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B2BCB" w14:textId="0D583720" w:rsidR="000C329F" w:rsidRPr="008029EA" w:rsidRDefault="000C329F" w:rsidP="000C329F">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30</w:t>
      </w:r>
      <w:r w:rsidRPr="008029EA">
        <w:rPr>
          <w:b/>
          <w:i/>
          <w:noProof/>
          <w:sz w:val="28"/>
        </w:rPr>
        <w:tab/>
      </w:r>
      <w:r w:rsidR="00001B08" w:rsidRPr="00001B08">
        <w:rPr>
          <w:b/>
          <w:noProof/>
          <w:sz w:val="24"/>
        </w:rPr>
        <w:t>R2-250</w:t>
      </w:r>
      <w:r w:rsidR="00134533">
        <w:rPr>
          <w:b/>
          <w:noProof/>
          <w:sz w:val="24"/>
        </w:rPr>
        <w:t>XXXX</w:t>
      </w:r>
    </w:p>
    <w:p w14:paraId="133BCC03" w14:textId="43FB6807" w:rsidR="000C329F" w:rsidRPr="008029EA" w:rsidRDefault="00134533" w:rsidP="000C329F">
      <w:pPr>
        <w:pStyle w:val="CRCoverPage"/>
        <w:outlineLvl w:val="0"/>
        <w:rPr>
          <w:b/>
          <w:noProof/>
          <w:sz w:val="24"/>
        </w:rPr>
      </w:pPr>
      <w:r w:rsidRPr="00134533">
        <w:rPr>
          <w:b/>
          <w:noProof/>
          <w:sz w:val="24"/>
          <w:lang w:eastAsia="zh-CN"/>
        </w:rPr>
        <w:t>Malta, Malta May 19th – 23rd,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DengXian"/>
                <w:noProof/>
                <w:lang w:eastAsia="zh-CN"/>
              </w:rPr>
            </w:pPr>
            <w:r>
              <w:rPr>
                <w:rFonts w:eastAsia="DengXian"/>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77777777" w:rsidR="000C329F" w:rsidRPr="00410371" w:rsidRDefault="000C329F" w:rsidP="000C329F">
            <w:pPr>
              <w:pStyle w:val="CRCoverPage"/>
              <w:spacing w:after="0"/>
              <w:jc w:val="center"/>
              <w:rPr>
                <w:b/>
                <w:noProof/>
              </w:rPr>
            </w:pPr>
            <w:r>
              <w:t>-</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NR sidelink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Huawei, HiSilicon</w:t>
            </w:r>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DengXian"/>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 xml:space="preserve">To introduce Rel-19 </w:t>
            </w:r>
            <w:r>
              <w:t>NR sidelink multi-hop relay</w:t>
            </w:r>
            <w:r w:rsidRPr="005F2DFC">
              <w:rPr>
                <w:rFonts w:eastAsia="DengXian"/>
                <w:iCs/>
                <w:noProof/>
                <w:lang w:eastAsia="zh-CN"/>
              </w:rPr>
              <w:t xml:space="preserve"> enhancements to TS 3</w:t>
            </w:r>
            <w:r>
              <w:rPr>
                <w:rFonts w:eastAsia="DengXian"/>
                <w:iCs/>
                <w:noProof/>
                <w:lang w:eastAsia="zh-CN"/>
              </w:rPr>
              <w:t>8</w:t>
            </w:r>
            <w:r w:rsidRPr="005F2DFC">
              <w:rPr>
                <w:rFonts w:eastAsia="DengXian"/>
                <w:iCs/>
                <w:noProof/>
                <w:lang w:eastAsia="zh-CN"/>
              </w:rPr>
              <w:t>.331 including the following aspects:</w:t>
            </w:r>
          </w:p>
          <w:p w14:paraId="440245A5" w14:textId="54E61253"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1)</w:t>
            </w:r>
            <w:r w:rsidRPr="005F2DFC">
              <w:rPr>
                <w:rFonts w:eastAsia="DengXian"/>
                <w:iCs/>
                <w:noProof/>
                <w:lang w:eastAsia="zh-CN"/>
              </w:rPr>
              <w:tab/>
            </w:r>
            <w:r w:rsidR="00427EB7" w:rsidRPr="00427EB7">
              <w:rPr>
                <w:rFonts w:eastAsia="DengXian"/>
                <w:iCs/>
                <w:noProof/>
                <w:lang w:eastAsia="zh-CN"/>
              </w:rPr>
              <w:t>Relay discovery and (re)selection</w:t>
            </w:r>
            <w:r w:rsidRPr="005F2DFC">
              <w:rPr>
                <w:rFonts w:eastAsia="DengXian"/>
                <w:iCs/>
                <w:noProof/>
                <w:lang w:eastAsia="zh-CN"/>
              </w:rPr>
              <w:t xml:space="preserve"> </w:t>
            </w:r>
          </w:p>
          <w:p w14:paraId="46407753" w14:textId="0AB0BA32" w:rsidR="000C329F" w:rsidRPr="00E6707A" w:rsidRDefault="005F2DFC" w:rsidP="000C329F">
            <w:pPr>
              <w:pStyle w:val="CRCoverPage"/>
              <w:spacing w:after="0"/>
              <w:rPr>
                <w:rFonts w:eastAsia="DengXian"/>
                <w:iCs/>
                <w:noProof/>
                <w:lang w:eastAsia="zh-CN"/>
              </w:rPr>
            </w:pPr>
            <w:r w:rsidRPr="005F2DFC">
              <w:rPr>
                <w:rFonts w:eastAsia="DengXian"/>
                <w:iCs/>
                <w:noProof/>
                <w:lang w:eastAsia="zh-CN"/>
              </w:rPr>
              <w:t>2)</w:t>
            </w:r>
            <w:r w:rsidRPr="005F2DFC">
              <w:rPr>
                <w:rFonts w:eastAsia="DengXian"/>
                <w:iCs/>
                <w:noProof/>
                <w:lang w:eastAsia="zh-CN"/>
              </w:rPr>
              <w:tab/>
            </w:r>
            <w:r w:rsidR="00427EB7" w:rsidRPr="00DB2F94">
              <w:t>Control Plane Procedures</w:t>
            </w:r>
            <w:r w:rsidR="00427EB7">
              <w:t xml:space="preserve"> and SRAP impact in </w:t>
            </w:r>
            <w:r w:rsidR="00427EB7" w:rsidRPr="005F2DFC">
              <w:rPr>
                <w:rFonts w:eastAsia="DengXian"/>
                <w:iCs/>
                <w:noProof/>
                <w:lang w:eastAsia="zh-CN"/>
              </w:rPr>
              <w:t>TS 3</w:t>
            </w:r>
            <w:r w:rsidR="00427EB7">
              <w:rPr>
                <w:rFonts w:eastAsia="DengXian"/>
                <w:iCs/>
                <w:noProof/>
                <w:lang w:eastAsia="zh-CN"/>
              </w:rPr>
              <w:t>8</w:t>
            </w:r>
            <w:r w:rsidR="00427EB7" w:rsidRPr="005F2DFC">
              <w:rPr>
                <w:rFonts w:eastAsia="DengXian"/>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427EB7">
              <w:rPr>
                <w:rFonts w:eastAsia="DengXian"/>
                <w:iCs/>
                <w:noProof/>
                <w:lang w:eastAsia="zh-CN"/>
              </w:rPr>
              <w:t>Relay discovery and (re)selection</w:t>
            </w:r>
            <w:r w:rsidRPr="005F2DFC">
              <w:rPr>
                <w:rFonts w:eastAsia="DengXian"/>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NR sidelink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DengXian"/>
                <w:noProof/>
                <w:lang w:eastAsia="zh-CN"/>
              </w:rPr>
            </w:pPr>
            <w:r>
              <w:rPr>
                <w:rFonts w:eastAsia="DengXian"/>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0C329F" w14:paraId="0777F8FE" w14:textId="77777777" w:rsidTr="000C329F">
        <w:tc>
          <w:tcPr>
            <w:tcW w:w="2694" w:type="dxa"/>
            <w:gridSpan w:val="2"/>
            <w:tcBorders>
              <w:left w:val="single" w:sz="4" w:space="0" w:color="auto"/>
            </w:tcBorders>
          </w:tcPr>
          <w:p w14:paraId="01623605" w14:textId="77777777" w:rsidR="000C329F" w:rsidRDefault="000C329F" w:rsidP="000C329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0C329F" w:rsidRPr="0013529B" w:rsidRDefault="000C329F" w:rsidP="000C329F">
            <w:pPr>
              <w:pStyle w:val="CRCoverPage"/>
              <w:spacing w:after="0"/>
              <w:jc w:val="center"/>
              <w:rPr>
                <w:rFonts w:eastAsia="DengXian"/>
                <w:b/>
                <w:caps/>
                <w:noProof/>
                <w:lang w:eastAsia="zh-CN"/>
              </w:rPr>
            </w:pPr>
            <w:r>
              <w:rPr>
                <w:rFonts w:eastAsia="DengXian"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0C329F" w:rsidRPr="0013529B" w:rsidRDefault="000C329F" w:rsidP="000C329F">
            <w:pPr>
              <w:pStyle w:val="CRCoverPage"/>
              <w:spacing w:after="0"/>
              <w:jc w:val="center"/>
              <w:rPr>
                <w:rFonts w:eastAsia="DengXian"/>
                <w:b/>
                <w:caps/>
                <w:noProof/>
                <w:lang w:eastAsia="zh-CN"/>
              </w:rPr>
            </w:pPr>
          </w:p>
        </w:tc>
        <w:tc>
          <w:tcPr>
            <w:tcW w:w="2977" w:type="dxa"/>
            <w:gridSpan w:val="4"/>
          </w:tcPr>
          <w:p w14:paraId="48AA8FF2" w14:textId="77777777" w:rsidR="000C329F" w:rsidRDefault="000C329F" w:rsidP="000C329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610EBB" w14:textId="4CBF078D" w:rsidR="000C329F" w:rsidRDefault="000C329F" w:rsidP="000C329F">
            <w:pPr>
              <w:pStyle w:val="CRCoverPage"/>
              <w:spacing w:after="0"/>
              <w:ind w:left="99"/>
              <w:rPr>
                <w:noProof/>
              </w:rPr>
            </w:pPr>
            <w:r>
              <w:rPr>
                <w:noProof/>
              </w:rPr>
              <w:t>TS 38.300 CR</w:t>
            </w:r>
          </w:p>
          <w:p w14:paraId="707EF146" w14:textId="089EBCD6" w:rsidR="000C329F" w:rsidRDefault="000C329F" w:rsidP="000C329F">
            <w:pPr>
              <w:pStyle w:val="CRCoverPage"/>
              <w:spacing w:after="0"/>
              <w:ind w:left="99"/>
              <w:rPr>
                <w:noProof/>
              </w:rPr>
            </w:pPr>
            <w:r>
              <w:rPr>
                <w:noProof/>
              </w:rPr>
              <w:t>TS 38.3</w:t>
            </w:r>
            <w:r w:rsidR="00E27341">
              <w:rPr>
                <w:noProof/>
              </w:rPr>
              <w:t>51</w:t>
            </w:r>
            <w:r>
              <w:rPr>
                <w:noProof/>
              </w:rPr>
              <w:t xml:space="preserve"> CR</w:t>
            </w:r>
          </w:p>
          <w:p w14:paraId="4CFFAC0B" w14:textId="579193B3" w:rsidR="000C329F" w:rsidRPr="00030DAB" w:rsidRDefault="000C329F" w:rsidP="000C329F">
            <w:pPr>
              <w:pStyle w:val="CRCoverPage"/>
              <w:spacing w:after="0"/>
              <w:ind w:left="99"/>
              <w:rPr>
                <w:rFonts w:eastAsia="DengXian"/>
                <w:noProof/>
                <w:lang w:eastAsia="zh-CN"/>
              </w:rPr>
            </w:pPr>
            <w:r>
              <w:rPr>
                <w:rFonts w:eastAsia="DengXian" w:hint="eastAsia"/>
                <w:noProof/>
                <w:lang w:eastAsia="zh-CN"/>
              </w:rPr>
              <w:t>T</w:t>
            </w:r>
            <w:r>
              <w:rPr>
                <w:rFonts w:eastAsia="DengXian"/>
                <w:noProof/>
                <w:lang w:eastAsia="zh-CN"/>
              </w:rPr>
              <w:t>S 38.323 CR</w:t>
            </w:r>
          </w:p>
        </w:tc>
      </w:tr>
      <w:tr w:rsidR="000C329F" w14:paraId="58CECE34" w14:textId="77777777" w:rsidTr="000C329F">
        <w:tc>
          <w:tcPr>
            <w:tcW w:w="2694" w:type="dxa"/>
            <w:gridSpan w:val="2"/>
            <w:tcBorders>
              <w:left w:val="single" w:sz="4" w:space="0" w:color="auto"/>
            </w:tcBorders>
          </w:tcPr>
          <w:p w14:paraId="2097D755" w14:textId="77777777" w:rsidR="000C329F" w:rsidRDefault="000C329F" w:rsidP="000C329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0C329F" w:rsidRDefault="000C329F" w:rsidP="000C329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77777777" w:rsidR="000C329F" w:rsidRDefault="000C329F" w:rsidP="000C329F">
            <w:pPr>
              <w:pStyle w:val="CRCoverPage"/>
              <w:spacing w:after="0"/>
              <w:ind w:left="99"/>
              <w:rPr>
                <w:noProof/>
              </w:rPr>
            </w:pPr>
            <w:r>
              <w:rPr>
                <w:noProof/>
              </w:rPr>
              <w:t xml:space="preserve">TS/TR ... CR ... </w:t>
            </w:r>
          </w:p>
        </w:tc>
      </w:tr>
      <w:tr w:rsidR="000C329F" w14:paraId="0853A44A" w14:textId="77777777" w:rsidTr="000C329F">
        <w:tc>
          <w:tcPr>
            <w:tcW w:w="2694" w:type="dxa"/>
            <w:gridSpan w:val="2"/>
            <w:tcBorders>
              <w:left w:val="single" w:sz="4" w:space="0" w:color="auto"/>
            </w:tcBorders>
          </w:tcPr>
          <w:p w14:paraId="10C99508" w14:textId="77777777" w:rsidR="000C329F" w:rsidRDefault="000C329F" w:rsidP="000C329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0C329F" w:rsidRDefault="000C329F" w:rsidP="000C329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77777777" w:rsidR="000C329F" w:rsidRDefault="000C329F" w:rsidP="000C329F">
            <w:pPr>
              <w:pStyle w:val="CRCoverPage"/>
              <w:spacing w:after="0"/>
              <w:ind w:left="99"/>
              <w:rPr>
                <w:noProof/>
              </w:rPr>
            </w:pPr>
            <w:r>
              <w:rPr>
                <w:noProof/>
              </w:rPr>
              <w:t xml:space="preserve">TS/TR ... CR ... </w:t>
            </w:r>
          </w:p>
        </w:tc>
      </w:tr>
      <w:tr w:rsidR="000C329F" w14:paraId="33B0CF12" w14:textId="77777777" w:rsidTr="000C329F">
        <w:tc>
          <w:tcPr>
            <w:tcW w:w="2694" w:type="dxa"/>
            <w:gridSpan w:val="2"/>
            <w:tcBorders>
              <w:left w:val="single" w:sz="4" w:space="0" w:color="auto"/>
            </w:tcBorders>
          </w:tcPr>
          <w:p w14:paraId="0BD26ABA" w14:textId="77777777" w:rsidR="000C329F" w:rsidRDefault="000C329F" w:rsidP="000C329F">
            <w:pPr>
              <w:pStyle w:val="CRCoverPage"/>
              <w:spacing w:after="0"/>
              <w:rPr>
                <w:b/>
                <w:i/>
                <w:noProof/>
              </w:rPr>
            </w:pPr>
          </w:p>
        </w:tc>
        <w:tc>
          <w:tcPr>
            <w:tcW w:w="6946" w:type="dxa"/>
            <w:gridSpan w:val="9"/>
            <w:tcBorders>
              <w:right w:val="single" w:sz="4" w:space="0" w:color="auto"/>
            </w:tcBorders>
          </w:tcPr>
          <w:p w14:paraId="22550BC2" w14:textId="77777777" w:rsidR="000C329F" w:rsidRDefault="000C329F" w:rsidP="000C329F">
            <w:pPr>
              <w:pStyle w:val="CRCoverPage"/>
              <w:spacing w:after="0"/>
              <w:rPr>
                <w:noProof/>
              </w:rPr>
            </w:pPr>
          </w:p>
        </w:tc>
      </w:tr>
      <w:tr w:rsidR="000C329F" w14:paraId="74D9FFBD" w14:textId="77777777" w:rsidTr="000C329F">
        <w:tc>
          <w:tcPr>
            <w:tcW w:w="2694" w:type="dxa"/>
            <w:gridSpan w:val="2"/>
            <w:tcBorders>
              <w:left w:val="single" w:sz="4" w:space="0" w:color="auto"/>
              <w:bottom w:val="single" w:sz="4" w:space="0" w:color="auto"/>
            </w:tcBorders>
          </w:tcPr>
          <w:p w14:paraId="2104A4DB" w14:textId="77777777" w:rsidR="000C329F" w:rsidRDefault="000C329F" w:rsidP="000C329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0C329F" w:rsidRDefault="000C329F" w:rsidP="000C329F">
            <w:pPr>
              <w:pStyle w:val="CRCoverPage"/>
              <w:spacing w:after="0"/>
              <w:ind w:left="100"/>
              <w:rPr>
                <w:noProof/>
              </w:rPr>
            </w:pPr>
          </w:p>
        </w:tc>
      </w:tr>
      <w:tr w:rsidR="000C329F" w:rsidRPr="008863B9" w14:paraId="02D798AC" w14:textId="77777777" w:rsidTr="000C329F">
        <w:tc>
          <w:tcPr>
            <w:tcW w:w="2694" w:type="dxa"/>
            <w:gridSpan w:val="2"/>
            <w:tcBorders>
              <w:top w:val="single" w:sz="4" w:space="0" w:color="auto"/>
              <w:bottom w:val="single" w:sz="4" w:space="0" w:color="auto"/>
            </w:tcBorders>
          </w:tcPr>
          <w:p w14:paraId="6A34D8B7" w14:textId="77777777" w:rsidR="000C329F" w:rsidRPr="008863B9" w:rsidRDefault="000C329F" w:rsidP="000C329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0C329F" w:rsidRPr="008863B9" w:rsidRDefault="000C329F" w:rsidP="000C329F">
            <w:pPr>
              <w:pStyle w:val="CRCoverPage"/>
              <w:spacing w:after="0"/>
              <w:ind w:left="100"/>
              <w:rPr>
                <w:noProof/>
                <w:sz w:val="8"/>
                <w:szCs w:val="8"/>
              </w:rPr>
            </w:pPr>
          </w:p>
        </w:tc>
      </w:tr>
      <w:tr w:rsidR="000C329F"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0C329F" w:rsidRDefault="000C329F" w:rsidP="000C329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05F9BD" w14:textId="6B71968A" w:rsidR="000C329F" w:rsidRPr="005E12FE" w:rsidRDefault="00DD69FF" w:rsidP="000C329F">
            <w:pPr>
              <w:pStyle w:val="CRCoverPage"/>
              <w:spacing w:after="0"/>
              <w:ind w:left="100"/>
              <w:rPr>
                <w:rFonts w:eastAsia="DengXian"/>
                <w:noProof/>
                <w:lang w:eastAsia="zh-CN"/>
              </w:rPr>
            </w:pPr>
            <w:r>
              <w:rPr>
                <w:rFonts w:eastAsia="DengXian"/>
                <w:noProof/>
                <w:lang w:eastAsia="zh-CN"/>
              </w:rPr>
              <w:t xml:space="preserve">Revision of </w:t>
            </w:r>
            <w:r w:rsidRPr="00DD69FF">
              <w:rPr>
                <w:rFonts w:eastAsia="DengXian"/>
                <w:noProof/>
                <w:lang w:eastAsia="zh-CN"/>
              </w:rPr>
              <w:t>R2-2503075</w:t>
            </w:r>
            <w:r>
              <w:rPr>
                <w:rFonts w:eastAsia="DengXian"/>
                <w:noProof/>
                <w:lang w:eastAsia="zh-CN"/>
              </w:rPr>
              <w:t xml:space="preserve"> to incorporate the agreements of RAN 2# 129 bis </w:t>
            </w:r>
          </w:p>
        </w:tc>
      </w:tr>
    </w:tbl>
    <w:p w14:paraId="4AB9DB95" w14:textId="77777777" w:rsidR="000E2983" w:rsidRDefault="000E2983" w:rsidP="000E2983">
      <w:pPr>
        <w:rPr>
          <w:rFonts w:eastAsia="DengXian"/>
          <w:noProof/>
        </w:rPr>
      </w:pPr>
    </w:p>
    <w:p w14:paraId="7777056F" w14:textId="77777777" w:rsidR="000E2983" w:rsidRDefault="000E2983" w:rsidP="000E2983">
      <w:pPr>
        <w:rPr>
          <w:rFonts w:eastAsia="DengXian"/>
          <w:noProof/>
        </w:rPr>
      </w:pPr>
    </w:p>
    <w:p w14:paraId="4165502B" w14:textId="77777777" w:rsidR="000E2983" w:rsidRDefault="000E2983" w:rsidP="000E2983">
      <w:pPr>
        <w:rPr>
          <w:rFonts w:eastAsia="DengXian"/>
          <w:noProof/>
        </w:rPr>
      </w:pPr>
    </w:p>
    <w:p w14:paraId="23CD24CF" w14:textId="77777777" w:rsidR="000E2983" w:rsidRDefault="000E2983" w:rsidP="000E2983">
      <w:pPr>
        <w:rPr>
          <w:rFonts w:eastAsia="DengXian"/>
          <w:noProof/>
        </w:rPr>
      </w:pPr>
    </w:p>
    <w:p w14:paraId="636835BC" w14:textId="77777777" w:rsidR="000E2983" w:rsidRDefault="000E2983" w:rsidP="000E2983">
      <w:pPr>
        <w:rPr>
          <w:rFonts w:eastAsia="DengXian"/>
          <w:noProof/>
        </w:rPr>
      </w:pPr>
    </w:p>
    <w:p w14:paraId="16E3FA7C" w14:textId="77777777" w:rsidR="000E2983" w:rsidRDefault="000E2983" w:rsidP="000E2983">
      <w:pPr>
        <w:rPr>
          <w:rFonts w:eastAsia="DengXian"/>
          <w:noProof/>
        </w:rPr>
      </w:pPr>
    </w:p>
    <w:p w14:paraId="6A1B28B3" w14:textId="23ACA76B" w:rsidR="000E2983" w:rsidRDefault="000E2983" w:rsidP="000E2983">
      <w:pPr>
        <w:rPr>
          <w:rFonts w:eastAsia="DengXian"/>
          <w:noProof/>
        </w:rPr>
      </w:pPr>
    </w:p>
    <w:p w14:paraId="319F75CF" w14:textId="77777777" w:rsidR="000E2983" w:rsidRDefault="000E2983" w:rsidP="000E2983">
      <w:pPr>
        <w:rPr>
          <w:rFonts w:eastAsia="DengXian"/>
          <w:noProof/>
        </w:rPr>
      </w:pPr>
    </w:p>
    <w:p w14:paraId="15AB58C1" w14:textId="77777777" w:rsidR="000E2983" w:rsidRDefault="000E2983" w:rsidP="000E2983">
      <w:pPr>
        <w:rPr>
          <w:rFonts w:eastAsia="DengXian"/>
          <w:noProof/>
        </w:rPr>
      </w:pPr>
    </w:p>
    <w:p w14:paraId="55618ABD" w14:textId="77777777" w:rsidR="000E2983" w:rsidRDefault="000E2983" w:rsidP="000E2983">
      <w:pPr>
        <w:rPr>
          <w:rFonts w:eastAsia="DengXian"/>
          <w:noProof/>
        </w:rPr>
      </w:pPr>
    </w:p>
    <w:p w14:paraId="189B7019" w14:textId="77777777" w:rsidR="000E2983" w:rsidRDefault="000E2983" w:rsidP="000E2983">
      <w:pPr>
        <w:rPr>
          <w:rFonts w:eastAsia="DengXian"/>
          <w:noProof/>
        </w:rPr>
      </w:pPr>
    </w:p>
    <w:p w14:paraId="617604EE" w14:textId="0814DE9B" w:rsidR="000C329F" w:rsidRPr="000E2983" w:rsidRDefault="000E2983" w:rsidP="000C329F">
      <w:pPr>
        <w:rPr>
          <w:rFonts w:eastAsia="DengXian"/>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=================================FIRSTCHANGE=======================================</w:t>
      </w:r>
    </w:p>
    <w:p w14:paraId="7096EC02" w14:textId="77777777" w:rsidR="00394471" w:rsidRPr="00D839FF" w:rsidRDefault="00394471" w:rsidP="00394471">
      <w:pPr>
        <w:pStyle w:val="Heading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Heading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SimSun"/>
          <w:b/>
          <w:bCs/>
        </w:rPr>
      </w:pPr>
      <w:r w:rsidRPr="00D839FF">
        <w:rPr>
          <w:rFonts w:eastAsia="SimSun"/>
          <w:b/>
          <w:bCs/>
        </w:rPr>
        <w:t>2Rx XR UE:</w:t>
      </w:r>
      <w:r w:rsidRPr="00D839FF">
        <w:rPr>
          <w:rFonts w:eastAsia="SimSun"/>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r w:rsidR="006E1899" w:rsidRPr="00D839FF">
        <w:rPr>
          <w:rFonts w:eastAsia="DengXian"/>
          <w:b/>
        </w:rPr>
        <w:t xml:space="preserve">sidelink </w:t>
      </w:r>
      <w:r w:rsidRPr="00D839FF">
        <w:rPr>
          <w:b/>
        </w:rPr>
        <w:t xml:space="preserve">RLC bearer: </w:t>
      </w:r>
      <w:r w:rsidRPr="00D839FF">
        <w:rPr>
          <w:bCs/>
        </w:rPr>
        <w:t xml:space="preserve">If the sidelink PDCP entity is associated with two sidelink RLC entities, the additional </w:t>
      </w:r>
      <w:r w:rsidR="006E1899" w:rsidRPr="00D839FF">
        <w:rPr>
          <w:rFonts w:eastAsia="DengXian"/>
          <w:bCs/>
        </w:rPr>
        <w:t xml:space="preserve">sidelink </w:t>
      </w:r>
      <w:r w:rsidRPr="00D839FF">
        <w:rPr>
          <w:bCs/>
        </w:rPr>
        <w:t xml:space="preserve">RLC bearer is the RLC bearer configured by </w:t>
      </w:r>
      <w:r w:rsidRPr="00D839FF">
        <w:rPr>
          <w:bCs/>
          <w:i/>
          <w:iCs/>
        </w:rPr>
        <w:t>sl-RLC-BearerToAddModListSizeExt</w:t>
      </w:r>
      <w:r w:rsidRPr="00D839FF">
        <w:rPr>
          <w:bCs/>
        </w:rPr>
        <w:t xml:space="preserve"> in </w:t>
      </w:r>
      <w:r w:rsidRPr="00D839FF">
        <w:rPr>
          <w:bCs/>
          <w:i/>
          <w:iCs/>
        </w:rPr>
        <w:t>sl-ConfigDedicatedNR</w:t>
      </w:r>
      <w:r w:rsidRPr="00D839FF">
        <w:rPr>
          <w:bCs/>
        </w:rPr>
        <w:t xml:space="preserve">, or </w:t>
      </w:r>
      <w:r w:rsidRPr="00D839FF">
        <w:rPr>
          <w:bCs/>
          <w:i/>
          <w:iCs/>
        </w:rPr>
        <w:t>sl-RLC-BearerConfigListSizeExt</w:t>
      </w:r>
      <w:r w:rsidRPr="00D839FF">
        <w:rPr>
          <w:bCs/>
        </w:rPr>
        <w:t xml:space="preserve"> </w:t>
      </w:r>
      <w:r w:rsidRPr="00D839FF">
        <w:t xml:space="preserve">in </w:t>
      </w:r>
      <w:r w:rsidRPr="00D839FF">
        <w:rPr>
          <w:i/>
          <w:iCs/>
        </w:rPr>
        <w:t>SIB12</w:t>
      </w:r>
      <w:r w:rsidRPr="00D839FF">
        <w:t xml:space="preserve"> or in </w:t>
      </w:r>
      <w:r w:rsidRPr="00D839FF">
        <w:rPr>
          <w:i/>
          <w:iCs/>
        </w:rPr>
        <w:t>SidelinkPreconfigNR</w:t>
      </w:r>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DengXian"/>
        </w:rPr>
        <w:t xml:space="preserve">A radio bearer </w:t>
      </w:r>
      <w:r w:rsidRPr="00D839FF">
        <w:t>configured for MBS broadcast delivery</w:t>
      </w:r>
      <w:r w:rsidRPr="00D839FF">
        <w:rPr>
          <w:rFonts w:eastAsia="DengXian"/>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a bearer whose radio protocols are located in both the source gNB and the target gNB during DAPS handover to use both source gNB and target gNB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572E3A7" w14:textId="6057C095"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r w:rsidRPr="00D839FF">
        <w:rPr>
          <w:b/>
          <w:bCs/>
        </w:rPr>
        <w:t>eRedCap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ins w:id="27" w:author="Huawei, HiSilicon" w:date="2025-04-18T18:46:00Z">
        <w:r w:rsidRPr="00DB617F">
          <w:rPr>
            <w:rFonts w:hint="eastAsia"/>
            <w:b/>
            <w:bCs/>
            <w:lang w:eastAsia="ko-KR"/>
          </w:rPr>
          <w:t>First U2N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8"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r w:rsidRPr="00D839FF">
        <w:rPr>
          <w:i/>
        </w:rPr>
        <w:t>cellIdentity</w:t>
      </w:r>
      <w:r w:rsidRPr="00D839FF">
        <w:t xml:space="preserve"> and </w:t>
      </w:r>
      <w:r w:rsidRPr="00D839FF">
        <w:rPr>
          <w:i/>
        </w:rPr>
        <w:t>plmn-Identity</w:t>
      </w:r>
      <w:r w:rsidRPr="00D839FF">
        <w:t xml:space="preserve"> of the first </w:t>
      </w:r>
      <w:r w:rsidRPr="00D839FF">
        <w:rPr>
          <w:i/>
        </w:rPr>
        <w:t>PLMN-Identity</w:t>
      </w:r>
      <w:r w:rsidRPr="00D839FF">
        <w:t xml:space="preserve"> in </w:t>
      </w:r>
      <w:r w:rsidRPr="00D839FF">
        <w:rPr>
          <w:i/>
        </w:rPr>
        <w:t>plmn-IdentityList</w:t>
      </w:r>
      <w:r w:rsidRPr="00D839FF">
        <w:t xml:space="preserve"> in SIB1.</w:t>
      </w:r>
    </w:p>
    <w:p w14:paraId="038EFD18" w14:textId="43B54706" w:rsidR="007A7322" w:rsidRDefault="00394471" w:rsidP="007A7322">
      <w:pPr>
        <w:rPr>
          <w:ins w:id="29"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1BA3F348" w:rsidR="004040D5" w:rsidRDefault="004040D5" w:rsidP="007A7322">
      <w:pPr>
        <w:rPr>
          <w:ins w:id="30" w:author="Huawei, HiSilicon" w:date="2025-04-20T13:59:00Z"/>
          <w:lang w:eastAsia="ko-KR"/>
        </w:rPr>
      </w:pPr>
      <w:ins w:id="31" w:author="Huawei, HiSilicon" w:date="2025-04-18T18:48: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2" w:author="Huawei, HiSilicon" w:date="2025-04-18T18:51:00Z"/>
          <w:lang w:eastAsia="ko-KR"/>
        </w:rPr>
      </w:pPr>
      <w:ins w:id="33"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4" w:author="Huawei, HiSilicon" w:date="2025-04-20T14:00:00Z">
        <w:r w:rsidR="0003356D">
          <w:t xml:space="preserve">. Should it be </w:t>
        </w:r>
      </w:ins>
      <w:ins w:id="35" w:author="Huawei, HiSilicon" w:date="2025-04-20T14:01:00Z">
        <w:r w:rsidR="0003356D">
          <w:t>captured</w:t>
        </w:r>
      </w:ins>
      <w:ins w:id="36" w:author="Huawei, HiSilicon" w:date="2025-04-20T14:00:00Z">
        <w:r w:rsidR="0003356D">
          <w:t xml:space="preserve"> </w:t>
        </w:r>
      </w:ins>
      <w:ins w:id="37" w:author="Huawei, HiSilicon" w:date="2025-04-20T14:01:00Z">
        <w:r w:rsidR="0003356D">
          <w:t xml:space="preserve">in the definition of the </w:t>
        </w:r>
        <w:r w:rsidR="0003356D">
          <w:rPr>
            <w:rFonts w:eastAsia="MS Mincho"/>
          </w:rPr>
          <w:t>Intermediate</w:t>
        </w:r>
        <w:r w:rsidR="0003356D">
          <w:t xml:space="preserve"> U2N Relay UE in Stage 2 or</w:t>
        </w:r>
      </w:ins>
      <w:ins w:id="38" w:author="Huawei, HiSilicon" w:date="2025-04-20T14:02:00Z">
        <w:r w:rsidR="0003356D">
          <w:t xml:space="preserve"> in Stage 3 specs.</w:t>
        </w:r>
      </w:ins>
    </w:p>
    <w:p w14:paraId="5DB423EB" w14:textId="106F5F33" w:rsidR="001F2446" w:rsidRDefault="001F2446" w:rsidP="007A7322">
      <w:pPr>
        <w:rPr>
          <w:ins w:id="39" w:author="Huawei, HiSilicon" w:date="2025-04-20T13:38:00Z"/>
          <w:lang w:eastAsia="ko-KR"/>
        </w:rPr>
      </w:pPr>
      <w:ins w:id="40" w:author="Huawei, HiSilicon" w:date="2025-04-18T18:51:00Z">
        <w:r w:rsidRPr="00DB617F">
          <w:rPr>
            <w:rFonts w:hint="eastAsia"/>
            <w:b/>
          </w:rPr>
          <w:t>Last U2N Relay UE</w:t>
        </w:r>
        <w:r w:rsidRPr="00DB617F">
          <w:rPr>
            <w:rFonts w:hint="eastAsia"/>
            <w:lang w:eastAsia="ko-KR"/>
          </w:rPr>
          <w:t>: a U2N Relay UE having both Uu connection to the network and PC5 connection to a child UE for serving a U2N Remote UE in case of L2 U2N Relay communication.</w:t>
        </w:r>
      </w:ins>
    </w:p>
    <w:p w14:paraId="683782EB" w14:textId="3AE412A6" w:rsidR="0075256D" w:rsidRPr="00D839FF" w:rsidRDefault="0075256D" w:rsidP="007A7322">
      <w:pPr>
        <w:rPr>
          <w:lang w:eastAsia="ko-KR"/>
        </w:rPr>
      </w:pPr>
      <w:ins w:id="41" w:author="Huawei, HiSilicon" w:date="2025-04-20T13:38:00Z">
        <w:r w:rsidRPr="0075256D">
          <w:rPr>
            <w:lang w:eastAsia="ko-KR"/>
          </w:rPr>
          <w:t>Editor’s note: FFS whether the term ‘Last U2N Relay UE’ can also cover single-hop U2N Relay UE, if needed, i.e. single-hop U2N Relay UE can be also called ‘Last U2N Relay UE’ in Rel-19 specifications.</w:t>
        </w:r>
      </w:ins>
    </w:p>
    <w:p w14:paraId="1F902D1B" w14:textId="77777777" w:rsidR="007A7322" w:rsidRPr="00D839FF" w:rsidRDefault="007A7322" w:rsidP="007A7322">
      <w:r w:rsidRPr="00D839FF">
        <w:rPr>
          <w:b/>
          <w:bCs/>
        </w:rPr>
        <w:t>Candidate configuration:</w:t>
      </w:r>
      <w:r w:rsidRPr="00D839FF">
        <w:t xml:space="preserve"> A configuration part of an </w:t>
      </w:r>
      <w:r w:rsidRPr="00D839FF">
        <w:rPr>
          <w:i/>
          <w:iCs/>
        </w:rPr>
        <w:t>RRCReconfiguration</w:t>
      </w:r>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mobile IAB-node function that terminates the Uu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DengXian"/>
        </w:rPr>
        <w:t xml:space="preserve">A radio bearer </w:t>
      </w:r>
      <w:r w:rsidRPr="00D839FF">
        <w:t>configured for MBS multicast delivery</w:t>
      </w:r>
      <w:r w:rsidRPr="00D839FF">
        <w:rPr>
          <w:rFonts w:eastAsia="DengXian"/>
        </w:rPr>
        <w:t>.</w:t>
      </w:r>
    </w:p>
    <w:p w14:paraId="03A356A2" w14:textId="3330BE83" w:rsidR="00AA2DA8" w:rsidRDefault="0005611B" w:rsidP="00AA2DA8">
      <w:pPr>
        <w:rPr>
          <w:ins w:id="42"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gNB using NR Uu, and one indirect path on which the UE connects to the same gNB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Multi-path.</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r w:rsidRPr="00D839FF">
        <w:rPr>
          <w:i/>
        </w:rPr>
        <w:t>cellReservedForOtherUse</w:t>
      </w:r>
      <w:r w:rsidRPr="00D839FF">
        <w:t xml:space="preserve"> IE is set to true while the </w:t>
      </w:r>
      <w:r w:rsidRPr="00D839FF">
        <w:rPr>
          <w:i/>
        </w:rPr>
        <w:t>npn-IdentityInfoList</w:t>
      </w:r>
      <w:r w:rsidRPr="00D839FF">
        <w:t xml:space="preserve"> IE is present in </w:t>
      </w:r>
      <w:r w:rsidRPr="00D839FF">
        <w:rPr>
          <w:i/>
        </w:rPr>
        <w:t>CellAccessRelatedInfo</w:t>
      </w:r>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SimSun"/>
          <w:sz w:val="22"/>
        </w:rPr>
        <w:t xml:space="preserve"> </w:t>
      </w:r>
      <w:r w:rsidRPr="00D839FF">
        <w:rPr>
          <w:rFonts w:eastAsia="SimSun"/>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NR sidelink</w:t>
      </w:r>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r w:rsidR="00BD7E37" w:rsidRPr="00D839FF">
        <w:t>ProSe Communication (including ProSe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SimSun"/>
        </w:rPr>
        <w:t xml:space="preserve">and </w:t>
      </w:r>
      <w:r w:rsidR="00AA2DA8" w:rsidRPr="00D839FF">
        <w:rPr>
          <w:rFonts w:eastAsia="DengXian"/>
          <w:lang w:bidi="ar"/>
        </w:rPr>
        <w:t>ProSe UE-to-UE Relay Communication</w:t>
      </w:r>
      <w:r w:rsidR="00D831FB" w:rsidRPr="00D839FF">
        <w:rPr>
          <w:rFonts w:eastAsia="DengXian"/>
          <w:lang w:bidi="ar"/>
        </w:rPr>
        <w:t xml:space="preserve"> including UE-to-UE Relay </w:t>
      </w:r>
      <w:r w:rsidR="00D831FB" w:rsidRPr="00D839FF">
        <w:rPr>
          <w:rFonts w:eastAsia="DengXian"/>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NR sidelink</w:t>
      </w:r>
      <w:r w:rsidRPr="00D839FF">
        <w:rPr>
          <w:b/>
          <w:lang w:eastAsia="ko-KR"/>
        </w:rPr>
        <w:t xml:space="preserve"> discovery</w:t>
      </w:r>
      <w:r w:rsidRPr="00D839FF">
        <w:t>:</w:t>
      </w:r>
      <w:r w:rsidRPr="00D839FF">
        <w:rPr>
          <w:rFonts w:eastAsia="Malgun Gothic"/>
          <w:lang w:eastAsia="ko-KR"/>
        </w:rPr>
        <w:t xml:space="preserve"> </w:t>
      </w:r>
      <w:r w:rsidRPr="00D839FF">
        <w:t>AS functionality enabling ProSe non-Relay Discovery</w:t>
      </w:r>
      <w:r w:rsidR="00AA2DA8" w:rsidRPr="00D839FF">
        <w:t>,</w:t>
      </w:r>
      <w:r w:rsidRPr="00D839FF">
        <w:t xml:space="preserve"> ProSe UE-to-Network Relay discovery</w:t>
      </w:r>
      <w:r w:rsidR="0075256D">
        <w:t xml:space="preserve"> </w:t>
      </w:r>
      <w:r w:rsidR="00AA2DA8" w:rsidRPr="00D839FF">
        <w:rPr>
          <w:rFonts w:eastAsia="SimSun"/>
        </w:rPr>
        <w:t xml:space="preserve">and </w:t>
      </w:r>
      <w:r w:rsidR="00AA2DA8" w:rsidRPr="00D839FF">
        <w:t>ProSe UE-to-</w:t>
      </w:r>
      <w:r w:rsidR="00AA2DA8" w:rsidRPr="00D839FF">
        <w:rPr>
          <w:rFonts w:eastAsia="SimSun"/>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NR sidelink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SimSun"/>
          <w:bCs/>
        </w:rPr>
        <w:t>comprising</w:t>
      </w:r>
      <w:r w:rsidRPr="00D839FF">
        <w:rPr>
          <w:bCs/>
        </w:rPr>
        <w:t xml:space="preserve"> of a PLMN ID and a CAG-ID combination.</w:t>
      </w:r>
    </w:p>
    <w:p w14:paraId="3A651E82" w14:textId="5F9AF007" w:rsidR="00394471" w:rsidRDefault="00394471" w:rsidP="00394471">
      <w:pPr>
        <w:rPr>
          <w:ins w:id="43"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44" w:author="Huawei, HiSilicon" w:date="2025-04-18T18:53:00Z">
        <w:r w:rsidRPr="00DB617F">
          <w:rPr>
            <w:rFonts w:hint="eastAsia"/>
            <w:b/>
            <w:bCs/>
            <w:lang w:eastAsia="ko-KR"/>
          </w:rPr>
          <w:t>Parent UE:</w:t>
        </w:r>
        <w:r w:rsidRPr="00DB617F">
          <w:rPr>
            <w:rFonts w:hint="eastAsia"/>
            <w:lang w:eastAsia="ko-KR"/>
          </w:rPr>
          <w:t xml:space="preserve"> A U2N Remote UE</w:t>
        </w:r>
      </w:ins>
      <w:ins w:id="45" w:author="Huawei, HiSilicon" w:date="2025-04-20T18:08:00Z">
        <w:r w:rsidR="00FA5EDC">
          <w:rPr>
            <w:lang w:eastAsia="ko-KR"/>
          </w:rPr>
          <w:t>’s</w:t>
        </w:r>
      </w:ins>
      <w:ins w:id="46"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47" w:author="Huawei, HiSilicon" w:date="2025-04-20T13:25:00Z">
        <w:r w:rsidR="00064989">
          <w:t xml:space="preserve">or </w:t>
        </w:r>
      </w:ins>
      <w:ins w:id="48"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SimSun"/>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Timing Advance Group containing the SpCell.</w:t>
      </w:r>
    </w:p>
    <w:p w14:paraId="213DAE95" w14:textId="443A7BA4" w:rsidR="00394471" w:rsidRPr="00D839FF" w:rsidRDefault="00394471" w:rsidP="00394471">
      <w:r w:rsidRPr="00D839FF">
        <w:rPr>
          <w:b/>
        </w:rPr>
        <w:t>PUCCH SCell:</w:t>
      </w:r>
      <w:r w:rsidRPr="00D839FF">
        <w:t xml:space="preserve"> An SCell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PUSCH-Less SCell:</w:t>
      </w:r>
      <w:r w:rsidRPr="00D839FF">
        <w:t xml:space="preserve"> An SCell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r w:rsidRPr="00D839FF">
        <w:rPr>
          <w:b/>
          <w:bCs/>
        </w:rPr>
        <w:t xml:space="preserve">RedCap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For a UE configured with dual connectivity, the subset of serving cells comprising of the PSCell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is considered to be ongoing once the conditions for initating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SimSun"/>
          <w:b/>
        </w:rPr>
        <w:t xml:space="preserve">SL indirect path: </w:t>
      </w:r>
      <w:r w:rsidRPr="00D839FF">
        <w:rPr>
          <w:rFonts w:eastAsia="SimSun"/>
        </w:rPr>
        <w:t>In Multi-path, the indirect path using PC5 unicast link</w:t>
      </w:r>
      <w:r w:rsidRPr="00D839FF">
        <w:t xml:space="preserve"> </w:t>
      </w:r>
      <w:r w:rsidRPr="00D839FF">
        <w:rPr>
          <w:rFonts w:eastAsia="SimSun"/>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PCell of the MCG or the PSCell of the SCG, otherwise the term Special Cell refers to the PCell.</w:t>
      </w:r>
    </w:p>
    <w:p w14:paraId="35B93F1C" w14:textId="481EBC7C" w:rsidR="00394471" w:rsidRPr="00D839FF" w:rsidRDefault="00AA2DA8" w:rsidP="00AA2DA8">
      <w:r w:rsidRPr="00D839FF">
        <w:rPr>
          <w:rFonts w:eastAsia="SimSun"/>
          <w:b/>
        </w:rPr>
        <w:lastRenderedPageBreak/>
        <w:t>Split DRB</w:t>
      </w:r>
      <w:r w:rsidRPr="00D839FF">
        <w:rPr>
          <w:rFonts w:eastAsia="SimSun"/>
          <w:b/>
          <w:bCs/>
        </w:rPr>
        <w:t>:</w:t>
      </w:r>
      <w:r w:rsidRPr="00D839FF">
        <w:rPr>
          <w:rFonts w:eastAsia="SimSun"/>
        </w:rPr>
        <w:t xml:space="preserve"> In MR-DC, a DRB that supports transmission via MCG and SCG, as well as duplication of PDCP PDUs as defined in TS 37.340 [41]</w:t>
      </w:r>
      <w:r w:rsidR="00D72068" w:rsidRPr="00D839FF">
        <w:rPr>
          <w:rFonts w:eastAsia="SimSun"/>
        </w:rPr>
        <w:t>; or in MP, a DRB that supports transmission via direct path and indirect path, as well as duplication of PDCP PDUs</w:t>
      </w:r>
      <w:r w:rsidRPr="00D839FF">
        <w:rPr>
          <w:rFonts w:eastAsia="SimSun"/>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SimSun"/>
        </w:rPr>
        <w:t xml:space="preserve">; or in MP, </w:t>
      </w:r>
      <w:proofErr w:type="gramStart"/>
      <w:r w:rsidR="00D72068" w:rsidRPr="00D839FF">
        <w:rPr>
          <w:rFonts w:eastAsia="SimSun"/>
        </w:rPr>
        <w:t>a</w:t>
      </w:r>
      <w:proofErr w:type="gramEnd"/>
      <w:r w:rsidR="00D72068" w:rsidRPr="00D839FF">
        <w:rPr>
          <w:rFonts w:eastAsia="SimSun"/>
        </w:rPr>
        <w:t xml:space="preserve">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49"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50" w:author="Huawei, HiSilicon" w:date="2025-04-18T19:12:00Z">
        <w:r w:rsidRPr="00D839FF" w:rsidDel="001B10EF">
          <w:rPr>
            <w:rFonts w:eastAsia="MS Mincho"/>
            <w:lang w:eastAsia="en-US"/>
          </w:rPr>
          <w:delText xml:space="preserve">a </w:delText>
        </w:r>
      </w:del>
      <w:ins w:id="51"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52" w:author="Huawei, HiSilicon" w:date="2025-04-18T19:12:00Z">
        <w:r w:rsidR="001B10EF">
          <w:rPr>
            <w:rFonts w:eastAsia="MS Mincho"/>
            <w:lang w:eastAsia="en-US"/>
          </w:rPr>
          <w:t>s</w:t>
        </w:r>
      </w:ins>
      <w:ins w:id="53" w:author="Huawei, HiSilicon" w:date="2025-03-24T06:54:00Z">
        <w:r w:rsidR="00064BEB">
          <w:rPr>
            <w:rFonts w:eastAsia="MS Mincho"/>
            <w:lang w:eastAsia="en-US"/>
          </w:rPr>
          <w:t xml:space="preserve"> </w:t>
        </w:r>
      </w:ins>
      <w:ins w:id="54"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SimSun"/>
        </w:rPr>
        <w:t>Remote</w:t>
      </w:r>
      <w:r w:rsidRPr="00D839FF">
        <w:rPr>
          <w:rFonts w:eastAsia="MS Mincho"/>
        </w:rPr>
        <w:t xml:space="preserve"> UEs.</w:t>
      </w:r>
    </w:p>
    <w:p w14:paraId="5DAF9ADB" w14:textId="5191DD7B" w:rsidR="00AA2DA8" w:rsidRDefault="00AA2DA8" w:rsidP="00AA2DA8">
      <w:pPr>
        <w:rPr>
          <w:ins w:id="55" w:author="Huawei, HiSilicon" w:date="2025-04-18T19:13:00Z"/>
          <w:rFonts w:eastAsia="MS Mincho"/>
        </w:rPr>
      </w:pPr>
      <w:r w:rsidRPr="00D839FF">
        <w:rPr>
          <w:rFonts w:eastAsia="MS Mincho"/>
          <w:b/>
        </w:rPr>
        <w:t xml:space="preserve">U2U </w:t>
      </w:r>
      <w:r w:rsidRPr="00D839FF">
        <w:rPr>
          <w:rFonts w:eastAsia="SimSun"/>
          <w:b/>
        </w:rPr>
        <w:t>Remote</w:t>
      </w:r>
      <w:r w:rsidRPr="00D839FF">
        <w:rPr>
          <w:rFonts w:eastAsia="MS Mincho"/>
          <w:b/>
        </w:rPr>
        <w:t xml:space="preserve"> UE</w:t>
      </w:r>
      <w:r w:rsidRPr="00D839FF">
        <w:rPr>
          <w:rFonts w:eastAsia="SimSun"/>
          <w:b/>
        </w:rPr>
        <w:t xml:space="preserve">: </w:t>
      </w:r>
      <w:r w:rsidRPr="00D839FF">
        <w:rPr>
          <w:rFonts w:eastAsia="SimSun"/>
        </w:rPr>
        <w:t>A UE that communicates with other UE</w:t>
      </w:r>
      <w:r w:rsidR="00D72068" w:rsidRPr="00D839FF">
        <w:rPr>
          <w:rFonts w:eastAsia="SimSun"/>
        </w:rPr>
        <w:t>s</w:t>
      </w:r>
      <w:r w:rsidRPr="00D839FF">
        <w:rPr>
          <w:rFonts w:eastAsia="SimSun"/>
        </w:rPr>
        <w:t xml:space="preserve"> via a U2U Relay UE</w:t>
      </w:r>
      <w:r w:rsidRPr="00D839FF">
        <w:rPr>
          <w:rFonts w:eastAsia="MS Mincho"/>
        </w:rPr>
        <w:t>.</w:t>
      </w:r>
    </w:p>
    <w:p w14:paraId="3CA08807" w14:textId="77777777" w:rsidR="001B10EF" w:rsidRPr="00DB617F" w:rsidRDefault="001B10EF" w:rsidP="001B10EF">
      <w:pPr>
        <w:rPr>
          <w:ins w:id="56" w:author="Huawei, HiSilicon" w:date="2025-04-18T19:13:00Z"/>
          <w:lang w:eastAsia="ko-KR"/>
        </w:rPr>
      </w:pPr>
      <w:ins w:id="57"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58" w:author="Huawei, HiSilicon" w:date="2025-04-20T13:45:00Z"/>
          <w:rFonts w:eastAsia="MS Mincho"/>
        </w:rPr>
      </w:pPr>
      <w:ins w:id="59"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sidelink discovery </w:t>
        </w:r>
        <w:r w:rsidRPr="00DB617F">
          <w:rPr>
            <w:rFonts w:hint="eastAsia"/>
            <w:lang w:eastAsia="ko-KR"/>
          </w:rPr>
          <w:t>in which a UE disovers other UEs for U2N Relay communication</w:t>
        </w:r>
        <w:r w:rsidRPr="00DB617F">
          <w:rPr>
            <w:rFonts w:eastAsia="MS Mincho"/>
          </w:rPr>
          <w:t>.</w:t>
        </w:r>
      </w:ins>
    </w:p>
    <w:p w14:paraId="7F3F42D5" w14:textId="7ECFA17A" w:rsidR="0075256D" w:rsidRPr="0075256D" w:rsidRDefault="0075256D" w:rsidP="00AA2DA8">
      <w:ins w:id="60" w:author="Huawei, HiSilicon" w:date="2025-04-20T13:45:00Z">
        <w:r w:rsidRPr="00DB617F">
          <w:rPr>
            <w:b/>
          </w:rPr>
          <w:t>Upstream</w:t>
        </w:r>
        <w:r w:rsidRPr="00DB617F">
          <w:t>: direction toward parent node in IAB-topology</w:t>
        </w:r>
        <w:r w:rsidRPr="00DB617F">
          <w:rPr>
            <w:rFonts w:hint="eastAsia"/>
            <w:lang w:eastAsia="ko-KR"/>
          </w:rPr>
          <w:t xml:space="preserve"> or gNB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r w:rsidRPr="00D839FF">
        <w:rPr>
          <w:b/>
          <w:bCs/>
        </w:rPr>
        <w:t>Uu Relay RLC channel</w:t>
      </w:r>
      <w:r w:rsidRPr="00D839FF">
        <w:t xml:space="preserve">: </w:t>
      </w:r>
      <w:r w:rsidRPr="00D839FF">
        <w:rPr>
          <w:rFonts w:eastAsia="MS Mincho"/>
          <w:lang w:eastAsia="en-US"/>
        </w:rPr>
        <w:t>A</w:t>
      </w:r>
      <w:r w:rsidRPr="00D839FF">
        <w:t>n RLC channel between L2 U2N Relay UE and gNB, which is used to transport packets over Uu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V2X sidelink</w:t>
      </w:r>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Heading2"/>
        <w:rPr>
          <w:rFonts w:eastAsia="MS Mincho"/>
        </w:rPr>
      </w:pPr>
      <w:bookmarkStart w:id="61" w:name="_Toc60776687"/>
      <w:bookmarkStart w:id="62" w:name="_Toc193445386"/>
      <w:bookmarkStart w:id="63" w:name="_Toc193451191"/>
      <w:bookmarkStart w:id="64" w:name="_Toc193462455"/>
      <w:r w:rsidRPr="00D839FF">
        <w:rPr>
          <w:rFonts w:eastAsia="MS Mincho"/>
        </w:rPr>
        <w:t>3.2</w:t>
      </w:r>
      <w:r w:rsidRPr="00D839FF">
        <w:rPr>
          <w:rFonts w:eastAsia="MS Mincho"/>
        </w:rPr>
        <w:tab/>
        <w:t>Abbreviations</w:t>
      </w:r>
      <w:bookmarkEnd w:id="61"/>
      <w:bookmarkEnd w:id="62"/>
      <w:bookmarkEnd w:id="63"/>
      <w:bookmarkEnd w:id="64"/>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SimSun"/>
        </w:rPr>
        <w:t>ATG</w:t>
      </w:r>
      <w:r w:rsidRPr="00D839FF">
        <w:rPr>
          <w:rFonts w:eastAsia="SimSun"/>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Conditional PSCell Addition</w:t>
      </w:r>
    </w:p>
    <w:p w14:paraId="6FE7ADF4" w14:textId="00295AD1" w:rsidR="0056095E" w:rsidRPr="00D839FF" w:rsidRDefault="00BB10EB" w:rsidP="00BB10EB">
      <w:pPr>
        <w:pStyle w:val="EW"/>
      </w:pPr>
      <w:r w:rsidRPr="00D839FF">
        <w:t>CPAC</w:t>
      </w:r>
      <w:r w:rsidRPr="00D839FF">
        <w:tab/>
        <w:t>Conditional PSCell Addition or Change</w:t>
      </w:r>
    </w:p>
    <w:p w14:paraId="0158ED49" w14:textId="755F9BC4" w:rsidR="00394471" w:rsidRPr="00D839FF" w:rsidRDefault="00394471" w:rsidP="0056095E">
      <w:pPr>
        <w:pStyle w:val="EW"/>
      </w:pPr>
      <w:r w:rsidRPr="00D839FF">
        <w:t>CPC</w:t>
      </w:r>
      <w:r w:rsidRPr="00D839FF">
        <w:tab/>
        <w:t>Conditional PSCell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Detect And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65" w:name="_Hlk153705065"/>
    </w:p>
    <w:p w14:paraId="555CADAB" w14:textId="65A3C4CE" w:rsidR="00394471" w:rsidRPr="00D839FF" w:rsidRDefault="00806A70" w:rsidP="00806A70">
      <w:pPr>
        <w:pStyle w:val="EW"/>
      </w:pPr>
      <w:r w:rsidRPr="00D839FF">
        <w:t>DTX</w:t>
      </w:r>
      <w:r w:rsidRPr="00D839FF">
        <w:tab/>
        <w:t>Discontinuous Transmission</w:t>
      </w:r>
      <w:bookmarkEnd w:id="65"/>
    </w:p>
    <w:p w14:paraId="57607DB0" w14:textId="77777777" w:rsidR="00276FEB" w:rsidRPr="00D839FF" w:rsidRDefault="00276FEB" w:rsidP="00276FEB">
      <w:pPr>
        <w:pStyle w:val="EW"/>
      </w:pPr>
      <w:r w:rsidRPr="00D839FF">
        <w:t>ECEF</w:t>
      </w:r>
      <w:r w:rsidRPr="00D839FF">
        <w:tab/>
        <w:t>Earth-Centered, Earth-Fixed</w:t>
      </w:r>
    </w:p>
    <w:p w14:paraId="2BC2BCDA" w14:textId="77777777" w:rsidR="00276FEB" w:rsidRPr="00D839FF" w:rsidRDefault="00276FEB" w:rsidP="00276FEB">
      <w:pPr>
        <w:pStyle w:val="EW"/>
      </w:pPr>
      <w:r w:rsidRPr="00D839FF">
        <w:t>ECI</w:t>
      </w:r>
      <w:r w:rsidRPr="00D839FF">
        <w:tab/>
        <w:t>Earth-Centered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SimSun"/>
        </w:rPr>
        <w:t>MP</w:t>
      </w:r>
      <w:r w:rsidRPr="00D839FF">
        <w:rPr>
          <w:rFonts w:eastAsia="SimSun"/>
        </w:rPr>
        <w:tab/>
        <w:t>Multi-path</w:t>
      </w:r>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DengXian"/>
        </w:rPr>
      </w:pPr>
      <w:r w:rsidRPr="00D839FF">
        <w:rPr>
          <w:rFonts w:eastAsia="DengXian"/>
        </w:rPr>
        <w:t>NCR</w:t>
      </w:r>
      <w:r w:rsidRPr="00D839FF">
        <w:rPr>
          <w:rFonts w:eastAsia="DengXian"/>
        </w:rPr>
        <w:tab/>
        <w:t>Network-Controlled Repeater</w:t>
      </w:r>
    </w:p>
    <w:p w14:paraId="79D58800" w14:textId="77777777" w:rsidR="00637813" w:rsidRPr="00D839FF" w:rsidRDefault="00637813" w:rsidP="00637813">
      <w:pPr>
        <w:pStyle w:val="EW"/>
        <w:rPr>
          <w:rFonts w:eastAsia="DengXian"/>
        </w:rPr>
      </w:pPr>
      <w:r w:rsidRPr="00D839FF">
        <w:rPr>
          <w:rFonts w:eastAsia="DengXian"/>
        </w:rPr>
        <w:t>NCR-Fwd</w:t>
      </w:r>
      <w:r w:rsidRPr="00D839FF">
        <w:rPr>
          <w:rFonts w:eastAsia="DengXian"/>
        </w:rPr>
        <w:tab/>
        <w:t>NCR Forwarding</w:t>
      </w:r>
    </w:p>
    <w:p w14:paraId="0FCF692E" w14:textId="77777777" w:rsidR="00637813" w:rsidRPr="00D839FF" w:rsidRDefault="00637813" w:rsidP="00637813">
      <w:pPr>
        <w:pStyle w:val="EW"/>
        <w:rPr>
          <w:rFonts w:eastAsia="DengXian"/>
        </w:rPr>
      </w:pPr>
      <w:r w:rsidRPr="00D839FF">
        <w:rPr>
          <w:rFonts w:eastAsia="DengXian"/>
        </w:rPr>
        <w:t>NCR-MT</w:t>
      </w:r>
      <w:r w:rsidRPr="00D839FF">
        <w:rPr>
          <w:rFonts w:eastAsia="DengXian"/>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66" w:name="_Hlk153705080"/>
    </w:p>
    <w:p w14:paraId="43F73D9F" w14:textId="59DD9820" w:rsidR="00394471" w:rsidRPr="00D839FF" w:rsidRDefault="00806A70" w:rsidP="00806A70">
      <w:pPr>
        <w:pStyle w:val="EW"/>
      </w:pPr>
      <w:r w:rsidRPr="00D839FF">
        <w:t>NES</w:t>
      </w:r>
      <w:r w:rsidRPr="00D839FF">
        <w:tab/>
        <w:t>Network Energy Savings</w:t>
      </w:r>
      <w:bookmarkEnd w:id="66"/>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DengXian"/>
        </w:rPr>
      </w:pPr>
      <w:r w:rsidRPr="00D839FF">
        <w:rPr>
          <w:rFonts w:eastAsia="DengXian"/>
        </w:rPr>
        <w:t>NSAG</w:t>
      </w:r>
      <w:r w:rsidRPr="00D839FF">
        <w:rPr>
          <w:rFonts w:eastAsia="DengXian"/>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r w:rsidRPr="00D839FF">
        <w:t>PCell</w:t>
      </w:r>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67" w:name="_Hlk92652518"/>
      <w:r w:rsidRPr="00D839FF">
        <w:rPr>
          <w:rFonts w:eastAsia="DengXian"/>
        </w:rPr>
        <w:t>PEI</w:t>
      </w:r>
      <w:r w:rsidRPr="00D839FF">
        <w:rPr>
          <w:rFonts w:eastAsia="DengXian"/>
        </w:rPr>
        <w:tab/>
        <w:t>Paging Early Indication</w:t>
      </w:r>
    </w:p>
    <w:bookmarkEnd w:id="67"/>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r w:rsidRPr="00D839FF">
        <w:t>posSIB</w:t>
      </w:r>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r w:rsidRPr="00D839FF">
        <w:t>PSCell</w:t>
      </w:r>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r w:rsidRPr="00D839FF">
        <w:t>QoE</w:t>
      </w:r>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r w:rsidRPr="00D839FF">
        <w:t>SCell</w:t>
      </w:r>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t>Sidelink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t>Sidelink</w:t>
      </w:r>
    </w:p>
    <w:p w14:paraId="35E8FB96" w14:textId="61463066" w:rsidR="00394471" w:rsidRPr="00D839FF" w:rsidRDefault="00B66C14" w:rsidP="00B66C14">
      <w:pPr>
        <w:pStyle w:val="EW"/>
      </w:pPr>
      <w:r w:rsidRPr="00D839FF">
        <w:t>SL-PRS</w:t>
      </w:r>
      <w:r w:rsidRPr="00D839FF">
        <w:tab/>
        <w:t>Sidelink Positioning Reference Signal</w:t>
      </w:r>
    </w:p>
    <w:p w14:paraId="46087CBD" w14:textId="77777777" w:rsidR="00394471" w:rsidRPr="00D839FF" w:rsidRDefault="00394471" w:rsidP="00394471">
      <w:pPr>
        <w:pStyle w:val="EW"/>
      </w:pPr>
      <w:r w:rsidRPr="00D839FF">
        <w:t>SLSS</w:t>
      </w:r>
      <w:r w:rsidRPr="00D839FF">
        <w:tab/>
        <w:t>Sidelink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r w:rsidRPr="00D839FF">
        <w:t>SpCell</w:t>
      </w:r>
      <w:r w:rsidRPr="00D839FF">
        <w:tab/>
        <w:t>Special Cell</w:t>
      </w:r>
    </w:p>
    <w:p w14:paraId="29FF0A08" w14:textId="38309499" w:rsidR="00AE6F6C" w:rsidRPr="00D839FF" w:rsidRDefault="00AE6F6C" w:rsidP="00AE6F6C">
      <w:pPr>
        <w:pStyle w:val="EW"/>
      </w:pPr>
      <w:r w:rsidRPr="00D839FF">
        <w:t>SRAP</w:t>
      </w:r>
      <w:r w:rsidRPr="00D839FF">
        <w:tab/>
        <w:t>Sidelink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SimSun"/>
          <w:lang w:eastAsia="en-US"/>
        </w:rPr>
      </w:pPr>
      <w:r w:rsidRPr="00D839FF">
        <w:rPr>
          <w:rFonts w:eastAsia="SimSun"/>
          <w:lang w:eastAsia="en-US"/>
        </w:rPr>
        <w:t>U2N</w:t>
      </w:r>
      <w:r w:rsidRPr="00D839FF">
        <w:rPr>
          <w:rFonts w:eastAsia="SimSun"/>
          <w:lang w:eastAsia="en-US"/>
        </w:rPr>
        <w:tab/>
        <w:t>UE-to-Network</w:t>
      </w:r>
    </w:p>
    <w:p w14:paraId="74098690" w14:textId="2178BBFF" w:rsidR="00AE6F6C" w:rsidRPr="00D839FF" w:rsidRDefault="00AA2DA8" w:rsidP="00AA2DA8">
      <w:pPr>
        <w:pStyle w:val="EW"/>
        <w:rPr>
          <w:rFonts w:eastAsia="SimSun"/>
          <w:lang w:eastAsia="en-US"/>
        </w:rPr>
      </w:pPr>
      <w:r w:rsidRPr="00D839FF">
        <w:rPr>
          <w:rFonts w:eastAsia="SimSun"/>
          <w:lang w:eastAsia="en-US"/>
        </w:rPr>
        <w:t>U2U</w:t>
      </w:r>
      <w:r w:rsidRPr="00D839FF">
        <w:rPr>
          <w:rFonts w:eastAsia="SimSun"/>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t>eXtended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Heading1"/>
        <w:rPr>
          <w:rFonts w:eastAsia="MS Mincho"/>
        </w:rPr>
      </w:pPr>
      <w:bookmarkStart w:id="68" w:name="_Toc60776688"/>
      <w:bookmarkStart w:id="69" w:name="_Toc193445387"/>
      <w:bookmarkStart w:id="70" w:name="_Toc193451192"/>
      <w:bookmarkStart w:id="71" w:name="_Toc193462456"/>
      <w:r w:rsidRPr="00D839FF">
        <w:rPr>
          <w:rFonts w:eastAsia="MS Mincho"/>
        </w:rPr>
        <w:t>4</w:t>
      </w:r>
      <w:r w:rsidRPr="00D839FF">
        <w:rPr>
          <w:rFonts w:eastAsia="MS Mincho"/>
        </w:rPr>
        <w:tab/>
        <w:t>General</w:t>
      </w:r>
      <w:bookmarkEnd w:id="68"/>
      <w:bookmarkEnd w:id="69"/>
      <w:bookmarkEnd w:id="70"/>
      <w:bookmarkEnd w:id="71"/>
    </w:p>
    <w:p w14:paraId="7D90F362" w14:textId="77777777" w:rsidR="00394471" w:rsidRPr="00D839FF" w:rsidRDefault="00394471" w:rsidP="00394471">
      <w:pPr>
        <w:pStyle w:val="Heading2"/>
        <w:rPr>
          <w:rFonts w:eastAsia="MS Mincho"/>
        </w:rPr>
      </w:pPr>
      <w:bookmarkStart w:id="72" w:name="_Toc60776689"/>
      <w:bookmarkStart w:id="73" w:name="_Toc193445388"/>
      <w:bookmarkStart w:id="74" w:name="_Toc193451193"/>
      <w:bookmarkStart w:id="75" w:name="_Toc193462457"/>
      <w:r w:rsidRPr="00D839FF">
        <w:rPr>
          <w:rFonts w:eastAsia="MS Mincho"/>
        </w:rPr>
        <w:t>4.1</w:t>
      </w:r>
      <w:r w:rsidRPr="00D839FF">
        <w:rPr>
          <w:rFonts w:eastAsia="MS Mincho"/>
        </w:rPr>
        <w:tab/>
        <w:t>Introduction</w:t>
      </w:r>
      <w:bookmarkEnd w:id="72"/>
      <w:bookmarkEnd w:id="73"/>
      <w:bookmarkEnd w:id="74"/>
      <w:bookmarkEnd w:id="75"/>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clause 4.2 describes the RRC protocol model;</w:t>
      </w:r>
    </w:p>
    <w:p w14:paraId="05CCE281" w14:textId="77777777" w:rsidR="00394471" w:rsidRPr="00D839FF" w:rsidRDefault="00394471" w:rsidP="00394471">
      <w:pPr>
        <w:pStyle w:val="B1"/>
      </w:pPr>
      <w:r w:rsidRPr="00D839FF">
        <w:t>-</w:t>
      </w:r>
      <w:r w:rsidRPr="00D839FF">
        <w:tab/>
        <w:t>clause 4.3 specifies the services provided to upper layers as well as the services expected from lower layers;</w:t>
      </w:r>
    </w:p>
    <w:p w14:paraId="201A3406" w14:textId="77777777" w:rsidR="00394471" w:rsidRPr="00D839FF" w:rsidRDefault="00394471" w:rsidP="00394471">
      <w:pPr>
        <w:pStyle w:val="B1"/>
      </w:pPr>
      <w:r w:rsidRPr="00D839FF">
        <w:t>-</w:t>
      </w:r>
      <w:r w:rsidRPr="00D839FF">
        <w:tab/>
        <w:t>clause 4.4 lists the RRC functions;</w:t>
      </w:r>
    </w:p>
    <w:p w14:paraId="284A96C2" w14:textId="77777777" w:rsidR="00394471" w:rsidRPr="00D839FF" w:rsidRDefault="00394471" w:rsidP="00394471">
      <w:pPr>
        <w:pStyle w:val="B1"/>
      </w:pPr>
      <w:r w:rsidRPr="00D839FF">
        <w:t>-</w:t>
      </w:r>
      <w:r w:rsidRPr="00D839FF">
        <w:tab/>
        <w:t>clause 5 specifies RRC procedures, including UE state transitions;</w:t>
      </w:r>
    </w:p>
    <w:p w14:paraId="50865C61" w14:textId="77777777" w:rsidR="00394471" w:rsidRPr="00D839FF" w:rsidRDefault="00394471" w:rsidP="00394471">
      <w:pPr>
        <w:pStyle w:val="B1"/>
      </w:pPr>
      <w:r w:rsidRPr="00D839FF">
        <w:t>-</w:t>
      </w:r>
      <w:r w:rsidRPr="00D839FF">
        <w:tab/>
        <w:t>clause 6 specifies the RRC messages in ASN.1 and description;</w:t>
      </w:r>
    </w:p>
    <w:p w14:paraId="4D92CF27" w14:textId="77777777" w:rsidR="00394471" w:rsidRPr="00D839FF" w:rsidRDefault="00394471" w:rsidP="00394471">
      <w:pPr>
        <w:pStyle w:val="B1"/>
      </w:pPr>
      <w:r w:rsidRPr="00D839FF">
        <w:t>-</w:t>
      </w:r>
      <w:r w:rsidRPr="00D839FF">
        <w:tab/>
        <w:t>clause 7 specifies the variables (including protocol timers and constants) and counters to be used by the UE;</w:t>
      </w:r>
    </w:p>
    <w:p w14:paraId="1421E3D0" w14:textId="77777777" w:rsidR="00394471" w:rsidRPr="00D839FF" w:rsidRDefault="00394471" w:rsidP="00394471">
      <w:pPr>
        <w:pStyle w:val="B1"/>
      </w:pPr>
      <w:r w:rsidRPr="00D839FF">
        <w:t>-</w:t>
      </w:r>
      <w:r w:rsidRPr="00D839FF">
        <w:tab/>
        <w:t>clause 8 specifies the encoding of the RRC messages;</w:t>
      </w:r>
    </w:p>
    <w:p w14:paraId="732D5177" w14:textId="77777777" w:rsidR="00394471" w:rsidRPr="00D839FF" w:rsidRDefault="00394471" w:rsidP="00394471">
      <w:pPr>
        <w:pStyle w:val="B1"/>
      </w:pPr>
      <w:r w:rsidRPr="00D839FF">
        <w:lastRenderedPageBreak/>
        <w:t>-</w:t>
      </w:r>
      <w:r w:rsidRPr="00D839FF">
        <w:tab/>
        <w:t>clause 9 specifies the specified and default radio configurations;</w:t>
      </w:r>
    </w:p>
    <w:p w14:paraId="2C9B3732" w14:textId="77777777" w:rsidR="00394471" w:rsidRPr="00D839FF" w:rsidRDefault="00394471" w:rsidP="00394471">
      <w:pPr>
        <w:pStyle w:val="B1"/>
      </w:pPr>
      <w:r w:rsidRPr="00D839FF">
        <w:t>-</w:t>
      </w:r>
      <w:r w:rsidRPr="00D839FF">
        <w:tab/>
        <w:t>clause 10 specifies generic error handling;</w:t>
      </w:r>
    </w:p>
    <w:p w14:paraId="59A14178" w14:textId="77777777" w:rsidR="00394471" w:rsidRPr="00D839FF" w:rsidRDefault="00394471" w:rsidP="00394471">
      <w:pPr>
        <w:pStyle w:val="B1"/>
      </w:pPr>
      <w:r w:rsidRPr="00D839FF">
        <w:t>-</w:t>
      </w:r>
      <w:r w:rsidRPr="00D839FF">
        <w:tab/>
        <w:t>clause 11 specifies the RRC messages transferred across network nodes;</w:t>
      </w:r>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Heading2"/>
        <w:rPr>
          <w:rFonts w:eastAsia="MS Mincho"/>
        </w:rPr>
      </w:pPr>
      <w:bookmarkStart w:id="76" w:name="_Toc60776690"/>
      <w:bookmarkStart w:id="77" w:name="_Toc193445389"/>
      <w:bookmarkStart w:id="78" w:name="_Toc193451194"/>
      <w:bookmarkStart w:id="79" w:name="_Toc193462458"/>
      <w:r w:rsidRPr="00D839FF">
        <w:rPr>
          <w:rFonts w:eastAsia="MS Mincho"/>
        </w:rPr>
        <w:t>4.2</w:t>
      </w:r>
      <w:r w:rsidRPr="00D839FF">
        <w:rPr>
          <w:rFonts w:eastAsia="MS Mincho"/>
        </w:rPr>
        <w:tab/>
        <w:t>Architecture</w:t>
      </w:r>
      <w:bookmarkEnd w:id="76"/>
      <w:bookmarkEnd w:id="77"/>
      <w:bookmarkEnd w:id="78"/>
      <w:bookmarkEnd w:id="79"/>
    </w:p>
    <w:p w14:paraId="113E532D" w14:textId="77777777" w:rsidR="00394471" w:rsidRPr="00D839FF" w:rsidRDefault="00394471" w:rsidP="00394471">
      <w:pPr>
        <w:pStyle w:val="Heading3"/>
        <w:rPr>
          <w:rFonts w:eastAsia="MS Mincho"/>
        </w:rPr>
      </w:pPr>
      <w:bookmarkStart w:id="80" w:name="_Toc60776691"/>
      <w:bookmarkStart w:id="81" w:name="_Toc193445390"/>
      <w:bookmarkStart w:id="82" w:name="_Toc193451195"/>
      <w:bookmarkStart w:id="83" w:name="_Toc193462459"/>
      <w:r w:rsidRPr="00D839FF">
        <w:rPr>
          <w:rFonts w:eastAsia="MS Mincho"/>
        </w:rPr>
        <w:t>4.2.1</w:t>
      </w:r>
      <w:r w:rsidRPr="00D839FF">
        <w:rPr>
          <w:rFonts w:eastAsia="MS Mincho"/>
        </w:rPr>
        <w:tab/>
        <w:t>UE states and state transitions including inter RAT</w:t>
      </w:r>
      <w:bookmarkEnd w:id="80"/>
      <w:bookmarkEnd w:id="81"/>
      <w:bookmarkEnd w:id="82"/>
      <w:bookmarkEnd w:id="83"/>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A UE specific DRX may be configured by upper layers;</w:t>
      </w:r>
    </w:p>
    <w:p w14:paraId="7FF463BE" w14:textId="77777777" w:rsidR="000660EE" w:rsidRPr="00D839FF" w:rsidRDefault="000660EE" w:rsidP="000660EE">
      <w:pPr>
        <w:pStyle w:val="B2"/>
      </w:pPr>
      <w:r w:rsidRPr="00D839FF">
        <w:t>-</w:t>
      </w:r>
      <w:r w:rsidRPr="00D839FF">
        <w:tab/>
        <w:t>At lower layers, the UE may be configured with a DRX for PTM transmission of MBS broadcast;</w:t>
      </w:r>
    </w:p>
    <w:p w14:paraId="108DDBE4" w14:textId="77777777" w:rsidR="00394471" w:rsidRPr="00D839FF" w:rsidRDefault="00394471" w:rsidP="00394471">
      <w:pPr>
        <w:pStyle w:val="B2"/>
      </w:pPr>
      <w:r w:rsidRPr="00D839FF">
        <w:t>-</w:t>
      </w:r>
      <w:r w:rsidRPr="00D839FF">
        <w:tab/>
        <w:t>UE controlled mobility based on network configuration;</w:t>
      </w:r>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except if the UE is acting as a L2 U2N Remote UE</w:t>
      </w:r>
      <w:r w:rsidRPr="00D839FF">
        <w:t>;</w:t>
      </w:r>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Paging channel for CN paging using TMGI;</w:t>
      </w:r>
    </w:p>
    <w:p w14:paraId="5514D65E" w14:textId="77777777" w:rsidR="00B41C4F" w:rsidRPr="00D839FF" w:rsidRDefault="00394471" w:rsidP="00B41C4F">
      <w:pPr>
        <w:pStyle w:val="B3"/>
      </w:pPr>
      <w:r w:rsidRPr="00D839FF">
        <w:t>-</w:t>
      </w:r>
      <w:r w:rsidRPr="00D839FF">
        <w:tab/>
        <w:t>Performs neighbouring cell measurements and cell (re-)selection;</w:t>
      </w:r>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7026C4FE" w14:textId="6774C096" w:rsidR="00394471" w:rsidRPr="00D839FF" w:rsidRDefault="00394471" w:rsidP="00394471">
      <w:pPr>
        <w:pStyle w:val="B3"/>
      </w:pPr>
      <w:r w:rsidRPr="00D839FF">
        <w:t>-</w:t>
      </w:r>
      <w:r w:rsidRPr="00D839FF">
        <w:tab/>
        <w:t>Acquires system information and can send SI request (if configured)</w:t>
      </w:r>
      <w:r w:rsidR="008F48B7" w:rsidRPr="00D839FF">
        <w:t>;</w:t>
      </w:r>
    </w:p>
    <w:p w14:paraId="1A60283B" w14:textId="050D2891" w:rsidR="00394471" w:rsidRPr="00D839FF" w:rsidRDefault="00394471" w:rsidP="00394471">
      <w:pPr>
        <w:pStyle w:val="B3"/>
      </w:pPr>
      <w:r w:rsidRPr="00D839FF">
        <w:t>-</w:t>
      </w:r>
      <w:r w:rsidRPr="00D839FF">
        <w:tab/>
        <w:t>Performs logging of available measurements together with location and time for logged measurement configured UEs</w:t>
      </w:r>
      <w:r w:rsidR="008F48B7" w:rsidRPr="00D839FF">
        <w:t>;</w:t>
      </w:r>
    </w:p>
    <w:p w14:paraId="434C7F2D" w14:textId="6AB67D98" w:rsidR="008F48B7" w:rsidRPr="00D839FF" w:rsidRDefault="008F48B7" w:rsidP="008F48B7">
      <w:pPr>
        <w:pStyle w:val="B3"/>
      </w:pPr>
      <w:r w:rsidRPr="00D839FF">
        <w:t>-</w:t>
      </w:r>
      <w:r w:rsidRPr="00D839FF">
        <w:tab/>
        <w:t>Performs idle/inactive measurements for idle/inactive measurement configured UEs</w:t>
      </w:r>
      <w:r w:rsidR="00214323" w:rsidRPr="00D839FF">
        <w:t>;</w:t>
      </w:r>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A UE specific DRX may be configured by upper layers or by RRC layer;</w:t>
      </w:r>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multicast</w:t>
      </w:r>
      <w:r w:rsidRPr="00D839FF">
        <w:t>;</w:t>
      </w:r>
    </w:p>
    <w:p w14:paraId="39469979" w14:textId="77777777" w:rsidR="00394471" w:rsidRPr="00D839FF" w:rsidRDefault="00394471" w:rsidP="00394471">
      <w:pPr>
        <w:pStyle w:val="B2"/>
      </w:pPr>
      <w:r w:rsidRPr="00D839FF">
        <w:t>-</w:t>
      </w:r>
      <w:r w:rsidRPr="00D839FF">
        <w:tab/>
        <w:t>UE controlled mobility based on network configuration;</w:t>
      </w:r>
    </w:p>
    <w:p w14:paraId="647A8255" w14:textId="77777777" w:rsidR="00394471" w:rsidRPr="00D839FF" w:rsidRDefault="00394471" w:rsidP="00394471">
      <w:pPr>
        <w:pStyle w:val="B2"/>
      </w:pPr>
      <w:r w:rsidRPr="00D839FF">
        <w:t>-</w:t>
      </w:r>
      <w:r w:rsidRPr="00D839FF">
        <w:tab/>
        <w:t>The UE stores the UE Inactive AS context;</w:t>
      </w:r>
    </w:p>
    <w:p w14:paraId="4AE6ECBE" w14:textId="77777777" w:rsidR="00394471" w:rsidRPr="00D839FF" w:rsidRDefault="00394471" w:rsidP="00394471">
      <w:pPr>
        <w:pStyle w:val="B2"/>
      </w:pPr>
      <w:r w:rsidRPr="00D839FF">
        <w:t>-</w:t>
      </w:r>
      <w:r w:rsidRPr="00D839FF">
        <w:tab/>
        <w:t>A RAN-based notification area is configured by RRC layer;</w:t>
      </w:r>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monitors control channels associated with the shared data channel to determine if data is scheduled for it;</w:t>
      </w:r>
    </w:p>
    <w:p w14:paraId="4AA516E6" w14:textId="325470BB" w:rsidR="0070235D" w:rsidRPr="00D839FF" w:rsidRDefault="00F60CCD" w:rsidP="00F60CCD">
      <w:pPr>
        <w:pStyle w:val="B3"/>
      </w:pPr>
      <w:r w:rsidRPr="00D839FF">
        <w:t>-</w:t>
      </w:r>
      <w:r w:rsidRPr="00D839FF">
        <w:tab/>
        <w:t xml:space="preserve">While SDT procedure is ongoing and T319a is not running, if CG-SDT is selected and if extended CG-SDT periodicity is configured (i.e. </w:t>
      </w:r>
      <w:r w:rsidRPr="00D839FF">
        <w:rPr>
          <w:i/>
          <w:iCs/>
        </w:rPr>
        <w:t>cg-SDT-PeriodicityExt</w:t>
      </w:r>
      <w:r w:rsidRPr="00D839FF">
        <w:t xml:space="preserve"> is configured), monitors a Paging channel for CN paging using 5G-S-TMSI and RAN paging using full</w:t>
      </w:r>
      <w:r w:rsidR="00EF6C03">
        <w:t xml:space="preserve"> </w:t>
      </w:r>
      <w:r w:rsidRPr="00D839FF">
        <w:t>I-RNTI except if the UE is acting as a L2 U2N Remote UE;</w:t>
      </w:r>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onitors a Paging channel for CN paging using 5G-S-TMSI and RAN paging using fullI-RNTI</w:t>
      </w:r>
      <w:r w:rsidR="001E5272" w:rsidRPr="00D839FF">
        <w:t>, except if the UE is acting as a L2 U2N Remote UE</w:t>
      </w:r>
      <w:r w:rsidRPr="00D839FF">
        <w:t>;</w:t>
      </w:r>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Paging channel for paging using TMGI;</w:t>
      </w:r>
    </w:p>
    <w:p w14:paraId="06B96113" w14:textId="77777777" w:rsidR="00394471" w:rsidRPr="00D839FF" w:rsidRDefault="00394471" w:rsidP="00394471">
      <w:pPr>
        <w:pStyle w:val="B3"/>
      </w:pPr>
      <w:r w:rsidRPr="00D839FF">
        <w:t>-</w:t>
      </w:r>
      <w:r w:rsidRPr="00D839FF">
        <w:tab/>
        <w:t>Performs neighbouring cell measurements and cell (re-)selection;</w:t>
      </w:r>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10CDCE1A" w14:textId="77777777" w:rsidR="00394471" w:rsidRPr="00D839FF" w:rsidRDefault="00394471" w:rsidP="00394471">
      <w:pPr>
        <w:pStyle w:val="B3"/>
      </w:pPr>
      <w:r w:rsidRPr="00D839FF">
        <w:t>-</w:t>
      </w:r>
      <w:r w:rsidRPr="00D839FF">
        <w:tab/>
        <w:t>Performs RAN-based notification area updates periodically and when moving outside the configured RAN-based notification area;</w:t>
      </w:r>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SimSun"/>
          <w:lang w:eastAsia="en-US"/>
        </w:rPr>
        <w:t xml:space="preserve"> and</w:t>
      </w:r>
      <w:r w:rsidR="0070235D" w:rsidRPr="00D839FF">
        <w:t>, while SDT procedure is not ongoing,</w:t>
      </w:r>
      <w:r w:rsidRPr="00D839FF">
        <w:t xml:space="preserve"> can send SI request (if configured)</w:t>
      </w:r>
      <w:r w:rsidR="008F48B7" w:rsidRPr="00D839FF">
        <w:t>;</w:t>
      </w:r>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erforms logging of available measurements together with location and time for logged measurement configured UEs</w:t>
      </w:r>
      <w:r w:rsidR="008F48B7" w:rsidRPr="00D839FF">
        <w:t>;</w:t>
      </w:r>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erforms idle/inactive measurements for idle/inactive measurement configured UEs</w:t>
      </w:r>
      <w:r w:rsidR="00214323" w:rsidRPr="00D839FF">
        <w:t>;</w:t>
      </w:r>
    </w:p>
    <w:p w14:paraId="48D1D3AE" w14:textId="2EAB226A"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r w:rsidR="001E1B85" w:rsidRPr="00D839FF">
        <w:t>;</w:t>
      </w:r>
    </w:p>
    <w:p w14:paraId="6CFDDCCD" w14:textId="77777777" w:rsidR="0073198A" w:rsidRPr="00D839FF" w:rsidRDefault="0073198A" w:rsidP="0073198A">
      <w:pPr>
        <w:pStyle w:val="B3"/>
      </w:pPr>
      <w:r w:rsidRPr="00D839FF">
        <w:t>-</w:t>
      </w:r>
      <w:r w:rsidRPr="00D839FF">
        <w:tab/>
        <w:t>If configured for MBS multicast reception in RRC_INACTIVE, acquires multicast MCCH change notification and MBS multicast control information and data;</w:t>
      </w:r>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The UE stores the AS context;</w:t>
      </w:r>
    </w:p>
    <w:p w14:paraId="5DDB16E9" w14:textId="77777777" w:rsidR="00394471" w:rsidRPr="00D839FF" w:rsidRDefault="00394471" w:rsidP="00394471">
      <w:pPr>
        <w:pStyle w:val="B2"/>
      </w:pPr>
      <w:r w:rsidRPr="00D839FF">
        <w:t>-</w:t>
      </w:r>
      <w:r w:rsidRPr="00D839FF">
        <w:tab/>
        <w:t>Transfer of unicast data to/from UE;</w:t>
      </w:r>
    </w:p>
    <w:p w14:paraId="79FEB07A" w14:textId="77777777" w:rsidR="00214323" w:rsidRPr="00D839FF" w:rsidRDefault="00214323" w:rsidP="00214323">
      <w:pPr>
        <w:pStyle w:val="B2"/>
      </w:pPr>
      <w:r w:rsidRPr="00D839FF">
        <w:t>-</w:t>
      </w:r>
      <w:r w:rsidRPr="00D839FF">
        <w:tab/>
        <w:t>Transfer of MBS multicast data to UE;</w:t>
      </w:r>
    </w:p>
    <w:p w14:paraId="390ACC73" w14:textId="77777777" w:rsidR="00394471" w:rsidRPr="00D839FF" w:rsidRDefault="00394471" w:rsidP="00394471">
      <w:pPr>
        <w:pStyle w:val="B2"/>
      </w:pPr>
      <w:r w:rsidRPr="00D839FF">
        <w:t>-</w:t>
      </w:r>
      <w:r w:rsidRPr="00D839FF">
        <w:tab/>
        <w:t>At lower layers, the UE may be configured with a UE specific DRX;</w:t>
      </w:r>
    </w:p>
    <w:p w14:paraId="27DC3838" w14:textId="77777777" w:rsidR="00806A70" w:rsidRPr="00D839FF" w:rsidRDefault="000660EE" w:rsidP="00806A70">
      <w:pPr>
        <w:pStyle w:val="B2"/>
      </w:pPr>
      <w:r w:rsidRPr="00D839FF">
        <w:t>-</w:t>
      </w:r>
      <w:r w:rsidRPr="00D839FF">
        <w:tab/>
        <w:t>At lower layers, the UE may be configured with a DRX for PTM transmission of MBS broadcast and/or a DRX for MBS multicast;</w:t>
      </w:r>
      <w:bookmarkStart w:id="84" w:name="_Hlk153705119"/>
    </w:p>
    <w:p w14:paraId="7FFB0A45" w14:textId="466578F6" w:rsidR="000660EE" w:rsidRPr="00D839FF" w:rsidRDefault="00806A70" w:rsidP="00806A70">
      <w:pPr>
        <w:pStyle w:val="B2"/>
      </w:pPr>
      <w:r w:rsidRPr="00D839FF">
        <w:t>-</w:t>
      </w:r>
      <w:r w:rsidRPr="00D839FF">
        <w:tab/>
        <w:t>At lower layers, the UE may be configured with a cell specific cell DTX/DRX;</w:t>
      </w:r>
      <w:bookmarkEnd w:id="84"/>
    </w:p>
    <w:p w14:paraId="6E522F84" w14:textId="77777777" w:rsidR="00394471" w:rsidRPr="00D839FF" w:rsidRDefault="00394471" w:rsidP="00394471">
      <w:pPr>
        <w:pStyle w:val="B2"/>
      </w:pPr>
      <w:r w:rsidRPr="00D839FF">
        <w:t>-</w:t>
      </w:r>
      <w:r w:rsidRPr="00D839FF">
        <w:tab/>
        <w:t>For UEs supporting CA, use of one or more SCells, aggregated with the SpCell, for increased bandwidth;</w:t>
      </w:r>
    </w:p>
    <w:p w14:paraId="61F5CFB1" w14:textId="77777777" w:rsidR="00394471" w:rsidRPr="00D839FF" w:rsidRDefault="00394471" w:rsidP="00394471">
      <w:pPr>
        <w:pStyle w:val="B2"/>
      </w:pPr>
      <w:r w:rsidRPr="00D839FF">
        <w:t>-</w:t>
      </w:r>
      <w:r w:rsidRPr="00D839FF">
        <w:tab/>
        <w:t>For UEs supporting DC, use of one SCG, aggregated with the MCG, for increased bandwidth;</w:t>
      </w:r>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UTRA-FDD</w:t>
      </w:r>
      <w:r w:rsidRPr="00D839FF">
        <w:t>;</w:t>
      </w:r>
    </w:p>
    <w:p w14:paraId="58CE0D7F" w14:textId="3595ADC2" w:rsidR="00D40B0B" w:rsidRPr="00D839FF" w:rsidDel="00D40B0B" w:rsidRDefault="001E5272" w:rsidP="00D72068">
      <w:pPr>
        <w:pStyle w:val="B2"/>
        <w:rPr>
          <w:del w:id="85" w:author="Huawei, HiSilicon" w:date="2025-04-20T14:17:00Z"/>
        </w:rPr>
      </w:pPr>
      <w:r w:rsidRPr="00D839FF">
        <w:t>-</w:t>
      </w:r>
      <w:r w:rsidRPr="00D839FF">
        <w:tab/>
        <w:t>Network controlled mobility (path switch) between a serving cell and a L2 U2N Relay UE</w:t>
      </w:r>
      <w:commentRangeStart w:id="86"/>
      <w:commentRangeStart w:id="87"/>
      <w:commentRangeStart w:id="88"/>
      <w:commentRangeStart w:id="89"/>
      <w:ins w:id="90" w:author="Huawei, HiSilicon" w:date="2025-04-20T14:13:00Z">
        <w:r w:rsidR="00D40B0B">
          <w:t xml:space="preserve"> for single hop</w:t>
        </w:r>
      </w:ins>
      <w:r w:rsidRPr="00D839FF">
        <w:t>, or vice versa</w:t>
      </w:r>
      <w:r w:rsidR="00D72068" w:rsidRPr="00D839FF">
        <w:t xml:space="preserve">, </w:t>
      </w:r>
      <w:ins w:id="91"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92" w:author="Huawei, HiSilicon" w:date="2025-04-20T14:17:00Z">
        <w:r w:rsidR="00D40B0B">
          <w:t xml:space="preserve"> </w:t>
        </w:r>
      </w:ins>
      <w:r w:rsidR="00D72068" w:rsidRPr="00D839FF">
        <w:t>or between a source L2 U2N Relay UE and a target L2 U2N Relay UE</w:t>
      </w:r>
      <w:ins w:id="93" w:author="Huawei, HiSilicon" w:date="2025-04-20T14:16:00Z">
        <w:r w:rsidR="00D40B0B">
          <w:t xml:space="preserve"> for single hop</w:t>
        </w:r>
      </w:ins>
      <w:ins w:id="94" w:author="Huawei, HiSilicon" w:date="2025-03-24T07:03:00Z">
        <w:r w:rsidR="00197A3F" w:rsidRPr="00197A3F">
          <w:t xml:space="preserve">, </w:t>
        </w:r>
      </w:ins>
      <w:ins w:id="95" w:author="Huawei, HiSilicon" w:date="2025-04-20T14:17:00Z">
        <w:r w:rsidR="00D40B0B" w:rsidRPr="00D839FF">
          <w:t>or between a source L2 U2N Relay UE and target L2 U2N Relay UE</w:t>
        </w:r>
        <w:r w:rsidR="00D40B0B">
          <w:t>s for multihop,</w:t>
        </w:r>
        <w:r w:rsidR="00D40B0B" w:rsidRPr="00197A3F">
          <w:t xml:space="preserve"> </w:t>
        </w:r>
      </w:ins>
      <w:ins w:id="96" w:author="Huawei, HiSilicon" w:date="2025-03-24T07:03:00Z">
        <w:r w:rsidR="00197A3F" w:rsidRPr="00197A3F">
          <w:t>or vice versa</w:t>
        </w:r>
      </w:ins>
      <w:r w:rsidR="00D72068" w:rsidRPr="00D839FF">
        <w:t>;</w:t>
      </w:r>
      <w:commentRangeEnd w:id="86"/>
      <w:r w:rsidR="00461CBE">
        <w:rPr>
          <w:rStyle w:val="CommentReference"/>
        </w:rPr>
        <w:commentReference w:id="86"/>
      </w:r>
      <w:commentRangeEnd w:id="87"/>
      <w:r w:rsidR="006247EB">
        <w:rPr>
          <w:rStyle w:val="CommentReference"/>
        </w:rPr>
        <w:commentReference w:id="87"/>
      </w:r>
      <w:commentRangeEnd w:id="88"/>
      <w:r w:rsidR="003125C5">
        <w:rPr>
          <w:rStyle w:val="CommentReference"/>
        </w:rPr>
        <w:commentReference w:id="88"/>
      </w:r>
      <w:commentRangeEnd w:id="89"/>
      <w:r w:rsidR="00CC3354">
        <w:rPr>
          <w:rStyle w:val="CommentReference"/>
        </w:rPr>
        <w:commentReference w:id="89"/>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lastRenderedPageBreak/>
        <w:t>-</w:t>
      </w:r>
      <w:r w:rsidRPr="00D839FF">
        <w:tab/>
        <w:t>Monitors Short Messages transmitted with P-RNTI over DCI (see clause 6.5), if configured;</w:t>
      </w:r>
    </w:p>
    <w:p w14:paraId="4EB13B4D" w14:textId="77777777" w:rsidR="00394471" w:rsidRPr="00D839FF" w:rsidRDefault="00394471" w:rsidP="00394471">
      <w:pPr>
        <w:pStyle w:val="B3"/>
      </w:pPr>
      <w:r w:rsidRPr="00D839FF">
        <w:t>-</w:t>
      </w:r>
      <w:r w:rsidRPr="00D839FF">
        <w:tab/>
        <w:t>Monitors control channels associated with the shared data channel to determine if data is scheduled for it;</w:t>
      </w:r>
    </w:p>
    <w:p w14:paraId="003CEB18" w14:textId="77777777" w:rsidR="00394471" w:rsidRPr="00D839FF" w:rsidRDefault="00394471" w:rsidP="00394471">
      <w:pPr>
        <w:pStyle w:val="B3"/>
      </w:pPr>
      <w:r w:rsidRPr="00D839FF">
        <w:t>-</w:t>
      </w:r>
      <w:r w:rsidRPr="00D839FF">
        <w:tab/>
        <w:t>Provides channel quality and feedback information;</w:t>
      </w:r>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SimSun"/>
        </w:rPr>
        <w:t>and/or L2 U2N relay</w:t>
      </w:r>
      <w:r w:rsidR="005B2052" w:rsidRPr="00D839FF">
        <w:t xml:space="preserve"> </w:t>
      </w:r>
      <w:r w:rsidRPr="00D839FF">
        <w:t>measurements and measurement reporting;</w:t>
      </w:r>
    </w:p>
    <w:p w14:paraId="5787A6C3" w14:textId="77777777" w:rsidR="00394471" w:rsidRPr="00D839FF" w:rsidRDefault="00394471" w:rsidP="00394471">
      <w:pPr>
        <w:pStyle w:val="B3"/>
      </w:pPr>
      <w:r w:rsidRPr="00D839FF">
        <w:t>-</w:t>
      </w:r>
      <w:r w:rsidRPr="00D839FF">
        <w:tab/>
        <w:t>Acquires system information;</w:t>
      </w:r>
    </w:p>
    <w:p w14:paraId="0A1569C0" w14:textId="15833E02" w:rsidR="00394471" w:rsidRPr="00D839FF" w:rsidRDefault="00394471" w:rsidP="00394471">
      <w:pPr>
        <w:pStyle w:val="B3"/>
      </w:pPr>
      <w:r w:rsidRPr="00D839FF">
        <w:t>-</w:t>
      </w:r>
      <w:r w:rsidRPr="00D839FF">
        <w:tab/>
        <w:t>Performs immediate MDT measurement together with available location reporting</w:t>
      </w:r>
      <w:r w:rsidR="00214323" w:rsidRPr="00D839FF">
        <w:t>;</w:t>
      </w:r>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65pt;height:244.25pt" o:ole="">
            <v:imagedata r:id="rId18" o:title=""/>
          </v:shape>
          <o:OLEObject Type="Embed" ProgID="Word.Document.12" ShapeID="_x0000_i1025" DrawAspect="Content" ObjectID="_1807967068" r:id="rId19">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5.9pt;height:273.9pt" o:ole="">
            <v:imagedata r:id="rId20" o:title=""/>
          </v:shape>
          <o:OLEObject Type="Embed" ProgID="Word.Document.12" ShapeID="_x0000_i1026" DrawAspect="Content" ObjectID="_1807967069" r:id="rId21">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2.95pt;height:52.25pt" o:ole="">
            <v:imagedata r:id="rId22" o:title=""/>
          </v:shape>
          <o:OLEObject Type="Embed" ProgID="Visio.Drawing.15" ShapeID="_x0000_i1027" DrawAspect="Content" ObjectID="_1807967070" r:id="rId23"/>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Heading3"/>
        <w:rPr>
          <w:rFonts w:eastAsia="MS Mincho"/>
        </w:rPr>
      </w:pPr>
      <w:bookmarkStart w:id="98" w:name="_Toc60776692"/>
      <w:bookmarkStart w:id="99" w:name="_Toc193445391"/>
      <w:bookmarkStart w:id="100" w:name="_Toc193451196"/>
      <w:bookmarkStart w:id="101" w:name="_Toc193462460"/>
      <w:r w:rsidRPr="00D839FF">
        <w:rPr>
          <w:rFonts w:eastAsia="MS Mincho"/>
        </w:rPr>
        <w:t>4.2.2</w:t>
      </w:r>
      <w:r w:rsidRPr="00D839FF">
        <w:rPr>
          <w:rFonts w:eastAsia="MS Mincho"/>
        </w:rPr>
        <w:tab/>
        <w:t>Signalling radio bearers</w:t>
      </w:r>
      <w:bookmarkEnd w:id="98"/>
      <w:bookmarkEnd w:id="99"/>
      <w:bookmarkEnd w:id="100"/>
      <w:bookmarkEnd w:id="101"/>
    </w:p>
    <w:p w14:paraId="12428535" w14:textId="77777777" w:rsidR="00394471" w:rsidRPr="00D839FF" w:rsidRDefault="00394471" w:rsidP="00394471">
      <w:r w:rsidRPr="00D839FF">
        <w:t>"Signalling Radio Bearers" (SRBs) are defined as Radio Bearers (RB</w:t>
      </w:r>
      <w:r w:rsidRPr="00D839FF">
        <w:rPr>
          <w:rFonts w:eastAsia="SimSun"/>
        </w:rPr>
        <w:t>s</w:t>
      </w:r>
      <w:r w:rsidRPr="00D839FF">
        <w:t>) that are used only for the transmission of RRC and NAS messages. More specifically, the following SRBs are defined:</w:t>
      </w:r>
    </w:p>
    <w:p w14:paraId="1CFCFF7A" w14:textId="24120F88"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SimSun"/>
        </w:rPr>
        <w:t>(except SRB0 of L2 U2N Remote UE</w:t>
      </w:r>
      <w:commentRangeStart w:id="102"/>
      <w:commentRangeStart w:id="103"/>
      <w:commentRangeStart w:id="104"/>
      <w:ins w:id="105" w:author="Huawei, HiSilicon" w:date="2025-03-24T07:45:00Z">
        <w:r w:rsidR="00A3604C">
          <w:rPr>
            <w:rFonts w:eastAsia="SimSun"/>
          </w:rPr>
          <w:t xml:space="preserve"> </w:t>
        </w:r>
      </w:ins>
      <w:ins w:id="106" w:author="Huawei, HiSilicon" w:date="2025-04-20T14:47:00Z">
        <w:r w:rsidR="003A6139">
          <w:rPr>
            <w:rFonts w:eastAsia="SimSun"/>
          </w:rPr>
          <w:t xml:space="preserve">in </w:t>
        </w:r>
      </w:ins>
      <w:ins w:id="107" w:author="Huawei, HiSilicon" w:date="2025-04-20T14:55:00Z">
        <w:r w:rsidR="00EE2260">
          <w:rPr>
            <w:rFonts w:eastAsia="SimSun"/>
          </w:rPr>
          <w:t xml:space="preserve">case of </w:t>
        </w:r>
      </w:ins>
      <w:ins w:id="108" w:author="Huawei, HiSilicon" w:date="2025-04-20T14:47:00Z">
        <w:r w:rsidR="003A6139">
          <w:rPr>
            <w:rFonts w:eastAsia="SimSun"/>
          </w:rPr>
          <w:t>single hop</w:t>
        </w:r>
      </w:ins>
      <w:ins w:id="109" w:author="Huawei, HiSilicon" w:date="2025-04-20T14:55:00Z">
        <w:r w:rsidR="00EE2260">
          <w:rPr>
            <w:rFonts w:eastAsia="SimSun"/>
          </w:rPr>
          <w:t>;</w:t>
        </w:r>
      </w:ins>
      <w:ins w:id="110" w:author="Huawei, HiSilicon" w:date="2025-04-20T14:47:00Z">
        <w:r w:rsidR="003A6139">
          <w:rPr>
            <w:rFonts w:eastAsia="SimSun"/>
          </w:rPr>
          <w:t xml:space="preserve"> </w:t>
        </w:r>
      </w:ins>
      <w:ins w:id="111" w:author="Huawei, HiSilicon" w:date="2025-03-24T07:45:00Z">
        <w:r w:rsidR="00A3604C">
          <w:rPr>
            <w:rFonts w:eastAsia="SimSun"/>
          </w:rPr>
          <w:t>or</w:t>
        </w:r>
        <w:r w:rsidR="00A3604C">
          <w:t xml:space="preserve"> </w:t>
        </w:r>
      </w:ins>
      <w:ins w:id="112" w:author="Huawei, HiSilicon" w:date="2025-04-20T14:48:00Z">
        <w:r w:rsidR="003A6139" w:rsidRPr="00D839FF">
          <w:rPr>
            <w:rFonts w:eastAsia="SimSun"/>
          </w:rPr>
          <w:t>except SRB0 of L2 U2N Remote UE</w:t>
        </w:r>
        <w:r w:rsidR="003A6139">
          <w:rPr>
            <w:rFonts w:eastAsia="SimSun"/>
          </w:rPr>
          <w:t xml:space="preserve"> or </w:t>
        </w:r>
      </w:ins>
      <w:ins w:id="113" w:author="Huawei, HiSilicon" w:date="2025-04-20T14:31:00Z">
        <w:r w:rsidR="002C229D">
          <w:t xml:space="preserve">of </w:t>
        </w:r>
      </w:ins>
      <w:ins w:id="114" w:author="Huawei, HiSilicon" w:date="2025-03-24T07:45:00Z">
        <w:r w:rsidR="00A3604C" w:rsidRPr="007D2557">
          <w:t xml:space="preserve">L2 </w:t>
        </w:r>
      </w:ins>
      <w:ins w:id="115" w:author="Huawei, HiSilicon" w:date="2025-04-20T14:32:00Z">
        <w:r w:rsidR="002C229D">
          <w:t xml:space="preserve">First </w:t>
        </w:r>
      </w:ins>
      <w:ins w:id="116" w:author="Huawei, HiSilicon" w:date="2025-03-24T07:45:00Z">
        <w:r w:rsidR="00A3604C" w:rsidRPr="007D2557">
          <w:t xml:space="preserve">U2N Relay UE or </w:t>
        </w:r>
      </w:ins>
      <w:ins w:id="117" w:author="Huawei, HiSilicon" w:date="2025-04-20T14:32:00Z">
        <w:r w:rsidR="002C229D">
          <w:t xml:space="preserve">of </w:t>
        </w:r>
      </w:ins>
      <w:ins w:id="118" w:author="Huawei, HiSilicon" w:date="2025-03-24T07:45:00Z">
        <w:r w:rsidR="00A3604C" w:rsidRPr="007D2557">
          <w:t xml:space="preserve">L2 </w:t>
        </w:r>
      </w:ins>
      <w:ins w:id="119" w:author="Huawei, HiSilicon" w:date="2025-03-24T07:46:00Z">
        <w:r w:rsidR="00A3604C">
          <w:t>I</w:t>
        </w:r>
      </w:ins>
      <w:ins w:id="120" w:author="Huawei, HiSilicon" w:date="2025-03-24T07:45:00Z">
        <w:r w:rsidR="00A3604C" w:rsidRPr="007D2557">
          <w:t xml:space="preserve">ntermediate </w:t>
        </w:r>
      </w:ins>
      <w:ins w:id="121" w:author="Huawei, HiSilicon" w:date="2025-04-20T14:32:00Z">
        <w:r w:rsidR="002C229D" w:rsidRPr="007D2557">
          <w:t xml:space="preserve">U2N </w:t>
        </w:r>
      </w:ins>
      <w:ins w:id="122" w:author="Huawei, HiSilicon" w:date="2025-03-24T07:45:00Z">
        <w:r w:rsidR="00A3604C" w:rsidRPr="007D2557">
          <w:t>Relay UE</w:t>
        </w:r>
      </w:ins>
      <w:ins w:id="123" w:author="Huawei, HiSilicon" w:date="2025-04-20T14:48:00Z">
        <w:r w:rsidR="003A6139">
          <w:t xml:space="preserve"> in </w:t>
        </w:r>
      </w:ins>
      <w:ins w:id="124" w:author="Huawei, HiSilicon" w:date="2025-04-20T14:55:00Z">
        <w:r w:rsidR="00EE2260">
          <w:t xml:space="preserve">case of </w:t>
        </w:r>
      </w:ins>
      <w:ins w:id="125" w:author="Huawei, HiSilicon" w:date="2025-04-20T14:48:00Z">
        <w:r w:rsidR="003A6139">
          <w:t>multi hop</w:t>
        </w:r>
      </w:ins>
      <w:commentRangeEnd w:id="102"/>
      <w:r w:rsidR="00C44D13">
        <w:rPr>
          <w:rStyle w:val="CommentReference"/>
        </w:rPr>
        <w:commentReference w:id="102"/>
      </w:r>
      <w:commentRangeEnd w:id="103"/>
      <w:r w:rsidR="00336432">
        <w:rPr>
          <w:rStyle w:val="CommentReference"/>
        </w:rPr>
        <w:commentReference w:id="103"/>
      </w:r>
      <w:commentRangeEnd w:id="104"/>
      <w:r w:rsidR="002F6BA0">
        <w:rPr>
          <w:rStyle w:val="CommentReference"/>
        </w:rPr>
        <w:commentReference w:id="104"/>
      </w:r>
      <w:r w:rsidR="005B2052" w:rsidRPr="00D839FF">
        <w:rPr>
          <w:rFonts w:eastAsia="SimSun"/>
        </w:rPr>
        <w:t>)</w:t>
      </w:r>
      <w:r w:rsidRPr="00D839FF">
        <w:t>;</w:t>
      </w:r>
    </w:p>
    <w:p w14:paraId="30E19ECC" w14:textId="4CC43598"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SimSun"/>
        </w:rPr>
        <w:t>(except SRB</w:t>
      </w:r>
      <w:r w:rsidR="009B05AE" w:rsidRPr="00D839FF">
        <w:rPr>
          <w:rFonts w:eastAsia="SimSun"/>
        </w:rPr>
        <w:t>1</w:t>
      </w:r>
      <w:r w:rsidR="005B2052" w:rsidRPr="00D839FF">
        <w:rPr>
          <w:rFonts w:eastAsia="SimSun"/>
        </w:rPr>
        <w:t xml:space="preserve"> of L2 U2N Remote UE</w:t>
      </w:r>
      <w:ins w:id="126" w:author="Huawei, HiSilicon" w:date="2025-04-20T14:56:00Z">
        <w:r w:rsidR="00EE2260" w:rsidRPr="00EE2260">
          <w:rPr>
            <w:rFonts w:eastAsia="SimSun"/>
          </w:rPr>
          <w:t xml:space="preserve"> </w:t>
        </w:r>
        <w:r w:rsidR="00EE2260">
          <w:rPr>
            <w:rFonts w:eastAsia="SimSun"/>
          </w:rPr>
          <w:t>in case of single hop; or</w:t>
        </w:r>
        <w:r w:rsidR="00EE2260">
          <w:t xml:space="preserve"> </w:t>
        </w:r>
        <w:r w:rsidR="00EE2260" w:rsidRPr="00D839FF">
          <w:rPr>
            <w:rFonts w:eastAsia="SimSun"/>
          </w:rPr>
          <w:t>except SRB</w:t>
        </w:r>
        <w:r w:rsidR="00EE2260">
          <w:rPr>
            <w:rFonts w:eastAsia="SimSun"/>
          </w:rPr>
          <w:t>1</w:t>
        </w:r>
        <w:r w:rsidR="00EE2260" w:rsidRPr="00D839FF">
          <w:rPr>
            <w:rFonts w:eastAsia="SimSun"/>
          </w:rPr>
          <w:t xml:space="preserve"> of L2 U2N Remote UE</w:t>
        </w:r>
        <w:r w:rsidR="00EE2260">
          <w:rPr>
            <w:rFonts w:eastAsia="SimSun"/>
          </w:rPr>
          <w:t xml:space="preserve"> or </w:t>
        </w:r>
        <w:r w:rsidR="00EE2260">
          <w:t xml:space="preserve">of </w:t>
        </w:r>
        <w:r w:rsidR="00EE2260" w:rsidRPr="007D2557">
          <w:t xml:space="preserve">L2 </w:t>
        </w:r>
        <w:r w:rsidR="00EE2260">
          <w:t xml:space="preserve">First </w:t>
        </w:r>
        <w:r w:rsidR="00EE2260" w:rsidRPr="007D2557">
          <w:t xml:space="preserve">U2N Relay UE 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r w:rsidR="005B2052" w:rsidRPr="00D839FF">
        <w:rPr>
          <w:rFonts w:eastAsia="SimSun"/>
        </w:rPr>
        <w:t>)</w:t>
      </w:r>
      <w:r w:rsidRPr="00D839FF">
        <w:t>;</w:t>
      </w:r>
    </w:p>
    <w:p w14:paraId="5A95C9C8" w14:textId="100274EF"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SimSun"/>
        </w:rPr>
        <w:t>(except SRB2 of L2 U2N Remote UE</w:t>
      </w:r>
      <w:ins w:id="127" w:author="Huawei, HiSilicon" w:date="2025-04-20T15:01:00Z">
        <w:r w:rsidR="002743D5" w:rsidRPr="002743D5">
          <w:t xml:space="preserve"> </w:t>
        </w:r>
        <w:r w:rsidR="002743D5" w:rsidRPr="002743D5">
          <w:rPr>
            <w:rFonts w:eastAsia="SimSun"/>
          </w:rPr>
          <w:t xml:space="preserve">in case of single hop; </w:t>
        </w:r>
        <w:commentRangeStart w:id="128"/>
        <w:commentRangeStart w:id="129"/>
        <w:r w:rsidR="002743D5" w:rsidRPr="002743D5">
          <w:rPr>
            <w:rFonts w:eastAsia="SimSun"/>
          </w:rPr>
          <w:t>or except SRB</w:t>
        </w:r>
      </w:ins>
      <w:ins w:id="130" w:author="Huawei, HiSilicon" w:date="2025-04-20T15:02:00Z">
        <w:r w:rsidR="002743D5">
          <w:rPr>
            <w:rFonts w:eastAsia="SimSun"/>
          </w:rPr>
          <w:t>2</w:t>
        </w:r>
      </w:ins>
      <w:ins w:id="131" w:author="Huawei, HiSilicon" w:date="2025-04-20T15:01:00Z">
        <w:r w:rsidR="002743D5" w:rsidRPr="002743D5">
          <w:rPr>
            <w:rFonts w:eastAsia="SimSun"/>
          </w:rPr>
          <w:t xml:space="preserve"> of </w:t>
        </w:r>
      </w:ins>
      <w:commentRangeEnd w:id="128"/>
      <w:r w:rsidR="00EA7F82">
        <w:rPr>
          <w:rStyle w:val="CommentReference"/>
        </w:rPr>
        <w:commentReference w:id="128"/>
      </w:r>
      <w:commentRangeEnd w:id="129"/>
      <w:r w:rsidR="002F6BA0">
        <w:rPr>
          <w:rStyle w:val="CommentReference"/>
        </w:rPr>
        <w:commentReference w:id="129"/>
      </w:r>
      <w:ins w:id="132" w:author="Huawei, HiSilicon" w:date="2025-04-20T15:01:00Z">
        <w:r w:rsidR="002743D5" w:rsidRPr="002743D5">
          <w:rPr>
            <w:rFonts w:eastAsia="SimSun"/>
          </w:rPr>
          <w:t>L2 U2N Remote UE or of L2 First U2N Relay UE or of L2 Intermediate U2N Relay UE in case of multi hop</w:t>
        </w:r>
      </w:ins>
      <w:r w:rsidR="005B2052" w:rsidRPr="00D839FF">
        <w:rPr>
          <w:rFonts w:eastAsia="SimSun"/>
        </w:rPr>
        <w:t>)</w:t>
      </w:r>
      <w:r w:rsidRPr="00D839FF">
        <w:t>. SRB2 has a lower priority than SRB1 and may be configured by the network after AS security activation;</w:t>
      </w:r>
    </w:p>
    <w:p w14:paraId="3F6AD70C" w14:textId="4209CEE5" w:rsidR="00394471" w:rsidRPr="00D839FF" w:rsidRDefault="00394471" w:rsidP="00394471">
      <w:pPr>
        <w:pStyle w:val="B1"/>
      </w:pPr>
      <w:r w:rsidRPr="00D839FF">
        <w:t>-</w:t>
      </w:r>
      <w:r w:rsidRPr="00D839FF">
        <w:tab/>
        <w:t>SRB3 is for specific RRC messages when UE is in (NG)EN-DC or NR-DC, all using DCCH logical channel</w:t>
      </w:r>
      <w:r w:rsidR="00811135" w:rsidRPr="00D839FF">
        <w:t>;</w:t>
      </w:r>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2103EDF4" w:rsidR="00394471" w:rsidRPr="00D839FF" w:rsidRDefault="00B41C4F" w:rsidP="00B41C4F">
      <w:r w:rsidRPr="00D839FF">
        <w:t>For the NR sidelink L2 U2N relay operations</w:t>
      </w:r>
      <w:r w:rsidR="00840C5A" w:rsidRPr="00D839FF">
        <w:t xml:space="preserve"> not involved in MP</w:t>
      </w:r>
      <w:commentRangeStart w:id="133"/>
      <w:commentRangeStart w:id="134"/>
      <w:ins w:id="135" w:author="Huawei, HiSilicon" w:date="2025-03-24T07:06:00Z">
        <w:r w:rsidR="00CF017E">
          <w:t xml:space="preserve"> or for </w:t>
        </w:r>
      </w:ins>
      <w:ins w:id="136" w:author="Huawei, HiSilicon" w:date="2025-03-24T07:18:00Z">
        <w:r w:rsidR="004A3AC7" w:rsidRPr="00D839FF">
          <w:t xml:space="preserve">the NR sidelink </w:t>
        </w:r>
      </w:ins>
      <w:ins w:id="137" w:author="Huawei, HiSilicon" w:date="2025-03-24T07:06:00Z">
        <w:r w:rsidR="00CF017E">
          <w:t>L2 multihop U2N relay operation</w:t>
        </w:r>
      </w:ins>
      <w:ins w:id="138" w:author="Huawei, HiSilicon" w:date="2025-04-20T15:08:00Z">
        <w:r w:rsidR="00EF6C13">
          <w:t>s</w:t>
        </w:r>
      </w:ins>
      <w:commentRangeEnd w:id="133"/>
      <w:r w:rsidR="00E1515F">
        <w:rPr>
          <w:rStyle w:val="CommentReference"/>
        </w:rPr>
        <w:commentReference w:id="133"/>
      </w:r>
      <w:commentRangeEnd w:id="134"/>
      <w:r w:rsidR="0094154E">
        <w:rPr>
          <w:rStyle w:val="CommentReference"/>
        </w:rPr>
        <w:commentReference w:id="134"/>
      </w:r>
      <w:r w:rsidRPr="00D839FF">
        <w:t>, SRB0, SRB1, SRB2 of a L2 U2N Remote UE</w:t>
      </w:r>
      <w:ins w:id="139" w:author="Huawei, HiSilicon" w:date="2025-03-24T07:07:00Z">
        <w:r w:rsidR="00CF017E">
          <w:t xml:space="preserve"> or of </w:t>
        </w:r>
      </w:ins>
      <w:ins w:id="140" w:author="Huawei, HiSilicon" w:date="2025-04-20T15:11:00Z">
        <w:r w:rsidR="00EF6C13">
          <w:t xml:space="preserve">a </w:t>
        </w:r>
      </w:ins>
      <w:ins w:id="141" w:author="Huawei, HiSilicon" w:date="2025-04-20T15:08:00Z">
        <w:r w:rsidR="00EF6C13" w:rsidRPr="00EF6C13">
          <w:t xml:space="preserve">L2 First U2N Relay UE or of </w:t>
        </w:r>
      </w:ins>
      <w:ins w:id="142" w:author="Huawei, HiSilicon" w:date="2025-04-20T15:11:00Z">
        <w:r w:rsidR="00EF6C13">
          <w:t xml:space="preserve">a </w:t>
        </w:r>
      </w:ins>
      <w:ins w:id="143" w:author="Huawei, HiSilicon" w:date="2025-04-20T15:08:00Z">
        <w:r w:rsidR="00EF6C13" w:rsidRPr="00EF6C13">
          <w:t>L2 Intermediate U2N Relay UE</w:t>
        </w:r>
      </w:ins>
      <w:r w:rsidRPr="00D839FF">
        <w:t xml:space="preserve"> are not using Uu CCCH/DCCH logical channels. The SRB0, SRB1, SRB2 of a L2 U2N Remote UE </w:t>
      </w:r>
      <w:ins w:id="144" w:author="Huawei, HiSilicon" w:date="2025-04-20T15:10:00Z">
        <w:r w:rsidR="00EF6C13">
          <w:t xml:space="preserve">or of </w:t>
        </w:r>
      </w:ins>
      <w:ins w:id="145" w:author="Huawei, HiSilicon" w:date="2025-04-20T15:11:00Z">
        <w:r w:rsidR="00EF6C13">
          <w:t xml:space="preserve">a </w:t>
        </w:r>
      </w:ins>
      <w:ins w:id="146" w:author="Huawei, HiSilicon" w:date="2025-04-20T15:10:00Z">
        <w:r w:rsidR="00EF6C13" w:rsidRPr="00EF6C13">
          <w:t xml:space="preserve">L2 First U2N Relay UE or of </w:t>
        </w:r>
      </w:ins>
      <w:ins w:id="147" w:author="Huawei, HiSilicon" w:date="2025-04-20T15:11:00Z">
        <w:r w:rsidR="00EF6C13">
          <w:t xml:space="preserve">a </w:t>
        </w:r>
      </w:ins>
      <w:ins w:id="148" w:author="Huawei, HiSilicon" w:date="2025-04-20T15:10:00Z">
        <w:r w:rsidR="00EF6C13" w:rsidRPr="00EF6C13">
          <w:t xml:space="preserve">L2 Intermediate U2N Relay UE </w:t>
        </w:r>
      </w:ins>
      <w:r w:rsidRPr="00D839FF">
        <w:t>are transmitted via the PC5 Relay RLC channels over PC5 and Uu Relay RLC channels over Uu.</w:t>
      </w:r>
    </w:p>
    <w:p w14:paraId="121040E7" w14:textId="77777777" w:rsidR="00394471" w:rsidRPr="00D839FF" w:rsidRDefault="00394471" w:rsidP="00394471">
      <w:pPr>
        <w:pStyle w:val="Heading2"/>
        <w:tabs>
          <w:tab w:val="left" w:pos="5245"/>
        </w:tabs>
        <w:rPr>
          <w:rFonts w:eastAsia="MS Mincho"/>
        </w:rPr>
      </w:pPr>
      <w:bookmarkStart w:id="149" w:name="_Toc60776693"/>
      <w:bookmarkStart w:id="150" w:name="_Toc193445392"/>
      <w:bookmarkStart w:id="151" w:name="_Toc193451197"/>
      <w:bookmarkStart w:id="152" w:name="_Toc193462461"/>
      <w:r w:rsidRPr="00D839FF">
        <w:rPr>
          <w:rFonts w:eastAsia="MS Mincho"/>
        </w:rPr>
        <w:t>4.3</w:t>
      </w:r>
      <w:r w:rsidRPr="00D839FF">
        <w:rPr>
          <w:rFonts w:eastAsia="MS Mincho"/>
        </w:rPr>
        <w:tab/>
        <w:t>Services</w:t>
      </w:r>
      <w:bookmarkEnd w:id="149"/>
      <w:bookmarkEnd w:id="150"/>
      <w:bookmarkEnd w:id="151"/>
      <w:bookmarkEnd w:id="152"/>
    </w:p>
    <w:p w14:paraId="1496A57A" w14:textId="77777777" w:rsidR="00394471" w:rsidRPr="00D839FF" w:rsidRDefault="00394471" w:rsidP="00394471">
      <w:pPr>
        <w:pStyle w:val="Heading3"/>
        <w:rPr>
          <w:rFonts w:eastAsia="MS Mincho"/>
        </w:rPr>
      </w:pPr>
      <w:bookmarkStart w:id="153" w:name="_Toc60776694"/>
      <w:bookmarkStart w:id="154" w:name="_Toc193445393"/>
      <w:bookmarkStart w:id="155" w:name="_Toc193451198"/>
      <w:bookmarkStart w:id="156" w:name="_Toc193462462"/>
      <w:r w:rsidRPr="00D839FF">
        <w:rPr>
          <w:rFonts w:eastAsia="MS Mincho"/>
        </w:rPr>
        <w:t>4.3.1</w:t>
      </w:r>
      <w:r w:rsidRPr="00D839FF">
        <w:rPr>
          <w:rFonts w:eastAsia="MS Mincho"/>
        </w:rPr>
        <w:tab/>
        <w:t>Services provided to upper layers</w:t>
      </w:r>
      <w:bookmarkEnd w:id="153"/>
      <w:bookmarkEnd w:id="154"/>
      <w:bookmarkEnd w:id="155"/>
      <w:bookmarkEnd w:id="156"/>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Broadcast of common control information;</w:t>
      </w:r>
    </w:p>
    <w:p w14:paraId="64D7F0FD" w14:textId="77777777" w:rsidR="00394471" w:rsidRPr="00D839FF" w:rsidRDefault="00394471" w:rsidP="00394471">
      <w:pPr>
        <w:pStyle w:val="B1"/>
        <w:keepNext/>
        <w:keepLines/>
      </w:pPr>
      <w:r w:rsidRPr="00D839FF">
        <w:t>-</w:t>
      </w:r>
      <w:r w:rsidRPr="00D839FF">
        <w:tab/>
        <w:t>Notification of UEs in RRC_IDLE, e.g. about a mobile terminating call;</w:t>
      </w:r>
    </w:p>
    <w:p w14:paraId="4B44FBEA" w14:textId="77777777" w:rsidR="00394471" w:rsidRPr="00D839FF" w:rsidRDefault="00394471" w:rsidP="00394471">
      <w:pPr>
        <w:pStyle w:val="B1"/>
        <w:keepNext/>
        <w:keepLines/>
      </w:pPr>
      <w:r w:rsidRPr="00D839FF">
        <w:t>-</w:t>
      </w:r>
      <w:r w:rsidRPr="00D839FF">
        <w:tab/>
        <w:t>Notification of UEs about ETWS and/or CMAS;</w:t>
      </w:r>
    </w:p>
    <w:p w14:paraId="30813054" w14:textId="77777777" w:rsidR="00394471" w:rsidRPr="00D839FF" w:rsidRDefault="00394471" w:rsidP="00394471">
      <w:pPr>
        <w:pStyle w:val="B1"/>
      </w:pPr>
      <w:r w:rsidRPr="00D839FF">
        <w:t>-</w:t>
      </w:r>
      <w:r w:rsidRPr="00D839FF">
        <w:tab/>
        <w:t>Transfer of dedicated signalling;</w:t>
      </w:r>
    </w:p>
    <w:p w14:paraId="6727C4B4" w14:textId="4286D6A9" w:rsidR="00394471" w:rsidRPr="00D839FF" w:rsidRDefault="00394471" w:rsidP="00394471">
      <w:pPr>
        <w:pStyle w:val="B1"/>
        <w:keepNext/>
        <w:keepLines/>
      </w:pPr>
      <w:r w:rsidRPr="00D839FF">
        <w:t>-</w:t>
      </w:r>
      <w:r w:rsidRPr="00D839FF">
        <w:tab/>
        <w:t>Broadcast of positioning assistance data</w:t>
      </w:r>
      <w:r w:rsidR="00811135" w:rsidRPr="00D839FF">
        <w:t>;</w:t>
      </w:r>
    </w:p>
    <w:p w14:paraId="239A3432" w14:textId="77777777" w:rsidR="00811135" w:rsidRPr="00D839FF" w:rsidRDefault="00811135" w:rsidP="00811135">
      <w:pPr>
        <w:pStyle w:val="B1"/>
        <w:keepNext/>
        <w:keepLines/>
      </w:pPr>
      <w:bookmarkStart w:id="157" w:name="_Toc60776695"/>
      <w:r w:rsidRPr="00D839FF">
        <w:t>-</w:t>
      </w:r>
      <w:r w:rsidRPr="00D839FF">
        <w:tab/>
        <w:t>Transfer of application layer measurement configuration and reporting.</w:t>
      </w:r>
    </w:p>
    <w:p w14:paraId="7BB22473" w14:textId="77777777" w:rsidR="00394471" w:rsidRPr="00D839FF" w:rsidRDefault="00394471" w:rsidP="00394471">
      <w:pPr>
        <w:pStyle w:val="Heading3"/>
        <w:rPr>
          <w:rFonts w:eastAsia="MS Mincho"/>
        </w:rPr>
      </w:pPr>
      <w:bookmarkStart w:id="158" w:name="_Toc193445394"/>
      <w:bookmarkStart w:id="159" w:name="_Toc193451199"/>
      <w:bookmarkStart w:id="160" w:name="_Toc193462463"/>
      <w:r w:rsidRPr="00D839FF">
        <w:rPr>
          <w:rFonts w:eastAsia="MS Mincho"/>
        </w:rPr>
        <w:t>4.3.2</w:t>
      </w:r>
      <w:r w:rsidRPr="00D839FF">
        <w:rPr>
          <w:rFonts w:eastAsia="MS Mincho"/>
        </w:rPr>
        <w:tab/>
        <w:t>Services expected from lower layers</w:t>
      </w:r>
      <w:bookmarkEnd w:id="157"/>
      <w:bookmarkEnd w:id="158"/>
      <w:bookmarkEnd w:id="159"/>
      <w:bookmarkEnd w:id="160"/>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Integrity protection, ciphering and loss-less in-sequence delivery of information without duplication;</w:t>
      </w:r>
    </w:p>
    <w:p w14:paraId="1630A6E9" w14:textId="77777777" w:rsidR="00394471" w:rsidRPr="00D839FF" w:rsidRDefault="00394471" w:rsidP="00394471">
      <w:pPr>
        <w:pStyle w:val="Heading2"/>
        <w:rPr>
          <w:rFonts w:eastAsia="MS Mincho"/>
        </w:rPr>
      </w:pPr>
      <w:bookmarkStart w:id="161" w:name="_Toc60776696"/>
      <w:bookmarkStart w:id="162" w:name="_Toc193445395"/>
      <w:bookmarkStart w:id="163" w:name="_Toc193451200"/>
      <w:bookmarkStart w:id="164" w:name="_Toc193462464"/>
      <w:r w:rsidRPr="00D839FF">
        <w:rPr>
          <w:rFonts w:eastAsia="MS Mincho"/>
        </w:rPr>
        <w:t>4.4</w:t>
      </w:r>
      <w:r w:rsidRPr="00D839FF">
        <w:rPr>
          <w:rFonts w:eastAsia="MS Mincho"/>
        </w:rPr>
        <w:tab/>
        <w:t>Functions</w:t>
      </w:r>
      <w:bookmarkEnd w:id="161"/>
      <w:bookmarkEnd w:id="162"/>
      <w:bookmarkEnd w:id="163"/>
      <w:bookmarkEnd w:id="164"/>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Including NAS common information;</w:t>
      </w:r>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
    <w:p w14:paraId="042B47F6" w14:textId="77777777" w:rsidR="00394471" w:rsidRPr="00D839FF" w:rsidRDefault="00394471" w:rsidP="00394471">
      <w:pPr>
        <w:pStyle w:val="B2"/>
      </w:pPr>
      <w:r w:rsidRPr="00D839FF">
        <w:t>-</w:t>
      </w:r>
      <w:r w:rsidRPr="00D839FF">
        <w:tab/>
        <w:t>Including ETWS notification, CMAS notification;</w:t>
      </w:r>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t>Paging;</w:t>
      </w:r>
    </w:p>
    <w:p w14:paraId="0B669A4E" w14:textId="77777777" w:rsidR="00394471" w:rsidRPr="00D839FF" w:rsidRDefault="00394471" w:rsidP="00394471">
      <w:pPr>
        <w:pStyle w:val="B2"/>
      </w:pPr>
      <w:r w:rsidRPr="00D839FF">
        <w:t>-</w:t>
      </w:r>
      <w:r w:rsidRPr="00D839FF">
        <w:tab/>
        <w:t>Establishment/modification/suspension/resumption/release of RRC connection, including e.g. assignment/modification of UE identity (C-RNTI, fullI-RNTI, etc.), establishment/modification/suspension/resumption/release of SRBs (except for SRB0</w:t>
      </w:r>
      <w:r w:rsidRPr="00D839FF">
        <w:rPr>
          <w:rFonts w:eastAsia="SimSun"/>
        </w:rPr>
        <w:t>);</w:t>
      </w:r>
    </w:p>
    <w:p w14:paraId="7A3A6B9D" w14:textId="77777777" w:rsidR="00394471" w:rsidRPr="00D839FF" w:rsidRDefault="00394471" w:rsidP="00394471">
      <w:pPr>
        <w:pStyle w:val="B2"/>
      </w:pPr>
      <w:r w:rsidRPr="00D839FF">
        <w:t>-</w:t>
      </w:r>
      <w:r w:rsidRPr="00D839FF">
        <w:tab/>
        <w:t>Access barring;</w:t>
      </w:r>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
    <w:p w14:paraId="568CF43E" w14:textId="0AF62ED8" w:rsidR="007D0D8A" w:rsidRPr="00D839FF" w:rsidDel="00C62163" w:rsidRDefault="00394471" w:rsidP="00394471">
      <w:pPr>
        <w:pStyle w:val="B2"/>
        <w:rPr>
          <w:del w:id="165" w:author="Huawei, HiSilicon" w:date="2025-04-20T15:31:00Z"/>
        </w:rPr>
      </w:pPr>
      <w:r w:rsidRPr="00D839FF">
        <w:t>-</w:t>
      </w:r>
      <w:r w:rsidRPr="00D839FF">
        <w:tab/>
        <w:t xml:space="preserve">RRC connection mobility including e.g. intra-frequency and inter-frequency handover, </w:t>
      </w:r>
      <w:r w:rsidR="001E5272" w:rsidRPr="00D839FF">
        <w:t>path switch from a PCell to a target L2 U2N Relay UE or from a L2 U2N Relay UE to a target PCell</w:t>
      </w:r>
      <w:r w:rsidR="00AA2DA8" w:rsidRPr="00D839FF">
        <w:t xml:space="preserve"> or from a source L2 U2N Relay UE to a target L2 U2N Relay UE</w:t>
      </w:r>
      <w:commentRangeStart w:id="166"/>
      <w:commentRangeStart w:id="167"/>
      <w:commentRangeStart w:id="168"/>
      <w:commentRangeStart w:id="169"/>
      <w:ins w:id="170" w:author="Huawei, HiSilicon" w:date="2025-04-20T15:25:00Z">
        <w:r w:rsidR="00F774D8">
          <w:t xml:space="preserve"> </w:t>
        </w:r>
      </w:ins>
      <w:ins w:id="171" w:author="Huawei, HiSilicon" w:date="2025-04-20T15:28:00Z">
        <w:r w:rsidR="002C2ABA">
          <w:t>in case of</w:t>
        </w:r>
      </w:ins>
      <w:ins w:id="172" w:author="Huawei, HiSilicon" w:date="2025-04-20T15:25:00Z">
        <w:r w:rsidR="00F774D8">
          <w:t xml:space="preserve"> single hop</w:t>
        </w:r>
      </w:ins>
      <w:ins w:id="173" w:author="Huawei, HiSilicon" w:date="2025-03-24T07:10:00Z">
        <w:r w:rsidR="00E97966">
          <w:t xml:space="preserve"> or </w:t>
        </w:r>
        <w:r w:rsidR="00E97966" w:rsidRPr="006D0C02">
          <w:t>path switch from a PCell to</w:t>
        </w:r>
      </w:ins>
      <w:ins w:id="174" w:author="Huawei, HiSilicon" w:date="2025-04-20T15:48:00Z">
        <w:r w:rsidR="00981746">
          <w:t xml:space="preserve"> </w:t>
        </w:r>
      </w:ins>
      <w:ins w:id="175" w:author="Huawei, HiSilicon" w:date="2025-03-24T07:10:00Z">
        <w:r w:rsidR="00E97966" w:rsidRPr="006D0C02">
          <w:t xml:space="preserve">target </w:t>
        </w:r>
      </w:ins>
      <w:ins w:id="176" w:author="Huawei, HiSilicon" w:date="2025-04-21T15:50:00Z">
        <w:r w:rsidR="00F95C47">
          <w:t xml:space="preserve">path </w:t>
        </w:r>
        <w:r w:rsidR="00493C16">
          <w:t xml:space="preserve">via multiple </w:t>
        </w:r>
      </w:ins>
      <w:ins w:id="177" w:author="Huawei, HiSilicon" w:date="2025-03-24T07:10:00Z">
        <w:r w:rsidR="00E97966" w:rsidRPr="006D0C02">
          <w:t>L2 U2N Relay UE</w:t>
        </w:r>
      </w:ins>
      <w:ins w:id="178" w:author="Huawei, HiSilicon" w:date="2025-04-20T15:23:00Z">
        <w:r w:rsidR="00F774D8">
          <w:t xml:space="preserve">s </w:t>
        </w:r>
      </w:ins>
      <w:ins w:id="179" w:author="Huawei, HiSilicon" w:date="2025-03-24T07:10:00Z">
        <w:r w:rsidR="00E97966" w:rsidRPr="006D0C02">
          <w:t xml:space="preserve">or from </w:t>
        </w:r>
      </w:ins>
      <w:ins w:id="180" w:author="Huawei, HiSilicon" w:date="2025-04-21T15:51:00Z">
        <w:r w:rsidR="00493C16">
          <w:t xml:space="preserve">source path via multiple </w:t>
        </w:r>
      </w:ins>
      <w:ins w:id="181" w:author="Huawei, HiSilicon" w:date="2025-04-20T15:26:00Z">
        <w:r w:rsidR="00F774D8" w:rsidRPr="00D839FF">
          <w:t>L2 U2N Relay UE</w:t>
        </w:r>
        <w:r w:rsidR="00F774D8">
          <w:t xml:space="preserve">s </w:t>
        </w:r>
      </w:ins>
      <w:ins w:id="182" w:author="Huawei, HiSilicon" w:date="2025-03-24T07:10:00Z">
        <w:r w:rsidR="00E97966" w:rsidRPr="006D0C02">
          <w:t xml:space="preserve">to a target PCell or from a source L2 U2N Relay UE to target </w:t>
        </w:r>
      </w:ins>
      <w:ins w:id="183" w:author="Huawei, HiSilicon" w:date="2025-04-21T15:52:00Z">
        <w:r w:rsidR="00493C16">
          <w:t xml:space="preserve">path via multiple </w:t>
        </w:r>
      </w:ins>
      <w:ins w:id="184" w:author="Huawei, HiSilicon" w:date="2025-03-24T07:10:00Z">
        <w:r w:rsidR="00E97966" w:rsidRPr="006D0C02">
          <w:t>L2 U2N Relay UE</w:t>
        </w:r>
      </w:ins>
      <w:ins w:id="185" w:author="Huawei, HiSilicon" w:date="2025-04-20T15:27:00Z">
        <w:r w:rsidR="00F774D8">
          <w:t>s</w:t>
        </w:r>
      </w:ins>
      <w:ins w:id="186" w:author="Huawei, HiSilicon" w:date="2025-03-24T07:23:00Z">
        <w:r w:rsidR="00EE4639">
          <w:t xml:space="preserve"> </w:t>
        </w:r>
        <w:r w:rsidR="00EE4639" w:rsidRPr="006D0C02">
          <w:t xml:space="preserve">or from </w:t>
        </w:r>
      </w:ins>
      <w:ins w:id="187" w:author="Huawei, HiSilicon" w:date="2025-04-20T15:28:00Z">
        <w:r w:rsidR="00263A62">
          <w:t xml:space="preserve">source </w:t>
        </w:r>
      </w:ins>
      <w:ins w:id="188" w:author="Huawei, HiSilicon" w:date="2025-04-21T15:52:00Z">
        <w:r w:rsidR="00493C16">
          <w:t xml:space="preserve">path via multiple </w:t>
        </w:r>
      </w:ins>
      <w:ins w:id="189" w:author="Huawei, HiSilicon" w:date="2025-04-20T15:28:00Z">
        <w:r w:rsidR="00F774D8" w:rsidRPr="00D839FF">
          <w:t>L2 U2N Relay UE</w:t>
        </w:r>
        <w:r w:rsidR="00263A62">
          <w:t>s</w:t>
        </w:r>
        <w:r w:rsidR="00F774D8" w:rsidRPr="00D839FF">
          <w:t xml:space="preserve"> </w:t>
        </w:r>
      </w:ins>
      <w:ins w:id="190" w:author="Huawei, HiSilicon" w:date="2025-03-24T07:23:00Z">
        <w:r w:rsidR="00EE4639" w:rsidRPr="006D0C02">
          <w:t>to a target</w:t>
        </w:r>
        <w:r w:rsidR="00EE4639">
          <w:t xml:space="preserve"> </w:t>
        </w:r>
        <w:r w:rsidR="00EE4639" w:rsidRPr="006D0C02">
          <w:t>L2 U2N Relay UE</w:t>
        </w:r>
      </w:ins>
      <w:ins w:id="191" w:author="Huawei, HiSilicon" w:date="2025-04-20T15:28:00Z">
        <w:r w:rsidR="00263A62">
          <w:t xml:space="preserve"> in case of multi hop</w:t>
        </w:r>
      </w:ins>
      <w:commentRangeEnd w:id="166"/>
      <w:r w:rsidR="00461CBE">
        <w:rPr>
          <w:rStyle w:val="CommentReference"/>
        </w:rPr>
        <w:commentReference w:id="166"/>
      </w:r>
      <w:commentRangeEnd w:id="167"/>
      <w:r w:rsidR="00542698">
        <w:rPr>
          <w:rStyle w:val="CommentReference"/>
        </w:rPr>
        <w:commentReference w:id="167"/>
      </w:r>
      <w:commentRangeEnd w:id="168"/>
      <w:r w:rsidR="00497007">
        <w:rPr>
          <w:rStyle w:val="CommentReference"/>
        </w:rPr>
        <w:commentReference w:id="168"/>
      </w:r>
      <w:commentRangeEnd w:id="169"/>
      <w:r w:rsidR="0008688B">
        <w:rPr>
          <w:rStyle w:val="CommentReference"/>
        </w:rPr>
        <w:commentReference w:id="169"/>
      </w:r>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r w:rsidRPr="00D839FF">
        <w:t>);</w:t>
      </w:r>
    </w:p>
    <w:p w14:paraId="7B9647C7" w14:textId="77777777" w:rsidR="00394471" w:rsidRPr="00D839FF" w:rsidRDefault="00394471" w:rsidP="00394471">
      <w:pPr>
        <w:pStyle w:val="B2"/>
      </w:pPr>
      <w:r w:rsidRPr="00D839FF">
        <w:t>-</w:t>
      </w:r>
      <w:r w:rsidRPr="00D839FF">
        <w:tab/>
        <w:t>Radio configuration control including e.g. assignment/modification of ARQ configuration, HARQ configuration, DRX configuration;</w:t>
      </w:r>
    </w:p>
    <w:p w14:paraId="4F4C848B" w14:textId="77777777" w:rsidR="00394471" w:rsidRPr="00D839FF" w:rsidRDefault="00394471" w:rsidP="00394471">
      <w:pPr>
        <w:pStyle w:val="B2"/>
      </w:pPr>
      <w:r w:rsidRPr="00D839FF">
        <w:t>-</w:t>
      </w:r>
      <w:r w:rsidRPr="00D839FF">
        <w:tab/>
        <w:t>In case of DC, cell management including e.g. change of PSCell, addition/modification/release of SCG cell(s);</w:t>
      </w:r>
    </w:p>
    <w:p w14:paraId="7F1C73A8" w14:textId="77777777" w:rsidR="00AA2DA8" w:rsidRPr="00D839FF" w:rsidRDefault="00394471" w:rsidP="00AA2DA8">
      <w:pPr>
        <w:pStyle w:val="B2"/>
      </w:pPr>
      <w:r w:rsidRPr="00D839FF">
        <w:t>-</w:t>
      </w:r>
      <w:r w:rsidRPr="00D839FF">
        <w:tab/>
        <w:t>In case of CA, cell management including e.g. addition/modification/release of SCell(s);</w:t>
      </w:r>
    </w:p>
    <w:p w14:paraId="4585AE06" w14:textId="018DF1D7" w:rsidR="00394471" w:rsidRPr="00D839FF" w:rsidRDefault="00AA2DA8" w:rsidP="00AA2DA8">
      <w:pPr>
        <w:pStyle w:val="B2"/>
      </w:pPr>
      <w:r w:rsidRPr="00D839FF">
        <w:t>-</w:t>
      </w:r>
      <w:r w:rsidRPr="00D839FF">
        <w:tab/>
        <w:t>In case of MP, path management including e.g. addition/modification/release of indirect path;</w:t>
      </w:r>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Inter-RAT mobility including e.g. AS security activation, transfer of RRC context information;</w:t>
      </w:r>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
    <w:p w14:paraId="691BBA9C" w14:textId="77777777" w:rsidR="00394471" w:rsidRPr="00D839FF" w:rsidRDefault="00394471" w:rsidP="00394471">
      <w:pPr>
        <w:pStyle w:val="B2"/>
      </w:pPr>
      <w:r w:rsidRPr="00D839FF">
        <w:t>-</w:t>
      </w:r>
      <w:r w:rsidRPr="00D839FF">
        <w:tab/>
        <w:t>Setup and release of measurement gaps;</w:t>
      </w:r>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Configuration of SRAP entity and Uu/PC5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r w:rsidR="00811135" w:rsidRPr="00D839FF">
        <w:t>;</w:t>
      </w:r>
    </w:p>
    <w:p w14:paraId="1E36D992" w14:textId="77777777" w:rsidR="00811135" w:rsidRPr="00D839FF" w:rsidRDefault="00811135" w:rsidP="00811135">
      <w:pPr>
        <w:pStyle w:val="B1"/>
      </w:pPr>
      <w:bookmarkStart w:id="192" w:name="_Toc60776697"/>
      <w:r w:rsidRPr="00D839FF">
        <w:lastRenderedPageBreak/>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DengXian"/>
        </w:rPr>
        <w:t>-</w:t>
      </w:r>
      <w:r w:rsidRPr="00D839FF">
        <w:rPr>
          <w:rFonts w:eastAsia="DengXian"/>
        </w:rPr>
        <w:tab/>
        <w:t>Configuration of side control information for NCR-node.</w:t>
      </w:r>
    </w:p>
    <w:p w14:paraId="1CE5E0FD" w14:textId="77777777" w:rsidR="00394471" w:rsidRPr="00D839FF" w:rsidRDefault="00394471" w:rsidP="00394471">
      <w:pPr>
        <w:pStyle w:val="Heading1"/>
        <w:rPr>
          <w:rFonts w:eastAsia="MS Mincho"/>
        </w:rPr>
      </w:pPr>
      <w:bookmarkStart w:id="193" w:name="_Toc193445396"/>
      <w:bookmarkStart w:id="194" w:name="_Toc193451201"/>
      <w:bookmarkStart w:id="195" w:name="_Toc193462465"/>
      <w:r w:rsidRPr="00D839FF">
        <w:rPr>
          <w:rFonts w:eastAsia="MS Mincho"/>
        </w:rPr>
        <w:t>5</w:t>
      </w:r>
      <w:r w:rsidRPr="00D839FF">
        <w:rPr>
          <w:rFonts w:eastAsia="MS Mincho"/>
        </w:rPr>
        <w:tab/>
        <w:t>Procedures</w:t>
      </w:r>
      <w:bookmarkEnd w:id="192"/>
      <w:bookmarkEnd w:id="193"/>
      <w:bookmarkEnd w:id="194"/>
      <w:bookmarkEnd w:id="195"/>
    </w:p>
    <w:p w14:paraId="39F4FD16" w14:textId="77777777" w:rsidR="00394471" w:rsidRPr="00D839FF" w:rsidRDefault="00394471" w:rsidP="00394471">
      <w:pPr>
        <w:pStyle w:val="Heading2"/>
        <w:rPr>
          <w:rFonts w:eastAsia="MS Mincho"/>
        </w:rPr>
      </w:pPr>
      <w:bookmarkStart w:id="196" w:name="_Toc60776698"/>
      <w:bookmarkStart w:id="197" w:name="_Toc193445397"/>
      <w:bookmarkStart w:id="198" w:name="_Toc193451202"/>
      <w:bookmarkStart w:id="199" w:name="_Toc193462466"/>
      <w:r w:rsidRPr="00D839FF">
        <w:rPr>
          <w:rFonts w:eastAsia="MS Mincho"/>
        </w:rPr>
        <w:t>5.1</w:t>
      </w:r>
      <w:r w:rsidRPr="00D839FF">
        <w:rPr>
          <w:rFonts w:eastAsia="MS Mincho"/>
        </w:rPr>
        <w:tab/>
        <w:t>General</w:t>
      </w:r>
      <w:bookmarkEnd w:id="196"/>
      <w:bookmarkEnd w:id="197"/>
      <w:bookmarkEnd w:id="198"/>
      <w:bookmarkEnd w:id="199"/>
    </w:p>
    <w:p w14:paraId="069E1128" w14:textId="77777777" w:rsidR="00394471" w:rsidRPr="00D839FF" w:rsidRDefault="00394471" w:rsidP="00394471">
      <w:pPr>
        <w:pStyle w:val="Heading3"/>
        <w:rPr>
          <w:rFonts w:eastAsia="MS Mincho"/>
        </w:rPr>
      </w:pPr>
      <w:bookmarkStart w:id="200" w:name="_Toc60776699"/>
      <w:bookmarkStart w:id="201" w:name="_Toc193445398"/>
      <w:bookmarkStart w:id="202" w:name="_Toc193451203"/>
      <w:bookmarkStart w:id="203" w:name="_Toc193462467"/>
      <w:r w:rsidRPr="00D839FF">
        <w:rPr>
          <w:rFonts w:eastAsia="MS Mincho"/>
        </w:rPr>
        <w:t>5.1.1</w:t>
      </w:r>
      <w:r w:rsidRPr="00D839FF">
        <w:rPr>
          <w:rFonts w:eastAsia="MS Mincho"/>
        </w:rPr>
        <w:tab/>
        <w:t>Introduction</w:t>
      </w:r>
      <w:bookmarkEnd w:id="200"/>
      <w:bookmarkEnd w:id="201"/>
      <w:bookmarkEnd w:id="202"/>
      <w:bookmarkEnd w:id="203"/>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Heading3"/>
        <w:rPr>
          <w:rFonts w:eastAsia="MS Mincho"/>
        </w:rPr>
      </w:pPr>
      <w:bookmarkStart w:id="204" w:name="_Toc60776700"/>
      <w:bookmarkStart w:id="205" w:name="_Toc193445399"/>
      <w:bookmarkStart w:id="206" w:name="_Toc193451204"/>
      <w:bookmarkStart w:id="207" w:name="_Toc193462468"/>
      <w:r w:rsidRPr="00D839FF">
        <w:t>5.1.2</w:t>
      </w:r>
      <w:r w:rsidRPr="00D839FF">
        <w:tab/>
        <w:t>General requirements</w:t>
      </w:r>
      <w:bookmarkEnd w:id="204"/>
      <w:bookmarkEnd w:id="205"/>
      <w:bookmarkEnd w:id="206"/>
      <w:bookmarkEnd w:id="207"/>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process the received messages in order of reception by RRC, i.e. the processing of a message shall be completed before starting the processing of a subsequent message;</w:t>
      </w:r>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within a clause execute the steps according to the order specified in the procedural description;</w:t>
      </w:r>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RBs unless explicitly stated otherwise;</w:t>
      </w:r>
    </w:p>
    <w:p w14:paraId="5A42A41D" w14:textId="77777777" w:rsidR="00394471" w:rsidRPr="00D839FF" w:rsidRDefault="00394471" w:rsidP="00394471">
      <w:pPr>
        <w:pStyle w:val="B1"/>
      </w:pPr>
      <w:r w:rsidRPr="00D839FF">
        <w:t>1&gt;</w:t>
      </w:r>
      <w:r w:rsidRPr="00D839FF">
        <w:tab/>
        <w:t xml:space="preserve">set the </w:t>
      </w:r>
      <w:r w:rsidRPr="00D839FF">
        <w:rPr>
          <w:i/>
        </w:rPr>
        <w:t>rrc-TransactionIdentifier</w:t>
      </w:r>
      <w:r w:rsidRPr="00D839FF">
        <w:t xml:space="preserve"> in the response message, if included, to the same value as included in the message received from the network that triggered the response message;</w:t>
      </w:r>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apply the corresponding received configuration and start using the associated resources, unless explicitly specified otherwise;</w:t>
      </w:r>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clear the corresponding configuration and stop using the associated resources;</w:t>
      </w:r>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create a combined list by concatenating the additional entries included in the extension field to the original field while maintaining the order among both the original and the additional entries;</w:t>
      </w:r>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Heading3"/>
      </w:pPr>
      <w:bookmarkStart w:id="208" w:name="_Toc60776701"/>
      <w:bookmarkStart w:id="209" w:name="_Toc193445400"/>
      <w:bookmarkStart w:id="210" w:name="_Toc193451205"/>
      <w:bookmarkStart w:id="211" w:name="_Toc193462469"/>
      <w:r w:rsidRPr="00D839FF">
        <w:t>5.1.3</w:t>
      </w:r>
      <w:r w:rsidRPr="00D839FF">
        <w:tab/>
        <w:t>Requirements for UE in MR-DC</w:t>
      </w:r>
      <w:bookmarkEnd w:id="208"/>
      <w:bookmarkEnd w:id="209"/>
      <w:bookmarkEnd w:id="210"/>
      <w:bookmarkEnd w:id="211"/>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nr-SecondaryCellGroupConfig</w:t>
      </w:r>
      <w:r w:rsidRPr="00D839FF">
        <w:t xml:space="preserve"> according to </w:t>
      </w:r>
      <w:bookmarkStart w:id="212" w:name="_Hlk54254669"/>
      <w:r w:rsidRPr="00D839FF">
        <w:t xml:space="preserve">TS 36.331[10], </w:t>
      </w:r>
      <w:bookmarkEnd w:id="212"/>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nr-SecondaryCellGroupConfig</w:t>
      </w:r>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r w:rsidRPr="00D839FF">
        <w:rPr>
          <w:i/>
        </w:rPr>
        <w:t>mrdc-SecondaryCellGroup</w:t>
      </w:r>
      <w:r w:rsidRPr="00D839FF">
        <w:t xml:space="preserve"> set to </w:t>
      </w:r>
      <w:r w:rsidRPr="00D839FF">
        <w:rPr>
          <w:i/>
        </w:rPr>
        <w:t>eutra-SCG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r w:rsidRPr="00D839FF">
        <w:rPr>
          <w:i/>
        </w:rPr>
        <w:t>mrdc-SecondaryCellGroup</w:t>
      </w:r>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This use of these terms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Heading2"/>
        <w:rPr>
          <w:rFonts w:eastAsia="MS Mincho"/>
        </w:rPr>
      </w:pPr>
      <w:bookmarkStart w:id="213" w:name="_Toc60776702"/>
      <w:bookmarkStart w:id="214" w:name="_Toc193445401"/>
      <w:bookmarkStart w:id="215" w:name="_Toc193451206"/>
      <w:bookmarkStart w:id="216" w:name="_Toc193462470"/>
      <w:r w:rsidRPr="00D839FF">
        <w:rPr>
          <w:rFonts w:eastAsia="MS Mincho"/>
        </w:rPr>
        <w:t>5.2</w:t>
      </w:r>
      <w:r w:rsidRPr="00D839FF">
        <w:rPr>
          <w:rFonts w:eastAsia="MS Mincho"/>
        </w:rPr>
        <w:tab/>
        <w:t>System information</w:t>
      </w:r>
      <w:bookmarkEnd w:id="213"/>
      <w:bookmarkEnd w:id="214"/>
      <w:bookmarkEnd w:id="215"/>
      <w:bookmarkEnd w:id="216"/>
    </w:p>
    <w:p w14:paraId="5256C0C4" w14:textId="77777777" w:rsidR="00394471" w:rsidRPr="00D839FF" w:rsidRDefault="00394471" w:rsidP="00394471">
      <w:pPr>
        <w:pStyle w:val="Heading3"/>
        <w:rPr>
          <w:rFonts w:eastAsia="MS Mincho"/>
        </w:rPr>
      </w:pPr>
      <w:bookmarkStart w:id="217" w:name="_Toc60776703"/>
      <w:bookmarkStart w:id="218" w:name="_Toc193445402"/>
      <w:bookmarkStart w:id="219" w:name="_Toc193451207"/>
      <w:bookmarkStart w:id="220" w:name="_Toc193462471"/>
      <w:r w:rsidRPr="00D839FF">
        <w:rPr>
          <w:rFonts w:eastAsia="MS Mincho"/>
        </w:rPr>
        <w:t>5.2.1</w:t>
      </w:r>
      <w:r w:rsidRPr="00D839FF">
        <w:rPr>
          <w:rFonts w:eastAsia="MS Mincho"/>
        </w:rPr>
        <w:tab/>
        <w:t>Introduction</w:t>
      </w:r>
      <w:bookmarkEnd w:id="217"/>
      <w:bookmarkEnd w:id="218"/>
      <w:bookmarkEnd w:id="219"/>
      <w:bookmarkEnd w:id="220"/>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a number of SIBs and posSIBs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ms and repetitions made within 80 ms (TS 38.212 [17], clause 7.1) and it includes parameters that are needed to acquire </w:t>
      </w:r>
      <w:r w:rsidRPr="00D839FF">
        <w:rPr>
          <w:i/>
        </w:rPr>
        <w:t>SIB1</w:t>
      </w:r>
      <w:r w:rsidRPr="00D839FF">
        <w:t xml:space="preserve"> from the cell. </w:t>
      </w:r>
      <w:r w:rsidRPr="00D839FF">
        <w:rPr>
          <w:rFonts w:eastAsia="SimSun"/>
        </w:rPr>
        <w:t xml:space="preserve">The first transmission of the </w:t>
      </w:r>
      <w:r w:rsidRPr="00D839FF">
        <w:rPr>
          <w:rFonts w:eastAsia="SimSun"/>
          <w:i/>
        </w:rPr>
        <w:t>MIB</w:t>
      </w:r>
      <w:r w:rsidRPr="00D839FF">
        <w:rPr>
          <w:rFonts w:eastAsia="SimSun"/>
        </w:rPr>
        <w:t xml:space="preserve"> is scheduled in subframes as defined in TS 38.213 [13], clause 4.1 and repetitions are scheduled according to the period of SSB</w:t>
      </w:r>
      <w:r w:rsidRPr="00D839FF">
        <w:t>;</w:t>
      </w:r>
    </w:p>
    <w:p w14:paraId="7A28F03D" w14:textId="77777777" w:rsidR="00E61319" w:rsidRPr="00D839FF" w:rsidRDefault="00E61319" w:rsidP="00E61319">
      <w:pPr>
        <w:pStyle w:val="NO"/>
      </w:pPr>
      <w:r w:rsidRPr="00D839FF">
        <w:t>NOTE 1:</w:t>
      </w:r>
      <w:r w:rsidRPr="00D839FF">
        <w:tab/>
        <w:t>If the period of SSB is larger than 80 ms,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ms and variable transmission repetition periodicity within 160 ms as specified in TS 38.213 [13], clause 13. The default transmission repetition periodicity of </w:t>
      </w:r>
      <w:r w:rsidRPr="00D839FF">
        <w:rPr>
          <w:i/>
        </w:rPr>
        <w:t>SIB1</w:t>
      </w:r>
      <w:r w:rsidRPr="00D839FF">
        <w:t xml:space="preserve"> is 20 ms but the actual transmission repetition periodicity is up to network implementation. For SSB and CORESET multiplexing pattern 1, </w:t>
      </w:r>
      <w:r w:rsidRPr="00D839FF">
        <w:rPr>
          <w:i/>
        </w:rPr>
        <w:t>SIB1</w:t>
      </w:r>
      <w:r w:rsidRPr="00D839FF">
        <w:t xml:space="preserve"> repetition transmission period is 20 ms.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SIB;</w:t>
      </w:r>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posSIBs are carried in </w:t>
      </w:r>
      <w:r w:rsidRPr="00D839FF">
        <w:rPr>
          <w:i/>
        </w:rPr>
        <w:t>SystemInformation</w:t>
      </w:r>
      <w:r w:rsidRPr="00D839FF">
        <w:t xml:space="preserve"> (SI) messages, which are transmitted on the DL-SCH. Only SIBs or posSIBs having the same periodicity can be mapped to the same SI message. SIBs and posSIBs are mapped to different SI messages</w:t>
      </w:r>
      <w:r w:rsidR="000206E8" w:rsidRPr="00D839FF">
        <w:t>,</w:t>
      </w:r>
      <w:r w:rsidR="000206E8" w:rsidRPr="00D839FF">
        <w:rPr>
          <w:iCs/>
        </w:rPr>
        <w:t xml:space="preserve"> i.e. an SI message contains either only SIBs or only posSIBs</w:t>
      </w:r>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r w:rsidRPr="00D839FF">
        <w:rPr>
          <w:iCs/>
        </w:rPr>
        <w:t xml:space="preserve">a number of times within the SI-window. </w:t>
      </w:r>
      <w:r w:rsidRPr="00D839FF">
        <w:t xml:space="preserve">Any SIB or posSIB except </w:t>
      </w:r>
      <w:r w:rsidRPr="00D839FF">
        <w:rPr>
          <w:i/>
        </w:rPr>
        <w:t>SIB1</w:t>
      </w:r>
      <w:r w:rsidRPr="00D839FF">
        <w:t xml:space="preserve"> can be configured to be cell specific or area specific, using an indication in </w:t>
      </w:r>
      <w:r w:rsidRPr="00D839FF">
        <w:rPr>
          <w:i/>
        </w:rPr>
        <w:t>SIB1</w:t>
      </w:r>
      <w:r w:rsidRPr="00D839FF">
        <w:t>. The cell specific SIB is applicable only within a cell that provides the SIB while the area specific SIB is applicable within an area referred to as SI area, which consists of one or several cells and is identified by s</w:t>
      </w:r>
      <w:r w:rsidRPr="00D839FF">
        <w:rPr>
          <w:i/>
        </w:rPr>
        <w:t>ystemInformationAreaID</w:t>
      </w:r>
      <w:r w:rsidRPr="00D839FF">
        <w:t>;</w:t>
      </w:r>
    </w:p>
    <w:p w14:paraId="12784781" w14:textId="259F4938" w:rsidR="00394471" w:rsidRPr="00D839FF" w:rsidRDefault="00394471" w:rsidP="00394471">
      <w:pPr>
        <w:pStyle w:val="B1"/>
      </w:pPr>
      <w:r w:rsidRPr="00D839FF">
        <w:t>-</w:t>
      </w:r>
      <w:r w:rsidRPr="00D839FF">
        <w:tab/>
        <w:t xml:space="preserve">The mapping of SIBs to SI messages is configured in </w:t>
      </w:r>
      <w:r w:rsidRPr="00D839FF">
        <w:rPr>
          <w:i/>
        </w:rPr>
        <w:t>schedulingInfoList</w:t>
      </w:r>
      <w:r w:rsidR="00C2650F" w:rsidRPr="00D839FF">
        <w:rPr>
          <w:i/>
        </w:rPr>
        <w:t xml:space="preserve"> </w:t>
      </w:r>
      <w:r w:rsidR="00C2650F" w:rsidRPr="00D839FF">
        <w:t xml:space="preserve">and </w:t>
      </w:r>
      <w:r w:rsidR="00C2650F" w:rsidRPr="00D839FF">
        <w:rPr>
          <w:i/>
        </w:rPr>
        <w:t>schedulingInfoList2</w:t>
      </w:r>
      <w:r w:rsidRPr="00D839FF">
        <w:t xml:space="preserve">, while the mapping of posSIBs to SI messages is configured in </w:t>
      </w:r>
      <w:r w:rsidRPr="00D839FF">
        <w:rPr>
          <w:i/>
        </w:rPr>
        <w:t>posSchedulingInfoList</w:t>
      </w:r>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posSIB </w:t>
      </w:r>
      <w:r w:rsidR="00506CA2" w:rsidRPr="00D839FF">
        <w:t xml:space="preserve">is </w:t>
      </w:r>
      <w:r w:rsidR="000206E8" w:rsidRPr="00D839FF">
        <w:t>mapped to</w:t>
      </w:r>
      <w:r w:rsidR="00506CA2" w:rsidRPr="00D839FF">
        <w:t xml:space="preserve"> a single SI message</w:t>
      </w:r>
      <w:r w:rsidR="00556F12" w:rsidRPr="00D839FF">
        <w:t>. posSIB</w:t>
      </w:r>
      <w:r w:rsidR="000206E8" w:rsidRPr="00D839FF">
        <w:t xml:space="preserve">s of the same </w:t>
      </w:r>
      <w:r w:rsidR="000206E8" w:rsidRPr="00D839FF">
        <w:rPr>
          <w:i/>
          <w:iCs/>
        </w:rPr>
        <w:t>posSibType</w:t>
      </w:r>
      <w:r w:rsidR="00556F12" w:rsidRPr="00D839FF">
        <w:t xml:space="preserve"> carrying GNSS Generic Assistance Data for different GNSS/SBAS</w:t>
      </w:r>
      <w:r w:rsidR="000206E8" w:rsidRPr="00D839FF">
        <w:t xml:space="preserve"> (identified by </w:t>
      </w:r>
      <w:r w:rsidR="000206E8" w:rsidRPr="00D839FF">
        <w:rPr>
          <w:i/>
          <w:iCs/>
        </w:rPr>
        <w:t>gnss-id/sbas-id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posSIB is contained at most once in </w:t>
      </w:r>
      <w:r w:rsidR="008A24B0" w:rsidRPr="00D839FF">
        <w:t xml:space="preserve">an </w:t>
      </w:r>
      <w:r w:rsidR="00506CA2" w:rsidRPr="00D839FF">
        <w:t>SI message</w:t>
      </w:r>
      <w:r w:rsidR="008A24B0" w:rsidRPr="00D839FF">
        <w:t>.</w:t>
      </w:r>
      <w:r w:rsidR="008A24B0" w:rsidRPr="00D839FF">
        <w:br/>
        <w:t xml:space="preserve">For SIBs and posSIBs with </w:t>
      </w:r>
      <w:bookmarkStart w:id="221" w:name="_Hlk133346316"/>
      <w:r w:rsidR="008A24B0" w:rsidRPr="00D839FF">
        <w:t>segment</w:t>
      </w:r>
      <w:bookmarkEnd w:id="221"/>
      <w:r w:rsidR="008A24B0" w:rsidRPr="00D839FF">
        <w:t xml:space="preserve">s, the segments contained in SI messages are transmitted according to the SI message periodicity, with one segment of a particular </w:t>
      </w:r>
      <w:r w:rsidR="008A24B0" w:rsidRPr="00D839FF">
        <w:rPr>
          <w:i/>
          <w:iCs/>
        </w:rPr>
        <w:t>sibType</w:t>
      </w:r>
      <w:r w:rsidR="008A24B0" w:rsidRPr="00D839FF">
        <w:t>/</w:t>
      </w:r>
      <w:r w:rsidR="008A24B0" w:rsidRPr="00D839FF">
        <w:rPr>
          <w:i/>
          <w:iCs/>
        </w:rPr>
        <w:t>posSibType</w:t>
      </w:r>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r w:rsidRPr="00D839FF">
        <w:rPr>
          <w:bCs/>
          <w:i/>
          <w:iCs/>
        </w:rPr>
        <w:t>RRCReconfiguration</w:t>
      </w:r>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PSCell and SCells, the network provides the required SI by dedicated signalling, i.e. within an </w:t>
      </w:r>
      <w:r w:rsidRPr="00D839FF">
        <w:rPr>
          <w:bCs/>
          <w:i/>
          <w:iCs/>
        </w:rPr>
        <w:t>RRCReconfiguration</w:t>
      </w:r>
      <w:r w:rsidRPr="00D839FF">
        <w:rPr>
          <w:bCs/>
          <w:iCs/>
        </w:rPr>
        <w:t xml:space="preserve"> message</w:t>
      </w:r>
      <w:r w:rsidRPr="00D839FF">
        <w:t xml:space="preserve">. Nevertheless, the UE shall acquire </w:t>
      </w:r>
      <w:r w:rsidRPr="00D839FF">
        <w:rPr>
          <w:i/>
        </w:rPr>
        <w:t>MIB</w:t>
      </w:r>
      <w:r w:rsidRPr="00D839FF">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Heading3"/>
        <w:rPr>
          <w:rFonts w:eastAsia="MS Mincho"/>
        </w:rPr>
      </w:pPr>
      <w:bookmarkStart w:id="222" w:name="_Toc60776704"/>
      <w:bookmarkStart w:id="223" w:name="_Toc193445403"/>
      <w:bookmarkStart w:id="224" w:name="_Toc193451208"/>
      <w:bookmarkStart w:id="225" w:name="_Toc193462472"/>
      <w:r w:rsidRPr="00D839FF">
        <w:rPr>
          <w:rFonts w:eastAsia="MS Mincho"/>
        </w:rPr>
        <w:t>5.2.2</w:t>
      </w:r>
      <w:r w:rsidRPr="00D839FF">
        <w:rPr>
          <w:rFonts w:eastAsia="MS Mincho"/>
        </w:rPr>
        <w:tab/>
        <w:t>System information acquisition</w:t>
      </w:r>
      <w:bookmarkEnd w:id="222"/>
      <w:bookmarkEnd w:id="223"/>
      <w:bookmarkEnd w:id="224"/>
      <w:bookmarkEnd w:id="225"/>
    </w:p>
    <w:p w14:paraId="26864FF0" w14:textId="77777777" w:rsidR="00394471" w:rsidRPr="00D839FF" w:rsidRDefault="00394471" w:rsidP="00394471">
      <w:pPr>
        <w:pStyle w:val="Heading4"/>
        <w:rPr>
          <w:rFonts w:eastAsia="MS Mincho"/>
        </w:rPr>
      </w:pPr>
      <w:bookmarkStart w:id="226" w:name="_Toc60776705"/>
      <w:bookmarkStart w:id="227" w:name="_Toc193445404"/>
      <w:bookmarkStart w:id="228" w:name="_Toc193451209"/>
      <w:bookmarkStart w:id="229" w:name="_Toc193462473"/>
      <w:r w:rsidRPr="00D839FF">
        <w:rPr>
          <w:rFonts w:eastAsia="MS Mincho"/>
        </w:rPr>
        <w:t>5.2.2.1</w:t>
      </w:r>
      <w:r w:rsidRPr="00D839FF">
        <w:rPr>
          <w:rFonts w:eastAsia="MS Mincho"/>
        </w:rPr>
        <w:tab/>
        <w:t>General UE requirements</w:t>
      </w:r>
      <w:bookmarkEnd w:id="226"/>
      <w:bookmarkEnd w:id="227"/>
      <w:bookmarkEnd w:id="228"/>
      <w:bookmarkEnd w:id="229"/>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7.75pt;height:123.9pt" o:ole="">
            <v:imagedata r:id="rId24" o:title=""/>
          </v:shape>
          <o:OLEObject Type="Embed" ProgID="Mscgen.Chart" ShapeID="_x0000_i1028" DrawAspect="Content" ObjectID="_1807967071" r:id="rId25"/>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sidelink communication</w:t>
      </w:r>
      <w:r w:rsidR="00AE6F6C" w:rsidRPr="00D839FF">
        <w:t>/discovery</w:t>
      </w:r>
      <w:r w:rsidRPr="00D839FF">
        <w:t xml:space="preserve"> and is configured by upper layers to receive or transmit NR sidelink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sidelink communication and is configured by upper layers to receive or transmit V2X sidelink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SimSun"/>
        </w:rPr>
        <w:t xml:space="preserve"> </w:t>
      </w:r>
      <w:r w:rsidR="00374D1C" w:rsidRPr="00D839FF">
        <w:rPr>
          <w:rFonts w:eastAsia="SimSun"/>
          <w:i/>
          <w:iCs/>
        </w:rPr>
        <w:t>SIB</w:t>
      </w:r>
      <w:r w:rsidR="001A533E" w:rsidRPr="00D839FF">
        <w:rPr>
          <w:rFonts w:eastAsia="SimSun"/>
          <w:i/>
          <w:iCs/>
        </w:rPr>
        <w:t>22</w:t>
      </w:r>
      <w:r w:rsidR="00374D1C" w:rsidRPr="00D839FF">
        <w:rPr>
          <w:rFonts w:eastAsia="SimSun"/>
        </w:rPr>
        <w:t xml:space="preserve"> (for</w:t>
      </w:r>
      <w:r w:rsidR="00374D1C" w:rsidRPr="00D839FF">
        <w:t xml:space="preserve"> </w:t>
      </w:r>
      <w:r w:rsidR="00374D1C" w:rsidRPr="00D839FF">
        <w:rPr>
          <w:rFonts w:eastAsia="SimSun"/>
        </w:rPr>
        <w:t>ATG</w:t>
      </w:r>
      <w:r w:rsidR="00374D1C" w:rsidRPr="00D839FF">
        <w:t xml:space="preserve"> access</w:t>
      </w:r>
      <w:r w:rsidR="00374D1C" w:rsidRPr="00D839FF">
        <w:rPr>
          <w:rFonts w:eastAsia="SimSun"/>
        </w:rPr>
        <w:t>)</w:t>
      </w:r>
      <w:r w:rsidR="000807E4" w:rsidRPr="00D839FF">
        <w:rPr>
          <w:rFonts w:eastAsia="SimSun"/>
        </w:rPr>
        <w:t xml:space="preserve">, and </w:t>
      </w:r>
      <w:r w:rsidR="000807E4" w:rsidRPr="00D839FF">
        <w:rPr>
          <w:rFonts w:eastAsia="SimSun"/>
          <w:i/>
          <w:iCs/>
        </w:rPr>
        <w:t>SIB23</w:t>
      </w:r>
      <w:r w:rsidR="000807E4" w:rsidRPr="00D839FF">
        <w:rPr>
          <w:rFonts w:eastAsia="SimSun"/>
        </w:rPr>
        <w:t xml:space="preserve"> (</w:t>
      </w:r>
      <w:r w:rsidR="000807E4" w:rsidRPr="00D839FF">
        <w:t>if UE is capable of NR sidelink positioning and is configured by upper layers to receive or transmit SL-PRS</w:t>
      </w:r>
      <w:r w:rsidR="000807E4" w:rsidRPr="00D839FF">
        <w:rPr>
          <w:rFonts w:eastAsia="SimSun"/>
        </w:rPr>
        <w:t>)</w:t>
      </w:r>
      <w:r w:rsidRPr="00D839FF">
        <w:t>.</w:t>
      </w:r>
    </w:p>
    <w:p w14:paraId="3F3196E2" w14:textId="779A2AF3" w:rsidR="00214323" w:rsidRPr="00D839FF" w:rsidRDefault="00214323" w:rsidP="00214323">
      <w:bookmarkStart w:id="230"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The UE shall ensure having a valid version of the posSIB requested by upper layer</w:t>
      </w:r>
      <w:r w:rsidR="00EC6CDC" w:rsidRPr="00D839FF">
        <w:t>s</w:t>
      </w:r>
      <w:r w:rsidRPr="00D839FF">
        <w:t>.</w:t>
      </w:r>
    </w:p>
    <w:p w14:paraId="6C969B66" w14:textId="745E335D" w:rsidR="00394471" w:rsidRPr="00D839FF" w:rsidRDefault="00394471" w:rsidP="00394471">
      <w:pPr>
        <w:pStyle w:val="Heading4"/>
        <w:rPr>
          <w:rFonts w:eastAsia="MS Mincho"/>
        </w:rPr>
      </w:pPr>
      <w:bookmarkStart w:id="231" w:name="_Toc193445405"/>
      <w:bookmarkStart w:id="232" w:name="_Toc193451210"/>
      <w:bookmarkStart w:id="233"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30"/>
      <w:bookmarkEnd w:id="231"/>
      <w:bookmarkEnd w:id="232"/>
      <w:bookmarkEnd w:id="233"/>
    </w:p>
    <w:p w14:paraId="68D47CC2" w14:textId="77777777" w:rsidR="00394471" w:rsidRPr="00D839FF" w:rsidRDefault="00394471" w:rsidP="00394471">
      <w:pPr>
        <w:pStyle w:val="Heading5"/>
        <w:rPr>
          <w:rFonts w:eastAsia="MS Mincho"/>
        </w:rPr>
      </w:pPr>
      <w:bookmarkStart w:id="234" w:name="_Toc60776707"/>
      <w:bookmarkStart w:id="235" w:name="_Toc193445406"/>
      <w:bookmarkStart w:id="236" w:name="_Toc193451211"/>
      <w:bookmarkStart w:id="237" w:name="_Toc193462475"/>
      <w:r w:rsidRPr="00D839FF">
        <w:rPr>
          <w:rFonts w:eastAsia="MS Mincho"/>
        </w:rPr>
        <w:t>5.2.2.2.1</w:t>
      </w:r>
      <w:r w:rsidRPr="00D839FF">
        <w:rPr>
          <w:rFonts w:eastAsia="MS Mincho"/>
        </w:rPr>
        <w:tab/>
        <w:t>SIB validity</w:t>
      </w:r>
      <w:bookmarkEnd w:id="234"/>
      <w:bookmarkEnd w:id="235"/>
      <w:bookmarkEnd w:id="236"/>
      <w:bookmarkEnd w:id="237"/>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SimSun"/>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posSIB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r w:rsidRPr="00D839FF">
        <w:rPr>
          <w:i/>
        </w:rPr>
        <w:t>areaScope</w:t>
      </w:r>
      <w:r w:rsidRPr="00D839FF">
        <w:t xml:space="preserve">, if present, the first </w:t>
      </w:r>
      <w:r w:rsidRPr="00D839FF">
        <w:rPr>
          <w:i/>
        </w:rPr>
        <w:t>PLMN-Identity</w:t>
      </w:r>
      <w:r w:rsidRPr="00D839FF">
        <w:t xml:space="preserve"> in the </w:t>
      </w:r>
      <w:r w:rsidRPr="00D839FF">
        <w:rPr>
          <w:i/>
        </w:rPr>
        <w:t>PLMN-IdentityInfoList</w:t>
      </w:r>
      <w:r w:rsidRPr="00D839FF">
        <w:rPr>
          <w:iCs/>
        </w:rPr>
        <w:t xml:space="preserve"> for non-NPN-only cells or the first NPN identity (SNPN identity in case of SNPN, or PNI-NPN identity in case of PNI-NPN) in the </w:t>
      </w:r>
      <w:r w:rsidRPr="00D839FF">
        <w:rPr>
          <w:i/>
        </w:rPr>
        <w:t>NPN-IdentityInfoList</w:t>
      </w:r>
      <w:r w:rsidRPr="00D839FF">
        <w:rPr>
          <w:iCs/>
        </w:rPr>
        <w:t xml:space="preserve"> for NPN-only cells</w:t>
      </w:r>
      <w:r w:rsidRPr="00D839FF">
        <w:t xml:space="preserve">, the </w:t>
      </w:r>
      <w:r w:rsidRPr="00D839FF">
        <w:rPr>
          <w:i/>
        </w:rPr>
        <w:t>cellIdentity</w:t>
      </w:r>
      <w:r w:rsidRPr="00D839FF">
        <w:t xml:space="preserve">, the </w:t>
      </w:r>
      <w:r w:rsidRPr="00D839FF">
        <w:rPr>
          <w:i/>
        </w:rPr>
        <w:t>systemInformationAreaID</w:t>
      </w:r>
      <w:r w:rsidRPr="00D839FF">
        <w:t xml:space="preserve">, if present, and the </w:t>
      </w:r>
      <w:r w:rsidRPr="00D839FF">
        <w:rPr>
          <w:i/>
        </w:rPr>
        <w:t>valueTag</w:t>
      </w:r>
      <w:r w:rsidRPr="00D839FF">
        <w:t xml:space="preserve">, if present, as indicated in the </w:t>
      </w:r>
      <w:r w:rsidRPr="00D839FF">
        <w:rPr>
          <w:i/>
        </w:rPr>
        <w:t>si-SchedulingInfo</w:t>
      </w:r>
      <w:r w:rsidRPr="00D839FF">
        <w:t xml:space="preserve"> for the SIB. </w:t>
      </w:r>
      <w:r w:rsidR="00C077F0" w:rsidRPr="00D839FF">
        <w:t xml:space="preserve">If the UE stores the acquired posSIB, then the UE shall store the associated </w:t>
      </w:r>
      <w:r w:rsidR="00C077F0" w:rsidRPr="00D839FF">
        <w:rPr>
          <w:i/>
        </w:rPr>
        <w:t>areaScope</w:t>
      </w:r>
      <w:r w:rsidR="00C077F0" w:rsidRPr="00D839FF">
        <w:t xml:space="preserve">, if present, the </w:t>
      </w:r>
      <w:r w:rsidR="00C077F0" w:rsidRPr="00D839FF">
        <w:rPr>
          <w:i/>
        </w:rPr>
        <w:t>cellIdentity</w:t>
      </w:r>
      <w:r w:rsidR="00C077F0" w:rsidRPr="00D839FF">
        <w:t xml:space="preserve">, the </w:t>
      </w:r>
      <w:r w:rsidR="00C077F0" w:rsidRPr="00D839FF">
        <w:rPr>
          <w:i/>
        </w:rPr>
        <w:t>systemInformationAreaID</w:t>
      </w:r>
      <w:r w:rsidR="00C077F0" w:rsidRPr="00D839FF">
        <w:t xml:space="preserve">, if present, the </w:t>
      </w:r>
      <w:r w:rsidR="00C077F0" w:rsidRPr="00D839FF">
        <w:rPr>
          <w:i/>
        </w:rPr>
        <w:t>valueTag</w:t>
      </w:r>
      <w:r w:rsidR="00C077F0" w:rsidRPr="00D839FF">
        <w:t xml:space="preserve">, if provided in </w:t>
      </w:r>
      <w:r w:rsidR="00C077F0" w:rsidRPr="00D839FF">
        <w:rPr>
          <w:i/>
          <w:iCs/>
        </w:rPr>
        <w:t>assistanceDataSIB-Element</w:t>
      </w:r>
      <w:r w:rsidR="00C077F0" w:rsidRPr="00D839FF">
        <w:t xml:space="preserve">, and the </w:t>
      </w:r>
      <w:r w:rsidR="00C077F0" w:rsidRPr="00D839FF">
        <w:rPr>
          <w:i/>
        </w:rPr>
        <w:t>expirationTime</w:t>
      </w:r>
      <w:r w:rsidR="00C077F0" w:rsidRPr="00D839FF">
        <w:t xml:space="preserve"> if provided in </w:t>
      </w:r>
      <w:r w:rsidR="00C077F0" w:rsidRPr="00D839FF">
        <w:rPr>
          <w:i/>
          <w:iCs/>
        </w:rPr>
        <w:t>assistanceDataSIB-Element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t>SIB7</w:t>
      </w:r>
      <w:r w:rsidRPr="00D839FF">
        <w:t xml:space="preserve"> or </w:t>
      </w:r>
      <w:r w:rsidRPr="00D839FF">
        <w:rPr>
          <w:i/>
        </w:rPr>
        <w:t>SIB8</w:t>
      </w:r>
      <w:r w:rsidRPr="00D839FF">
        <w:t xml:space="preserve"> e.g. after cell re-selection, upon return from out of coverage or after the reception of SI change indication. </w:t>
      </w:r>
      <w:r w:rsidRPr="00D839FF">
        <w:lastRenderedPageBreak/>
        <w:t xml:space="preserve">The </w:t>
      </w:r>
      <w:r w:rsidR="00C077F0" w:rsidRPr="00D839FF">
        <w:rPr>
          <w:i/>
        </w:rPr>
        <w:t>valueTag</w:t>
      </w:r>
      <w:r w:rsidR="00C077F0" w:rsidRPr="00D839FF">
        <w:t xml:space="preserve"> and </w:t>
      </w:r>
      <w:r w:rsidR="00C077F0" w:rsidRPr="00D839FF">
        <w:rPr>
          <w:i/>
        </w:rPr>
        <w:t>expirationTime</w:t>
      </w:r>
      <w:r w:rsidRPr="00D839FF">
        <w:t xml:space="preserve"> for posSIB is optionally provided in </w:t>
      </w:r>
      <w:r w:rsidR="00C077F0" w:rsidRPr="00D839FF">
        <w:rPr>
          <w:i/>
          <w:iCs/>
        </w:rPr>
        <w:t>assistanceDataSIB-Element</w:t>
      </w:r>
      <w:r w:rsidR="00C077F0" w:rsidRPr="00D839FF">
        <w:t>, as specified in TS 37.355</w:t>
      </w:r>
      <w:r w:rsidRPr="00D839FF">
        <w:t xml:space="preserve"> [49].</w:t>
      </w:r>
    </w:p>
    <w:p w14:paraId="5546CA79" w14:textId="6744A78C" w:rsidR="00394471" w:rsidRPr="00D839FF" w:rsidRDefault="001E5272" w:rsidP="00394471">
      <w:pPr>
        <w:rPr>
          <w:lang w:eastAsia="zh-TW"/>
        </w:rPr>
      </w:pPr>
      <w:r w:rsidRPr="00D839FF">
        <w:rPr>
          <w:lang w:eastAsia="zh-TW"/>
        </w:rPr>
        <w:t xml:space="preserve">A L2 U2N Remote UE </w:t>
      </w:r>
      <w:commentRangeStart w:id="238"/>
      <w:commentRangeStart w:id="239"/>
      <w:ins w:id="240" w:author="Huawei, HiSilicon" w:date="2025-03-24T14:22:00Z">
        <w:del w:id="241" w:author="Huawei -Jagdeep" w:date="2025-05-05T14:44:00Z">
          <w:r w:rsidR="0091228B" w:rsidDel="005D3CD0">
            <w:rPr>
              <w:lang w:eastAsia="zh-TW"/>
            </w:rPr>
            <w:delText xml:space="preserve">or </w:delText>
          </w:r>
        </w:del>
      </w:ins>
      <w:ins w:id="242" w:author="Huawei, HiSilicon" w:date="2025-03-28T03:48:00Z">
        <w:del w:id="243" w:author="Huawei -Jagdeep" w:date="2025-05-05T14:44:00Z">
          <w:r w:rsidR="009F0E03" w:rsidRPr="009F0E03" w:rsidDel="005D3CD0">
            <w:rPr>
              <w:rFonts w:eastAsia="MS Mincho"/>
              <w:lang w:eastAsia="en-US"/>
            </w:rPr>
            <w:delText xml:space="preserve">L2 First </w:delText>
          </w:r>
        </w:del>
      </w:ins>
      <w:ins w:id="244" w:author="Huawei, HiSilicon" w:date="2025-04-20T15:55:00Z">
        <w:del w:id="245" w:author="Huawei -Jagdeep" w:date="2025-05-05T14:44:00Z">
          <w:r w:rsidR="006C13C3" w:rsidRPr="009F0E03" w:rsidDel="005D3CD0">
            <w:rPr>
              <w:rFonts w:eastAsia="MS Mincho"/>
              <w:lang w:eastAsia="en-US"/>
            </w:rPr>
            <w:delText xml:space="preserve">U2N </w:delText>
          </w:r>
        </w:del>
      </w:ins>
      <w:ins w:id="246" w:author="Huawei, HiSilicon" w:date="2025-03-28T03:48:00Z">
        <w:del w:id="247" w:author="Huawei -Jagdeep" w:date="2025-05-05T14:44:00Z">
          <w:r w:rsidR="009F0E03" w:rsidRPr="009F0E03" w:rsidDel="005D3CD0">
            <w:rPr>
              <w:rFonts w:eastAsia="MS Mincho"/>
              <w:lang w:eastAsia="en-US"/>
            </w:rPr>
            <w:delText>Relay UE</w:delText>
          </w:r>
        </w:del>
      </w:ins>
      <w:ins w:id="248" w:author="Huawei, HiSilicon" w:date="2025-03-24T14:22:00Z">
        <w:del w:id="249" w:author="Huawei -Jagdeep" w:date="2025-05-05T14:44:00Z">
          <w:r w:rsidR="0091228B" w:rsidRPr="006D0C02" w:rsidDel="005D3CD0">
            <w:rPr>
              <w:lang w:eastAsia="zh-TW"/>
            </w:rPr>
            <w:delText xml:space="preserve"> </w:delText>
          </w:r>
        </w:del>
      </w:ins>
      <w:ins w:id="250" w:author="Huawei, HiSilicon" w:date="2025-04-20T15:56:00Z">
        <w:r w:rsidR="006C13C3" w:rsidRPr="009F0E03">
          <w:rPr>
            <w:rFonts w:eastAsia="MS Mincho"/>
            <w:lang w:eastAsia="en-US"/>
          </w:rPr>
          <w:t xml:space="preserve">or L2 Intermediate U2N Relay UE </w:t>
        </w:r>
      </w:ins>
      <w:commentRangeEnd w:id="238"/>
      <w:r w:rsidR="00497007">
        <w:rPr>
          <w:rStyle w:val="CommentReference"/>
        </w:rPr>
        <w:commentReference w:id="238"/>
      </w:r>
      <w:commentRangeEnd w:id="239"/>
      <w:r w:rsidR="00355C2C">
        <w:rPr>
          <w:rStyle w:val="CommentReference"/>
        </w:rPr>
        <w:commentReference w:id="239"/>
      </w:r>
      <w:r w:rsidRPr="00D839FF">
        <w:rPr>
          <w:lang w:eastAsia="zh-TW"/>
        </w:rPr>
        <w:t xml:space="preserve">in RRC_IDLE or RRC_INACTIVE can inform the interested SIB(s) to the connected </w:t>
      </w:r>
      <w:ins w:id="251"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52"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53" w:author="Huawei, HiSilicon" w:date="2025-04-20T16:04:00Z">
        <w:r w:rsidR="007A7B0F">
          <w:rPr>
            <w:lang w:eastAsia="zh-TW"/>
          </w:rPr>
          <w:t xml:space="preserve"> </w:t>
        </w:r>
        <w:del w:id="254" w:author="Huawei -Jagdeep" w:date="2025-05-05T14:48:00Z">
          <w:r w:rsidR="007A7B0F" w:rsidDel="005D3CD0">
            <w:rPr>
              <w:lang w:eastAsia="zh-TW"/>
            </w:rPr>
            <w:delText xml:space="preserve">or </w:delText>
          </w:r>
          <w:r w:rsidR="007A7B0F" w:rsidRPr="009F0E03" w:rsidDel="005D3CD0">
            <w:rPr>
              <w:rFonts w:eastAsia="MS Mincho"/>
              <w:lang w:eastAsia="en-US"/>
            </w:rPr>
            <w:delText>L2 First U2N Relay UE</w:delText>
          </w:r>
          <w:r w:rsidR="007A7B0F" w:rsidRPr="006D0C02" w:rsidDel="005D3CD0">
            <w:rPr>
              <w:lang w:eastAsia="zh-TW"/>
            </w:rPr>
            <w:delText xml:space="preserve"> </w:delText>
          </w:r>
        </w:del>
        <w:r w:rsidR="007A7B0F" w:rsidRPr="009F0E03">
          <w:rPr>
            <w:rFonts w:eastAsia="MS Mincho"/>
            <w:lang w:eastAsia="en-US"/>
          </w:rPr>
          <w:t>or L2 Intermediate U2N Relay UE</w:t>
        </w:r>
      </w:ins>
      <w:r w:rsidRPr="00D839FF">
        <w:rPr>
          <w:lang w:eastAsia="zh-TW"/>
        </w:rPr>
        <w:t xml:space="preserve"> in RRC_CONNECTED receives SIB1 and other SIB(s) in </w:t>
      </w:r>
      <w:r w:rsidRPr="00D839FF">
        <w:rPr>
          <w:i/>
          <w:lang w:eastAsia="zh-TW"/>
        </w:rPr>
        <w:t>RRCReconfiguration</w:t>
      </w:r>
      <w:r w:rsidRPr="00D839FF">
        <w:rPr>
          <w:lang w:eastAsia="zh-TW"/>
        </w:rPr>
        <w:t xml:space="preserve"> message and performs on-demand SI request if required, as defined in clause 5.2.2.3.5 and 5.2.2.3.6. The L2 U2N Remote UE </w:t>
      </w:r>
      <w:ins w:id="255" w:author="Huawei, HiSilicon" w:date="2025-04-20T16:05:00Z">
        <w:del w:id="256" w:author="Huawei -Jagdeep" w:date="2025-05-05T14:48:00Z">
          <w:r w:rsidR="007A7B0F" w:rsidDel="005D3CD0">
            <w:rPr>
              <w:lang w:eastAsia="zh-TW"/>
            </w:rPr>
            <w:delText xml:space="preserve">or </w:delText>
          </w:r>
          <w:r w:rsidR="007A7B0F" w:rsidRPr="009F0E03" w:rsidDel="005D3CD0">
            <w:rPr>
              <w:rFonts w:eastAsia="MS Mincho"/>
              <w:lang w:eastAsia="en-US"/>
            </w:rPr>
            <w:delText>L2 First U2N Relay UE</w:delText>
          </w:r>
          <w:r w:rsidR="007A7B0F" w:rsidRPr="006D0C02" w:rsidDel="005D3CD0">
            <w:rPr>
              <w:lang w:eastAsia="zh-TW"/>
            </w:rPr>
            <w:delText xml:space="preserve"> </w:delText>
          </w:r>
        </w:del>
        <w:r w:rsidR="007A7B0F" w:rsidRPr="009F0E03">
          <w:rPr>
            <w:rFonts w:eastAsia="MS Mincho"/>
            <w:lang w:eastAsia="en-US"/>
          </w:rPr>
          <w:t xml:space="preserve">or L2 Intermediate U2N Relay UE </w:t>
        </w:r>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is not required to obtain SI over Uu interface, but it may decide to perform the SI acquisition procedure over Uu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delete any stored version of a SIB after 3 hours from the moment it was successfully confirmed as valid;</w:t>
      </w:r>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SimSun"/>
        </w:rPr>
        <w:t>2</w:t>
      </w:r>
      <w:r w:rsidRPr="00D839FF">
        <w:t>&gt;</w:t>
      </w:r>
      <w:r w:rsidRPr="00D839FF">
        <w:tab/>
        <w:t xml:space="preserve">if the </w:t>
      </w:r>
      <w:r w:rsidRPr="00D839FF">
        <w:rPr>
          <w:i/>
        </w:rPr>
        <w:t>areaScope</w:t>
      </w:r>
      <w:r w:rsidRPr="00D839FF">
        <w:t xml:space="preserve"> is associated and its value for the stored version of the SIB is the same as the value received in the </w:t>
      </w:r>
      <w:r w:rsidRPr="00D839FF">
        <w:rPr>
          <w:i/>
        </w:rPr>
        <w:t>si-SchedulingInfo</w:t>
      </w:r>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NPN-IdentityInfoList</w:t>
      </w:r>
      <w:r w:rsidR="00394471" w:rsidRPr="00D839FF">
        <w:t xml:space="preserve">, the </w:t>
      </w:r>
      <w:r w:rsidR="00394471" w:rsidRPr="00D839FF">
        <w:rPr>
          <w:i/>
        </w:rPr>
        <w:t>systemInformationAreaID</w:t>
      </w:r>
      <w:r w:rsidR="00394471" w:rsidRPr="00D839FF">
        <w:t xml:space="preserve"> and the v</w:t>
      </w:r>
      <w:r w:rsidR="00394471" w:rsidRPr="00D839FF">
        <w:rPr>
          <w:i/>
        </w:rPr>
        <w:t>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 the </w:t>
      </w:r>
      <w:r w:rsidR="00394471" w:rsidRPr="00D839FF">
        <w:rPr>
          <w:i/>
        </w:rPr>
        <w:t>systemInformationAreaID</w:t>
      </w:r>
      <w:r w:rsidR="00394471" w:rsidRPr="00D839FF">
        <w:t xml:space="preserve"> and the </w:t>
      </w:r>
      <w:r w:rsidR="00394471" w:rsidRPr="00D839FF">
        <w:rPr>
          <w:i/>
        </w:rPr>
        <w:t>valueTag</w:t>
      </w:r>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consider the stored SIB as valid for the cell;</w:t>
      </w:r>
    </w:p>
    <w:p w14:paraId="397FF631" w14:textId="77777777" w:rsidR="00394471" w:rsidRPr="00D839FF" w:rsidRDefault="00394471" w:rsidP="00394471">
      <w:pPr>
        <w:pStyle w:val="B3"/>
      </w:pPr>
      <w:r w:rsidRPr="00D839FF">
        <w:rPr>
          <w:rFonts w:eastAsia="SimSun"/>
        </w:rPr>
        <w:t>3</w:t>
      </w:r>
      <w:r w:rsidRPr="00D839FF">
        <w:t>&gt;</w:t>
      </w:r>
      <w:r w:rsidRPr="00D839FF">
        <w:tab/>
        <w:t xml:space="preserve">else if the first </w:t>
      </w:r>
      <w:r w:rsidRPr="00D839FF">
        <w:rPr>
          <w:i/>
        </w:rPr>
        <w:t>PLMN-Identity</w:t>
      </w:r>
      <w:r w:rsidRPr="00D839FF">
        <w:t xml:space="preserve"> included in the </w:t>
      </w:r>
      <w:r w:rsidRPr="00D839FF">
        <w:rPr>
          <w:i/>
        </w:rPr>
        <w:t>PLMN-IdentityInfoList</w:t>
      </w:r>
      <w:r w:rsidRPr="00D839FF">
        <w:t xml:space="preserve">, the </w:t>
      </w:r>
      <w:r w:rsidRPr="00D839FF">
        <w:rPr>
          <w:i/>
        </w:rPr>
        <w:t>systemInformationAreaID</w:t>
      </w:r>
      <w:r w:rsidRPr="00D839FF">
        <w:rPr>
          <w:rFonts w:eastAsia="SimSun"/>
        </w:rPr>
        <w:t xml:space="preserve"> and the v</w:t>
      </w:r>
      <w:r w:rsidRPr="00D839FF">
        <w:rPr>
          <w:rFonts w:eastAsia="SimSun"/>
          <w:i/>
        </w:rPr>
        <w:t>alueTag</w:t>
      </w:r>
      <w:r w:rsidRPr="00D839FF">
        <w:rPr>
          <w:rFonts w:eastAsia="SimSun"/>
        </w:rPr>
        <w:t xml:space="preserve"> that are included in the </w:t>
      </w:r>
      <w:r w:rsidRPr="00D839FF">
        <w:rPr>
          <w:i/>
        </w:rPr>
        <w:t>si-SchedulingInfo</w:t>
      </w:r>
      <w:r w:rsidRPr="00D839FF">
        <w:t xml:space="preserve"> for the SIB </w:t>
      </w:r>
      <w:r w:rsidRPr="00D839FF">
        <w:rPr>
          <w:rFonts w:eastAsia="SimSun"/>
        </w:rPr>
        <w:t xml:space="preserve">received </w:t>
      </w:r>
      <w:r w:rsidRPr="00D839FF">
        <w:t>from the serving cell</w:t>
      </w:r>
      <w:r w:rsidRPr="00D839FF">
        <w:rPr>
          <w:rFonts w:eastAsia="SimSun"/>
        </w:rPr>
        <w:t xml:space="preserve"> are</w:t>
      </w:r>
      <w:r w:rsidRPr="00D839FF">
        <w:t xml:space="preserve"> identical to the </w:t>
      </w:r>
      <w:r w:rsidRPr="00D839FF">
        <w:rPr>
          <w:i/>
        </w:rPr>
        <w:t>PLMN-Identity</w:t>
      </w:r>
      <w:r w:rsidRPr="00D839FF">
        <w:t xml:space="preserve">, the </w:t>
      </w:r>
      <w:r w:rsidRPr="00D839FF">
        <w:rPr>
          <w:i/>
        </w:rPr>
        <w:t>systemInformationAreaID</w:t>
      </w:r>
      <w:r w:rsidRPr="00D839FF">
        <w:t xml:space="preserve"> and the </w:t>
      </w:r>
      <w:r w:rsidRPr="00D839FF">
        <w:rPr>
          <w:rFonts w:eastAsia="SimSun"/>
          <w:i/>
        </w:rPr>
        <w:t>valueTag</w:t>
      </w:r>
      <w:r w:rsidRPr="00D839FF">
        <w:rPr>
          <w:rFonts w:eastAsia="SimSun"/>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consider the stored SIB as valid for the cell;</w:t>
      </w:r>
    </w:p>
    <w:p w14:paraId="171F8C0A" w14:textId="77777777" w:rsidR="00394471" w:rsidRPr="00D839FF" w:rsidRDefault="00394471" w:rsidP="00394471">
      <w:pPr>
        <w:pStyle w:val="B2"/>
      </w:pPr>
      <w:r w:rsidRPr="00D839FF">
        <w:t>2&gt;</w:t>
      </w:r>
      <w:r w:rsidRPr="00D839FF">
        <w:tab/>
        <w:t xml:space="preserve">if the </w:t>
      </w:r>
      <w:r w:rsidRPr="00D839FF">
        <w:rPr>
          <w:i/>
        </w:rPr>
        <w:t>areaScope</w:t>
      </w:r>
      <w:r w:rsidRPr="00D839FF">
        <w:t xml:space="preserve"> is not present for the stored version of the SIB and the </w:t>
      </w:r>
      <w:r w:rsidRPr="00D839FF">
        <w:rPr>
          <w:i/>
        </w:rPr>
        <w:t>areaScope</w:t>
      </w:r>
      <w:r w:rsidRPr="00D839FF">
        <w:t xml:space="preserve"> value is not included in the </w:t>
      </w:r>
      <w:r w:rsidRPr="00D839FF">
        <w:rPr>
          <w:i/>
        </w:rPr>
        <w:t>si-SchedulingInfo</w:t>
      </w:r>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NPN-IdentityInfoList,</w:t>
      </w:r>
      <w:r w:rsidR="00394471" w:rsidRPr="00D839FF">
        <w:t xml:space="preserve"> the </w:t>
      </w:r>
      <w:r w:rsidR="00394471" w:rsidRPr="00D839FF">
        <w:rPr>
          <w:i/>
        </w:rPr>
        <w:t>cellIdentity</w:t>
      </w:r>
      <w:r w:rsidR="00394471" w:rsidRPr="00D839FF">
        <w:t xml:space="preserve"> and </w:t>
      </w:r>
      <w:r w:rsidR="00394471" w:rsidRPr="00D839FF">
        <w:rPr>
          <w:i/>
        </w:rPr>
        <w:t>valueTag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w:t>
      </w:r>
      <w:r w:rsidR="00394471" w:rsidRPr="00D839FF">
        <w:rPr>
          <w:i/>
        </w:rPr>
        <w:t>,</w:t>
      </w:r>
      <w:r w:rsidR="00394471" w:rsidRPr="00D839FF">
        <w:t xml:space="preserve"> the </w:t>
      </w:r>
      <w:r w:rsidR="00394471" w:rsidRPr="00D839FF">
        <w:rPr>
          <w:i/>
        </w:rPr>
        <w:t>cellIdentity</w:t>
      </w:r>
      <w:r w:rsidR="00394471" w:rsidRPr="00D839FF">
        <w:t xml:space="preserve"> and the </w:t>
      </w:r>
      <w:r w:rsidR="00394471" w:rsidRPr="00D839FF">
        <w:rPr>
          <w:i/>
        </w:rPr>
        <w:t>valueTag</w:t>
      </w:r>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consider the stored SIB as valid for the cell;</w:t>
      </w:r>
    </w:p>
    <w:p w14:paraId="228E4206" w14:textId="77777777" w:rsidR="00394471" w:rsidRPr="00D839FF" w:rsidRDefault="00394471" w:rsidP="00394471">
      <w:pPr>
        <w:pStyle w:val="B3"/>
      </w:pPr>
      <w:r w:rsidRPr="00D839FF">
        <w:rPr>
          <w:rFonts w:eastAsia="SimSun"/>
        </w:rPr>
        <w:t>3</w:t>
      </w:r>
      <w:r w:rsidRPr="00D839FF">
        <w:t>&gt;</w:t>
      </w:r>
      <w:r w:rsidRPr="00D839FF">
        <w:tab/>
        <w:t xml:space="preserve">else </w:t>
      </w:r>
      <w:r w:rsidRPr="00D839FF">
        <w:rPr>
          <w:rFonts w:eastAsia="SimSun"/>
        </w:rPr>
        <w:t xml:space="preserve">if the first </w:t>
      </w:r>
      <w:r w:rsidRPr="00D839FF">
        <w:rPr>
          <w:rFonts w:eastAsia="SimSun"/>
          <w:i/>
        </w:rPr>
        <w:t>PLMN-Identity</w:t>
      </w:r>
      <w:r w:rsidRPr="00D839FF">
        <w:rPr>
          <w:rFonts w:eastAsia="SimSun"/>
        </w:rPr>
        <w:t xml:space="preserve"> in the </w:t>
      </w:r>
      <w:r w:rsidRPr="00D839FF">
        <w:rPr>
          <w:rFonts w:eastAsia="SimSun"/>
          <w:i/>
        </w:rPr>
        <w:t>PLMN-IdentityInfoList,</w:t>
      </w:r>
      <w:r w:rsidRPr="00D839FF">
        <w:rPr>
          <w:rFonts w:eastAsia="SimSun"/>
        </w:rPr>
        <w:t xml:space="preserve"> the </w:t>
      </w:r>
      <w:r w:rsidRPr="00D839FF">
        <w:rPr>
          <w:i/>
        </w:rPr>
        <w:t>cellIdentity</w:t>
      </w:r>
      <w:r w:rsidRPr="00D839FF">
        <w:rPr>
          <w:rFonts w:eastAsia="SimSun"/>
        </w:rPr>
        <w:t xml:space="preserve"> and </w:t>
      </w:r>
      <w:r w:rsidRPr="00D839FF">
        <w:rPr>
          <w:rFonts w:eastAsia="SimSun"/>
          <w:i/>
        </w:rPr>
        <w:t>valueTag</w:t>
      </w:r>
      <w:r w:rsidRPr="00D839FF">
        <w:rPr>
          <w:rFonts w:eastAsia="SimSun"/>
        </w:rPr>
        <w:t xml:space="preserve"> that are included in the </w:t>
      </w:r>
      <w:r w:rsidRPr="00D839FF">
        <w:rPr>
          <w:rFonts w:eastAsia="SimSun"/>
          <w:i/>
        </w:rPr>
        <w:t>si-SchedulingInfo</w:t>
      </w:r>
      <w:r w:rsidRPr="00D839FF">
        <w:rPr>
          <w:rFonts w:eastAsia="SimSun"/>
        </w:rPr>
        <w:t xml:space="preserve"> for the SIB</w:t>
      </w:r>
      <w:r w:rsidRPr="00D839FF">
        <w:t xml:space="preserve"> </w:t>
      </w:r>
      <w:r w:rsidRPr="00D839FF">
        <w:rPr>
          <w:rFonts w:eastAsia="SimSun"/>
        </w:rPr>
        <w:t xml:space="preserve">received </w:t>
      </w:r>
      <w:r w:rsidRPr="00D839FF">
        <w:t>from the serving cell</w:t>
      </w:r>
      <w:r w:rsidRPr="00D839FF">
        <w:rPr>
          <w:rFonts w:eastAsia="SimSun"/>
        </w:rPr>
        <w:t xml:space="preserve"> </w:t>
      </w:r>
      <w:r w:rsidRPr="00D839FF">
        <w:t xml:space="preserve">are identical to the </w:t>
      </w:r>
      <w:r w:rsidRPr="00D839FF">
        <w:rPr>
          <w:rFonts w:eastAsia="SimSun"/>
          <w:i/>
        </w:rPr>
        <w:t>PLMN-Identity,</w:t>
      </w:r>
      <w:r w:rsidRPr="00D839FF">
        <w:rPr>
          <w:rFonts w:eastAsia="SimSun"/>
        </w:rPr>
        <w:t xml:space="preserve"> the </w:t>
      </w:r>
      <w:r w:rsidRPr="00D839FF">
        <w:rPr>
          <w:i/>
        </w:rPr>
        <w:t>cellIdentity</w:t>
      </w:r>
      <w:r w:rsidRPr="00D839FF">
        <w:t xml:space="preserve"> and the </w:t>
      </w:r>
      <w:r w:rsidRPr="00D839FF">
        <w:rPr>
          <w:i/>
        </w:rPr>
        <w:t>valueTag</w:t>
      </w:r>
      <w:r w:rsidRPr="00D839FF">
        <w:t xml:space="preserve"> associated with the stored version of that SIB:</w:t>
      </w:r>
    </w:p>
    <w:p w14:paraId="4687B36D" w14:textId="77777777" w:rsidR="00394471" w:rsidRPr="00D839FF" w:rsidRDefault="00394471" w:rsidP="00394471">
      <w:pPr>
        <w:pStyle w:val="B4"/>
      </w:pPr>
      <w:r w:rsidRPr="00D839FF">
        <w:rPr>
          <w:rFonts w:eastAsia="SimSun"/>
        </w:rPr>
        <w:t>4</w:t>
      </w:r>
      <w:r w:rsidRPr="00D839FF">
        <w:t>&gt;</w:t>
      </w:r>
      <w:r w:rsidRPr="00D839FF">
        <w:tab/>
      </w:r>
      <w:r w:rsidRPr="00D839FF">
        <w:rPr>
          <w:lang w:eastAsia="ko-KR"/>
        </w:rPr>
        <w:t>consider the stored SIB as valid for the cell;</w:t>
      </w:r>
    </w:p>
    <w:p w14:paraId="0658285A" w14:textId="77777777" w:rsidR="00C077F0" w:rsidRPr="00D839FF" w:rsidRDefault="00C077F0" w:rsidP="00255542">
      <w:pPr>
        <w:pStyle w:val="B1"/>
      </w:pPr>
      <w:r w:rsidRPr="00D839FF">
        <w:t>1&gt;</w:t>
      </w:r>
      <w:r w:rsidRPr="00D839FF">
        <w:tab/>
        <w:t>for each stored version of a posSIB:</w:t>
      </w:r>
    </w:p>
    <w:p w14:paraId="238EA54D" w14:textId="73E1165C" w:rsidR="00C077F0" w:rsidRPr="00D839FF" w:rsidRDefault="00C077F0" w:rsidP="00255542">
      <w:pPr>
        <w:pStyle w:val="B2"/>
      </w:pPr>
      <w:r w:rsidRPr="00D839FF">
        <w:t>2&gt;</w:t>
      </w:r>
      <w:r w:rsidRPr="00D839FF">
        <w:tab/>
        <w:t xml:space="preserve">if the </w:t>
      </w:r>
      <w:r w:rsidRPr="00D839FF">
        <w:rPr>
          <w:i/>
        </w:rPr>
        <w:t>areaScope</w:t>
      </w:r>
      <w:r w:rsidRPr="00D839FF">
        <w:t xml:space="preserve"> is associated and its value for the stored version of the posSIB is the same as the value received in the </w:t>
      </w:r>
      <w:r w:rsidRPr="00D839FF">
        <w:rPr>
          <w:i/>
          <w:iCs/>
        </w:rPr>
        <w:t>posSIB-MappingInfo</w:t>
      </w:r>
      <w:r w:rsidRPr="00D839FF">
        <w:t xml:space="preserve"> for that posSIB from the serving cell</w:t>
      </w:r>
      <w:r w:rsidR="008F17A9" w:rsidRPr="00D839FF">
        <w:t xml:space="preserve"> and the </w:t>
      </w:r>
      <w:r w:rsidR="008F17A9" w:rsidRPr="00D839FF">
        <w:rPr>
          <w:i/>
        </w:rPr>
        <w:t>systemInformationAreaID</w:t>
      </w:r>
      <w:r w:rsidR="008F17A9" w:rsidRPr="00D839FF">
        <w:rPr>
          <w:rFonts w:eastAsia="SimSun"/>
        </w:rPr>
        <w:t xml:space="preserve"> included in the </w:t>
      </w:r>
      <w:r w:rsidR="008F17A9" w:rsidRPr="00D839FF">
        <w:rPr>
          <w:i/>
        </w:rPr>
        <w:t xml:space="preserve">si-SchedulingInfo </w:t>
      </w:r>
      <w:r w:rsidR="008F17A9" w:rsidRPr="00D839FF">
        <w:t xml:space="preserve">is identical to the </w:t>
      </w:r>
      <w:r w:rsidR="008F17A9" w:rsidRPr="00D839FF">
        <w:rPr>
          <w:i/>
        </w:rPr>
        <w:t xml:space="preserve">systemInformationAreaID </w:t>
      </w:r>
      <w:r w:rsidR="008F17A9" w:rsidRPr="00D839FF">
        <w:t>associated with the stored version of that posSIB</w:t>
      </w:r>
      <w:r w:rsidRPr="00D839FF">
        <w:t>:</w:t>
      </w:r>
    </w:p>
    <w:p w14:paraId="32683EA2" w14:textId="3F8D185A" w:rsidR="00C077F0" w:rsidRPr="00D839FF" w:rsidRDefault="00C077F0" w:rsidP="00255542">
      <w:pPr>
        <w:pStyle w:val="B3"/>
      </w:pPr>
      <w:r w:rsidRPr="00D839FF">
        <w:rPr>
          <w:rFonts w:eastAsia="SimSun"/>
        </w:rPr>
        <w:lastRenderedPageBreak/>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6437A783" w14:textId="77777777" w:rsidR="00C077F0" w:rsidRPr="00D839FF" w:rsidRDefault="00C077F0" w:rsidP="00C077F0">
      <w:pPr>
        <w:pStyle w:val="B4"/>
        <w:rPr>
          <w:rFonts w:eastAsia="SimSun"/>
        </w:rPr>
      </w:pPr>
      <w:r w:rsidRPr="00D839FF">
        <w:rPr>
          <w:rFonts w:eastAsia="SimSun"/>
        </w:rPr>
        <w:t>4&gt;</w:t>
      </w:r>
      <w:r w:rsidRPr="00D839FF">
        <w:rPr>
          <w:rFonts w:eastAsia="SimSun"/>
        </w:rPr>
        <w:tab/>
        <w:t>consider the stored posSIB as valid for the cell;</w:t>
      </w:r>
    </w:p>
    <w:p w14:paraId="4622448D" w14:textId="2549982A" w:rsidR="00C077F0" w:rsidRPr="00D839FF" w:rsidRDefault="00C077F0" w:rsidP="00255542">
      <w:pPr>
        <w:pStyle w:val="B2"/>
      </w:pPr>
      <w:r w:rsidRPr="00D839FF">
        <w:t>2&gt;</w:t>
      </w:r>
      <w:r w:rsidRPr="00D839FF">
        <w:tab/>
        <w:t xml:space="preserve">if the </w:t>
      </w:r>
      <w:r w:rsidRPr="00D839FF">
        <w:rPr>
          <w:i/>
        </w:rPr>
        <w:t>areaScope</w:t>
      </w:r>
      <w:r w:rsidRPr="00D839FF">
        <w:t xml:space="preserve"> is not present for the stored version of the posSIB and the </w:t>
      </w:r>
      <w:r w:rsidRPr="00D839FF">
        <w:rPr>
          <w:i/>
        </w:rPr>
        <w:t>areaScope</w:t>
      </w:r>
      <w:r w:rsidRPr="00D839FF">
        <w:t xml:space="preserve"> value is not included in the</w:t>
      </w:r>
      <w:r w:rsidRPr="00D839FF">
        <w:rPr>
          <w:i/>
          <w:iCs/>
        </w:rPr>
        <w:t xml:space="preserve"> posSIB-MappingInfo</w:t>
      </w:r>
      <w:r w:rsidRPr="00D839FF">
        <w:t xml:space="preserve"> for that posSIB from the serving cell</w:t>
      </w:r>
      <w:r w:rsidR="008F17A9" w:rsidRPr="00D839FF">
        <w:t xml:space="preserve"> and </w:t>
      </w:r>
      <w:r w:rsidR="008F17A9" w:rsidRPr="00D839FF">
        <w:rPr>
          <w:rFonts w:eastAsia="SimSun"/>
        </w:rPr>
        <w:t xml:space="preserve">the </w:t>
      </w:r>
      <w:r w:rsidR="008F17A9" w:rsidRPr="00D839FF">
        <w:rPr>
          <w:i/>
        </w:rPr>
        <w:t xml:space="preserve">cellIdentity </w:t>
      </w:r>
      <w:r w:rsidR="008F17A9" w:rsidRPr="00D839FF">
        <w:t xml:space="preserve">for the posSIB </w:t>
      </w:r>
      <w:r w:rsidR="008F17A9" w:rsidRPr="00D839FF">
        <w:rPr>
          <w:rFonts w:eastAsia="SimSun"/>
        </w:rPr>
        <w:t xml:space="preserve">received </w:t>
      </w:r>
      <w:r w:rsidR="008F17A9" w:rsidRPr="00D839FF">
        <w:t>from the serving cell</w:t>
      </w:r>
      <w:r w:rsidR="008F17A9" w:rsidRPr="00D839FF">
        <w:rPr>
          <w:rFonts w:eastAsia="SimSun"/>
        </w:rPr>
        <w:t xml:space="preserve"> is</w:t>
      </w:r>
      <w:r w:rsidR="008F17A9" w:rsidRPr="00D839FF">
        <w:t xml:space="preserve"> identical to </w:t>
      </w:r>
      <w:r w:rsidR="008F17A9" w:rsidRPr="00D839FF">
        <w:rPr>
          <w:rFonts w:eastAsia="SimSun"/>
        </w:rPr>
        <w:t xml:space="preserve">the </w:t>
      </w:r>
      <w:r w:rsidR="008F17A9" w:rsidRPr="00D839FF">
        <w:rPr>
          <w:i/>
        </w:rPr>
        <w:t xml:space="preserve">cellIdentity </w:t>
      </w:r>
      <w:r w:rsidR="008F17A9" w:rsidRPr="00D839FF">
        <w:t>associated with the stored version of that posSIB</w:t>
      </w:r>
      <w:r w:rsidRPr="00D839FF">
        <w:t>:</w:t>
      </w:r>
    </w:p>
    <w:p w14:paraId="2BACA7A5" w14:textId="44A1796E" w:rsidR="00C077F0" w:rsidRPr="00D839FF" w:rsidRDefault="00C077F0" w:rsidP="00255542">
      <w:pPr>
        <w:pStyle w:val="B3"/>
      </w:pPr>
      <w:r w:rsidRPr="00D839FF">
        <w:rPr>
          <w:rFonts w:eastAsia="SimSun"/>
        </w:rPr>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19A8374A" w14:textId="77777777" w:rsidR="00C077F0" w:rsidRPr="00D839FF" w:rsidRDefault="00C077F0" w:rsidP="00C077F0">
      <w:pPr>
        <w:pStyle w:val="B4"/>
        <w:rPr>
          <w:rFonts w:eastAsia="SimSun"/>
        </w:rPr>
      </w:pPr>
      <w:r w:rsidRPr="00D839FF">
        <w:rPr>
          <w:rFonts w:eastAsia="SimSun"/>
        </w:rPr>
        <w:t>4&gt;</w:t>
      </w:r>
      <w:r w:rsidRPr="00D839FF">
        <w:rPr>
          <w:rFonts w:eastAsia="SimSun"/>
        </w:rPr>
        <w:tab/>
        <w:t>consider the stored posSIB as valid for the cell;</w:t>
      </w:r>
    </w:p>
    <w:p w14:paraId="5EFB2EDE" w14:textId="77777777" w:rsidR="00394471" w:rsidRPr="00D839FF" w:rsidRDefault="00394471" w:rsidP="00394471">
      <w:pPr>
        <w:pStyle w:val="Heading5"/>
        <w:rPr>
          <w:rFonts w:eastAsia="MS Mincho"/>
        </w:rPr>
      </w:pPr>
      <w:bookmarkStart w:id="257" w:name="_Toc60776708"/>
      <w:bookmarkStart w:id="258" w:name="_Toc193445407"/>
      <w:bookmarkStart w:id="259" w:name="_Toc193451212"/>
      <w:bookmarkStart w:id="260" w:name="_Toc193462476"/>
      <w:r w:rsidRPr="00D839FF">
        <w:rPr>
          <w:rFonts w:eastAsia="MS Mincho"/>
        </w:rPr>
        <w:t>5.2.2.2.2</w:t>
      </w:r>
      <w:r w:rsidRPr="00D839FF">
        <w:rPr>
          <w:rFonts w:eastAsia="MS Mincho"/>
        </w:rPr>
        <w:tab/>
        <w:t>SI change indication and PWS notification</w:t>
      </w:r>
      <w:bookmarkEnd w:id="257"/>
      <w:bookmarkEnd w:id="258"/>
      <w:bookmarkEnd w:id="259"/>
      <w:bookmarkEnd w:id="260"/>
    </w:p>
    <w:p w14:paraId="14935ADA" w14:textId="3B98E7FB" w:rsidR="00CD6E06" w:rsidRPr="00D839FF" w:rsidRDefault="00394471" w:rsidP="00CD6E06">
      <w:pPr>
        <w:rPr>
          <w:rFonts w:eastAsia="SimSun"/>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SimSun"/>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SimSun"/>
        </w:rPr>
        <w:t xml:space="preserve"> If H-SFN is provided in </w:t>
      </w:r>
      <w:r w:rsidR="00CD6E06" w:rsidRPr="00D839FF">
        <w:rPr>
          <w:rFonts w:eastAsia="SimSun"/>
          <w:i/>
          <w:iCs/>
        </w:rPr>
        <w:t>SIB1</w:t>
      </w:r>
      <w:r w:rsidR="00CD6E06" w:rsidRPr="00D839FF">
        <w:rPr>
          <w:rFonts w:eastAsia="SimSun"/>
        </w:rPr>
        <w:t>, and UE is configured with eDRX,</w:t>
      </w:r>
      <w:r w:rsidR="00CD6E06" w:rsidRPr="00D839FF">
        <w:rPr>
          <w:rFonts w:eastAsia="SimSun"/>
          <w:i/>
          <w:iCs/>
        </w:rPr>
        <w:t xml:space="preserve"> </w:t>
      </w:r>
      <w:r w:rsidR="00CD6E06" w:rsidRPr="00D839FF">
        <w:rPr>
          <w:rFonts w:eastAsia="SimSun"/>
        </w:rPr>
        <w:t xml:space="preserve">modification period boundaries are defined by SFN values for which (H-SFN * 1024 + SFN) mod </w:t>
      </w:r>
      <w:r w:rsidR="00CD6E06" w:rsidRPr="00D839FF">
        <w:rPr>
          <w:rFonts w:eastAsia="SimSun"/>
          <w:i/>
          <w:iCs/>
        </w:rPr>
        <w:t xml:space="preserve">m </w:t>
      </w:r>
      <w:r w:rsidR="00CD6E06" w:rsidRPr="00D839FF">
        <w:rPr>
          <w:rFonts w:eastAsia="SimSun"/>
        </w:rPr>
        <w:t>= 0.</w:t>
      </w:r>
    </w:p>
    <w:p w14:paraId="741120A1" w14:textId="1A3A9583" w:rsidR="00CD6E06" w:rsidRPr="00D839FF" w:rsidRDefault="00CD6E06" w:rsidP="00CD6E06">
      <w:pPr>
        <w:rPr>
          <w:rFonts w:eastAsia="SimSun"/>
        </w:rPr>
      </w:pPr>
      <w:r w:rsidRPr="00D839FF">
        <w:t xml:space="preserve">For UEs in RRC_IDLE or RRC_INACTIVE configured to use an </w:t>
      </w:r>
      <w:r w:rsidR="00104E9F" w:rsidRPr="00D839FF">
        <w:t xml:space="preserve">IDLE </w:t>
      </w:r>
      <w:r w:rsidRPr="00D839FF">
        <w:t>eDRX cycle longer than the modification period, an eDRX acquisition period is defined. The boundaries of the eDRX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eDRX acquisition period</w:t>
      </w:r>
      <w:r w:rsidRPr="00D839FF">
        <w:t>. SI change indication is not applicable for SI messages containing posSIBs.</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UEs in </w:t>
      </w:r>
      <w:r w:rsidRPr="00D839FF">
        <w:t xml:space="preserve">RRC_CONNECTED </w:t>
      </w:r>
      <w:r w:rsidRPr="00D839FF">
        <w:rPr>
          <w:rFonts w:eastAsia="SimSun"/>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SI change indication in its own paging occasion(s) that the UE monitors as specified in TS 38.304 [20];</w:t>
      </w:r>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posSIBs scheduled in </w:t>
      </w:r>
      <w:r w:rsidRPr="00D839FF">
        <w:rPr>
          <w:i/>
          <w:iCs/>
        </w:rPr>
        <w:t>posSchedulingInfoList</w:t>
      </w:r>
      <w:r w:rsidRPr="00D839FF">
        <w:t xml:space="preserve"> may change, so the UE might not be able to successfully receive those posSIBs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SimSun"/>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w:t>
      </w:r>
      <w:r w:rsidRPr="00D839FF">
        <w:t>ETWS</w:t>
      </w:r>
      <w:r w:rsidRPr="00D839FF">
        <w:rPr>
          <w:rFonts w:eastAsia="SimSun"/>
        </w:rPr>
        <w:t xml:space="preserve"> or </w:t>
      </w:r>
      <w:r w:rsidRPr="00D839FF">
        <w:t xml:space="preserve">CMAS capable UEs in RRC_CONNECTED </w:t>
      </w:r>
      <w:r w:rsidRPr="00D839FF">
        <w:rPr>
          <w:rFonts w:eastAsia="SimSun"/>
        </w:rPr>
        <w:t>shall</w:t>
      </w:r>
      <w:r w:rsidRPr="00D839FF">
        <w:t xml:space="preserve"> monitor for indication about </w:t>
      </w:r>
      <w:r w:rsidRPr="00D839FF">
        <w:rPr>
          <w:rFonts w:eastAsia="MS Mincho"/>
        </w:rPr>
        <w:t>PWS notification</w:t>
      </w:r>
      <w:r w:rsidRPr="00D839FF">
        <w:t xml:space="preserve"> in any paging occasion at least once every </w:t>
      </w:r>
      <w:r w:rsidRPr="00D839FF">
        <w:rPr>
          <w:i/>
        </w:rPr>
        <w:t>defaultPagingCycle</w:t>
      </w:r>
      <w:r w:rsidRPr="00D839FF">
        <w:t xml:space="preserve">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r w:rsidRPr="00D839FF">
        <w:rPr>
          <w:rFonts w:eastAsia="MS Mincho"/>
        </w:rPr>
        <w:t>: :</w:t>
      </w:r>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r w:rsidR="0070235D" w:rsidRPr="00D839FF">
        <w:rPr>
          <w:rFonts w:eastAsia="MS Mincho"/>
          <w:i/>
          <w:iCs/>
        </w:rPr>
        <w:t>defaultPagingCycle</w:t>
      </w:r>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197429E6" w:rsidR="001E5272" w:rsidRPr="00D839FF" w:rsidRDefault="001E5272" w:rsidP="001E5272">
      <w:r w:rsidRPr="00D839FF">
        <w:t xml:space="preserve">A L2 U2N Remote UE </w:t>
      </w:r>
      <w:ins w:id="261" w:author="Huawei, HiSilicon" w:date="2025-03-24T14:29:00Z">
        <w:r w:rsidR="0091228B">
          <w:rPr>
            <w:lang w:eastAsia="zh-TW"/>
          </w:rPr>
          <w:t xml:space="preserve">or </w:t>
        </w:r>
      </w:ins>
      <w:ins w:id="262" w:author="Huawei, HiSilicon" w:date="2025-04-20T16:38:00Z">
        <w:r w:rsidR="00246DA6" w:rsidRPr="00246DA6">
          <w:rPr>
            <w:lang w:eastAsia="zh-TW"/>
          </w:rPr>
          <w:t xml:space="preserve">L2 First U2N Relay UE or L2 Intermediate U2N Relay UE </w:t>
        </w:r>
      </w:ins>
      <w:r w:rsidRPr="00D839FF">
        <w:t xml:space="preserve">is not required to monitor paging occasion for SI modifications and/or PWS notifications. It obtains the updated system information and SIB6/7/8 from the connected </w:t>
      </w:r>
      <w:ins w:id="263"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r w:rsidRPr="00D839FF">
        <w:rPr>
          <w:rFonts w:eastAsia="SimSun"/>
          <w:i/>
          <w:iCs/>
        </w:rPr>
        <w:t>etwsAndCmasIndication</w:t>
      </w:r>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r w:rsidRPr="00D839FF">
        <w:rPr>
          <w:i/>
          <w:iCs/>
        </w:rPr>
        <w:t>searchSpaceOtherSystemInformation</w:t>
      </w:r>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r w:rsidRPr="00D839FF">
        <w:rPr>
          <w:i/>
        </w:rPr>
        <w:t>SIB1</w:t>
      </w:r>
      <w:r w:rsidRPr="00D839FF">
        <w:t>;</w:t>
      </w:r>
    </w:p>
    <w:p w14:paraId="003FD749"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w:t>
      </w:r>
      <w:r w:rsidRPr="00D839FF">
        <w:rPr>
          <w:rFonts w:eastAsia="SimSun"/>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3196D128"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72283149" w14:textId="77777777" w:rsidR="00394471" w:rsidRPr="00D839FF" w:rsidRDefault="00394471" w:rsidP="00394471">
      <w:pPr>
        <w:pStyle w:val="B2"/>
      </w:pPr>
      <w:r w:rsidRPr="00D839FF">
        <w:t>2&gt;</w:t>
      </w:r>
      <w:r w:rsidRPr="00D839FF">
        <w:tab/>
        <w:t xml:space="preserve">if the UE is CMAS capable and </w:t>
      </w:r>
      <w:r w:rsidRPr="00D839FF">
        <w:rPr>
          <w:i/>
        </w:rPr>
        <w:t>si-SchedulingInfo</w:t>
      </w:r>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r w:rsidR="00CD6E06" w:rsidRPr="00D839FF">
        <w:t>eDRX cycle longer than the modification period and</w:t>
      </w:r>
      <w:r w:rsidRPr="00D839FF">
        <w:t xml:space="preserve"> the </w:t>
      </w:r>
      <w:r w:rsidRPr="00D839FF">
        <w:rPr>
          <w:rFonts w:eastAsia="DengXian"/>
          <w:i/>
          <w:iCs/>
        </w:rPr>
        <w:t>systemInfoModification</w:t>
      </w:r>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period</w:t>
      </w:r>
      <w:r w:rsidR="00CD6E06" w:rsidRPr="00D839FF">
        <w:t>;</w:t>
      </w:r>
    </w:p>
    <w:p w14:paraId="1F1FFDDB" w14:textId="45DC41BD" w:rsidR="00CD6E06" w:rsidRPr="00D839FF" w:rsidRDefault="00CD6E06" w:rsidP="00CD6E06">
      <w:pPr>
        <w:pStyle w:val="B1"/>
        <w:rPr>
          <w:rFonts w:eastAsia="DengXian"/>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eDRX cycle longer than the modification period and the </w:t>
      </w:r>
      <w:r w:rsidRPr="00D839FF">
        <w:rPr>
          <w:rFonts w:eastAsia="DengXian"/>
          <w:i/>
          <w:iCs/>
        </w:rPr>
        <w:t xml:space="preserve">systemInfoModification-eDRX </w:t>
      </w:r>
      <w:r w:rsidRPr="00D839FF">
        <w:rPr>
          <w:rFonts w:eastAsia="DengXian"/>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eDRX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DengXian"/>
          <w:noProof/>
        </w:rPr>
        <w:sectPr w:rsidR="00C60C34" w:rsidRPr="000E2983">
          <w:headerReference w:type="even" r:id="rId26"/>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Heading5"/>
      </w:pPr>
      <w:bookmarkStart w:id="264" w:name="_Toc60776715"/>
      <w:bookmarkStart w:id="265" w:name="_Toc193445414"/>
      <w:bookmarkStart w:id="266" w:name="_Toc193451219"/>
      <w:bookmarkStart w:id="267" w:name="_Toc193462483"/>
      <w:r w:rsidRPr="00D839FF">
        <w:t>5.2.2.3.5</w:t>
      </w:r>
      <w:r w:rsidRPr="00D839FF">
        <w:tab/>
        <w:t>Acquisition of SIB(s) or posSIB(s) in RRC_CONNECTED</w:t>
      </w:r>
      <w:bookmarkEnd w:id="264"/>
      <w:bookmarkEnd w:id="265"/>
      <w:bookmarkEnd w:id="266"/>
      <w:bookmarkEnd w:id="267"/>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r w:rsidR="001E5272" w:rsidRPr="00D839FF">
        <w:t>, or</w:t>
      </w:r>
    </w:p>
    <w:p w14:paraId="760AF36D" w14:textId="7190E584" w:rsidR="001E5272" w:rsidRPr="00D839FF" w:rsidRDefault="001E5272" w:rsidP="001E5272">
      <w:pPr>
        <w:pStyle w:val="B1"/>
      </w:pPr>
      <w:r w:rsidRPr="00D839FF">
        <w:t>1&gt;</w:t>
      </w:r>
      <w:r w:rsidRPr="00D839FF">
        <w:tab/>
        <w:t>if the UE is in RRC_CONNECTED and acting as a L2 U2N Remote UE</w:t>
      </w:r>
      <w:commentRangeStart w:id="268"/>
      <w:commentRangeStart w:id="269"/>
      <w:r w:rsidRPr="00D839FF">
        <w:t xml:space="preserve"> </w:t>
      </w:r>
      <w:ins w:id="270" w:author="Huawei, HiSilicon" w:date="2025-04-20T16:45:00Z">
        <w:del w:id="271" w:author="Huawei -Jagdeep" w:date="2025-05-05T14:50:00Z">
          <w:r w:rsidR="002148B4" w:rsidDel="005D3CD0">
            <w:delText xml:space="preserve">or </w:delText>
          </w:r>
        </w:del>
      </w:ins>
      <w:ins w:id="272" w:author="Huawei, HiSilicon" w:date="2025-04-20T17:03:00Z">
        <w:del w:id="273" w:author="Huawei -Jagdeep" w:date="2025-05-05T14:50:00Z">
          <w:r w:rsidR="004F4C41" w:rsidDel="005D3CD0">
            <w:delText xml:space="preserve">as a </w:delText>
          </w:r>
        </w:del>
      </w:ins>
      <w:ins w:id="274" w:author="Huawei, HiSilicon" w:date="2025-04-20T16:45:00Z">
        <w:del w:id="275" w:author="Huawei -Jagdeep" w:date="2025-05-05T14:50:00Z">
          <w:r w:rsidR="002148B4" w:rsidRPr="002148B4" w:rsidDel="005D3CD0">
            <w:delText xml:space="preserve">L2 First U2N Relay UE or </w:delText>
          </w:r>
        </w:del>
      </w:ins>
      <w:ins w:id="276" w:author="Huawei, HiSilicon" w:date="2025-04-20T17:03:00Z">
        <w:del w:id="277" w:author="Huawei -Jagdeep" w:date="2025-05-05T14:50:00Z">
          <w:r w:rsidR="004F4C41" w:rsidDel="005D3CD0">
            <w:delText xml:space="preserve">as a </w:delText>
          </w:r>
        </w:del>
      </w:ins>
      <w:ins w:id="278" w:author="Huawei, HiSilicon" w:date="2025-04-20T16:45:00Z">
        <w:del w:id="279" w:author="Huawei -Jagdeep" w:date="2025-05-05T14:50:00Z">
          <w:r w:rsidR="002148B4" w:rsidRPr="002148B4" w:rsidDel="005D3CD0">
            <w:delText xml:space="preserve">L2 Intermediate U2N Relay UE </w:delText>
          </w:r>
        </w:del>
      </w:ins>
      <w:commentRangeEnd w:id="268"/>
      <w:del w:id="280" w:author="Huawei -Jagdeep" w:date="2025-05-05T14:50:00Z">
        <w:r w:rsidR="00B8662B" w:rsidDel="005D3CD0">
          <w:rPr>
            <w:rStyle w:val="CommentReference"/>
          </w:rPr>
          <w:commentReference w:id="268"/>
        </w:r>
        <w:commentRangeEnd w:id="269"/>
        <w:r w:rsidR="00581730" w:rsidDel="005D3CD0">
          <w:rPr>
            <w:rStyle w:val="CommentReference"/>
          </w:rPr>
          <w:commentReference w:id="269"/>
        </w:r>
      </w:del>
      <w:r w:rsidRPr="00D839FF">
        <w:t>and the UE has not stored a valid version of a SIB, in accordance with clause 5.2.2.2.1, of one or several required SIB(s)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or </w:t>
      </w:r>
      <w:r w:rsidRPr="00D839FF">
        <w:rPr>
          <w:i/>
        </w:rPr>
        <w:t>posSI-SchedulingInfo</w:t>
      </w:r>
      <w:r w:rsidRPr="00D839FF">
        <w:t xml:space="preserve"> in the stored SIB1, contain at least one required SIB or requested posSIB:</w:t>
      </w:r>
    </w:p>
    <w:p w14:paraId="6C047A99"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B448A15"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4FF1714"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notBroadcasting</w:t>
      </w:r>
      <w:r w:rsidRPr="00D839FF">
        <w:t>:</w:t>
      </w:r>
    </w:p>
    <w:p w14:paraId="4925135C"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474A2DA"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6660B63" w14:textId="73D8A9BF"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notBroadcasting</w:t>
      </w:r>
      <w:r w:rsidRPr="00D839FF">
        <w:t>:</w:t>
      </w:r>
    </w:p>
    <w:p w14:paraId="13CF993A" w14:textId="77777777" w:rsidR="00394471" w:rsidRPr="00D839FF" w:rsidRDefault="00394471" w:rsidP="00394471">
      <w:pPr>
        <w:pStyle w:val="B3"/>
      </w:pPr>
      <w:r w:rsidRPr="00D839FF">
        <w:t>3&gt;</w:t>
      </w:r>
      <w:r w:rsidRPr="00D839FF">
        <w:tab/>
        <w:t xml:space="preserve">if </w:t>
      </w:r>
      <w:r w:rsidRPr="00D839FF">
        <w:rPr>
          <w:i/>
        </w:rPr>
        <w:t>onDemandSIB-Request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1A6DC21C"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7FBC5B39" w14:textId="1FC61F46" w:rsidR="00394471" w:rsidRPr="00D839FF" w:rsidRDefault="00394471" w:rsidP="00394471">
      <w:pPr>
        <w:pStyle w:val="B4"/>
      </w:pPr>
      <w:r w:rsidRPr="00D839FF">
        <w:t>4&gt;</w:t>
      </w:r>
      <w:r w:rsidRPr="00D839FF">
        <w:tab/>
        <w:t xml:space="preserve">acquire the requested SI message(s) corresponding to the requested posSIB(s)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posSIB(s) in the same </w:t>
      </w:r>
      <w:r w:rsidRPr="00D839FF">
        <w:rPr>
          <w:i/>
          <w:iCs/>
        </w:rPr>
        <w:t>DedicatedSIBRequest</w:t>
      </w:r>
      <w:r w:rsidRPr="00D839FF">
        <w:t xml:space="preserve"> message.</w:t>
      </w:r>
    </w:p>
    <w:p w14:paraId="1BB452FA" w14:textId="20658939" w:rsidR="00C60C34" w:rsidRPr="00D839FF" w:rsidRDefault="00C60C34" w:rsidP="00C60C34">
      <w:r>
        <w:rPr>
          <w:rFonts w:eastAsia="DengXian" w:hint="eastAsia"/>
          <w:noProof/>
        </w:rPr>
        <w:t>=</w:t>
      </w:r>
      <w:r>
        <w:rPr>
          <w:rFonts w:eastAsia="DengXian"/>
          <w:noProof/>
        </w:rPr>
        <w:t>================================NEXT CHANGE=======================================</w:t>
      </w:r>
    </w:p>
    <w:p w14:paraId="55E75345" w14:textId="6579EE53" w:rsidR="00394471" w:rsidRPr="00D839FF" w:rsidRDefault="00394471" w:rsidP="00394471">
      <w:pPr>
        <w:pStyle w:val="Heading5"/>
        <w:rPr>
          <w:rFonts w:eastAsia="MS Mincho"/>
        </w:rPr>
      </w:pPr>
      <w:bookmarkStart w:id="281" w:name="_Toc60776719"/>
      <w:bookmarkStart w:id="282" w:name="_Toc193445418"/>
      <w:bookmarkStart w:id="283" w:name="_Toc193451223"/>
      <w:bookmarkStart w:id="284"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81"/>
      <w:bookmarkEnd w:id="282"/>
      <w:bookmarkEnd w:id="283"/>
      <w:bookmarkEnd w:id="284"/>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r w:rsidRPr="00D839FF">
        <w:rPr>
          <w:i/>
        </w:rPr>
        <w:t>SIB1</w:t>
      </w:r>
      <w:r w:rsidRPr="00D839FF">
        <w:t>;</w:t>
      </w:r>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r w:rsidR="009518E8" w:rsidRPr="00D839FF">
        <w:rPr>
          <w:i/>
        </w:rPr>
        <w:t>cellBarredNTN</w:t>
      </w:r>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r w:rsidR="009518E8" w:rsidRPr="00D839FF">
        <w:rPr>
          <w:i/>
        </w:rPr>
        <w:t>cellBarredNTN</w:t>
      </w:r>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
    <w:p w14:paraId="443585EA" w14:textId="77777777" w:rsidR="001D07A9" w:rsidRPr="00D839FF" w:rsidRDefault="001D07A9" w:rsidP="00220546">
      <w:pPr>
        <w:pStyle w:val="B4"/>
        <w:rPr>
          <w:iCs/>
        </w:rPr>
      </w:pPr>
      <w:r w:rsidRPr="00D839FF">
        <w:t>4&gt;</w:t>
      </w:r>
      <w:r w:rsidRPr="00D839FF">
        <w:tab/>
        <w:t>perform cell re-selection to other cells on the same frequency as the barred cell as specified in TS 38.304 [20], upon which the procedure ends</w:t>
      </w:r>
      <w:r w:rsidRPr="00D839FF">
        <w:rPr>
          <w:iCs/>
        </w:rPr>
        <w:t>;</w:t>
      </w:r>
    </w:p>
    <w:p w14:paraId="545F28E4" w14:textId="77777777" w:rsidR="001D07A9" w:rsidRPr="00D839FF" w:rsidRDefault="001D07A9" w:rsidP="001D07A9">
      <w:pPr>
        <w:pStyle w:val="B3"/>
      </w:pPr>
      <w:r w:rsidRPr="00D839FF">
        <w:t>3&gt;</w:t>
      </w:r>
      <w:r w:rsidRPr="00D839FF">
        <w:tab/>
        <w:t xml:space="preserve">if the UE is a fixed VSAT UE and the </w:t>
      </w:r>
      <w:r w:rsidRPr="00D839FF">
        <w:rPr>
          <w:i/>
          <w:iCs/>
        </w:rPr>
        <w:t>cellBarredFixedVSAT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cellBarredFixedVSAT</w:t>
      </w:r>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r w:rsidRPr="00D839FF">
        <w:rPr>
          <w:i/>
          <w:iCs/>
        </w:rPr>
        <w:t>cellBarredMobileVSAT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cellBarredMobileVSAT</w:t>
      </w:r>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upon which the procedure ends</w:t>
      </w:r>
      <w:r w:rsidR="009518E8" w:rsidRPr="00D839FF">
        <w:rPr>
          <w:iCs/>
        </w:rPr>
        <w:t>;</w:t>
      </w:r>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SimSun"/>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r w:rsidRPr="00D839FF">
        <w:rPr>
          <w:i/>
        </w:rPr>
        <w:t>cellBarred</w:t>
      </w:r>
      <w:r w:rsidR="00CC0854" w:rsidRPr="00D839FF">
        <w:rPr>
          <w:rFonts w:eastAsia="SimSun"/>
          <w:i/>
        </w:rPr>
        <w:t>ATG</w:t>
      </w:r>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r w:rsidRPr="00D839FF">
        <w:rPr>
          <w:i/>
        </w:rPr>
        <w:t>cellBarred</w:t>
      </w:r>
      <w:r w:rsidR="00CC0854" w:rsidRPr="00D839FF">
        <w:rPr>
          <w:rFonts w:eastAsia="SimSun"/>
          <w:i/>
        </w:rPr>
        <w:t>ATG</w:t>
      </w:r>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upon which the procedure ends</w:t>
      </w:r>
      <w:r w:rsidRPr="00D839FF">
        <w:rPr>
          <w:iCs/>
        </w:rPr>
        <w:t>;</w:t>
      </w:r>
    </w:p>
    <w:p w14:paraId="4D3DA64B" w14:textId="77777777" w:rsidR="00CD6E06" w:rsidRPr="00D839FF" w:rsidRDefault="00CD6E06" w:rsidP="00CD6E06">
      <w:pPr>
        <w:pStyle w:val="B1"/>
      </w:pPr>
      <w:r w:rsidRPr="00D839FF">
        <w:t>1&gt;</w:t>
      </w:r>
      <w:r w:rsidRPr="00D839FF">
        <w:tab/>
        <w:t xml:space="preserve">if the UE is a RedCap UE and it is in RRC_IDLE or in RRC_INACTIVE, or if the RedCap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intraFreqReselectionRedCap</w:t>
      </w:r>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upon which the procedure ends</w:t>
      </w:r>
      <w:r w:rsidRPr="00D839FF">
        <w:t>;</w:t>
      </w:r>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85" w:name="OLE_LINK100"/>
      <w:bookmarkStart w:id="286"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85"/>
      <w:bookmarkEnd w:id="286"/>
      <w:r w:rsidRPr="00D839FF">
        <w:t xml:space="preserve"> </w:t>
      </w:r>
      <w:r w:rsidRPr="00D839FF">
        <w:rPr>
          <w:i/>
          <w:iCs/>
        </w:rPr>
        <w:t>barred</w:t>
      </w:r>
      <w:r w:rsidRPr="00D839FF">
        <w:t xml:space="preserve"> and the UE </w:t>
      </w:r>
      <w:r w:rsidR="00813F2B" w:rsidRPr="00D839FF">
        <w:t>supports</w:t>
      </w:r>
      <w:r w:rsidRPr="00D839FF">
        <w:t xml:space="preserve"> 1 Rx branch;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SimSun"/>
        </w:rPr>
        <w:t xml:space="preserve">perform </w:t>
      </w:r>
      <w:r w:rsidRPr="00D839FF">
        <w:t>cell re-selection to other cells on the same frequency as the barred cell</w:t>
      </w:r>
      <w:r w:rsidR="00CD6E06" w:rsidRPr="00D839FF">
        <w:t xml:space="preserve"> as specified in TS 38.304 [20]</w:t>
      </w:r>
      <w:r w:rsidR="00E420C1" w:rsidRPr="00D839FF">
        <w:t>, upon which the procedure ends</w:t>
      </w:r>
      <w:r w:rsidR="00CD6E06" w:rsidRPr="00D839FF">
        <w:t>;</w:t>
      </w:r>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if the cell is considered as barred</w:t>
      </w:r>
      <w:r w:rsidRPr="00D839FF">
        <w:t>;</w:t>
      </w:r>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SimSun"/>
        </w:rPr>
        <w:t xml:space="preserve">perform </w:t>
      </w:r>
      <w:r w:rsidRPr="00D839FF">
        <w:t>cell re-selection to other cells on the same frequency as the barred cell as specified in TS 38.304 [20] upon which the procedure ends;</w:t>
      </w:r>
    </w:p>
    <w:p w14:paraId="41BD059C" w14:textId="04B6AD4A" w:rsidR="00806A70" w:rsidRPr="00D839FF" w:rsidRDefault="00806A70" w:rsidP="00806A70">
      <w:pPr>
        <w:pStyle w:val="B1"/>
      </w:pPr>
      <w:r w:rsidRPr="00D839FF">
        <w:t>1&gt;</w:t>
      </w:r>
      <w:r w:rsidRPr="00D839FF">
        <w:tab/>
        <w:t xml:space="preserve">if the UE supports </w:t>
      </w:r>
      <w:r w:rsidR="00467478" w:rsidRPr="00D839FF">
        <w:rPr>
          <w:i/>
        </w:rPr>
        <w:t>nes-CellDTX-DRX</w:t>
      </w:r>
      <w:r w:rsidRPr="00D839FF">
        <w:t xml:space="preserve"> and it is in RRC_IDLE or in RRC_INACTIVE, or if the UE supporting </w:t>
      </w:r>
      <w:r w:rsidR="00467478" w:rsidRPr="00D839FF">
        <w:rPr>
          <w:i/>
        </w:rPr>
        <w:t>nes-CellDTX-DRX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r w:rsidRPr="00D839FF">
        <w:rPr>
          <w:i/>
        </w:rPr>
        <w:t>cellBarred</w:t>
      </w:r>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cellBarredNES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upon which the procedure ends</w:t>
      </w:r>
      <w:r w:rsidRPr="00D839FF">
        <w:t>;</w:t>
      </w:r>
    </w:p>
    <w:p w14:paraId="150FE2FB" w14:textId="77777777" w:rsidR="006177DD" w:rsidRPr="00D839FF" w:rsidRDefault="006177DD" w:rsidP="006177DD">
      <w:pPr>
        <w:pStyle w:val="B1"/>
      </w:pPr>
      <w:r w:rsidRPr="00D839FF">
        <w:t>1&gt;</w:t>
      </w:r>
      <w:r w:rsidRPr="00D839FF">
        <w:tab/>
        <w:t xml:space="preserve">if the UE is an eRedCap UE and it is in RRC_IDLE or in RRC_INACTIVE, or if the eRedCap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intraFreqReselection-eRedCap</w:t>
      </w:r>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ends;</w:t>
      </w:r>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branch;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SimSun"/>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ends;</w:t>
      </w:r>
    </w:p>
    <w:p w14:paraId="47C8A9EF" w14:textId="77777777" w:rsidR="00BB7950" w:rsidRPr="00D839FF" w:rsidRDefault="00BB7950" w:rsidP="00BB7950">
      <w:pPr>
        <w:pStyle w:val="B1"/>
      </w:pPr>
      <w:r w:rsidRPr="00D839FF">
        <w:t>1&gt;</w:t>
      </w:r>
      <w:r w:rsidRPr="00D839FF">
        <w:tab/>
        <w:t xml:space="preserve">if the </w:t>
      </w:r>
      <w:r w:rsidRPr="00D839FF">
        <w:rPr>
          <w:i/>
        </w:rPr>
        <w:t>cellAccessRelatedInfo</w:t>
      </w:r>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r w:rsidRPr="00D839FF">
        <w:rPr>
          <w:i/>
          <w:iCs/>
        </w:rPr>
        <w:t>npn-IdentityList, trackingAreaCode</w:t>
      </w:r>
      <w:r w:rsidRPr="00D839FF">
        <w:rPr>
          <w:i/>
        </w:rPr>
        <w:t xml:space="preserve">, </w:t>
      </w:r>
      <w:r w:rsidRPr="00D839FF">
        <w:rPr>
          <w:iCs/>
        </w:rPr>
        <w:t xml:space="preserve">and </w:t>
      </w:r>
      <w:r w:rsidRPr="00D839FF">
        <w:rPr>
          <w:i/>
        </w:rPr>
        <w:t xml:space="preserve">cellIdentity </w:t>
      </w:r>
      <w:r w:rsidRPr="00D839FF">
        <w:rPr>
          <w:iCs/>
        </w:rPr>
        <w:t xml:space="preserve">for the cell as received in the corresponding entry of </w:t>
      </w:r>
      <w:r w:rsidRPr="00D839FF">
        <w:rPr>
          <w:i/>
        </w:rPr>
        <w:t>npn-IdentityInfoList</w:t>
      </w:r>
      <w:r w:rsidRPr="00D839FF">
        <w:rPr>
          <w:iCs/>
        </w:rPr>
        <w:t xml:space="preserve"> containing the selected PLMN or SNPN;</w:t>
      </w:r>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r w:rsidRPr="00D839FF">
        <w:rPr>
          <w:i/>
        </w:rPr>
        <w:t>cellAccessRelatedInfo</w:t>
      </w:r>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r w:rsidRPr="00D839FF">
        <w:rPr>
          <w:i/>
        </w:rPr>
        <w:t>plmn-IdentityList</w:t>
      </w:r>
      <w:r w:rsidRPr="00D839FF">
        <w:t xml:space="preserve">, </w:t>
      </w:r>
      <w:r w:rsidRPr="00D839FF">
        <w:rPr>
          <w:i/>
        </w:rPr>
        <w:t>trackingAreaCode</w:t>
      </w:r>
      <w:r w:rsidRPr="00D839FF">
        <w:t xml:space="preserve">, </w:t>
      </w:r>
      <w:r w:rsidR="005B7637" w:rsidRPr="00D839FF">
        <w:rPr>
          <w:i/>
          <w:iCs/>
        </w:rPr>
        <w:t>trackingAreaList,</w:t>
      </w:r>
      <w:r w:rsidR="005B7637" w:rsidRPr="00D839FF">
        <w:t xml:space="preserve"> </w:t>
      </w:r>
      <w:r w:rsidRPr="00D839FF">
        <w:t xml:space="preserve">and </w:t>
      </w:r>
      <w:r w:rsidRPr="00D839FF">
        <w:rPr>
          <w:i/>
        </w:rPr>
        <w:t>cellIdentity</w:t>
      </w:r>
      <w:r w:rsidRPr="00D839FF">
        <w:t xml:space="preserve"> for the cell as received in the corresponding </w:t>
      </w:r>
      <w:r w:rsidRPr="00D839FF">
        <w:rPr>
          <w:i/>
        </w:rPr>
        <w:t>PLMN-IdentityInfo</w:t>
      </w:r>
      <w:r w:rsidRPr="00D839FF">
        <w:t xml:space="preserve"> containing the selected PLMN;</w:t>
      </w:r>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the corresponding configuration in current serving cell;</w:t>
      </w:r>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r w:rsidRPr="00D839FF">
        <w:rPr>
          <w:i/>
        </w:rPr>
        <w:t>frequencyBandList</w:t>
      </w:r>
      <w:r w:rsidRPr="00D839FF">
        <w:t>, if received, while in RRC_CONNECTED;</w:t>
      </w:r>
    </w:p>
    <w:p w14:paraId="4AE91FD8" w14:textId="77777777" w:rsidR="00394471" w:rsidRPr="00D839FF" w:rsidRDefault="00394471" w:rsidP="00394471">
      <w:pPr>
        <w:pStyle w:val="B2"/>
      </w:pPr>
      <w:r w:rsidRPr="00D839FF">
        <w:t>2&gt;</w:t>
      </w:r>
      <w:r w:rsidRPr="00D839FF">
        <w:tab/>
        <w:t xml:space="preserve">forward the </w:t>
      </w:r>
      <w:r w:rsidRPr="00D839FF">
        <w:rPr>
          <w:i/>
        </w:rPr>
        <w:t>cellIdentity</w:t>
      </w:r>
      <w:r w:rsidRPr="00D839FF">
        <w:t xml:space="preserve"> to upper layers;</w:t>
      </w:r>
    </w:p>
    <w:p w14:paraId="6C77783C" w14:textId="2BC9F10F" w:rsidR="00394471" w:rsidRPr="00D839FF" w:rsidRDefault="00394471" w:rsidP="00394471">
      <w:pPr>
        <w:pStyle w:val="B2"/>
      </w:pPr>
      <w:r w:rsidRPr="00D839FF">
        <w:t>2&gt;</w:t>
      </w:r>
      <w:r w:rsidRPr="00D839FF">
        <w:tab/>
        <w:t xml:space="preserve">forward the </w:t>
      </w:r>
      <w:r w:rsidRPr="00D839FF">
        <w:rPr>
          <w:i/>
        </w:rPr>
        <w:t>trackingAreaCode</w:t>
      </w:r>
      <w:r w:rsidRPr="00D839FF">
        <w:t xml:space="preserve"> to upper layers</w:t>
      </w:r>
      <w:r w:rsidR="009A3D15" w:rsidRPr="00D839FF">
        <w:t xml:space="preserve">, if </w:t>
      </w:r>
      <w:r w:rsidR="00247F5B" w:rsidRPr="00D839FF">
        <w:t>included</w:t>
      </w:r>
      <w:r w:rsidRPr="00D839FF">
        <w:t>;</w:t>
      </w:r>
    </w:p>
    <w:p w14:paraId="2E4D50DC" w14:textId="77777777" w:rsidR="005B7637" w:rsidRPr="00D839FF" w:rsidRDefault="005B7637" w:rsidP="005B7637">
      <w:pPr>
        <w:pStyle w:val="B2"/>
      </w:pPr>
      <w:r w:rsidRPr="00D839FF">
        <w:t>2&gt;</w:t>
      </w:r>
      <w:r w:rsidRPr="00D839FF">
        <w:tab/>
        <w:t xml:space="preserve">forward the </w:t>
      </w:r>
      <w:r w:rsidRPr="00D839FF">
        <w:rPr>
          <w:i/>
        </w:rPr>
        <w:t>trackingAreaList</w:t>
      </w:r>
      <w:r w:rsidRPr="00D839FF">
        <w:t xml:space="preserve"> to upper layers, if included;</w:t>
      </w:r>
    </w:p>
    <w:p w14:paraId="3E4C7CAD" w14:textId="77777777" w:rsidR="00394471" w:rsidRPr="00D839FF" w:rsidRDefault="00394471" w:rsidP="00394471">
      <w:pPr>
        <w:pStyle w:val="B2"/>
      </w:pPr>
      <w:r w:rsidRPr="00D839FF">
        <w:t>2&gt;</w:t>
      </w:r>
      <w:r w:rsidRPr="00D839FF">
        <w:tab/>
        <w:t xml:space="preserve">forward the received </w:t>
      </w:r>
      <w:r w:rsidRPr="00D839FF">
        <w:rPr>
          <w:i/>
          <w:iCs/>
        </w:rPr>
        <w:t>posSIB-MappingInfo</w:t>
      </w:r>
      <w:r w:rsidRPr="00D839FF">
        <w:t xml:space="preserve"> to upper layers, if included;</w:t>
      </w:r>
    </w:p>
    <w:p w14:paraId="1757BB76" w14:textId="77777777" w:rsidR="00394471" w:rsidRPr="00D839FF" w:rsidRDefault="00394471" w:rsidP="00394471">
      <w:pPr>
        <w:pStyle w:val="B2"/>
      </w:pPr>
      <w:r w:rsidRPr="00D839FF">
        <w:t>2&gt;</w:t>
      </w:r>
      <w:r w:rsidRPr="00D839FF">
        <w:tab/>
        <w:t xml:space="preserve">apply the configuration included in the </w:t>
      </w:r>
      <w:r w:rsidRPr="00D839FF">
        <w:rPr>
          <w:i/>
        </w:rPr>
        <w:t>servingCellConfigCommon</w:t>
      </w:r>
      <w:r w:rsidRPr="00D839FF">
        <w:t>;</w:t>
      </w:r>
    </w:p>
    <w:p w14:paraId="1BBF63B4" w14:textId="63BF722C" w:rsidR="00394471" w:rsidRPr="00D839FF" w:rsidRDefault="00394471" w:rsidP="00394471">
      <w:pPr>
        <w:pStyle w:val="B2"/>
      </w:pPr>
      <w:r w:rsidRPr="00D839FF">
        <w:t>2&gt;</w:t>
      </w:r>
      <w:r w:rsidRPr="00D839FF">
        <w:tab/>
        <w:t xml:space="preserve">if the UE has a stored valid version of a SIB or posSIB,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use the stored version of the required SIB or posSIB;</w:t>
      </w:r>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posSIB requested by upper layer as defined in </w:t>
      </w:r>
      <w:r w:rsidR="009C7196" w:rsidRPr="00D839FF">
        <w:t>clause</w:t>
      </w:r>
      <w:r w:rsidRPr="00D839FF">
        <w:t xml:space="preserve"> 5.2.2.3.5;</w:t>
      </w:r>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r w:rsidRPr="00D839FF">
        <w:rPr>
          <w:i/>
        </w:rPr>
        <w:t xml:space="preserve">frequencyBandList </w:t>
      </w:r>
      <w:r w:rsidR="00A8067E" w:rsidRPr="00D839FF">
        <w:rPr>
          <w:i/>
        </w:rPr>
        <w:t xml:space="preserve">or frequencyBandListAerial </w:t>
      </w:r>
      <w:r w:rsidRPr="00D839FF">
        <w:t xml:space="preserve">for downlink for TDD, or one or more of the frequency bands indicated in the </w:t>
      </w:r>
      <w:r w:rsidRPr="00D839FF">
        <w:rPr>
          <w:i/>
        </w:rPr>
        <w:t>frequencyBandList</w:t>
      </w:r>
      <w:r w:rsidRPr="00D839FF">
        <w:t xml:space="preserve"> </w:t>
      </w:r>
      <w:r w:rsidR="00A8067E" w:rsidRPr="00D839FF">
        <w:t xml:space="preserve">or </w:t>
      </w:r>
      <w:r w:rsidR="00A8067E" w:rsidRPr="00D839FF">
        <w:rPr>
          <w:i/>
          <w:iCs/>
        </w:rPr>
        <w:t>frequencyBandListAerial</w:t>
      </w:r>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r w:rsidRPr="00D839FF">
        <w:rPr>
          <w:i/>
        </w:rPr>
        <w:t>additionalSpectrumEmission</w:t>
      </w:r>
      <w:r w:rsidRPr="00D839FF">
        <w:t xml:space="preserve"> in the </w:t>
      </w:r>
      <w:r w:rsidR="00E420C1" w:rsidRPr="00D839FF">
        <w:rPr>
          <w:i/>
        </w:rPr>
        <w:t>nr</w:t>
      </w:r>
      <w:r w:rsidRPr="00D839FF">
        <w:rPr>
          <w:i/>
        </w:rPr>
        <w:t>-NS-PmaxList</w:t>
      </w:r>
      <w:r w:rsidRPr="00D839FF">
        <w:t xml:space="preserve"> </w:t>
      </w:r>
      <w:r w:rsidR="00A8067E" w:rsidRPr="00D839FF">
        <w:rPr>
          <w:iCs/>
        </w:rPr>
        <w:t xml:space="preserve">or </w:t>
      </w:r>
      <w:r w:rsidR="00A8067E" w:rsidRPr="00D839FF">
        <w:rPr>
          <w:i/>
        </w:rPr>
        <w:t xml:space="preserve">nr-NS-PmaxListAerial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87" w:name="_Hlk55890539"/>
      <w:r w:rsidRPr="00D839FF">
        <w:t xml:space="preserve">or </w:t>
      </w:r>
      <w:r w:rsidRPr="00D839FF">
        <w:rPr>
          <w:i/>
          <w:iCs/>
        </w:rPr>
        <w:t>frequencyShift7p5khz</w:t>
      </w:r>
      <w:r w:rsidRPr="00D839FF">
        <w:t xml:space="preserve"> </w:t>
      </w:r>
      <w:bookmarkEnd w:id="287"/>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RedCap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r w:rsidRPr="00D839FF">
        <w:rPr>
          <w:i/>
        </w:rPr>
        <w:t>trackingAreaCode</w:t>
      </w:r>
      <w:r w:rsidRPr="00D839FF">
        <w:t xml:space="preserve"> </w:t>
      </w:r>
      <w:r w:rsidR="00247F5B" w:rsidRPr="00D839FF">
        <w:t>n</w:t>
      </w:r>
      <w:r w:rsidR="009A3D15" w:rsidRPr="00D839FF">
        <w:rPr>
          <w:iCs/>
        </w:rPr>
        <w:t xml:space="preserve">or </w:t>
      </w:r>
      <w:r w:rsidR="005B7637" w:rsidRPr="00D839FF">
        <w:rPr>
          <w:i/>
        </w:rPr>
        <w:t>trackingAreaList</w:t>
      </w:r>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upon which the procedure ends</w:t>
      </w:r>
      <w:r w:rsidRPr="00D839FF">
        <w:t>;</w:t>
      </w:r>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r w:rsidRPr="00D839FF">
        <w:rPr>
          <w:i/>
          <w:iCs/>
        </w:rPr>
        <w:t>iab-Support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
    <w:p w14:paraId="78BD5C92" w14:textId="3687A362" w:rsidR="00394471" w:rsidRPr="00D839FF" w:rsidRDefault="00754601" w:rsidP="00754601">
      <w:pPr>
        <w:pStyle w:val="B4"/>
        <w:rPr>
          <w:rFonts w:ascii="Malgun Gothic" w:eastAsiaTheme="minorEastAsia" w:hAnsi="Malgun Gothic"/>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6E8562EC" w14:textId="0D4887D0" w:rsidR="00370A35" w:rsidRPr="00D839FF" w:rsidRDefault="00370A35" w:rsidP="00370A35">
      <w:pPr>
        <w:pStyle w:val="B3"/>
      </w:pPr>
      <w:r w:rsidRPr="00D839FF">
        <w:rPr>
          <w:rFonts w:eastAsia="SimSun"/>
        </w:rPr>
        <w:t>3&gt;</w:t>
      </w:r>
      <w:r w:rsidRPr="00D839FF">
        <w:rPr>
          <w:rFonts w:eastAsia="SimSun"/>
        </w:rPr>
        <w:tab/>
      </w:r>
      <w:r w:rsidRPr="00D839FF">
        <w:t xml:space="preserve">else if UE is </w:t>
      </w:r>
      <w:r w:rsidRPr="00D839FF">
        <w:rPr>
          <w:rFonts w:eastAsia="SimSun"/>
        </w:rPr>
        <w:t>NCR</w:t>
      </w:r>
      <w:r w:rsidRPr="00D839FF">
        <w:t xml:space="preserve">-MT and if </w:t>
      </w:r>
      <w:r w:rsidRPr="00D839FF">
        <w:rPr>
          <w:rFonts w:eastAsia="SimSun"/>
          <w:i/>
          <w:iCs/>
        </w:rPr>
        <w:t>ncr</w:t>
      </w:r>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r w:rsidRPr="00D839FF">
        <w:rPr>
          <w:rFonts w:eastAsiaTheme="minorEastAsia"/>
          <w:i/>
          <w:iCs/>
        </w:rPr>
        <w:t>mobileIAB-Support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UEs, </w:t>
      </w:r>
      <w:r w:rsidR="004A5E25" w:rsidRPr="00D839FF">
        <w:t>RedCap-specific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r w:rsidR="00A60929" w:rsidRPr="00D839FF">
        <w:t xml:space="preserve">RedCap UE, of the </w:t>
      </w:r>
      <w:r w:rsidR="004A5E25" w:rsidRPr="00D839FF">
        <w:t>RedCap-specific initial uplink BWP</w:t>
      </w:r>
      <w:r w:rsidR="00A60929" w:rsidRPr="00D839FF">
        <w:t xml:space="preserve"> if configured</w:t>
      </w:r>
      <w:r w:rsidRPr="00D839FF">
        <w:t>;</w:t>
      </w:r>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UEs, </w:t>
      </w:r>
      <w:r w:rsidR="004A5E25" w:rsidRPr="00D839FF">
        <w:t>RedCap-specific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r w:rsidR="00A60929" w:rsidRPr="00D839FF">
        <w:t xml:space="preserve">RedCap UE, of the </w:t>
      </w:r>
      <w:r w:rsidR="004A5E25" w:rsidRPr="00D839FF">
        <w:t>RedCap-specific initial downlink BWP</w:t>
      </w:r>
      <w:r w:rsidR="00A60929" w:rsidRPr="00D839FF">
        <w:t xml:space="preserve"> if configured</w:t>
      </w:r>
      <w:r w:rsidRPr="00D839FF">
        <w:t>;</w:t>
      </w:r>
    </w:p>
    <w:p w14:paraId="68A8ADA6" w14:textId="07E6517A"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is aerial UE and it supports at least one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w:t>
      </w:r>
      <w:r w:rsidR="0068277A" w:rsidRPr="00D839FF">
        <w:rPr>
          <w:rFonts w:eastAsia="SimSun"/>
          <w:lang w:eastAsia="en-US"/>
        </w:rPr>
        <w:t xml:space="preserve">SIB1 includes </w:t>
      </w:r>
      <w:r w:rsidR="0068277A" w:rsidRPr="00D839FF">
        <w:rPr>
          <w:rFonts w:eastAsia="SimSun"/>
          <w:i/>
          <w:lang w:eastAsia="en-US"/>
        </w:rPr>
        <w:t>nr-NS-PmaxListAerial</w:t>
      </w:r>
      <w:r w:rsidR="0068277A" w:rsidRPr="00D839FF">
        <w:rPr>
          <w:rFonts w:eastAsia="SimSun"/>
          <w:lang w:eastAsia="en-US"/>
        </w:rPr>
        <w:t xml:space="preserve"> and </w:t>
      </w:r>
      <w:r w:rsidRPr="00D839FF">
        <w:rPr>
          <w:rFonts w:eastAsia="SimSun"/>
          <w:lang w:eastAsia="en-US"/>
        </w:rPr>
        <w:t xml:space="preserve">the UE supports at least one of the </w:t>
      </w:r>
      <w:r w:rsidRPr="00D839FF">
        <w:rPr>
          <w:rFonts w:eastAsia="SimSun"/>
          <w:i/>
          <w:lang w:eastAsia="en-US"/>
        </w:rPr>
        <w:t>additionalSpectrumEmission</w:t>
      </w:r>
      <w:r w:rsidRPr="00D839FF">
        <w:rPr>
          <w:rFonts w:eastAsia="SimSun"/>
          <w:lang w:eastAsia="en-US"/>
        </w:rPr>
        <w:t xml:space="preserve"> values in</w:t>
      </w:r>
      <w:r w:rsidR="0068277A" w:rsidRPr="00D839FF">
        <w:rPr>
          <w:rFonts w:eastAsia="SimSun"/>
          <w:lang w:eastAsia="en-US"/>
        </w:rPr>
        <w:t xml:space="preserve"> the</w:t>
      </w:r>
      <w:r w:rsidRPr="00D839FF">
        <w:rPr>
          <w:rFonts w:eastAsia="SimSun"/>
          <w:i/>
          <w:lang w:eastAsia="en-US"/>
        </w:rPr>
        <w:t xml:space="preserve"> nr-NS-PmaxListAerial</w:t>
      </w:r>
      <w:r w:rsidRPr="00D839FF">
        <w:rPr>
          <w:rFonts w:eastAsia="SimSun"/>
          <w:lang w:eastAsia="en-US"/>
        </w:rPr>
        <w:t>:</w:t>
      </w:r>
    </w:p>
    <w:p w14:paraId="2A1AAC9F" w14:textId="490C86F6"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w:t>
      </w:r>
      <w:r w:rsidR="0068277A" w:rsidRPr="00D839FF">
        <w:rPr>
          <w:rFonts w:eastAsia="SimSun"/>
          <w:lang w:eastAsia="en-US"/>
        </w:rPr>
        <w:t xml:space="preserve">SIB1 includes </w:t>
      </w:r>
      <w:r w:rsidR="0068277A" w:rsidRPr="00D839FF">
        <w:rPr>
          <w:rFonts w:eastAsia="SimSun"/>
          <w:i/>
          <w:lang w:eastAsia="en-US"/>
        </w:rPr>
        <w:t>nr-NS-PmaxListAerial</w:t>
      </w:r>
      <w:r w:rsidR="0068277A" w:rsidRPr="00D839FF">
        <w:rPr>
          <w:rFonts w:eastAsia="SimSun"/>
          <w:lang w:eastAsia="en-US"/>
        </w:rPr>
        <w:t xml:space="preserve"> and </w:t>
      </w:r>
      <w:r w:rsidRPr="00D839FF">
        <w:rPr>
          <w:rFonts w:eastAsia="SimSun"/>
          <w:lang w:eastAsia="en-US"/>
        </w:rPr>
        <w:t xml:space="preserve">the UE supports at least one of the </w:t>
      </w:r>
      <w:r w:rsidRPr="00D839FF">
        <w:rPr>
          <w:rFonts w:eastAsia="SimSun"/>
          <w:i/>
          <w:lang w:eastAsia="en-US"/>
        </w:rPr>
        <w:t>additionalSpectrumEmission</w:t>
      </w:r>
      <w:r w:rsidRPr="00D839FF">
        <w:rPr>
          <w:rFonts w:eastAsia="SimSun"/>
          <w:lang w:eastAsia="en-US"/>
        </w:rPr>
        <w:t xml:space="preserve"> values in</w:t>
      </w:r>
      <w:r w:rsidRPr="00D839FF">
        <w:rPr>
          <w:rFonts w:eastAsia="SimSun"/>
          <w:i/>
          <w:lang w:eastAsia="en-US"/>
        </w:rPr>
        <w:t xml:space="preserve"> </w:t>
      </w:r>
      <w:r w:rsidR="0068277A" w:rsidRPr="00D839FF">
        <w:rPr>
          <w:rFonts w:eastAsia="SimSun"/>
          <w:lang w:eastAsia="en-US"/>
        </w:rPr>
        <w:t>the</w:t>
      </w:r>
      <w:r w:rsidR="0068277A" w:rsidRPr="00D839FF">
        <w:rPr>
          <w:rFonts w:eastAsia="SimSun"/>
          <w:i/>
          <w:lang w:eastAsia="en-US"/>
        </w:rPr>
        <w:t xml:space="preserve"> </w:t>
      </w:r>
      <w:r w:rsidRPr="00D839FF">
        <w:rPr>
          <w:rFonts w:eastAsia="SimSun"/>
          <w:i/>
          <w:lang w:eastAsia="en-US"/>
        </w:rPr>
        <w:t>nr-NS-PmaxListAerial</w:t>
      </w:r>
      <w:r w:rsidRPr="00D839FF">
        <w:rPr>
          <w:rFonts w:eastAsia="SimSun"/>
          <w:lang w:eastAsia="en-US"/>
        </w:rPr>
        <w:t>;</w:t>
      </w:r>
    </w:p>
    <w:p w14:paraId="41D13722" w14:textId="77777777" w:rsidR="0068277A" w:rsidRPr="00D839FF" w:rsidRDefault="0068277A" w:rsidP="0068277A">
      <w:pPr>
        <w:pStyle w:val="B4"/>
        <w:rPr>
          <w:rFonts w:eastAsia="SimSun"/>
          <w:lang w:eastAsia="en-US"/>
        </w:rPr>
      </w:pPr>
      <w:r w:rsidRPr="00D839FF">
        <w:rPr>
          <w:rFonts w:eastAsia="SimSun"/>
          <w:lang w:eastAsia="en-US"/>
        </w:rPr>
        <w:lastRenderedPageBreak/>
        <w:t>4&gt;</w:t>
      </w:r>
      <w:r w:rsidRPr="00D839FF">
        <w:rPr>
          <w:rFonts w:eastAsia="SimSun"/>
          <w:lang w:eastAsia="en-US"/>
        </w:rPr>
        <w:tab/>
        <w:t xml:space="preserve">else if the UE is aerial UE and it supports at least one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SIB1 does not include </w:t>
      </w:r>
      <w:r w:rsidRPr="00D839FF">
        <w:rPr>
          <w:rFonts w:eastAsia="SimSun"/>
          <w:i/>
          <w:lang w:eastAsia="en-US"/>
        </w:rPr>
        <w:t>nr-NS-PmaxListAerial</w:t>
      </w:r>
      <w:r w:rsidRPr="00D839FF">
        <w:rPr>
          <w:rFonts w:eastAsia="SimSun"/>
          <w:lang w:eastAsia="en-US"/>
        </w:rPr>
        <w:t xml:space="preserve"> and the UE supports at least one of the </w:t>
      </w:r>
      <w:r w:rsidRPr="00D839FF">
        <w:rPr>
          <w:rFonts w:eastAsia="SimSun"/>
          <w:i/>
          <w:lang w:eastAsia="en-US"/>
        </w:rPr>
        <w:t>additionalSpectrumEmission</w:t>
      </w:r>
      <w:r w:rsidRPr="00D839FF">
        <w:rPr>
          <w:rFonts w:eastAsia="SimSun"/>
          <w:lang w:eastAsia="en-US"/>
        </w:rPr>
        <w:t xml:space="preserve"> values in the </w:t>
      </w:r>
      <w:r w:rsidRPr="00D839FF">
        <w:rPr>
          <w:rFonts w:eastAsia="SimSun"/>
          <w:i/>
          <w:lang w:eastAsia="en-US"/>
        </w:rPr>
        <w:t xml:space="preserve">nr-NS-PmaxList </w:t>
      </w:r>
      <w:r w:rsidRPr="00D839FF">
        <w:rPr>
          <w:rFonts w:eastAsia="SimSun"/>
          <w:iCs/>
          <w:lang w:eastAsia="en-US"/>
        </w:rPr>
        <w:t xml:space="preserve">within </w:t>
      </w:r>
      <w:r w:rsidRPr="00D839FF">
        <w:rPr>
          <w:rFonts w:eastAsia="SimSun"/>
          <w:i/>
          <w:iCs/>
          <w:lang w:eastAsia="en-US"/>
        </w:rPr>
        <w:t>frequencyBandList</w:t>
      </w:r>
      <w:r w:rsidRPr="00D839FF">
        <w:rPr>
          <w:rFonts w:eastAsia="SimSun"/>
          <w:lang w:eastAsia="en-US"/>
        </w:rPr>
        <w:t xml:space="preserve"> for the same NR frequency band number:</w:t>
      </w:r>
    </w:p>
    <w:p w14:paraId="123CDDC2" w14:textId="77777777" w:rsidR="0068277A" w:rsidRPr="00D839FF" w:rsidRDefault="0068277A" w:rsidP="0068277A">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SIB1 does not include </w:t>
      </w:r>
      <w:r w:rsidRPr="00D839FF">
        <w:rPr>
          <w:rFonts w:eastAsia="SimSun"/>
          <w:i/>
          <w:lang w:eastAsia="en-US"/>
        </w:rPr>
        <w:t>nr-NS-PmaxListAerial</w:t>
      </w:r>
      <w:r w:rsidRPr="00D839FF">
        <w:rPr>
          <w:rFonts w:eastAsia="SimSun"/>
          <w:lang w:eastAsia="en-US"/>
        </w:rPr>
        <w:t xml:space="preserve"> and the UE supports at least one of the </w:t>
      </w:r>
      <w:r w:rsidRPr="00D839FF">
        <w:rPr>
          <w:rFonts w:eastAsia="SimSun"/>
          <w:i/>
          <w:lang w:eastAsia="en-US"/>
        </w:rPr>
        <w:t>additionalSpectrumEmission</w:t>
      </w:r>
      <w:r w:rsidRPr="00D839FF">
        <w:rPr>
          <w:rFonts w:eastAsia="SimSun"/>
          <w:lang w:eastAsia="en-US"/>
        </w:rPr>
        <w:t xml:space="preserve"> values in the</w:t>
      </w:r>
      <w:r w:rsidRPr="00D839FF">
        <w:rPr>
          <w:rFonts w:eastAsia="SimSun"/>
          <w:i/>
          <w:lang w:eastAsia="en-US"/>
        </w:rPr>
        <w:t xml:space="preserve"> nr-NS-PmaxList</w:t>
      </w:r>
      <w:r w:rsidRPr="00D839FF">
        <w:rPr>
          <w:rFonts w:eastAsia="SimSun"/>
          <w:iCs/>
          <w:lang w:eastAsia="en-US"/>
        </w:rPr>
        <w:t xml:space="preserve"> within </w:t>
      </w:r>
      <w:r w:rsidRPr="00D839FF">
        <w:rPr>
          <w:rFonts w:eastAsia="SimSun"/>
          <w:i/>
          <w:iCs/>
          <w:lang w:eastAsia="en-US"/>
        </w:rPr>
        <w:t>frequencyBandList</w:t>
      </w:r>
      <w:r w:rsidRPr="00D839FF">
        <w:rPr>
          <w:rFonts w:eastAsia="SimSun"/>
          <w:lang w:eastAsia="en-US"/>
        </w:rPr>
        <w:t xml:space="preserve"> for the same NR frequency band number;</w:t>
      </w:r>
    </w:p>
    <w:p w14:paraId="193C3AA5" w14:textId="77777777" w:rsidR="00A279D8" w:rsidRPr="00D839FF" w:rsidRDefault="00A279D8" w:rsidP="00A279D8">
      <w:pPr>
        <w:pStyle w:val="B4"/>
        <w:rPr>
          <w:rFonts w:eastAsia="SimSun"/>
          <w:lang w:eastAsia="en-US"/>
        </w:rPr>
      </w:pPr>
      <w:r w:rsidRPr="00D839FF">
        <w:rPr>
          <w:rFonts w:eastAsia="SimSun"/>
          <w:lang w:eastAsia="en-US"/>
        </w:rPr>
        <w:t>4&gt;</w:t>
      </w:r>
      <w:r w:rsidRPr="00D839FF">
        <w:rPr>
          <w:rFonts w:eastAsia="SimSun"/>
          <w:lang w:eastAsia="en-US"/>
        </w:rPr>
        <w:tab/>
        <w:t xml:space="preserve">else if the UE is aerial UE and SIB1 includes </w:t>
      </w:r>
      <w:r w:rsidRPr="00D839FF">
        <w:rPr>
          <w:rFonts w:eastAsia="SimSun"/>
          <w:i/>
          <w:lang w:eastAsia="en-US"/>
        </w:rPr>
        <w:t>frequencyBandListAerial</w:t>
      </w:r>
      <w:r w:rsidRPr="00D839FF">
        <w:rPr>
          <w:rFonts w:eastAsia="SimSun"/>
          <w:lang w:eastAsia="en-US"/>
        </w:rPr>
        <w:t>:</w:t>
      </w:r>
    </w:p>
    <w:p w14:paraId="36A28B42" w14:textId="77777777" w:rsidR="00A279D8" w:rsidRPr="00D839FF" w:rsidRDefault="00A279D8" w:rsidP="00A279D8">
      <w:pPr>
        <w:pStyle w:val="B5"/>
      </w:pPr>
      <w:r w:rsidRPr="00D839FF">
        <w:rPr>
          <w:rFonts w:eastAsia="SimSun"/>
          <w:lang w:eastAsia="en-US"/>
        </w:rPr>
        <w:t>5&gt;</w:t>
      </w:r>
      <w:r w:rsidRPr="00D839FF">
        <w:rPr>
          <w:rFonts w:eastAsia="SimSun"/>
          <w:lang w:eastAsia="en-US"/>
        </w:rPr>
        <w:tab/>
      </w:r>
      <w:r w:rsidRPr="00D839FF">
        <w:t>consider the cell as barred in accordance with TS 38.304 [20];</w:t>
      </w:r>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r w:rsidRPr="00D839FF">
        <w:rPr>
          <w:i/>
          <w:iCs/>
        </w:rPr>
        <w:t>intraFreqReselection</w:t>
      </w:r>
      <w:r w:rsidRPr="00D839FF">
        <w:rPr>
          <w:iCs/>
        </w:rPr>
        <w:t xml:space="preserve">, or </w:t>
      </w:r>
      <w:r w:rsidRPr="00D839FF">
        <w:rPr>
          <w:i/>
          <w:iCs/>
        </w:rPr>
        <w:t>intraFreqReselectionRedCap</w:t>
      </w:r>
      <w:r w:rsidRPr="00D839FF">
        <w:rPr>
          <w:iCs/>
        </w:rPr>
        <w:t xml:space="preserve"> for RedCap UEs,</w:t>
      </w:r>
      <w:r w:rsidRPr="00D839FF">
        <w:t xml:space="preserve"> or </w:t>
      </w:r>
      <w:r w:rsidRPr="00D839FF">
        <w:rPr>
          <w:i/>
          <w:iCs/>
        </w:rPr>
        <w:t>intraFreqReselection-eRedCap</w:t>
      </w:r>
      <w:r w:rsidRPr="00D839FF">
        <w:rPr>
          <w:iCs/>
        </w:rPr>
        <w:t xml:space="preserve"> for eRedCap UEs</w:t>
      </w:r>
      <w:r w:rsidRPr="00D839FF">
        <w:t xml:space="preserve"> is set to </w:t>
      </w:r>
      <w:r w:rsidRPr="00D839FF">
        <w:rPr>
          <w:i/>
          <w:iCs/>
        </w:rPr>
        <w:t>notAllowed</w:t>
      </w:r>
      <w:r w:rsidR="009A65ED" w:rsidRPr="00D839FF">
        <w:t xml:space="preserve"> as specified in TS 38.304 [20]</w:t>
      </w:r>
      <w:r w:rsidRPr="00D839FF">
        <w:t>, upon which the procedure ends;</w:t>
      </w:r>
    </w:p>
    <w:p w14:paraId="5C5D1824"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r w:rsidR="00394471" w:rsidRPr="00D839FF">
        <w:rPr>
          <w:i/>
        </w:rPr>
        <w:t>frequencyBandList</w:t>
      </w:r>
      <w:r w:rsidR="00394471" w:rsidRPr="00D839FF">
        <w:t xml:space="preserve">, for FDD from </w:t>
      </w:r>
      <w:r w:rsidR="00394471" w:rsidRPr="00D839FF">
        <w:rPr>
          <w:i/>
          <w:iCs/>
        </w:rPr>
        <w:t>frequencyBandList</w:t>
      </w:r>
      <w:r w:rsidR="00394471" w:rsidRPr="00D839FF">
        <w:t xml:space="preserve"> for uplink, or for TDD from </w:t>
      </w:r>
      <w:r w:rsidR="00394471" w:rsidRPr="00D839FF">
        <w:rPr>
          <w:i/>
          <w:iCs/>
        </w:rPr>
        <w:t xml:space="preserve">frequencyBandList </w:t>
      </w:r>
      <w:r w:rsidR="00394471" w:rsidRPr="00D839FF">
        <w:t>for downlink,</w:t>
      </w:r>
      <w:r w:rsidR="00394471" w:rsidRPr="00D839FF">
        <w:rPr>
          <w:i/>
        </w:rPr>
        <w:t xml:space="preserve"> </w:t>
      </w:r>
      <w:r w:rsidR="00394471" w:rsidRPr="00D839FF">
        <w:t xml:space="preserve">which the UE supports and for which the UE supports at least one of the </w:t>
      </w:r>
      <w:r w:rsidR="00394471" w:rsidRPr="00D839FF">
        <w:rPr>
          <w:i/>
        </w:rPr>
        <w:t>additionalSpectrumEmission</w:t>
      </w:r>
      <w:r w:rsidR="00394471" w:rsidRPr="00D839FF">
        <w:t xml:space="preserve"> values in</w:t>
      </w:r>
      <w:r w:rsidR="00394471" w:rsidRPr="00D839FF">
        <w:rPr>
          <w:i/>
        </w:rPr>
        <w:t xml:space="preserve"> nr-NS-PmaxList</w:t>
      </w:r>
      <w:r w:rsidR="00394471"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00394471" w:rsidRPr="00D839FF">
        <w:t>;</w:t>
      </w:r>
    </w:p>
    <w:p w14:paraId="65CCB944" w14:textId="77777777" w:rsidR="00394471" w:rsidRPr="00D839FF" w:rsidRDefault="00394471" w:rsidP="00394471">
      <w:pPr>
        <w:pStyle w:val="B4"/>
      </w:pPr>
      <w:r w:rsidRPr="00D839FF">
        <w:t>4&gt;</w:t>
      </w:r>
      <w:r w:rsidRPr="00D839FF">
        <w:tab/>
        <w:t xml:space="preserve">forward the </w:t>
      </w:r>
      <w:r w:rsidRPr="00D839FF">
        <w:rPr>
          <w:i/>
        </w:rPr>
        <w:t>cellIdentity</w:t>
      </w:r>
      <w:r w:rsidRPr="00D839FF">
        <w:t xml:space="preserve"> to upper layers;</w:t>
      </w:r>
    </w:p>
    <w:p w14:paraId="79EC6202" w14:textId="77777777" w:rsidR="00394471" w:rsidRPr="00D839FF" w:rsidRDefault="00394471" w:rsidP="00394471">
      <w:pPr>
        <w:pStyle w:val="B4"/>
      </w:pPr>
      <w:r w:rsidRPr="00D839FF">
        <w:t>4&gt;</w:t>
      </w:r>
      <w:r w:rsidRPr="00D839FF">
        <w:tab/>
        <w:t xml:space="preserve">forward the </w:t>
      </w:r>
      <w:r w:rsidRPr="00D839FF">
        <w:rPr>
          <w:i/>
        </w:rPr>
        <w:t>trackingAreaCode</w:t>
      </w:r>
      <w:r w:rsidRPr="00D839FF">
        <w:t xml:space="preserve"> to upper layers;</w:t>
      </w:r>
    </w:p>
    <w:p w14:paraId="7A51D002" w14:textId="77777777" w:rsidR="005B7637" w:rsidRPr="00D839FF" w:rsidRDefault="005B7637" w:rsidP="005B7637">
      <w:pPr>
        <w:pStyle w:val="B4"/>
      </w:pPr>
      <w:r w:rsidRPr="00D839FF">
        <w:t>4&gt;</w:t>
      </w:r>
      <w:r w:rsidRPr="00D839FF">
        <w:tab/>
        <w:t xml:space="preserve">forward the </w:t>
      </w:r>
      <w:r w:rsidRPr="00D839FF">
        <w:rPr>
          <w:i/>
        </w:rPr>
        <w:t>trackingAreaList</w:t>
      </w:r>
      <w:r w:rsidRPr="00D839FF">
        <w:t xml:space="preserve"> to upper layers, if included;</w:t>
      </w:r>
    </w:p>
    <w:p w14:paraId="7C78CDAD" w14:textId="77777777" w:rsidR="00394471" w:rsidRPr="00D839FF" w:rsidRDefault="00394471" w:rsidP="00394471">
      <w:pPr>
        <w:pStyle w:val="B4"/>
      </w:pPr>
      <w:r w:rsidRPr="00D839FF">
        <w:t>4&gt;</w:t>
      </w:r>
      <w:r w:rsidRPr="00D839FF">
        <w:tab/>
        <w:t xml:space="preserve">forward the received </w:t>
      </w:r>
      <w:r w:rsidRPr="00D839FF">
        <w:rPr>
          <w:i/>
          <w:iCs/>
        </w:rPr>
        <w:t>posSIB-MappingInfo</w:t>
      </w:r>
      <w:r w:rsidRPr="00D839FF">
        <w:t xml:space="preserve"> to upper layers, if included;</w:t>
      </w:r>
    </w:p>
    <w:p w14:paraId="417755DE" w14:textId="77777777" w:rsidR="00394471" w:rsidRPr="00D839FF" w:rsidRDefault="00394471" w:rsidP="00394471">
      <w:pPr>
        <w:pStyle w:val="B4"/>
      </w:pPr>
      <w:r w:rsidRPr="00D839FF">
        <w:t>4&gt;</w:t>
      </w:r>
      <w:r w:rsidRPr="00D839FF">
        <w:tab/>
        <w:t>forward the PLMN identity or SNPN identity or PNI-NPN identity to upper layers;</w:t>
      </w:r>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ran-NotificationAreaInfo</w:t>
      </w:r>
      <w:r w:rsidRPr="00D839FF">
        <w:t>:</w:t>
      </w:r>
    </w:p>
    <w:p w14:paraId="43D61FF2" w14:textId="77777777" w:rsidR="00394471" w:rsidRPr="00D839FF" w:rsidRDefault="00394471" w:rsidP="00394471">
      <w:pPr>
        <w:pStyle w:val="B6"/>
      </w:pPr>
      <w:r w:rsidRPr="00D839FF">
        <w:t>6&gt;</w:t>
      </w:r>
      <w:r w:rsidRPr="00D839FF">
        <w:tab/>
        <w:t>initiate an RNA update as specified in 5.3.13.8;</w:t>
      </w:r>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G-RNTI;</w:t>
      </w:r>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r w:rsidR="00B26D33" w:rsidRPr="00D839FF">
        <w:t>1</w:t>
      </w:r>
      <w:r w:rsidR="00D47E79" w:rsidRPr="00D839FF">
        <w:t>d</w:t>
      </w:r>
      <w:r w:rsidRPr="00D839FF">
        <w:t>;</w:t>
      </w:r>
    </w:p>
    <w:p w14:paraId="089472D1" w14:textId="77777777" w:rsidR="00394471" w:rsidRPr="00D839FF" w:rsidRDefault="00394471" w:rsidP="00394471">
      <w:pPr>
        <w:pStyle w:val="B4"/>
      </w:pPr>
      <w:r w:rsidRPr="00D839FF">
        <w:t>4&gt;</w:t>
      </w:r>
      <w:r w:rsidRPr="00D839FF">
        <w:tab/>
        <w:t xml:space="preserve">forward the </w:t>
      </w:r>
      <w:r w:rsidRPr="00D839FF">
        <w:rPr>
          <w:i/>
        </w:rPr>
        <w:t>ims-EmergencySupport</w:t>
      </w:r>
      <w:r w:rsidRPr="00D839FF">
        <w:t xml:space="preserve"> to upper layers, if present;</w:t>
      </w:r>
    </w:p>
    <w:p w14:paraId="42055E9E" w14:textId="77777777" w:rsidR="00394471" w:rsidRPr="00D839FF" w:rsidRDefault="00394471" w:rsidP="00394471">
      <w:pPr>
        <w:pStyle w:val="B4"/>
      </w:pPr>
      <w:r w:rsidRPr="00D839FF">
        <w:t>4&gt;</w:t>
      </w:r>
      <w:r w:rsidRPr="00D839FF">
        <w:tab/>
        <w:t xml:space="preserve">forward the </w:t>
      </w:r>
      <w:r w:rsidRPr="00D839FF">
        <w:rPr>
          <w:i/>
        </w:rPr>
        <w:t>eCallOverIMS-Support</w:t>
      </w:r>
      <w:r w:rsidRPr="00D839FF">
        <w:t xml:space="preserve"> to upper layers, if present;</w:t>
      </w:r>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r w:rsidR="002B0B1C" w:rsidRPr="00D839FF">
        <w:rPr>
          <w:i/>
          <w:iCs/>
        </w:rPr>
        <w:t>c</w:t>
      </w:r>
      <w:r w:rsidRPr="00D839FF">
        <w:t>;</w:t>
      </w:r>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88" w:name="_Hlk87546062"/>
      <w:r w:rsidRPr="00D839FF">
        <w:rPr>
          <w:i/>
          <w:iCs/>
        </w:rPr>
        <w:t>imsEmergencySupportForSNPN</w:t>
      </w:r>
      <w:r w:rsidRPr="00D839FF">
        <w:rPr>
          <w:i/>
        </w:rPr>
        <w:t xml:space="preserve"> </w:t>
      </w:r>
      <w:bookmarkEnd w:id="288"/>
      <w:r w:rsidRPr="00D839FF">
        <w:t>indicators with the corresponding SNPN identities to upper layers, if present;</w:t>
      </w:r>
    </w:p>
    <w:p w14:paraId="5294683C" w14:textId="77777777" w:rsidR="00394471" w:rsidRPr="00D839FF" w:rsidRDefault="00394471" w:rsidP="00394471">
      <w:pPr>
        <w:pStyle w:val="B4"/>
      </w:pPr>
      <w:r w:rsidRPr="00D839FF">
        <w:t>4&gt;</w:t>
      </w:r>
      <w:r w:rsidRPr="00D839FF">
        <w:tab/>
        <w:t xml:space="preserve">apply the configuration included in the </w:t>
      </w:r>
      <w:r w:rsidRPr="00D839FF">
        <w:rPr>
          <w:i/>
        </w:rPr>
        <w:t>servingCellConfigCommon</w:t>
      </w:r>
      <w:r w:rsidRPr="00D839FF">
        <w:t>;</w:t>
      </w:r>
    </w:p>
    <w:p w14:paraId="226FB332" w14:textId="77777777" w:rsidR="00394471" w:rsidRPr="00D839FF" w:rsidRDefault="00394471" w:rsidP="00394471">
      <w:pPr>
        <w:pStyle w:val="B4"/>
      </w:pPr>
      <w:r w:rsidRPr="00D839FF">
        <w:t>4&gt;</w:t>
      </w:r>
      <w:r w:rsidRPr="00D839FF">
        <w:tab/>
        <w:t>apply the specified PCCH configuration defined in 9.1.1.3;</w:t>
      </w:r>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use the stored version of the required SIB;</w:t>
      </w:r>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SIB(s),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788B615D" w14:textId="77777777" w:rsidR="00394471" w:rsidRPr="00D839FF" w:rsidRDefault="00394471" w:rsidP="00394471">
      <w:pPr>
        <w:pStyle w:val="B5"/>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w:t>
      </w:r>
      <w:r w:rsidRPr="00D839FF">
        <w:rPr>
          <w:i/>
        </w:rPr>
        <w:t>notBroadcasting</w:t>
      </w:r>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w:t>
      </w:r>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posSIB, in accordance with </w:t>
      </w:r>
      <w:r w:rsidR="009C7196" w:rsidRPr="00D839FF">
        <w:t>clause</w:t>
      </w:r>
      <w:r w:rsidR="00F027A6" w:rsidRPr="00D839FF">
        <w:t xml:space="preserve"> 5.2.2.2.1, of one or several required posSIB(s),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use the stored version of the required posSIB;</w:t>
      </w:r>
    </w:p>
    <w:p w14:paraId="6187E146" w14:textId="2D0F960E" w:rsidR="00F027A6" w:rsidRPr="00D839FF" w:rsidRDefault="00F027A6" w:rsidP="00F027A6">
      <w:pPr>
        <w:pStyle w:val="B4"/>
      </w:pPr>
      <w:r w:rsidRPr="00D839FF">
        <w:t xml:space="preserve">4&gt; if the UE has not stored a valid version of a posSIB, in accordance with </w:t>
      </w:r>
      <w:r w:rsidR="009C7196" w:rsidRPr="00D839FF">
        <w:t>clause</w:t>
      </w:r>
      <w:r w:rsidRPr="00D839FF">
        <w:t xml:space="preserve"> 5.2.2.2.1, of one or several posSIB(s)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3CB3CB49" w14:textId="64295959" w:rsidR="00394471" w:rsidRPr="00D839FF" w:rsidRDefault="00394471" w:rsidP="00394471">
      <w:pPr>
        <w:pStyle w:val="B5"/>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posSIB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notBroadcasting</w:t>
      </w:r>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5.2.2.3.3a;</w:t>
      </w:r>
    </w:p>
    <w:p w14:paraId="275B4A6F" w14:textId="192D5F2D"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w:t>
      </w:r>
      <w:r w:rsidRPr="00D839FF">
        <w:t>is</w:t>
      </w:r>
      <w:r w:rsidRPr="00D839FF">
        <w:rPr>
          <w:rFonts w:eastAsia="SimSun"/>
          <w:lang w:eastAsia="en-US"/>
        </w:rPr>
        <w:t xml:space="preserve"> aerial UE and</w:t>
      </w:r>
      <w:r w:rsidR="0068277A" w:rsidRPr="00D839FF">
        <w:rPr>
          <w:rFonts w:eastAsia="SimSun"/>
          <w:lang w:eastAsia="en-US"/>
        </w:rPr>
        <w:t>, for the selected frequency band,</w:t>
      </w:r>
      <w:r w:rsidRPr="00D839FF">
        <w:rPr>
          <w:rFonts w:eastAsia="SimSun"/>
          <w:lang w:eastAsia="en-US"/>
        </w:rPr>
        <w:t xml:space="preserve"> it supports at least one </w:t>
      </w:r>
      <w:r w:rsidRPr="00D839FF">
        <w:rPr>
          <w:rFonts w:eastAsia="SimSun"/>
          <w:i/>
          <w:lang w:eastAsia="en-US"/>
        </w:rPr>
        <w:t>additionalSpectrumEmission</w:t>
      </w:r>
      <w:r w:rsidRPr="00D839FF">
        <w:rPr>
          <w:rFonts w:eastAsia="SimSun"/>
          <w:lang w:eastAsia="en-US"/>
        </w:rPr>
        <w:t xml:space="preserve"> value</w:t>
      </w:r>
      <w:r w:rsidR="0068277A" w:rsidRPr="00D839FF">
        <w:rPr>
          <w:rFonts w:eastAsia="SimSun"/>
          <w:lang w:eastAsia="en-US"/>
        </w:rPr>
        <w:t xml:space="preserve"> indicated by </w:t>
      </w:r>
      <w:r w:rsidRPr="00D839FF">
        <w:rPr>
          <w:rFonts w:eastAsia="SimSun"/>
          <w:i/>
          <w:lang w:eastAsia="en-US"/>
        </w:rPr>
        <w:t>nr-NS-PmaxListAerial</w:t>
      </w:r>
      <w:r w:rsidRPr="00D839FF">
        <w:rPr>
          <w:rFonts w:eastAsia="SimSun"/>
          <w:lang w:eastAsia="en-US"/>
        </w:rPr>
        <w:t xml:space="preserve"> within</w:t>
      </w:r>
      <w:r w:rsidRPr="00D839FF">
        <w:rPr>
          <w:rFonts w:eastAsia="SimSun"/>
          <w:i/>
          <w:lang w:eastAsia="en-US"/>
        </w:rPr>
        <w:t xml:space="preserve"> frequencyBandListAerial</w:t>
      </w:r>
      <w:r w:rsidRPr="00D839FF">
        <w:rPr>
          <w:rFonts w:eastAsia="SimSun"/>
          <w:lang w:eastAsia="en-US"/>
        </w:rPr>
        <w:t xml:space="preserve"> in </w:t>
      </w:r>
      <w:r w:rsidRPr="00D839FF">
        <w:rPr>
          <w:rFonts w:eastAsia="SimSun"/>
          <w:i/>
          <w:lang w:eastAsia="en-US"/>
        </w:rPr>
        <w:t>uplinkConfigCommon</w:t>
      </w:r>
      <w:r w:rsidRPr="00D839FF">
        <w:rPr>
          <w:rFonts w:eastAsia="SimSun"/>
          <w:lang w:eastAsia="en-US"/>
        </w:rPr>
        <w:t xml:space="preserve"> for FDD or in </w:t>
      </w:r>
      <w:r w:rsidRPr="00D839FF">
        <w:rPr>
          <w:rFonts w:eastAsia="SimSun"/>
          <w:i/>
          <w:lang w:eastAsia="en-US"/>
        </w:rPr>
        <w:t>downlinkConfigCommon</w:t>
      </w:r>
      <w:r w:rsidRPr="00D839FF">
        <w:rPr>
          <w:rFonts w:eastAsia="SimSun"/>
          <w:lang w:eastAsia="en-US"/>
        </w:rPr>
        <w:t xml:space="preserve"> for TDD:</w:t>
      </w:r>
    </w:p>
    <w:p w14:paraId="7443534C" w14:textId="7CA8F9EA"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r>
      <w:r w:rsidRPr="00D839FF">
        <w:t>apply</w:t>
      </w:r>
      <w:r w:rsidRPr="00D839FF">
        <w:rPr>
          <w:rFonts w:eastAsia="SimSun"/>
          <w:lang w:eastAsia="en-US"/>
        </w:rPr>
        <w:t xml:space="preserve"> the first listed </w:t>
      </w:r>
      <w:r w:rsidRPr="00D839FF">
        <w:rPr>
          <w:rFonts w:eastAsia="SimSun"/>
          <w:i/>
          <w:lang w:eastAsia="en-US"/>
        </w:rPr>
        <w:t>additionalSpectrumEmission</w:t>
      </w:r>
      <w:r w:rsidRPr="00D839FF">
        <w:rPr>
          <w:rFonts w:eastAsia="SimSun"/>
          <w:lang w:eastAsia="en-US"/>
        </w:rPr>
        <w:t xml:space="preserve"> which it supports among the values </w:t>
      </w:r>
      <w:r w:rsidR="0068277A" w:rsidRPr="00D839FF">
        <w:rPr>
          <w:rFonts w:eastAsia="SimSun"/>
          <w:lang w:eastAsia="en-US"/>
        </w:rPr>
        <w:t>indicated by</w:t>
      </w:r>
      <w:r w:rsidRPr="00D839FF">
        <w:rPr>
          <w:rFonts w:eastAsia="SimSun"/>
          <w:lang w:eastAsia="en-US"/>
        </w:rPr>
        <w:t xml:space="preserve"> </w:t>
      </w:r>
      <w:r w:rsidRPr="00D839FF">
        <w:rPr>
          <w:rFonts w:eastAsia="SimSun"/>
          <w:i/>
          <w:lang w:eastAsia="en-US"/>
        </w:rPr>
        <w:t>nr-NS-PmaxListAerial</w:t>
      </w:r>
      <w:r w:rsidRPr="00D839FF">
        <w:rPr>
          <w:rFonts w:eastAsia="SimSun"/>
          <w:lang w:eastAsia="en-US"/>
        </w:rPr>
        <w:t xml:space="preserve"> </w:t>
      </w:r>
      <w:r w:rsidR="0068277A" w:rsidRPr="00D839FF">
        <w:rPr>
          <w:rFonts w:eastAsia="SimSun"/>
          <w:lang w:eastAsia="en-US"/>
        </w:rPr>
        <w:t xml:space="preserve">for the selected frequency band </w:t>
      </w:r>
      <w:r w:rsidRPr="00D839FF">
        <w:rPr>
          <w:rFonts w:eastAsia="SimSun"/>
          <w:lang w:eastAsia="en-US"/>
        </w:rPr>
        <w:t>within</w:t>
      </w:r>
      <w:r w:rsidRPr="00D839FF">
        <w:rPr>
          <w:rFonts w:eastAsia="SimSun"/>
          <w:i/>
          <w:lang w:eastAsia="en-US"/>
        </w:rPr>
        <w:t xml:space="preserve"> frequencyBandListAerial</w:t>
      </w:r>
      <w:r w:rsidRPr="00D839FF">
        <w:rPr>
          <w:rFonts w:eastAsia="SimSun"/>
          <w:lang w:eastAsia="en-US"/>
        </w:rPr>
        <w:t xml:space="preserve"> in </w:t>
      </w:r>
      <w:r w:rsidRPr="00D839FF">
        <w:rPr>
          <w:rFonts w:eastAsia="SimSun"/>
          <w:i/>
          <w:lang w:eastAsia="en-US"/>
        </w:rPr>
        <w:t>uplinkConfigCommon</w:t>
      </w:r>
      <w:r w:rsidRPr="00D839FF">
        <w:rPr>
          <w:rFonts w:eastAsia="SimSun"/>
          <w:lang w:eastAsia="en-US"/>
        </w:rPr>
        <w:t xml:space="preserve"> for FDD or in </w:t>
      </w:r>
      <w:r w:rsidRPr="00D839FF">
        <w:rPr>
          <w:rFonts w:eastAsia="SimSun"/>
          <w:i/>
          <w:lang w:eastAsia="en-US"/>
        </w:rPr>
        <w:t>downlinkConfigCommon</w:t>
      </w:r>
      <w:r w:rsidRPr="00D839FF">
        <w:rPr>
          <w:rFonts w:eastAsia="SimSun"/>
          <w:lang w:eastAsia="en-US"/>
        </w:rPr>
        <w:t xml:space="preserve"> for TDD;</w:t>
      </w:r>
    </w:p>
    <w:p w14:paraId="55DF75AE"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t>else</w:t>
      </w:r>
      <w:r w:rsidRPr="00D839FF">
        <w:rPr>
          <w:rFonts w:eastAsia="SimSun"/>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r w:rsidR="00394471" w:rsidRPr="00D839FF">
        <w:rPr>
          <w:i/>
        </w:rPr>
        <w:t>additionalSpectrumEmission</w:t>
      </w:r>
      <w:r w:rsidR="00394471" w:rsidRPr="00D839FF">
        <w:t xml:space="preserve"> which it supports among the values included in </w:t>
      </w:r>
      <w:r w:rsidR="00E420C1" w:rsidRPr="00D839FF">
        <w:rPr>
          <w:i/>
        </w:rPr>
        <w:t>nr</w:t>
      </w:r>
      <w:r w:rsidR="00394471" w:rsidRPr="00D839FF">
        <w:rPr>
          <w:i/>
        </w:rPr>
        <w:t>-NS-PmaxList</w:t>
      </w:r>
      <w:r w:rsidR="00394471" w:rsidRPr="00D839FF">
        <w:t xml:space="preserve"> within</w:t>
      </w:r>
      <w:r w:rsidR="00394471" w:rsidRPr="00D839FF">
        <w:rPr>
          <w:i/>
        </w:rPr>
        <w:t xml:space="preserve"> frequencyBandList</w:t>
      </w:r>
      <w:r w:rsidR="00394471" w:rsidRPr="00D839FF">
        <w:t xml:space="preserve"> in </w:t>
      </w:r>
      <w:r w:rsidR="00394471" w:rsidRPr="00D839FF">
        <w:rPr>
          <w:i/>
        </w:rPr>
        <w:t>uplinkConfigCommon</w:t>
      </w:r>
      <w:r w:rsidR="00394471" w:rsidRPr="00D839FF">
        <w:t xml:space="preserve"> for FDD or in </w:t>
      </w:r>
      <w:r w:rsidR="00394471" w:rsidRPr="00D839FF">
        <w:rPr>
          <w:i/>
        </w:rPr>
        <w:t>downlinkConfigCommon</w:t>
      </w:r>
      <w:r w:rsidR="00394471" w:rsidRPr="00D839FF">
        <w:t xml:space="preserve"> for TDD;</w:t>
      </w:r>
    </w:p>
    <w:p w14:paraId="42090671" w14:textId="689F6384" w:rsidR="00394471" w:rsidRPr="00D839FF" w:rsidRDefault="00394471" w:rsidP="00394471">
      <w:pPr>
        <w:pStyle w:val="B4"/>
      </w:pPr>
      <w:r w:rsidRPr="00D839FF">
        <w:t>4&gt;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00A8067E" w:rsidRPr="00D839FF">
        <w:rPr>
          <w:iCs/>
        </w:rPr>
        <w:t xml:space="preserve"> or </w:t>
      </w:r>
      <w:r w:rsidR="00A8067E" w:rsidRPr="00D839FF">
        <w:rPr>
          <w:i/>
        </w:rPr>
        <w:t>nr-NS-PmaxListAerial</w:t>
      </w:r>
      <w:r w:rsidRPr="00D839FF">
        <w:t>:</w:t>
      </w:r>
    </w:p>
    <w:p w14:paraId="6F48F3BE" w14:textId="77777777" w:rsidR="00394471" w:rsidRPr="00D839FF" w:rsidRDefault="00394471" w:rsidP="00394471">
      <w:pPr>
        <w:pStyle w:val="B5"/>
      </w:pPr>
      <w:r w:rsidRPr="00D839FF">
        <w:t>5&gt;</w:t>
      </w:r>
      <w:r w:rsidRPr="00D839FF">
        <w:tab/>
        <w:t xml:space="preserve">apply the </w:t>
      </w:r>
      <w:r w:rsidRPr="00D839FF">
        <w:rPr>
          <w:i/>
        </w:rPr>
        <w:t>additionalPmax</w:t>
      </w:r>
      <w:r w:rsidRPr="00D839FF">
        <w:t xml:space="preserve"> for UL;</w:t>
      </w:r>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r w:rsidRPr="00D839FF">
        <w:rPr>
          <w:i/>
        </w:rPr>
        <w:t>uplinkConfigCommon</w:t>
      </w:r>
      <w:r w:rsidRPr="00D839FF">
        <w:t xml:space="preserve"> for UL;</w:t>
      </w:r>
    </w:p>
    <w:p w14:paraId="26E3058A" w14:textId="77777777" w:rsidR="00394471" w:rsidRPr="00D839FF" w:rsidRDefault="00394471" w:rsidP="00394471">
      <w:pPr>
        <w:pStyle w:val="B4"/>
      </w:pPr>
      <w:r w:rsidRPr="00D839FF">
        <w:t>4&gt;</w:t>
      </w:r>
      <w:r w:rsidRPr="00D839FF">
        <w:tab/>
        <w:t xml:space="preserve">if </w:t>
      </w:r>
      <w:r w:rsidRPr="00D839FF">
        <w:rPr>
          <w:i/>
        </w:rPr>
        <w:t>supplementaryUplink</w:t>
      </w:r>
      <w:r w:rsidRPr="00D839FF">
        <w:t xml:space="preserve"> is present in </w:t>
      </w:r>
      <w:r w:rsidRPr="00D839FF">
        <w:rPr>
          <w:i/>
        </w:rPr>
        <w:t>servingCellConfigCommon</w:t>
      </w:r>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r w:rsidRPr="00D839FF">
        <w:rPr>
          <w:i/>
          <w:iCs/>
        </w:rPr>
        <w:t>frequencyBandList</w:t>
      </w:r>
      <w:r w:rsidRPr="00D839FF">
        <w:t xml:space="preserve"> for the </w:t>
      </w:r>
      <w:r w:rsidRPr="00D839FF">
        <w:rPr>
          <w:i/>
          <w:iCs/>
        </w:rPr>
        <w:t>supplementaryUplink</w:t>
      </w:r>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r w:rsidRPr="00D839FF">
        <w:rPr>
          <w:i/>
          <w:iCs/>
        </w:rPr>
        <w:t>additionalSpectrumEmission</w:t>
      </w:r>
      <w:r w:rsidRPr="00D839FF">
        <w:t xml:space="preserve"> in the </w:t>
      </w:r>
      <w:r w:rsidR="00E420C1" w:rsidRPr="00D839FF">
        <w:rPr>
          <w:i/>
        </w:rPr>
        <w:t>nr</w:t>
      </w:r>
      <w:r w:rsidRPr="00D839FF">
        <w:rPr>
          <w:i/>
          <w:iCs/>
        </w:rPr>
        <w:t>-NS-PmaxList</w:t>
      </w:r>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 xml:space="preserve">RedCap UE supports full-duplex FDD operation on the frequency bands indicated in the </w:t>
      </w:r>
      <w:r w:rsidRPr="00D839FF">
        <w:rPr>
          <w:i/>
        </w:rPr>
        <w:t>frequencyBandList</w:t>
      </w:r>
      <w:r w:rsidRPr="00D839FF">
        <w:t xml:space="preserve"> for the </w:t>
      </w:r>
      <w:r w:rsidRPr="00D839FF">
        <w:rPr>
          <w:i/>
        </w:rPr>
        <w:t>supplementaryUplink</w:t>
      </w:r>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consider supplementary uplink as configured in the serving cell;</w:t>
      </w:r>
    </w:p>
    <w:p w14:paraId="68DE6018" w14:textId="604CD327" w:rsidR="00394471" w:rsidRPr="00D839FF" w:rsidRDefault="00394471" w:rsidP="00394471">
      <w:pPr>
        <w:pStyle w:val="B5"/>
      </w:pPr>
      <w:r w:rsidRPr="00D839FF">
        <w:t>5&gt;</w:t>
      </w:r>
      <w:r w:rsidRPr="00D839FF">
        <w:tab/>
        <w:t xml:space="preserve">select the first frequency band in the </w:t>
      </w:r>
      <w:r w:rsidRPr="00D839FF">
        <w:rPr>
          <w:i/>
        </w:rPr>
        <w:t xml:space="preserve">frequencyBandList </w:t>
      </w:r>
      <w:r w:rsidRPr="00D839FF">
        <w:t xml:space="preserve">for the </w:t>
      </w:r>
      <w:r w:rsidRPr="00D839FF">
        <w:rPr>
          <w:i/>
          <w:iCs/>
        </w:rPr>
        <w:t>supplementaryUplink</w:t>
      </w:r>
      <w:r w:rsidRPr="00D839FF">
        <w:t xml:space="preserve"> which the UE supports and for which the UE supports at least one of the </w:t>
      </w:r>
      <w:r w:rsidRPr="00D839FF">
        <w:rPr>
          <w:i/>
        </w:rPr>
        <w:t>additionalSpectrumEmission</w:t>
      </w:r>
      <w:r w:rsidRPr="00D839FF">
        <w:t xml:space="preserve"> values in</w:t>
      </w:r>
      <w:r w:rsidRPr="00D839FF">
        <w:rPr>
          <w:i/>
        </w:rPr>
        <w:t xml:space="preserve"> nr-NS-PmaxList</w:t>
      </w:r>
      <w:r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Pr="00D839FF">
        <w:t>;</w:t>
      </w:r>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is wider than or equal to the bandwidth of the initial BWP of the SUL;</w:t>
      </w:r>
    </w:p>
    <w:p w14:paraId="15AE5476" w14:textId="0162F928" w:rsidR="00394471" w:rsidRPr="00D839FF" w:rsidRDefault="00394471" w:rsidP="00394471">
      <w:pPr>
        <w:pStyle w:val="B5"/>
      </w:pPr>
      <w:r w:rsidRPr="00D839FF">
        <w:t>5&gt;</w:t>
      </w:r>
      <w:r w:rsidRPr="00D839FF">
        <w:tab/>
        <w:t xml:space="preserve">apply the first listed </w:t>
      </w:r>
      <w:r w:rsidRPr="00D839FF">
        <w:rPr>
          <w:i/>
        </w:rPr>
        <w:t>additionalSpectrumEmission</w:t>
      </w:r>
      <w:r w:rsidRPr="00D839FF">
        <w:t xml:space="preserve"> which it supports among the values included in </w:t>
      </w:r>
      <w:r w:rsidR="00E420C1" w:rsidRPr="00D839FF">
        <w:rPr>
          <w:i/>
        </w:rPr>
        <w:t>nr</w:t>
      </w:r>
      <w:r w:rsidRPr="00D839FF">
        <w:rPr>
          <w:i/>
        </w:rPr>
        <w:t>-NS-PmaxList</w:t>
      </w:r>
      <w:r w:rsidRPr="00D839FF">
        <w:t xml:space="preserve"> within </w:t>
      </w:r>
      <w:r w:rsidRPr="00D839FF">
        <w:rPr>
          <w:i/>
        </w:rPr>
        <w:t>frequencyBandList</w:t>
      </w:r>
      <w:r w:rsidRPr="00D839FF">
        <w:t xml:space="preserve"> for the </w:t>
      </w:r>
      <w:r w:rsidRPr="00D839FF">
        <w:rPr>
          <w:i/>
        </w:rPr>
        <w:t>supplementaryUplink</w:t>
      </w:r>
      <w:r w:rsidRPr="00D839FF">
        <w:t>;</w:t>
      </w:r>
    </w:p>
    <w:p w14:paraId="5BEAE61E" w14:textId="4CFD244F" w:rsidR="00394471" w:rsidRPr="00D839FF" w:rsidRDefault="00394471" w:rsidP="00394471">
      <w:pPr>
        <w:pStyle w:val="B5"/>
      </w:pPr>
      <w:r w:rsidRPr="00D839FF">
        <w:t>5&gt;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Pr="00D839FF">
        <w:t xml:space="preserve"> for the </w:t>
      </w:r>
      <w:r w:rsidRPr="00D839FF">
        <w:rPr>
          <w:i/>
        </w:rPr>
        <w:t>supplementaryUplink</w:t>
      </w:r>
      <w:r w:rsidRPr="00D839FF">
        <w:t>:</w:t>
      </w:r>
    </w:p>
    <w:p w14:paraId="5D8AF007" w14:textId="77777777" w:rsidR="00394471" w:rsidRPr="00D839FF" w:rsidRDefault="00394471" w:rsidP="00394471">
      <w:pPr>
        <w:pStyle w:val="B6"/>
      </w:pPr>
      <w:r w:rsidRPr="00D839FF">
        <w:t>6&gt;</w:t>
      </w:r>
      <w:r w:rsidRPr="00D839FF">
        <w:tab/>
        <w:t xml:space="preserve">apply the </w:t>
      </w:r>
      <w:r w:rsidRPr="00D839FF">
        <w:rPr>
          <w:i/>
        </w:rPr>
        <w:t>additionalPmax</w:t>
      </w:r>
      <w:r w:rsidRPr="00D839FF">
        <w:t xml:space="preserve"> in </w:t>
      </w:r>
      <w:r w:rsidRPr="00D839FF">
        <w:rPr>
          <w:i/>
        </w:rPr>
        <w:t>supplementaryUplink</w:t>
      </w:r>
      <w:r w:rsidRPr="00D839FF">
        <w:t xml:space="preserve"> for SUL;</w:t>
      </w:r>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r w:rsidRPr="00D839FF">
        <w:rPr>
          <w:i/>
        </w:rPr>
        <w:t>supplementaryUplink</w:t>
      </w:r>
      <w:r w:rsidRPr="00D839FF">
        <w:t xml:space="preserve"> for SUL;</w:t>
      </w:r>
    </w:p>
    <w:p w14:paraId="61111F39" w14:textId="2B32408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89" w:author="Huawei, HiSilicon" w:date="2025-04-20T17:04:00Z">
        <w:r w:rsidR="00E97BBE">
          <w:t xml:space="preserve">or </w:t>
        </w:r>
        <w:r w:rsidR="00E97BBE" w:rsidRPr="002148B4">
          <w:t xml:space="preserve">L2 First U2N Relay UE or L2 Intermediate U2N Relay UE </w:t>
        </w:r>
      </w:ins>
      <w:r w:rsidRPr="00D839FF">
        <w:t xml:space="preserve">in RRC_IDLE or RRC_INACTIVE receiving SIB1 from its connected </w:t>
      </w:r>
      <w:ins w:id="290" w:author="Huawei, HiSilicon" w:date="2025-04-20T17:04:00Z">
        <w:r w:rsidR="00E97BBE">
          <w:t xml:space="preserve">parent </w:t>
        </w:r>
      </w:ins>
      <w:r w:rsidRPr="00D839FF">
        <w:t xml:space="preserve">L2 U2N Relay UE, it is up to Remote UE implementation whether to consider and apply the following parameters: </w:t>
      </w:r>
      <w:r w:rsidRPr="00D839FF">
        <w:rPr>
          <w:i/>
        </w:rPr>
        <w:t>frequencyBandList</w:t>
      </w:r>
      <w:r w:rsidRPr="00D839FF">
        <w:t xml:space="preserve">, </w:t>
      </w:r>
      <w:r w:rsidRPr="00D839FF">
        <w:rPr>
          <w:i/>
        </w:rPr>
        <w:t>carrierBandwidth</w:t>
      </w:r>
      <w:r w:rsidRPr="00D839FF">
        <w:t xml:space="preserve">, </w:t>
      </w:r>
      <w:r w:rsidRPr="00D839FF">
        <w:rPr>
          <w:i/>
        </w:rPr>
        <w:t>frequencyShift7p5khz</w:t>
      </w:r>
      <w:r w:rsidRPr="00D839FF">
        <w:t xml:space="preserve">, frequency band, channel bandwidth, the configuration included in the </w:t>
      </w:r>
      <w:r w:rsidRPr="00D839FF">
        <w:rPr>
          <w:i/>
        </w:rPr>
        <w:t>servingCellConfigCommon</w:t>
      </w:r>
      <w:r w:rsidRPr="00D839FF">
        <w:t xml:space="preserve">, the specified PCCH configuration, </w:t>
      </w:r>
      <w:r w:rsidRPr="00D839FF">
        <w:rPr>
          <w:i/>
        </w:rPr>
        <w:t>additionalSpectrumEmission</w:t>
      </w:r>
      <w:r w:rsidRPr="00D839FF">
        <w:t xml:space="preserve">, </w:t>
      </w:r>
      <w:r w:rsidRPr="00D839FF">
        <w:rPr>
          <w:i/>
        </w:rPr>
        <w:t>additionalPmax</w:t>
      </w:r>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r w:rsidRPr="00D839FF">
        <w:rPr>
          <w:i/>
        </w:rPr>
        <w:t>intraFreqReselection</w:t>
      </w:r>
      <w:r w:rsidR="004B13F7" w:rsidRPr="00D839FF">
        <w:rPr>
          <w:iCs/>
        </w:rPr>
        <w:t xml:space="preserve">, or </w:t>
      </w:r>
      <w:r w:rsidR="004B13F7" w:rsidRPr="00D839FF">
        <w:rPr>
          <w:i/>
        </w:rPr>
        <w:t>intraFreqReselectionRedCap</w:t>
      </w:r>
      <w:r w:rsidR="004B13F7" w:rsidRPr="00D839FF">
        <w:rPr>
          <w:iCs/>
        </w:rPr>
        <w:t xml:space="preserve"> for RedCap UEs,</w:t>
      </w:r>
      <w:r w:rsidR="006177DD" w:rsidRPr="00D839FF">
        <w:t xml:space="preserve"> or </w:t>
      </w:r>
      <w:r w:rsidR="006177DD" w:rsidRPr="00D839FF">
        <w:rPr>
          <w:i/>
        </w:rPr>
        <w:t>intraFreqReselection-eRedCap</w:t>
      </w:r>
      <w:r w:rsidR="006177DD" w:rsidRPr="00D839FF">
        <w:rPr>
          <w:iCs/>
        </w:rPr>
        <w:t xml:space="preserve"> for eRedCap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r w:rsidRPr="00D839FF">
        <w:rPr>
          <w:i/>
        </w:rPr>
        <w:t>notAllowed</w:t>
      </w:r>
      <w:r w:rsidR="00754601" w:rsidRPr="00D839FF">
        <w:rPr>
          <w:rFonts w:eastAsiaTheme="minorEastAsia"/>
          <w:i/>
          <w:lang w:eastAsia="ja-JP"/>
        </w:rPr>
        <w:t xml:space="preserve"> </w:t>
      </w:r>
      <w:r w:rsidR="00754601" w:rsidRPr="00D839FF">
        <w:t>as specified in TS 38.304 [20]</w:t>
      </w:r>
      <w:r w:rsidRPr="00D839FF">
        <w:t>;</w:t>
      </w:r>
    </w:p>
    <w:p w14:paraId="69168646" w14:textId="7F998EAA" w:rsidR="00C60C34" w:rsidRPr="00D839FF" w:rsidRDefault="00C60C34" w:rsidP="00C60C34">
      <w:r>
        <w:rPr>
          <w:rFonts w:eastAsia="DengXian" w:hint="eastAsia"/>
          <w:noProof/>
        </w:rPr>
        <w:lastRenderedPageBreak/>
        <w:t>=</w:t>
      </w:r>
      <w:r>
        <w:rPr>
          <w:rFonts w:eastAsia="DengXian"/>
          <w:noProof/>
        </w:rPr>
        <w:t>================================NEXT CHANGE=======================================</w:t>
      </w:r>
    </w:p>
    <w:p w14:paraId="4F420C5C" w14:textId="77777777" w:rsidR="00394471" w:rsidRPr="00D839FF" w:rsidRDefault="00394471" w:rsidP="00394471">
      <w:pPr>
        <w:pStyle w:val="Heading5"/>
        <w:rPr>
          <w:i/>
        </w:rPr>
      </w:pPr>
      <w:bookmarkStart w:id="291" w:name="_Toc60776730"/>
      <w:bookmarkStart w:id="292" w:name="_Toc193445429"/>
      <w:bookmarkStart w:id="293" w:name="_Toc193451234"/>
      <w:bookmarkStart w:id="294" w:name="_Toc193462498"/>
      <w:r w:rsidRPr="00D839FF">
        <w:t>5.2.2.4.13</w:t>
      </w:r>
      <w:r w:rsidRPr="00D839FF">
        <w:tab/>
        <w:t xml:space="preserve">Actions upon reception of </w:t>
      </w:r>
      <w:r w:rsidRPr="00D839FF">
        <w:rPr>
          <w:i/>
        </w:rPr>
        <w:t>SIB12</w:t>
      </w:r>
      <w:bookmarkEnd w:id="291"/>
      <w:bookmarkEnd w:id="292"/>
      <w:bookmarkEnd w:id="293"/>
      <w:bookmarkEnd w:id="294"/>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discard all stored segments;</w:t>
      </w:r>
    </w:p>
    <w:p w14:paraId="6B2DD3F6" w14:textId="77777777" w:rsidR="00394471" w:rsidRPr="00D839FF" w:rsidRDefault="00394471" w:rsidP="00394471">
      <w:pPr>
        <w:pStyle w:val="B1"/>
      </w:pPr>
      <w:r w:rsidRPr="00D839FF">
        <w:t>1&gt;</w:t>
      </w:r>
      <w:r w:rsidRPr="00D839FF">
        <w:tab/>
        <w:t>store the segment;</w:t>
      </w:r>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segments;</w:t>
      </w:r>
    </w:p>
    <w:p w14:paraId="2BA348C0" w14:textId="06D59530" w:rsidR="00394471" w:rsidRPr="00D839FF" w:rsidRDefault="00394471" w:rsidP="00394471">
      <w:pPr>
        <w:pStyle w:val="B2"/>
      </w:pPr>
      <w:r w:rsidRPr="00D839FF">
        <w:t>2&gt;</w:t>
      </w:r>
      <w:r w:rsidRPr="00D839FF">
        <w:tab/>
        <w:t xml:space="preserve">if </w:t>
      </w:r>
      <w:r w:rsidRPr="00D839FF">
        <w:rPr>
          <w:i/>
        </w:rPr>
        <w:t>sl-FreqInfoList</w:t>
      </w:r>
      <w:r w:rsidR="00F27357" w:rsidRPr="00D839FF">
        <w:rPr>
          <w:iCs/>
        </w:rPr>
        <w:t>/</w:t>
      </w:r>
      <w:r w:rsidR="00F27357" w:rsidRPr="00D839FF">
        <w:rPr>
          <w:i/>
        </w:rPr>
        <w:t>sl-FreqInfoListSizeExt</w:t>
      </w:r>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if configured to receive NR sidelink communication:</w:t>
      </w:r>
    </w:p>
    <w:p w14:paraId="2BC519B9" w14:textId="77777777" w:rsidR="00394471" w:rsidRPr="00D839FF" w:rsidRDefault="00394471" w:rsidP="00394471">
      <w:pPr>
        <w:pStyle w:val="B4"/>
      </w:pPr>
      <w:r w:rsidRPr="00D839FF">
        <w:t>4&gt;</w:t>
      </w:r>
      <w:r w:rsidRPr="00D839FF">
        <w:tab/>
        <w:t xml:space="preserve">use the resource pool(s) indicated by </w:t>
      </w:r>
      <w:r w:rsidRPr="00D839FF">
        <w:rPr>
          <w:i/>
        </w:rPr>
        <w:t>sl-RxPool</w:t>
      </w:r>
      <w:r w:rsidRPr="00D839FF">
        <w:t xml:space="preserve"> for NR sidelink communication reception, as specified in 5.8.7;</w:t>
      </w:r>
    </w:p>
    <w:p w14:paraId="43789145" w14:textId="77777777" w:rsidR="00394471" w:rsidRPr="00D839FF" w:rsidRDefault="00394471" w:rsidP="00394471">
      <w:pPr>
        <w:pStyle w:val="B3"/>
      </w:pPr>
      <w:r w:rsidRPr="00D839FF">
        <w:t>3&gt;</w:t>
      </w:r>
      <w:r w:rsidRPr="00D839FF">
        <w:tab/>
        <w:t>if configured to transmit NR sidelink communication:</w:t>
      </w:r>
    </w:p>
    <w:p w14:paraId="0369CD5A" w14:textId="64A41FA4" w:rsidR="00394471" w:rsidRPr="00D839FF" w:rsidRDefault="00394471" w:rsidP="00394471">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NR sidelink communication transmission, as specified in 5.8.8;</w:t>
      </w:r>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NR sidelink communication transmission, as specified in 5.5.3.1;</w:t>
      </w:r>
    </w:p>
    <w:p w14:paraId="41095356" w14:textId="77777777" w:rsidR="006A275C" w:rsidRPr="00D839FF" w:rsidRDefault="00394471" w:rsidP="006A275C">
      <w:pPr>
        <w:pStyle w:val="B4"/>
      </w:pPr>
      <w:r w:rsidRPr="00D839FF">
        <w:t>4&gt;</w:t>
      </w:r>
      <w:r w:rsidRPr="00D839FF">
        <w:tab/>
        <w:t xml:space="preserve">use the synchronization configuration parameters for NR sidelink communication on frequencies included in </w:t>
      </w:r>
      <w:r w:rsidRPr="00D839FF">
        <w:rPr>
          <w:i/>
          <w:iCs/>
        </w:rPr>
        <w:t>sl-FreqInfoList</w:t>
      </w:r>
      <w:r w:rsidR="00F27357" w:rsidRPr="00D839FF">
        <w:t>/</w:t>
      </w:r>
      <w:r w:rsidR="00F27357" w:rsidRPr="00D839FF">
        <w:rPr>
          <w:i/>
          <w:iCs/>
        </w:rPr>
        <w:t>sl-FreqInfoListSizeExt</w:t>
      </w:r>
      <w:r w:rsidRPr="00D839FF">
        <w:t>, as specified in 5.8.5;</w:t>
      </w:r>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r w:rsidRPr="00D839FF">
        <w:rPr>
          <w:i/>
        </w:rPr>
        <w:t>sl-RxPool</w:t>
      </w:r>
      <w:r w:rsidRPr="00D839FF">
        <w:t xml:space="preserve"> for SL-PRS </w:t>
      </w:r>
      <w:r w:rsidRPr="00D839FF">
        <w:rPr>
          <w:rFonts w:eastAsiaTheme="minorEastAsia"/>
        </w:rPr>
        <w:t>measurement</w:t>
      </w:r>
      <w:r w:rsidRPr="00D839FF">
        <w:t>, as specified in 5.8.18.2;</w:t>
      </w:r>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SL-PRS transmission, as specified in 5.8.18.3;</w:t>
      </w:r>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or </w:t>
      </w:r>
      <w:r w:rsidRPr="00D839FF">
        <w:rPr>
          <w:i/>
        </w:rPr>
        <w:t>sl-TxPoolExceptional</w:t>
      </w:r>
      <w:r w:rsidRPr="00D839FF">
        <w:t xml:space="preserve"> for SL-PRS, as specified in 5.5.3.1;</w:t>
      </w:r>
    </w:p>
    <w:p w14:paraId="1216A632" w14:textId="6777BFBA" w:rsidR="00394471" w:rsidRPr="00D839FF" w:rsidRDefault="006A275C" w:rsidP="006A275C">
      <w:pPr>
        <w:pStyle w:val="B4"/>
      </w:pPr>
      <w:r w:rsidRPr="00D839FF">
        <w:t>4&gt;</w:t>
      </w:r>
      <w:r w:rsidRPr="00D839FF">
        <w:tab/>
        <w:t xml:space="preserve">use the synchronization configuration parameters for NR sidelink positioning on frequencies included in </w:t>
      </w:r>
      <w:r w:rsidRPr="00D839FF">
        <w:rPr>
          <w:i/>
          <w:iCs/>
        </w:rPr>
        <w:t>sl-FreqInfoList</w:t>
      </w:r>
      <w:r w:rsidRPr="00D839FF">
        <w:t>/</w:t>
      </w:r>
      <w:r w:rsidRPr="00D839FF">
        <w:rPr>
          <w:i/>
          <w:iCs/>
        </w:rPr>
        <w:t>sl-FreqInfoListSizeExt</w:t>
      </w:r>
      <w:r w:rsidRPr="00D839FF">
        <w:t>, as specified in 5.8.5;</w:t>
      </w:r>
    </w:p>
    <w:p w14:paraId="0FC6949E"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if configured to receive NR sidelink discovery:</w:t>
      </w:r>
    </w:p>
    <w:p w14:paraId="50403715" w14:textId="597C0BD7" w:rsidR="00AE6F6C" w:rsidRPr="00D839FF" w:rsidRDefault="00AE6F6C" w:rsidP="000830BB">
      <w:pPr>
        <w:pStyle w:val="B4"/>
        <w:rPr>
          <w:rFonts w:eastAsia="SimSun"/>
          <w:lang w:eastAsia="en-US"/>
        </w:rPr>
      </w:pPr>
      <w:r w:rsidRPr="00D839FF">
        <w:rPr>
          <w:rFonts w:eastAsia="SimSun"/>
          <w:lang w:eastAsia="en-US"/>
        </w:rPr>
        <w:t>4&gt;</w:t>
      </w:r>
      <w:r w:rsidRPr="00D839FF">
        <w:rPr>
          <w:rFonts w:eastAsia="SimSun"/>
          <w:lang w:eastAsia="en-US"/>
        </w:rPr>
        <w:tab/>
        <w:t xml:space="preserve">use the resource pool(s) indicated by </w:t>
      </w:r>
      <w:r w:rsidRPr="00D839FF">
        <w:rPr>
          <w:rFonts w:eastAsia="SimSun"/>
          <w:i/>
          <w:lang w:eastAsia="en-US"/>
        </w:rPr>
        <w:t>sl-DiscRxPool</w:t>
      </w:r>
      <w:r w:rsidRPr="00D839FF">
        <w:rPr>
          <w:rFonts w:eastAsia="SimSun"/>
          <w:lang w:eastAsia="en-US"/>
        </w:rPr>
        <w:t xml:space="preserve"> or </w:t>
      </w:r>
      <w:r w:rsidRPr="00D839FF">
        <w:rPr>
          <w:rFonts w:eastAsia="SimSun"/>
          <w:i/>
          <w:lang w:eastAsia="en-US"/>
        </w:rPr>
        <w:t>sl-RxPool</w:t>
      </w:r>
      <w:r w:rsidRPr="00D839FF">
        <w:rPr>
          <w:rFonts w:eastAsia="SimSun"/>
          <w:lang w:eastAsia="en-US"/>
        </w:rPr>
        <w:t xml:space="preserve"> for NR sidelink discovery reception, as specified in </w:t>
      </w:r>
      <w:r w:rsidR="003050BB" w:rsidRPr="00D839FF">
        <w:rPr>
          <w:rFonts w:eastAsia="SimSun"/>
          <w:lang w:eastAsia="en-US"/>
        </w:rPr>
        <w:t>5.8.13</w:t>
      </w:r>
      <w:r w:rsidRPr="00D839FF">
        <w:rPr>
          <w:rFonts w:eastAsia="SimSun"/>
          <w:lang w:eastAsia="en-US"/>
        </w:rPr>
        <w:t>.2;</w:t>
      </w:r>
    </w:p>
    <w:p w14:paraId="4A8DF79F"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if configured to transmit NR sidelink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sidelink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sidelink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if the UE is configured by upper layers to transmit NR sidelink non-relay discovery messages and</w:t>
      </w:r>
      <w:r w:rsidRPr="00D839FF">
        <w:rPr>
          <w:iCs/>
        </w:rPr>
        <w:t xml:space="preserve"> </w:t>
      </w:r>
      <w:r w:rsidRPr="00D839FF">
        <w:rPr>
          <w:i/>
          <w:iCs/>
        </w:rPr>
        <w:t>sl-NonRelayDiscovery</w:t>
      </w:r>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sidelink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SimSun"/>
          <w:lang w:eastAsia="en-US"/>
        </w:rPr>
      </w:pPr>
      <w:r w:rsidRPr="00D839FF">
        <w:t>4&gt;</w:t>
      </w:r>
      <w:r w:rsidRPr="00D839FF">
        <w:rPr>
          <w:i/>
          <w:iCs/>
        </w:rPr>
        <w:tab/>
      </w:r>
      <w:r w:rsidRPr="00D839FF">
        <w:t xml:space="preserve">if the UE is configured by upper layers to transmit NR sidelink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resource pool(s) indicated by </w:t>
      </w:r>
      <w:r w:rsidR="00AE6F6C" w:rsidRPr="00D839FF">
        <w:rPr>
          <w:rFonts w:eastAsia="SimSun"/>
          <w:i/>
          <w:lang w:eastAsia="en-US"/>
        </w:rPr>
        <w:t>sl-DiscTxPoolSelected</w:t>
      </w:r>
      <w:r w:rsidR="00AE6F6C" w:rsidRPr="00D839FF">
        <w:rPr>
          <w:rFonts w:eastAsia="SimSun"/>
          <w:lang w:eastAsia="en-US"/>
        </w:rPr>
        <w:t xml:space="preserve">, </w:t>
      </w:r>
      <w:r w:rsidR="00AE6F6C" w:rsidRPr="00D839FF">
        <w:rPr>
          <w:rFonts w:eastAsia="SimSun"/>
          <w:i/>
          <w:lang w:eastAsia="en-US"/>
        </w:rPr>
        <w:t>sl-TxPoolExceptional</w:t>
      </w:r>
      <w:r w:rsidR="00AE6F6C" w:rsidRPr="00D839FF">
        <w:rPr>
          <w:rFonts w:eastAsia="SimSun"/>
          <w:lang w:eastAsia="en-US"/>
        </w:rPr>
        <w:t xml:space="preserve"> or </w:t>
      </w:r>
      <w:r w:rsidR="00AE6F6C" w:rsidRPr="00D839FF">
        <w:rPr>
          <w:rFonts w:eastAsia="SimSun"/>
          <w:i/>
          <w:lang w:eastAsia="en-US"/>
        </w:rPr>
        <w:t>sl-TxPool</w:t>
      </w:r>
      <w:r w:rsidR="00AE6F6C" w:rsidRPr="00D839FF">
        <w:rPr>
          <w:rFonts w:eastAsia="SimSun"/>
          <w:i/>
          <w:iCs/>
          <w:lang w:eastAsia="en-US"/>
        </w:rPr>
        <w:t>SelectedNormal</w:t>
      </w:r>
      <w:r w:rsidR="00AE6F6C" w:rsidRPr="00D839FF">
        <w:rPr>
          <w:rFonts w:eastAsia="SimSun"/>
          <w:lang w:eastAsia="en-US"/>
        </w:rPr>
        <w:t xml:space="preserve"> for NR sidelink discovery transmission, as specified in </w:t>
      </w:r>
      <w:r w:rsidR="003050BB" w:rsidRPr="00D839FF">
        <w:rPr>
          <w:rFonts w:eastAsia="SimSun"/>
          <w:lang w:eastAsia="en-US"/>
        </w:rPr>
        <w:t>5.8.13</w:t>
      </w:r>
      <w:r w:rsidR="00AE6F6C" w:rsidRPr="00D839FF">
        <w:rPr>
          <w:rFonts w:eastAsia="SimSun"/>
          <w:lang w:eastAsia="en-US"/>
        </w:rPr>
        <w:t>.3;</w:t>
      </w:r>
    </w:p>
    <w:p w14:paraId="0A4D1540" w14:textId="36699397"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r>
      <w:r w:rsidR="00AE6F6C" w:rsidRPr="00D839FF">
        <w:rPr>
          <w:rFonts w:eastAsia="SimSun"/>
        </w:rPr>
        <w:t>perform CBR measurement on</w:t>
      </w:r>
      <w:r w:rsidR="00AE6F6C" w:rsidRPr="00D839FF">
        <w:rPr>
          <w:rFonts w:eastAsia="SimSun"/>
          <w:lang w:eastAsia="en-US"/>
        </w:rPr>
        <w:t xml:space="preserve"> the </w:t>
      </w:r>
      <w:r w:rsidR="00AE6F6C" w:rsidRPr="00D839FF">
        <w:rPr>
          <w:rFonts w:eastAsia="SimSun"/>
        </w:rPr>
        <w:t xml:space="preserve">transmission </w:t>
      </w:r>
      <w:r w:rsidR="00AE6F6C" w:rsidRPr="00D839FF">
        <w:rPr>
          <w:rFonts w:eastAsia="SimSun"/>
          <w:lang w:eastAsia="en-US"/>
        </w:rPr>
        <w:t>resource pool</w:t>
      </w:r>
      <w:r w:rsidR="00AE6F6C" w:rsidRPr="00D839FF">
        <w:rPr>
          <w:rFonts w:eastAsia="SimSun"/>
        </w:rPr>
        <w:t>(s)</w:t>
      </w:r>
      <w:r w:rsidR="00AE6F6C" w:rsidRPr="00D839FF">
        <w:rPr>
          <w:rFonts w:eastAsia="SimSun"/>
          <w:lang w:eastAsia="en-US"/>
        </w:rPr>
        <w:t xml:space="preserve"> indicated by </w:t>
      </w:r>
      <w:r w:rsidR="00AE6F6C" w:rsidRPr="00D839FF">
        <w:rPr>
          <w:rFonts w:eastAsia="SimSun"/>
          <w:i/>
          <w:lang w:eastAsia="en-US"/>
        </w:rPr>
        <w:t>sl-TxPoolSelectedNormal</w:t>
      </w:r>
      <w:r w:rsidR="00AE6F6C" w:rsidRPr="00D839FF">
        <w:rPr>
          <w:rFonts w:eastAsia="SimSun"/>
          <w:lang w:eastAsia="en-US"/>
        </w:rPr>
        <w:t xml:space="preserve">, </w:t>
      </w:r>
      <w:r w:rsidR="00AE6F6C" w:rsidRPr="00D839FF">
        <w:rPr>
          <w:rFonts w:eastAsia="SimSun"/>
          <w:i/>
          <w:lang w:eastAsia="en-US"/>
        </w:rPr>
        <w:t>sl-DiscTxPoolSelected</w:t>
      </w:r>
      <w:r w:rsidR="00AE6F6C" w:rsidRPr="00D839FF">
        <w:rPr>
          <w:rFonts w:eastAsia="SimSun"/>
        </w:rPr>
        <w:t xml:space="preserve"> or</w:t>
      </w:r>
      <w:r w:rsidR="00AE6F6C" w:rsidRPr="00D839FF">
        <w:rPr>
          <w:rFonts w:eastAsia="SimSun"/>
          <w:lang w:eastAsia="en-US"/>
        </w:rPr>
        <w:t xml:space="preserve"> </w:t>
      </w:r>
      <w:r w:rsidR="00AE6F6C" w:rsidRPr="00D839FF">
        <w:rPr>
          <w:rFonts w:eastAsia="SimSun"/>
          <w:i/>
          <w:lang w:eastAsia="en-US"/>
        </w:rPr>
        <w:t>sl-TxPoolExceptional</w:t>
      </w:r>
      <w:r w:rsidR="00AE6F6C" w:rsidRPr="00D839FF">
        <w:rPr>
          <w:rFonts w:eastAsia="SimSun"/>
          <w:lang w:eastAsia="en-US"/>
        </w:rPr>
        <w:t xml:space="preserve"> for </w:t>
      </w:r>
      <w:r w:rsidR="00AE6F6C" w:rsidRPr="00D839FF">
        <w:rPr>
          <w:rFonts w:eastAsia="SimSun"/>
        </w:rPr>
        <w:t xml:space="preserve">NR </w:t>
      </w:r>
      <w:r w:rsidR="00AE6F6C" w:rsidRPr="00D839FF">
        <w:rPr>
          <w:rFonts w:eastAsia="SimSun"/>
          <w:lang w:eastAsia="en-US"/>
        </w:rPr>
        <w:t>sidelink discovery transmission, as specified in 5.</w:t>
      </w:r>
      <w:r w:rsidR="00AE6F6C" w:rsidRPr="00D839FF">
        <w:rPr>
          <w:rFonts w:eastAsia="SimSun"/>
        </w:rPr>
        <w:t>5</w:t>
      </w:r>
      <w:r w:rsidR="00AE6F6C" w:rsidRPr="00D839FF">
        <w:rPr>
          <w:rFonts w:eastAsia="SimSun"/>
          <w:lang w:eastAsia="en-US"/>
        </w:rPr>
        <w:t>.</w:t>
      </w:r>
      <w:r w:rsidR="00AE6F6C" w:rsidRPr="00D839FF">
        <w:rPr>
          <w:rFonts w:eastAsia="SimSun"/>
        </w:rPr>
        <w:t>3.1</w:t>
      </w:r>
      <w:r w:rsidR="00AE6F6C" w:rsidRPr="00D839FF">
        <w:rPr>
          <w:rFonts w:eastAsia="SimSun"/>
          <w:lang w:eastAsia="en-US"/>
        </w:rPr>
        <w:t>;</w:t>
      </w:r>
    </w:p>
    <w:p w14:paraId="4A34F83D" w14:textId="0B4FCD3E"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synchronization configuration parameters for NR sidelink discovery on frequencies included in </w:t>
      </w:r>
      <w:r w:rsidR="00AE6F6C" w:rsidRPr="00D839FF">
        <w:rPr>
          <w:rFonts w:eastAsia="SimSun"/>
          <w:i/>
          <w:iCs/>
          <w:lang w:eastAsia="en-US"/>
        </w:rPr>
        <w:t>sl-FreqInfoList</w:t>
      </w:r>
      <w:r w:rsidR="00AE6F6C" w:rsidRPr="00D839FF">
        <w:rPr>
          <w:rFonts w:eastAsia="SimSun"/>
          <w:lang w:eastAsia="en-US"/>
        </w:rPr>
        <w:t>, as specified in 5.8.5;</w:t>
      </w:r>
    </w:p>
    <w:p w14:paraId="09F29453" w14:textId="77777777" w:rsidR="00394471" w:rsidRPr="00D839FF" w:rsidRDefault="00394471" w:rsidP="00394471">
      <w:pPr>
        <w:pStyle w:val="B2"/>
      </w:pPr>
      <w:r w:rsidRPr="00D839FF">
        <w:t>2&gt;</w:t>
      </w:r>
      <w:r w:rsidRPr="00D839FF">
        <w:tab/>
        <w:t xml:space="preserve">if </w:t>
      </w:r>
      <w:r w:rsidRPr="00D839FF">
        <w:rPr>
          <w:i/>
          <w:iCs/>
        </w:rPr>
        <w:t>sl-RadioBearerConfigList</w:t>
      </w:r>
      <w:r w:rsidRPr="00D839FF">
        <w:t xml:space="preserve"> or </w:t>
      </w:r>
      <w:r w:rsidRPr="00D839FF">
        <w:rPr>
          <w:i/>
          <w:iCs/>
        </w:rPr>
        <w:t>sl-RLC-BearerConfigList</w:t>
      </w:r>
      <w:r w:rsidRPr="00D839FF">
        <w:t xml:space="preserve"> is included in </w:t>
      </w:r>
      <w:r w:rsidRPr="00D839FF">
        <w:rPr>
          <w:i/>
          <w:iCs/>
        </w:rPr>
        <w:t>sl-ConfigCommonNR</w:t>
      </w:r>
      <w:r w:rsidRPr="00D839FF">
        <w:t>:</w:t>
      </w:r>
    </w:p>
    <w:p w14:paraId="3A30E48F" w14:textId="236A7D9F" w:rsidR="00394471" w:rsidRPr="00D839FF" w:rsidRDefault="00394471" w:rsidP="00394471">
      <w:pPr>
        <w:pStyle w:val="B3"/>
      </w:pPr>
      <w:r w:rsidRPr="00D839FF">
        <w:t>3&gt;</w:t>
      </w:r>
      <w:r w:rsidRPr="00D839FF">
        <w:tab/>
        <w:t xml:space="preserve">perform </w:t>
      </w:r>
      <w:r w:rsidRPr="00D839FF">
        <w:rPr>
          <w:rFonts w:eastAsia="MS Mincho"/>
        </w:rPr>
        <w:t>sidelink D</w:t>
      </w:r>
      <w:r w:rsidRPr="00D839FF">
        <w:t xml:space="preserve">RB </w:t>
      </w:r>
      <w:r w:rsidR="008C6507" w:rsidRPr="00D839FF">
        <w:t>addition/modification/release as specified in 5.8.9.1a.1/5.8.9.1a.2</w:t>
      </w:r>
      <w:r w:rsidRPr="00D839FF">
        <w:rPr>
          <w:rFonts w:eastAsia="MS Mincho"/>
        </w:rPr>
        <w:t>;</w:t>
      </w:r>
    </w:p>
    <w:p w14:paraId="5C0A30A8" w14:textId="77777777" w:rsidR="00F27357" w:rsidRPr="00D839FF" w:rsidRDefault="00F27357" w:rsidP="00F27357">
      <w:pPr>
        <w:pStyle w:val="B3"/>
      </w:pPr>
      <w:r w:rsidRPr="00D839FF">
        <w:t>3&gt;</w:t>
      </w:r>
      <w:r w:rsidRPr="00D839FF">
        <w:tab/>
        <w:t xml:space="preserve">if </w:t>
      </w:r>
      <w:r w:rsidRPr="00D839FF">
        <w:rPr>
          <w:i/>
          <w:iCs/>
        </w:rPr>
        <w:t>sl-RLC-BearerConfigListSizeExt</w:t>
      </w:r>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perform additional sidelink RLC bearer addition/modification/release as specified in 5.8.9.1a.5/5.8.9.1a.6;</w:t>
      </w:r>
    </w:p>
    <w:p w14:paraId="00BD0277" w14:textId="77777777" w:rsidR="00394471" w:rsidRPr="00D839FF" w:rsidRDefault="00394471" w:rsidP="00394471">
      <w:pPr>
        <w:pStyle w:val="B2"/>
      </w:pPr>
      <w:r w:rsidRPr="00D839FF">
        <w:t xml:space="preserve">2&gt; if </w:t>
      </w:r>
      <w:r w:rsidRPr="00D839FF">
        <w:rPr>
          <w:i/>
          <w:iCs/>
        </w:rPr>
        <w:t>sl-MeasConfigCommon</w:t>
      </w:r>
      <w:r w:rsidRPr="00D839FF">
        <w:rPr>
          <w:rFonts w:cs="Courier New"/>
        </w:rPr>
        <w:t xml:space="preserve"> </w:t>
      </w:r>
      <w:r w:rsidRPr="00D839FF">
        <w:t xml:space="preserve">is included in </w:t>
      </w:r>
      <w:r w:rsidRPr="00D839FF">
        <w:rPr>
          <w:i/>
          <w:iCs/>
        </w:rPr>
        <w:t>sl-ConfigCommonNR</w:t>
      </w:r>
      <w:r w:rsidRPr="00D839FF">
        <w:t>:</w:t>
      </w:r>
    </w:p>
    <w:p w14:paraId="6E1451C4" w14:textId="5F85ABBE" w:rsidR="00394471" w:rsidRPr="00D839FF" w:rsidRDefault="00394471" w:rsidP="00394471">
      <w:pPr>
        <w:pStyle w:val="B3"/>
      </w:pPr>
      <w:r w:rsidRPr="00D839FF">
        <w:t>3&gt; store the NR sidelink measurement configuration</w:t>
      </w:r>
      <w:r w:rsidR="00D25159" w:rsidRPr="00D839FF">
        <w:t>;</w:t>
      </w:r>
    </w:p>
    <w:p w14:paraId="294759A2" w14:textId="57671E66" w:rsidR="00E8277B" w:rsidRPr="00D839FF" w:rsidRDefault="00E8277B" w:rsidP="00E8277B">
      <w:pPr>
        <w:pStyle w:val="B2"/>
      </w:pPr>
      <w:r w:rsidRPr="00D839FF">
        <w:t>2&gt;</w:t>
      </w:r>
      <w:r w:rsidRPr="00D839FF">
        <w:tab/>
        <w:t xml:space="preserve">if </w:t>
      </w:r>
      <w:r w:rsidRPr="00D839FF">
        <w:rPr>
          <w:i/>
        </w:rPr>
        <w:t>sl-DRX-ConfigCommonGC-BC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sidelink DRX configuration and </w:t>
      </w:r>
      <w:r w:rsidR="000E0350" w:rsidRPr="00D839FF">
        <w:t xml:space="preserve">configure lower layers to </w:t>
      </w:r>
      <w:r w:rsidRPr="00D839FF">
        <w:t>perform sidelink DRX operation for groupcast and broadcast</w:t>
      </w:r>
      <w:r w:rsidR="000E0350" w:rsidRPr="00D839FF">
        <w:t xml:space="preserve"> as specified in TS 38.321 [3]</w:t>
      </w:r>
      <w:r w:rsidR="00D25159" w:rsidRPr="00D839FF">
        <w:t>;</w:t>
      </w:r>
    </w:p>
    <w:p w14:paraId="7F5AB571" w14:textId="528BE7F6" w:rsidR="001E5272" w:rsidRDefault="001E5272" w:rsidP="001E5272">
      <w:pPr>
        <w:pStyle w:val="B1"/>
        <w:rPr>
          <w:ins w:id="295" w:author="Huawei, HiSilicon" w:date="2025-03-28T03:52:00Z"/>
        </w:rPr>
      </w:pPr>
      <w:r w:rsidRPr="00D839FF">
        <w:t>1&gt;</w:t>
      </w:r>
      <w:r w:rsidRPr="00D839FF">
        <w:tab/>
        <w:t>if the UE is acting as L2 U2N Remote UE</w:t>
      </w:r>
      <w:commentRangeStart w:id="296"/>
      <w:commentRangeStart w:id="297"/>
      <w:ins w:id="298" w:author="Huawei, HiSilicon" w:date="2025-03-24T21:06:00Z">
        <w:del w:id="299" w:author="Huawei -Jagdeep" w:date="2025-05-05T14:50:00Z">
          <w:r w:rsidR="00920E98" w:rsidDel="005D3CD0">
            <w:delText xml:space="preserve"> </w:delText>
          </w:r>
        </w:del>
      </w:ins>
      <w:ins w:id="300" w:author="Huawei, HiSilicon" w:date="2025-04-20T17:07:00Z">
        <w:del w:id="301" w:author="Huawei -Jagdeep" w:date="2025-05-05T14:50:00Z">
          <w:r w:rsidR="00E97BBE" w:rsidDel="005D3CD0">
            <w:delText xml:space="preserve">or </w:delText>
          </w:r>
          <w:r w:rsidR="00E97BBE" w:rsidRPr="002148B4" w:rsidDel="005D3CD0">
            <w:delText>L2 First U2N Relay UE or L2 Intermediate U2N Relay UE</w:delText>
          </w:r>
        </w:del>
      </w:ins>
      <w:commentRangeEnd w:id="296"/>
      <w:del w:id="302" w:author="Huawei -Jagdeep" w:date="2025-05-05T14:50:00Z">
        <w:r w:rsidR="00B8662B" w:rsidDel="005D3CD0">
          <w:rPr>
            <w:rStyle w:val="CommentReference"/>
          </w:rPr>
          <w:commentReference w:id="296"/>
        </w:r>
        <w:commentRangeEnd w:id="297"/>
        <w:r w:rsidR="00CB444E" w:rsidDel="005D3CD0">
          <w:rPr>
            <w:rStyle w:val="CommentReference"/>
          </w:rPr>
          <w:commentReference w:id="297"/>
        </w:r>
      </w:del>
      <w:del w:id="303" w:author="Huawei -Jagdeep" w:date="2025-05-05T14:51:00Z">
        <w:r w:rsidRPr="00D839FF" w:rsidDel="005D3CD0">
          <w:delText>:</w:delText>
        </w:r>
      </w:del>
    </w:p>
    <w:p w14:paraId="55EF9D85" w14:textId="2076E919" w:rsidR="001E5272" w:rsidRPr="00D839FF" w:rsidRDefault="001E5272" w:rsidP="001E5272">
      <w:pPr>
        <w:pStyle w:val="B2"/>
      </w:pPr>
      <w:r w:rsidRPr="00D839FF">
        <w:t>2&gt;</w:t>
      </w:r>
      <w:r w:rsidRPr="00D839FF">
        <w:tab/>
        <w:t xml:space="preserve">if the </w:t>
      </w:r>
      <w:r w:rsidR="00F523B3" w:rsidRPr="00D839FF">
        <w:rPr>
          <w:i/>
          <w:iCs/>
        </w:rPr>
        <w:t>sl</w:t>
      </w:r>
      <w:r w:rsidRPr="00D839FF">
        <w:rPr>
          <w:i/>
          <w:iCs/>
        </w:rPr>
        <w:t>-TimersAndConstantsRemoteUE</w:t>
      </w:r>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r w:rsidR="00F523B3" w:rsidRPr="00D839FF">
        <w:rPr>
          <w:i/>
          <w:iCs/>
        </w:rPr>
        <w:t>sl</w:t>
      </w:r>
      <w:r w:rsidRPr="00D839FF">
        <w:rPr>
          <w:i/>
          <w:iCs/>
        </w:rPr>
        <w:t>-TimersAndConstantsRemoteUE</w:t>
      </w:r>
      <w:r w:rsidRPr="00D839FF">
        <w:t xml:space="preserve"> received in </w:t>
      </w:r>
      <w:r w:rsidRPr="00D839FF">
        <w:rPr>
          <w:i/>
          <w:iCs/>
        </w:rPr>
        <w:t>SIB12</w:t>
      </w:r>
      <w:r w:rsidRPr="00D839FF">
        <w:t>;</w:t>
      </w:r>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SimSun"/>
        </w:rPr>
      </w:pPr>
      <w:r w:rsidRPr="00D839FF">
        <w:t>3&gt;</w:t>
      </w:r>
      <w:r w:rsidRPr="00D839FF">
        <w:tab/>
        <w:t xml:space="preserve">use values for timers T300, T301 and T319 as included in the </w:t>
      </w:r>
      <w:r w:rsidRPr="00D839FF">
        <w:rPr>
          <w:i/>
          <w:iCs/>
        </w:rPr>
        <w:t>ue-TimersAndConstants</w:t>
      </w:r>
      <w:r w:rsidRPr="00D839FF">
        <w:t xml:space="preserve"> received in </w:t>
      </w:r>
      <w:r w:rsidRPr="00D839FF">
        <w:rPr>
          <w:i/>
        </w:rPr>
        <w:t>SIB1</w:t>
      </w:r>
      <w:r w:rsidRPr="00D839FF">
        <w:t>;</w:t>
      </w:r>
    </w:p>
    <w:p w14:paraId="3C4BC208" w14:textId="5045F800" w:rsidR="00E97BBE" w:rsidRDefault="00E97BBE" w:rsidP="00386F25">
      <w:pPr>
        <w:pStyle w:val="B1"/>
        <w:rPr>
          <w:rFonts w:eastAsia="SimSun"/>
          <w:noProof/>
        </w:rPr>
      </w:pPr>
      <w:ins w:id="304" w:author="Huawei, HiSilicon" w:date="2025-04-20T17:08:00Z">
        <w:r w:rsidRPr="004845C3">
          <w:t>Editor</w:t>
        </w:r>
        <w:r>
          <w:t>s</w:t>
        </w:r>
        <w:r w:rsidRPr="004845C3">
          <w:t xml:space="preserve"> Note : FFS if we need to extend these timers for avoiding failures.</w:t>
        </w:r>
      </w:ins>
    </w:p>
    <w:p w14:paraId="1C91B16F" w14:textId="4005DF13" w:rsidR="00394471" w:rsidRPr="00D839FF" w:rsidRDefault="00394471" w:rsidP="00394471">
      <w:pPr>
        <w:rPr>
          <w:rFonts w:eastAsia="SimSun"/>
          <w:noProof/>
        </w:rPr>
      </w:pPr>
      <w:r w:rsidRPr="00D839FF">
        <w:rPr>
          <w:rFonts w:eastAsia="SimSun"/>
          <w:noProof/>
        </w:rPr>
        <w:t xml:space="preserve">The UE should discard any stored segments for </w:t>
      </w:r>
      <w:r w:rsidRPr="00D839FF">
        <w:rPr>
          <w:rFonts w:eastAsia="SimSun"/>
          <w:i/>
          <w:iCs/>
          <w:noProof/>
        </w:rPr>
        <w:t>SIB12</w:t>
      </w:r>
      <w:r w:rsidRPr="00D839FF">
        <w:rPr>
          <w:rFonts w:eastAsia="SimSun"/>
          <w:noProof/>
        </w:rPr>
        <w:t xml:space="preserve"> if the complete </w:t>
      </w:r>
      <w:r w:rsidRPr="00D839FF">
        <w:rPr>
          <w:rFonts w:eastAsia="SimSun"/>
          <w:i/>
          <w:iCs/>
          <w:noProof/>
        </w:rPr>
        <w:t>SIB12</w:t>
      </w:r>
      <w:r w:rsidRPr="00D839FF">
        <w:rPr>
          <w:rFonts w:eastAsia="SimSun"/>
          <w:noProof/>
        </w:rPr>
        <w:t xml:space="preserve"> has not been assembled within a period of 3 hours.</w:t>
      </w:r>
      <w:r w:rsidRPr="00D839FF">
        <w:t xml:space="preserve"> </w:t>
      </w:r>
      <w:r w:rsidRPr="00D839FF">
        <w:rPr>
          <w:rFonts w:eastAsia="SimSun"/>
          <w:noProof/>
        </w:rPr>
        <w:t xml:space="preserve">The UE shall discard any stored segments for </w:t>
      </w:r>
      <w:r w:rsidRPr="00D839FF">
        <w:rPr>
          <w:rFonts w:eastAsia="SimSun"/>
          <w:i/>
          <w:noProof/>
        </w:rPr>
        <w:t>SIB12</w:t>
      </w:r>
      <w:r w:rsidRPr="00D839FF">
        <w:rPr>
          <w:rFonts w:eastAsia="SimSun"/>
          <w:noProof/>
        </w:rPr>
        <w:t xml:space="preserve"> upon cell (re-)selection.</w:t>
      </w:r>
    </w:p>
    <w:p w14:paraId="5CFEB709" w14:textId="567E5997" w:rsidR="00D831FB" w:rsidRDefault="00D831FB" w:rsidP="00D831FB">
      <w:pPr>
        <w:pStyle w:val="NO"/>
      </w:pPr>
      <w:bookmarkStart w:id="305"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DengXian"/>
          <w:noProof/>
        </w:rPr>
        <w:sectPr w:rsidR="00C60C34" w:rsidRPr="000E2983">
          <w:headerReference w:type="even" r:id="rId27"/>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483FD803" w14:textId="77777777" w:rsidR="00C60C34" w:rsidRPr="00D839FF" w:rsidRDefault="00C60C34" w:rsidP="00D831FB">
      <w:pPr>
        <w:pStyle w:val="NO"/>
        <w:rPr>
          <w:rFonts w:eastAsia="SimSun"/>
          <w:noProof/>
        </w:rPr>
      </w:pPr>
    </w:p>
    <w:p w14:paraId="727294B0" w14:textId="77777777" w:rsidR="00394471" w:rsidRPr="00D839FF" w:rsidRDefault="00394471" w:rsidP="00394471">
      <w:pPr>
        <w:pStyle w:val="Heading3"/>
        <w:rPr>
          <w:rFonts w:eastAsia="MS Mincho"/>
        </w:rPr>
      </w:pPr>
      <w:bookmarkStart w:id="306" w:name="_Toc60776739"/>
      <w:bookmarkStart w:id="307" w:name="_Toc193445450"/>
      <w:bookmarkStart w:id="308" w:name="_Toc193451255"/>
      <w:bookmarkStart w:id="309" w:name="_Toc193462520"/>
      <w:bookmarkEnd w:id="305"/>
      <w:r w:rsidRPr="00D839FF">
        <w:rPr>
          <w:rFonts w:eastAsia="MS Mincho"/>
        </w:rPr>
        <w:t>5.3.2</w:t>
      </w:r>
      <w:r w:rsidRPr="00D839FF">
        <w:rPr>
          <w:rFonts w:eastAsia="MS Mincho"/>
        </w:rPr>
        <w:tab/>
        <w:t>Paging</w:t>
      </w:r>
      <w:bookmarkEnd w:id="306"/>
      <w:bookmarkEnd w:id="307"/>
      <w:bookmarkEnd w:id="308"/>
      <w:bookmarkEnd w:id="309"/>
    </w:p>
    <w:p w14:paraId="30BF0A19" w14:textId="77777777" w:rsidR="00394471" w:rsidRPr="00D839FF" w:rsidRDefault="00394471" w:rsidP="00394471">
      <w:pPr>
        <w:pStyle w:val="Heading4"/>
      </w:pPr>
      <w:bookmarkStart w:id="310" w:name="_Toc60776740"/>
      <w:bookmarkStart w:id="311" w:name="_Toc193445451"/>
      <w:bookmarkStart w:id="312" w:name="_Toc193451256"/>
      <w:bookmarkStart w:id="313" w:name="_Toc193462521"/>
      <w:r w:rsidRPr="00D839FF">
        <w:t>5.3.2.1</w:t>
      </w:r>
      <w:r w:rsidRPr="00D839FF">
        <w:tab/>
        <w:t>General</w:t>
      </w:r>
      <w:bookmarkEnd w:id="310"/>
      <w:bookmarkEnd w:id="311"/>
      <w:bookmarkEnd w:id="312"/>
      <w:bookmarkEnd w:id="313"/>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2pt;height:78.7pt" o:ole="">
            <v:imagedata r:id="rId28" o:title=""/>
          </v:shape>
          <o:OLEObject Type="Embed" ProgID="Mscgen.Chart" ShapeID="_x0000_i1029" DrawAspect="Content" ObjectID="_1807967072" r:id="rId29"/>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46B07B88" w:rsidR="001E5272" w:rsidRDefault="001E5272" w:rsidP="00CA2BE8">
      <w:pPr>
        <w:pStyle w:val="B1"/>
        <w:rPr>
          <w:ins w:id="314" w:author="Huawei, HiSilicon" w:date="2025-04-20T17:42:00Z"/>
        </w:rPr>
      </w:pPr>
      <w:bookmarkStart w:id="315" w:name="_Toc60776741"/>
      <w:r w:rsidRPr="00D839FF">
        <w:t>-</w:t>
      </w:r>
      <w:r w:rsidRPr="00D839FF">
        <w:tab/>
        <w:t>to transmit paging information for a L2 U2N Remote UE in RRC_IDLE or RRC_INACTIVE to its serving L2 U2N Relay UE in any RRC state</w:t>
      </w:r>
      <w:ins w:id="316" w:author="Huawei, HiSilicon" w:date="2025-04-20T17:43:00Z">
        <w:del w:id="317" w:author="Huawei -Jagdeep" w:date="2025-05-05T15:38:00Z">
          <w:r w:rsidR="007C5F57" w:rsidDel="004148CD">
            <w:delText xml:space="preserve"> in cas</w:delText>
          </w:r>
        </w:del>
      </w:ins>
      <w:ins w:id="318" w:author="Huawei, HiSilicon" w:date="2025-04-20T17:44:00Z">
        <w:del w:id="319" w:author="Huawei -Jagdeep" w:date="2025-05-05T15:38:00Z">
          <w:r w:rsidR="007C5F57" w:rsidDel="004148CD">
            <w:delText>e of single hop</w:delText>
          </w:r>
        </w:del>
      </w:ins>
      <w:ins w:id="320" w:author="Huawei, HiSilicon" w:date="2025-04-20T17:45:00Z">
        <w:del w:id="321" w:author="Huawei -Jagdeep" w:date="2025-05-05T15:38:00Z">
          <w:r w:rsidR="00BC6D1F" w:rsidDel="004148CD">
            <w:delText xml:space="preserve"> </w:delText>
          </w:r>
          <w:r w:rsidR="00BC6D1F" w:rsidRPr="00DB617F" w:rsidDel="004148CD">
            <w:rPr>
              <w:rFonts w:hint="eastAsia"/>
              <w:lang w:eastAsia="ko-KR"/>
            </w:rPr>
            <w:delText>U2N Relay communication</w:delText>
          </w:r>
        </w:del>
      </w:ins>
      <w:r w:rsidRPr="00D839FF">
        <w:t>.</w:t>
      </w:r>
    </w:p>
    <w:p w14:paraId="40FB611C" w14:textId="4D144C96" w:rsidR="007C5F57" w:rsidRPr="00D839FF" w:rsidRDefault="007C5F57" w:rsidP="007C5F57">
      <w:pPr>
        <w:pStyle w:val="B1"/>
        <w:rPr>
          <w:ins w:id="322" w:author="Huawei, HiSilicon" w:date="2025-04-20T17:42:00Z"/>
        </w:rPr>
      </w:pPr>
      <w:ins w:id="323" w:author="Huawei, HiSilicon" w:date="2025-04-20T17:42:00Z">
        <w:del w:id="324" w:author="Huawei -Jagdeep" w:date="2025-05-05T15:39:00Z">
          <w:r w:rsidRPr="00D839FF" w:rsidDel="004148CD">
            <w:delText>-</w:delText>
          </w:r>
          <w:r w:rsidRPr="00D839FF" w:rsidDel="004148CD">
            <w:tab/>
          </w:r>
          <w:commentRangeStart w:id="325"/>
          <w:commentRangeStart w:id="326"/>
          <w:r w:rsidRPr="00D839FF" w:rsidDel="004148CD">
            <w:delText xml:space="preserve">to transmit paging information for a L2 U2N Remote UE </w:delText>
          </w:r>
          <w:r w:rsidDel="004148CD">
            <w:delText xml:space="preserve">or for a L2 First U2N Relay UE or for a L2 Intermediate U2N Relay UE </w:delText>
          </w:r>
          <w:r w:rsidRPr="00D839FF" w:rsidDel="004148CD">
            <w:delText xml:space="preserve">in RRC_IDLE or RRC_INACTIVE to its serving </w:delText>
          </w:r>
          <w:r w:rsidRPr="002343F5" w:rsidDel="004148CD">
            <w:delText xml:space="preserve">L2 Last </w:delText>
          </w:r>
        </w:del>
      </w:ins>
      <w:ins w:id="327" w:author="Huawei, HiSilicon" w:date="2025-04-20T17:43:00Z">
        <w:del w:id="328" w:author="Huawei -Jagdeep" w:date="2025-05-05T15:39:00Z">
          <w:r w:rsidRPr="002343F5" w:rsidDel="004148CD">
            <w:delText xml:space="preserve">U2N </w:delText>
          </w:r>
        </w:del>
      </w:ins>
      <w:ins w:id="329" w:author="Huawei, HiSilicon" w:date="2025-04-20T17:42:00Z">
        <w:del w:id="330" w:author="Huawei -Jagdeep" w:date="2025-05-05T15:39:00Z">
          <w:r w:rsidRPr="002343F5" w:rsidDel="004148CD">
            <w:delText>Relay UE</w:delText>
          </w:r>
          <w:r w:rsidRPr="00D839FF" w:rsidDel="004148CD">
            <w:delText xml:space="preserve"> in any RRC state</w:delText>
          </w:r>
        </w:del>
      </w:ins>
      <w:ins w:id="331" w:author="Huawei, HiSilicon" w:date="2025-04-20T17:45:00Z">
        <w:del w:id="332" w:author="Huawei -Jagdeep" w:date="2025-05-05T15:39:00Z">
          <w:r w:rsidR="00BC6D1F" w:rsidDel="004148CD">
            <w:delText xml:space="preserve"> in case of multi hop </w:delText>
          </w:r>
          <w:r w:rsidR="00BC6D1F" w:rsidRPr="00DB617F" w:rsidDel="004148CD">
            <w:rPr>
              <w:rFonts w:hint="eastAsia"/>
              <w:lang w:eastAsia="ko-KR"/>
            </w:rPr>
            <w:delText>U2N Relay communication</w:delText>
          </w:r>
        </w:del>
      </w:ins>
      <w:ins w:id="333" w:author="Huawei, HiSilicon" w:date="2025-04-20T17:42:00Z">
        <w:del w:id="334" w:author="Huawei -Jagdeep" w:date="2025-05-05T15:39:00Z">
          <w:r w:rsidRPr="00D839FF" w:rsidDel="004148CD">
            <w:delText>.</w:delText>
          </w:r>
        </w:del>
      </w:ins>
      <w:commentRangeEnd w:id="325"/>
      <w:del w:id="335" w:author="Huawei -Jagdeep" w:date="2025-05-05T15:39:00Z">
        <w:r w:rsidR="00336432" w:rsidDel="004148CD">
          <w:rPr>
            <w:rStyle w:val="CommentReference"/>
          </w:rPr>
          <w:commentReference w:id="325"/>
        </w:r>
        <w:commentRangeEnd w:id="326"/>
        <w:r w:rsidR="00154B67" w:rsidDel="004148CD">
          <w:rPr>
            <w:rStyle w:val="CommentReference"/>
          </w:rPr>
          <w:commentReference w:id="326"/>
        </w:r>
      </w:del>
    </w:p>
    <w:p w14:paraId="564A96B6" w14:textId="77777777" w:rsidR="007C5F57" w:rsidRPr="00D839FF" w:rsidRDefault="007C5F57" w:rsidP="00CA2BE8">
      <w:pPr>
        <w:pStyle w:val="B1"/>
      </w:pPr>
    </w:p>
    <w:p w14:paraId="680EE777" w14:textId="77777777" w:rsidR="00394471" w:rsidRPr="00D839FF" w:rsidRDefault="00394471" w:rsidP="00394471">
      <w:pPr>
        <w:pStyle w:val="Heading4"/>
      </w:pPr>
      <w:bookmarkStart w:id="336" w:name="_Toc193445452"/>
      <w:bookmarkStart w:id="337" w:name="_Toc193451257"/>
      <w:bookmarkStart w:id="338" w:name="_Toc193462522"/>
      <w:r w:rsidRPr="00D839FF">
        <w:t>5.3.2.2</w:t>
      </w:r>
      <w:r w:rsidRPr="00D839FF">
        <w:tab/>
        <w:t>Initiation</w:t>
      </w:r>
      <w:bookmarkEnd w:id="315"/>
      <w:bookmarkEnd w:id="336"/>
      <w:bookmarkEnd w:id="337"/>
      <w:bookmarkEnd w:id="338"/>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r w:rsidRPr="00D839FF">
        <w:rPr>
          <w:i/>
        </w:rPr>
        <w:t>PagingRecord</w:t>
      </w:r>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Heading4"/>
      </w:pPr>
      <w:bookmarkStart w:id="339" w:name="_Toc60776742"/>
      <w:bookmarkStart w:id="340" w:name="_Toc193445453"/>
      <w:bookmarkStart w:id="341" w:name="_Toc193451258"/>
      <w:bookmarkStart w:id="342"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339"/>
      <w:r w:rsidR="001E5272" w:rsidRPr="00D839FF">
        <w:t xml:space="preserve"> or </w:t>
      </w:r>
      <w:r w:rsidR="001E5272" w:rsidRPr="00D839FF">
        <w:rPr>
          <w:i/>
        </w:rPr>
        <w:t>PagingRecord</w:t>
      </w:r>
      <w:r w:rsidR="001E5272" w:rsidRPr="00D839FF">
        <w:t xml:space="preserve"> by the L2 U2N Remote UE</w:t>
      </w:r>
      <w:bookmarkEnd w:id="340"/>
      <w:bookmarkEnd w:id="341"/>
      <w:bookmarkEnd w:id="342"/>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r w:rsidR="001E5272" w:rsidRPr="00D839FF">
        <w:rPr>
          <w:i/>
        </w:rPr>
        <w:t>PagingRecord</w:t>
      </w:r>
      <w:r w:rsidR="001E5272" w:rsidRPr="00D839FF">
        <w:t xml:space="preserve"> from its connected </w:t>
      </w:r>
      <w:ins w:id="343"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44"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r w:rsidR="00394471" w:rsidRPr="00D839FF">
        <w:rPr>
          <w:i/>
        </w:rPr>
        <w:t>ue-Identity</w:t>
      </w:r>
      <w:r w:rsidR="00100C97" w:rsidRPr="00D839FF">
        <w:rPr>
          <w:i/>
        </w:rPr>
        <w:t>,</w:t>
      </w:r>
      <w:r w:rsidR="00394471" w:rsidRPr="00D839FF">
        <w:t xml:space="preserve"> </w:t>
      </w:r>
      <w:r w:rsidR="00394471" w:rsidRPr="00D839FF">
        <w:rPr>
          <w:i/>
        </w:rPr>
        <w:t>accessType</w:t>
      </w:r>
      <w:r w:rsidR="00394471" w:rsidRPr="00D839FF">
        <w:t xml:space="preserve"> (if present) </w:t>
      </w:r>
      <w:r w:rsidR="00100C97" w:rsidRPr="00D839FF">
        <w:t xml:space="preserve">and paging cause (if determined) </w:t>
      </w:r>
      <w:r w:rsidR="00394471" w:rsidRPr="00D839FF">
        <w:t>to the upper layers;</w:t>
      </w:r>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3ED71609" w14:textId="7C10B0F5" w:rsidR="009C3A3B" w:rsidRPr="00D839FF" w:rsidRDefault="009C3A3B" w:rsidP="003167E7">
      <w:pPr>
        <w:pStyle w:val="NO"/>
      </w:pPr>
      <w:r w:rsidRPr="00D839FF">
        <w:t>NOTE 1:</w:t>
      </w:r>
      <w:r w:rsidRPr="00D839FF">
        <w:tab/>
      </w:r>
      <w:r w:rsidRPr="00D839FF">
        <w:rPr>
          <w:shd w:val="clear" w:color="auto" w:fill="FFFFFF"/>
        </w:rPr>
        <w:t xml:space="preserve">If the </w:t>
      </w:r>
      <w:ins w:id="345"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346" w:author="Huawei, HiSilicon" w:date="2025-03-24T21:38:00Z">
        <w:r w:rsidR="00F62D5C">
          <w:rPr>
            <w:shd w:val="clear" w:color="auto" w:fill="FFFFFF"/>
          </w:rPr>
          <w:t xml:space="preserve"> or</w:t>
        </w:r>
      </w:ins>
      <w:ins w:id="347" w:author="Huawei, HiSilicon" w:date="2025-04-20T18:07:00Z">
        <w:r w:rsidR="00FA5EDC">
          <w:rPr>
            <w:shd w:val="clear" w:color="auto" w:fill="FFFFFF"/>
          </w:rPr>
          <w:t xml:space="preserve"> to the </w:t>
        </w:r>
        <w:commentRangeStart w:id="348"/>
        <w:r w:rsidR="00FA5EDC">
          <w:rPr>
            <w:shd w:val="clear" w:color="auto" w:fill="FFFFFF"/>
          </w:rPr>
          <w:t>child</w:t>
        </w:r>
      </w:ins>
      <w:ins w:id="349" w:author="Huawei, HiSilicon" w:date="2025-03-26T20:05:00Z">
        <w:r w:rsidR="0024201A">
          <w:rPr>
            <w:shd w:val="clear" w:color="auto" w:fill="FFFFFF"/>
          </w:rPr>
          <w:t xml:space="preserve"> </w:t>
        </w:r>
        <w:del w:id="350" w:author="Huawei -Jagdeep" w:date="2025-05-04T09:03:00Z">
          <w:r w:rsidR="0024201A" w:rsidRPr="00886C88" w:rsidDel="00154B67">
            <w:rPr>
              <w:shd w:val="clear" w:color="auto" w:fill="FFFFFF"/>
            </w:rPr>
            <w:delText xml:space="preserve">L2 U2N Relay </w:delText>
          </w:r>
        </w:del>
        <w:r w:rsidR="0024201A" w:rsidRPr="00886C88">
          <w:rPr>
            <w:shd w:val="clear" w:color="auto" w:fill="FFFFFF"/>
          </w:rPr>
          <w:t>UE</w:t>
        </w:r>
      </w:ins>
      <w:commentRangeEnd w:id="348"/>
      <w:r w:rsidR="007D5E47">
        <w:rPr>
          <w:rStyle w:val="CommentReference"/>
        </w:rPr>
        <w:commentReference w:id="348"/>
      </w:r>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51"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UE's stored </w:t>
      </w:r>
      <w:r w:rsidRPr="00D839FF">
        <w:rPr>
          <w:i/>
        </w:rPr>
        <w:t>fullI-RNTI</w:t>
      </w:r>
      <w:r w:rsidRPr="00D839FF">
        <w:t>:</w:t>
      </w:r>
    </w:p>
    <w:p w14:paraId="13EDB727" w14:textId="77777777" w:rsidR="00394471" w:rsidRPr="00D839FF" w:rsidRDefault="00394471" w:rsidP="00394471">
      <w:pPr>
        <w:pStyle w:val="B3"/>
      </w:pPr>
      <w:r w:rsidRPr="00D839FF">
        <w:lastRenderedPageBreak/>
        <w:t>3&gt;</w:t>
      </w:r>
      <w:r w:rsidRPr="00D839FF">
        <w:tab/>
        <w:t>if the UE is configured by upper layers with Access Identity 1:</w:t>
      </w:r>
    </w:p>
    <w:p w14:paraId="21981841"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mps-PriorityAccess</w:t>
      </w:r>
      <w:r w:rsidRPr="00D839FF">
        <w:t>;</w:t>
      </w:r>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mcs-PriorityAccess</w:t>
      </w:r>
      <w:r w:rsidRPr="00D839FF">
        <w:t>;</w:t>
      </w:r>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highPriorityAccess</w:t>
      </w:r>
      <w:r w:rsidRPr="00D839FF">
        <w:t>;</w:t>
      </w:r>
    </w:p>
    <w:p w14:paraId="42BF49B2" w14:textId="1728A3AC" w:rsidR="003A4697" w:rsidRPr="00D839FF" w:rsidRDefault="00394471" w:rsidP="003A4697">
      <w:pPr>
        <w:pStyle w:val="B3"/>
      </w:pPr>
      <w:r w:rsidRPr="00D839FF">
        <w:t>3&gt;</w:t>
      </w:r>
      <w:r w:rsidRPr="00D839FF">
        <w:tab/>
        <w:t>else</w:t>
      </w:r>
      <w:r w:rsidR="003A4697" w:rsidRPr="00D839FF">
        <w:t xml:space="preserve"> if </w:t>
      </w:r>
      <w:r w:rsidR="003A4697" w:rsidRPr="00D839FF">
        <w:rPr>
          <w:i/>
          <w:iCs/>
        </w:rPr>
        <w:t>mt-SDT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r w:rsidRPr="00D839FF">
        <w:rPr>
          <w:i/>
        </w:rPr>
        <w:t>pagingGroupList</w:t>
      </w:r>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r w:rsidR="00190BC9" w:rsidRPr="00D839FF">
        <w:rPr>
          <w:i/>
          <w:iCs/>
        </w:rPr>
        <w:t>pagingGroupList</w:t>
      </w:r>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r w:rsidRPr="00D839FF">
        <w:rPr>
          <w:i/>
          <w:iCs/>
        </w:rPr>
        <w:t>inactiveReceptionAllowed</w:t>
      </w:r>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r w:rsidR="003A4697" w:rsidRPr="00D839FF">
        <w:rPr>
          <w:i/>
        </w:rPr>
        <w:t>resumeCause</w:t>
      </w:r>
      <w:r w:rsidR="003A4697" w:rsidRPr="00D839FF">
        <w:t xml:space="preserve"> set to </w:t>
      </w:r>
      <w:r w:rsidR="003A4697" w:rsidRPr="00D839FF">
        <w:rPr>
          <w:i/>
        </w:rPr>
        <w:t>mt-SDT</w:t>
      </w:r>
      <w:r w:rsidR="00190BC9" w:rsidRPr="00D839FF">
        <w:t>;</w:t>
      </w:r>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r w:rsidRPr="00D839FF">
        <w:rPr>
          <w:i/>
        </w:rPr>
        <w:t>mt-SDT</w:t>
      </w:r>
      <w:r w:rsidRPr="00D839FF">
        <w:t xml:space="preserve"> indication and </w:t>
      </w:r>
      <w:r w:rsidRPr="00D839FF">
        <w:rPr>
          <w:i/>
        </w:rPr>
        <w:t>inactiveReceptionAllowed</w:t>
      </w:r>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r w:rsidRPr="00D839FF">
        <w:rPr>
          <w:i/>
        </w:rPr>
        <w:t>MBSMulticastConfiguration</w:t>
      </w:r>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5ABF4B70" w14:textId="76A9F5F0" w:rsidR="003A4697" w:rsidRPr="00D839FF" w:rsidRDefault="003A4697" w:rsidP="003A4697">
      <w:pPr>
        <w:pStyle w:val="NO"/>
      </w:pPr>
      <w:r w:rsidRPr="00D839FF">
        <w:rPr>
          <w:rFonts w:eastAsia="DengXian"/>
        </w:rPr>
        <w:t xml:space="preserve">NOTE </w:t>
      </w:r>
      <w:r w:rsidR="00C05E30" w:rsidRPr="00D839FF">
        <w:rPr>
          <w:rFonts w:eastAsia="DengXian"/>
        </w:rPr>
        <w:t>2</w:t>
      </w:r>
      <w:r w:rsidRPr="00D839FF">
        <w:rPr>
          <w:rFonts w:eastAsia="DengXian"/>
        </w:rPr>
        <w:t>:</w:t>
      </w:r>
      <w:r w:rsidRPr="00D839FF">
        <w:rPr>
          <w:rFonts w:eastAsia="DengXian"/>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r w:rsidR="00394471" w:rsidRPr="00D839FF">
        <w:rPr>
          <w:i/>
        </w:rPr>
        <w:t>ue-Identity</w:t>
      </w:r>
      <w:r w:rsidR="00A81F52" w:rsidRPr="00D839FF">
        <w:rPr>
          <w:iCs/>
        </w:rPr>
        <w:t>,</w:t>
      </w:r>
      <w:r w:rsidR="00394471" w:rsidRPr="00D839FF">
        <w:t xml:space="preserve"> </w:t>
      </w:r>
      <w:r w:rsidR="00394471" w:rsidRPr="00D839FF">
        <w:rPr>
          <w:i/>
        </w:rPr>
        <w:t>accessType</w:t>
      </w:r>
      <w:r w:rsidR="00394471" w:rsidRPr="00D839FF">
        <w:t xml:space="preserve"> (if present) </w:t>
      </w:r>
      <w:r w:rsidR="00A81F52" w:rsidRPr="00D839FF">
        <w:t xml:space="preserve">and paging cause (if determined) </w:t>
      </w:r>
      <w:r w:rsidR="00394471" w:rsidRPr="00D839FF">
        <w:t>to the upper layers;</w:t>
      </w:r>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r w:rsidR="00214323" w:rsidRPr="00D839FF">
        <w:t>;</w:t>
      </w:r>
    </w:p>
    <w:p w14:paraId="45E121A1" w14:textId="79BD09A0" w:rsidR="00214323" w:rsidRPr="00D839FF" w:rsidRDefault="00214323" w:rsidP="00214323">
      <w:pPr>
        <w:pStyle w:val="B1"/>
      </w:pPr>
      <w:bookmarkStart w:id="352"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r w:rsidRPr="00D839FF">
        <w:rPr>
          <w:i/>
        </w:rPr>
        <w:t>pagingGroupList</w:t>
      </w:r>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t>2&gt;</w:t>
      </w:r>
      <w:r w:rsidRPr="00D839FF">
        <w:tab/>
        <w:t xml:space="preserve">if the UE has joined an MBS session indicated by the </w:t>
      </w:r>
      <w:r w:rsidRPr="00D839FF">
        <w:rPr>
          <w:i/>
        </w:rPr>
        <w:t>TMGI</w:t>
      </w:r>
      <w:r w:rsidRPr="00D839FF">
        <w:t xml:space="preserve"> included in the </w:t>
      </w:r>
      <w:r w:rsidRPr="00D839FF">
        <w:rPr>
          <w:i/>
        </w:rPr>
        <w:t>pagingGroupList</w:t>
      </w:r>
      <w:r w:rsidRPr="00D839FF">
        <w:t>:</w:t>
      </w:r>
    </w:p>
    <w:p w14:paraId="27C117CF" w14:textId="77777777" w:rsidR="00214323" w:rsidRPr="00D839FF" w:rsidRDefault="00214323" w:rsidP="00214323">
      <w:pPr>
        <w:pStyle w:val="B3"/>
      </w:pPr>
      <w:r w:rsidRPr="00D839FF">
        <w:lastRenderedPageBreak/>
        <w:t>3&gt;</w:t>
      </w:r>
      <w:r w:rsidRPr="00D839FF">
        <w:tab/>
        <w:t xml:space="preserve">forward the </w:t>
      </w:r>
      <w:r w:rsidRPr="00D839FF">
        <w:rPr>
          <w:i/>
        </w:rPr>
        <w:t>TMGI</w:t>
      </w:r>
      <w:r w:rsidRPr="00D839FF">
        <w:t xml:space="preserve"> to the upper layers;</w:t>
      </w:r>
    </w:p>
    <w:p w14:paraId="35BB2835" w14:textId="6A7F5A93" w:rsidR="00214323" w:rsidRPr="00D839FF" w:rsidRDefault="00214323" w:rsidP="00214323">
      <w:pPr>
        <w:pStyle w:val="B1"/>
      </w:pPr>
      <w:r w:rsidRPr="00D839FF">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r w:rsidRPr="00D839FF">
        <w:rPr>
          <w:i/>
        </w:rPr>
        <w:t>pagingGroupList</w:t>
      </w:r>
      <w:r w:rsidR="002A4990" w:rsidRPr="00D839FF">
        <w:t>:</w:t>
      </w:r>
    </w:p>
    <w:p w14:paraId="4C808ED4" w14:textId="77777777" w:rsidR="0010239E" w:rsidRPr="00D839FF" w:rsidRDefault="0010239E" w:rsidP="0010239E">
      <w:pPr>
        <w:pStyle w:val="B2"/>
      </w:pPr>
      <w:r w:rsidRPr="00D839FF">
        <w:t>2&gt;</w:t>
      </w:r>
      <w:r w:rsidRPr="00D839FF">
        <w:tab/>
        <w:t xml:space="preserve">if </w:t>
      </w:r>
      <w:r w:rsidRPr="00D839FF">
        <w:rPr>
          <w:i/>
        </w:rPr>
        <w:t>PagingRecordList</w:t>
      </w:r>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r w:rsidRPr="00D839FF">
        <w:rPr>
          <w:i/>
        </w:rPr>
        <w:t>ue-Identity</w:t>
      </w:r>
      <w:r w:rsidRPr="00D839FF">
        <w:t xml:space="preserve"> included in any of the </w:t>
      </w:r>
      <w:r w:rsidRPr="00D839FF">
        <w:rPr>
          <w:i/>
        </w:rPr>
        <w:t>PagingRecord</w:t>
      </w:r>
      <w:r w:rsidRPr="00D839FF">
        <w:t xml:space="preserve"> matches the UE identity allocated by upper layers or the UE's stored </w:t>
      </w:r>
      <w:r w:rsidRPr="00D839FF">
        <w:rPr>
          <w:i/>
        </w:rPr>
        <w:t>fullI-RNTI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r w:rsidR="007C0B04" w:rsidRPr="00D839FF">
        <w:rPr>
          <w:i/>
        </w:rPr>
        <w:t>pagingGroupList</w:t>
      </w:r>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r w:rsidR="00DF31E6" w:rsidRPr="00D839FF">
        <w:rPr>
          <w:i/>
        </w:rPr>
        <w:t>inactiveReceptionAllowed</w:t>
      </w:r>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r w:rsidR="007C0B04" w:rsidRPr="00D839FF">
        <w:rPr>
          <w:i/>
        </w:rPr>
        <w:t>pagingGroupList</w:t>
      </w:r>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.1d;</w:t>
      </w:r>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r w:rsidR="00DF31E6" w:rsidRPr="00D839FF">
        <w:t>;</w:t>
      </w:r>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r w:rsidRPr="00D839FF">
        <w:rPr>
          <w:i/>
        </w:rPr>
        <w:t>RRCRelease</w:t>
      </w:r>
      <w:r w:rsidRPr="00D839FF">
        <w:t>;</w:t>
      </w:r>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MCCH-RNTI;</w:t>
      </w:r>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r w:rsidR="007C0B04" w:rsidRPr="00D839FF">
        <w:rPr>
          <w:i/>
        </w:rPr>
        <w:t>pagingGroupList</w:t>
      </w:r>
      <w:r w:rsidR="00DF31E6" w:rsidRPr="00D839FF">
        <w:t xml:space="preserve"> for which the PTM configuration was not included in </w:t>
      </w:r>
      <w:r w:rsidR="00DF31E6" w:rsidRPr="00D839FF">
        <w:rPr>
          <w:i/>
        </w:rPr>
        <w:t>RRCRelease</w:t>
      </w:r>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r w:rsidRPr="00D839FF">
        <w:rPr>
          <w:i/>
        </w:rPr>
        <w:t>RRCRelease</w:t>
      </w:r>
      <w:r w:rsidRPr="00D839FF">
        <w:t>;</w:t>
      </w:r>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64DC9B3B" w14:textId="77777777" w:rsidR="0010239E" w:rsidRPr="00D839FF" w:rsidRDefault="0010239E" w:rsidP="0010239E">
      <w:pPr>
        <w:pStyle w:val="B2"/>
      </w:pPr>
      <w:r w:rsidRPr="00D839FF">
        <w:t>2&gt;</w:t>
      </w:r>
      <w:r w:rsidRPr="00D839FF">
        <w:tab/>
        <w:t xml:space="preserve">else if the </w:t>
      </w:r>
      <w:r w:rsidRPr="00D839FF">
        <w:rPr>
          <w:i/>
        </w:rPr>
        <w:t>ue-Identity</w:t>
      </w:r>
      <w:r w:rsidRPr="00D839FF">
        <w:t xml:space="preserve"> included in any of the </w:t>
      </w:r>
      <w:r w:rsidRPr="00D839FF">
        <w:rPr>
          <w:i/>
        </w:rPr>
        <w:t>PagingRecord</w:t>
      </w:r>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layers;</w:t>
      </w:r>
    </w:p>
    <w:p w14:paraId="09064EAB" w14:textId="4D96AAEC" w:rsidR="007F533A" w:rsidRPr="00D839FF" w:rsidRDefault="007F533A" w:rsidP="007F533A">
      <w:pPr>
        <w:pStyle w:val="B1"/>
      </w:pPr>
      <w:r w:rsidRPr="00D839FF">
        <w:t>1&gt;</w:t>
      </w:r>
      <w:r w:rsidRPr="00D839FF">
        <w:tab/>
        <w:t>if the UE is acting as a L2 U2N Relay UE</w:t>
      </w:r>
      <w:ins w:id="353" w:author="Huawei, HiSilicon" w:date="2025-03-24T21:40:00Z">
        <w:r w:rsidR="003E517D">
          <w:t xml:space="preserve"> or </w:t>
        </w:r>
        <w:r w:rsidR="003E517D" w:rsidRPr="00324B8A">
          <w:t xml:space="preserve">L2 Last </w:t>
        </w:r>
      </w:ins>
      <w:ins w:id="354" w:author="Huawei, HiSilicon" w:date="2025-04-20T18:12:00Z">
        <w:r w:rsidR="00FA5EDC" w:rsidRPr="00324B8A">
          <w:t xml:space="preserve">U2N </w:t>
        </w:r>
      </w:ins>
      <w:ins w:id="355" w:author="Huawei, HiSilicon" w:date="2025-03-24T21:40:00Z">
        <w:r w:rsidR="003E517D" w:rsidRPr="00324B8A">
          <w:t>Relay UE</w:t>
        </w:r>
      </w:ins>
      <w:r w:rsidRPr="00D839FF">
        <w:t xml:space="preserve">, for each of the </w:t>
      </w:r>
      <w:r w:rsidRPr="00D839FF">
        <w:rPr>
          <w:i/>
        </w:rPr>
        <w:t>PagingRecord</w:t>
      </w:r>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in the </w:t>
      </w:r>
      <w:r w:rsidRPr="00D839FF">
        <w:rPr>
          <w:i/>
        </w:rPr>
        <w:t>Paging</w:t>
      </w:r>
      <w:r w:rsidRPr="00D839FF">
        <w:t xml:space="preserve"> message matches the UE identity in </w:t>
      </w:r>
      <w:r w:rsidRPr="00D839FF">
        <w:rPr>
          <w:i/>
        </w:rPr>
        <w:t>sl-PagingIdentityRemoteUE</w:t>
      </w:r>
      <w:r w:rsidRPr="00D839FF">
        <w:t xml:space="preserve"> included in</w:t>
      </w:r>
      <w:r w:rsidRPr="00D839FF">
        <w:rPr>
          <w:i/>
        </w:rPr>
        <w:t xml:space="preserve"> sl-PagingInfo-RemoteUE</w:t>
      </w:r>
      <w:r w:rsidR="001E5272" w:rsidRPr="00D839FF">
        <w:t xml:space="preserve"> received in </w:t>
      </w:r>
      <w:r w:rsidR="001E5272" w:rsidRPr="00D839FF">
        <w:rPr>
          <w:i/>
        </w:rPr>
        <w:t>RemoteUEInformationSidelink</w:t>
      </w:r>
      <w:r w:rsidR="001E5272" w:rsidRPr="00D839FF">
        <w:t xml:space="preserve"> message from a L2 U2N Remote UE</w:t>
      </w:r>
      <w:ins w:id="356" w:author="Huawei, HiSilicon" w:date="2025-03-24T21:41:00Z">
        <w:r w:rsidR="003E517D">
          <w:t xml:space="preserve"> </w:t>
        </w:r>
        <w:r w:rsidR="003E517D" w:rsidRPr="003E517D">
          <w:t xml:space="preserve">or </w:t>
        </w:r>
      </w:ins>
      <w:ins w:id="357" w:author="Huawei, HiSilicon" w:date="2025-04-20T18:13:00Z">
        <w:r w:rsidR="00FA5EDC">
          <w:t xml:space="preserve">from a child </w:t>
        </w:r>
      </w:ins>
      <w:ins w:id="358"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t xml:space="preserve">inititate the Uu Message transfer in sidelink </w:t>
      </w:r>
      <w:r w:rsidR="001E5272" w:rsidRPr="00D839FF">
        <w:t xml:space="preserve">to that UE </w:t>
      </w:r>
      <w:r w:rsidRPr="00D839FF">
        <w:t>as specified in 5.8.9.9;</w:t>
      </w:r>
    </w:p>
    <w:p w14:paraId="55F60660" w14:textId="77777777" w:rsidR="00394471" w:rsidRPr="00D839FF" w:rsidRDefault="00394471" w:rsidP="00394471">
      <w:pPr>
        <w:pStyle w:val="Heading3"/>
        <w:rPr>
          <w:rFonts w:eastAsia="MS Mincho"/>
        </w:rPr>
      </w:pPr>
      <w:bookmarkStart w:id="359" w:name="_Toc193445454"/>
      <w:bookmarkStart w:id="360" w:name="_Toc193451259"/>
      <w:bookmarkStart w:id="361" w:name="_Toc193462524"/>
      <w:r w:rsidRPr="00D839FF">
        <w:rPr>
          <w:rFonts w:eastAsia="MS Mincho"/>
        </w:rPr>
        <w:lastRenderedPageBreak/>
        <w:t>5.3.3</w:t>
      </w:r>
      <w:r w:rsidRPr="00D839FF">
        <w:rPr>
          <w:rFonts w:eastAsia="MS Mincho"/>
        </w:rPr>
        <w:tab/>
        <w:t>RRC connection establishment</w:t>
      </w:r>
      <w:bookmarkEnd w:id="352"/>
      <w:bookmarkEnd w:id="359"/>
      <w:bookmarkEnd w:id="360"/>
      <w:bookmarkEnd w:id="361"/>
    </w:p>
    <w:p w14:paraId="5A5F6611" w14:textId="77777777" w:rsidR="00394471" w:rsidRPr="00D839FF" w:rsidRDefault="00394471" w:rsidP="00394471">
      <w:pPr>
        <w:pStyle w:val="Heading4"/>
      </w:pPr>
      <w:bookmarkStart w:id="362" w:name="_Toc60776744"/>
      <w:bookmarkStart w:id="363" w:name="_Toc193445455"/>
      <w:bookmarkStart w:id="364" w:name="_Toc193451260"/>
      <w:bookmarkStart w:id="365" w:name="_Toc193462525"/>
      <w:r w:rsidRPr="00D839FF">
        <w:t>5.3.3.1</w:t>
      </w:r>
      <w:r w:rsidRPr="00D839FF">
        <w:tab/>
        <w:t>General</w:t>
      </w:r>
      <w:bookmarkEnd w:id="362"/>
      <w:bookmarkEnd w:id="363"/>
      <w:bookmarkEnd w:id="364"/>
      <w:bookmarkEnd w:id="365"/>
    </w:p>
    <w:p w14:paraId="18DB882C" w14:textId="77777777" w:rsidR="00394471" w:rsidRPr="00D839FF" w:rsidRDefault="00394471" w:rsidP="00394471">
      <w:pPr>
        <w:pStyle w:val="TH"/>
      </w:pPr>
      <w:r w:rsidRPr="00D839FF">
        <w:rPr>
          <w:noProof/>
        </w:rPr>
        <w:object w:dxaOrig="3585" w:dyaOrig="2625" w14:anchorId="0BFF6BD4">
          <v:shape id="_x0000_i1030" type="#_x0000_t75" style="width:180pt;height:131.3pt" o:ole="">
            <v:imagedata r:id="rId30" o:title=""/>
          </v:shape>
          <o:OLEObject Type="Embed" ProgID="Mscgen.Chart" ShapeID="_x0000_i1030" DrawAspect="Content" ObjectID="_1807967073" r:id="rId31"/>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6pt;height:107.65pt" o:ole="">
            <v:imagedata r:id="rId32" o:title=""/>
          </v:shape>
          <o:OLEObject Type="Embed" ProgID="Mscgen.Chart" ShapeID="_x0000_i1031" DrawAspect="Content" ObjectID="_1807967074" r:id="rId33"/>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When establishing an RRC connection;</w:t>
      </w:r>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r w:rsidRPr="00D839FF">
        <w:rPr>
          <w:i/>
        </w:rPr>
        <w:t>RRCSetup</w:t>
      </w:r>
      <w:r w:rsidRPr="00D839FF">
        <w:t xml:space="preserve"> and responds with </w:t>
      </w:r>
      <w:r w:rsidRPr="00D839FF">
        <w:rPr>
          <w:i/>
        </w:rPr>
        <w:t>RRCSetupComplete</w:t>
      </w:r>
      <w:r w:rsidRPr="00D839FF">
        <w:t>.</w:t>
      </w:r>
    </w:p>
    <w:p w14:paraId="24F9524D" w14:textId="548E830A" w:rsidR="00394471" w:rsidRPr="00D839FF" w:rsidRDefault="00394471" w:rsidP="00394471">
      <w:pPr>
        <w:pStyle w:val="Heading4"/>
      </w:pPr>
      <w:bookmarkStart w:id="366" w:name="_Toc60776745"/>
      <w:bookmarkStart w:id="367" w:name="_Toc193445456"/>
      <w:bookmarkStart w:id="368" w:name="_Toc193451261"/>
      <w:bookmarkStart w:id="369" w:name="_Toc193462526"/>
      <w:r w:rsidRPr="00D839FF">
        <w:t>5.3.3.1a</w:t>
      </w:r>
      <w:r w:rsidRPr="00D839FF">
        <w:tab/>
        <w:t xml:space="preserve">Conditions for establishing RRC Connection for </w:t>
      </w:r>
      <w:r w:rsidR="00910AE7" w:rsidRPr="00D839FF">
        <w:t xml:space="preserve">NR </w:t>
      </w:r>
      <w:r w:rsidRPr="00D839FF">
        <w:t>sidelink communication</w:t>
      </w:r>
      <w:bookmarkEnd w:id="366"/>
      <w:r w:rsidR="00AE6F6C" w:rsidRPr="00D839FF">
        <w:t>/discovery</w:t>
      </w:r>
      <w:r w:rsidR="00910AE7" w:rsidRPr="00D839FF">
        <w:t>/V2X sidelink communication</w:t>
      </w:r>
      <w:r w:rsidR="00D72068" w:rsidRPr="00D839FF">
        <w:t>/MP operation</w:t>
      </w:r>
      <w:bookmarkEnd w:id="367"/>
      <w:bookmarkEnd w:id="368"/>
      <w:bookmarkEnd w:id="369"/>
    </w:p>
    <w:p w14:paraId="0BD70A4D" w14:textId="3540A476" w:rsidR="00394471" w:rsidRPr="00D839FF" w:rsidRDefault="00394471" w:rsidP="00394471">
      <w:r w:rsidRPr="00D839FF">
        <w:t>For NR sidelink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5D7D3628" w14:textId="77777777" w:rsidR="00F523B3" w:rsidRPr="00D839FF" w:rsidRDefault="00F523B3" w:rsidP="002B3C2B">
      <w:pPr>
        <w:pStyle w:val="B1"/>
      </w:pPr>
      <w:r w:rsidRPr="00D839FF">
        <w:t>1&gt;</w:t>
      </w:r>
      <w:r w:rsidRPr="00D839FF">
        <w:tab/>
        <w:t>if configured by upper layers to transmit NR sidelink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SimSun"/>
        </w:rPr>
      </w:pPr>
      <w:r w:rsidRPr="00D839FF">
        <w:rPr>
          <w:rFonts w:eastAsia="SimSun"/>
        </w:rPr>
        <w:lastRenderedPageBreak/>
        <w:t>3</w:t>
      </w:r>
      <w:r w:rsidR="00AE6F6C" w:rsidRPr="00D839FF">
        <w:rPr>
          <w:rFonts w:eastAsia="SimSun"/>
        </w:rPr>
        <w:t>&gt;</w:t>
      </w:r>
      <w:r w:rsidR="00AE6F6C" w:rsidRPr="00D839FF">
        <w:rPr>
          <w:rFonts w:eastAsia="SimSun"/>
        </w:rPr>
        <w:tab/>
        <w:t xml:space="preserve">if the frequency on which the UE is configured to transmit NR sidelink discovery is included in </w:t>
      </w:r>
      <w:r w:rsidR="00AE6F6C" w:rsidRPr="00D839FF">
        <w:rPr>
          <w:rFonts w:eastAsia="SimSun"/>
          <w:i/>
        </w:rPr>
        <w:t xml:space="preserve">sl-FreqInfoList </w:t>
      </w:r>
      <w:r w:rsidR="00AE6F6C" w:rsidRPr="00D839FF">
        <w:rPr>
          <w:rFonts w:eastAsia="SimSun"/>
        </w:rPr>
        <w:t xml:space="preserve">within </w:t>
      </w:r>
      <w:r w:rsidR="00AE6F6C" w:rsidRPr="00D839FF">
        <w:rPr>
          <w:rFonts w:eastAsia="SimSun"/>
          <w:i/>
        </w:rPr>
        <w:t>SIB12</w:t>
      </w:r>
      <w:r w:rsidR="00AE6F6C" w:rsidRPr="00D839FF">
        <w:rPr>
          <w:rFonts w:eastAsia="SimSun"/>
        </w:rPr>
        <w:t xml:space="preserve"> pro</w:t>
      </w:r>
      <w:r w:rsidR="00AE6F6C" w:rsidRPr="00D839FF">
        <w:rPr>
          <w:rFonts w:eastAsia="SimSun"/>
          <w:lang w:eastAsia="en-US"/>
        </w:rPr>
        <w:t xml:space="preserve">vided </w:t>
      </w:r>
      <w:r w:rsidR="00AE6F6C" w:rsidRPr="00D839FF">
        <w:rPr>
          <w:rFonts w:eastAsia="SimSun"/>
        </w:rPr>
        <w:t xml:space="preserve">by the cell on which the UE camps; and if the valid version of </w:t>
      </w:r>
      <w:r w:rsidR="00AE6F6C" w:rsidRPr="00D839FF">
        <w:rPr>
          <w:rFonts w:eastAsia="SimSun"/>
          <w:i/>
        </w:rPr>
        <w:t>SIB12</w:t>
      </w:r>
      <w:r w:rsidR="00AE6F6C" w:rsidRPr="00D839FF">
        <w:rPr>
          <w:rFonts w:eastAsia="SimSun"/>
        </w:rPr>
        <w:t xml:space="preserve"> include</w:t>
      </w:r>
      <w:r w:rsidR="006658B2" w:rsidRPr="00D839FF">
        <w:rPr>
          <w:rFonts w:eastAsia="SimSun"/>
        </w:rPr>
        <w:t>s</w:t>
      </w:r>
      <w:r w:rsidR="00AE6F6C" w:rsidRPr="00D839FF">
        <w:rPr>
          <w:rFonts w:eastAsia="SimSun"/>
        </w:rPr>
        <w:t xml:space="preserve"> </w:t>
      </w:r>
      <w:r w:rsidR="006658B2" w:rsidRPr="00D839FF">
        <w:rPr>
          <w:rFonts w:eastAsia="SimSun"/>
        </w:rPr>
        <w:t>n</w:t>
      </w:r>
      <w:r w:rsidR="00AC27B6" w:rsidRPr="00D839FF">
        <w:rPr>
          <w:rFonts w:eastAsia="SimSun"/>
        </w:rPr>
        <w:t>either</w:t>
      </w:r>
      <w:r w:rsidR="00AC27B6" w:rsidRPr="00D839FF">
        <w:rPr>
          <w:rFonts w:eastAsia="SimSun"/>
          <w:i/>
          <w:lang w:eastAsia="en-US"/>
        </w:rPr>
        <w:t xml:space="preserve"> </w:t>
      </w:r>
      <w:r w:rsidR="00AE6F6C" w:rsidRPr="00D839FF">
        <w:rPr>
          <w:rFonts w:eastAsia="SimSun"/>
          <w:i/>
          <w:lang w:eastAsia="en-US"/>
        </w:rPr>
        <w:t>sl-DiscTxPoolSelected</w:t>
      </w:r>
      <w:r w:rsidR="00AE6F6C" w:rsidRPr="00D839FF">
        <w:rPr>
          <w:rFonts w:eastAsia="SimSun"/>
        </w:rPr>
        <w:t xml:space="preserve"> </w:t>
      </w:r>
      <w:r w:rsidR="006658B2" w:rsidRPr="00D839FF">
        <w:rPr>
          <w:rFonts w:eastAsia="SimSun"/>
        </w:rPr>
        <w:t>n</w:t>
      </w:r>
      <w:r w:rsidR="00AE6F6C" w:rsidRPr="00D839FF">
        <w:rPr>
          <w:rFonts w:eastAsia="SimSun"/>
        </w:rPr>
        <w:t xml:space="preserve">or </w:t>
      </w:r>
      <w:r w:rsidR="00AE6F6C" w:rsidRPr="00D839FF">
        <w:rPr>
          <w:rFonts w:eastAsia="SimSun"/>
          <w:i/>
        </w:rPr>
        <w:t xml:space="preserve">sl-TxPoolSelectedNormal </w:t>
      </w:r>
      <w:r w:rsidR="00AE6F6C" w:rsidRPr="00D839FF">
        <w:rPr>
          <w:rFonts w:eastAsia="SimSun"/>
        </w:rPr>
        <w:t>for the concerned frequency;</w:t>
      </w:r>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370"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SimSun"/>
          <w:lang w:eastAsia="en-US"/>
        </w:rPr>
        <w:tab/>
      </w:r>
      <w:r w:rsidRPr="00D839FF">
        <w:rPr>
          <w:rFonts w:eastAsia="SimSun"/>
        </w:rPr>
        <w:t>if any message is received from a L2 U2N Remote UE</w:t>
      </w:r>
      <w:ins w:id="371" w:author="Huawei, HiSilicon" w:date="2025-03-24T21:45:00Z">
        <w:r w:rsidR="00E04366" w:rsidRPr="00E04366">
          <w:rPr>
            <w:rFonts w:eastAsia="SimSun"/>
          </w:rPr>
          <w:t xml:space="preserve"> </w:t>
        </w:r>
        <w:r w:rsidR="00E04366">
          <w:rPr>
            <w:rFonts w:eastAsia="SimSun"/>
          </w:rPr>
          <w:t xml:space="preserve">or </w:t>
        </w:r>
      </w:ins>
      <w:ins w:id="372" w:author="Huawei, HiSilicon" w:date="2025-04-20T19:08:00Z">
        <w:r w:rsidR="006B041C">
          <w:rPr>
            <w:rFonts w:eastAsia="SimSun"/>
          </w:rPr>
          <w:t xml:space="preserve">from a child U2N Relay UE </w:t>
        </w:r>
      </w:ins>
      <w:r w:rsidRPr="00D839FF">
        <w:rPr>
          <w:rFonts w:eastAsia="SimSun"/>
        </w:rPr>
        <w:t>via SL-RLC0</w:t>
      </w:r>
      <w:r w:rsidRPr="00D839FF">
        <w:t xml:space="preserve"> as </w:t>
      </w:r>
      <w:r w:rsidRPr="00D839FF">
        <w:rPr>
          <w:rFonts w:eastAsia="SimSun"/>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SimSun"/>
        </w:rPr>
      </w:pPr>
      <w:r w:rsidRPr="00D839FF">
        <w:t>1&gt;</w:t>
      </w:r>
      <w:r w:rsidRPr="00D839FF">
        <w:tab/>
        <w:t xml:space="preserve">if </w:t>
      </w:r>
      <w:r w:rsidRPr="00D839FF">
        <w:rPr>
          <w:i/>
          <w:iCs/>
        </w:rPr>
        <w:t>RemoteUEInformationSidelink</w:t>
      </w:r>
      <w:r w:rsidRPr="00D839FF">
        <w:t xml:space="preserve"> containing the </w:t>
      </w:r>
      <w:r w:rsidRPr="00D839FF">
        <w:rPr>
          <w:i/>
          <w:iCs/>
        </w:rPr>
        <w:t>connectionForMP</w:t>
      </w:r>
      <w:r w:rsidRPr="00D839FF">
        <w:t xml:space="preserve"> is received from a L2 U2N Remote UE as specified in 5.8.9.8.3;</w:t>
      </w:r>
    </w:p>
    <w:p w14:paraId="144F208E" w14:textId="586E5BE1" w:rsidR="00394471" w:rsidRPr="00D839FF" w:rsidRDefault="00394471" w:rsidP="00AE6F6C">
      <w:r w:rsidRPr="00D839FF">
        <w:t xml:space="preserve">For V2X sidelink communication, an RRC connection is initiated only when the conditions specified for V2X sidelink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73" w:author="Huawei, HiSilicon" w:date="2025-04-21T16:12:00Z">
        <w:r w:rsidR="00A619D2">
          <w:t>s</w:t>
        </w:r>
      </w:ins>
      <w:r w:rsidR="001E5272" w:rsidRPr="00D839FF">
        <w:t xml:space="preserve"> upon reception of a message from a L2 U2N Remote UE </w:t>
      </w:r>
      <w:ins w:id="374" w:author="Huawei, HiSilicon" w:date="2025-03-24T22:00:00Z">
        <w:r w:rsidR="00300DD3" w:rsidRPr="00300DD3">
          <w:t xml:space="preserve">or </w:t>
        </w:r>
      </w:ins>
      <w:ins w:id="375" w:author="Huawei, HiSilicon" w:date="2025-04-20T19:12:00Z">
        <w:r w:rsidR="006B041C">
          <w:rPr>
            <w:rFonts w:eastAsia="SimSun"/>
          </w:rPr>
          <w:t xml:space="preserve">from a child U2N Relay UE </w:t>
        </w:r>
      </w:ins>
      <w:r w:rsidR="001E5272" w:rsidRPr="00D839FF">
        <w:t>via SL-RLC0 or SL-RLC1</w:t>
      </w:r>
      <w:r w:rsidR="00840C5A" w:rsidRPr="00D839FF">
        <w:t xml:space="preserve">, or upon reception of </w:t>
      </w:r>
      <w:r w:rsidR="00840C5A" w:rsidRPr="00D839FF">
        <w:rPr>
          <w:i/>
          <w:iCs/>
        </w:rPr>
        <w:t>RemoteUEInformationSidelink</w:t>
      </w:r>
      <w:r w:rsidR="00840C5A" w:rsidRPr="00D839FF">
        <w:t xml:space="preserve"> message containing the </w:t>
      </w:r>
      <w:r w:rsidR="00840C5A" w:rsidRPr="00D839FF">
        <w:rPr>
          <w:i/>
          <w:iCs/>
        </w:rPr>
        <w:t>connectionForMP</w:t>
      </w:r>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Heading4"/>
      </w:pPr>
      <w:bookmarkStart w:id="376" w:name="_Toc193445457"/>
      <w:bookmarkStart w:id="377" w:name="_Toc193451262"/>
      <w:bookmarkStart w:id="378" w:name="_Toc193462527"/>
      <w:r w:rsidRPr="00D839FF">
        <w:t>5.3.3.1b</w:t>
      </w:r>
      <w:r w:rsidRPr="00D839FF">
        <w:tab/>
      </w:r>
      <w:r w:rsidR="006A275C" w:rsidRPr="00D839FF">
        <w:t>Void</w:t>
      </w:r>
      <w:bookmarkEnd w:id="376"/>
      <w:bookmarkEnd w:id="377"/>
      <w:bookmarkEnd w:id="378"/>
    </w:p>
    <w:p w14:paraId="3F3E3CEA" w14:textId="77777777" w:rsidR="00394471" w:rsidRPr="00D839FF" w:rsidRDefault="00394471" w:rsidP="00394471">
      <w:pPr>
        <w:pStyle w:val="Heading4"/>
      </w:pPr>
      <w:bookmarkStart w:id="379" w:name="_Toc60776746"/>
      <w:bookmarkStart w:id="380" w:name="_Toc193445458"/>
      <w:bookmarkStart w:id="381" w:name="_Toc193451263"/>
      <w:bookmarkStart w:id="382" w:name="_Toc193462528"/>
      <w:r w:rsidRPr="00D839FF">
        <w:t>5.3.3.2</w:t>
      </w:r>
      <w:r w:rsidRPr="00D839FF">
        <w:tab/>
        <w:t>Initiation</w:t>
      </w:r>
      <w:bookmarkEnd w:id="379"/>
      <w:bookmarkEnd w:id="380"/>
      <w:bookmarkEnd w:id="381"/>
      <w:bookmarkEnd w:id="382"/>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sidelink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perform the unified access control procedure as specified in 5.3.14 using the Access Category and Access Identities provided by upper layers;</w:t>
      </w:r>
    </w:p>
    <w:p w14:paraId="71C81BDD" w14:textId="77777777" w:rsidR="00394471" w:rsidRPr="00D839FF" w:rsidRDefault="00394471" w:rsidP="00394471">
      <w:pPr>
        <w:pStyle w:val="B3"/>
      </w:pPr>
      <w:r w:rsidRPr="00D839FF">
        <w:t>3&gt;</w:t>
      </w:r>
      <w:r w:rsidRPr="00D839FF">
        <w:tab/>
        <w:t>if the access attempt is barred, the procedure ends;</w:t>
      </w:r>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rPr>
          <w:iCs/>
        </w:rPr>
        <w:t>and</w:t>
      </w:r>
      <w:r w:rsidR="006A5326" w:rsidRPr="00D839FF">
        <w:rPr>
          <w:iCs/>
        </w:rPr>
        <w:t>/or</w:t>
      </w:r>
      <w:r w:rsidRPr="00D839FF">
        <w:rPr>
          <w:iCs/>
        </w:rPr>
        <w:t xml:space="preserve"> </w:t>
      </w:r>
      <w:r w:rsidRPr="00D839FF">
        <w:t xml:space="preserve">in </w:t>
      </w:r>
      <w:r w:rsidRPr="00D839FF">
        <w:rPr>
          <w:i/>
          <w:iCs/>
        </w:rPr>
        <w:t>RA-PrioritizationSliceInfo</w:t>
      </w:r>
      <w:r w:rsidRPr="00D839FF">
        <w:rPr>
          <w:iCs/>
        </w:rPr>
        <w:t>)</w:t>
      </w:r>
      <w:r w:rsidRPr="00D839FF">
        <w:rPr>
          <w:i/>
          <w:iCs/>
        </w:rPr>
        <w:t>,</w:t>
      </w:r>
      <w:r w:rsidRPr="00D839FF">
        <w:t xml:space="preserve"> and that are associated with the S-NSSAI(s) triggering the access attempt, in the Random Access procedure (TS 38.321 [3], clause 5.1);</w:t>
      </w:r>
    </w:p>
    <w:p w14:paraId="61E2AF56" w14:textId="77777777" w:rsidR="003B60DC" w:rsidRPr="00D839FF" w:rsidRDefault="003B60DC" w:rsidP="003B60DC">
      <w:pPr>
        <w:pStyle w:val="NO"/>
      </w:pPr>
      <w:r w:rsidRPr="00D839FF">
        <w:rPr>
          <w:iCs/>
        </w:rPr>
        <w:t>NOTE:</w:t>
      </w:r>
      <w:r w:rsidRPr="00D839FF">
        <w:rPr>
          <w:iCs/>
        </w:rPr>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83" w:author="Huawei, HiSilicon" w:date="2025-03-24T22:31:00Z">
        <w:r w:rsidR="00F61AA1">
          <w:t xml:space="preserve">or </w:t>
        </w:r>
      </w:ins>
      <w:ins w:id="384" w:author="Huawei, HiSilicon" w:date="2025-04-20T20:04:00Z">
        <w:r w:rsidR="00E57BAD">
          <w:t xml:space="preserve">is </w:t>
        </w:r>
      </w:ins>
      <w:ins w:id="385" w:author="Huawei, HiSilicon" w:date="2025-04-20T19:17:00Z">
        <w:r w:rsidR="00B11094">
          <w:t xml:space="preserve">acting as </w:t>
        </w:r>
      </w:ins>
      <w:ins w:id="386" w:author="Huawei, HiSilicon" w:date="2025-03-24T22:31:00Z">
        <w:r w:rsidR="00F61AA1" w:rsidRPr="00F61AA1">
          <w:t xml:space="preserve">L2 First </w:t>
        </w:r>
      </w:ins>
      <w:ins w:id="387" w:author="Huawei, HiSilicon" w:date="2025-04-20T19:18:00Z">
        <w:r w:rsidR="00B11094" w:rsidRPr="00F61AA1">
          <w:t xml:space="preserve">U2N </w:t>
        </w:r>
      </w:ins>
      <w:ins w:id="388" w:author="Huawei, HiSilicon" w:date="2025-03-24T22:31:00Z">
        <w:r w:rsidR="00F61AA1" w:rsidRPr="00F61AA1">
          <w:t xml:space="preserve">Relay UE or </w:t>
        </w:r>
      </w:ins>
      <w:ins w:id="389" w:author="Huawei, HiSilicon" w:date="2025-04-20T20:04:00Z">
        <w:r w:rsidR="00E57BAD">
          <w:t xml:space="preserve">is acting as </w:t>
        </w:r>
      </w:ins>
      <w:ins w:id="390" w:author="Huawei, HiSilicon" w:date="2025-03-24T22:31:00Z">
        <w:r w:rsidR="00F61AA1" w:rsidRPr="00F61AA1">
          <w:t xml:space="preserve">L2 Intermediate </w:t>
        </w:r>
      </w:ins>
      <w:ins w:id="391" w:author="Huawei, HiSilicon" w:date="2025-04-20T19:25:00Z">
        <w:r w:rsidR="00B11094" w:rsidRPr="00F61AA1">
          <w:t xml:space="preserve">U2N </w:t>
        </w:r>
      </w:ins>
      <w:ins w:id="392"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establish a SRAP entity as specified in TS 38.351 [66], if no SRAP entity has been established;</w:t>
      </w:r>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DengXian"/>
        </w:rPr>
        <w:t xml:space="preserve">SL-RLC0 </w:t>
      </w:r>
      <w:r w:rsidRPr="00D839FF">
        <w:t>as specified in 9.1.1.4;</w:t>
      </w:r>
    </w:p>
    <w:p w14:paraId="3691DB41" w14:textId="5D9006BB" w:rsidR="00AE6F6C" w:rsidRPr="00D839FF" w:rsidRDefault="00AE6F6C" w:rsidP="00AE6F6C">
      <w:pPr>
        <w:pStyle w:val="B2"/>
      </w:pPr>
      <w:r w:rsidRPr="00D839FF">
        <w:t>2&gt;</w:t>
      </w:r>
      <w:r w:rsidRPr="00D839FF">
        <w:tab/>
        <w:t>apply the SDAP configuration and PDCP configuration as specified in 9.1.1.2 for SRB0;</w:t>
      </w:r>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06083823" w14:textId="34EF8E73" w:rsidR="00394471" w:rsidRPr="00D839FF" w:rsidRDefault="00AE6F6C" w:rsidP="000830BB">
      <w:pPr>
        <w:pStyle w:val="B2"/>
      </w:pPr>
      <w:r w:rsidRPr="00D839FF">
        <w:t>2</w:t>
      </w:r>
      <w:r w:rsidR="00394471" w:rsidRPr="00D839FF">
        <w:t>&gt;</w:t>
      </w:r>
      <w:r w:rsidR="00394471" w:rsidRPr="00D839FF">
        <w:tab/>
        <w:t>apply the default MAC Cell Group configuration as specified in 9.2.2;</w:t>
      </w:r>
    </w:p>
    <w:p w14:paraId="045E3956" w14:textId="6538A372" w:rsidR="00394471" w:rsidRPr="00D839FF" w:rsidRDefault="00AE6F6C" w:rsidP="000830BB">
      <w:pPr>
        <w:pStyle w:val="B2"/>
      </w:pPr>
      <w:r w:rsidRPr="00D839FF">
        <w:t>2</w:t>
      </w:r>
      <w:r w:rsidR="00394471" w:rsidRPr="00D839FF">
        <w:t>&gt;</w:t>
      </w:r>
      <w:r w:rsidR="00394471" w:rsidRPr="00D839FF">
        <w:tab/>
        <w:t>apply the CCCH configuration as specified in 9.1.1.2;</w:t>
      </w:r>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444EE8F3" w14:textId="77777777" w:rsidR="00394471" w:rsidRPr="00D839FF" w:rsidRDefault="00394471" w:rsidP="00394471">
      <w:pPr>
        <w:pStyle w:val="B1"/>
      </w:pPr>
      <w:r w:rsidRPr="00D839FF">
        <w:t>1&gt;</w:t>
      </w:r>
      <w:r w:rsidRPr="00D839FF">
        <w:tab/>
        <w:t>start timer T300;</w:t>
      </w:r>
    </w:p>
    <w:p w14:paraId="224B78F0" w14:textId="77777777" w:rsidR="00394471" w:rsidRPr="00D839FF" w:rsidRDefault="00394471" w:rsidP="00394471">
      <w:pPr>
        <w:pStyle w:val="B1"/>
      </w:pPr>
      <w:r w:rsidRPr="00D839FF">
        <w:t>1&gt;</w:t>
      </w:r>
      <w:r w:rsidRPr="00D839FF">
        <w:tab/>
        <w:t xml:space="preserve">initiate transmission of the </w:t>
      </w:r>
      <w:r w:rsidRPr="00D839FF">
        <w:rPr>
          <w:i/>
        </w:rPr>
        <w:t>RRCSetupRequest</w:t>
      </w:r>
      <w:r w:rsidRPr="00D839FF">
        <w:t xml:space="preserve"> message in accordance with 5.3.3.3;</w:t>
      </w:r>
    </w:p>
    <w:p w14:paraId="446B4DAE" w14:textId="77777777" w:rsidR="00394471" w:rsidRPr="00D839FF" w:rsidRDefault="00394471" w:rsidP="00394471">
      <w:pPr>
        <w:pStyle w:val="Heading4"/>
      </w:pPr>
      <w:bookmarkStart w:id="393" w:name="_Toc60776747"/>
      <w:bookmarkStart w:id="394" w:name="_Toc193445459"/>
      <w:bookmarkStart w:id="395" w:name="_Toc193451264"/>
      <w:bookmarkStart w:id="396" w:name="_Toc193462529"/>
      <w:r w:rsidRPr="00D839FF">
        <w:t>5.3.3.3</w:t>
      </w:r>
      <w:r w:rsidRPr="00D839FF">
        <w:tab/>
        <w:t xml:space="preserve">Actions related to transmission of </w:t>
      </w:r>
      <w:r w:rsidRPr="00D839FF">
        <w:rPr>
          <w:i/>
        </w:rPr>
        <w:t xml:space="preserve">RRCSetupRequest </w:t>
      </w:r>
      <w:r w:rsidRPr="00D839FF">
        <w:t>message</w:t>
      </w:r>
      <w:bookmarkEnd w:id="393"/>
      <w:bookmarkEnd w:id="394"/>
      <w:bookmarkEnd w:id="395"/>
      <w:bookmarkEnd w:id="396"/>
    </w:p>
    <w:p w14:paraId="638FD26B" w14:textId="77777777" w:rsidR="00394471" w:rsidRPr="00D839FF" w:rsidRDefault="00394471" w:rsidP="00394471">
      <w:r w:rsidRPr="00D839FF">
        <w:t xml:space="preserve">The UE shall set the contents of </w:t>
      </w:r>
      <w:r w:rsidRPr="00D839FF">
        <w:rPr>
          <w:i/>
        </w:rPr>
        <w:t>RRCSetupRequest</w:t>
      </w:r>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r w:rsidRPr="00D839FF">
        <w:rPr>
          <w:i/>
        </w:rPr>
        <w:t>ue-Identity</w:t>
      </w:r>
      <w:r w:rsidRPr="00D839FF">
        <w:t xml:space="preserve"> to </w:t>
      </w:r>
      <w:r w:rsidRPr="00D839FF">
        <w:rPr>
          <w:i/>
        </w:rPr>
        <w:t>ng-5G-S-TMSI-Part1</w:t>
      </w:r>
      <w:r w:rsidRPr="00D839FF">
        <w:t>;</w:t>
      </w:r>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draw a 39-bit random value in the range 0..2</w:t>
      </w:r>
      <w:r w:rsidRPr="00D839FF">
        <w:rPr>
          <w:vertAlign w:val="superscript"/>
        </w:rPr>
        <w:t>39</w:t>
      </w:r>
      <w:r w:rsidRPr="00D839FF">
        <w:t xml:space="preserve">-1 and set the </w:t>
      </w:r>
      <w:r w:rsidRPr="00D839FF">
        <w:rPr>
          <w:i/>
        </w:rPr>
        <w:t>ue-Identity</w:t>
      </w:r>
      <w:r w:rsidRPr="00D839FF">
        <w:t xml:space="preserve"> to this value;</w:t>
      </w:r>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r w:rsidRPr="00D839FF">
        <w:rPr>
          <w:i/>
        </w:rPr>
        <w:t>mpsPriorityIndication</w:t>
      </w:r>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r w:rsidRPr="00D839FF">
        <w:rPr>
          <w:i/>
        </w:rPr>
        <w:t>establishmentCause</w:t>
      </w:r>
      <w:r w:rsidRPr="00D839FF">
        <w:t xml:space="preserve"> to </w:t>
      </w:r>
      <w:r w:rsidRPr="00D839FF">
        <w:rPr>
          <w:i/>
        </w:rPr>
        <w:t>mps-PriorityAccess</w:t>
      </w:r>
      <w:r w:rsidRPr="00D839FF">
        <w:t>;</w:t>
      </w:r>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r w:rsidR="00394471" w:rsidRPr="00D839FF">
        <w:rPr>
          <w:i/>
        </w:rPr>
        <w:t>establishmentCause</w:t>
      </w:r>
      <w:r w:rsidR="00394471" w:rsidRPr="00D839FF">
        <w:t xml:space="preserve"> in accordance with the information received from upper layers;</w:t>
      </w:r>
    </w:p>
    <w:p w14:paraId="0789B7A3" w14:textId="7A6CA421" w:rsidR="00300DD3" w:rsidRPr="006D0C02" w:rsidRDefault="00300DD3" w:rsidP="00300DD3">
      <w:pPr>
        <w:pStyle w:val="NO"/>
        <w:rPr>
          <w:rFonts w:eastAsia="DengXian"/>
        </w:rPr>
      </w:pPr>
      <w:bookmarkStart w:id="397" w:name="_Hlk193746169"/>
      <w:r w:rsidRPr="006D0C02">
        <w:rPr>
          <w:rFonts w:eastAsia="DengXian"/>
        </w:rPr>
        <w:t>NOTE 2:</w:t>
      </w:r>
      <w:r w:rsidRPr="006D0C02">
        <w:rPr>
          <w:rFonts w:eastAsia="DengXian"/>
        </w:rPr>
        <w:tab/>
        <w:t xml:space="preserve">In case the </w:t>
      </w:r>
      <w:r w:rsidRPr="006D0C02">
        <w:t xml:space="preserve">L2 U2N Relay UE initiates RRC connection establishment triggered either by reception of </w:t>
      </w:r>
      <w:r w:rsidRPr="006D0C02">
        <w:rPr>
          <w:rFonts w:eastAsia="SimSun"/>
        </w:rPr>
        <w:t xml:space="preserve">message from a L2 U2N Remote UE </w:t>
      </w:r>
      <w:ins w:id="398" w:author="Huawei, HiSilicon" w:date="2025-03-04T07:57:00Z">
        <w:r w:rsidRPr="002B1AD2">
          <w:rPr>
            <w:rFonts w:eastAsia="SimSun"/>
          </w:rPr>
          <w:t xml:space="preserve">or </w:t>
        </w:r>
      </w:ins>
      <w:ins w:id="399" w:author="Huawei, HiSilicon" w:date="2025-04-20T20:07:00Z">
        <w:r w:rsidR="00E57BAD">
          <w:rPr>
            <w:rFonts w:eastAsia="SimSun"/>
          </w:rPr>
          <w:t xml:space="preserve">from a </w:t>
        </w:r>
      </w:ins>
      <w:ins w:id="400" w:author="Huawei, HiSilicon" w:date="2025-04-21T23:28:00Z">
        <w:r w:rsidR="00C2467C" w:rsidRPr="006D0C02">
          <w:rPr>
            <w:rFonts w:eastAsia="SimSun"/>
          </w:rPr>
          <w:t xml:space="preserve">L2 U2N </w:t>
        </w:r>
      </w:ins>
      <w:ins w:id="401" w:author="Huawei, HiSilicon" w:date="2025-04-20T20:13:00Z">
        <w:r w:rsidR="002A0D1C">
          <w:rPr>
            <w:rFonts w:eastAsia="SimSun"/>
          </w:rPr>
          <w:t>C</w:t>
        </w:r>
      </w:ins>
      <w:ins w:id="402" w:author="Huawei, HiSilicon" w:date="2025-04-20T20:07:00Z">
        <w:r w:rsidR="00E57BAD">
          <w:rPr>
            <w:rFonts w:eastAsia="SimSun"/>
          </w:rPr>
          <w:t xml:space="preserve">hild </w:t>
        </w:r>
      </w:ins>
      <w:ins w:id="403" w:author="Huawei, HiSilicon" w:date="2025-04-20T20:13:00Z">
        <w:r w:rsidR="002A0D1C">
          <w:rPr>
            <w:rFonts w:eastAsia="SimSun"/>
          </w:rPr>
          <w:t xml:space="preserve">Relay </w:t>
        </w:r>
      </w:ins>
      <w:ins w:id="404" w:author="Huawei, HiSilicon" w:date="2025-04-20T20:07:00Z">
        <w:r w:rsidR="00E57BAD">
          <w:rPr>
            <w:rFonts w:eastAsia="SimSun"/>
          </w:rPr>
          <w:t xml:space="preserve">UE </w:t>
        </w:r>
      </w:ins>
      <w:r w:rsidRPr="006D0C02">
        <w:rPr>
          <w:rFonts w:eastAsia="SimSun"/>
        </w:rPr>
        <w:t>via SL-RLC0 or SL-RLC1,</w:t>
      </w:r>
      <w:r w:rsidRPr="006D0C02">
        <w:t xml:space="preserve"> or by reception of message </w:t>
      </w:r>
      <w:r w:rsidRPr="006D0C02">
        <w:rPr>
          <w:i/>
          <w:iCs/>
        </w:rPr>
        <w:t>RemoteUEInformationSidelink</w:t>
      </w:r>
      <w:r w:rsidRPr="006D0C02">
        <w:t xml:space="preserve"> containing the </w:t>
      </w:r>
      <w:r w:rsidRPr="006D0C02">
        <w:rPr>
          <w:i/>
        </w:rPr>
        <w:t>connectionForMP</w:t>
      </w:r>
      <w:r w:rsidRPr="006D0C02">
        <w:t xml:space="preserve">, as specified in 5.3.3.1a, the L2 U2N Relay UE sets the </w:t>
      </w:r>
      <w:r w:rsidRPr="006D0C02">
        <w:rPr>
          <w:i/>
        </w:rPr>
        <w:t>establishmentCause</w:t>
      </w:r>
      <w:r w:rsidRPr="006D0C02">
        <w:t xml:space="preserve"> by implementation, but: (1) for SL-RLC0,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 xml:space="preserve">establishmentCause </w:t>
      </w:r>
      <w:r w:rsidRPr="006D0C02">
        <w:t xml:space="preserve">if the same cause value is in the </w:t>
      </w:r>
      <w:r w:rsidRPr="006D0C02">
        <w:rPr>
          <w:rFonts w:eastAsia="SimSun"/>
        </w:rPr>
        <w:t xml:space="preserve">message received from the L2 U2N Remote UE </w:t>
      </w:r>
      <w:ins w:id="405" w:author="Huawei, HiSilicon" w:date="2025-03-04T07:58:00Z">
        <w:r w:rsidRPr="00720654">
          <w:rPr>
            <w:rFonts w:eastAsia="SimSun"/>
          </w:rPr>
          <w:t xml:space="preserve">or </w:t>
        </w:r>
      </w:ins>
      <w:ins w:id="406" w:author="Huawei, HiSilicon" w:date="2025-04-20T20:10:00Z">
        <w:r w:rsidR="002A0D1C">
          <w:rPr>
            <w:rFonts w:eastAsia="SimSun"/>
          </w:rPr>
          <w:t xml:space="preserve">from a </w:t>
        </w:r>
      </w:ins>
      <w:ins w:id="407" w:author="Huawei, HiSilicon" w:date="2025-04-21T23:28:00Z">
        <w:r w:rsidR="00C2467C" w:rsidRPr="006D0C02">
          <w:rPr>
            <w:rFonts w:eastAsia="SimSun"/>
          </w:rPr>
          <w:t xml:space="preserve">L2 U2N </w:t>
        </w:r>
      </w:ins>
      <w:ins w:id="408" w:author="Huawei, HiSilicon" w:date="2025-04-20T20:14:00Z">
        <w:r w:rsidR="002A0D1C">
          <w:rPr>
            <w:rFonts w:eastAsia="SimSun"/>
          </w:rPr>
          <w:t>C</w:t>
        </w:r>
      </w:ins>
      <w:ins w:id="409" w:author="Huawei, HiSilicon" w:date="2025-04-20T20:10:00Z">
        <w:r w:rsidR="002A0D1C">
          <w:rPr>
            <w:rFonts w:eastAsia="SimSun"/>
          </w:rPr>
          <w:t xml:space="preserve">hild </w:t>
        </w:r>
      </w:ins>
      <w:ins w:id="410" w:author="Huawei, HiSilicon" w:date="2025-04-20T20:14:00Z">
        <w:r w:rsidR="002A0D1C">
          <w:rPr>
            <w:rFonts w:eastAsia="SimSun"/>
          </w:rPr>
          <w:t xml:space="preserve">Relay </w:t>
        </w:r>
      </w:ins>
      <w:ins w:id="411" w:author="Huawei, HiSilicon" w:date="2025-04-20T20:10:00Z">
        <w:r w:rsidR="002A0D1C">
          <w:rPr>
            <w:rFonts w:eastAsia="SimSun"/>
          </w:rPr>
          <w:t>UE</w:t>
        </w:r>
      </w:ins>
      <w:ins w:id="412" w:author="Huawei, HiSilicon" w:date="2025-03-26T20:38:00Z">
        <w:r w:rsidR="00DB7747" w:rsidRPr="00D839FF">
          <w:rPr>
            <w:rFonts w:eastAsia="SimSun"/>
          </w:rPr>
          <w:t xml:space="preserve"> </w:t>
        </w:r>
      </w:ins>
      <w:r w:rsidRPr="006D0C02">
        <w:rPr>
          <w:rFonts w:eastAsia="SimSun"/>
        </w:rPr>
        <w:t>via SL-RLC0</w:t>
      </w:r>
      <w:r w:rsidRPr="006D0C02">
        <w:t xml:space="preserve">; and (2) for SL-RLC1, it sets the </w:t>
      </w:r>
      <w:r w:rsidRPr="006D0C02">
        <w:rPr>
          <w:i/>
        </w:rPr>
        <w:t>establishmentCause</w:t>
      </w:r>
      <w:r w:rsidRPr="006D0C02">
        <w:t xml:space="preserve"> to </w:t>
      </w:r>
      <w:r w:rsidRPr="006D0C02">
        <w:rPr>
          <w:i/>
        </w:rPr>
        <w:t>emergency</w:t>
      </w:r>
      <w:r w:rsidRPr="006D0C02">
        <w:t xml:space="preserve"> if the message received from the L2 U2N Remote UE </w:t>
      </w:r>
      <w:ins w:id="413" w:author="Huawei, HiSilicon" w:date="2025-03-04T07:59:00Z">
        <w:r w:rsidRPr="00720654">
          <w:t xml:space="preserve">or </w:t>
        </w:r>
      </w:ins>
      <w:ins w:id="414" w:author="Huawei, HiSilicon" w:date="2025-04-20T20:11:00Z">
        <w:r w:rsidR="002A0D1C">
          <w:rPr>
            <w:rFonts w:eastAsia="SimSun"/>
          </w:rPr>
          <w:t>from</w:t>
        </w:r>
      </w:ins>
      <w:ins w:id="415" w:author="Huawei, HiSilicon" w:date="2025-04-20T20:34:00Z">
        <w:r w:rsidR="004538BE">
          <w:rPr>
            <w:rFonts w:eastAsia="SimSun"/>
          </w:rPr>
          <w:t xml:space="preserve"> </w:t>
        </w:r>
      </w:ins>
      <w:ins w:id="416" w:author="Huawei, HiSilicon" w:date="2025-04-20T20:11:00Z">
        <w:r w:rsidR="002A0D1C">
          <w:rPr>
            <w:rFonts w:eastAsia="SimSun"/>
          </w:rPr>
          <w:t xml:space="preserve">a </w:t>
        </w:r>
      </w:ins>
      <w:ins w:id="417" w:author="Huawei, HiSilicon" w:date="2025-04-21T23:28:00Z">
        <w:r w:rsidR="00C2467C" w:rsidRPr="006D0C02">
          <w:rPr>
            <w:rFonts w:eastAsia="SimSun"/>
          </w:rPr>
          <w:t xml:space="preserve">L2 U2N </w:t>
        </w:r>
      </w:ins>
      <w:ins w:id="418" w:author="Huawei, HiSilicon" w:date="2025-04-20T20:15:00Z">
        <w:r w:rsidR="002A0D1C">
          <w:rPr>
            <w:rFonts w:eastAsia="SimSun"/>
          </w:rPr>
          <w:t>C</w:t>
        </w:r>
      </w:ins>
      <w:ins w:id="419" w:author="Huawei, HiSilicon" w:date="2025-04-20T20:11:00Z">
        <w:r w:rsidR="002A0D1C">
          <w:rPr>
            <w:rFonts w:eastAsia="SimSun"/>
          </w:rPr>
          <w:t xml:space="preserve">hild </w:t>
        </w:r>
      </w:ins>
      <w:ins w:id="420" w:author="Huawei, HiSilicon" w:date="2025-04-20T20:15:00Z">
        <w:r w:rsidR="002A0D1C">
          <w:rPr>
            <w:rFonts w:eastAsia="SimSun"/>
          </w:rPr>
          <w:t xml:space="preserve">Relay </w:t>
        </w:r>
      </w:ins>
      <w:ins w:id="421" w:author="Huawei, HiSilicon" w:date="2025-04-20T20:11:00Z">
        <w:r w:rsidR="002A0D1C">
          <w:rPr>
            <w:rFonts w:eastAsia="SimSun"/>
          </w:rPr>
          <w:t xml:space="preserve">UE </w:t>
        </w:r>
      </w:ins>
      <w:r w:rsidRPr="006D0C02">
        <w:t>via SL-RLC1 is over PC5 link established for emergency service as indicated by upper layer [72].</w:t>
      </w:r>
    </w:p>
    <w:bookmarkEnd w:id="397"/>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indicate TA report initiation to lower layers;</w:t>
      </w:r>
    </w:p>
    <w:p w14:paraId="41581A51" w14:textId="77777777" w:rsidR="00E47E93" w:rsidRPr="00D839FF" w:rsidRDefault="00394471" w:rsidP="00E47E93">
      <w:r w:rsidRPr="00D839FF">
        <w:t xml:space="preserve">The UE shall submit the </w:t>
      </w:r>
      <w:r w:rsidRPr="00D839FF">
        <w:rPr>
          <w:i/>
        </w:rPr>
        <w:t>RRCSetupRequest</w:t>
      </w:r>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211945C4" w:rsidR="00300DD3" w:rsidRPr="006D0C02" w:rsidRDefault="00300DD3" w:rsidP="00300DD3">
      <w:pPr>
        <w:pStyle w:val="NO"/>
      </w:pPr>
      <w:bookmarkStart w:id="422" w:name="_Toc60776748"/>
      <w:bookmarkStart w:id="423" w:name="_Toc193445460"/>
      <w:bookmarkStart w:id="424" w:name="_Toc193451265"/>
      <w:bookmarkStart w:id="425" w:name="_Toc193462530"/>
      <w:r w:rsidRPr="006D0C02">
        <w:rPr>
          <w:rFonts w:eastAsia="SimSun"/>
          <w:lang w:eastAsia="en-US"/>
        </w:rPr>
        <w:t>NOTE 3:</w:t>
      </w:r>
      <w:r w:rsidRPr="006D0C02">
        <w:rPr>
          <w:rFonts w:eastAsia="SimSun"/>
          <w:lang w:eastAsia="en-US"/>
        </w:rPr>
        <w:tab/>
        <w:t xml:space="preserve">For L2 U2N Remote UE </w:t>
      </w:r>
      <w:ins w:id="426" w:author="Huawei, HiSilicon" w:date="2025-03-04T08:04:00Z">
        <w:r w:rsidRPr="00690A70">
          <w:rPr>
            <w:rFonts w:eastAsia="SimSun"/>
            <w:lang w:eastAsia="en-US"/>
          </w:rPr>
          <w:t xml:space="preserve">or </w:t>
        </w:r>
      </w:ins>
      <w:ins w:id="427" w:author="Huawei, HiSilicon" w:date="2025-04-20T20:36:00Z">
        <w:r w:rsidR="00626293" w:rsidRPr="00626293">
          <w:rPr>
            <w:rFonts w:eastAsia="SimSun"/>
            <w:lang w:eastAsia="en-US"/>
          </w:rPr>
          <w:t xml:space="preserve">L2 First U2N Relay UE or L2 Intermediate U2N Relay UE </w:t>
        </w:r>
      </w:ins>
      <w:r w:rsidRPr="006D0C02">
        <w:rPr>
          <w:rFonts w:eastAsia="SimSun"/>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Heading4"/>
      </w:pPr>
      <w:r w:rsidRPr="00D839FF">
        <w:lastRenderedPageBreak/>
        <w:t>5.3.3.4</w:t>
      </w:r>
      <w:r w:rsidRPr="00D839FF">
        <w:tab/>
        <w:t xml:space="preserve">Reception of the </w:t>
      </w:r>
      <w:r w:rsidRPr="00D839FF">
        <w:rPr>
          <w:i/>
        </w:rPr>
        <w:t>RRCSetup</w:t>
      </w:r>
      <w:r w:rsidRPr="00D839FF">
        <w:t xml:space="preserve"> by the UE</w:t>
      </w:r>
      <w:bookmarkEnd w:id="422"/>
      <w:bookmarkEnd w:id="423"/>
      <w:bookmarkEnd w:id="424"/>
      <w:bookmarkEnd w:id="425"/>
    </w:p>
    <w:p w14:paraId="2B40811B" w14:textId="77777777" w:rsidR="00394471" w:rsidRPr="00D839FF" w:rsidRDefault="00394471" w:rsidP="00394471">
      <w:r w:rsidRPr="00D839FF">
        <w:t xml:space="preserve">The UE shall perform the following actions upon reception of the </w:t>
      </w:r>
      <w:r w:rsidRPr="00D839FF">
        <w:rPr>
          <w:i/>
        </w:rPr>
        <w:t>RRCSetup</w:t>
      </w:r>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RRCReestablishmentRequest</w:t>
      </w:r>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RRCResumeRequest</w:t>
      </w:r>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indicate to NCR-Fwd to cease forwarding;</w:t>
      </w:r>
    </w:p>
    <w:p w14:paraId="10E489EF" w14:textId="4DB4E743" w:rsidR="00E23C69" w:rsidRPr="00D839FF" w:rsidRDefault="00E23C69" w:rsidP="00E23C69">
      <w:pPr>
        <w:pStyle w:val="B2"/>
      </w:pPr>
      <w:r w:rsidRPr="00D839FF">
        <w:t>2&gt;</w:t>
      </w:r>
      <w:r w:rsidRPr="00D839FF">
        <w:tab/>
        <w:t xml:space="preserve">if </w:t>
      </w:r>
      <w:r w:rsidRPr="00D839FF">
        <w:rPr>
          <w:i/>
          <w:iCs/>
        </w:rPr>
        <w:t>sdt-MAC-PHY-CG-Config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cg-SDT-TimeAlignmentTimer</w:t>
      </w:r>
      <w:r w:rsidRPr="00D839FF">
        <w:t>, if it is running;</w:t>
      </w:r>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r w:rsidRPr="00D839FF">
        <w:rPr>
          <w:rFonts w:eastAsia="Batang"/>
          <w:i/>
          <w:iCs/>
        </w:rPr>
        <w:t>srs-PosRRC-Inactive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r w:rsidRPr="00D839FF">
        <w:rPr>
          <w:rFonts w:eastAsia="Batang"/>
          <w:i/>
          <w:iCs/>
        </w:rPr>
        <w:t>inactivePosSRS-TimeAlignmentTimer</w:t>
      </w:r>
      <w:r w:rsidRPr="00D839FF">
        <w:rPr>
          <w:rFonts w:eastAsia="Batang"/>
        </w:rPr>
        <w:t>, if it is running;</w:t>
      </w:r>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r w:rsidRPr="00D839FF">
        <w:rPr>
          <w:i/>
          <w:iCs/>
        </w:rPr>
        <w:t>inactivePosSRS-ValidityAreaTAT</w:t>
      </w:r>
      <w:r w:rsidRPr="00D839FF">
        <w:rPr>
          <w:rFonts w:eastAsia="Batang"/>
        </w:rPr>
        <w:t>, if it is running;</w:t>
      </w:r>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reset MAC;</w:t>
      </w:r>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r w:rsidRPr="00D839FF">
        <w:rPr>
          <w:i/>
        </w:rPr>
        <w:t>suspendConfig</w:t>
      </w:r>
      <w:r w:rsidRPr="00D839FF">
        <w:t>;</w:t>
      </w:r>
    </w:p>
    <w:p w14:paraId="2E8D9392" w14:textId="77777777" w:rsidR="00394471" w:rsidRPr="00D839FF" w:rsidRDefault="00394471" w:rsidP="00394471">
      <w:pPr>
        <w:pStyle w:val="B2"/>
      </w:pPr>
      <w:r w:rsidRPr="00D839FF">
        <w:t>2&gt;</w:t>
      </w:r>
      <w:r w:rsidRPr="00D839FF">
        <w:tab/>
        <w:t>discard any current AS security context including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including release of the RLC entities, of the associated PDCP entities and of SDAP;</w:t>
      </w:r>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MRBs</w:t>
      </w:r>
      <w:r w:rsidRPr="00D839FF">
        <w:t>;</w:t>
      </w:r>
    </w:p>
    <w:p w14:paraId="1805A298" w14:textId="77777777" w:rsidR="00394471" w:rsidRPr="00D839FF" w:rsidRDefault="00394471" w:rsidP="00394471">
      <w:pPr>
        <w:pStyle w:val="B2"/>
      </w:pPr>
      <w:r w:rsidRPr="00D839FF">
        <w:t>2&gt;</w:t>
      </w:r>
      <w:r w:rsidRPr="00D839FF">
        <w:tab/>
        <w:t>indicate to upper layers fallback of the RRC connection;</w:t>
      </w:r>
    </w:p>
    <w:p w14:paraId="71318AB1" w14:textId="743DC0C8" w:rsidR="00977D3C" w:rsidRPr="00D839FF" w:rsidRDefault="00977D3C" w:rsidP="00977D3C">
      <w:pPr>
        <w:pStyle w:val="B2"/>
      </w:pPr>
      <w:r w:rsidRPr="00D839FF">
        <w:t>2&gt;</w:t>
      </w:r>
      <w:r w:rsidRPr="00D839FF">
        <w:tab/>
        <w:t xml:space="preserve">for each application layer measurement configuration with </w:t>
      </w:r>
      <w:r w:rsidR="00397807" w:rsidRPr="00D839FF">
        <w:rPr>
          <w:i/>
          <w:iCs/>
        </w:rPr>
        <w:t>appLayerIdleInactiveConfig</w:t>
      </w:r>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r w:rsidR="00397807" w:rsidRPr="00D839FF">
        <w:rPr>
          <w:i/>
          <w:iCs/>
        </w:rPr>
        <w:t>measConfigAppLayerId</w:t>
      </w:r>
      <w:r w:rsidR="00397807" w:rsidRPr="00D839FF">
        <w:t xml:space="preserve"> and </w:t>
      </w:r>
      <w:r w:rsidR="00811135" w:rsidRPr="00D839FF">
        <w:t xml:space="preserve">inform upper layers about the release of </w:t>
      </w:r>
      <w:r w:rsidR="00397807" w:rsidRPr="00D839FF">
        <w:t xml:space="preserve">the </w:t>
      </w:r>
      <w:r w:rsidR="00811135" w:rsidRPr="00D839FF">
        <w:t>application layer measurement configuration;</w:t>
      </w:r>
    </w:p>
    <w:p w14:paraId="59F9FEA5" w14:textId="5CE02E63" w:rsidR="00397807" w:rsidRPr="00D839FF" w:rsidRDefault="00397807" w:rsidP="00397807">
      <w:pPr>
        <w:pStyle w:val="B3"/>
      </w:pPr>
      <w:r w:rsidRPr="00D839FF">
        <w:t>3&gt;</w:t>
      </w:r>
      <w:r w:rsidRPr="00D839FF">
        <w:tab/>
        <w:t>release the application layer measurement configuration;</w:t>
      </w:r>
    </w:p>
    <w:p w14:paraId="66AAE35F" w14:textId="21233DBD"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r w:rsidRPr="00D839FF">
        <w:rPr>
          <w:i/>
          <w:iCs/>
        </w:rPr>
        <w:t>measConfigAppLayerId</w:t>
      </w:r>
      <w:r w:rsidRPr="00D839FF">
        <w:t>;</w:t>
      </w:r>
    </w:p>
    <w:p w14:paraId="2B3B4D47" w14:textId="77777777" w:rsidR="00394471" w:rsidRPr="00D839FF" w:rsidRDefault="00394471" w:rsidP="00394471">
      <w:pPr>
        <w:pStyle w:val="B2"/>
      </w:pPr>
      <w:r w:rsidRPr="00D839FF">
        <w:t>2&gt;</w:t>
      </w:r>
      <w:r w:rsidRPr="00D839FF">
        <w:tab/>
        <w:t>stop timer T380, if running;</w:t>
      </w:r>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r w:rsidRPr="00D839FF">
        <w:rPr>
          <w:rFonts w:eastAsia="Batang"/>
          <w:i/>
        </w:rPr>
        <w:t>masterCellGroup</w:t>
      </w:r>
      <w:r w:rsidRPr="00D839FF">
        <w:rPr>
          <w:rFonts w:eastAsia="Batang"/>
        </w:rPr>
        <w:t xml:space="preserve"> and as specified in 5.3.5.5;</w:t>
      </w:r>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r w:rsidRPr="00D839FF">
        <w:rPr>
          <w:rFonts w:eastAsia="Batang"/>
          <w:i/>
        </w:rPr>
        <w:t>radioBearerConfig</w:t>
      </w:r>
      <w:r w:rsidRPr="00D839FF">
        <w:rPr>
          <w:rFonts w:eastAsia="Batang"/>
        </w:rPr>
        <w:t xml:space="preserve"> and as specified in 5.3.5.6;</w:t>
      </w:r>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T319;</w:t>
      </w:r>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stop T319a;</w:t>
      </w:r>
    </w:p>
    <w:p w14:paraId="59E4C87C" w14:textId="16BBDF94" w:rsidR="00394471" w:rsidRPr="00D839FF" w:rsidRDefault="007D3EDC" w:rsidP="00DD246F">
      <w:pPr>
        <w:pStyle w:val="B2"/>
      </w:pPr>
      <w:r w:rsidRPr="00D839FF">
        <w:t>2&gt;</w:t>
      </w:r>
      <w:r w:rsidRPr="00D839FF">
        <w:tab/>
        <w:t>consider SDT procedure is not ongoing;</w:t>
      </w:r>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stop timer T390 for all access categories;</w:t>
      </w:r>
    </w:p>
    <w:p w14:paraId="08E12EA0" w14:textId="77777777" w:rsidR="00394471" w:rsidRPr="00D839FF" w:rsidRDefault="00394471" w:rsidP="00394471">
      <w:pPr>
        <w:pStyle w:val="B2"/>
      </w:pPr>
      <w:r w:rsidRPr="00D839FF">
        <w:t>2&gt;</w:t>
      </w:r>
      <w:r w:rsidRPr="00D839FF">
        <w:tab/>
        <w:t>perform the actions as specified in 5.3.14.4;</w:t>
      </w:r>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stop timer T302;</w:t>
      </w:r>
    </w:p>
    <w:p w14:paraId="4832923C" w14:textId="77777777" w:rsidR="00394471" w:rsidRPr="00D839FF" w:rsidRDefault="00394471" w:rsidP="00394471">
      <w:pPr>
        <w:pStyle w:val="B2"/>
      </w:pPr>
      <w:r w:rsidRPr="00D839FF">
        <w:t>2&gt;</w:t>
      </w:r>
      <w:r w:rsidRPr="00D839FF">
        <w:tab/>
        <w:t>perform the actions as specified in 5.3.14.4;</w:t>
      </w:r>
    </w:p>
    <w:p w14:paraId="5720F4D1" w14:textId="77777777" w:rsidR="00394471" w:rsidRPr="00D839FF" w:rsidRDefault="00394471" w:rsidP="00394471">
      <w:pPr>
        <w:pStyle w:val="B1"/>
      </w:pPr>
      <w:r w:rsidRPr="00D839FF">
        <w:t>1&gt;</w:t>
      </w:r>
      <w:r w:rsidRPr="00D839FF">
        <w:tab/>
        <w:t>stop timer T320, if running;</w:t>
      </w:r>
    </w:p>
    <w:p w14:paraId="265CDAC8" w14:textId="77777777" w:rsidR="00394471" w:rsidRPr="00D839FF" w:rsidRDefault="00394471" w:rsidP="00394471">
      <w:pPr>
        <w:pStyle w:val="B1"/>
      </w:pPr>
      <w:r w:rsidRPr="00D839FF">
        <w:t>1&gt;</w:t>
      </w:r>
      <w:r w:rsidRPr="00D839FF">
        <w:tab/>
        <w:t xml:space="preserve">if the </w:t>
      </w:r>
      <w:r w:rsidRPr="00D839FF">
        <w:rPr>
          <w:i/>
        </w:rPr>
        <w:t>RRCSetup</w:t>
      </w:r>
      <w:r w:rsidRPr="00D839FF">
        <w:t xml:space="preserve"> is received in response to an </w:t>
      </w:r>
      <w:r w:rsidRPr="00D839FF">
        <w:rPr>
          <w:i/>
        </w:rPr>
        <w:t>RRCResumeRequest</w:t>
      </w:r>
      <w:r w:rsidRPr="00D839FF">
        <w:t>,</w:t>
      </w:r>
      <w:r w:rsidRPr="00D839FF">
        <w:rPr>
          <w:i/>
        </w:rPr>
        <w:t xml:space="preserve"> RRCResumeRequest1</w:t>
      </w:r>
      <w:r w:rsidRPr="00D839FF">
        <w:t xml:space="preserve"> or </w:t>
      </w:r>
      <w:r w:rsidRPr="00D839FF">
        <w:rPr>
          <w:i/>
        </w:rPr>
        <w:t>RRCSetupRequest</w:t>
      </w:r>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stop timer T331;</w:t>
      </w:r>
    </w:p>
    <w:p w14:paraId="6BAC783C"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as specified in 5.7.8.3;</w:t>
      </w:r>
    </w:p>
    <w:p w14:paraId="528D74F4" w14:textId="77777777" w:rsidR="00394471" w:rsidRPr="00D839FF" w:rsidRDefault="00394471" w:rsidP="00394471">
      <w:pPr>
        <w:pStyle w:val="B2"/>
      </w:pPr>
      <w:r w:rsidRPr="00D839FF">
        <w:t>2&gt;</w:t>
      </w:r>
      <w:r w:rsidRPr="00D839FF">
        <w:tab/>
        <w:t>enter RRC_CONNECTED;</w:t>
      </w:r>
    </w:p>
    <w:p w14:paraId="0AC8D5A7" w14:textId="77777777" w:rsidR="00AE6F6C" w:rsidRPr="00D839FF" w:rsidRDefault="00394471" w:rsidP="00AE6F6C">
      <w:pPr>
        <w:pStyle w:val="B2"/>
      </w:pPr>
      <w:r w:rsidRPr="00D839FF">
        <w:t>2&gt;</w:t>
      </w:r>
      <w:r w:rsidRPr="00D839FF">
        <w:tab/>
        <w:t>stop the cell re-selection procedure;</w:t>
      </w:r>
    </w:p>
    <w:p w14:paraId="17CCA8DB" w14:textId="0CC28F98" w:rsidR="00394471" w:rsidRPr="00D839FF" w:rsidRDefault="00AE6F6C" w:rsidP="00AE6F6C">
      <w:pPr>
        <w:pStyle w:val="B2"/>
      </w:pPr>
      <w:r w:rsidRPr="00D839FF">
        <w:t>2&gt;</w:t>
      </w:r>
      <w:r w:rsidRPr="00D839FF">
        <w:tab/>
        <w:t>stop relay (re)selection procedure if any for L2 U2N Remote UE</w:t>
      </w:r>
      <w:ins w:id="428" w:author="Huawei, HiSilicon" w:date="2025-04-20T20:48:00Z">
        <w:r w:rsidR="004A5FDF" w:rsidRPr="004A5FDF">
          <w:t xml:space="preserve"> or L2 First U2N Relay UE or L2 Intermediate U2N Relay UE</w:t>
        </w:r>
      </w:ins>
      <w:r w:rsidRPr="00D839FF">
        <w:t>;</w:t>
      </w:r>
    </w:p>
    <w:p w14:paraId="2176A8D6" w14:textId="77777777" w:rsidR="00394471" w:rsidRPr="00D839FF" w:rsidRDefault="00394471" w:rsidP="00394471">
      <w:pPr>
        <w:pStyle w:val="B1"/>
      </w:pPr>
      <w:r w:rsidRPr="00D839FF">
        <w:t>1&gt;</w:t>
      </w:r>
      <w:r w:rsidRPr="00D839FF">
        <w:tab/>
        <w:t>consider the current cell to be the PCell;</w:t>
      </w:r>
    </w:p>
    <w:p w14:paraId="449F1683" w14:textId="12A7DFFA" w:rsidR="00AE6F6C" w:rsidRPr="00D839FF" w:rsidRDefault="00AE6F6C" w:rsidP="00F747EB">
      <w:pPr>
        <w:pStyle w:val="B1"/>
      </w:pPr>
      <w:r w:rsidRPr="00D839FF">
        <w:t>1&gt;</w:t>
      </w:r>
      <w:r w:rsidRPr="00D839FF">
        <w:tab/>
        <w:t xml:space="preserve">perform the L2 U2N Remote UE </w:t>
      </w:r>
      <w:bookmarkStart w:id="429" w:name="_Hlk193746399"/>
      <w:ins w:id="430" w:author="Huawei, HiSilicon" w:date="2025-03-24T22:08:00Z">
        <w:r w:rsidR="00300DD3">
          <w:t xml:space="preserve">or </w:t>
        </w:r>
      </w:ins>
      <w:bookmarkEnd w:id="429"/>
      <w:ins w:id="431" w:author="Huawei, HiSilicon" w:date="2025-04-20T20:49:00Z">
        <w:r w:rsidR="004A5FDF" w:rsidRPr="004A5FDF">
          <w:t>L2 First U2N Relay UE or L2 Intermediate U2N Relay UE</w:t>
        </w:r>
      </w:ins>
      <w:ins w:id="432"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DengXian" w:eastAsia="DengXian" w:hAnsi="DengXian"/>
          <w:i/>
        </w:rPr>
        <w:t>-</w:t>
      </w:r>
      <w:r w:rsidR="001E5272" w:rsidRPr="00D839FF">
        <w:rPr>
          <w:i/>
        </w:rPr>
        <w:t>Config</w:t>
      </w:r>
      <w:r w:rsidR="001E5272" w:rsidRPr="00D839FF">
        <w:t xml:space="preserve"> </w:t>
      </w:r>
      <w:r w:rsidRPr="00D839FF">
        <w:t xml:space="preserve">as specified in </w:t>
      </w:r>
      <w:r w:rsidR="001F4B54" w:rsidRPr="00D839FF">
        <w:t>5.3.5.16</w:t>
      </w:r>
      <w:r w:rsidRPr="00D839FF">
        <w:t>;</w:t>
      </w:r>
    </w:p>
    <w:p w14:paraId="3D3414FA" w14:textId="77777777" w:rsidR="001E5272" w:rsidRPr="00D839FF" w:rsidRDefault="001E5272" w:rsidP="001E5272">
      <w:pPr>
        <w:pStyle w:val="B1"/>
      </w:pPr>
      <w:r w:rsidRPr="00D839FF">
        <w:t>1&gt;</w:t>
      </w:r>
      <w:r w:rsidRPr="00D839FF">
        <w:tab/>
        <w:t xml:space="preserve">perform the sidelink dedicated configuration procedure </w:t>
      </w:r>
      <w:r w:rsidRPr="00D839FF">
        <w:rPr>
          <w:rFonts w:eastAsia="Batang"/>
        </w:rPr>
        <w:t>in accordance with the received</w:t>
      </w:r>
      <w:r w:rsidRPr="00D839FF">
        <w:t xml:space="preserve"> </w:t>
      </w:r>
      <w:r w:rsidRPr="00D839FF">
        <w:rPr>
          <w:i/>
        </w:rPr>
        <w:t>sl-ConfigDedicatedNR</w:t>
      </w:r>
      <w:r w:rsidRPr="00D839FF">
        <w:t xml:space="preserve"> as specified in 5.3.5.14;</w:t>
      </w:r>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current registered SNPN identity is included in </w:t>
      </w:r>
      <w:r w:rsidRPr="00D839FF">
        <w:rPr>
          <w:i/>
        </w:rPr>
        <w:t>snpn-IdentityList</w:t>
      </w:r>
      <w:r w:rsidRPr="00D839FF">
        <w:t xml:space="preserve"> stored in </w:t>
      </w:r>
      <w:r w:rsidRPr="00D839FF">
        <w:rPr>
          <w:i/>
        </w:rPr>
        <w:t>VarRLF-Report</w:t>
      </w:r>
      <w:r w:rsidRPr="00D839FF">
        <w:t>:</w:t>
      </w:r>
    </w:p>
    <w:p w14:paraId="30FE598A" w14:textId="3EDF5F5B"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r w:rsidR="003F22E2" w:rsidRPr="00D839FF">
        <w:rPr>
          <w:i/>
          <w:iCs/>
        </w:rPr>
        <w:t>RRCSetup</w:t>
      </w:r>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DengXian"/>
        </w:rPr>
        <w:t>RLF-Report for conditional handover</w:t>
      </w:r>
      <w:r w:rsidR="00641AF8" w:rsidRPr="00D839FF">
        <w:t xml:space="preserve"> and </w:t>
      </w:r>
      <w:r w:rsidRPr="00D839FF">
        <w:t xml:space="preserve">if </w:t>
      </w:r>
      <w:r w:rsidRPr="00D839FF">
        <w:rPr>
          <w:i/>
          <w:iCs/>
        </w:rPr>
        <w:t>choCellId</w:t>
      </w:r>
      <w:r w:rsidRPr="00D839FF">
        <w:t xml:space="preserve"> in </w:t>
      </w:r>
      <w:r w:rsidRPr="00D839FF">
        <w:rPr>
          <w:i/>
        </w:rPr>
        <w:t>VarRLF-Report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r w:rsidRPr="00D839FF">
        <w:rPr>
          <w:i/>
          <w:iCs/>
        </w:rPr>
        <w:t>timeUntilReconnection</w:t>
      </w:r>
      <w:r w:rsidRPr="00D839FF">
        <w:t xml:space="preserve"> in </w:t>
      </w:r>
      <w:r w:rsidRPr="00D839FF">
        <w:rPr>
          <w:i/>
        </w:rPr>
        <w:t>VarRLF-Report</w:t>
      </w:r>
      <w:r w:rsidRPr="00D839FF">
        <w:t xml:space="preserve"> to the time that elapsed since the radio link failure or handover failure experienced in the </w:t>
      </w:r>
      <w:r w:rsidRPr="00D839FF">
        <w:rPr>
          <w:i/>
          <w:iCs/>
        </w:rPr>
        <w:t>failedPCellId</w:t>
      </w:r>
      <w:r w:rsidRPr="00D839FF">
        <w:t xml:space="preserve"> stored in </w:t>
      </w:r>
      <w:r w:rsidRPr="00D839FF">
        <w:rPr>
          <w:i/>
        </w:rPr>
        <w:t>VarRLF-Report</w:t>
      </w:r>
      <w:r w:rsidRPr="00D839FF">
        <w:t>;</w:t>
      </w:r>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r w:rsidR="00D445D9" w:rsidRPr="00D839FF">
        <w:rPr>
          <w:i/>
          <w:iCs/>
        </w:rPr>
        <w:t>timeUntilReconnection</w:t>
      </w:r>
      <w:r w:rsidR="00D445D9" w:rsidRPr="00D839FF">
        <w:t xml:space="preserve"> in </w:t>
      </w:r>
      <w:r w:rsidR="00D445D9" w:rsidRPr="00D839FF">
        <w:rPr>
          <w:i/>
        </w:rPr>
        <w:t>VarRLF-Report</w:t>
      </w:r>
      <w:r w:rsidR="00D445D9" w:rsidRPr="00D839FF">
        <w:t xml:space="preserve"> to the time that elapsed since the last radio link failure or handover failure;</w:t>
      </w:r>
    </w:p>
    <w:p w14:paraId="12919F25" w14:textId="77777777" w:rsidR="00D445D9" w:rsidRPr="00D839FF" w:rsidRDefault="00D445D9" w:rsidP="00D445D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to the global cell identity and the tracking area code of the PCell;</w:t>
      </w:r>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r w:rsidRPr="00D839FF">
        <w:rPr>
          <w:i/>
        </w:rPr>
        <w:t>VarRLF-Report</w:t>
      </w:r>
      <w:r w:rsidRPr="00D839FF">
        <w:t xml:space="preserve"> of TS 36.331 [10] and if the RPLMN is included in </w:t>
      </w:r>
      <w:r w:rsidRPr="00D839FF">
        <w:rPr>
          <w:i/>
        </w:rPr>
        <w:t>plmn-IdentityList</w:t>
      </w:r>
      <w:r w:rsidRPr="00D839FF">
        <w:t xml:space="preserve"> stored in </w:t>
      </w:r>
      <w:r w:rsidRPr="00D839FF">
        <w:rPr>
          <w:i/>
        </w:rPr>
        <w:t>VarRLF-Report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r w:rsidR="003F22E2" w:rsidRPr="00D839FF">
        <w:rPr>
          <w:i/>
          <w:iCs/>
        </w:rPr>
        <w:t>RRCSetup</w:t>
      </w:r>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r w:rsidRPr="00D839FF">
        <w:rPr>
          <w:i/>
          <w:iCs/>
        </w:rPr>
        <w:t>timeUntilReconnection</w:t>
      </w:r>
      <w:r w:rsidRPr="00D839FF">
        <w:t xml:space="preserve"> in </w:t>
      </w:r>
      <w:r w:rsidRPr="00D839FF">
        <w:rPr>
          <w:i/>
        </w:rPr>
        <w:t>VarRLF-Report</w:t>
      </w:r>
      <w:r w:rsidRPr="00D839FF">
        <w:t xml:space="preserve"> of TS 36.331[10] to the time that elapsed since the last radio link failure or handover failure in LTE;</w:t>
      </w:r>
    </w:p>
    <w:p w14:paraId="7990B8C4" w14:textId="77777777" w:rsidR="00D445D9" w:rsidRPr="00D839FF" w:rsidRDefault="00D445D9" w:rsidP="008E4C8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of TS 36.331[10] to the global cell identity and the tracking area code of the PCell;</w:t>
      </w:r>
    </w:p>
    <w:p w14:paraId="7F226C09" w14:textId="77777777" w:rsidR="00397807" w:rsidRPr="00D839FF" w:rsidRDefault="00397807" w:rsidP="0039780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5E9088AC" w14:textId="77777777" w:rsidR="00397807" w:rsidRPr="00D839FF" w:rsidRDefault="00397807" w:rsidP="0039780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23701F89" w14:textId="77777777"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6037D3F6" w14:textId="7B40A1EB" w:rsidR="00394471" w:rsidRPr="00D839FF" w:rsidRDefault="00394471" w:rsidP="00D445D9">
      <w:pPr>
        <w:pStyle w:val="B1"/>
      </w:pPr>
      <w:r w:rsidRPr="00D839FF">
        <w:t>1&gt;</w:t>
      </w:r>
      <w:r w:rsidRPr="00D839FF">
        <w:tab/>
        <w:t xml:space="preserve">set the content of </w:t>
      </w:r>
      <w:r w:rsidRPr="00D839FF">
        <w:rPr>
          <w:i/>
        </w:rPr>
        <w:t>RRCSetupComplete</w:t>
      </w:r>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r w:rsidRPr="00D839FF">
        <w:rPr>
          <w:i/>
        </w:rPr>
        <w:t>RRCSetup</w:t>
      </w:r>
      <w:r w:rsidRPr="00D839FF">
        <w:t xml:space="preserve"> is received in response to an </w:t>
      </w:r>
      <w:r w:rsidRPr="00D839FF">
        <w:rPr>
          <w:i/>
        </w:rPr>
        <w:t>RRCSetupRequest</w:t>
      </w:r>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ng-5G-S-TMSI-Part2</w:t>
      </w:r>
      <w:r w:rsidRPr="00D839FF">
        <w:t>;</w:t>
      </w:r>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ng-5G-S-TMSI</w:t>
      </w:r>
      <w:r w:rsidRPr="00D839FF">
        <w:t>;</w:t>
      </w:r>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r w:rsidRPr="00D839FF">
        <w:rPr>
          <w:i/>
          <w:iCs/>
        </w:rPr>
        <w:t xml:space="preserve">selectedPLMN-Identity </w:t>
      </w:r>
      <w:r w:rsidRPr="00D839FF">
        <w:t xml:space="preserve">from the </w:t>
      </w:r>
      <w:r w:rsidRPr="00D839FF">
        <w:rPr>
          <w:i/>
          <w:iCs/>
        </w:rPr>
        <w:t>npn-IdentityInfoList</w:t>
      </w:r>
      <w:r w:rsidRPr="00D839FF">
        <w:t>;</w:t>
      </w:r>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r w:rsidRPr="00D839FF">
        <w:rPr>
          <w:i/>
        </w:rPr>
        <w:t>selectedPLMN-Identity</w:t>
      </w:r>
      <w:r w:rsidRPr="00D839FF">
        <w:t xml:space="preserve"> to the PLMN selected by upper layers from the </w:t>
      </w:r>
      <w:r w:rsidRPr="00D839FF">
        <w:rPr>
          <w:i/>
        </w:rPr>
        <w:t>plmn-Identity</w:t>
      </w:r>
      <w:r w:rsidR="00525702" w:rsidRPr="00D839FF">
        <w:rPr>
          <w:rFonts w:eastAsia="SimSun"/>
          <w:i/>
        </w:rPr>
        <w:t>Info</w:t>
      </w:r>
      <w:r w:rsidRPr="00D839FF">
        <w:rPr>
          <w:i/>
        </w:rPr>
        <w:t>List</w:t>
      </w:r>
      <w:r w:rsidRPr="00D839FF">
        <w:t>;</w:t>
      </w:r>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r w:rsidRPr="00D839FF">
        <w:rPr>
          <w:i/>
        </w:rPr>
        <w:t>registeredAMF</w:t>
      </w:r>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r w:rsidRPr="00D839FF">
        <w:rPr>
          <w:i/>
        </w:rPr>
        <w:t>plmnIdentity</w:t>
      </w:r>
      <w:r w:rsidRPr="00D839FF">
        <w:t xml:space="preserve"> in the </w:t>
      </w:r>
      <w:r w:rsidRPr="00D839FF">
        <w:rPr>
          <w:i/>
        </w:rPr>
        <w:t>registeredAMF</w:t>
      </w:r>
      <w:r w:rsidRPr="00D839FF">
        <w:t xml:space="preserve"> and set it to the value of the PLMN identity in the 'Registered AMF' received from upper layers;</w:t>
      </w:r>
    </w:p>
    <w:p w14:paraId="2AA7454C" w14:textId="77777777" w:rsidR="00394471" w:rsidRPr="00D839FF" w:rsidRDefault="00394471" w:rsidP="00394471">
      <w:pPr>
        <w:pStyle w:val="B4"/>
      </w:pPr>
      <w:r w:rsidRPr="00D839FF">
        <w:t>4&gt;</w:t>
      </w:r>
      <w:r w:rsidRPr="00D839FF">
        <w:tab/>
        <w:t xml:space="preserve">set the </w:t>
      </w:r>
      <w:r w:rsidRPr="00D839FF">
        <w:rPr>
          <w:i/>
        </w:rPr>
        <w:t>amf-Identifier</w:t>
      </w:r>
      <w:r w:rsidRPr="00D839FF">
        <w:t xml:space="preserve"> to the value received from upper layers;</w:t>
      </w:r>
    </w:p>
    <w:p w14:paraId="6E1A39D7" w14:textId="77777777" w:rsidR="00394471" w:rsidRPr="00D839FF" w:rsidRDefault="00394471" w:rsidP="00394471">
      <w:pPr>
        <w:pStyle w:val="B3"/>
      </w:pPr>
      <w:r w:rsidRPr="00D839FF">
        <w:t>3&gt;</w:t>
      </w:r>
      <w:r w:rsidRPr="00D839FF">
        <w:tab/>
        <w:t xml:space="preserve">include and set the </w:t>
      </w:r>
      <w:r w:rsidRPr="00D839FF">
        <w:rPr>
          <w:i/>
        </w:rPr>
        <w:t>guami-Type</w:t>
      </w:r>
      <w:r w:rsidRPr="00D839FF">
        <w:t xml:space="preserve"> to the value provided by the upper layers;</w:t>
      </w:r>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layers;</w:t>
      </w:r>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r w:rsidRPr="00D839FF">
        <w:rPr>
          <w:i/>
        </w:rPr>
        <w:t>onboardingRequest</w:t>
      </w:r>
      <w:r w:rsidRPr="00D839FF">
        <w:t>;</w:t>
      </w:r>
    </w:p>
    <w:p w14:paraId="0BCC5409" w14:textId="77777777" w:rsidR="00394471" w:rsidRPr="00D839FF" w:rsidRDefault="00394471" w:rsidP="00394471">
      <w:pPr>
        <w:pStyle w:val="B2"/>
      </w:pPr>
      <w:r w:rsidRPr="00D839FF">
        <w:t>2&gt;</w:t>
      </w:r>
      <w:r w:rsidRPr="00D839FF">
        <w:tab/>
        <w:t xml:space="preserve">set the </w:t>
      </w:r>
      <w:r w:rsidRPr="00D839FF">
        <w:rPr>
          <w:i/>
        </w:rPr>
        <w:t>dedicatedNAS-Message</w:t>
      </w:r>
      <w:r w:rsidRPr="00D839FF">
        <w:t xml:space="preserve"> to include the information received from upper layers;</w:t>
      </w:r>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r w:rsidRPr="00D839FF">
        <w:rPr>
          <w:i/>
        </w:rPr>
        <w:t>iab-NodeIndication</w:t>
      </w:r>
      <w:r w:rsidRPr="00D839FF">
        <w:t>;</w:t>
      </w:r>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r w:rsidRPr="00D839FF">
        <w:rPr>
          <w:i/>
          <w:iCs/>
        </w:rPr>
        <w:t>mobileIAB-NodeIndication</w:t>
      </w:r>
      <w:r w:rsidRPr="00D839FF">
        <w:t>;</w:t>
      </w:r>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r w:rsidRPr="00D839FF">
        <w:rPr>
          <w:i/>
        </w:rPr>
        <w:t>ncr-NodeIndication</w:t>
      </w:r>
      <w:r w:rsidRPr="00D839FF">
        <w:t>;</w:t>
      </w:r>
    </w:p>
    <w:p w14:paraId="0483DE93" w14:textId="77777777" w:rsidR="00394471" w:rsidRPr="00D839FF" w:rsidRDefault="00394471" w:rsidP="00394471">
      <w:pPr>
        <w:pStyle w:val="B2"/>
        <w:rPr>
          <w:rFonts w:eastAsia="SimSun"/>
        </w:rPr>
      </w:pPr>
      <w:r w:rsidRPr="00D839FF">
        <w:t>2&gt;</w:t>
      </w:r>
      <w:r w:rsidRPr="00D839FF">
        <w:tab/>
        <w:t xml:space="preserve">if the SIB1 contains </w:t>
      </w:r>
      <w:r w:rsidRPr="00D839FF">
        <w:rPr>
          <w:i/>
        </w:rPr>
        <w:t>idleModeMeasurementsNR</w:t>
      </w:r>
      <w:r w:rsidRPr="00D839FF">
        <w:t xml:space="preserve"> and the </w:t>
      </w:r>
      <w:r w:rsidRPr="00D839FF">
        <w:rPr>
          <w:rFonts w:eastAsia="SimSun"/>
        </w:rPr>
        <w:t xml:space="preserve">UE has </w:t>
      </w:r>
      <w:r w:rsidRPr="00D839FF">
        <w:rPr>
          <w:iCs/>
        </w:rPr>
        <w:t xml:space="preserve">NR </w:t>
      </w:r>
      <w:r w:rsidRPr="00D839FF">
        <w:rPr>
          <w:rFonts w:eastAsia="SimSun"/>
        </w:rPr>
        <w:t xml:space="preserve">idle/inactive measurement information concerning cells other than the PCell available in </w:t>
      </w:r>
      <w:r w:rsidRPr="00D839FF">
        <w:rPr>
          <w:rFonts w:eastAsia="SimSun"/>
          <w:i/>
        </w:rPr>
        <w:t>Var</w:t>
      </w:r>
      <w:r w:rsidRPr="00D839FF">
        <w:rPr>
          <w:rFonts w:eastAsia="SimSun"/>
          <w:i/>
          <w:noProof/>
        </w:rPr>
        <w:t>MeasIdleReport</w:t>
      </w:r>
      <w:r w:rsidRPr="00D839FF">
        <w:rPr>
          <w:rFonts w:eastAsia="SimSun"/>
        </w:rPr>
        <w:t>; or</w:t>
      </w:r>
    </w:p>
    <w:p w14:paraId="51FE7243" w14:textId="77777777" w:rsidR="00394471" w:rsidRPr="00D839FF" w:rsidRDefault="00394471" w:rsidP="00394471">
      <w:pPr>
        <w:pStyle w:val="B2"/>
        <w:rPr>
          <w:rFonts w:eastAsia="SimSun"/>
        </w:rPr>
      </w:pPr>
      <w:r w:rsidRPr="00D839FF">
        <w:rPr>
          <w:rFonts w:eastAsia="SimSun"/>
        </w:rPr>
        <w:t>2&gt;</w:t>
      </w:r>
      <w:r w:rsidRPr="00D839FF">
        <w:rPr>
          <w:rFonts w:eastAsia="SimSun"/>
        </w:rPr>
        <w:tab/>
        <w:t xml:space="preserve">if the SIB1 contains </w:t>
      </w:r>
      <w:r w:rsidRPr="00D839FF">
        <w:rPr>
          <w:rFonts w:eastAsia="SimSun"/>
          <w:i/>
        </w:rPr>
        <w:t>idleModeMeasurementsEUTRA</w:t>
      </w:r>
      <w:r w:rsidRPr="00D839FF">
        <w:rPr>
          <w:rFonts w:eastAsia="SimSun"/>
        </w:rPr>
        <w:t xml:space="preserve"> and the UE has E-UTRA idle/inactive measurement information available in </w:t>
      </w:r>
      <w:r w:rsidRPr="00D839FF">
        <w:rPr>
          <w:rFonts w:eastAsia="SimSun"/>
          <w:i/>
        </w:rPr>
        <w:t>Var</w:t>
      </w:r>
      <w:r w:rsidRPr="00D839FF">
        <w:rPr>
          <w:rFonts w:eastAsia="SimSun"/>
          <w:i/>
          <w:noProof/>
        </w:rPr>
        <w:t>MeasIdleReport</w:t>
      </w:r>
      <w:r w:rsidRPr="00D839FF">
        <w:rPr>
          <w:rFonts w:eastAsia="SimSun"/>
        </w:rPr>
        <w:t>:</w:t>
      </w:r>
    </w:p>
    <w:p w14:paraId="29724B69" w14:textId="77777777" w:rsidR="00394471" w:rsidRPr="00D839FF" w:rsidRDefault="00394471" w:rsidP="00394471">
      <w:pPr>
        <w:pStyle w:val="B3"/>
      </w:pPr>
      <w:r w:rsidRPr="00D839FF">
        <w:t>3&gt;</w:t>
      </w:r>
      <w:r w:rsidRPr="00D839FF">
        <w:tab/>
        <w:t xml:space="preserve">include the </w:t>
      </w:r>
      <w:r w:rsidRPr="00D839FF">
        <w:rPr>
          <w:i/>
        </w:rPr>
        <w:t>idleMeasAvailable</w:t>
      </w:r>
      <w:r w:rsidRPr="00D839FF">
        <w:t>;</w:t>
      </w:r>
    </w:p>
    <w:p w14:paraId="07CA7087" w14:textId="66623E48" w:rsidR="006A6D4E" w:rsidRPr="00D839FF" w:rsidRDefault="006A6D4E" w:rsidP="006A6D4E">
      <w:pPr>
        <w:pStyle w:val="B2"/>
        <w:rPr>
          <w:rFonts w:eastAsia="SimSun"/>
        </w:rPr>
      </w:pPr>
      <w:r w:rsidRPr="00D839FF">
        <w:t>2&gt;</w:t>
      </w:r>
      <w:r w:rsidRPr="00D839FF">
        <w:tab/>
        <w:t xml:space="preserve">if the SIB1 contains </w:t>
      </w:r>
      <w:r w:rsidRPr="00D839FF">
        <w:rPr>
          <w:i/>
        </w:rPr>
        <w:t xml:space="preserve">reselectionMeasurementsNR </w:t>
      </w:r>
      <w:r w:rsidRPr="00D839FF">
        <w:t xml:space="preserve">and the </w:t>
      </w:r>
      <w:r w:rsidRPr="00D839FF">
        <w:rPr>
          <w:rFonts w:eastAsia="SimSun"/>
        </w:rPr>
        <w:t xml:space="preserve">UE has valid </w:t>
      </w:r>
      <w:r w:rsidRPr="00D839FF">
        <w:rPr>
          <w:iCs/>
        </w:rPr>
        <w:t xml:space="preserve">NR </w:t>
      </w:r>
      <w:r w:rsidRPr="00D839FF">
        <w:rPr>
          <w:rFonts w:eastAsia="SimSun"/>
        </w:rPr>
        <w:t xml:space="preserve">reselection measurements available </w:t>
      </w:r>
      <w:r w:rsidRPr="00D839FF">
        <w:t xml:space="preserve">for any frequency listed in </w:t>
      </w:r>
      <w:r w:rsidRPr="00D839FF">
        <w:rPr>
          <w:i/>
          <w:iCs/>
        </w:rPr>
        <w:t xml:space="preserve">measReselectionCarrierListNR </w:t>
      </w:r>
      <w:r w:rsidRPr="00D839FF">
        <w:t xml:space="preserve">in </w:t>
      </w:r>
      <w:r w:rsidRPr="00D839FF">
        <w:rPr>
          <w:i/>
          <w:iCs/>
        </w:rPr>
        <w:t>VarMeasReselectionConfig</w:t>
      </w:r>
      <w:r w:rsidR="00A53099" w:rsidRPr="00D839FF">
        <w:rPr>
          <w:rFonts w:eastAsia="SimSun"/>
        </w:rPr>
        <w:t>:</w:t>
      </w:r>
    </w:p>
    <w:p w14:paraId="7C4BA4F6" w14:textId="77777777" w:rsidR="006A6D4E" w:rsidRPr="00D839FF" w:rsidRDefault="006A6D4E" w:rsidP="006A6D4E">
      <w:pPr>
        <w:pStyle w:val="B3"/>
      </w:pPr>
      <w:r w:rsidRPr="00D839FF">
        <w:t>3&gt;</w:t>
      </w:r>
      <w:r w:rsidRPr="00D839FF">
        <w:tab/>
        <w:t xml:space="preserve">include the </w:t>
      </w:r>
      <w:r w:rsidRPr="00D839FF">
        <w:rPr>
          <w:i/>
        </w:rPr>
        <w:t>reselectionMeasAvailable</w:t>
      </w:r>
      <w:r w:rsidRPr="00D839FF">
        <w:t>;</w:t>
      </w:r>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20C3B12C" w14:textId="03F0C5CE" w:rsidR="00394471" w:rsidRPr="00D839FF" w:rsidRDefault="009E7D38" w:rsidP="00394471">
      <w:pPr>
        <w:pStyle w:val="B2"/>
        <w:rPr>
          <w:rFonts w:eastAsiaTheme="minorEastAsia"/>
        </w:rPr>
      </w:pPr>
      <w:r w:rsidRPr="00D839FF">
        <w:rPr>
          <w:rFonts w:eastAsia="SimSun"/>
        </w:rPr>
        <w:t>2&gt;</w:t>
      </w:r>
      <w:r w:rsidRPr="00D839FF">
        <w:rPr>
          <w:rFonts w:eastAsia="SimSun"/>
        </w:rPr>
        <w:tab/>
        <w:t>if the UE has logged measurements available for NR and if the current registered SNPN</w:t>
      </w:r>
      <w:r w:rsidR="007E5E8D" w:rsidRPr="00D839FF">
        <w:rPr>
          <w:rFonts w:eastAsia="SimSun"/>
        </w:rPr>
        <w:t xml:space="preserve"> identity</w:t>
      </w:r>
      <w:r w:rsidRPr="00D839FF">
        <w:rPr>
          <w:rFonts w:eastAsia="SimSun"/>
        </w:rPr>
        <w:t xml:space="preserve"> is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0E70970A"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RRCSetupComplete</w:t>
      </w:r>
      <w:r w:rsidRPr="00D839FF">
        <w:t xml:space="preserve"> message;</w:t>
      </w:r>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RRCSetupComplete</w:t>
      </w:r>
      <w:r w:rsidR="00394471" w:rsidRPr="00D839FF">
        <w:t xml:space="preserve"> message;</w:t>
      </w:r>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RRCSetupComplete</w:t>
      </w:r>
      <w:r w:rsidR="00394471" w:rsidRPr="00D839FF">
        <w:t xml:space="preserve"> message;</w:t>
      </w:r>
    </w:p>
    <w:p w14:paraId="1B15A069" w14:textId="607E1597" w:rsidR="00AB2111" w:rsidRPr="00D839FF" w:rsidRDefault="00AB2111" w:rsidP="00AB2111">
      <w:pPr>
        <w:pStyle w:val="B2"/>
      </w:pPr>
      <w:bookmarkStart w:id="433" w:name="_Hlk97820459"/>
      <w:r w:rsidRPr="00D839FF">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9E7D38" w:rsidRPr="00D839FF">
        <w:rPr>
          <w:rFonts w:eastAsia="DengXian"/>
        </w:rPr>
        <w:t>; or</w:t>
      </w:r>
    </w:p>
    <w:p w14:paraId="58BF1A2D" w14:textId="23CC9753" w:rsidR="009E7D38" w:rsidRPr="00D839FF" w:rsidRDefault="009E7D38" w:rsidP="009E7D38">
      <w:pPr>
        <w:pStyle w:val="B2"/>
      </w:pPr>
      <w:r w:rsidRPr="00D839FF">
        <w:t>2&gt;</w:t>
      </w:r>
      <w:r w:rsidRPr="00D839FF">
        <w:tab/>
      </w:r>
      <w:r w:rsidRPr="00D839FF">
        <w:rPr>
          <w:rFonts w:eastAsia="DengXian"/>
        </w:rPr>
        <w:t xml:space="preserve">if </w:t>
      </w:r>
      <w:r w:rsidRPr="00D839FF">
        <w:t>the UE</w:t>
      </w:r>
      <w:r w:rsidR="007E5E8D" w:rsidRPr="00D839FF">
        <w:rPr>
          <w:rFonts w:eastAsia="DengXian"/>
        </w:rPr>
        <w:t xml:space="preserve"> 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365C161A" w14:textId="77777777" w:rsidR="009E7D38" w:rsidRPr="00D839FF" w:rsidRDefault="009E7D38" w:rsidP="009E7D38">
      <w:pPr>
        <w:pStyle w:val="B3"/>
        <w:rPr>
          <w:rFonts w:eastAsia="DengXian"/>
        </w:rPr>
      </w:pPr>
      <w:r w:rsidRPr="00D839FF">
        <w:rPr>
          <w:rFonts w:eastAsia="DengXian"/>
        </w:rPr>
        <w:t>3&gt;</w:t>
      </w:r>
      <w:r w:rsidRPr="00D839FF">
        <w:rPr>
          <w:rFonts w:eastAsia="DengXian"/>
        </w:rPr>
        <w:tab/>
        <w:t>if T330 timer is running (associated to the logged measurement configuration for NR or for LTE):</w:t>
      </w:r>
    </w:p>
    <w:p w14:paraId="48B450EF" w14:textId="38C717E0" w:rsidR="00AB2111" w:rsidRPr="00D839FF" w:rsidRDefault="00AB2111" w:rsidP="00AB2111">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 </w:t>
      </w:r>
      <w:r w:rsidRPr="00D839FF">
        <w:rPr>
          <w:i/>
        </w:rPr>
        <w:t>RRCSetupComplete</w:t>
      </w:r>
      <w:r w:rsidRPr="00D839FF">
        <w:t xml:space="preserve"> message</w:t>
      </w:r>
      <w:r w:rsidRPr="00D839FF">
        <w:rPr>
          <w:rFonts w:eastAsia="DengXian"/>
        </w:rPr>
        <w:t>;</w:t>
      </w:r>
    </w:p>
    <w:p w14:paraId="4891B15F" w14:textId="0C69BCF6" w:rsidR="00AB2111" w:rsidRPr="00D839FF" w:rsidRDefault="00AB2111" w:rsidP="00AB2111">
      <w:pPr>
        <w:pStyle w:val="B3"/>
        <w:rPr>
          <w:rFonts w:eastAsia="DengXian"/>
        </w:rPr>
      </w:pPr>
      <w:r w:rsidRPr="00D839FF">
        <w:rPr>
          <w:rFonts w:eastAsia="DengXian"/>
        </w:rPr>
        <w:t>3&gt;</w:t>
      </w:r>
      <w:r w:rsidRPr="00D839FF">
        <w:rPr>
          <w:rFonts w:eastAsia="DengXian"/>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r w:rsidR="007E5E8D" w:rsidRPr="00D839FF">
        <w:rPr>
          <w:i/>
          <w:iCs/>
        </w:rPr>
        <w:t>VarLogMeasReport</w:t>
      </w:r>
      <w:r w:rsidR="007E5E8D" w:rsidRPr="00D839FF">
        <w:t xml:space="preserve"> or in </w:t>
      </w:r>
      <w:r w:rsidR="007E5E8D" w:rsidRPr="00D839FF">
        <w:rPr>
          <w:i/>
          <w:iCs/>
        </w:rPr>
        <w:t>VarLogMeasReport</w:t>
      </w:r>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false</w:t>
      </w:r>
      <w:r w:rsidRPr="00D839FF">
        <w:rPr>
          <w:rFonts w:eastAsia="DengXian"/>
        </w:rPr>
        <w:t xml:space="preserve"> in the </w:t>
      </w:r>
      <w:r w:rsidRPr="00D839FF">
        <w:rPr>
          <w:i/>
        </w:rPr>
        <w:t>RRCSetupComplete</w:t>
      </w:r>
      <w:r w:rsidRPr="00D839FF">
        <w:t xml:space="preserve"> message</w:t>
      </w:r>
      <w:r w:rsidRPr="00D839FF">
        <w:rPr>
          <w:rFonts w:eastAsia="DengXian"/>
        </w:rPr>
        <w:t>;</w:t>
      </w:r>
      <w:bookmarkEnd w:id="433"/>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AB2111" w:rsidRPr="00D839FF">
        <w:t xml:space="preserve">or </w:t>
      </w:r>
      <w:r w:rsidR="00AB2111" w:rsidRPr="00D839FF">
        <w:rPr>
          <w:rFonts w:eastAsia="DengXian"/>
          <w:i/>
        </w:rPr>
        <w:t>VarConnEstFailReportList</w:t>
      </w:r>
      <w:r w:rsidR="00AB2111"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AB2111" w:rsidRPr="00D839FF">
        <w:rPr>
          <w:i/>
        </w:rPr>
        <w:t xml:space="preserve"> </w:t>
      </w:r>
      <w:bookmarkStart w:id="434" w:name="_Hlk97820545"/>
      <w:r w:rsidR="00AB2111" w:rsidRPr="00D839FF">
        <w:t>or</w:t>
      </w:r>
      <w:r w:rsidR="00641AF8" w:rsidRPr="00D839FF">
        <w:t xml:space="preserve"> in at least one of the entries of</w:t>
      </w:r>
      <w:r w:rsidR="00AB2111" w:rsidRPr="00D839FF">
        <w:t xml:space="preserve"> </w:t>
      </w:r>
      <w:r w:rsidR="00AB2111" w:rsidRPr="00D839FF">
        <w:rPr>
          <w:rFonts w:eastAsia="DengXian"/>
          <w:i/>
        </w:rPr>
        <w:t>VarConnEstFailReportList</w:t>
      </w:r>
      <w:bookmarkEnd w:id="434"/>
      <w:r w:rsidR="009E7D38" w:rsidRPr="00D839FF">
        <w:rPr>
          <w:rFonts w:eastAsia="DengXian"/>
          <w:iCs/>
        </w:rPr>
        <w:t>; or</w:t>
      </w:r>
    </w:p>
    <w:p w14:paraId="668A9CE5" w14:textId="517EE3B9" w:rsidR="009E7D38" w:rsidRPr="00D839FF" w:rsidRDefault="009E7D38" w:rsidP="009E7D38">
      <w:pPr>
        <w:pStyle w:val="B2"/>
        <w:rPr>
          <w:rFonts w:eastAsia="DengXian"/>
          <w:iCs/>
        </w:rPr>
      </w:pPr>
      <w:r w:rsidRPr="00D839FF">
        <w:rPr>
          <w:rFonts w:eastAsia="DengXian"/>
        </w:rPr>
        <w:lastRenderedPageBreak/>
        <w:t>2&gt;</w:t>
      </w:r>
      <w:r w:rsidRPr="00D839FF">
        <w:rPr>
          <w:rFonts w:eastAsia="DengXian"/>
        </w:rPr>
        <w:tab/>
        <w:t xml:space="preserve">if the UE has connection establishment failure information or connection resume failure information available in </w:t>
      </w:r>
      <w:r w:rsidRPr="00D839FF">
        <w:rPr>
          <w:i/>
        </w:rPr>
        <w:t>VarConnEstFailReport</w:t>
      </w:r>
      <w:r w:rsidRPr="00D839FF">
        <w:t xml:space="preserve"> or </w:t>
      </w:r>
      <w:r w:rsidRPr="00D839FF">
        <w:rPr>
          <w:rFonts w:eastAsia="DengXian"/>
          <w:i/>
        </w:rPr>
        <w:t>VarConnEstFailReportList</w:t>
      </w:r>
      <w:r w:rsidRPr="00D839FF">
        <w:rPr>
          <w:rFonts w:eastAsia="DengXian"/>
        </w:rPr>
        <w:t xml:space="preserve"> and if the current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Pr="00D839FF">
        <w:rPr>
          <w:rFonts w:eastAsia="DengXian"/>
        </w:rPr>
        <w:t xml:space="preserve">stored in </w:t>
      </w:r>
      <w:r w:rsidRPr="00D839FF">
        <w:rPr>
          <w:i/>
        </w:rPr>
        <w:t xml:space="preserve">VarConnEstFailReport </w:t>
      </w:r>
      <w:r w:rsidRPr="00D839FF">
        <w:rPr>
          <w:iCs/>
        </w:rPr>
        <w:t>or</w:t>
      </w:r>
      <w:r w:rsidRPr="00D839FF">
        <w:rPr>
          <w:rFonts w:eastAsia="DengXian"/>
        </w:rPr>
        <w:t xml:space="preserve"> </w:t>
      </w:r>
      <w:r w:rsidRPr="00D839FF">
        <w:t xml:space="preserve">any entry of </w:t>
      </w:r>
      <w:r w:rsidRPr="00D839FF">
        <w:rPr>
          <w:rFonts w:eastAsia="DengXian"/>
          <w:i/>
        </w:rPr>
        <w:t>VarConnEstFailReportList</w:t>
      </w:r>
      <w:r w:rsidRPr="00D839FF">
        <w:rPr>
          <w:rFonts w:eastAsia="DengXian"/>
          <w:iCs/>
        </w:rPr>
        <w:t>:</w:t>
      </w:r>
    </w:p>
    <w:p w14:paraId="2B7588D6"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 </w:t>
      </w:r>
      <w:r w:rsidRPr="00D839FF">
        <w:rPr>
          <w:i/>
        </w:rPr>
        <w:t>plmn-IdentityList</w:t>
      </w:r>
      <w:r w:rsidRPr="00D839FF">
        <w:t xml:space="preserve"> stored in </w:t>
      </w:r>
      <w:r w:rsidRPr="00D839FF">
        <w:rPr>
          <w:i/>
        </w:rPr>
        <w:t>VarRLF-Report</w:t>
      </w:r>
      <w:r w:rsidRPr="00D839FF">
        <w:t xml:space="preserve"> of TS 36.331 [10]</w:t>
      </w:r>
      <w:r w:rsidR="009E7D38" w:rsidRPr="00D839FF">
        <w:t>; or</w:t>
      </w:r>
    </w:p>
    <w:p w14:paraId="69FC1355" w14:textId="21164F7F" w:rsidR="009E7D38" w:rsidRPr="00D839FF" w:rsidRDefault="009E7D38" w:rsidP="009E7D38">
      <w:pPr>
        <w:pStyle w:val="B2"/>
        <w:rPr>
          <w:rFonts w:eastAsia="DengXian"/>
        </w:rPr>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VarRLF-Report</w:t>
      </w:r>
      <w:r w:rsidRPr="00D839FF">
        <w:t>:</w:t>
      </w:r>
    </w:p>
    <w:p w14:paraId="09275540" w14:textId="77777777"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
        </w:rPr>
        <w:t>; or</w:t>
      </w:r>
    </w:p>
    <w:p w14:paraId="58E70B67" w14:textId="1B074F81" w:rsidR="009E7D38" w:rsidRPr="00D839FF" w:rsidRDefault="009E7D38" w:rsidP="009E7D38">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52B39F98" w14:textId="77777777" w:rsidR="00AB2111" w:rsidRPr="00D839FF" w:rsidRDefault="00AB2111" w:rsidP="00AB211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RRCSetupComplete </w:t>
      </w:r>
      <w:r w:rsidRPr="00D839FF">
        <w:t>message;</w:t>
      </w:r>
    </w:p>
    <w:p w14:paraId="75DF9578" w14:textId="77777777" w:rsidR="009E7D38" w:rsidRPr="00D839FF" w:rsidRDefault="009E7D38" w:rsidP="009E7D38">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D76039F" w14:textId="582CABFB" w:rsidR="009E7D38" w:rsidRPr="00D839FF" w:rsidRDefault="009E7D38" w:rsidP="009E7D38">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5375BB4F" w14:textId="77777777" w:rsidR="009E7D38" w:rsidRPr="00D839FF" w:rsidRDefault="009E7D38" w:rsidP="009E7D38">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RRCSetupComplete </w:t>
      </w:r>
      <w:r w:rsidRPr="00D839FF">
        <w:t>message;</w:t>
      </w:r>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0E19A10F"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r w:rsidR="00977D3C" w:rsidRPr="00D839FF">
        <w:rPr>
          <w:i/>
          <w:iCs/>
        </w:rPr>
        <w:t>measConfigReportAppLayerAvailable</w:t>
      </w:r>
      <w:r w:rsidR="00977D3C" w:rsidRPr="00D839FF">
        <w:t xml:space="preserve"> in the </w:t>
      </w:r>
      <w:r w:rsidR="00977D3C" w:rsidRPr="00D839FF">
        <w:rPr>
          <w:i/>
          <w:iCs/>
        </w:rPr>
        <w:t>RRCSetupComplete</w:t>
      </w:r>
      <w:r w:rsidR="00977D3C" w:rsidRPr="00D839FF">
        <w:t xml:space="preserve"> message;</w:t>
      </w:r>
    </w:p>
    <w:p w14:paraId="73D8DEB5" w14:textId="5C8873BA" w:rsidR="00C84E00" w:rsidRPr="00D839FF" w:rsidRDefault="00C84E00" w:rsidP="00C84E00">
      <w:pPr>
        <w:pStyle w:val="B2"/>
      </w:pPr>
      <w:r w:rsidRPr="00D839FF">
        <w:t>2&gt;</w:t>
      </w:r>
      <w:r w:rsidRPr="00D839FF">
        <w:tab/>
        <w:t xml:space="preserve">if the UE supports uplink RRC message segmentation of </w:t>
      </w:r>
      <w:r w:rsidRPr="00D839FF">
        <w:rPr>
          <w:i/>
        </w:rPr>
        <w:t>UECapabilityInformation</w:t>
      </w:r>
      <w:r w:rsidR="00D438BE" w:rsidRPr="00D839FF">
        <w:rPr>
          <w:iCs/>
        </w:rPr>
        <w:t xml:space="preserve"> according to the network indication </w:t>
      </w:r>
      <w:r w:rsidR="00D438BE" w:rsidRPr="00D839FF">
        <w:rPr>
          <w:i/>
        </w:rPr>
        <w:t>rrc-SegAllowed</w:t>
      </w:r>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r w:rsidRPr="00D839FF">
        <w:rPr>
          <w:i/>
          <w:iCs/>
        </w:rPr>
        <w:t>ul-RRC-Segmentation</w:t>
      </w:r>
      <w:r w:rsidRPr="00D839FF">
        <w:rPr>
          <w:rFonts w:eastAsia="SimSun"/>
        </w:rPr>
        <w:t xml:space="preserve"> </w:t>
      </w:r>
      <w:r w:rsidRPr="00D839FF">
        <w:rPr>
          <w:rFonts w:eastAsia="SimSun"/>
          <w:iCs/>
        </w:rPr>
        <w:t xml:space="preserve">in the </w:t>
      </w:r>
      <w:r w:rsidRPr="00D839FF">
        <w:rPr>
          <w:i/>
          <w:iCs/>
        </w:rPr>
        <w:t>RRCSetupComplete</w:t>
      </w:r>
      <w:r w:rsidRPr="00D839FF">
        <w:t xml:space="preserve"> message;</w:t>
      </w:r>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r w:rsidRPr="00D839FF">
        <w:rPr>
          <w:i/>
        </w:rPr>
        <w:t>UECapabilityInformation</w:t>
      </w:r>
      <w:r w:rsidRPr="00D839FF">
        <w:rPr>
          <w:rFonts w:eastAsiaTheme="minorEastAsia"/>
          <w:iCs/>
        </w:rPr>
        <w:t xml:space="preserve"> according to the network indication </w:t>
      </w:r>
      <w:r w:rsidRPr="00D839FF">
        <w:rPr>
          <w:i/>
          <w:iCs/>
        </w:rPr>
        <w:t>rrc-MaxCapaSegAllowed</w:t>
      </w:r>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r w:rsidRPr="00D839FF">
        <w:rPr>
          <w:rFonts w:eastAsiaTheme="minorEastAsia"/>
          <w:i/>
          <w:iCs/>
        </w:rPr>
        <w:t>ul-RRC-MaxCapaSegments</w:t>
      </w:r>
      <w:r w:rsidRPr="00D839FF">
        <w:rPr>
          <w:rFonts w:eastAsia="SimSun"/>
        </w:rPr>
        <w:t xml:space="preserve"> </w:t>
      </w:r>
      <w:r w:rsidRPr="00D839FF">
        <w:rPr>
          <w:rFonts w:eastAsia="SimSun"/>
          <w:iCs/>
        </w:rPr>
        <w:t xml:space="preserve">in the </w:t>
      </w:r>
      <w:r w:rsidRPr="00D839FF">
        <w:rPr>
          <w:i/>
          <w:iCs/>
        </w:rPr>
        <w:t>RRCSetupComplete</w:t>
      </w:r>
      <w:r w:rsidRPr="00D839FF">
        <w:t xml:space="preserve"> message;</w:t>
      </w:r>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r w:rsidRPr="00D839FF">
        <w:rPr>
          <w:rFonts w:eastAsiaTheme="minorEastAsia"/>
          <w:i/>
          <w:lang w:eastAsia="ko-KR"/>
        </w:rPr>
        <w:t>RRCSetup</w:t>
      </w:r>
      <w:r w:rsidRPr="00D839FF">
        <w:rPr>
          <w:rFonts w:eastAsiaTheme="minorEastAsia"/>
          <w:lang w:eastAsia="ko-KR"/>
        </w:rPr>
        <w:t xml:space="preserve"> is received in response to an </w:t>
      </w:r>
      <w:r w:rsidRPr="00D839FF">
        <w:rPr>
          <w:rFonts w:eastAsiaTheme="minorEastAsia"/>
          <w:i/>
          <w:lang w:eastAsia="ko-KR"/>
        </w:rPr>
        <w:t>RRCResumeRequest</w:t>
      </w:r>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r w:rsidRPr="00D839FF">
        <w:rPr>
          <w:rFonts w:eastAsiaTheme="minorEastAsia"/>
          <w:i/>
          <w:lang w:eastAsia="ko-KR"/>
        </w:rPr>
        <w:t>RRCSetupRequest</w:t>
      </w:r>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r w:rsidRPr="00D839FF">
        <w:rPr>
          <w:i/>
          <w:iCs/>
        </w:rPr>
        <w:t>mobilityState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 and set it to the mobility state (as specified in TS 38.304 [20]) of the UE just prior to entering RRC_CONNECTED state;</w:t>
      </w:r>
    </w:p>
    <w:p w14:paraId="1B8A447F" w14:textId="0BF31750" w:rsidR="007A5C9F" w:rsidRPr="00D839FF" w:rsidRDefault="007A5C9F" w:rsidP="007A5C9F">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22728A84" w14:textId="77777777" w:rsidR="007A5C9F" w:rsidRPr="00D839FF" w:rsidRDefault="007A5C9F" w:rsidP="007A5C9F">
      <w:pPr>
        <w:pStyle w:val="B3"/>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rFonts w:eastAsia="SimSun"/>
          <w:i/>
        </w:rPr>
        <w:t>RRCSetupComplete</w:t>
      </w:r>
      <w:r w:rsidRPr="00D839FF">
        <w:rPr>
          <w:rFonts w:eastAsia="SimSun"/>
        </w:rPr>
        <w:t xml:space="preserve"> message </w:t>
      </w:r>
      <w:r w:rsidRPr="00D839FF">
        <w:t>upon determining it has temporary capability restriction</w:t>
      </w:r>
      <w:r w:rsidRPr="00D839FF">
        <w:rPr>
          <w:rFonts w:eastAsia="SimSun"/>
        </w:rPr>
        <w:t>;</w:t>
      </w:r>
    </w:p>
    <w:p w14:paraId="0A308775" w14:textId="77777777" w:rsidR="00A8067E" w:rsidRPr="00D839FF" w:rsidRDefault="00A8067E" w:rsidP="00A8067E">
      <w:pPr>
        <w:pStyle w:val="B2"/>
        <w:rPr>
          <w:rFonts w:eastAsia="SimSun"/>
          <w:lang w:eastAsia="en-US"/>
        </w:rPr>
      </w:pPr>
      <w:r w:rsidRPr="00D839FF">
        <w:rPr>
          <w:rFonts w:eastAsia="SimSun"/>
          <w:lang w:eastAsia="en-US"/>
        </w:rPr>
        <w:lastRenderedPageBreak/>
        <w:t>2&gt;</w:t>
      </w:r>
      <w:r w:rsidRPr="00D839FF">
        <w:rPr>
          <w:rFonts w:eastAsia="SimSun"/>
          <w:lang w:eastAsia="en-US"/>
        </w:rPr>
        <w:tab/>
        <w:t xml:space="preserve">if </w:t>
      </w:r>
      <w:r w:rsidRPr="00D839FF">
        <w:rPr>
          <w:rFonts w:eastAsiaTheme="minorEastAsia"/>
          <w:lang w:eastAsia="ko-KR"/>
        </w:rPr>
        <w:t>the</w:t>
      </w:r>
      <w:r w:rsidRPr="00D839FF">
        <w:rPr>
          <w:rFonts w:eastAsia="SimSun"/>
          <w:lang w:eastAsia="en-US"/>
        </w:rPr>
        <w:t xml:space="preserve"> UE has flight path information available:</w:t>
      </w:r>
    </w:p>
    <w:p w14:paraId="02C94C4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r>
      <w:r w:rsidRPr="00D839FF">
        <w:t>include</w:t>
      </w:r>
      <w:r w:rsidRPr="00D839FF">
        <w:rPr>
          <w:rFonts w:eastAsia="SimSun"/>
          <w:lang w:eastAsia="en-US"/>
        </w:rPr>
        <w:t xml:space="preserve"> </w:t>
      </w:r>
      <w:r w:rsidRPr="00D839FF">
        <w:rPr>
          <w:rFonts w:eastAsia="SimSun"/>
          <w:i/>
          <w:iCs/>
          <w:lang w:eastAsia="en-US"/>
        </w:rPr>
        <w:t>flightPathInfoAvailable</w:t>
      </w:r>
      <w:r w:rsidRPr="00D839FF">
        <w:rPr>
          <w:rFonts w:eastAsia="SimSun"/>
          <w:lang w:eastAsia="en-US"/>
        </w:rPr>
        <w:t>;</w:t>
      </w:r>
    </w:p>
    <w:p w14:paraId="3F81B203" w14:textId="77777777" w:rsidR="00394471" w:rsidRPr="00D839FF" w:rsidRDefault="00394471" w:rsidP="00394471">
      <w:pPr>
        <w:pStyle w:val="B1"/>
      </w:pPr>
      <w:r w:rsidRPr="00D839FF">
        <w:t>1&gt;</w:t>
      </w:r>
      <w:r w:rsidRPr="00D839FF">
        <w:tab/>
        <w:t xml:space="preserve">submit the </w:t>
      </w:r>
      <w:r w:rsidRPr="00D839FF">
        <w:rPr>
          <w:i/>
        </w:rPr>
        <w:t>RRCSetupComplete</w:t>
      </w:r>
      <w:r w:rsidRPr="00D839FF">
        <w:t xml:space="preserve"> message to lower layers for transmission, upon which the procedure ends.</w:t>
      </w:r>
    </w:p>
    <w:p w14:paraId="18ACA07A" w14:textId="3C11C51E" w:rsidR="00BC2872" w:rsidRPr="00D839FF" w:rsidRDefault="00BC2872" w:rsidP="00BC2872">
      <w:pPr>
        <w:pStyle w:val="NO"/>
      </w:pPr>
      <w:bookmarkStart w:id="435" w:name="_Toc60776749"/>
      <w:r w:rsidRPr="00D839FF">
        <w:t>NOTE:</w:t>
      </w:r>
      <w:r w:rsidRPr="00D839FF">
        <w:tab/>
        <w:t xml:space="preserve">Upon reception of </w:t>
      </w:r>
      <w:r w:rsidRPr="00D839FF">
        <w:rPr>
          <w:i/>
          <w:iCs/>
        </w:rPr>
        <w:t>musim-CapRestrictionInd</w:t>
      </w:r>
      <w:r w:rsidRPr="00D839FF">
        <w:t xml:space="preserve"> in </w:t>
      </w:r>
      <w:r w:rsidRPr="00D839FF">
        <w:rPr>
          <w:i/>
          <w:iCs/>
        </w:rPr>
        <w:t>RRCSetupComplete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D96FDF8" w14:textId="77777777" w:rsidR="00394471" w:rsidRPr="00D839FF" w:rsidRDefault="00394471" w:rsidP="00394471">
      <w:pPr>
        <w:pStyle w:val="Heading4"/>
      </w:pPr>
      <w:bookmarkStart w:id="436" w:name="_Toc193445461"/>
      <w:bookmarkStart w:id="437" w:name="_Toc193451266"/>
      <w:bookmarkStart w:id="438" w:name="_Toc193462531"/>
      <w:r w:rsidRPr="00D839FF">
        <w:t>5.3.3.5</w:t>
      </w:r>
      <w:r w:rsidRPr="00D839FF">
        <w:tab/>
        <w:t xml:space="preserve">Reception of the </w:t>
      </w:r>
      <w:r w:rsidRPr="00D839FF">
        <w:rPr>
          <w:i/>
        </w:rPr>
        <w:t xml:space="preserve">RRCReject </w:t>
      </w:r>
      <w:r w:rsidRPr="00D839FF">
        <w:t>by the UE</w:t>
      </w:r>
      <w:bookmarkEnd w:id="435"/>
      <w:bookmarkEnd w:id="436"/>
      <w:bookmarkEnd w:id="437"/>
      <w:bookmarkEnd w:id="438"/>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perform the actions as specified in 5.3.15;</w:t>
      </w:r>
    </w:p>
    <w:p w14:paraId="4F39714F" w14:textId="268044EE" w:rsidR="00394471" w:rsidRPr="00D839FF" w:rsidRDefault="00394471" w:rsidP="00394471">
      <w:pPr>
        <w:pStyle w:val="Heading4"/>
      </w:pPr>
      <w:bookmarkStart w:id="439" w:name="_Toc60776750"/>
      <w:bookmarkStart w:id="440" w:name="_Toc193445462"/>
      <w:bookmarkStart w:id="441" w:name="_Toc193451267"/>
      <w:bookmarkStart w:id="442"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439"/>
      <w:bookmarkEnd w:id="440"/>
      <w:bookmarkEnd w:id="441"/>
      <w:bookmarkEnd w:id="442"/>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044E1809" w:rsidR="00FD28AA" w:rsidRPr="006D0C02" w:rsidRDefault="00FD28AA" w:rsidP="00FD28AA">
      <w:pPr>
        <w:pStyle w:val="B1"/>
      </w:pPr>
      <w:bookmarkStart w:id="443" w:name="_Hlk193746787"/>
      <w:r w:rsidRPr="006D0C02">
        <w:t>1&gt;</w:t>
      </w:r>
      <w:r w:rsidRPr="006D0C02">
        <w:tab/>
        <w:t xml:space="preserve">if relay (re)selection or cell selection by a L2 U2N Remote UE </w:t>
      </w:r>
      <w:ins w:id="444" w:author="Huawei, HiSilicon" w:date="2025-03-04T20:33:00Z">
        <w:r>
          <w:t xml:space="preserve">or </w:t>
        </w:r>
      </w:ins>
      <w:ins w:id="445" w:author="Huawei, HiSilicon" w:date="2025-03-04T20:37:00Z">
        <w:r>
          <w:t xml:space="preserve">by </w:t>
        </w:r>
      </w:ins>
      <w:ins w:id="446" w:author="Huawei, HiSilicon" w:date="2025-03-04T20:33:00Z">
        <w:r>
          <w:t>a</w:t>
        </w:r>
        <w:r w:rsidRPr="00D27FD2">
          <w:t xml:space="preserve"> </w:t>
        </w:r>
      </w:ins>
      <w:ins w:id="447" w:author="Huawei, HiSilicon" w:date="2025-04-20T20:51:00Z">
        <w:r w:rsidR="004A5FDF" w:rsidRPr="004A5FDF">
          <w:t xml:space="preserve">L2 First U2N Relay UE or </w:t>
        </w:r>
        <w:r w:rsidR="004A5FDF">
          <w:t xml:space="preserve">by a </w:t>
        </w:r>
        <w:r w:rsidR="004A5FDF" w:rsidRPr="004A5FDF">
          <w:t>L2 Intermediate U2N Relay UE</w:t>
        </w:r>
      </w:ins>
      <w:ins w:id="448" w:author="Huawei, HiSilicon" w:date="2025-03-04T20:38:00Z">
        <w:r>
          <w:t>,</w:t>
        </w:r>
      </w:ins>
      <w:ins w:id="449" w:author="Huawei, HiSilicon" w:date="2025-03-04T20:33:00Z">
        <w:r w:rsidRPr="00D27FD2">
          <w:t xml:space="preserve"> </w:t>
        </w:r>
      </w:ins>
      <w:r w:rsidRPr="006D0C02">
        <w:t>occurs while T300 is running; or</w:t>
      </w:r>
    </w:p>
    <w:p w14:paraId="46702ACB" w14:textId="7436CFDC" w:rsidR="00FD28AA" w:rsidRPr="006D0C02" w:rsidRDefault="00FD28AA" w:rsidP="00FD28AA">
      <w:pPr>
        <w:pStyle w:val="B1"/>
      </w:pPr>
      <w:r w:rsidRPr="006D0C02">
        <w:t>1&gt;</w:t>
      </w:r>
      <w:r w:rsidRPr="006D0C02">
        <w:tab/>
        <w:t>if cell changes due to relay (re)selection or cell selection by a L2 U2N Remote UE</w:t>
      </w:r>
      <w:ins w:id="450" w:author="Huawei, HiSilicon" w:date="2025-03-04T20:43:00Z">
        <w:r>
          <w:t xml:space="preserve"> or by a</w:t>
        </w:r>
        <w:r w:rsidRPr="00D27FD2">
          <w:t xml:space="preserve"> </w:t>
        </w:r>
      </w:ins>
      <w:ins w:id="451" w:author="Huawei, HiSilicon" w:date="2025-04-20T20:57:00Z">
        <w:r w:rsidR="00EE2444" w:rsidRPr="00EE2444">
          <w:t>L2 First U2N Relay UE or L2 Intermediate U2N Relay UE</w:t>
        </w:r>
      </w:ins>
      <w:r w:rsidRPr="006D0C02">
        <w:t xml:space="preserve"> while T302 is running:</w:t>
      </w:r>
    </w:p>
    <w:bookmarkEnd w:id="443"/>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stop T390 for all access categories;</w:t>
      </w:r>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Heading4"/>
      </w:pPr>
      <w:bookmarkStart w:id="452" w:name="_Toc60776751"/>
      <w:bookmarkStart w:id="453" w:name="_Toc193445463"/>
      <w:bookmarkStart w:id="454" w:name="_Toc193451268"/>
      <w:bookmarkStart w:id="455" w:name="_Toc193462533"/>
      <w:r w:rsidRPr="00D839FF">
        <w:t>5.3.3.7</w:t>
      </w:r>
      <w:r w:rsidRPr="00D839FF">
        <w:tab/>
        <w:t>T300 expiry</w:t>
      </w:r>
      <w:bookmarkEnd w:id="452"/>
      <w:bookmarkEnd w:id="453"/>
      <w:bookmarkEnd w:id="454"/>
      <w:bookmarkEnd w:id="455"/>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r w:rsidRPr="00D839FF">
        <w:t>;</w:t>
      </w:r>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r w:rsidRPr="00D839FF">
        <w:rPr>
          <w:i/>
        </w:rPr>
        <w:t>connEstFailCount</w:t>
      </w:r>
      <w:r w:rsidRPr="00D839FF">
        <w:t xml:space="preserve"> times on the same cell for which </w:t>
      </w:r>
      <w:r w:rsidRPr="00D839FF">
        <w:rPr>
          <w:i/>
        </w:rPr>
        <w:t>connEstFailureControl</w:t>
      </w:r>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r w:rsidRPr="00D839FF">
        <w:rPr>
          <w:i/>
        </w:rPr>
        <w:t>connEstFailOffsetValidity</w:t>
      </w:r>
      <w:r w:rsidRPr="00D839FF">
        <w:t>:</w:t>
      </w:r>
    </w:p>
    <w:p w14:paraId="7CBFA48A" w14:textId="77777777" w:rsidR="00394471" w:rsidRPr="00D839FF" w:rsidRDefault="00394471" w:rsidP="00394471">
      <w:pPr>
        <w:pStyle w:val="B4"/>
      </w:pPr>
      <w:r w:rsidRPr="00D839FF">
        <w:t>4&gt;</w:t>
      </w:r>
      <w:r w:rsidRPr="00D839FF">
        <w:tab/>
        <w:t xml:space="preserve">use </w:t>
      </w:r>
      <w:r w:rsidRPr="00D839FF">
        <w:rPr>
          <w:i/>
        </w:rPr>
        <w:t>connEstFailOffset</w:t>
      </w:r>
      <w:r w:rsidRPr="00D839FF">
        <w:t xml:space="preserve"> for the parameter </w:t>
      </w:r>
      <w:r w:rsidRPr="00D839FF">
        <w:rPr>
          <w:i/>
        </w:rPr>
        <w:t>Qoffsettemp</w:t>
      </w:r>
      <w:r w:rsidRPr="00D839FF">
        <w:t xml:space="preserve"> for the concerned cell when performing cell selection and reselection according to TS 38.304 [20] and TS 36.304 [27];</w:t>
      </w:r>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r w:rsidRPr="00D839FF">
        <w:rPr>
          <w:i/>
        </w:rPr>
        <w:t>connEstFailOffset</w:t>
      </w:r>
      <w:r w:rsidRPr="00D839FF">
        <w:t xml:space="preserve"> for the parameter </w:t>
      </w:r>
      <w:r w:rsidRPr="00D839FF">
        <w:rPr>
          <w:i/>
        </w:rPr>
        <w:t>Qoffsettemp</w:t>
      </w:r>
      <w:r w:rsidRPr="00D839FF">
        <w:t xml:space="preserve"> during </w:t>
      </w:r>
      <w:r w:rsidRPr="00D839FF">
        <w:rPr>
          <w:i/>
        </w:rPr>
        <w:t>connEstFailOffsetValidity</w:t>
      </w:r>
      <w:r w:rsidRPr="00D839FF">
        <w:t xml:space="preserve"> for the concerned cell.</w:t>
      </w:r>
    </w:p>
    <w:p w14:paraId="50CB9849" w14:textId="77777777" w:rsidR="00641AF8" w:rsidRPr="00D839FF" w:rsidRDefault="00641AF8" w:rsidP="00641AF8">
      <w:pPr>
        <w:pStyle w:val="B2"/>
        <w:rPr>
          <w:lang w:eastAsia="ko-KR"/>
        </w:rPr>
      </w:pPr>
      <w:r w:rsidRPr="00D839FF">
        <w:rPr>
          <w:rFonts w:eastAsia="DengXian"/>
        </w:rPr>
        <w:t>2&gt;</w:t>
      </w:r>
      <w:r w:rsidRPr="00D839FF">
        <w:rPr>
          <w:rFonts w:eastAsia="DengXian"/>
        </w:rPr>
        <w:tab/>
        <w:t>if the UE supports multiple CEF report:</w:t>
      </w:r>
    </w:p>
    <w:p w14:paraId="2D9DF998" w14:textId="38334039" w:rsidR="00641AF8" w:rsidRPr="00D839FF" w:rsidRDefault="00641AF8" w:rsidP="00641AF8">
      <w:pPr>
        <w:pStyle w:val="B3"/>
        <w:rPr>
          <w:rFonts w:eastAsia="DengXian"/>
        </w:rPr>
      </w:pPr>
      <w:r w:rsidRPr="00D839FF">
        <w:rPr>
          <w:rFonts w:eastAsia="DengXian"/>
        </w:rPr>
        <w:lastRenderedPageBreak/>
        <w:t>3&gt;</w:t>
      </w:r>
      <w:r w:rsidRPr="00D839FF">
        <w:rPr>
          <w:rFonts w:eastAsia="DengXian"/>
        </w:rPr>
        <w:tab/>
      </w:r>
      <w:r w:rsidR="009E7D38" w:rsidRPr="00D839FF">
        <w:rPr>
          <w:rFonts w:eastAsia="DengXian"/>
        </w:rPr>
        <w:t xml:space="preserve">if the UE is not </w:t>
      </w:r>
      <w:r w:rsidR="007E5E8D" w:rsidRPr="00D839FF">
        <w:rPr>
          <w:rFonts w:eastAsia="DengXian"/>
        </w:rPr>
        <w:t>in SNPN access mode</w:t>
      </w:r>
      <w:r w:rsidR="009E7D38" w:rsidRPr="00D839FF">
        <w:rPr>
          <w:rFonts w:eastAsia="DengXian"/>
        </w:rPr>
        <w:t xml:space="preserve"> and </w:t>
      </w:r>
      <w:r w:rsidRPr="00D839FF">
        <w:rPr>
          <w:rFonts w:eastAsia="DengXian"/>
        </w:rPr>
        <w:t xml:space="preserve">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RPLMN is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w:t>
      </w:r>
      <w:r w:rsidR="009E7D38" w:rsidRPr="00D839FF">
        <w:rPr>
          <w:rFonts w:eastAsia="DengXian"/>
        </w:rPr>
        <w:t>or</w:t>
      </w:r>
    </w:p>
    <w:p w14:paraId="39CE6856" w14:textId="092C57E7" w:rsidR="009E7D38" w:rsidRPr="00D839FF" w:rsidRDefault="009E7D38" w:rsidP="009E7D38">
      <w:pPr>
        <w:pStyle w:val="B3"/>
        <w:rPr>
          <w:rFonts w:eastAsia="DengXian"/>
        </w:rPr>
      </w:pPr>
      <w:r w:rsidRPr="00D839FF">
        <w:rPr>
          <w:rFonts w:eastAsia="DengXian"/>
        </w:rPr>
        <w:t>3&gt;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iCs/>
        </w:rPr>
        <w:t>:</w:t>
      </w:r>
    </w:p>
    <w:p w14:paraId="207D043A" w14:textId="25FD7BD2" w:rsidR="00641AF8" w:rsidRPr="00D839FF" w:rsidRDefault="009E7D38" w:rsidP="00B4120F">
      <w:pPr>
        <w:pStyle w:val="B4"/>
        <w:rPr>
          <w:rFonts w:eastAsia="DengXian"/>
        </w:rPr>
      </w:pPr>
      <w:r w:rsidRPr="00D839FF">
        <w:rPr>
          <w:rFonts w:eastAsia="DengXian"/>
        </w:rPr>
        <w:t>4</w:t>
      </w:r>
      <w:r w:rsidR="00641AF8" w:rsidRPr="00D839FF">
        <w:rPr>
          <w:rFonts w:eastAsia="DengXian"/>
        </w:rPr>
        <w:t>&gt;</w:t>
      </w:r>
      <w:r w:rsidR="00641AF8" w:rsidRPr="00D839FF">
        <w:rPr>
          <w:rFonts w:eastAsia="DengXian"/>
        </w:rPr>
        <w:tab/>
        <w:t xml:space="preserve">if the cell identity of current cell is not equal to the cell identity stored in </w:t>
      </w:r>
      <w:r w:rsidR="00641AF8" w:rsidRPr="00D839FF">
        <w:rPr>
          <w:i/>
          <w:iCs/>
        </w:rPr>
        <w:t>measResultFailed</w:t>
      </w:r>
      <w:r w:rsidR="00641AF8" w:rsidRPr="00D839FF">
        <w:rPr>
          <w:i/>
        </w:rPr>
        <w:t>Cell</w:t>
      </w:r>
      <w:r w:rsidR="00641AF8" w:rsidRPr="00D839FF">
        <w:rPr>
          <w:rFonts w:eastAsia="DengXian"/>
        </w:rPr>
        <w:t xml:space="preserve"> in </w:t>
      </w:r>
      <w:r w:rsidR="00641AF8" w:rsidRPr="00D839FF">
        <w:rPr>
          <w:rFonts w:eastAsia="DengXian"/>
          <w:i/>
        </w:rPr>
        <w:t>VarConnEstFailReport</w:t>
      </w:r>
      <w:r w:rsidR="00641AF8" w:rsidRPr="00D839FF">
        <w:rPr>
          <w:rFonts w:eastAsia="DengXian"/>
        </w:rPr>
        <w:t xml:space="preserve"> and </w:t>
      </w:r>
      <w:r w:rsidR="00641AF8" w:rsidRPr="00D839FF">
        <w:rPr>
          <w:lang w:eastAsia="ko-KR"/>
        </w:rPr>
        <w:t>if th</w:t>
      </w:r>
      <w:r w:rsidR="00641AF8" w:rsidRPr="00D839FF">
        <w:rPr>
          <w:rFonts w:eastAsia="DengXian"/>
        </w:rPr>
        <w:t xml:space="preserve">e </w:t>
      </w:r>
      <w:r w:rsidR="00641AF8" w:rsidRPr="00D839FF">
        <w:rPr>
          <w:rFonts w:eastAsia="DengXian"/>
          <w:i/>
          <w:iCs/>
        </w:rPr>
        <w:t>maxCEFReport-r17</w:t>
      </w:r>
      <w:r w:rsidR="00641AF8" w:rsidRPr="00D839FF">
        <w:rPr>
          <w:rFonts w:eastAsia="DengXian"/>
        </w:rPr>
        <w:t xml:space="preserve"> has not been reached:</w:t>
      </w:r>
    </w:p>
    <w:p w14:paraId="7717EDE6" w14:textId="0883DBAB" w:rsidR="00641AF8" w:rsidRPr="00D839FF" w:rsidRDefault="009E7D38" w:rsidP="00B4120F">
      <w:pPr>
        <w:pStyle w:val="B5"/>
        <w:rPr>
          <w:rFonts w:eastAsia="DengXian"/>
        </w:rPr>
      </w:pPr>
      <w:r w:rsidRPr="00D839FF">
        <w:rPr>
          <w:lang w:eastAsia="ko-KR"/>
        </w:rPr>
        <w:t>5</w:t>
      </w:r>
      <w:r w:rsidR="00641AF8" w:rsidRPr="00D839FF">
        <w:rPr>
          <w:lang w:eastAsia="ko-KR"/>
        </w:rPr>
        <w:t>&gt;</w:t>
      </w:r>
      <w:r w:rsidR="00641AF8" w:rsidRPr="00D839FF">
        <w:rPr>
          <w:lang w:eastAsia="ko-KR"/>
        </w:rPr>
        <w:tab/>
      </w:r>
      <w:r w:rsidR="00641AF8" w:rsidRPr="00D839FF">
        <w:rPr>
          <w:rFonts w:eastAsia="DengXian"/>
        </w:rPr>
        <w:t xml:space="preserve">append the </w:t>
      </w:r>
      <w:r w:rsidR="00641AF8" w:rsidRPr="00D839FF">
        <w:rPr>
          <w:i/>
          <w:iCs/>
        </w:rPr>
        <w:t>VarConnEstFailReport</w:t>
      </w:r>
      <w:r w:rsidR="00641AF8" w:rsidRPr="00D839FF">
        <w:t xml:space="preserve"> as a new entry </w:t>
      </w:r>
      <w:r w:rsidR="00641AF8" w:rsidRPr="00D839FF">
        <w:rPr>
          <w:rFonts w:eastAsia="DengXian"/>
        </w:rPr>
        <w:t xml:space="preserve">in the </w:t>
      </w:r>
      <w:r w:rsidR="00641AF8" w:rsidRPr="00D839FF">
        <w:rPr>
          <w:rFonts w:eastAsia="DengXian"/>
          <w:i/>
          <w:iCs/>
        </w:rPr>
        <w:t>VarConnEstFailReportList</w:t>
      </w:r>
      <w:r w:rsidR="00641AF8" w:rsidRPr="00D839FF">
        <w:rPr>
          <w:rFonts w:eastAsia="DengXian"/>
          <w:iCs/>
        </w:rPr>
        <w:t>;</w:t>
      </w:r>
    </w:p>
    <w:p w14:paraId="3F627E40" w14:textId="39EEC10B" w:rsidR="00394471" w:rsidRPr="00D839FF" w:rsidRDefault="00394471" w:rsidP="00394471">
      <w:pPr>
        <w:pStyle w:val="B2"/>
        <w:rPr>
          <w:rFonts w:eastAsia="DengXian"/>
        </w:rPr>
      </w:pPr>
      <w:r w:rsidRPr="00D839FF">
        <w:rPr>
          <w:rFonts w:eastAsia="DengXian"/>
        </w:rPr>
        <w:t>2&gt;</w:t>
      </w:r>
      <w:r w:rsidRPr="00D839FF">
        <w:rPr>
          <w:rFonts w:eastAsia="DengXian"/>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DengXian"/>
        </w:rPr>
        <w:t xml:space="preserve"> and </w:t>
      </w:r>
      <w:r w:rsidRPr="00D839FF">
        <w:rPr>
          <w:rFonts w:eastAsia="DengXian"/>
        </w:rPr>
        <w:t>if the UE has connection establishment failure informat</w:t>
      </w:r>
      <w:r w:rsidR="00E75029" w:rsidRPr="00D839FF">
        <w:rPr>
          <w:rFonts w:eastAsia="DengXian"/>
        </w:rPr>
        <w:t>i</w:t>
      </w:r>
      <w:r w:rsidRPr="00D839FF">
        <w:rPr>
          <w:rFonts w:eastAsia="DengXian"/>
        </w:rPr>
        <w:t xml:space="preserve">on or connection resume failure information available in </w:t>
      </w:r>
      <w:r w:rsidRPr="00D839FF">
        <w:rPr>
          <w:rFonts w:eastAsia="DengXian"/>
          <w:i/>
        </w:rPr>
        <w:t>VarConnEstFailReport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or</w:t>
      </w:r>
    </w:p>
    <w:p w14:paraId="5D5B1482" w14:textId="0534E2CF"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not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rPr>
          <w:rFonts w:eastAsia="DengXian"/>
          <w:i/>
        </w:rPr>
        <w:t>VarConnEstFailReport</w:t>
      </w:r>
      <w:r w:rsidR="00006B47" w:rsidRPr="00D839FF">
        <w:rPr>
          <w:rFonts w:eastAsia="DengXian"/>
          <w:iCs/>
        </w:rPr>
        <w:t>; or</w:t>
      </w:r>
    </w:p>
    <w:p w14:paraId="4092312C"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r w:rsidRPr="00D839FF">
        <w:rPr>
          <w:i/>
          <w:iCs/>
        </w:rPr>
        <w:t>measResultFailed</w:t>
      </w:r>
      <w:r w:rsidRPr="00D839FF">
        <w:rPr>
          <w:i/>
        </w:rPr>
        <w:t>Cell</w:t>
      </w:r>
      <w:r w:rsidRPr="00D839FF">
        <w:rPr>
          <w:rFonts w:eastAsia="DengXian"/>
        </w:rPr>
        <w:t xml:space="preserve"> in </w:t>
      </w:r>
      <w:r w:rsidRPr="00D839FF">
        <w:rPr>
          <w:rFonts w:eastAsia="DengXian"/>
          <w:i/>
        </w:rPr>
        <w:t>VarConnEstFailReport</w:t>
      </w:r>
      <w:r w:rsidRPr="00D839FF">
        <w:rPr>
          <w:rFonts w:eastAsia="DengXian"/>
        </w:rPr>
        <w:t>:</w:t>
      </w:r>
    </w:p>
    <w:p w14:paraId="4375293F" w14:textId="77777777" w:rsidR="00394471" w:rsidRPr="00D839FF" w:rsidRDefault="00394471" w:rsidP="00394471">
      <w:pPr>
        <w:pStyle w:val="B3"/>
      </w:pPr>
      <w:r w:rsidRPr="00D839FF">
        <w:rPr>
          <w:rFonts w:eastAsia="DengXian"/>
        </w:rPr>
        <w:t>3&gt;</w:t>
      </w:r>
      <w:r w:rsidRPr="00D839FF">
        <w:rPr>
          <w:rFonts w:eastAsia="DengXian"/>
        </w:rPr>
        <w:tab/>
        <w:t xml:space="preserve">reset the </w:t>
      </w:r>
      <w:r w:rsidRPr="00D839FF">
        <w:rPr>
          <w:rFonts w:eastAsia="DengXian"/>
          <w:i/>
        </w:rPr>
        <w:t>numberOfConnFail</w:t>
      </w:r>
      <w:r w:rsidRPr="00D839FF">
        <w:rPr>
          <w:rFonts w:eastAsia="DengXian"/>
        </w:rPr>
        <w:t xml:space="preserve"> to 0;</w:t>
      </w:r>
    </w:p>
    <w:p w14:paraId="0FFE7332" w14:textId="21DE0424" w:rsidR="00641AF8" w:rsidRPr="00D839FF" w:rsidRDefault="00641AF8" w:rsidP="00641AF8">
      <w:pPr>
        <w:pStyle w:val="B2"/>
        <w:rPr>
          <w:rFonts w:eastAsia="DengXian"/>
        </w:rPr>
      </w:pPr>
      <w:r w:rsidRPr="00D839FF">
        <w:rPr>
          <w:rFonts w:eastAsia="DengXian"/>
        </w:rPr>
        <w:t>2&gt;</w:t>
      </w:r>
      <w:r w:rsidRPr="00D839FF">
        <w:rPr>
          <w:rFonts w:eastAsia="DengXian"/>
        </w:rPr>
        <w:tab/>
        <w:t>if the UE supports multiple CEF report and if the UE has connection establishment failure informati</w:t>
      </w:r>
      <w:r w:rsidR="009E7D38" w:rsidRPr="00D839FF">
        <w:rPr>
          <w:rFonts w:eastAsia="DengXian"/>
        </w:rPr>
        <w:t>o</w:t>
      </w:r>
      <w:r w:rsidRPr="00D839FF">
        <w:rPr>
          <w:rFonts w:eastAsia="DengXian"/>
        </w:rPr>
        <w:t xml:space="preserve">n or connection resume failure information available in </w:t>
      </w:r>
      <w:r w:rsidRPr="00D839FF">
        <w:rPr>
          <w:rFonts w:eastAsia="DengXian"/>
          <w:i/>
        </w:rPr>
        <w:t>VarConnEstFailReportList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i/>
          <w:iCs/>
        </w:rPr>
        <w:t xml:space="preserve"> </w:t>
      </w:r>
      <w:r w:rsidRPr="00D839FF">
        <w:rPr>
          <w:rFonts w:eastAsia="DengXian"/>
        </w:rPr>
        <w:t xml:space="preserve">stored in </w:t>
      </w:r>
      <w:r w:rsidR="00B638A2" w:rsidRPr="00D839FF">
        <w:t xml:space="preserve">any entry of </w:t>
      </w:r>
      <w:r w:rsidRPr="00D839FF">
        <w:rPr>
          <w:rFonts w:eastAsia="DengXian"/>
          <w:i/>
        </w:rPr>
        <w:t>VarConnEstFailReportList</w:t>
      </w:r>
      <w:r w:rsidR="009E7D38" w:rsidRPr="00D839FF">
        <w:rPr>
          <w:rFonts w:eastAsia="DengXian"/>
          <w:iCs/>
        </w:rPr>
        <w:t>;or</w:t>
      </w:r>
    </w:p>
    <w:p w14:paraId="463A6614" w14:textId="4CC51830"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VarConnEstFailReportList</w:t>
      </w:r>
      <w:r w:rsidRPr="00D839FF">
        <w:rPr>
          <w:rFonts w:eastAsia="DengXian"/>
        </w:rPr>
        <w:t xml:space="preserve"> and if the registered SNPN identity is not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t xml:space="preserve">any entry of </w:t>
      </w:r>
      <w:r w:rsidRPr="00D839FF">
        <w:rPr>
          <w:rFonts w:eastAsia="DengXian"/>
          <w:i/>
        </w:rPr>
        <w:t>VarConnEstFailReportList</w:t>
      </w:r>
      <w:r w:rsidRPr="00D839FF">
        <w:rPr>
          <w:rFonts w:eastAsia="DengXian"/>
          <w:iCs/>
        </w:rPr>
        <w:t>:</w:t>
      </w:r>
    </w:p>
    <w:p w14:paraId="2F95F472" w14:textId="77777777" w:rsidR="00641AF8" w:rsidRPr="00D839FF" w:rsidRDefault="00641AF8" w:rsidP="00641AF8">
      <w:pPr>
        <w:pStyle w:val="B3"/>
        <w:rPr>
          <w:rFonts w:eastAsia="DengXian"/>
        </w:rPr>
      </w:pPr>
      <w:r w:rsidRPr="00D839FF">
        <w:rPr>
          <w:rFonts w:eastAsia="DengXian"/>
        </w:rPr>
        <w:t>3&gt;</w:t>
      </w:r>
      <w:r w:rsidRPr="00D839FF">
        <w:rPr>
          <w:rFonts w:eastAsia="DengXian"/>
        </w:rPr>
        <w:tab/>
        <w:t xml:space="preserve">clear the content included in </w:t>
      </w:r>
      <w:r w:rsidRPr="00D839FF">
        <w:rPr>
          <w:rFonts w:eastAsia="DengXian"/>
          <w:i/>
        </w:rPr>
        <w:t>VarConnEstFailReportList</w:t>
      </w:r>
      <w:r w:rsidRPr="00D839FF">
        <w:rPr>
          <w:rFonts w:eastAsia="DengXian"/>
        </w:rPr>
        <w:t>;</w:t>
      </w:r>
    </w:p>
    <w:p w14:paraId="00BC1B93"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clear the content included in </w:t>
      </w:r>
      <w:r w:rsidRPr="00D839FF">
        <w:rPr>
          <w:rFonts w:eastAsia="DengXian"/>
          <w:i/>
        </w:rPr>
        <w:t>VarConnEstFailReport</w:t>
      </w:r>
      <w:r w:rsidRPr="00D839FF">
        <w:rPr>
          <w:rFonts w:eastAsia="DengXian"/>
        </w:rPr>
        <w:t xml:space="preserve"> except for the </w:t>
      </w:r>
      <w:r w:rsidRPr="00D839FF">
        <w:rPr>
          <w:rFonts w:eastAsia="DengXian"/>
          <w:i/>
        </w:rPr>
        <w:t>numberOfConnFail</w:t>
      </w:r>
      <w:r w:rsidRPr="00D839FF">
        <w:rPr>
          <w:rFonts w:eastAsia="DengXian"/>
        </w:rPr>
        <w:t>, if any;</w:t>
      </w:r>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r w:rsidRPr="00D839FF">
        <w:rPr>
          <w:i/>
        </w:rPr>
        <w:t>VarConnEstFailReport</w:t>
      </w:r>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r w:rsidR="00394471" w:rsidRPr="00D839FF">
        <w:rPr>
          <w:i/>
        </w:rPr>
        <w:t>plmn</w:t>
      </w:r>
      <w:r w:rsidRPr="00D839FF">
        <w:rPr>
          <w:i/>
        </w:rPr>
        <w:t>-Identity</w:t>
      </w:r>
      <w:r w:rsidRPr="00D839FF">
        <w:t xml:space="preserve"> in </w:t>
      </w:r>
      <w:r w:rsidR="00317559" w:rsidRPr="00D839FF">
        <w:rPr>
          <w:rFonts w:eastAsia="DengXian"/>
          <w:i/>
          <w:iCs/>
        </w:rPr>
        <w:t>networkIdentity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00317559" w:rsidRPr="00D839FF">
        <w:rPr>
          <w:rFonts w:eastAsia="DengXian"/>
          <w:i/>
          <w:iCs/>
        </w:rPr>
        <w:t>networkIdentity</w:t>
      </w:r>
      <w:r w:rsidRPr="00D839FF">
        <w:rPr>
          <w:rFonts w:eastAsia="DengXian"/>
          <w:i/>
          <w:iCs/>
        </w:rPr>
        <w:t xml:space="preserve">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76413F2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for each neighbour cell included, include the optional fields that are available;</w:t>
      </w:r>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r w:rsidRPr="00D839FF">
        <w:rPr>
          <w:i/>
        </w:rPr>
        <w:t xml:space="preserve">locationInfo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r w:rsidRPr="00D839FF">
        <w:rPr>
          <w:i/>
        </w:rPr>
        <w:t xml:space="preserve">commonLocationInfo </w:t>
      </w:r>
      <w:r w:rsidRPr="00D839FF">
        <w:t>to include the detailed location information</w:t>
      </w:r>
      <w:r w:rsidRPr="00D839FF">
        <w:rPr>
          <w:rFonts w:asciiTheme="minorEastAsia" w:eastAsiaTheme="minorEastAsia"/>
        </w:rPr>
        <w:t>;</w:t>
      </w:r>
    </w:p>
    <w:p w14:paraId="70E7E59C" w14:textId="77777777" w:rsidR="00394471" w:rsidRPr="00D839FF" w:rsidRDefault="00394471" w:rsidP="00394471">
      <w:pPr>
        <w:pStyle w:val="B4"/>
      </w:pPr>
      <w:r w:rsidRPr="00D839FF">
        <w:t>4&gt;</w:t>
      </w:r>
      <w:r w:rsidRPr="00D839FF">
        <w:tab/>
        <w:t xml:space="preserve">if available, set the </w:t>
      </w:r>
      <w:r w:rsidRPr="00D839FF">
        <w:rPr>
          <w:i/>
        </w:rPr>
        <w:t>bt-LocationInfo</w:t>
      </w:r>
      <w:r w:rsidRPr="00D839FF">
        <w:t xml:space="preserve"> to include the Bluetooth measurement results, in order of decreasing RSSI for Bluetooth beacons;</w:t>
      </w:r>
    </w:p>
    <w:p w14:paraId="0B6081B1" w14:textId="77777777" w:rsidR="00394471" w:rsidRPr="00D839FF" w:rsidRDefault="00394471" w:rsidP="00394471">
      <w:pPr>
        <w:pStyle w:val="B4"/>
      </w:pPr>
      <w:r w:rsidRPr="00D839FF">
        <w:t>4&gt;</w:t>
      </w:r>
      <w:r w:rsidRPr="00D839FF">
        <w:tab/>
        <w:t xml:space="preserve">if available, set the </w:t>
      </w:r>
      <w:r w:rsidRPr="00D839FF">
        <w:rPr>
          <w:i/>
        </w:rPr>
        <w:t>wlan-LocationInfo</w:t>
      </w:r>
      <w:r w:rsidRPr="00D839FF">
        <w:t xml:space="preserve"> to include the WLAN measurement results, in order of decreasing RSSI for WLAN APs;</w:t>
      </w:r>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sensor-LocationInfo</w:t>
      </w:r>
      <w:r w:rsidRPr="00D839FF">
        <w:t xml:space="preserve"> to include the sensor measurement results as follows;</w:t>
      </w:r>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sensor-MeasurementInformation</w:t>
      </w:r>
      <w:r w:rsidRPr="00D839FF">
        <w:rPr>
          <w:lang w:eastAsia="ko-KR"/>
        </w:rPr>
        <w:t>;</w:t>
      </w:r>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sensor-MotionInformation</w:t>
      </w:r>
      <w:r w:rsidRPr="00D839FF">
        <w:rPr>
          <w:lang w:eastAsia="ko-KR"/>
        </w:rPr>
        <w:t>;</w:t>
      </w:r>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r w:rsidRPr="00D839FF">
        <w:rPr>
          <w:i/>
        </w:rPr>
        <w:t xml:space="preserve">locationInfo </w:t>
      </w:r>
      <w:r w:rsidRPr="00D839FF">
        <w:rPr>
          <w:iCs/>
        </w:rPr>
        <w:t xml:space="preserve">available for inclusion in the </w:t>
      </w:r>
      <w:r w:rsidRPr="00D839FF">
        <w:rPr>
          <w:rFonts w:eastAsia="DengXian"/>
          <w:i/>
        </w:rPr>
        <w:t>VarConnEstFailReport</w:t>
      </w:r>
      <w:r w:rsidRPr="00D839FF">
        <w:rPr>
          <w:iCs/>
        </w:rPr>
        <w:t xml:space="preserve"> is left to UE implementation</w:t>
      </w:r>
      <w:r w:rsidRPr="00D839FF">
        <w:t>.</w:t>
      </w:r>
    </w:p>
    <w:p w14:paraId="5C731F12" w14:textId="096D28BF" w:rsidR="00394471" w:rsidRPr="00D839FF" w:rsidRDefault="00394471" w:rsidP="00394471">
      <w:pPr>
        <w:pStyle w:val="B3"/>
        <w:rPr>
          <w:rFonts w:eastAsia="DengXian"/>
        </w:rPr>
      </w:pPr>
      <w:r w:rsidRPr="00D839FF">
        <w:rPr>
          <w:lang w:eastAsia="ko-KR"/>
        </w:rPr>
        <w:t>3&gt;</w:t>
      </w:r>
      <w:r w:rsidRPr="00D839FF">
        <w:rPr>
          <w:lang w:eastAsia="ko-KR"/>
        </w:rPr>
        <w:tab/>
        <w:t xml:space="preserve">set </w:t>
      </w:r>
      <w:r w:rsidRPr="00D839FF">
        <w:rPr>
          <w:rFonts w:eastAsia="DengXian"/>
          <w:i/>
        </w:rPr>
        <w:t>perRAInfoList</w:t>
      </w:r>
      <w:r w:rsidRPr="00D839FF">
        <w:rPr>
          <w:rFonts w:eastAsia="DengXian"/>
        </w:rPr>
        <w:t xml:space="preserve"> to indicate </w:t>
      </w:r>
      <w:r w:rsidR="00B068D8" w:rsidRPr="00D839FF">
        <w:rPr>
          <w:rFonts w:eastAsia="DengXian"/>
        </w:rPr>
        <w:t xml:space="preserve">the performed </w:t>
      </w:r>
      <w:r w:rsidRPr="00D839FF">
        <w:rPr>
          <w:rFonts w:eastAsia="DengXian"/>
        </w:rPr>
        <w:t xml:space="preserve">random access </w:t>
      </w:r>
      <w:r w:rsidR="00B068D8" w:rsidRPr="00D839FF">
        <w:rPr>
          <w:rFonts w:eastAsia="DengXian"/>
        </w:rPr>
        <w:t xml:space="preserve">procedure related </w:t>
      </w:r>
      <w:r w:rsidRPr="00D839FF">
        <w:rPr>
          <w:rFonts w:eastAsia="DengXian"/>
        </w:rPr>
        <w:t>information as specified in 5.7.10.5;</w:t>
      </w:r>
    </w:p>
    <w:p w14:paraId="477BE4F5"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the </w:t>
      </w:r>
      <w:r w:rsidRPr="00D839FF">
        <w:rPr>
          <w:i/>
        </w:rPr>
        <w:t>numberOfConnFail</w:t>
      </w:r>
      <w:r w:rsidRPr="00D839FF">
        <w:t xml:space="preserve"> is smaller than 8</w:t>
      </w:r>
      <w:r w:rsidRPr="00D839FF">
        <w:rPr>
          <w:rFonts w:eastAsia="DengXian"/>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0BBB1D8C" w14:textId="77777777" w:rsidR="00394471" w:rsidRPr="00D839FF" w:rsidRDefault="00394471" w:rsidP="00394471">
      <w:pPr>
        <w:pStyle w:val="B2"/>
      </w:pPr>
      <w:r w:rsidRPr="00D839FF">
        <w:t>2&gt;</w:t>
      </w:r>
      <w:r w:rsidRPr="00D839FF">
        <w:tab/>
        <w:t>inform upper layers about the failure to establish the RRC connection, upon which the procedure ends;</w:t>
      </w:r>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r w:rsidRPr="00D839FF">
        <w:rPr>
          <w:i/>
          <w:iCs/>
        </w:rPr>
        <w:t>VarConnEstFailReport</w:t>
      </w:r>
      <w:r w:rsidR="00395D37" w:rsidRPr="00D839FF">
        <w:rPr>
          <w:iCs/>
        </w:rPr>
        <w:t xml:space="preserve"> and the UE variable </w:t>
      </w:r>
      <w:r w:rsidR="00395D37" w:rsidRPr="00D839FF">
        <w:rPr>
          <w:i/>
          <w:iCs/>
        </w:rPr>
        <w:t>VarConnEstFailReportList</w:t>
      </w:r>
      <w:r w:rsidRPr="00D839FF">
        <w:t>, 48 hours after the last connection establishment failure is detected.</w:t>
      </w:r>
    </w:p>
    <w:p w14:paraId="6602DED7" w14:textId="28DCAB3D" w:rsidR="007B0ADE" w:rsidRPr="006D0C02" w:rsidDel="003D346F" w:rsidRDefault="00C073B5" w:rsidP="00C073B5">
      <w:pPr>
        <w:rPr>
          <w:del w:id="456" w:author="Huawei, HiSilicon" w:date="2025-04-20T21:21:00Z"/>
        </w:rPr>
      </w:pPr>
      <w:bookmarkStart w:id="457" w:name="_Toc60776752"/>
      <w:bookmarkStart w:id="458" w:name="_Toc193445464"/>
      <w:bookmarkStart w:id="459" w:name="_Toc193451269"/>
      <w:bookmarkStart w:id="460" w:name="_Toc193462534"/>
      <w:r w:rsidRPr="006D0C02">
        <w:t>The L2 U2N Relay UE either indicates to upper layers (to trigger PC5 unicast link release</w:t>
      </w:r>
      <w:ins w:id="461" w:author="Huawei, HiSilicon" w:date="2025-03-04T21:06:00Z">
        <w:r>
          <w:t xml:space="preserve"> with its </w:t>
        </w:r>
      </w:ins>
      <w:ins w:id="462" w:author="Huawei, HiSilicon" w:date="2025-03-04T21:07:00Z">
        <w:r>
          <w:t xml:space="preserve">connected downstream </w:t>
        </w:r>
      </w:ins>
      <w:ins w:id="463" w:author="Huawei, HiSilicon" w:date="2025-03-26T20:47:00Z">
        <w:r w:rsidR="00925D1B">
          <w:t xml:space="preserve">child </w:t>
        </w:r>
      </w:ins>
      <w:ins w:id="464" w:author="Huawei, HiSilicon" w:date="2025-03-04T21:07:00Z">
        <w:r>
          <w:t>UE(s)</w:t>
        </w:r>
      </w:ins>
      <w:r w:rsidRPr="006D0C02">
        <w:t xml:space="preserve">) or sends </w:t>
      </w:r>
      <w:r w:rsidRPr="006D0C02">
        <w:rPr>
          <w:i/>
        </w:rPr>
        <w:t>NotificationMessageSidelink</w:t>
      </w:r>
      <w:r w:rsidRPr="006D0C02">
        <w:t xml:space="preserve"> message to the connected L2 U2N Remote UE(s)</w:t>
      </w:r>
      <w:ins w:id="465" w:author="Huawei, HiSilicon" w:date="2025-03-04T20:48:00Z">
        <w:r>
          <w:t xml:space="preserve"> or </w:t>
        </w:r>
      </w:ins>
      <w:ins w:id="466" w:author="Huawei, HiSilicon" w:date="2025-03-04T21:02:00Z">
        <w:r w:rsidRPr="006D0C02">
          <w:t>to the connected</w:t>
        </w:r>
      </w:ins>
      <w:ins w:id="467"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Heading4"/>
      </w:pPr>
      <w:r w:rsidRPr="00D839FF">
        <w:t>5.3.3.8</w:t>
      </w:r>
      <w:r w:rsidRPr="00D839FF">
        <w:tab/>
        <w:t>Abortion of RRC connection establishment</w:t>
      </w:r>
      <w:bookmarkEnd w:id="457"/>
      <w:bookmarkEnd w:id="458"/>
      <w:bookmarkEnd w:id="459"/>
      <w:bookmarkEnd w:id="460"/>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stop timer T300, if running;</w:t>
      </w:r>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468" w:author="Huawei, HiSilicon" w:date="2025-03-04T21:10:00Z">
        <w:r>
          <w:t xml:space="preserve"> with its connected downstream </w:t>
        </w:r>
      </w:ins>
      <w:ins w:id="469" w:author="Huawei, HiSilicon" w:date="2025-03-26T20:48:00Z">
        <w:r w:rsidR="00B5099F">
          <w:t>child</w:t>
        </w:r>
      </w:ins>
      <w:ins w:id="470" w:author="Huawei, HiSilicon" w:date="2025-03-26T20:49:00Z">
        <w:r w:rsidR="00B5099F">
          <w:t xml:space="preserve"> </w:t>
        </w:r>
      </w:ins>
      <w:ins w:id="471" w:author="Huawei, HiSilicon" w:date="2025-03-04T21:10:00Z">
        <w:r>
          <w:t>UE(s)</w:t>
        </w:r>
      </w:ins>
      <w:r w:rsidRPr="006D0C02">
        <w:t xml:space="preserve">) or sends </w:t>
      </w:r>
      <w:r w:rsidRPr="006D0C02">
        <w:rPr>
          <w:i/>
        </w:rPr>
        <w:t>NotificationMessageSidelink</w:t>
      </w:r>
      <w:r w:rsidRPr="006D0C02">
        <w:t xml:space="preserve"> message to the connected L2 U2N Remote UE(s)</w:t>
      </w:r>
      <w:ins w:id="472" w:author="Huawei, HiSilicon" w:date="2025-03-04T21:14:00Z">
        <w:r>
          <w:t xml:space="preserve"> or </w:t>
        </w:r>
      </w:ins>
      <w:ins w:id="473"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74" w:name="_Toc60776753"/>
      <w:bookmarkStart w:id="475" w:name="_Toc193445465"/>
      <w:bookmarkStart w:id="476" w:name="_Toc193451270"/>
      <w:bookmarkStart w:id="477" w:name="_Toc193462535"/>
      <w:r w:rsidRPr="006D0C02">
        <w:t xml:space="preserve">The L2 U2N Remote UE </w:t>
      </w:r>
      <w:ins w:id="478" w:author="Huawei, HiSilicon" w:date="2025-03-04T21:15:00Z">
        <w:r>
          <w:t xml:space="preserve">or </w:t>
        </w:r>
      </w:ins>
      <w:ins w:id="479" w:author="Huawei, HiSilicon" w:date="2025-04-20T21:08:00Z">
        <w:r w:rsidR="00945B85">
          <w:t xml:space="preserve">the </w:t>
        </w:r>
      </w:ins>
      <w:ins w:id="480" w:author="Huawei, HiSilicon" w:date="2025-03-26T20:50:00Z">
        <w:r w:rsidR="0089597C" w:rsidRPr="0089597C">
          <w:t xml:space="preserve">L2 First </w:t>
        </w:r>
      </w:ins>
      <w:ins w:id="481" w:author="Huawei, HiSilicon" w:date="2025-04-20T21:09:00Z">
        <w:r w:rsidR="00945B85" w:rsidRPr="0089597C">
          <w:t xml:space="preserve">U2N </w:t>
        </w:r>
      </w:ins>
      <w:ins w:id="482" w:author="Huawei, HiSilicon" w:date="2025-03-26T20:50:00Z">
        <w:r w:rsidR="0089597C" w:rsidRPr="0089597C">
          <w:t xml:space="preserve">Relay UE or L2 Intermediate </w:t>
        </w:r>
      </w:ins>
      <w:ins w:id="483" w:author="Huawei, HiSilicon" w:date="2025-04-20T21:09:00Z">
        <w:r w:rsidR="00945B85" w:rsidRPr="0089597C">
          <w:t xml:space="preserve">U2N </w:t>
        </w:r>
      </w:ins>
      <w:ins w:id="484" w:author="Huawei, HiSilicon" w:date="2025-03-26T20:50:00Z">
        <w:r w:rsidR="0089597C" w:rsidRPr="0089597C">
          <w:t xml:space="preserve">Relay UE </w:t>
        </w:r>
      </w:ins>
      <w:r w:rsidRPr="006D0C02">
        <w:t xml:space="preserve">indicates to upper layers to trigger PC5 unicast link release with its connected </w:t>
      </w:r>
      <w:ins w:id="485"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DengXian"/>
          <w:noProof/>
        </w:rPr>
        <w:sectPr w:rsidR="00F61AA1" w:rsidRPr="000E2983">
          <w:headerReference w:type="even" r:id="rId3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Heading3"/>
        <w:rPr>
          <w:rFonts w:eastAsia="MS Mincho"/>
        </w:rPr>
      </w:pPr>
      <w:bookmarkStart w:id="486" w:name="_Toc60776757"/>
      <w:bookmarkStart w:id="487" w:name="_Toc193445469"/>
      <w:bookmarkStart w:id="488" w:name="_Toc193451274"/>
      <w:bookmarkStart w:id="489" w:name="_Toc193462539"/>
      <w:bookmarkEnd w:id="474"/>
      <w:bookmarkEnd w:id="475"/>
      <w:bookmarkEnd w:id="476"/>
      <w:bookmarkEnd w:id="477"/>
      <w:r w:rsidRPr="00D839FF">
        <w:rPr>
          <w:rFonts w:eastAsia="MS Mincho"/>
        </w:rPr>
        <w:t>5.3.5</w:t>
      </w:r>
      <w:r w:rsidRPr="00D839FF">
        <w:rPr>
          <w:rFonts w:eastAsia="MS Mincho"/>
        </w:rPr>
        <w:tab/>
        <w:t>RRC reconfiguration</w:t>
      </w:r>
      <w:bookmarkEnd w:id="486"/>
      <w:bookmarkEnd w:id="487"/>
      <w:bookmarkEnd w:id="488"/>
      <w:bookmarkEnd w:id="489"/>
    </w:p>
    <w:p w14:paraId="6C2AE0FE" w14:textId="77777777" w:rsidR="00394471" w:rsidRPr="00D839FF" w:rsidRDefault="00394471" w:rsidP="00394471">
      <w:pPr>
        <w:pStyle w:val="Heading4"/>
        <w:rPr>
          <w:rFonts w:eastAsia="MS Mincho"/>
        </w:rPr>
      </w:pPr>
      <w:bookmarkStart w:id="490" w:name="_Toc60776758"/>
      <w:bookmarkStart w:id="491" w:name="_Toc193445470"/>
      <w:bookmarkStart w:id="492" w:name="_Toc193451275"/>
      <w:bookmarkStart w:id="493" w:name="_Toc193462540"/>
      <w:r w:rsidRPr="00D839FF">
        <w:rPr>
          <w:rFonts w:eastAsia="MS Mincho"/>
        </w:rPr>
        <w:t>5.3.5.1</w:t>
      </w:r>
      <w:r w:rsidRPr="00D839FF">
        <w:rPr>
          <w:rFonts w:eastAsia="MS Mincho"/>
        </w:rPr>
        <w:tab/>
        <w:t>General</w:t>
      </w:r>
      <w:bookmarkEnd w:id="490"/>
      <w:bookmarkEnd w:id="491"/>
      <w:bookmarkEnd w:id="492"/>
      <w:bookmarkEnd w:id="493"/>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8pt;height:107.65pt" o:ole="">
            <v:imagedata r:id="rId35" o:title=""/>
          </v:shape>
          <o:OLEObject Type="Embed" ProgID="Mscgen.Chart" ShapeID="_x0000_i1032" DrawAspect="Content" ObjectID="_1807967075" r:id="rId36"/>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30.1pt;height:110.1pt" o:ole="">
            <v:imagedata r:id="rId37" o:title=""/>
          </v:shape>
          <o:OLEObject Type="Embed" ProgID="Mscgen.Chart" ShapeID="_x0000_i1033" DrawAspect="Content" ObjectID="_1807967076" r:id="rId38"/>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SimSun"/>
        </w:rPr>
        <w:t>/BH RLC channels</w:t>
      </w:r>
      <w:r w:rsidR="001E5272" w:rsidRPr="00D839FF">
        <w:rPr>
          <w:rFonts w:eastAsia="SimSun"/>
        </w:rPr>
        <w:t>/Uu Relay RLC channels/PC5 Relay RLC channels</w:t>
      </w:r>
      <w:r w:rsidRPr="00D839FF">
        <w:t xml:space="preserve">, to perform reconfiguration with sync, to setup/modify/release measurements, to add/modify/release SCells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PCell/PSCell, MAC reset, refresh of security </w:t>
      </w:r>
      <w:r w:rsidRPr="00D839FF">
        <w:rPr>
          <w:rFonts w:eastAsia="SimSun"/>
        </w:rPr>
        <w:t xml:space="preserve">and </w:t>
      </w:r>
      <w:r w:rsidRPr="00D839FF">
        <w:t>re-establishment of RLC and PDCP triggered by explicit indicators;</w:t>
      </w:r>
    </w:p>
    <w:p w14:paraId="7955C8A1" w14:textId="65C36394" w:rsidR="00394471" w:rsidRPr="00D839FF" w:rsidRDefault="00394471" w:rsidP="00394471">
      <w:pPr>
        <w:pStyle w:val="B1"/>
      </w:pPr>
      <w:r w:rsidRPr="00D839FF">
        <w:t>-</w:t>
      </w:r>
      <w:r w:rsidRPr="00D839FF">
        <w:tab/>
        <w:t>reconfiguration with sync but without security key refresh, involving RA to the PCell/PSCell, MAC reset and RLC re-establishment and PDCP data recovery (for AM DRB</w:t>
      </w:r>
      <w:r w:rsidR="00214323" w:rsidRPr="00D839FF">
        <w:t xml:space="preserve"> or AM MRB</w:t>
      </w:r>
      <w:r w:rsidRPr="00D839FF">
        <w:t>) triggered by explicit indicators</w:t>
      </w:r>
      <w:r w:rsidR="00D218D3" w:rsidRPr="00D839FF">
        <w:t>;</w:t>
      </w:r>
    </w:p>
    <w:p w14:paraId="6AFECA43" w14:textId="77777777" w:rsidR="00394471" w:rsidRPr="00D839FF" w:rsidRDefault="00394471" w:rsidP="00394471">
      <w:pPr>
        <w:pStyle w:val="B1"/>
      </w:pPr>
      <w:r w:rsidRPr="00D839FF">
        <w:t>-</w:t>
      </w:r>
      <w:r w:rsidRPr="00D839FF">
        <w:tab/>
        <w:t>reconfiguration with sync for DAPS and security key refresh, involving RA to the target PCell, establishment of target MAC, and</w:t>
      </w:r>
    </w:p>
    <w:p w14:paraId="4BA25D42" w14:textId="78076A64" w:rsidR="00394471" w:rsidRPr="00D839FF" w:rsidRDefault="00394471" w:rsidP="00394471">
      <w:pPr>
        <w:pStyle w:val="B2"/>
      </w:pPr>
      <w:r w:rsidRPr="00D839FF">
        <w:t>-</w:t>
      </w:r>
      <w:r w:rsidRPr="00D839FF">
        <w:tab/>
        <w:t>for non-DAPS bearer: refresh of security and re-establishment of RLC and PDCP triggered by explicit indicators;</w:t>
      </w:r>
    </w:p>
    <w:p w14:paraId="2EE07CA0" w14:textId="77777777" w:rsidR="00394471" w:rsidRPr="00D839FF" w:rsidRDefault="00394471" w:rsidP="00394471">
      <w:pPr>
        <w:pStyle w:val="B2"/>
      </w:pPr>
      <w:r w:rsidRPr="00D839FF">
        <w:t>-</w:t>
      </w:r>
      <w:r w:rsidRPr="00D839FF">
        <w:tab/>
        <w:t>for DAPS bearer: establishment of RLC for the target PCell, refresh of security and reconfiguration of PDCP to add the ciphering function, the integrity protection function and ROHC function of the target PCell;</w:t>
      </w:r>
    </w:p>
    <w:p w14:paraId="7519E32F" w14:textId="77777777" w:rsidR="00394471" w:rsidRPr="00D839FF" w:rsidRDefault="00394471" w:rsidP="00394471">
      <w:pPr>
        <w:pStyle w:val="B2"/>
      </w:pPr>
      <w:r w:rsidRPr="00D839FF">
        <w:t>-</w:t>
      </w:r>
      <w:r w:rsidRPr="00D839FF">
        <w:tab/>
        <w:t>for SRB: refresh of security and establishment of RLC and PDCP for the target PCell;</w:t>
      </w:r>
    </w:p>
    <w:p w14:paraId="7D2D72D7" w14:textId="5CA17D72" w:rsidR="00394471" w:rsidRPr="00D839FF" w:rsidRDefault="00394471" w:rsidP="00394471">
      <w:pPr>
        <w:pStyle w:val="B1"/>
      </w:pPr>
      <w:r w:rsidRPr="00D839FF">
        <w:t>-</w:t>
      </w:r>
      <w:r w:rsidRPr="00D839FF">
        <w:tab/>
        <w:t>reconfiguration with sync for DAPS but without security key refresh, involving RA to the target PCell,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for DAPS bearer: establishment of RLC for target PCell, reconfiguration of PDCP to add the ciphering function, the integrity protection function and ROHC function of the target PCell;</w:t>
      </w:r>
    </w:p>
    <w:p w14:paraId="513DFEFA" w14:textId="77777777" w:rsidR="00394471" w:rsidRPr="00D839FF" w:rsidRDefault="00394471" w:rsidP="00394471">
      <w:pPr>
        <w:pStyle w:val="B2"/>
      </w:pPr>
      <w:r w:rsidRPr="00D839FF">
        <w:lastRenderedPageBreak/>
        <w:t>-</w:t>
      </w:r>
      <w:r w:rsidRPr="00D839FF">
        <w:tab/>
        <w:t>for SRB: establishment of RLC and PDCP for the target PCell.</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not involving RA at target side, involving re-establishment of PDCP /PDCP data recovery (for AM DRB) triggered by explicit indicators</w:t>
      </w:r>
      <w:r w:rsidR="00090FEA" w:rsidRPr="00D839FF">
        <w:t>;</w:t>
      </w:r>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involving or not involving RA to the target LTM candidate SpCell according to a network indication;</w:t>
      </w:r>
    </w:p>
    <w:p w14:paraId="47F1500C" w14:textId="77777777" w:rsidR="00BB10EB" w:rsidRPr="00D839FF" w:rsidRDefault="00BB10EB" w:rsidP="00BB10EB">
      <w:pPr>
        <w:pStyle w:val="B2"/>
      </w:pPr>
      <w:r w:rsidRPr="00D839FF">
        <w:t>-</w:t>
      </w:r>
      <w:r w:rsidRPr="00D839FF">
        <w:tab/>
        <w:t>MAC reset;</w:t>
      </w:r>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S-K</w:t>
      </w:r>
      <w:r w:rsidRPr="00D839FF">
        <w:rPr>
          <w:vertAlign w:val="subscript"/>
        </w:rPr>
        <w:t>gNB</w:t>
      </w:r>
      <w:r w:rsidRPr="00D839FF">
        <w:t xml:space="preserve"> or SRB3, to reconfigure SDAP for DRBs associated with S-K</w:t>
      </w:r>
      <w:r w:rsidRPr="00D839FF">
        <w:rPr>
          <w:vertAlign w:val="subscript"/>
        </w:rPr>
        <w:t>gNB</w:t>
      </w:r>
      <w:r w:rsidRPr="00D839FF">
        <w:t xml:space="preserve"> in NGEN-DC and NR-DC, to add/modify/release conditional PSCell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r w:rsidRPr="00D839FF">
        <w:rPr>
          <w:i/>
        </w:rPr>
        <w:t>measConfig</w:t>
      </w:r>
      <w:r w:rsidRPr="00D839FF">
        <w:t xml:space="preserve">, </w:t>
      </w:r>
      <w:r w:rsidRPr="00D839FF">
        <w:rPr>
          <w:i/>
        </w:rPr>
        <w:t xml:space="preserve">radioBearerConfig, conditionalReconfiguration, </w:t>
      </w:r>
      <w:r w:rsidR="000168BF" w:rsidRPr="00D839FF">
        <w:rPr>
          <w:i/>
        </w:rPr>
        <w:t>ltm-Config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SimSun"/>
        </w:rPr>
        <w:t xml:space="preserve">, </w:t>
      </w:r>
      <w:r w:rsidR="00426811" w:rsidRPr="00D839FF">
        <w:rPr>
          <w:i/>
          <w:iCs/>
        </w:rPr>
        <w:t>iab-IP-AddressConfiguration</w:t>
      </w:r>
      <w:r w:rsidR="00426811" w:rsidRPr="00D839FF">
        <w:rPr>
          <w:rFonts w:eastAsia="SimSun"/>
          <w:i/>
          <w:iCs/>
        </w:rPr>
        <w:t>List,</w:t>
      </w:r>
      <w:r w:rsidR="00426811" w:rsidRPr="00D839FF">
        <w:rPr>
          <w:i/>
        </w:rPr>
        <w:t xml:space="preserve"> </w:t>
      </w:r>
      <w:r w:rsidRPr="00D839FF">
        <w:rPr>
          <w:i/>
        </w:rPr>
        <w:t>otherConfig</w:t>
      </w:r>
      <w:r w:rsidR="00977D3C" w:rsidRPr="00D839FF">
        <w:rPr>
          <w:i/>
        </w:rPr>
        <w:t>, appLayerMeasConfig</w:t>
      </w:r>
      <w:r w:rsidRPr="00D839FF">
        <w:t xml:space="preserve"> and/or </w:t>
      </w:r>
      <w:r w:rsidRPr="00D839FF">
        <w:rPr>
          <w:i/>
        </w:rPr>
        <w:t>secondaryCellGroup</w:t>
      </w:r>
      <w:r w:rsidRPr="00D839FF">
        <w:t xml:space="preserve"> are included in </w:t>
      </w:r>
      <w:r w:rsidRPr="00D839FF">
        <w:rPr>
          <w:i/>
        </w:rPr>
        <w:t>RRCReconfiguration</w:t>
      </w:r>
      <w:r w:rsidRPr="00D839FF">
        <w:t xml:space="preserve"> received via SRB3</w:t>
      </w:r>
      <w:r w:rsidR="005E6CB4" w:rsidRPr="00D839FF">
        <w:t xml:space="preserve">, except when </w:t>
      </w:r>
      <w:r w:rsidR="005E6CB4" w:rsidRPr="00D839FF">
        <w:rPr>
          <w:i/>
          <w:iCs/>
        </w:rPr>
        <w:t>RRCReconfiguration</w:t>
      </w:r>
      <w:r w:rsidR="005E6CB4" w:rsidRPr="00D839FF">
        <w:t xml:space="preserve"> is received within </w:t>
      </w:r>
      <w:r w:rsidR="005E6CB4" w:rsidRPr="00D839FF">
        <w:rPr>
          <w:i/>
          <w:iCs/>
        </w:rPr>
        <w:t>DLInformationTransferMRDC</w:t>
      </w:r>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r w:rsidRPr="00D839FF">
        <w:rPr>
          <w:i/>
        </w:rPr>
        <w:t>RRCReconfiguration</w:t>
      </w:r>
      <w:r w:rsidR="006F3927" w:rsidRPr="00D839FF">
        <w:rPr>
          <w:iCs/>
        </w:rPr>
        <w:t xml:space="preserve"> message</w:t>
      </w:r>
      <w:r w:rsidRPr="00D839FF">
        <w:t xml:space="preserve">, before a field name, or before an IE name, refers to the </w:t>
      </w:r>
      <w:r w:rsidRPr="00D839FF">
        <w:rPr>
          <w:i/>
        </w:rPr>
        <w:t>RRCReconfiguration</w:t>
      </w:r>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r w:rsidR="006F3927" w:rsidRPr="00D839FF">
        <w:rPr>
          <w:i/>
        </w:rPr>
        <w:t>RRCReconfiguration</w:t>
      </w:r>
      <w:r w:rsidR="006F3927" w:rsidRPr="00D839FF">
        <w:rPr>
          <w:iCs/>
        </w:rPr>
        <w:t xml:space="preserve"> message</w:t>
      </w:r>
      <w:r w:rsidRPr="00D839FF">
        <w:t>.</w:t>
      </w:r>
    </w:p>
    <w:p w14:paraId="070F0595" w14:textId="77777777" w:rsidR="00394471" w:rsidRPr="00D839FF" w:rsidRDefault="00394471" w:rsidP="00394471">
      <w:pPr>
        <w:pStyle w:val="Heading4"/>
        <w:rPr>
          <w:rFonts w:eastAsia="MS Mincho"/>
        </w:rPr>
      </w:pPr>
      <w:bookmarkStart w:id="494" w:name="_Toc60776759"/>
      <w:bookmarkStart w:id="495" w:name="_Toc193445471"/>
      <w:bookmarkStart w:id="496" w:name="_Toc193451276"/>
      <w:bookmarkStart w:id="497" w:name="_Toc193462541"/>
      <w:r w:rsidRPr="00D839FF">
        <w:rPr>
          <w:rFonts w:eastAsia="MS Mincho"/>
        </w:rPr>
        <w:t>5.3.5.2</w:t>
      </w:r>
      <w:r w:rsidRPr="00D839FF">
        <w:rPr>
          <w:rFonts w:eastAsia="MS Mincho"/>
        </w:rPr>
        <w:tab/>
        <w:t>Initiation</w:t>
      </w:r>
      <w:bookmarkEnd w:id="494"/>
      <w:bookmarkEnd w:id="495"/>
      <w:bookmarkEnd w:id="496"/>
      <w:bookmarkEnd w:id="497"/>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the establishment of RBs (other than SRB1, that is established during RRC connection establishment) is performed only when AS security has been activated;</w:t>
      </w:r>
    </w:p>
    <w:p w14:paraId="093DA323" w14:textId="26F1A687" w:rsidR="00394471" w:rsidRPr="00D839FF" w:rsidRDefault="00426811" w:rsidP="00394471">
      <w:pPr>
        <w:pStyle w:val="B1"/>
      </w:pPr>
      <w:r w:rsidRPr="00D839FF">
        <w:rPr>
          <w:rFonts w:eastAsia="SimSun"/>
        </w:rPr>
        <w:t>-</w:t>
      </w:r>
      <w:r w:rsidRPr="00D839FF">
        <w:rPr>
          <w:rFonts w:eastAsia="SimSun"/>
        </w:rPr>
        <w:tab/>
      </w:r>
      <w:r w:rsidRPr="00D839FF">
        <w:t xml:space="preserve">the establishment of </w:t>
      </w:r>
      <w:r w:rsidRPr="00D839FF">
        <w:rPr>
          <w:rFonts w:eastAsia="SimSun"/>
        </w:rPr>
        <w:t>BH RLC Channels for IAB</w:t>
      </w:r>
      <w:r w:rsidRPr="00D839FF">
        <w:t xml:space="preserve"> is performed only when AS security has been activated</w:t>
      </w:r>
      <w:r w:rsidRPr="00D839FF">
        <w:rPr>
          <w:rFonts w:eastAsia="SimSun"/>
        </w:rPr>
        <w:t>;</w:t>
      </w:r>
    </w:p>
    <w:p w14:paraId="05356308" w14:textId="77777777" w:rsidR="00370A35" w:rsidRPr="00D839FF" w:rsidRDefault="00370A35" w:rsidP="00370A35">
      <w:pPr>
        <w:pStyle w:val="B1"/>
      </w:pPr>
      <w:r w:rsidRPr="00D839FF">
        <w:rPr>
          <w:rFonts w:eastAsia="SimSun"/>
        </w:rPr>
        <w:t>-</w:t>
      </w:r>
      <w:r w:rsidRPr="00D839FF">
        <w:rPr>
          <w:rFonts w:eastAsia="SimSun"/>
        </w:rPr>
        <w:tab/>
      </w:r>
      <w:r w:rsidRPr="00D839FF">
        <w:t xml:space="preserve">the configuration of </w:t>
      </w:r>
      <w:r w:rsidRPr="00D839FF">
        <w:rPr>
          <w:rFonts w:eastAsia="SimSun"/>
        </w:rPr>
        <w:t xml:space="preserve">NCR-Fwd </w:t>
      </w:r>
      <w:r w:rsidRPr="00D839FF">
        <w:t>is performed only when AS security has been activated</w:t>
      </w:r>
      <w:r w:rsidRPr="00D839FF">
        <w:rPr>
          <w:rFonts w:eastAsia="SimSun"/>
        </w:rPr>
        <w:t>;</w:t>
      </w:r>
    </w:p>
    <w:p w14:paraId="250E4A9F" w14:textId="7461D0BD" w:rsidR="00AA2DA8" w:rsidRPr="00D839FF" w:rsidRDefault="00AE6F6C" w:rsidP="00AA2DA8">
      <w:pPr>
        <w:pStyle w:val="B1"/>
        <w:rPr>
          <w:rFonts w:eastAsia="SimSun"/>
        </w:rPr>
      </w:pPr>
      <w:r w:rsidRPr="00D839FF">
        <w:rPr>
          <w:rFonts w:eastAsia="SimSun"/>
        </w:rPr>
        <w:t>-</w:t>
      </w:r>
      <w:r w:rsidRPr="00D839FF">
        <w:rPr>
          <w:rFonts w:eastAsia="SimSun"/>
        </w:rPr>
        <w:tab/>
      </w:r>
      <w:r w:rsidRPr="00D839FF">
        <w:t xml:space="preserve">the establishment of </w:t>
      </w:r>
      <w:r w:rsidRPr="00D839FF">
        <w:rPr>
          <w:rFonts w:eastAsia="SimSun"/>
        </w:rPr>
        <w:t>Uu Relay RLC channels</w:t>
      </w:r>
      <w:r w:rsidR="001E5272" w:rsidRPr="00D839FF">
        <w:rPr>
          <w:rFonts w:eastAsia="SimSun"/>
        </w:rPr>
        <w:t xml:space="preserve"> and PC5 Relay RLC channels</w:t>
      </w:r>
      <w:r w:rsidRPr="00D839FF">
        <w:rPr>
          <w:rFonts w:eastAsia="SimSun"/>
        </w:rPr>
        <w:t xml:space="preserve"> </w:t>
      </w:r>
      <w:r w:rsidR="00BD7E37" w:rsidRPr="00D839FF">
        <w:t xml:space="preserve">(other than SL-RLC0 and SL-RLC1) </w:t>
      </w:r>
      <w:r w:rsidRPr="00D839FF">
        <w:rPr>
          <w:rFonts w:eastAsia="SimSun"/>
        </w:rPr>
        <w:t>for L2 U2N Relay UE</w:t>
      </w:r>
      <w:r w:rsidRPr="00D839FF">
        <w:t xml:space="preserve"> </w:t>
      </w:r>
      <w:ins w:id="498" w:author="Huawei, HiSilicon" w:date="2025-03-24T22:40:00Z">
        <w:r w:rsidR="00794923">
          <w:rPr>
            <w:rFonts w:eastAsia="SimSun"/>
          </w:rPr>
          <w:t xml:space="preserve">or for </w:t>
        </w:r>
        <w:r w:rsidR="00794923" w:rsidRPr="00777AA3">
          <w:rPr>
            <w:rFonts w:eastAsia="SimSun"/>
          </w:rPr>
          <w:t xml:space="preserve">L2 Last </w:t>
        </w:r>
      </w:ins>
      <w:ins w:id="499" w:author="Huawei, HiSilicon" w:date="2025-04-20T21:12:00Z">
        <w:r w:rsidR="00EA1AAB" w:rsidRPr="00EA1AAB">
          <w:rPr>
            <w:rFonts w:eastAsia="SimSun"/>
          </w:rPr>
          <w:t xml:space="preserve">U2N </w:t>
        </w:r>
      </w:ins>
      <w:ins w:id="500" w:author="Huawei, HiSilicon" w:date="2025-03-24T22:40:00Z">
        <w:r w:rsidR="00794923" w:rsidRPr="00777AA3">
          <w:rPr>
            <w:rFonts w:eastAsia="SimSun"/>
          </w:rPr>
          <w:t>Relay UE</w:t>
        </w:r>
        <w:r w:rsidR="00794923" w:rsidRPr="006D0C02">
          <w:t xml:space="preserve"> </w:t>
        </w:r>
      </w:ins>
      <w:r w:rsidRPr="00D839FF">
        <w:t>is performed only when AS security has been activated</w:t>
      </w:r>
      <w:r w:rsidR="001E5272" w:rsidRPr="00D839FF">
        <w:rPr>
          <w:rFonts w:eastAsia="SimSun"/>
        </w:rPr>
        <w:t xml:space="preserve">, and the establishment of PC5 Relay RLC channels for L2 U2N Remote UE </w:t>
      </w:r>
      <w:ins w:id="501" w:author="Huawei, HiSilicon" w:date="2025-03-24T22:41:00Z">
        <w:r w:rsidR="006E1A3B">
          <w:rPr>
            <w:rFonts w:eastAsia="SimSun"/>
          </w:rPr>
          <w:t>or for</w:t>
        </w:r>
      </w:ins>
      <w:ins w:id="502" w:author="Huawei, HiSilicon" w:date="2025-04-20T21:13:00Z">
        <w:r w:rsidR="00EA1AAB">
          <w:rPr>
            <w:rFonts w:eastAsia="SimSun"/>
          </w:rPr>
          <w:t xml:space="preserve"> </w:t>
        </w:r>
        <w:r w:rsidR="00EA1AAB" w:rsidRPr="00EA1AAB">
          <w:rPr>
            <w:rFonts w:eastAsia="SimSun"/>
          </w:rPr>
          <w:t xml:space="preserve">L2 First U2N Relay UE or </w:t>
        </w:r>
      </w:ins>
      <w:ins w:id="503" w:author="Huawei, HiSilicon" w:date="2025-04-20T21:14:00Z">
        <w:r w:rsidR="00EA1AAB">
          <w:rPr>
            <w:rFonts w:eastAsia="SimSun"/>
          </w:rPr>
          <w:t xml:space="preserve">for </w:t>
        </w:r>
      </w:ins>
      <w:ins w:id="504" w:author="Huawei, HiSilicon" w:date="2025-04-20T21:13:00Z">
        <w:r w:rsidR="00EA1AAB" w:rsidRPr="00EA1AAB">
          <w:rPr>
            <w:rFonts w:eastAsia="SimSun"/>
          </w:rPr>
          <w:t>L2 Intermediate U2N Relay UE</w:t>
        </w:r>
      </w:ins>
      <w:ins w:id="505" w:author="Huawei, HiSilicon" w:date="2025-03-24T22:44:00Z">
        <w:r w:rsidR="006E1A3B">
          <w:rPr>
            <w:rFonts w:eastAsia="SimSun"/>
          </w:rPr>
          <w:t xml:space="preserve"> </w:t>
        </w:r>
      </w:ins>
      <w:r w:rsidR="001E5272" w:rsidRPr="00D839FF">
        <w:rPr>
          <w:rFonts w:eastAsia="SimSun"/>
        </w:rPr>
        <w:t xml:space="preserve">(other than </w:t>
      </w:r>
      <w:r w:rsidR="00BD7E37" w:rsidRPr="00D839FF">
        <w:t>SL-RLC0 and SL-RLC1</w:t>
      </w:r>
      <w:r w:rsidR="001E5272" w:rsidRPr="00D839FF">
        <w:rPr>
          <w:rFonts w:eastAsia="SimSun"/>
        </w:rPr>
        <w:t>) is performed only when AS security has been activated</w:t>
      </w:r>
      <w:r w:rsidRPr="00D839FF">
        <w:rPr>
          <w:rFonts w:eastAsia="SimSun"/>
        </w:rPr>
        <w:t>;</w:t>
      </w:r>
    </w:p>
    <w:p w14:paraId="05DFE4CF" w14:textId="305178C0" w:rsidR="00AE6F6C" w:rsidRPr="00D839FF" w:rsidRDefault="00AA2DA8" w:rsidP="00AA2DA8">
      <w:pPr>
        <w:pStyle w:val="B1"/>
      </w:pPr>
      <w:r w:rsidRPr="00D839FF">
        <w:t>-</w:t>
      </w:r>
      <w:r w:rsidRPr="00D839FF">
        <w:tab/>
        <w:t>the establishment of PC5 Relay RLC channels for L2 U2U Relay UE and L2 U2U Remote UE is performed only when AS security has been activated;</w:t>
      </w:r>
    </w:p>
    <w:p w14:paraId="1CA81DCE" w14:textId="77777777" w:rsidR="00394471" w:rsidRPr="00D839FF" w:rsidRDefault="00394471" w:rsidP="00394471">
      <w:pPr>
        <w:pStyle w:val="B1"/>
      </w:pPr>
      <w:r w:rsidRPr="00D839FF">
        <w:t>-</w:t>
      </w:r>
      <w:r w:rsidRPr="00D839FF">
        <w:tab/>
        <w:t>the addition of Secondary Cell Group and SCells is performed only when AS security has been activated;</w:t>
      </w:r>
    </w:p>
    <w:p w14:paraId="788C2221" w14:textId="7563AFE0"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secondaryCellGroup</w:t>
      </w:r>
      <w:r w:rsidRPr="00D839FF">
        <w:t xml:space="preserve"> only when at least one RLC bearer </w:t>
      </w:r>
      <w:r w:rsidR="004506E6" w:rsidRPr="00D839FF">
        <w:t xml:space="preserve">or BH RLC channel </w:t>
      </w:r>
      <w:r w:rsidRPr="00D839FF">
        <w:t>is setup in SCG;</w:t>
      </w:r>
    </w:p>
    <w:p w14:paraId="330631F8" w14:textId="58EDC0EA"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masterCellGroup</w:t>
      </w:r>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setup and not suspended;</w:t>
      </w:r>
    </w:p>
    <w:p w14:paraId="0FB7B2D1" w14:textId="77777777" w:rsidR="00394471" w:rsidRPr="00D839FF" w:rsidRDefault="00394471" w:rsidP="00394471">
      <w:pPr>
        <w:pStyle w:val="B1"/>
      </w:pPr>
      <w:r w:rsidRPr="00D839FF">
        <w:t>-</w:t>
      </w:r>
      <w:r w:rsidRPr="00D839FF">
        <w:tab/>
        <w:t xml:space="preserve">the </w:t>
      </w:r>
      <w:r w:rsidRPr="00D839FF">
        <w:rPr>
          <w:i/>
          <w:iCs/>
        </w:rPr>
        <w:t>conditionalReconfiguration</w:t>
      </w:r>
      <w:r w:rsidRPr="00D839FF">
        <w:t xml:space="preserve"> for CPC is included only when at least one RLC bearer is setup in SCG;</w:t>
      </w:r>
    </w:p>
    <w:p w14:paraId="2D5EA507" w14:textId="15428A47" w:rsidR="00AA2DA8" w:rsidRPr="00D839FF" w:rsidRDefault="00394471" w:rsidP="00AA2DA8">
      <w:pPr>
        <w:pStyle w:val="B1"/>
      </w:pPr>
      <w:r w:rsidRPr="00D839FF">
        <w:lastRenderedPageBreak/>
        <w:t>-</w:t>
      </w:r>
      <w:r w:rsidRPr="00D839FF">
        <w:tab/>
        <w:t xml:space="preserve">the </w:t>
      </w:r>
      <w:r w:rsidRPr="00D839FF">
        <w:rPr>
          <w:i/>
        </w:rPr>
        <w:t>conditionalReconfiguration</w:t>
      </w:r>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suspended</w:t>
      </w:r>
      <w:r w:rsidR="00AA2DA8" w:rsidRPr="00D839FF">
        <w:t>;</w:t>
      </w:r>
    </w:p>
    <w:p w14:paraId="400F19A2" w14:textId="3F3FA73D" w:rsidR="000168BF" w:rsidRPr="00D839FF" w:rsidRDefault="00AA2DA8" w:rsidP="000168BF">
      <w:pPr>
        <w:pStyle w:val="B1"/>
      </w:pPr>
      <w:r w:rsidRPr="00D839FF">
        <w:rPr>
          <w:rFonts w:eastAsia="SimSun"/>
        </w:rPr>
        <w:t>-</w:t>
      </w:r>
      <w:r w:rsidRPr="00D839FF">
        <w:rPr>
          <w:rFonts w:eastAsia="SimSun"/>
        </w:rPr>
        <w:tab/>
        <w:t>the addition of indirect path for MP is performed only when AS security has been activated</w:t>
      </w:r>
      <w:r w:rsidR="000168BF" w:rsidRPr="00D839FF">
        <w:t>;</w:t>
      </w:r>
    </w:p>
    <w:p w14:paraId="1E573C70" w14:textId="77777777"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MCG is included only when AS security has been activated, and SRB2 with at least one DRB are setup and not suspended;</w:t>
      </w:r>
    </w:p>
    <w:p w14:paraId="375F8AA5" w14:textId="6E5E0601"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SCG is included only when at least one RLC bearer is setup in SCG.</w:t>
      </w:r>
    </w:p>
    <w:p w14:paraId="4526C37B" w14:textId="77777777" w:rsidR="00394471" w:rsidRPr="00D839FF" w:rsidRDefault="00394471" w:rsidP="00394471">
      <w:pPr>
        <w:pStyle w:val="Heading4"/>
        <w:rPr>
          <w:rFonts w:eastAsia="MS Mincho"/>
        </w:rPr>
      </w:pPr>
      <w:bookmarkStart w:id="506" w:name="_Toc60776760"/>
      <w:bookmarkStart w:id="507" w:name="_Toc193445472"/>
      <w:bookmarkStart w:id="508" w:name="_Toc193451277"/>
      <w:bookmarkStart w:id="509" w:name="_Toc193462542"/>
      <w:r w:rsidRPr="00D839FF">
        <w:rPr>
          <w:rFonts w:eastAsia="MS Mincho"/>
        </w:rPr>
        <w:t>5.3.5.3</w:t>
      </w:r>
      <w:r w:rsidRPr="00D839FF">
        <w:rPr>
          <w:rFonts w:eastAsia="MS Mincho"/>
        </w:rPr>
        <w:tab/>
        <w:t xml:space="preserve">Reception of an </w:t>
      </w:r>
      <w:r w:rsidRPr="00D839FF">
        <w:rPr>
          <w:rFonts w:eastAsia="MS Mincho"/>
          <w:i/>
        </w:rPr>
        <w:t>RRCReconfiguration</w:t>
      </w:r>
      <w:r w:rsidRPr="00D839FF">
        <w:rPr>
          <w:rFonts w:eastAsia="MS Mincho"/>
        </w:rPr>
        <w:t xml:space="preserve"> by the UE</w:t>
      </w:r>
      <w:bookmarkEnd w:id="506"/>
      <w:bookmarkEnd w:id="507"/>
      <w:bookmarkEnd w:id="508"/>
      <w:bookmarkEnd w:id="509"/>
    </w:p>
    <w:p w14:paraId="7B2616C1" w14:textId="34BF7BAB" w:rsidR="00394471" w:rsidRPr="00D839FF" w:rsidRDefault="00394471" w:rsidP="00394471">
      <w:r w:rsidRPr="00D839FF">
        <w:t xml:space="preserve">The UE shall perform the following actions upon reception of the </w:t>
      </w:r>
      <w:r w:rsidRPr="00D839FF">
        <w:rPr>
          <w:i/>
        </w:rPr>
        <w:t>RRCReconfiguration,</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r w:rsidRPr="00D839FF">
        <w:rPr>
          <w:i/>
          <w:iCs/>
        </w:rPr>
        <w:t>RRCReconfiguration</w:t>
      </w:r>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r w:rsidR="000D3664" w:rsidRPr="00D839FF">
        <w:rPr>
          <w:i/>
          <w:iCs/>
        </w:rPr>
        <w:t>condReconfigList</w:t>
      </w:r>
      <w:r w:rsidR="000D3664" w:rsidRPr="00D839FF">
        <w:t xml:space="preserve"> </w:t>
      </w:r>
      <w:r w:rsidRPr="00D839FF">
        <w:t xml:space="preserve">within </w:t>
      </w:r>
      <w:r w:rsidR="004F27CE" w:rsidRPr="00D839FF">
        <w:t xml:space="preserve">the MCG and the SCG </w:t>
      </w:r>
      <w:r w:rsidRPr="00D839FF">
        <w:rPr>
          <w:i/>
          <w:iCs/>
        </w:rPr>
        <w:t>VarConditionalReconfig</w:t>
      </w:r>
      <w:r w:rsidR="000D3664" w:rsidRPr="00D839FF">
        <w:t xml:space="preserve"> except for the entries in which </w:t>
      </w:r>
      <w:r w:rsidR="000D3664" w:rsidRPr="00D839FF">
        <w:rPr>
          <w:i/>
          <w:iCs/>
        </w:rPr>
        <w:t>subsequentCondReconfig</w:t>
      </w:r>
      <w:r w:rsidR="000D3664" w:rsidRPr="00D839FF">
        <w:t xml:space="preserve"> is present</w:t>
      </w:r>
      <w:r w:rsidRPr="00D839FF">
        <w:t>, if any;</w:t>
      </w:r>
    </w:p>
    <w:p w14:paraId="4820C170" w14:textId="041DEE6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daps-SourceRelease</w:t>
      </w:r>
      <w:r w:rsidRPr="00D839FF">
        <w:t>:</w:t>
      </w:r>
    </w:p>
    <w:p w14:paraId="2CB7B21A" w14:textId="77777777" w:rsidR="00394471" w:rsidRPr="00D839FF" w:rsidRDefault="00394471" w:rsidP="00394471">
      <w:pPr>
        <w:pStyle w:val="B2"/>
      </w:pPr>
      <w:r w:rsidRPr="00D839FF">
        <w:t>2&gt;</w:t>
      </w:r>
      <w:r w:rsidRPr="00D839FF">
        <w:tab/>
        <w:t>reset the source MAC and release the source MAC configuration;</w:t>
      </w:r>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5C39A469" w14:textId="77777777" w:rsidR="00394471" w:rsidRPr="00D839FF" w:rsidRDefault="00394471" w:rsidP="00394471">
      <w:pPr>
        <w:pStyle w:val="B3"/>
      </w:pPr>
      <w:r w:rsidRPr="00D839FF">
        <w:t>3&gt;</w:t>
      </w:r>
      <w:r w:rsidRPr="00D839FF">
        <w:tab/>
        <w:t>reconfigure the PDCP entity to release DAPS as specified in TS 38.323 [5];</w:t>
      </w:r>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release the PDCP entity for the source SpCell;</w:t>
      </w:r>
    </w:p>
    <w:p w14:paraId="587D3BDF"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576EB007" w14:textId="77777777" w:rsidR="00394471" w:rsidRPr="00D839FF" w:rsidRDefault="00394471" w:rsidP="00394471">
      <w:pPr>
        <w:pStyle w:val="B2"/>
      </w:pPr>
      <w:r w:rsidRPr="00D839FF">
        <w:t>2&gt;</w:t>
      </w:r>
      <w:r w:rsidRPr="00D839FF">
        <w:tab/>
        <w:t>release the physical channel configuration for the source SpCell;</w:t>
      </w:r>
    </w:p>
    <w:p w14:paraId="4C63EA76"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DF3407A" w14:textId="77777777" w:rsidR="0074355B" w:rsidRPr="00D839FF" w:rsidRDefault="0074355B" w:rsidP="0074355B">
      <w:pPr>
        <w:pStyle w:val="B1"/>
      </w:pPr>
      <w:r w:rsidRPr="00D839FF">
        <w:t>1&gt;</w:t>
      </w:r>
      <w:r w:rsidRPr="00D839FF">
        <w:tab/>
        <w:t xml:space="preserve">if the </w:t>
      </w:r>
      <w:r w:rsidRPr="00D839FF">
        <w:rPr>
          <w:i/>
        </w:rPr>
        <w:t>RRCReconfiguration</w:t>
      </w:r>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r w:rsidRPr="00D839FF">
        <w:rPr>
          <w:rFonts w:eastAsia="MS Mincho"/>
          <w:i/>
        </w:rPr>
        <w:t>musim-CapRestriction</w:t>
      </w:r>
      <w:r w:rsidRPr="00D839FF">
        <w:rPr>
          <w:rFonts w:eastAsia="MS Mincho"/>
        </w:rPr>
        <w:t xml:space="preserve"> included in the last transmission of </w:t>
      </w:r>
      <w:r w:rsidRPr="00D839FF">
        <w:rPr>
          <w:i/>
          <w:iCs/>
          <w:szCs w:val="18"/>
        </w:rPr>
        <w:t>UEAssistanceInformation</w:t>
      </w:r>
      <w:r w:rsidRPr="00D839FF">
        <w:rPr>
          <w:rFonts w:eastAsia="MS Mincho"/>
        </w:rPr>
        <w:t>:</w:t>
      </w:r>
    </w:p>
    <w:p w14:paraId="2F5528F0" w14:textId="77777777" w:rsidR="0074355B" w:rsidRPr="00D839FF" w:rsidRDefault="0074355B" w:rsidP="0074355B">
      <w:pPr>
        <w:pStyle w:val="B3"/>
      </w:pPr>
      <w:r w:rsidRPr="00D839FF">
        <w:t>3&gt;</w:t>
      </w:r>
      <w:r w:rsidRPr="00D839FF">
        <w:tab/>
        <w:t>stop the timer T348;</w:t>
      </w:r>
    </w:p>
    <w:p w14:paraId="30269C9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r w:rsidRPr="00D839FF">
        <w:rPr>
          <w:rFonts w:eastAsia="MS Mincho"/>
          <w:i/>
        </w:rPr>
        <w:t xml:space="preserve">RRCReconfiguration </w:t>
      </w:r>
      <w:r w:rsidRPr="00D839FF">
        <w:rPr>
          <w:rFonts w:eastAsia="MS Mincho"/>
        </w:rPr>
        <w:t xml:space="preserve">does not include the </w:t>
      </w:r>
      <w:r w:rsidRPr="00D839FF">
        <w:rPr>
          <w:i/>
        </w:rPr>
        <w:t xml:space="preserve">fullConfig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r w:rsidRPr="00D839FF">
        <w:rPr>
          <w:i/>
        </w:rPr>
        <w:t>RRCReconfiguration</w:t>
      </w:r>
      <w:r w:rsidRPr="00D839FF">
        <w:t xml:space="preserve"> message);</w:t>
      </w:r>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if the RRCReconfiguration includes the fullConfig:</w:t>
      </w:r>
    </w:p>
    <w:p w14:paraId="1265C137" w14:textId="77777777" w:rsidR="00394471" w:rsidRPr="00D839FF" w:rsidRDefault="00394471" w:rsidP="00394471">
      <w:pPr>
        <w:pStyle w:val="B3"/>
      </w:pPr>
      <w:r w:rsidRPr="00D839FF">
        <w:t>3&gt;</w:t>
      </w:r>
      <w:r w:rsidRPr="00D839FF">
        <w:tab/>
        <w:t>perform the full configuration procedure as specified in 5.3.5.11;</w:t>
      </w:r>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secondaryCellGroup</w:t>
      </w:r>
      <w:r w:rsidRPr="00D839FF">
        <w:t>:</w:t>
      </w:r>
    </w:p>
    <w:p w14:paraId="08E9CEC6" w14:textId="77777777" w:rsidR="00394471" w:rsidRPr="00D839FF" w:rsidRDefault="00394471" w:rsidP="00394471">
      <w:pPr>
        <w:pStyle w:val="B2"/>
      </w:pPr>
      <w:r w:rsidRPr="00D839FF">
        <w:t>2&gt;</w:t>
      </w:r>
      <w:r w:rsidRPr="00D839FF">
        <w:tab/>
        <w:t>perform the cell group configuration for the SCG according to 5.3.5.5;</w:t>
      </w:r>
    </w:p>
    <w:p w14:paraId="0CAE412C" w14:textId="77777777" w:rsidR="00394471" w:rsidRPr="00D839FF" w:rsidRDefault="00394471" w:rsidP="00394471">
      <w:pPr>
        <w:pStyle w:val="B1"/>
        <w:rPr>
          <w:i/>
        </w:rPr>
      </w:pPr>
      <w:r w:rsidRPr="00D839FF">
        <w:t>1&gt;</w:t>
      </w:r>
      <w:r w:rsidRPr="00D839FF">
        <w:tab/>
        <w:t xml:space="preserve">if the </w:t>
      </w:r>
      <w:r w:rsidRPr="00D839FF">
        <w:rPr>
          <w:i/>
        </w:rPr>
        <w:t>RRCReconfiguration</w:t>
      </w:r>
      <w:r w:rsidRPr="00D839FF">
        <w:t xml:space="preserve"> includes the </w:t>
      </w:r>
      <w:r w:rsidRPr="00D839FF">
        <w:rPr>
          <w:i/>
        </w:rPr>
        <w:t>mrdc-SecondaryCellGroupConfig:</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w:t>
      </w:r>
      <w:r w:rsidRPr="00D839FF">
        <w:t>:</w:t>
      </w:r>
    </w:p>
    <w:p w14:paraId="657DC210" w14:textId="77777777" w:rsidR="00394471" w:rsidRPr="00D839FF" w:rsidRDefault="00394471" w:rsidP="00394471">
      <w:pPr>
        <w:pStyle w:val="B2"/>
      </w:pPr>
      <w:r w:rsidRPr="00D839FF">
        <w:t>2&gt;</w:t>
      </w:r>
      <w:r w:rsidRPr="00D839FF">
        <w:tab/>
        <w:t>perform the radio bearer configuration according to 5.3.5.6;</w:t>
      </w:r>
    </w:p>
    <w:p w14:paraId="248AC5CB"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perform the radio bearer configuration according to 5.3.5.6;</w:t>
      </w:r>
    </w:p>
    <w:p w14:paraId="00F89E49"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measConfig</w:t>
      </w:r>
      <w:r w:rsidRPr="00D839FF">
        <w:t>:</w:t>
      </w:r>
    </w:p>
    <w:p w14:paraId="5CDD14C9" w14:textId="77777777" w:rsidR="00394471" w:rsidRPr="00D839FF" w:rsidRDefault="00394471" w:rsidP="00394471">
      <w:pPr>
        <w:pStyle w:val="B2"/>
      </w:pPr>
      <w:r w:rsidRPr="00D839FF">
        <w:t>2&gt;</w:t>
      </w:r>
      <w:r w:rsidRPr="00D839FF">
        <w:tab/>
        <w:t>perform the measurement configuration procedure as specified in 5.5.2;</w:t>
      </w:r>
    </w:p>
    <w:p w14:paraId="28733AB0"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dedicatedNAS-MessageList</w:t>
      </w:r>
      <w:r w:rsidRPr="00D839FF">
        <w:t>:</w:t>
      </w:r>
    </w:p>
    <w:p w14:paraId="679F44CE" w14:textId="77777777" w:rsidR="00394471" w:rsidRPr="00D839FF" w:rsidRDefault="00394471" w:rsidP="00394471">
      <w:pPr>
        <w:pStyle w:val="B2"/>
      </w:pPr>
      <w:r w:rsidRPr="00D839FF">
        <w:t>2&gt;</w:t>
      </w:r>
      <w:r w:rsidRPr="00D839FF">
        <w:tab/>
        <w:t xml:space="preserve">forward each element of the </w:t>
      </w:r>
      <w:r w:rsidRPr="00D839FF">
        <w:rPr>
          <w:i/>
        </w:rPr>
        <w:t>dedicatedNAS-MessageList</w:t>
      </w:r>
      <w:r w:rsidRPr="00D839FF">
        <w:t xml:space="preserve"> to upper layers in the same order as listed;</w:t>
      </w:r>
    </w:p>
    <w:p w14:paraId="641F8EF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5.2.2.4.2;</w:t>
      </w:r>
    </w:p>
    <w:p w14:paraId="65C90BA1" w14:textId="05793DBE" w:rsidR="00394471" w:rsidRPr="00D839FF" w:rsidRDefault="00394471" w:rsidP="00394471">
      <w:pPr>
        <w:pStyle w:val="NO"/>
      </w:pPr>
      <w:r w:rsidRPr="00D839FF">
        <w:t>NOTE 0:</w:t>
      </w:r>
      <w:r w:rsidRPr="00D839FF">
        <w:tab/>
        <w:t xml:space="preserve">If this </w:t>
      </w:r>
      <w:r w:rsidRPr="00D839FF">
        <w:rPr>
          <w:i/>
          <w:iCs/>
        </w:rPr>
        <w:t>RRCReconfiguration</w:t>
      </w:r>
      <w:r w:rsidRPr="00D839FF">
        <w:t xml:space="preserve"> is associated to the MCG and includes </w:t>
      </w:r>
      <w:r w:rsidRPr="00D839FF">
        <w:rPr>
          <w:i/>
          <w:iCs/>
        </w:rPr>
        <w:t>reconfigurationWithSync</w:t>
      </w:r>
      <w:r w:rsidRPr="00D839FF">
        <w:t xml:space="preserve"> in </w:t>
      </w:r>
      <w:r w:rsidRPr="00D839FF">
        <w:rPr>
          <w:i/>
          <w:iCs/>
        </w:rPr>
        <w:t>spCellConfig</w:t>
      </w:r>
      <w:r w:rsidRPr="00D839FF">
        <w:t xml:space="preserve"> and </w:t>
      </w:r>
      <w:r w:rsidRPr="00D839FF">
        <w:rPr>
          <w:i/>
          <w:iCs/>
        </w:rPr>
        <w:t>dedicatedSIB1-Delivery</w:t>
      </w:r>
      <w:r w:rsidRPr="00D839FF">
        <w:t>, the UE initiates (if needed) the request to acquire required SIBs, according to clause 5.2.2.3.5, only after the random access procedure</w:t>
      </w:r>
      <w:r w:rsidR="000168BF" w:rsidRPr="00D839FF">
        <w:t xml:space="preserve"> or the LTM cell switch execution</w:t>
      </w:r>
      <w:r w:rsidRPr="00D839FF">
        <w:t xml:space="preserve"> towards the target SpCell is completed.</w:t>
      </w:r>
    </w:p>
    <w:p w14:paraId="6CCFFFD8"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dedicatedSystemInformationDelivery</w:t>
      </w:r>
      <w:r w:rsidRPr="00D839FF">
        <w:t>:</w:t>
      </w:r>
    </w:p>
    <w:p w14:paraId="31B054F7" w14:textId="77777777" w:rsidR="00DE4166" w:rsidRPr="00D839FF" w:rsidRDefault="00394471" w:rsidP="00DE4166">
      <w:pPr>
        <w:pStyle w:val="B2"/>
      </w:pPr>
      <w:r w:rsidRPr="00D839FF">
        <w:lastRenderedPageBreak/>
        <w:t>2&gt;</w:t>
      </w:r>
      <w:r w:rsidRPr="00D839FF">
        <w:tab/>
        <w:t>perform the action upon reception of System Information as specified in 5.2.2.4;</w:t>
      </w:r>
    </w:p>
    <w:p w14:paraId="54B85F52" w14:textId="209BE34E"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0296F1F1" w14:textId="610BC2C3" w:rsidR="00394471" w:rsidRPr="00D839FF" w:rsidRDefault="00DE4166" w:rsidP="00651E87">
      <w:pPr>
        <w:pStyle w:val="B3"/>
      </w:pPr>
      <w:r w:rsidRPr="00D839FF">
        <w:t>3&gt;</w:t>
      </w:r>
      <w:r w:rsidRPr="00D839FF">
        <w:tab/>
        <w:t>stop timer T350, if running;</w:t>
      </w:r>
    </w:p>
    <w:p w14:paraId="73CC5063"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dedicatedPosSysInfoDelivery</w:t>
      </w:r>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posSIB(s), as specified in </w:t>
      </w:r>
      <w:r w:rsidR="009C7196" w:rsidRPr="00D839FF">
        <w:t>clause</w:t>
      </w:r>
      <w:r w:rsidRPr="00D839FF">
        <w:t xml:space="preserve"> 5.2.2.4.16;</w:t>
      </w:r>
    </w:p>
    <w:p w14:paraId="14EE2ECD" w14:textId="113FD85A"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10861BF5" w14:textId="44C7DB44" w:rsidR="00DE4166" w:rsidRPr="00D839FF" w:rsidRDefault="00DE4166" w:rsidP="00DE4166">
      <w:pPr>
        <w:pStyle w:val="B3"/>
      </w:pPr>
      <w:r w:rsidRPr="00D839FF">
        <w:t>3&gt;</w:t>
      </w:r>
      <w:r w:rsidRPr="00D839FF">
        <w:tab/>
        <w:t>stop timer T350, if running;</w:t>
      </w:r>
    </w:p>
    <w:p w14:paraId="06DF5A5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otherConfig</w:t>
      </w:r>
      <w:r w:rsidRPr="00D839FF">
        <w:t>:</w:t>
      </w:r>
    </w:p>
    <w:p w14:paraId="4199DD01" w14:textId="77777777" w:rsidR="00394471" w:rsidRPr="00D839FF" w:rsidRDefault="00394471" w:rsidP="00394471">
      <w:pPr>
        <w:pStyle w:val="B2"/>
      </w:pPr>
      <w:r w:rsidRPr="00D839FF">
        <w:t>2&gt;</w:t>
      </w:r>
      <w:r w:rsidRPr="00D839FF">
        <w:tab/>
        <w:t>perform the other configuration procedure as specified in 5.3.5.9;</w:t>
      </w:r>
    </w:p>
    <w:p w14:paraId="46C03AF5"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perform the BAP configuration procedure as specified in 5.3.5.12;</w:t>
      </w:r>
    </w:p>
    <w:p w14:paraId="1498F24B" w14:textId="77777777" w:rsidR="00394471" w:rsidRPr="00D839FF" w:rsidRDefault="00394471" w:rsidP="00394471">
      <w:pPr>
        <w:pStyle w:val="B3"/>
        <w:ind w:left="0" w:firstLineChars="150" w:firstLine="300"/>
      </w:pPr>
      <w:r w:rsidRPr="00D839FF">
        <w:t>1&gt;</w:t>
      </w:r>
      <w:r w:rsidRPr="00D839FF">
        <w:tab/>
        <w:t xml:space="preserve">if the </w:t>
      </w:r>
      <w:r w:rsidRPr="00D839FF">
        <w:rPr>
          <w:i/>
        </w:rPr>
        <w:t>RRCReconfiguration</w:t>
      </w:r>
      <w:r w:rsidRPr="00D839FF">
        <w:t xml:space="preserve"> message includes the </w:t>
      </w:r>
      <w:r w:rsidRPr="00D839FF">
        <w:rPr>
          <w:i/>
        </w:rPr>
        <w:t>iab-IP-AddressConfigurationList</w:t>
      </w:r>
      <w:r w:rsidRPr="00D839FF">
        <w:t>:</w:t>
      </w:r>
    </w:p>
    <w:p w14:paraId="4A93D15B" w14:textId="77777777" w:rsidR="00394471" w:rsidRPr="00D839FF" w:rsidRDefault="00394471" w:rsidP="00394471">
      <w:pPr>
        <w:pStyle w:val="B2"/>
        <w:rPr>
          <w:sz w:val="16"/>
        </w:rPr>
      </w:pPr>
      <w:r w:rsidRPr="00D839FF">
        <w:t>2&gt;</w:t>
      </w:r>
      <w:r w:rsidRPr="00D839FF">
        <w:tab/>
        <w:t xml:space="preserve">if </w:t>
      </w:r>
      <w:r w:rsidRPr="00D839FF">
        <w:rPr>
          <w:i/>
          <w:iCs/>
        </w:rPr>
        <w:t>iab-IP-AddressToReleaseList</w:t>
      </w:r>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5.3.5.12a.1.1;</w:t>
      </w:r>
    </w:p>
    <w:p w14:paraId="2428DFDF" w14:textId="77777777" w:rsidR="00394471" w:rsidRPr="00D839FF" w:rsidRDefault="00394471" w:rsidP="00394471">
      <w:pPr>
        <w:pStyle w:val="B2"/>
      </w:pPr>
      <w:r w:rsidRPr="00D839FF">
        <w:t>2&gt;</w:t>
      </w:r>
      <w:r w:rsidRPr="00D839FF">
        <w:tab/>
        <w:t xml:space="preserve">if </w:t>
      </w:r>
      <w:r w:rsidRPr="00D839FF">
        <w:rPr>
          <w:i/>
          <w:iCs/>
        </w:rPr>
        <w:t>iab-IP-AddressToAddModList</w:t>
      </w:r>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5.3.5.12a.1.2;</w:t>
      </w:r>
    </w:p>
    <w:p w14:paraId="0CAE1D3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conditionalReconfiguration</w:t>
      </w:r>
      <w:r w:rsidRPr="00D839FF">
        <w:t>:</w:t>
      </w:r>
    </w:p>
    <w:p w14:paraId="0EA2B459" w14:textId="77777777" w:rsidR="00394471" w:rsidRPr="00D839FF" w:rsidRDefault="00394471" w:rsidP="00394471">
      <w:pPr>
        <w:pStyle w:val="B2"/>
        <w:ind w:left="284" w:firstLine="284"/>
      </w:pPr>
      <w:r w:rsidRPr="00D839FF">
        <w:t>2&gt;</w:t>
      </w:r>
      <w:r w:rsidRPr="00D839FF">
        <w:tab/>
        <w:t>perform conditional reconfiguration as specified in 5.3.5.13;</w:t>
      </w:r>
    </w:p>
    <w:p w14:paraId="12ED821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needForGapsConfigNR</w:t>
      </w:r>
      <w:r w:rsidRPr="00D839FF">
        <w:t>:</w:t>
      </w:r>
    </w:p>
    <w:p w14:paraId="3CA56CD3"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0F78576A" w14:textId="10B82769"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w:t>
      </w:r>
    </w:p>
    <w:p w14:paraId="16BE3AF4" w14:textId="06B80004"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665F9482" w14:textId="016995EB"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w:t>
      </w:r>
    </w:p>
    <w:p w14:paraId="7BD120DB" w14:textId="6903077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bands</w:t>
      </w:r>
      <w:r w:rsidRPr="00D839FF">
        <w:t>;</w:t>
      </w:r>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237CC9F8" w14:textId="77777777" w:rsidR="00AC58D1" w:rsidRPr="00D839FF" w:rsidRDefault="00AC58D1" w:rsidP="00AC58D1">
      <w:pPr>
        <w:pStyle w:val="B1"/>
      </w:pPr>
      <w:r w:rsidRPr="00D839FF">
        <w:t>1&gt;</w:t>
      </w:r>
      <w:r w:rsidRPr="00D839FF">
        <w:tab/>
        <w:t xml:space="preserve">if the </w:t>
      </w:r>
      <w:r w:rsidRPr="00D839FF">
        <w:rPr>
          <w:i/>
        </w:rPr>
        <w:t>RRCReconfiguration</w:t>
      </w:r>
      <w:r w:rsidRPr="00D839FF">
        <w:t xml:space="preserve"> message includes the </w:t>
      </w:r>
      <w:r w:rsidRPr="00D839FF">
        <w:rPr>
          <w:i/>
          <w:iCs/>
          <w:lang w:eastAsia="en-GB"/>
        </w:rPr>
        <w:t>onDemandSIB-Request</w:t>
      </w:r>
      <w:r w:rsidRPr="00D839FF">
        <w:t>:</w:t>
      </w:r>
    </w:p>
    <w:p w14:paraId="055CF202" w14:textId="77777777" w:rsidR="00AC58D1" w:rsidRPr="00D839FF" w:rsidRDefault="00AC58D1" w:rsidP="00AC58D1">
      <w:pPr>
        <w:pStyle w:val="B2"/>
      </w:pPr>
      <w:r w:rsidRPr="00D839FF">
        <w:t>2&gt;</w:t>
      </w:r>
      <w:r w:rsidRPr="00D839FF">
        <w:tab/>
        <w:t xml:space="preserve">if </w:t>
      </w:r>
      <w:r w:rsidRPr="00D839FF">
        <w:rPr>
          <w:i/>
          <w:iCs/>
          <w:lang w:eastAsia="en-GB"/>
        </w:rPr>
        <w:t>onDemandSIB-Request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consider itself to be configured to request SIB(s) or posSIB(s) in RRC_CONNECTED in accordance with clause 5.2.2.3.5;</w:t>
      </w:r>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consider itself not to be configured to request SIB(s) or posSIB(s) in RRC_CONNECTED in accordance with clause 5.2.2.3.5;</w:t>
      </w:r>
    </w:p>
    <w:p w14:paraId="00FF53E9" w14:textId="77777777" w:rsidR="00AC58D1" w:rsidRPr="00D839FF" w:rsidRDefault="00AC58D1" w:rsidP="00AC58D1">
      <w:pPr>
        <w:pStyle w:val="B3"/>
      </w:pPr>
      <w:r w:rsidRPr="00D839FF">
        <w:t>3&gt;</w:t>
      </w:r>
      <w:r w:rsidRPr="00D839FF">
        <w:tab/>
        <w:t>stop timer T350, if running;</w:t>
      </w:r>
    </w:p>
    <w:p w14:paraId="15C1754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sl-ConfigDedicatedNR</w:t>
      </w:r>
      <w:r w:rsidRPr="00D839FF">
        <w:t>:</w:t>
      </w:r>
    </w:p>
    <w:p w14:paraId="39BD5B52" w14:textId="77777777" w:rsidR="00394471" w:rsidRPr="00D839FF" w:rsidRDefault="00394471" w:rsidP="00394471">
      <w:pPr>
        <w:pStyle w:val="B2"/>
      </w:pPr>
      <w:r w:rsidRPr="00D839FF">
        <w:t>2&gt;</w:t>
      </w:r>
      <w:r w:rsidRPr="00D839FF">
        <w:tab/>
        <w:t>perform the sidelink dedicated configuration procedure as specified in 5.3.5.14;</w:t>
      </w:r>
    </w:p>
    <w:p w14:paraId="30651E8C" w14:textId="77777777" w:rsidR="00394471" w:rsidRPr="00D839FF" w:rsidRDefault="00394471" w:rsidP="00394471">
      <w:pPr>
        <w:pStyle w:val="NO"/>
      </w:pPr>
      <w:r w:rsidRPr="00D839FF">
        <w:t>NOTE 0a:</w:t>
      </w:r>
      <w:r w:rsidRPr="00D839FF">
        <w:tab/>
        <w:t xml:space="preserve">If the </w:t>
      </w:r>
      <w:r w:rsidRPr="00D839FF">
        <w:rPr>
          <w:i/>
        </w:rPr>
        <w:t>sl-ConfigDedicatedNR</w:t>
      </w:r>
      <w:r w:rsidRPr="00D839FF">
        <w:t xml:space="preserve"> was received embedded within an E-UTRA </w:t>
      </w:r>
      <w:r w:rsidRPr="00D839FF">
        <w:rPr>
          <w:i/>
          <w:iCs/>
        </w:rPr>
        <w:t>RRCConnectionReconfiguration</w:t>
      </w:r>
      <w:r w:rsidRPr="00D839FF">
        <w:t xml:space="preserve"> message, the UE does not build an NR </w:t>
      </w:r>
      <w:r w:rsidRPr="00D839FF">
        <w:rPr>
          <w:i/>
          <w:iCs/>
        </w:rPr>
        <w:t>RRCReconfigurationComplete</w:t>
      </w:r>
      <w:r w:rsidRPr="00D839FF">
        <w:t xml:space="preserve"> message for the received </w:t>
      </w:r>
      <w:r w:rsidRPr="00D839FF">
        <w:rPr>
          <w:i/>
          <w:iCs/>
        </w:rPr>
        <w:t>sl-ConfigDedicatedNR</w:t>
      </w:r>
      <w:r w:rsidRPr="00D839FF">
        <w:t>.</w:t>
      </w:r>
    </w:p>
    <w:p w14:paraId="02FC2B2A" w14:textId="18252EF2"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r w:rsidR="001F4B54" w:rsidRPr="00D839FF">
        <w:t>5.3.5.15</w:t>
      </w:r>
      <w:r w:rsidRPr="00D839FF">
        <w:t>;</w:t>
      </w:r>
    </w:p>
    <w:p w14:paraId="5CC1F87C" w14:textId="6586B195"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r w:rsidR="001F4B54" w:rsidRPr="00D839FF">
        <w:t>5.3.5.16</w:t>
      </w:r>
      <w:r w:rsidRPr="00D839FF">
        <w:t>;</w:t>
      </w:r>
    </w:p>
    <w:p w14:paraId="3384BF48" w14:textId="77777777" w:rsidR="00AE6F6C" w:rsidRPr="00D839FF" w:rsidRDefault="00AE6F6C" w:rsidP="00AE6F6C">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dedicatedPagingDelivery</w:t>
      </w:r>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5.3.2.3;</w:t>
      </w:r>
    </w:p>
    <w:p w14:paraId="3251BED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sl-ConfigDedicatedEUTRA-Info</w:t>
      </w:r>
      <w:r w:rsidRPr="00D839FF">
        <w:t>:</w:t>
      </w:r>
    </w:p>
    <w:p w14:paraId="69E79244" w14:textId="77777777" w:rsidR="00B001B7" w:rsidRPr="00D839FF" w:rsidRDefault="00394471" w:rsidP="00B001B7">
      <w:pPr>
        <w:pStyle w:val="B2"/>
      </w:pPr>
      <w:r w:rsidRPr="00D839FF">
        <w:t>2&gt;</w:t>
      </w:r>
      <w:r w:rsidRPr="00D839FF">
        <w:tab/>
        <w:t>perform related procedures for V2X sidelink communication in accordance with TS 36.331 [10], clause 5.3.10 and clause 5.5.2;</w:t>
      </w:r>
    </w:p>
    <w:p w14:paraId="73E32194" w14:textId="77777777" w:rsidR="00B001B7" w:rsidRPr="00D839FF" w:rsidRDefault="00B001B7"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5.3.5.13c</w:t>
      </w:r>
      <w:r w:rsidRPr="00D839FF">
        <w:t>;</w:t>
      </w:r>
    </w:p>
    <w:p w14:paraId="6EC0FC17" w14:textId="77777777" w:rsidR="00100C97" w:rsidRPr="00D839FF" w:rsidRDefault="00100C97" w:rsidP="00100C97">
      <w:pPr>
        <w:pStyle w:val="B1"/>
      </w:pPr>
      <w:r w:rsidRPr="00D839FF">
        <w:t>1&gt;</w:t>
      </w:r>
      <w:r w:rsidRPr="00D839FF">
        <w:tab/>
        <w:t xml:space="preserve">if the </w:t>
      </w:r>
      <w:r w:rsidRPr="00D839FF">
        <w:rPr>
          <w:i/>
        </w:rPr>
        <w:t>RRCReconfiguration</w:t>
      </w:r>
      <w:r w:rsidRPr="00D839FF">
        <w:t xml:space="preserve"> message includes the </w:t>
      </w:r>
      <w:r w:rsidRPr="00D839FF">
        <w:rPr>
          <w:i/>
        </w:rPr>
        <w:t>musim-GapConfig</w:t>
      </w:r>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r w:rsidR="00772E2E" w:rsidRPr="00D839FF">
        <w:rPr>
          <w:rFonts w:eastAsia="Malgun Gothic"/>
        </w:rPr>
        <w:t>9a</w:t>
      </w:r>
      <w:r w:rsidRPr="00D839FF">
        <w:rPr>
          <w:rFonts w:eastAsia="Malgun Gothic"/>
        </w:rPr>
        <w:t>;</w:t>
      </w:r>
    </w:p>
    <w:p w14:paraId="54EEA016" w14:textId="77777777" w:rsidR="00397807" w:rsidRPr="00D839FF" w:rsidRDefault="00397807" w:rsidP="00397807">
      <w:pPr>
        <w:pStyle w:val="B1"/>
      </w:pPr>
      <w:r w:rsidRPr="00D839FF">
        <w:t>1&gt;</w:t>
      </w:r>
      <w:r w:rsidRPr="00D839FF">
        <w:tab/>
        <w:t xml:space="preserve">if the </w:t>
      </w:r>
      <w:r w:rsidRPr="00D839FF">
        <w:rPr>
          <w:i/>
        </w:rPr>
        <w:t>RRCReconfiguration</w:t>
      </w:r>
      <w:r w:rsidRPr="00D839FF">
        <w:t xml:space="preserve"> message includes the </w:t>
      </w:r>
      <w:r w:rsidRPr="00D839FF">
        <w:rPr>
          <w:i/>
        </w:rPr>
        <w:t>appLayerMeasConfig</w:t>
      </w:r>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r w:rsidRPr="00D839FF">
        <w:rPr>
          <w:i/>
          <w:iCs/>
        </w:rPr>
        <w:t>appLayerIdleInactiveConfig</w:t>
      </w:r>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19CEBA4B" w14:textId="0AC3B81C" w:rsidR="00397807" w:rsidRPr="00D839FF" w:rsidRDefault="00397807" w:rsidP="00397807">
      <w:pPr>
        <w:pStyle w:val="B4"/>
      </w:pPr>
      <w:r w:rsidRPr="00D839FF">
        <w:t>4&gt;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0BC9A76" w14:textId="77777777" w:rsidR="009D1D53" w:rsidRPr="00D839FF" w:rsidRDefault="009D1D53" w:rsidP="009D1D53">
      <w:pPr>
        <w:pStyle w:val="B4"/>
      </w:pPr>
      <w:r w:rsidRPr="00D839FF">
        <w:t>4&gt;</w:t>
      </w:r>
      <w:r w:rsidRPr="00D839FF">
        <w:tab/>
        <w:t>discard any application layer measurement reports which were not yet fully submitted to lower layers for transmission;</w:t>
      </w:r>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r w:rsidRPr="00D839FF">
        <w:rPr>
          <w:i/>
        </w:rPr>
        <w:t>measConfigAppLayerId</w:t>
      </w:r>
      <w:r w:rsidRPr="00D839FF">
        <w:rPr>
          <w:iCs/>
        </w:rPr>
        <w:t>;</w:t>
      </w:r>
    </w:p>
    <w:p w14:paraId="068F314F" w14:textId="03EB4F51" w:rsidR="00397807" w:rsidRPr="00D839FF" w:rsidRDefault="00397807" w:rsidP="00397807">
      <w:pPr>
        <w:pStyle w:val="B2"/>
      </w:pPr>
      <w:r w:rsidRPr="00D839FF">
        <w:lastRenderedPageBreak/>
        <w:t>2&gt;</w:t>
      </w:r>
      <w:r w:rsidRPr="00D839FF">
        <w:tab/>
        <w:t xml:space="preserve">if </w:t>
      </w:r>
      <w:r w:rsidRPr="00D839FF">
        <w:rPr>
          <w:i/>
          <w:iCs/>
        </w:rPr>
        <w:t>idleInactiveReportAllowed</w:t>
      </w:r>
      <w:r w:rsidRPr="00D839FF">
        <w:t xml:space="preserve"> is included in the </w:t>
      </w:r>
      <w:r w:rsidRPr="00D839FF">
        <w:rPr>
          <w:i/>
          <w:iCs/>
        </w:rPr>
        <w:t>RRCReconfiguration</w:t>
      </w:r>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r w:rsidRPr="00D839FF">
        <w:rPr>
          <w:i/>
          <w:iCs/>
        </w:rPr>
        <w:t>appLayerIdleInactiveConfig</w:t>
      </w:r>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r w:rsidRPr="00D839FF">
        <w:rPr>
          <w:i/>
          <w:iCs/>
        </w:rPr>
        <w:t>RRCReconfigurationComplete</w:t>
      </w:r>
      <w:r w:rsidRPr="00D839FF">
        <w:t xml:space="preserve"> has been transmitted;</w:t>
      </w:r>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r w:rsidRPr="00D839FF">
        <w:rPr>
          <w:i/>
          <w:iCs/>
        </w:rPr>
        <w:t>appLayerIdleInactiveConfig</w:t>
      </w:r>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r w:rsidR="00977D3C" w:rsidRPr="00D839FF">
        <w:rPr>
          <w:i/>
        </w:rPr>
        <w:t>measConfigAppLayerId</w:t>
      </w:r>
      <w:r w:rsidR="00977D3C" w:rsidRPr="00D839FF">
        <w:t xml:space="preserve"> and inform upper layers about the release of the application layer measurement configuration;</w:t>
      </w:r>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submitted to lower layers for transmission;</w:t>
      </w:r>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r w:rsidR="00977D3C" w:rsidRPr="00D839FF">
        <w:rPr>
          <w:i/>
        </w:rPr>
        <w:t>measConfigAppLayerId</w:t>
      </w:r>
      <w:r w:rsidR="00977D3C" w:rsidRPr="00D839FF">
        <w:rPr>
          <w:iCs/>
        </w:rPr>
        <w:t>;</w:t>
      </w:r>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5.3.5.13d;</w:t>
      </w:r>
    </w:p>
    <w:p w14:paraId="21FAF8ED" w14:textId="77777777" w:rsidR="000D7C2E" w:rsidRPr="00D839FF" w:rsidRDefault="000D7C2E" w:rsidP="000D7C2E">
      <w:pPr>
        <w:pStyle w:val="B1"/>
      </w:pPr>
      <w:r w:rsidRPr="00D839FF">
        <w:t>1&gt;</w:t>
      </w:r>
      <w:r w:rsidRPr="00D839FF">
        <w:tab/>
        <w:t xml:space="preserve">if the </w:t>
      </w:r>
      <w:r w:rsidRPr="00D839FF">
        <w:rPr>
          <w:i/>
        </w:rPr>
        <w:t>RRCReconfiguration</w:t>
      </w:r>
      <w:r w:rsidRPr="00D839FF">
        <w:t xml:space="preserve"> message includes the </w:t>
      </w:r>
      <w:r w:rsidRPr="00D839FF">
        <w:rPr>
          <w:i/>
        </w:rPr>
        <w:t>ue-TxTEG-RequestUL-TDOA-Config</w:t>
      </w:r>
      <w:r w:rsidRPr="00D839FF">
        <w:t>:</w:t>
      </w:r>
    </w:p>
    <w:p w14:paraId="342C61C8" w14:textId="77777777" w:rsidR="000D7C2E" w:rsidRPr="00D839FF" w:rsidRDefault="000D7C2E" w:rsidP="000D7C2E">
      <w:pPr>
        <w:pStyle w:val="B2"/>
      </w:pPr>
      <w:r w:rsidRPr="00D839FF">
        <w:t>2&gt;</w:t>
      </w:r>
      <w:r w:rsidRPr="00D839FF">
        <w:tab/>
        <w:t xml:space="preserve">if </w:t>
      </w:r>
      <w:r w:rsidRPr="00D839FF">
        <w:rPr>
          <w:i/>
        </w:rPr>
        <w:t>ue-TxTEG-RequestUL-TDOA-Config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perform the UE positioning assistance information procedure as specified in 5.7.14;</w:t>
      </w:r>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release the configuration of UE positioning assistance information;</w:t>
      </w:r>
    </w:p>
    <w:p w14:paraId="2BBD7EC5" w14:textId="6C6043EC"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lang w:eastAsia="en-US"/>
        </w:rPr>
        <w:t>RRCReconfiguration</w:t>
      </w:r>
      <w:r w:rsidRPr="00D839FF">
        <w:rPr>
          <w:rFonts w:eastAsia="SimSun"/>
          <w:lang w:eastAsia="en-US"/>
        </w:rPr>
        <w:t xml:space="preserve"> message includes the </w:t>
      </w:r>
      <w:r w:rsidR="005C44F9" w:rsidRPr="00D839FF">
        <w:rPr>
          <w:rFonts w:eastAsia="SimSun"/>
          <w:i/>
          <w:lang w:eastAsia="en-US"/>
        </w:rPr>
        <w:t>aerial</w:t>
      </w:r>
      <w:r w:rsidRPr="00D839FF">
        <w:rPr>
          <w:rFonts w:eastAsia="SimSun"/>
          <w:i/>
          <w:lang w:eastAsia="en-US"/>
        </w:rPr>
        <w:t>-Config</w:t>
      </w:r>
      <w:r w:rsidRPr="00D839FF">
        <w:rPr>
          <w:rFonts w:eastAsia="SimSun"/>
          <w:lang w:eastAsia="en-US"/>
        </w:rPr>
        <w:t>:</w:t>
      </w:r>
    </w:p>
    <w:p w14:paraId="421CC4FA" w14:textId="4C775125" w:rsidR="00AA2DA8" w:rsidRPr="00D839FF" w:rsidRDefault="00A8067E" w:rsidP="00AA2DA8">
      <w:pPr>
        <w:pStyle w:val="B2"/>
        <w:rPr>
          <w:rFonts w:eastAsia="SimSun"/>
          <w:lang w:eastAsia="en-US"/>
        </w:rPr>
      </w:pPr>
      <w:r w:rsidRPr="00D839FF">
        <w:rPr>
          <w:rFonts w:eastAsia="SimSun"/>
          <w:lang w:eastAsia="en-US"/>
        </w:rPr>
        <w:t>2&gt;</w:t>
      </w:r>
      <w:r w:rsidRPr="00D839FF">
        <w:rPr>
          <w:rFonts w:eastAsia="SimSun"/>
          <w:lang w:eastAsia="en-US"/>
        </w:rPr>
        <w:tab/>
        <w:t>(re)</w:t>
      </w:r>
      <w:r w:rsidRPr="00D839FF">
        <w:t>configure</w:t>
      </w:r>
      <w:r w:rsidRPr="00D839FF">
        <w:rPr>
          <w:rFonts w:eastAsia="SimSun"/>
          <w:lang w:eastAsia="en-US"/>
        </w:rPr>
        <w:t xml:space="preserve"> the </w:t>
      </w:r>
      <w:r w:rsidR="005C44F9" w:rsidRPr="00D839FF">
        <w:rPr>
          <w:rFonts w:eastAsia="SimSun"/>
          <w:lang w:eastAsia="en-US"/>
        </w:rPr>
        <w:t>aerial</w:t>
      </w:r>
      <w:r w:rsidRPr="00D839FF">
        <w:rPr>
          <w:rFonts w:eastAsia="SimSun"/>
          <w:lang w:eastAsia="en-US"/>
        </w:rPr>
        <w:t xml:space="preserve"> parameters in accordance with the included </w:t>
      </w:r>
      <w:r w:rsidR="005C44F9" w:rsidRPr="00D839FF">
        <w:rPr>
          <w:rFonts w:eastAsia="SimSun"/>
          <w:i/>
          <w:lang w:eastAsia="en-US"/>
        </w:rPr>
        <w:t>aerial</w:t>
      </w:r>
      <w:r w:rsidRPr="00D839FF">
        <w:rPr>
          <w:rFonts w:eastAsia="SimSun"/>
          <w:i/>
          <w:iCs/>
          <w:lang w:eastAsia="en-US"/>
        </w:rPr>
        <w:t>-Config</w:t>
      </w:r>
      <w:r w:rsidRPr="00D839FF">
        <w:rPr>
          <w:rFonts w:eastAsia="SimSun"/>
          <w:lang w:eastAsia="en-US"/>
        </w:rPr>
        <w:t>;</w:t>
      </w:r>
    </w:p>
    <w:p w14:paraId="64BD75F6"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sl-IndirectPathAddChange</w:t>
      </w:r>
      <w:r w:rsidRPr="00D839FF">
        <w:rPr>
          <w:rFonts w:eastAsia="SimSun"/>
          <w:lang w:eastAsia="en-US"/>
        </w:rPr>
        <w:t>:</w:t>
      </w:r>
    </w:p>
    <w:p w14:paraId="53635667" w14:textId="780E5F22"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the SL indirect path specific configuration procedure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2</w:t>
      </w:r>
      <w:r w:rsidRPr="00D839FF">
        <w:rPr>
          <w:rFonts w:eastAsia="SimSun"/>
          <w:lang w:eastAsia="en-US"/>
        </w:rPr>
        <w:t>.2;</w:t>
      </w:r>
    </w:p>
    <w:p w14:paraId="24F686CF"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n3c-IndirectPathAddChange</w:t>
      </w:r>
      <w:r w:rsidRPr="00D839FF">
        <w:rPr>
          <w:rFonts w:eastAsia="SimSun"/>
          <w:lang w:eastAsia="en-US"/>
        </w:rPr>
        <w:t>:</w:t>
      </w:r>
    </w:p>
    <w:p w14:paraId="209E816D" w14:textId="5A6485F9"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configuration procedure for the remote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.2;</w:t>
      </w:r>
    </w:p>
    <w:p w14:paraId="7BD7FE59"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n3c-IndirectPathConfigRelay</w:t>
      </w:r>
      <w:r w:rsidRPr="00D839FF">
        <w:rPr>
          <w:rFonts w:eastAsia="SimSun"/>
          <w:lang w:eastAsia="en-US"/>
        </w:rPr>
        <w:t>:</w:t>
      </w:r>
    </w:p>
    <w:p w14:paraId="6F40004F" w14:textId="5D748D94" w:rsidR="000168BF" w:rsidRPr="00D839FF" w:rsidRDefault="00AA2DA8" w:rsidP="00B4120F">
      <w:pPr>
        <w:pStyle w:val="B2"/>
      </w:pPr>
      <w:r w:rsidRPr="00D839FF">
        <w:rPr>
          <w:rFonts w:eastAsia="SimSun"/>
          <w:lang w:eastAsia="en-US"/>
        </w:rPr>
        <w:t>2&gt;</w:t>
      </w:r>
      <w:r w:rsidRPr="00D839FF">
        <w:rPr>
          <w:rFonts w:eastAsia="SimSun"/>
          <w:lang w:eastAsia="en-US"/>
        </w:rPr>
        <w:tab/>
        <w:t xml:space="preserve">perform the configuration procedure for the relay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.3;</w:t>
      </w:r>
    </w:p>
    <w:p w14:paraId="0558CE70" w14:textId="04D37EB4" w:rsidR="000168BF" w:rsidRPr="00D839FF" w:rsidRDefault="000168BF" w:rsidP="000168BF">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ltm-Config</w:t>
      </w:r>
      <w:r w:rsidRPr="00D839FF">
        <w:t>:</w:t>
      </w:r>
    </w:p>
    <w:p w14:paraId="3AF45C5B" w14:textId="4A50960C" w:rsidR="000168BF" w:rsidRPr="00D839FF" w:rsidRDefault="000168BF" w:rsidP="000168BF">
      <w:pPr>
        <w:pStyle w:val="B2"/>
      </w:pPr>
      <w:r w:rsidRPr="00D839FF">
        <w:t>2&gt;</w:t>
      </w:r>
      <w:r w:rsidRPr="00D839FF">
        <w:tab/>
        <w:t xml:space="preserve">if the </w:t>
      </w:r>
      <w:r w:rsidRPr="00D839FF">
        <w:rPr>
          <w:i/>
          <w:iCs/>
        </w:rPr>
        <w:t>ltm-Config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r w:rsidR="00273CFA" w:rsidRPr="00D839FF">
        <w:t>5.3.5.18</w:t>
      </w:r>
      <w:r w:rsidRPr="00D839FF">
        <w:t>.1;</w:t>
      </w:r>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SimSun"/>
          <w:lang w:eastAsia="en-US"/>
        </w:rPr>
      </w:pPr>
      <w:r w:rsidRPr="00D839FF">
        <w:t>3&gt;</w:t>
      </w:r>
      <w:r w:rsidRPr="00D839FF">
        <w:tab/>
        <w:t xml:space="preserve">perform the LTM configuration release procedure as specified in clause </w:t>
      </w:r>
      <w:r w:rsidR="00273CFA" w:rsidRPr="00D839FF">
        <w:t>5.3.5.18</w:t>
      </w:r>
      <w:r w:rsidRPr="00D839FF">
        <w:t>.7;</w:t>
      </w:r>
    </w:p>
    <w:p w14:paraId="5DC650CA" w14:textId="4318B9DE" w:rsidR="006A275C" w:rsidRPr="00D839FF" w:rsidRDefault="006A275C" w:rsidP="006A275C">
      <w:pPr>
        <w:pStyle w:val="B1"/>
      </w:pPr>
      <w:r w:rsidRPr="00D839FF">
        <w:t>1&gt;</w:t>
      </w:r>
      <w:r w:rsidRPr="00D839FF">
        <w:tab/>
        <w:t xml:space="preserve">if the </w:t>
      </w:r>
      <w:r w:rsidRPr="00D839FF">
        <w:rPr>
          <w:i/>
        </w:rPr>
        <w:t>RRCReconfiguration</w:t>
      </w:r>
      <w:r w:rsidRPr="00D839FF">
        <w:t xml:space="preserve"> message includes the </w:t>
      </w:r>
      <w:r w:rsidRPr="00D839FF">
        <w:rPr>
          <w:i/>
          <w:iCs/>
        </w:rPr>
        <w:t>srs-PosResourceSetLinkedForAggBWList</w:t>
      </w:r>
      <w:r w:rsidRPr="00D839FF">
        <w:t>:</w:t>
      </w:r>
    </w:p>
    <w:p w14:paraId="1C163DAF" w14:textId="77777777" w:rsidR="006A275C" w:rsidRPr="00D839FF" w:rsidRDefault="006A275C" w:rsidP="006A275C">
      <w:pPr>
        <w:pStyle w:val="B2"/>
      </w:pPr>
      <w:r w:rsidRPr="00D839FF">
        <w:t>2&gt;</w:t>
      </w:r>
      <w:r w:rsidRPr="00D839FF">
        <w:tab/>
        <w:t xml:space="preserve">if </w:t>
      </w:r>
      <w:r w:rsidRPr="00D839FF">
        <w:rPr>
          <w:i/>
          <w:iCs/>
        </w:rPr>
        <w:t>srs-PosResourceSetLinkedForAggBWList</w:t>
      </w:r>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r w:rsidRPr="00D839FF">
        <w:rPr>
          <w:i/>
          <w:iCs/>
        </w:rPr>
        <w:t>srs-PosResourceSetLinkedForAggBW</w:t>
      </w:r>
      <w:r w:rsidRPr="00D839FF">
        <w:t xml:space="preserve"> as specified in TS 38.211 [16];</w:t>
      </w:r>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r w:rsidRPr="00D839FF">
        <w:rPr>
          <w:i/>
          <w:iCs/>
        </w:rPr>
        <w:t>srs-PosResourceSetLinkedForAggBW</w:t>
      </w:r>
      <w:r w:rsidRPr="00D839FF">
        <w:t>;</w:t>
      </w:r>
    </w:p>
    <w:p w14:paraId="2A840A68" w14:textId="0C6684D4" w:rsidR="00394471" w:rsidRPr="00D839FF" w:rsidRDefault="00394471" w:rsidP="006A275C">
      <w:pPr>
        <w:pStyle w:val="B1"/>
      </w:pPr>
      <w:r w:rsidRPr="00D839FF">
        <w:t>1&gt;</w:t>
      </w:r>
      <w:r w:rsidRPr="00D839FF">
        <w:tab/>
        <w:t>set the content of the</w:t>
      </w:r>
      <w:r w:rsidRPr="00D839FF">
        <w:rPr>
          <w:i/>
        </w:rPr>
        <w:t xml:space="preserve"> RRCReconfigurationComplete</w:t>
      </w:r>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w:t>
      </w:r>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r w:rsidRPr="00D839FF">
        <w:rPr>
          <w:i/>
        </w:rPr>
        <w:t>uplinkTxDirectCurrentList</w:t>
      </w:r>
      <w:r w:rsidRPr="00D839FF">
        <w:t xml:space="preserve"> for each MCG serving cell with UL;</w:t>
      </w:r>
    </w:p>
    <w:p w14:paraId="5EC3A092"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65C781C8"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reportUplinkTxDirectCurrentTwoCarrier</w:t>
      </w:r>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the list of uplink Tx DC locations for the configured intra-band uplink carrier aggregation in the MCG</w:t>
      </w:r>
      <w:r w:rsidRPr="00D839FF">
        <w:t>;</w:t>
      </w:r>
    </w:p>
    <w:p w14:paraId="23A86566"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reportUplinkTxDirectCurrentMoreCarrier</w:t>
      </w:r>
      <w:r w:rsidRPr="00D839FF">
        <w:t>:</w:t>
      </w:r>
    </w:p>
    <w:p w14:paraId="0E46C13D"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MCG</w:t>
      </w:r>
      <w:r w:rsidRPr="00D839FF">
        <w:t>;</w:t>
      </w:r>
    </w:p>
    <w:p w14:paraId="11F3FC4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w:t>
      </w:r>
      <w:r w:rsidRPr="00D839FF">
        <w:t>:</w:t>
      </w:r>
    </w:p>
    <w:p w14:paraId="5822C1BB"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SCG serving cell with UL;</w:t>
      </w:r>
    </w:p>
    <w:p w14:paraId="486EFFC5"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SCG serving cell configured with SUL carrier, if any, within the </w:t>
      </w:r>
      <w:r w:rsidRPr="00D839FF">
        <w:rPr>
          <w:i/>
        </w:rPr>
        <w:t>uplinkTxDirectCurrentList</w:t>
      </w:r>
      <w:r w:rsidRPr="00D839FF">
        <w:t>;</w:t>
      </w:r>
    </w:p>
    <w:p w14:paraId="7B536A01"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reportUplinkTxDirectCurrentTwoCarrier</w:t>
      </w:r>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 xml:space="preserve">the list of uplink Tx DC locations for the configured intra-band uplink carrier </w:t>
      </w:r>
      <w:r w:rsidRPr="00D839FF">
        <w:rPr>
          <w:rFonts w:eastAsia="SimSun"/>
          <w:szCs w:val="22"/>
          <w:lang w:eastAsia="sv-SE"/>
        </w:rPr>
        <w:t xml:space="preserve">aggregation </w:t>
      </w:r>
      <w:r w:rsidRPr="00D839FF">
        <w:rPr>
          <w:iCs/>
        </w:rPr>
        <w:t>in the SCG</w:t>
      </w:r>
      <w:r w:rsidRPr="00D839FF">
        <w:t>;</w:t>
      </w:r>
    </w:p>
    <w:p w14:paraId="54D8ACFB"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reportUplinkTxDirectCurrentMoreCarrier</w:t>
      </w:r>
      <w:r w:rsidRPr="00D839FF">
        <w:t>:</w:t>
      </w:r>
    </w:p>
    <w:p w14:paraId="1770EC22"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SCG</w:t>
      </w:r>
      <w:r w:rsidRPr="00D839FF">
        <w:t>;</w:t>
      </w:r>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r w:rsidRPr="00D839FF">
        <w:rPr>
          <w:i/>
        </w:rPr>
        <w:t>reportUplinkTxDirectCurrentTwoCarrier</w:t>
      </w:r>
      <w:r w:rsidRPr="00D839FF">
        <w:t xml:space="preserve"> </w:t>
      </w:r>
      <w:r w:rsidR="00DC558C" w:rsidRPr="00D839FF">
        <w:t xml:space="preserve">or </w:t>
      </w:r>
      <w:r w:rsidR="00DC558C" w:rsidRPr="00D839FF">
        <w:rPr>
          <w:i/>
        </w:rPr>
        <w:t>reportUplinkTxDirectCurrentMoreCarrier</w:t>
      </w:r>
      <w:r w:rsidR="00DC558C" w:rsidRPr="00D839FF">
        <w:t xml:space="preserve"> </w:t>
      </w:r>
      <w:r w:rsidRPr="00D839FF">
        <w:t xml:space="preserve">is received in </w:t>
      </w:r>
      <w:r w:rsidR="00DC558C" w:rsidRPr="00D839FF">
        <w:t xml:space="preserve">both </w:t>
      </w:r>
      <w:r w:rsidRPr="00D839FF">
        <w:rPr>
          <w:i/>
        </w:rPr>
        <w:t>masterCellGroup</w:t>
      </w:r>
      <w:r w:rsidRPr="00D839FF">
        <w:t xml:space="preserve"> </w:t>
      </w:r>
      <w:r w:rsidR="00DC558C" w:rsidRPr="00D839FF">
        <w:t xml:space="preserve">and </w:t>
      </w:r>
      <w:r w:rsidRPr="00D839FF">
        <w:t xml:space="preserve">in </w:t>
      </w:r>
      <w:r w:rsidRPr="00D839FF">
        <w:rPr>
          <w:i/>
        </w:rPr>
        <w:t>secondaryCellGroup</w:t>
      </w:r>
      <w:r w:rsidRPr="00D839FF">
        <w:t>.</w:t>
      </w:r>
      <w:r w:rsidR="00DC558C" w:rsidRPr="00D839FF">
        <w:t xml:space="preserve"> Network only configures at most one of </w:t>
      </w:r>
      <w:r w:rsidR="00DC558C" w:rsidRPr="00D839FF">
        <w:rPr>
          <w:i/>
        </w:rPr>
        <w:t>reportUplinkTxDirectCurrent, reportUplinkTxDirectCurrentTwoCarrier</w:t>
      </w:r>
      <w:r w:rsidR="00DC558C" w:rsidRPr="00D839FF">
        <w:t xml:space="preserve"> or </w:t>
      </w:r>
      <w:r w:rsidR="00DC558C" w:rsidRPr="00D839FF">
        <w:rPr>
          <w:i/>
        </w:rPr>
        <w:t>reportUplinkTxDirectCurrentMoreCarrier</w:t>
      </w:r>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eutra-SCG</w:t>
      </w:r>
      <w:r w:rsidRPr="00D839FF">
        <w:t>:</w:t>
      </w:r>
    </w:p>
    <w:p w14:paraId="5651BDF6"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18F16395" w14:textId="77777777" w:rsidR="00394471" w:rsidRPr="00D839FF" w:rsidRDefault="00394471" w:rsidP="00394471">
      <w:pPr>
        <w:pStyle w:val="B2"/>
      </w:pPr>
      <w:r w:rsidRPr="00D839FF">
        <w:t xml:space="preserve">2&gt; 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r w:rsidRPr="00D839FF">
        <w:rPr>
          <w:i/>
        </w:rPr>
        <w:t>RRCReconfigurationComplete</w:t>
      </w:r>
      <w:r w:rsidRPr="00D839FF">
        <w:rPr>
          <w:iCs/>
        </w:rPr>
        <w:t xml:space="preserve"> message</w:t>
      </w:r>
      <w:r w:rsidRPr="00D839FF">
        <w:t>;</w:t>
      </w:r>
    </w:p>
    <w:p w14:paraId="4EADC80C" w14:textId="5270A066" w:rsidR="0056095E" w:rsidRPr="00D839FF" w:rsidRDefault="0056095E" w:rsidP="0056095E">
      <w:pPr>
        <w:pStyle w:val="B3"/>
      </w:pPr>
      <w:r w:rsidRPr="00D839FF">
        <w:t>3&gt;</w:t>
      </w:r>
      <w:r w:rsidRPr="00D839FF">
        <w:tab/>
        <w:t xml:space="preserve">if the </w:t>
      </w:r>
      <w:r w:rsidRPr="00D839FF">
        <w:rPr>
          <w:i/>
        </w:rPr>
        <w:t>RRCReconfiguration</w:t>
      </w:r>
      <w:r w:rsidRPr="00D839FF">
        <w:t xml:space="preserve"> message is applied due to conditional reconfiguration execution</w:t>
      </w:r>
      <w:r w:rsidR="009D78BF" w:rsidRPr="00D839FF">
        <w:t xml:space="preserve"> and the </w:t>
      </w:r>
      <w:r w:rsidR="009D78BF" w:rsidRPr="00D839FF">
        <w:rPr>
          <w:i/>
        </w:rPr>
        <w:t>RRCReconfiguration</w:t>
      </w:r>
      <w:r w:rsidR="009D78BF" w:rsidRPr="00D839FF">
        <w:t xml:space="preserve"> message does not include the </w:t>
      </w:r>
      <w:r w:rsidR="009D78BF" w:rsidRPr="00D839FF">
        <w:rPr>
          <w:i/>
        </w:rPr>
        <w:t>reconfigurationWithSync</w:t>
      </w:r>
      <w:r w:rsidR="009D78BF" w:rsidRPr="00D839FF">
        <w:t xml:space="preserve"> in the </w:t>
      </w:r>
      <w:r w:rsidR="009D78BF" w:rsidRPr="00D839FF">
        <w:rPr>
          <w:i/>
        </w:rPr>
        <w:t>masterCellGroup</w:t>
      </w:r>
      <w:r w:rsidRPr="00D839FF">
        <w:t>:</w:t>
      </w:r>
    </w:p>
    <w:p w14:paraId="1FDF97A1" w14:textId="77777777" w:rsidR="000168BF" w:rsidRPr="00D839FF" w:rsidRDefault="0056095E" w:rsidP="000168BF">
      <w:pPr>
        <w:pStyle w:val="B4"/>
      </w:pPr>
      <w:r w:rsidRPr="00D839FF">
        <w:t>4&gt;</w:t>
      </w:r>
      <w:r w:rsidRPr="00D839FF">
        <w:tab/>
        <w:t xml:space="preserve">include in the </w:t>
      </w:r>
      <w:r w:rsidRPr="00D839FF">
        <w:rPr>
          <w:i/>
        </w:rPr>
        <w:t>selectedCondRRCReconfig</w:t>
      </w:r>
      <w:r w:rsidRPr="00D839FF">
        <w:t xml:space="preserve"> the </w:t>
      </w:r>
      <w:r w:rsidRPr="00D839FF">
        <w:rPr>
          <w:i/>
        </w:rPr>
        <w:t>condReconfigId</w:t>
      </w:r>
      <w:r w:rsidRPr="00D839FF">
        <w:t xml:space="preserve"> for the selected cell of conditional reconfiguration execution;</w:t>
      </w:r>
    </w:p>
    <w:p w14:paraId="5FC8BCC0" w14:textId="77777777" w:rsidR="000168BF" w:rsidRPr="00D839FF" w:rsidRDefault="000168BF" w:rsidP="000168BF">
      <w:pPr>
        <w:pStyle w:val="B4"/>
      </w:pPr>
      <w:r w:rsidRPr="00D839FF">
        <w:lastRenderedPageBreak/>
        <w:t>4&gt;</w:t>
      </w:r>
      <w:r w:rsidRPr="00D839FF">
        <w:tab/>
        <w:t xml:space="preserve">if a new </w:t>
      </w:r>
      <w:r w:rsidRPr="00D839FF">
        <w:rPr>
          <w:i/>
          <w:iCs/>
        </w:rPr>
        <w:t>sk</w:t>
      </w:r>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r w:rsidRPr="00D839FF">
        <w:rPr>
          <w:i/>
        </w:rPr>
        <w:t xml:space="preserve">selectedSK-Counter </w:t>
      </w:r>
      <w:r w:rsidRPr="00D839FF">
        <w:rPr>
          <w:iCs/>
        </w:rPr>
        <w:t xml:space="preserve">and </w:t>
      </w:r>
      <w:r w:rsidRPr="00D839FF">
        <w:t xml:space="preserve">set its value </w:t>
      </w:r>
      <w:r w:rsidRPr="00D839FF">
        <w:rPr>
          <w:iCs/>
        </w:rPr>
        <w:t xml:space="preserve">to </w:t>
      </w:r>
      <w:r w:rsidRPr="00D839FF">
        <w:t xml:space="preserve">the selected </w:t>
      </w:r>
      <w:r w:rsidRPr="00D839FF">
        <w:rPr>
          <w:i/>
          <w:iCs/>
        </w:rPr>
        <w:t>sk</w:t>
      </w:r>
      <w:r w:rsidRPr="00D839FF">
        <w:rPr>
          <w:i/>
        </w:rPr>
        <w:t xml:space="preserve">-Counter </w:t>
      </w:r>
      <w:r w:rsidRPr="00D839FF">
        <w:t>value;</w:t>
      </w:r>
    </w:p>
    <w:p w14:paraId="537763B0" w14:textId="77777777" w:rsidR="000168BF" w:rsidRPr="00D839FF" w:rsidRDefault="000168BF" w:rsidP="000168BF">
      <w:pPr>
        <w:pStyle w:val="B3"/>
      </w:pPr>
      <w:r w:rsidRPr="00D839FF">
        <w:t>3&gt;</w:t>
      </w:r>
      <w:r w:rsidRPr="00D839FF">
        <w:tab/>
        <w:t xml:space="preserve">if the </w:t>
      </w:r>
      <w:r w:rsidRPr="00D839FF">
        <w:rPr>
          <w:i/>
        </w:rPr>
        <w:t>RRCReconfiguration</w:t>
      </w:r>
      <w:r w:rsidRPr="00D839FF">
        <w:t xml:space="preserve"> message is applied due to conditional reconfiguration execution and</w:t>
      </w:r>
      <w:r w:rsidRPr="00D839FF">
        <w:rPr>
          <w:i/>
        </w:rPr>
        <w:t xml:space="preserve"> condExecutionCondPSCell </w:t>
      </w:r>
      <w:r w:rsidRPr="00D839FF">
        <w:t>is configured for the selected PSCell:</w:t>
      </w:r>
    </w:p>
    <w:p w14:paraId="7BE06486" w14:textId="263843BC" w:rsidR="0056095E" w:rsidRPr="00D839FF" w:rsidRDefault="000168BF" w:rsidP="000168BF">
      <w:pPr>
        <w:pStyle w:val="B4"/>
      </w:pPr>
      <w:r w:rsidRPr="00D839FF">
        <w:t>4&gt;</w:t>
      </w:r>
      <w:r w:rsidRPr="00D839FF">
        <w:tab/>
        <w:t xml:space="preserve">include in the </w:t>
      </w:r>
      <w:r w:rsidRPr="00D839FF">
        <w:rPr>
          <w:i/>
        </w:rPr>
        <w:t>selectedPSCellForCHO-WithSCG</w:t>
      </w:r>
      <w:r w:rsidRPr="00D839FF">
        <w:t xml:space="preserve"> and set it to the information of the selected PSCell;</w:t>
      </w:r>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r w:rsidR="00394471" w:rsidRPr="00D839FF">
        <w:rPr>
          <w:i/>
          <w:iCs/>
        </w:rPr>
        <w:t>plmn-IdentityList</w:t>
      </w:r>
      <w:r w:rsidR="00394471" w:rsidRPr="00D839FF">
        <w:t xml:space="preserve"> stored in </w:t>
      </w:r>
      <w:r w:rsidR="00394471" w:rsidRPr="00D839FF">
        <w:rPr>
          <w:i/>
          <w:iCs/>
        </w:rPr>
        <w:t>VarLogMeasReport</w:t>
      </w:r>
      <w:r w:rsidR="009E7D38" w:rsidRPr="00D839FF">
        <w:t>; or</w:t>
      </w:r>
    </w:p>
    <w:p w14:paraId="3E4BC588" w14:textId="72326943" w:rsidR="009E7D38" w:rsidRPr="00D839FF" w:rsidRDefault="009E7D38" w:rsidP="009E7D38">
      <w:pPr>
        <w:pStyle w:val="B3"/>
      </w:pPr>
      <w:r w:rsidRPr="00D839FF">
        <w:rPr>
          <w:rFonts w:eastAsia="SimSun"/>
        </w:rPr>
        <w:t>3&gt;</w:t>
      </w:r>
      <w:r w:rsidRPr="00D839FF">
        <w:rPr>
          <w:rFonts w:eastAsia="SimSun"/>
        </w:rPr>
        <w:tab/>
        <w:t xml:space="preserve">if the UE has logged measurements available for NR and if 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the </w:t>
      </w:r>
      <w:r w:rsidRPr="00D839FF">
        <w:rPr>
          <w:rFonts w:eastAsia="SimSun"/>
          <w:i/>
        </w:rPr>
        <w:t>VarLogMeasReport</w:t>
      </w:r>
      <w:r w:rsidRPr="00D839FF">
        <w:rPr>
          <w:rFonts w:eastAsia="SimSun"/>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r w:rsidR="00394471" w:rsidRPr="00D839FF">
        <w:rPr>
          <w:i/>
        </w:rPr>
        <w:t>logMeas</w:t>
      </w:r>
      <w:r w:rsidR="00394471" w:rsidRPr="00D839FF">
        <w:rPr>
          <w:rFonts w:eastAsia="SimSun"/>
          <w:i/>
        </w:rPr>
        <w:t>Available</w:t>
      </w:r>
      <w:r w:rsidR="00394471" w:rsidRPr="00D839FF">
        <w:rPr>
          <w:rFonts w:eastAsia="SimSun"/>
        </w:rPr>
        <w:t xml:space="preserve"> 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logMeasAvailableBT</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logMeasAvailableWLAN</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20F869F0" w14:textId="4A2164DE" w:rsidR="00AB2111" w:rsidRPr="00D839FF" w:rsidRDefault="00AB2111" w:rsidP="00AB2111">
      <w:pPr>
        <w:pStyle w:val="B3"/>
      </w:pPr>
      <w:r w:rsidRPr="00D839FF">
        <w:t>3&gt;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9E7D38" w:rsidRPr="00D839FF">
        <w:rPr>
          <w:rFonts w:eastAsia="DengXian"/>
        </w:rPr>
        <w:t>; or</w:t>
      </w:r>
    </w:p>
    <w:p w14:paraId="252BFD30" w14:textId="3CACF567" w:rsidR="009E7D38" w:rsidRPr="00D839FF" w:rsidRDefault="009E7D38" w:rsidP="009E7D38">
      <w:pPr>
        <w:pStyle w:val="B3"/>
      </w:pPr>
      <w:r w:rsidRPr="00D839FF">
        <w:rPr>
          <w:rFonts w:eastAsia="DengXian"/>
        </w:rPr>
        <w:t>3&gt;</w:t>
      </w:r>
      <w:r w:rsidRPr="00D839FF">
        <w:rPr>
          <w:rFonts w:eastAsia="DengXian"/>
        </w:rPr>
        <w:tab/>
        <w:t xml:space="preserve">if </w:t>
      </w:r>
      <w:r w:rsidRPr="00D839FF">
        <w:t xml:space="preserve">the UE </w:t>
      </w:r>
      <w:r w:rsidR="005575C5"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7504DCB3" w14:textId="07DDAF9D" w:rsidR="00AB2111" w:rsidRPr="00D839FF" w:rsidRDefault="00AB2111" w:rsidP="00AB2111">
      <w:pPr>
        <w:pStyle w:val="B4"/>
        <w:rPr>
          <w:rFonts w:eastAsia="DengXian"/>
        </w:rPr>
      </w:pPr>
      <w:r w:rsidRPr="00D839FF">
        <w:rPr>
          <w:rFonts w:eastAsia="DengXian"/>
        </w:rPr>
        <w:t>4&gt;</w:t>
      </w:r>
      <w:r w:rsidRPr="00D839FF">
        <w:rPr>
          <w:rFonts w:eastAsia="DengXian"/>
        </w:rPr>
        <w:tab/>
        <w:t>if T330 timer is running</w:t>
      </w:r>
      <w:r w:rsidR="00641AF8" w:rsidRPr="00D839FF">
        <w:rPr>
          <w:rFonts w:eastAsia="DengXian"/>
        </w:rPr>
        <w:t xml:space="preserve"> </w:t>
      </w:r>
      <w:r w:rsidR="009E7D38" w:rsidRPr="00D839FF">
        <w:rPr>
          <w:rFonts w:eastAsia="DengXian"/>
        </w:rPr>
        <w:t>(associated to</w:t>
      </w:r>
      <w:r w:rsidR="00641AF8" w:rsidRPr="00D839FF">
        <w:rPr>
          <w:rFonts w:eastAsia="DengXian"/>
        </w:rPr>
        <w:t xml:space="preserve"> the logged measurement configuration for NR</w:t>
      </w:r>
      <w:r w:rsidR="009E7D38" w:rsidRPr="00D839FF">
        <w:rPr>
          <w:rFonts w:eastAsia="DengXian"/>
        </w:rPr>
        <w:t xml:space="preserve"> or for LTE)</w:t>
      </w:r>
      <w:r w:rsidRPr="00D839FF">
        <w:rPr>
          <w:rFonts w:eastAsia="DengXian"/>
        </w:rPr>
        <w:t>:</w:t>
      </w:r>
    </w:p>
    <w:p w14:paraId="5693A7ED" w14:textId="0A1F14B7" w:rsidR="00AB2111" w:rsidRPr="00D839FF" w:rsidRDefault="00AB2111" w:rsidP="00AB2111">
      <w:pPr>
        <w:pStyle w:val="B5"/>
        <w:rPr>
          <w:rFonts w:eastAsia="DengXian"/>
        </w:rPr>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 </w:t>
      </w:r>
      <w:r w:rsidRPr="00D839FF">
        <w:rPr>
          <w:i/>
          <w:iCs/>
        </w:rPr>
        <w:t>RRCReconfigurationComplete</w:t>
      </w:r>
      <w:r w:rsidRPr="00D839FF">
        <w:t xml:space="preserve"> message</w:t>
      </w:r>
      <w:r w:rsidRPr="00D839FF">
        <w:rPr>
          <w:rFonts w:eastAsia="DengXian"/>
        </w:rPr>
        <w:t>;</w:t>
      </w:r>
    </w:p>
    <w:p w14:paraId="799E1453" w14:textId="5FAACEE7" w:rsidR="00AB2111" w:rsidRPr="00D839FF" w:rsidRDefault="00AB2111" w:rsidP="00AB2111">
      <w:pPr>
        <w:pStyle w:val="B4"/>
        <w:rPr>
          <w:rFonts w:eastAsia="DengXian"/>
        </w:rPr>
      </w:pPr>
      <w:r w:rsidRPr="00D839FF">
        <w:rPr>
          <w:rFonts w:eastAsia="DengXian"/>
        </w:rPr>
        <w:t>4&gt;</w:t>
      </w:r>
      <w:r w:rsidRPr="00D839FF">
        <w:rPr>
          <w:rFonts w:eastAsia="DengXian"/>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r w:rsidR="005575C5" w:rsidRPr="00D839FF">
        <w:rPr>
          <w:i/>
          <w:iCs/>
        </w:rPr>
        <w:t>VarLogMeasReport</w:t>
      </w:r>
      <w:r w:rsidR="005575C5" w:rsidRPr="00D839FF">
        <w:t xml:space="preserve"> or in </w:t>
      </w:r>
      <w:r w:rsidR="005575C5" w:rsidRPr="00D839FF">
        <w:rPr>
          <w:i/>
          <w:iCs/>
        </w:rPr>
        <w:t>VarLogMeasReport</w:t>
      </w:r>
      <w:r w:rsidR="005575C5" w:rsidRPr="00D839FF">
        <w:t xml:space="preserve"> of TS 36.331 [10]</w:t>
      </w:r>
      <w:r w:rsidRPr="00D839FF">
        <w:t>:</w:t>
      </w:r>
    </w:p>
    <w:p w14:paraId="1E3BD428" w14:textId="106CB05C" w:rsidR="00AB2111" w:rsidRPr="00D839FF" w:rsidRDefault="00AB2111" w:rsidP="000830BB">
      <w:pPr>
        <w:pStyle w:val="B6"/>
        <w:rPr>
          <w:rFonts w:eastAsia="DengXian"/>
        </w:rPr>
      </w:pPr>
      <w:r w:rsidRPr="00D839FF">
        <w:rPr>
          <w:rFonts w:eastAsia="DengXian"/>
        </w:rPr>
        <w:t>6&gt;</w:t>
      </w:r>
      <w:r w:rsidRPr="00D839FF">
        <w:rPr>
          <w:rFonts w:eastAsia="DengXian"/>
        </w:rPr>
        <w:tab/>
        <w:t xml:space="preserve">set </w:t>
      </w:r>
      <w:r w:rsidRPr="00D839FF">
        <w:rPr>
          <w:rFonts w:eastAsia="DengXian"/>
          <w:i/>
          <w:iCs/>
        </w:rPr>
        <w:t>sigLogMeasConfigAvailable</w:t>
      </w:r>
      <w:r w:rsidRPr="00D839FF">
        <w:rPr>
          <w:rFonts w:eastAsia="DengXian"/>
        </w:rPr>
        <w:t xml:space="preserve"> to </w:t>
      </w:r>
      <w:r w:rsidRPr="00D839FF">
        <w:rPr>
          <w:rFonts w:eastAsia="DengXian"/>
          <w:i/>
          <w:iCs/>
        </w:rPr>
        <w:t>false</w:t>
      </w:r>
      <w:r w:rsidRPr="00D839FF">
        <w:rPr>
          <w:rFonts w:eastAsia="DengXian"/>
        </w:rPr>
        <w:t xml:space="preserve"> in the </w:t>
      </w:r>
      <w:r w:rsidRPr="00D839FF">
        <w:rPr>
          <w:i/>
        </w:rPr>
        <w:t>RRCReconfigurationComplete</w:t>
      </w:r>
      <w:r w:rsidRPr="00D839FF">
        <w:t xml:space="preserve"> message</w:t>
      </w:r>
      <w:r w:rsidRPr="00D839FF">
        <w:rPr>
          <w:rFonts w:eastAsia="DengXian"/>
        </w:rPr>
        <w:t>;</w:t>
      </w:r>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r w:rsidR="00394471" w:rsidRPr="00D839FF">
        <w:rPr>
          <w:i/>
        </w:rPr>
        <w:t>VarConnEstFailReport</w:t>
      </w:r>
      <w:r w:rsidR="00AB2111" w:rsidRPr="00D839FF">
        <w:t xml:space="preserve"> or </w:t>
      </w:r>
      <w:r w:rsidR="00AB2111" w:rsidRPr="00D839FF">
        <w:rPr>
          <w:rFonts w:eastAsia="DengXian"/>
          <w:i/>
        </w:rPr>
        <w:t>VarConnEstFailReportList</w:t>
      </w:r>
      <w:r w:rsidR="00394471" w:rsidRPr="00D839FF">
        <w:t xml:space="preserve"> and if the RPLMN is equal to</w:t>
      </w:r>
      <w:r w:rsidR="00394471" w:rsidRPr="00D839FF">
        <w:rPr>
          <w:i/>
        </w:rPr>
        <w:t xml:space="preserve"> plmn-Identity</w:t>
      </w:r>
      <w:r w:rsidR="00394471" w:rsidRPr="00D839FF">
        <w:t xml:space="preserve"> stored in </w:t>
      </w:r>
      <w:r w:rsidR="00394471" w:rsidRPr="00D839FF">
        <w:rPr>
          <w:i/>
        </w:rPr>
        <w:t>VarConnEstFailReport</w:t>
      </w:r>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DengXian"/>
          <w:i/>
        </w:rPr>
        <w:t xml:space="preserve"> </w:t>
      </w:r>
      <w:r w:rsidR="00AB2111" w:rsidRPr="00D839FF">
        <w:rPr>
          <w:rFonts w:eastAsia="DengXian"/>
          <w:i/>
        </w:rPr>
        <w:t>VarConnEstFailReportList</w:t>
      </w:r>
      <w:r w:rsidR="009E7D38" w:rsidRPr="00D839FF">
        <w:rPr>
          <w:rFonts w:eastAsia="DengXian"/>
          <w:iCs/>
        </w:rPr>
        <w:t>; or</w:t>
      </w:r>
    </w:p>
    <w:p w14:paraId="2FDA15E4" w14:textId="59489C75" w:rsidR="009E7D38" w:rsidRPr="00D839FF" w:rsidRDefault="009E7D38" w:rsidP="009E7D38">
      <w:pPr>
        <w:pStyle w:val="B3"/>
        <w:rPr>
          <w:rFonts w:eastAsia="DengXian"/>
          <w:iCs/>
        </w:rPr>
      </w:pPr>
      <w:r w:rsidRPr="00D839FF">
        <w:rPr>
          <w:rFonts w:eastAsia="DengXian"/>
        </w:rPr>
        <w:t>3&gt;</w:t>
      </w:r>
      <w:r w:rsidRPr="00D839FF">
        <w:rPr>
          <w:rFonts w:eastAsia="DengXian"/>
        </w:rPr>
        <w:tab/>
        <w:t xml:space="preserve">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005575C5" w:rsidRPr="00D839FF">
        <w:rPr>
          <w:rFonts w:eastAsia="DengXian"/>
        </w:rPr>
        <w:t xml:space="preserve">in </w:t>
      </w:r>
      <w:r w:rsidR="00317559" w:rsidRPr="00D839FF">
        <w:rPr>
          <w:rFonts w:eastAsia="DengXian"/>
          <w:i/>
          <w:iCs/>
        </w:rPr>
        <w:t>networkIdentity</w:t>
      </w:r>
      <w:r w:rsidR="005575C5"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connEstFailInfoAvailable</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r w:rsidR="00394471" w:rsidRPr="00D839FF">
        <w:rPr>
          <w:i/>
          <w:iCs/>
        </w:rPr>
        <w:t>VarRLF-Report</w:t>
      </w:r>
      <w:r w:rsidR="00394471" w:rsidRPr="00D839FF">
        <w:t xml:space="preserve"> and if the RPLMN is included in </w:t>
      </w:r>
      <w:r w:rsidR="00394471" w:rsidRPr="00D839FF">
        <w:rPr>
          <w:i/>
          <w:iCs/>
        </w:rPr>
        <w:t>plmn-IdentityList</w:t>
      </w:r>
      <w:r w:rsidR="00394471" w:rsidRPr="00D839FF">
        <w:t xml:space="preserve"> stored in </w:t>
      </w:r>
      <w:r w:rsidR="00394471" w:rsidRPr="00D839FF">
        <w:rPr>
          <w:i/>
          <w:iCs/>
        </w:rPr>
        <w:t>VarRLF-Report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r w:rsidR="00394471" w:rsidRPr="00D839FF">
        <w:rPr>
          <w:i/>
        </w:rPr>
        <w:t>VarRLF-Report</w:t>
      </w:r>
      <w:r w:rsidR="00394471" w:rsidRPr="00D839FF">
        <w:t xml:space="preserve"> of TS 36.331 [10] and if the UE is capable of cross-RAT RLF reporting and if the RPLMN is included in</w:t>
      </w:r>
      <w:r w:rsidR="00394471" w:rsidRPr="00D839FF">
        <w:rPr>
          <w:i/>
        </w:rPr>
        <w:t xml:space="preserve"> plmn-IdentityList</w:t>
      </w:r>
      <w:r w:rsidR="00394471" w:rsidRPr="00D839FF">
        <w:t xml:space="preserve"> stored in </w:t>
      </w:r>
      <w:r w:rsidR="00394471" w:rsidRPr="00D839FF">
        <w:rPr>
          <w:i/>
        </w:rPr>
        <w:t xml:space="preserve">VarRLF-Report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rPr>
        <w:t>snpn-IdentityList</w:t>
      </w:r>
      <w:r w:rsidRPr="00D839FF">
        <w:rPr>
          <w:rFonts w:eastAsia="SimSun"/>
        </w:rPr>
        <w:t xml:space="preserve"> stored in </w:t>
      </w:r>
      <w:r w:rsidRPr="00D839FF">
        <w:rPr>
          <w:i/>
          <w:iCs/>
        </w:rPr>
        <w:t>VarRLF-Report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rlf-InfoAvailable</w:t>
      </w:r>
      <w:r w:rsidR="00394471" w:rsidRPr="00D839FF">
        <w:rPr>
          <w:rFonts w:eastAsia="SimSun"/>
        </w:rPr>
        <w:t xml:space="preserve"> </w:t>
      </w:r>
      <w:r w:rsidR="00394471" w:rsidRPr="00D839FF">
        <w:rPr>
          <w:rFonts w:eastAsia="SimSun"/>
          <w:iCs/>
        </w:rPr>
        <w:t xml:space="preserve">in the </w:t>
      </w:r>
      <w:r w:rsidR="00394471" w:rsidRPr="00D839FF">
        <w:rPr>
          <w:i/>
          <w:iCs/>
        </w:rPr>
        <w:t>RRCReconfigurationComplete</w:t>
      </w:r>
      <w:r w:rsidR="00394471" w:rsidRPr="00D839FF">
        <w:t xml:space="preserve"> message;</w:t>
      </w:r>
    </w:p>
    <w:p w14:paraId="759C4E63" w14:textId="51A713E3" w:rsidR="00AB2111" w:rsidRPr="00D839FF" w:rsidRDefault="00AB2111" w:rsidP="00AB2111">
      <w:pPr>
        <w:pStyle w:val="B3"/>
      </w:pPr>
      <w:r w:rsidRPr="00D839FF">
        <w:lastRenderedPageBreak/>
        <w:t>3&gt;</w:t>
      </w:r>
      <w:r w:rsidRPr="00D839FF">
        <w:tab/>
        <w:t xml:space="preserve">if the UE was configured with </w:t>
      </w:r>
      <w:r w:rsidRPr="00D839FF">
        <w:rPr>
          <w:i/>
          <w:iCs/>
        </w:rPr>
        <w:t>successHO-Config</w:t>
      </w:r>
      <w:r w:rsidRPr="00D839FF">
        <w:t xml:space="preserve"> when connected to the source PCell</w:t>
      </w:r>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r w:rsidR="00AB2111" w:rsidRPr="00D839FF">
        <w:rPr>
          <w:i/>
          <w:iCs/>
        </w:rPr>
        <w:t>RRCReconfiguration</w:t>
      </w:r>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r w:rsidRPr="00D839FF">
        <w:rPr>
          <w:i/>
          <w:iCs/>
        </w:rPr>
        <w:t>RRCReconfiguration</w:t>
      </w:r>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Random Access procedure triggered for the </w:t>
      </w:r>
      <w:r w:rsidR="00AB2111" w:rsidRPr="00D839FF">
        <w:rPr>
          <w:rFonts w:eastAsia="Malgun Gothic"/>
          <w:i/>
          <w:lang w:eastAsia="ko-KR"/>
        </w:rPr>
        <w:t>reconfigurationWithSync</w:t>
      </w:r>
      <w:r w:rsidR="00AB2111" w:rsidRPr="00D839FF">
        <w:rPr>
          <w:rFonts w:eastAsia="Malgun Gothic"/>
          <w:lang w:eastAsia="ko-KR"/>
        </w:rPr>
        <w:t xml:space="preserve"> in </w:t>
      </w:r>
      <w:r w:rsidR="00AB2111" w:rsidRPr="00D839FF">
        <w:rPr>
          <w:rFonts w:eastAsia="Malgun Gothic"/>
          <w:i/>
          <w:lang w:eastAsia="ko-KR"/>
        </w:rPr>
        <w:t>spCellConfig</w:t>
      </w:r>
      <w:r w:rsidR="00AB2111" w:rsidRPr="00D839FF">
        <w:rPr>
          <w:rFonts w:eastAsia="Malgun Gothic"/>
          <w:lang w:eastAsia="ko-KR"/>
        </w:rPr>
        <w:t xml:space="preserve"> of the MCG</w:t>
      </w:r>
      <w:r w:rsidR="00AB2111" w:rsidRPr="00D839FF">
        <w:t>;</w:t>
      </w:r>
    </w:p>
    <w:p w14:paraId="340538FE" w14:textId="77777777" w:rsidR="00006B47" w:rsidRPr="00D839FF" w:rsidRDefault="00006B47" w:rsidP="00006B47">
      <w:pPr>
        <w:pStyle w:val="B4"/>
      </w:pPr>
      <w:r w:rsidRPr="00D839FF">
        <w:t>4&gt;</w:t>
      </w:r>
      <w:r w:rsidRPr="00D839FF">
        <w:tab/>
        <w:t xml:space="preserve">if applied </w:t>
      </w:r>
      <w:r w:rsidRPr="00D839FF">
        <w:rPr>
          <w:i/>
          <w:iCs/>
        </w:rPr>
        <w:t>RRCReconfiguration</w:t>
      </w:r>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r w:rsidRPr="00D839FF">
        <w:rPr>
          <w:i/>
        </w:rPr>
        <w:t>successHO-Config</w:t>
      </w:r>
      <w:r w:rsidRPr="00D839FF">
        <w:t xml:space="preserve"> configured by the source PCell and </w:t>
      </w:r>
      <w:r w:rsidRPr="00D839FF">
        <w:rPr>
          <w:i/>
          <w:iCs/>
        </w:rPr>
        <w:t>thresholdPercentageT304</w:t>
      </w:r>
      <w:r w:rsidRPr="00D839FF">
        <w:t xml:space="preserve"> if configured by the target PCell;</w:t>
      </w:r>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Cs/>
        </w:rPr>
        <w:t>; or</w:t>
      </w:r>
    </w:p>
    <w:p w14:paraId="20A3F4FA" w14:textId="3BBA61E6" w:rsidR="009E7D38" w:rsidRPr="00D839FF" w:rsidRDefault="009E7D38" w:rsidP="009E7D38">
      <w:pPr>
        <w:pStyle w:val="B3"/>
        <w:rPr>
          <w:rFonts w:eastAsia="DengXian"/>
        </w:rPr>
      </w:pPr>
      <w:r w:rsidRPr="00D839FF">
        <w:t>3&gt;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1D243359" w14:textId="34DAB14D" w:rsidR="00AB2111" w:rsidRPr="00D839FF" w:rsidRDefault="00AB2111" w:rsidP="00F10BD4">
      <w:pPr>
        <w:pStyle w:val="B4"/>
      </w:pPr>
      <w:r w:rsidRPr="00D839FF">
        <w:t>4&gt;</w:t>
      </w:r>
      <w:r w:rsidRPr="00D839FF">
        <w:tab/>
        <w:t xml:space="preserve">include </w:t>
      </w:r>
      <w:r w:rsidRPr="00D839FF">
        <w:rPr>
          <w:i/>
        </w:rPr>
        <w:t>successHO-InfoAvailable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297EF3BE" w14:textId="21FAADD9" w:rsidR="00C05E30" w:rsidRPr="00D839FF" w:rsidRDefault="00C05E30" w:rsidP="009E7D38">
      <w:pPr>
        <w:pStyle w:val="B3"/>
      </w:pPr>
      <w:r w:rsidRPr="00D839FF">
        <w:t>3&gt;</w:t>
      </w:r>
      <w:r w:rsidRPr="00D839FF">
        <w:tab/>
        <w:t xml:space="preserve">release </w:t>
      </w:r>
      <w:r w:rsidRPr="00D839FF">
        <w:rPr>
          <w:i/>
        </w:rPr>
        <w:t>successPSCell-Config</w:t>
      </w:r>
      <w:r w:rsidRPr="00D839FF">
        <w:t xml:space="preserve"> configured by the source PCell, if available;</w:t>
      </w:r>
    </w:p>
    <w:p w14:paraId="4DD92E15" w14:textId="68F8BD31"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FC9B28C" w14:textId="28345330" w:rsidR="009E7D38" w:rsidRPr="00D839FF" w:rsidRDefault="009E7D38" w:rsidP="009E7D38">
      <w:pPr>
        <w:pStyle w:val="B3"/>
        <w:rPr>
          <w:rFonts w:eastAsia="DengXian"/>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17D37350"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737BBF31" w14:textId="631DBB9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was received via SRB1, but not within </w:t>
      </w:r>
      <w:r w:rsidRPr="00D839FF">
        <w:rPr>
          <w:i/>
        </w:rPr>
        <w:t>mrdc-SecondaryCellGroup</w:t>
      </w:r>
      <w:r w:rsidRPr="00D839FF">
        <w:t xml:space="preserve"> or E-UTRA </w:t>
      </w:r>
      <w:r w:rsidRPr="00D839FF">
        <w:rPr>
          <w:i/>
        </w:rPr>
        <w:t>RRCConnectionReconfiguration</w:t>
      </w:r>
      <w:r w:rsidR="005E6CB4" w:rsidRPr="00D839FF">
        <w:t xml:space="preserve"> </w:t>
      </w:r>
      <w:r w:rsidR="005E6CB4" w:rsidRPr="00D839FF">
        <w:rPr>
          <w:iCs/>
        </w:rPr>
        <w:t>or E-UTRA</w:t>
      </w:r>
      <w:r w:rsidR="005E6CB4" w:rsidRPr="00D839FF">
        <w:rPr>
          <w:i/>
        </w:rPr>
        <w:t xml:space="preserve"> RRCConnectionResume</w:t>
      </w:r>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needForGapsConfigNR</w:t>
      </w:r>
      <w:r w:rsidRPr="00D839FF">
        <w:t>; or</w:t>
      </w:r>
    </w:p>
    <w:p w14:paraId="0D4C2C22" w14:textId="5FDDCAE7" w:rsidR="00A8677C" w:rsidRPr="00D839FF" w:rsidRDefault="00394471" w:rsidP="00B4120F">
      <w:pPr>
        <w:pStyle w:val="B4"/>
      </w:pPr>
      <w:r w:rsidRPr="00D839FF">
        <w:t>4&gt;</w:t>
      </w:r>
      <w:r w:rsidRPr="00D839FF">
        <w:tab/>
        <w:t xml:space="preserve">if the </w:t>
      </w:r>
      <w:r w:rsidRPr="00D839FF">
        <w:rPr>
          <w:i/>
        </w:rPr>
        <w:t>NeedForGapsInfoNR</w:t>
      </w:r>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r w:rsidRPr="00D839FF">
        <w:rPr>
          <w:i/>
        </w:rPr>
        <w:t>RRCReconfiguration</w:t>
      </w:r>
      <w:r w:rsidRPr="00D839FF">
        <w:t xml:space="preserve"> message includes the </w:t>
      </w:r>
      <w:r w:rsidRPr="00D839FF">
        <w:rPr>
          <w:i/>
          <w:iCs/>
        </w:rPr>
        <w:t>needForInterruptionConfigNR</w:t>
      </w:r>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r w:rsidRPr="00D839FF">
        <w:rPr>
          <w:i/>
          <w:iCs/>
        </w:rPr>
        <w:t>needForInterruptionConfigNR</w:t>
      </w:r>
      <w:r w:rsidRPr="00D839FF">
        <w:t xml:space="preserve"> is enabled and the </w:t>
      </w:r>
      <w:r w:rsidRPr="00D839FF">
        <w:rPr>
          <w:i/>
        </w:rPr>
        <w:t>NeedForInterruptionInfoNR</w:t>
      </w:r>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r w:rsidRPr="00D839FF">
        <w:rPr>
          <w:i/>
        </w:rPr>
        <w:t>NeedForGapsInfoNR</w:t>
      </w:r>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r w:rsidRPr="00D839FF">
        <w:rPr>
          <w:i/>
        </w:rPr>
        <w:t>intraFreq-needForGap</w:t>
      </w:r>
      <w:r w:rsidRPr="00D839FF">
        <w:t xml:space="preserve"> and set the gap requirement information of intra-frequency measurement for each NR serving cell;</w:t>
      </w:r>
    </w:p>
    <w:p w14:paraId="79261170" w14:textId="566C89D0" w:rsidR="00810302" w:rsidRPr="00D839FF" w:rsidRDefault="00394471" w:rsidP="00F747EB">
      <w:pPr>
        <w:pStyle w:val="B6"/>
      </w:pPr>
      <w:r w:rsidRPr="00D839FF">
        <w:t>6&gt;</w:t>
      </w:r>
      <w:r w:rsidRPr="00D839FF">
        <w:tab/>
        <w:t xml:space="preserve">if </w:t>
      </w:r>
      <w:r w:rsidRPr="00D839FF">
        <w:rPr>
          <w:i/>
        </w:rPr>
        <w:t>requestedTargetBandFilterNR</w:t>
      </w:r>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r w:rsidR="00394471" w:rsidRPr="00D839FF">
        <w:rPr>
          <w:i/>
        </w:rPr>
        <w:t>requestedTargetBandFilterNR</w:t>
      </w:r>
      <w:r w:rsidR="00394471" w:rsidRPr="00D839FF">
        <w:t xml:space="preserve">, include an entry in </w:t>
      </w:r>
      <w:r w:rsidR="00394471" w:rsidRPr="00D839FF">
        <w:rPr>
          <w:i/>
        </w:rPr>
        <w:t>interFreq-needForGap</w:t>
      </w:r>
      <w:r w:rsidR="00394471" w:rsidRPr="00D839FF">
        <w:t xml:space="preserve"> and set the gap requirement information for that band;</w:t>
      </w:r>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r w:rsidR="00394471" w:rsidRPr="00D839FF">
        <w:rPr>
          <w:i/>
        </w:rPr>
        <w:t>interFreq-needForGap</w:t>
      </w:r>
      <w:r w:rsidR="00394471" w:rsidRPr="00D839FF">
        <w:t xml:space="preserve"> and set the corresponding gap requirement information for each supported NR band;</w:t>
      </w:r>
    </w:p>
    <w:p w14:paraId="640D214C" w14:textId="77777777" w:rsidR="00A8677C" w:rsidRPr="00D839FF" w:rsidRDefault="00A8677C" w:rsidP="00B4120F">
      <w:pPr>
        <w:pStyle w:val="B5"/>
      </w:pPr>
      <w:r w:rsidRPr="00D839FF">
        <w:t>5&gt;</w:t>
      </w:r>
      <w:r w:rsidRPr="00D839FF">
        <w:tab/>
        <w:t xml:space="preserve">if the </w:t>
      </w:r>
      <w:r w:rsidRPr="00D839FF">
        <w:rPr>
          <w:i/>
          <w:iCs/>
        </w:rPr>
        <w:t>needForInterruptionConfigNR</w:t>
      </w:r>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r w:rsidRPr="00D839FF">
        <w:rPr>
          <w:i/>
          <w:iCs/>
        </w:rPr>
        <w:t>needForInterruptionInfoNR</w:t>
      </w:r>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7097315C" w14:textId="48DD60C2" w:rsidR="00F436DA" w:rsidRPr="00D839FF" w:rsidRDefault="00A8677C" w:rsidP="00B4120F">
      <w:pPr>
        <w:pStyle w:val="B7"/>
      </w:pPr>
      <w:r w:rsidRPr="00D839FF">
        <w:t xml:space="preserve">7&gt; for each entry in </w:t>
      </w:r>
      <w:r w:rsidRPr="00D839FF">
        <w:rPr>
          <w:i/>
          <w:iCs/>
        </w:rPr>
        <w:t>intraFreq-needForInterruption</w:t>
      </w:r>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1EF241BB" w14:textId="2ACA3CB5" w:rsidR="00A8677C" w:rsidRPr="00D839FF" w:rsidRDefault="00A8677C" w:rsidP="00B4120F">
      <w:pPr>
        <w:pStyle w:val="B7"/>
      </w:pPr>
      <w:r w:rsidRPr="00D839FF">
        <w:t>7&gt;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018B0887" w14:textId="77E6B2C7" w:rsidR="00F436DA" w:rsidRPr="00D839FF" w:rsidRDefault="00A8677C" w:rsidP="00B4120F">
      <w:pPr>
        <w:pStyle w:val="B7"/>
      </w:pPr>
      <w:r w:rsidRPr="00D839FF">
        <w:t xml:space="preserve">7&gt; for each entry in </w:t>
      </w:r>
      <w:r w:rsidRPr="00D839FF">
        <w:rPr>
          <w:i/>
          <w:iCs/>
        </w:rPr>
        <w:t>interFreq-needForInterruption</w:t>
      </w:r>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 or</w:t>
      </w:r>
    </w:p>
    <w:p w14:paraId="6560EFA3" w14:textId="6E3B502E"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NCSG-InfoNR</w:t>
      </w:r>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r w:rsidRPr="00D839FF">
        <w:rPr>
          <w:i/>
        </w:rPr>
        <w:t>intraFreq-needForNCSG</w:t>
      </w:r>
      <w:r w:rsidRPr="00D839FF">
        <w:t xml:space="preserve"> and set the gap and NCSG requirement information of intra-frequency measurement for each NR serving cell;</w:t>
      </w:r>
    </w:p>
    <w:p w14:paraId="69FC7CAD" w14:textId="0CADEDCF" w:rsidR="00810302" w:rsidRPr="00D839FF" w:rsidRDefault="00305C4E" w:rsidP="000830BB">
      <w:pPr>
        <w:pStyle w:val="B6"/>
      </w:pPr>
      <w:r w:rsidRPr="00D839FF">
        <w:t>6&gt;</w:t>
      </w:r>
      <w:r w:rsidRPr="00D839FF">
        <w:tab/>
        <w:t xml:space="preserve">if </w:t>
      </w:r>
      <w:r w:rsidRPr="00D839FF">
        <w:rPr>
          <w:i/>
        </w:rPr>
        <w:t>requestedTargetBandFilterNCSG-NR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 or</w:t>
      </w:r>
    </w:p>
    <w:p w14:paraId="48EC6A71" w14:textId="1386DC15"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NCSG-InfoEUTRA</w:t>
      </w:r>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r w:rsidRPr="00D839FF">
        <w:rPr>
          <w:i/>
        </w:rPr>
        <w:t>requestedTargetBandFilterNCSG-EUTRA</w:t>
      </w:r>
      <w:r w:rsidRPr="00D839FF">
        <w:t xml:space="preserve"> is configured, for each supported E-UTRA band included in </w:t>
      </w:r>
      <w:r w:rsidRPr="00D839FF">
        <w:rPr>
          <w:i/>
        </w:rPr>
        <w:t>requestedTargetBandFilterNCSG-EUTRA</w:t>
      </w:r>
      <w:r w:rsidRPr="00D839FF">
        <w:t xml:space="preserve">, include an entry in </w:t>
      </w:r>
      <w:r w:rsidRPr="00D839FF">
        <w:rPr>
          <w:i/>
        </w:rPr>
        <w:t>needForNCSG-EUTRA</w:t>
      </w:r>
      <w:r w:rsidRPr="00D839FF">
        <w:t xml:space="preserve"> and set the NCSG requirement information for that band; otherwise, include an entry for each supported E-UTRA band in </w:t>
      </w:r>
      <w:r w:rsidRPr="00D839FF">
        <w:rPr>
          <w:i/>
        </w:rPr>
        <w:t>needForNCSG-EUTRA</w:t>
      </w:r>
      <w:r w:rsidRPr="00D839FF">
        <w:t xml:space="preserve"> and set the corresponding NCSG requirement information;</w:t>
      </w:r>
    </w:p>
    <w:p w14:paraId="6E181F38" w14:textId="61C5D853"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 xml:space="preserve">if the UE has </w:t>
      </w:r>
      <w:r w:rsidR="005C44F9" w:rsidRPr="00D839FF">
        <w:rPr>
          <w:rFonts w:eastAsia="SimSun"/>
          <w:lang w:eastAsia="en-US"/>
        </w:rPr>
        <w:t xml:space="preserve">(updated) </w:t>
      </w:r>
      <w:r w:rsidRPr="00D839FF">
        <w:rPr>
          <w:rFonts w:eastAsia="SimSun"/>
          <w:lang w:eastAsia="en-US"/>
        </w:rPr>
        <w:t>flight path information available:</w:t>
      </w:r>
    </w:p>
    <w:p w14:paraId="2E72A30D" w14:textId="14DF4E7F"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if </w:t>
      </w:r>
      <w:r w:rsidRPr="00D839FF">
        <w:t>the</w:t>
      </w:r>
      <w:r w:rsidRPr="00D839FF">
        <w:rPr>
          <w:rFonts w:eastAsia="SimSun"/>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SimSun"/>
        </w:rPr>
      </w:pPr>
      <w:r w:rsidRPr="00D839FF">
        <w:rPr>
          <w:rFonts w:eastAsia="SimSun"/>
          <w:lang w:eastAsia="en-US"/>
        </w:rPr>
        <w:t>3&gt;</w:t>
      </w:r>
      <w:r w:rsidRPr="00D839FF">
        <w:rPr>
          <w:rFonts w:eastAsia="SimSun"/>
          <w:lang w:eastAsia="en-US"/>
        </w:rPr>
        <w:tab/>
        <w:t>if at least one waypoint</w:t>
      </w:r>
      <w:r w:rsidRPr="00D839FF">
        <w:rPr>
          <w:rFonts w:eastAsia="SimSun"/>
        </w:rPr>
        <w:t xml:space="preserve"> </w:t>
      </w:r>
      <w:r w:rsidR="005C44F9" w:rsidRPr="00D839FF">
        <w:rPr>
          <w:rFonts w:eastAsia="Malgun Gothic"/>
          <w:lang w:eastAsia="en-GB"/>
        </w:rPr>
        <w:t xml:space="preserve">or a timestamp corresponding to a waypoint location that </w:t>
      </w:r>
      <w:r w:rsidRPr="00D839FF">
        <w:rPr>
          <w:rFonts w:eastAsia="SimSun"/>
        </w:rPr>
        <w:t>was not previously provided</w:t>
      </w:r>
      <w:r w:rsidR="005C44F9" w:rsidRPr="00D839FF">
        <w:rPr>
          <w:rFonts w:eastAsia="Malgun Gothic"/>
          <w:lang w:eastAsia="en-GB"/>
        </w:rPr>
        <w:t xml:space="preserve"> since last entering RRC_CONNECTED state is available</w:t>
      </w:r>
      <w:r w:rsidRPr="00D839FF">
        <w:rPr>
          <w:rFonts w:eastAsia="SimSun"/>
        </w:rPr>
        <w:t>; or</w:t>
      </w:r>
    </w:p>
    <w:p w14:paraId="5882843A" w14:textId="55D30DCA" w:rsidR="00A8067E" w:rsidRPr="00D839FF" w:rsidRDefault="00A8067E" w:rsidP="00A8067E">
      <w:pPr>
        <w:pStyle w:val="B3"/>
        <w:rPr>
          <w:rFonts w:eastAsia="SimSun"/>
          <w:lang w:eastAsia="en-US"/>
        </w:rPr>
      </w:pPr>
      <w:r w:rsidRPr="00D839FF">
        <w:rPr>
          <w:rFonts w:eastAsia="SimSun"/>
        </w:rPr>
        <w:t>3&gt;</w:t>
      </w:r>
      <w:r w:rsidRPr="00D839FF">
        <w:rPr>
          <w:rFonts w:eastAsia="SimSun"/>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SimSun"/>
        </w:rPr>
        <w:t>that was previously provided</w:t>
      </w:r>
      <w:r w:rsidR="005C44F9" w:rsidRPr="00D839FF">
        <w:rPr>
          <w:rFonts w:eastAsia="Malgun Gothic"/>
          <w:lang w:eastAsia="en-GB"/>
        </w:rPr>
        <w:t xml:space="preserve"> since last entering RRC_CONNECTED state</w:t>
      </w:r>
      <w:r w:rsidRPr="00D839FF">
        <w:rPr>
          <w:rFonts w:eastAsia="SimSun"/>
        </w:rPr>
        <w:t xml:space="preserve"> is </w:t>
      </w:r>
      <w:r w:rsidR="005C44F9" w:rsidRPr="00D839FF">
        <w:rPr>
          <w:rFonts w:eastAsia="SimSun"/>
        </w:rPr>
        <w:t>to be</w:t>
      </w:r>
      <w:r w:rsidRPr="00D839FF">
        <w:rPr>
          <w:rFonts w:eastAsia="SimSun"/>
        </w:rPr>
        <w:t xml:space="preserve"> removed; or</w:t>
      </w:r>
    </w:p>
    <w:p w14:paraId="22177F36" w14:textId="1CC4EC4E"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r>
      <w:r w:rsidRPr="00D839FF">
        <w:rPr>
          <w:rFonts w:eastAsia="SimSun"/>
        </w:rPr>
        <w:t xml:space="preserve">if </w:t>
      </w:r>
      <w:r w:rsidRPr="00D839FF">
        <w:rPr>
          <w:rFonts w:eastAsia="SimSun"/>
          <w:i/>
          <w:iCs/>
        </w:rPr>
        <w:t>flightPathUpdateDistanceThr</w:t>
      </w:r>
      <w:r w:rsidRPr="00D839FF">
        <w:rPr>
          <w:rFonts w:eastAsia="SimSun"/>
          <w:lang w:eastAsia="en-US"/>
        </w:rPr>
        <w:t xml:space="preserve"> is configured and</w:t>
      </w:r>
      <w:r w:rsidR="005C44F9" w:rsidRPr="00D839FF">
        <w:rPr>
          <w:rFonts w:eastAsia="SimSun"/>
          <w:lang w:eastAsia="en-US"/>
        </w:rPr>
        <w:t>,</w:t>
      </w:r>
      <w:r w:rsidRPr="00D839FF">
        <w:rPr>
          <w:rFonts w:eastAsia="SimSun"/>
          <w:lang w:eastAsia="en-US"/>
        </w:rPr>
        <w:t xml:space="preserve"> for at least one waypoint, the 3D distance between the previously provided location and the new location is more than the distance threshold configured by </w:t>
      </w:r>
      <w:r w:rsidRPr="00D839FF">
        <w:rPr>
          <w:rFonts w:eastAsia="SimSun"/>
          <w:i/>
          <w:iCs/>
        </w:rPr>
        <w:t>flightPathUpdateDistanceThr</w:t>
      </w:r>
      <w:r w:rsidRPr="00D839FF">
        <w:rPr>
          <w:rFonts w:eastAsia="SimSun"/>
          <w:lang w:eastAsia="en-US"/>
        </w:rPr>
        <w:t>; or</w:t>
      </w:r>
    </w:p>
    <w:p w14:paraId="7A7801CC" w14:textId="21424154" w:rsidR="00A8067E" w:rsidRPr="00D839FF" w:rsidRDefault="00A8067E" w:rsidP="00A8067E">
      <w:pPr>
        <w:pStyle w:val="B3"/>
        <w:rPr>
          <w:rFonts w:eastAsia="SimSun"/>
          <w:lang w:eastAsia="en-US"/>
        </w:rPr>
      </w:pPr>
      <w:r w:rsidRPr="00D839FF">
        <w:rPr>
          <w:rFonts w:eastAsia="SimSun"/>
          <w:lang w:eastAsia="en-US"/>
        </w:rPr>
        <w:t xml:space="preserve">3&gt; </w:t>
      </w:r>
      <w:r w:rsidRPr="00D839FF">
        <w:rPr>
          <w:rFonts w:eastAsia="SimSun"/>
        </w:rPr>
        <w:t xml:space="preserve">if </w:t>
      </w:r>
      <w:r w:rsidRPr="00D839FF">
        <w:rPr>
          <w:rFonts w:eastAsia="SimSun"/>
          <w:i/>
          <w:iCs/>
        </w:rPr>
        <w:t xml:space="preserve">flightPathUpdateTimeThr </w:t>
      </w:r>
      <w:r w:rsidRPr="00D839FF">
        <w:rPr>
          <w:rFonts w:eastAsia="SimSun"/>
          <w:lang w:eastAsia="en-US"/>
        </w:rPr>
        <w:t>is configured and</w:t>
      </w:r>
      <w:r w:rsidR="005C44F9" w:rsidRPr="00D839FF">
        <w:rPr>
          <w:rFonts w:eastAsia="SimSun"/>
          <w:lang w:eastAsia="en-US"/>
        </w:rPr>
        <w:t>,</w:t>
      </w:r>
      <w:r w:rsidRPr="00D839FF">
        <w:rPr>
          <w:rFonts w:eastAsia="SimSun"/>
          <w:lang w:eastAsia="en-US"/>
        </w:rPr>
        <w:t xml:space="preserve"> for at least one waypoint, the time </w:t>
      </w:r>
      <w:r w:rsidR="005C44F9" w:rsidRPr="00D839FF">
        <w:rPr>
          <w:rFonts w:eastAsia="SimSun"/>
          <w:lang w:eastAsia="en-US"/>
        </w:rPr>
        <w:t xml:space="preserve">difference </w:t>
      </w:r>
      <w:r w:rsidRPr="00D839FF">
        <w:rPr>
          <w:rFonts w:eastAsia="SimSun"/>
          <w:lang w:eastAsia="en-US"/>
        </w:rPr>
        <w:t xml:space="preserve">between the previously provided timestamp and the new timestamp, if available, is more than the time threshold configured by </w:t>
      </w:r>
      <w:r w:rsidRPr="00D839FF">
        <w:rPr>
          <w:rFonts w:eastAsia="SimSun"/>
          <w:i/>
          <w:iCs/>
        </w:rPr>
        <w:t>flightPathUpdateTimeThr</w:t>
      </w:r>
      <w:r w:rsidRPr="00D839FF">
        <w:rPr>
          <w:rFonts w:eastAsia="SimSun"/>
          <w:lang w:eastAsia="en-US"/>
        </w:rPr>
        <w:t>:</w:t>
      </w:r>
    </w:p>
    <w:p w14:paraId="68E9DE60"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rPr>
          <w:rFonts w:eastAsia="Yu Mincho"/>
        </w:rPr>
        <w:t>include</w:t>
      </w:r>
      <w:r w:rsidRPr="00D839FF">
        <w:rPr>
          <w:rFonts w:eastAsia="SimSun"/>
          <w:lang w:eastAsia="en-US"/>
        </w:rPr>
        <w:t xml:space="preserve"> </w:t>
      </w:r>
      <w:r w:rsidRPr="00D839FF">
        <w:rPr>
          <w:rFonts w:eastAsia="SimSun"/>
          <w:i/>
          <w:iCs/>
          <w:lang w:eastAsia="en-US"/>
        </w:rPr>
        <w:t>flightPathInfoAvailable</w:t>
      </w:r>
      <w:r w:rsidRPr="00D839FF">
        <w:rPr>
          <w:rFonts w:eastAsia="SimSun"/>
          <w:lang w:eastAsia="en-US"/>
        </w:rPr>
        <w:t>;</w:t>
      </w:r>
    </w:p>
    <w:p w14:paraId="6F04FF09" w14:textId="576A33C4" w:rsidR="00A8067E" w:rsidRPr="00D839FF" w:rsidRDefault="00A8067E" w:rsidP="00A8067E">
      <w:pPr>
        <w:pStyle w:val="NO"/>
        <w:rPr>
          <w:rFonts w:eastAsia="SimSun"/>
          <w:lang w:eastAsia="en-US"/>
        </w:rPr>
      </w:pPr>
      <w:r w:rsidRPr="00D839FF">
        <w:rPr>
          <w:rFonts w:eastAsia="SimSun"/>
          <w:lang w:eastAsia="en-US"/>
        </w:rPr>
        <w:t>NOTE 0c:</w:t>
      </w:r>
      <w:r w:rsidRPr="00D839FF">
        <w:rPr>
          <w:rFonts w:eastAsia="SimSun"/>
          <w:lang w:eastAsia="en-US"/>
        </w:rPr>
        <w:tab/>
        <w:t xml:space="preserve">If neither </w:t>
      </w:r>
      <w:r w:rsidRPr="00D839FF">
        <w:rPr>
          <w:rFonts w:eastAsia="SimSun"/>
          <w:i/>
          <w:iCs/>
          <w:lang w:eastAsia="en-US"/>
        </w:rPr>
        <w:t>flightPathUpdateDistanceThr</w:t>
      </w:r>
      <w:r w:rsidRPr="00D839FF">
        <w:rPr>
          <w:rFonts w:eastAsia="SimSun"/>
          <w:lang w:eastAsia="en-US"/>
        </w:rPr>
        <w:t xml:space="preserve"> nor </w:t>
      </w:r>
      <w:r w:rsidRPr="00D839FF">
        <w:rPr>
          <w:rFonts w:eastAsia="SimSun"/>
          <w:i/>
          <w:iCs/>
          <w:lang w:eastAsia="en-US"/>
        </w:rPr>
        <w:t>flightPathUpdateTimeThr</w:t>
      </w:r>
      <w:r w:rsidRPr="00D839FF">
        <w:rPr>
          <w:rFonts w:eastAsia="SimSun"/>
          <w:lang w:eastAsia="en-US"/>
        </w:rPr>
        <w:t xml:space="preserve"> is configured, it is up to UE implementation whether to include </w:t>
      </w:r>
      <w:r w:rsidRPr="00D839FF">
        <w:rPr>
          <w:rFonts w:eastAsia="SimSun"/>
          <w:i/>
          <w:iCs/>
          <w:lang w:eastAsia="en-US"/>
        </w:rPr>
        <w:t xml:space="preserve">flightPathInfoAvailable </w:t>
      </w:r>
      <w:r w:rsidRPr="00D839FF">
        <w:rPr>
          <w:rFonts w:eastAsia="SimSun"/>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r w:rsidRPr="00D839FF">
        <w:rPr>
          <w:i/>
          <w:iCs/>
        </w:rPr>
        <w:t>measConfigReportAppLayerAvailable</w:t>
      </w:r>
      <w:r w:rsidRPr="00D839FF">
        <w:t>;</w:t>
      </w:r>
    </w:p>
    <w:p w14:paraId="64DE057D" w14:textId="77777777" w:rsidR="006F3927" w:rsidRPr="00D839FF" w:rsidRDefault="006F3927" w:rsidP="006F3927">
      <w:pPr>
        <w:pStyle w:val="B2"/>
      </w:pPr>
      <w:r w:rsidRPr="00D839FF">
        <w:t>2&gt;</w:t>
      </w:r>
      <w:r w:rsidRPr="00D839FF">
        <w:tab/>
        <w:t xml:space="preserve">if this </w:t>
      </w:r>
      <w:r w:rsidRPr="00D839FF">
        <w:rPr>
          <w:i/>
          <w:iCs/>
        </w:rPr>
        <w:t>RRCReconfiguration</w:t>
      </w:r>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r w:rsidRPr="00D839FF">
        <w:rPr>
          <w:i/>
          <w:iCs/>
        </w:rPr>
        <w:t>appliedLTM-CandidateId</w:t>
      </w:r>
      <w:r w:rsidRPr="00D839FF">
        <w:t xml:space="preserve"> the </w:t>
      </w:r>
      <w:r w:rsidRPr="00D839FF">
        <w:rPr>
          <w:i/>
          <w:iCs/>
        </w:rPr>
        <w:t>LTM-CandidateId</w:t>
      </w:r>
      <w:r w:rsidRPr="00D839FF">
        <w:t xml:space="preserve"> of the applied LTM candidate configuration;</w:t>
      </w:r>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nr-SecondaryCellGroupConfig</w:t>
      </w:r>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via E-UTRA RRC message </w:t>
      </w:r>
      <w:r w:rsidRPr="00D839FF">
        <w:rPr>
          <w:i/>
          <w:iCs/>
        </w:rPr>
        <w:t>RRCConnectionReconfiguration</w:t>
      </w:r>
      <w:r w:rsidRPr="00D839FF">
        <w:t xml:space="preserve"> within </w:t>
      </w:r>
      <w:r w:rsidRPr="00D839FF">
        <w:rPr>
          <w:i/>
          <w:iCs/>
        </w:rPr>
        <w:t>MobilityFromNRCommand</w:t>
      </w:r>
      <w:r w:rsidR="001B58BA" w:rsidRPr="00D839FF">
        <w:t xml:space="preserve"> (handover from NR standalone to (NG)EN-DC)</w:t>
      </w:r>
      <w:r w:rsidRPr="00D839FF">
        <w:t>;</w:t>
      </w:r>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r w:rsidRPr="00D839FF">
        <w:rPr>
          <w:i/>
          <w:iCs/>
        </w:rPr>
        <w:t>RRCReconfiguration</w:t>
      </w:r>
      <w:r w:rsidRPr="00D839FF">
        <w:t xml:space="preserve"> is applied due to a conditional reconfiguration execution</w:t>
      </w:r>
      <w:r w:rsidR="00231E55" w:rsidRPr="00D839FF">
        <w:t xml:space="preserve"> for CPC</w:t>
      </w:r>
      <w:r w:rsidR="0056095E" w:rsidRPr="00D839FF">
        <w:t xml:space="preserve"> which is configured via </w:t>
      </w:r>
      <w:r w:rsidR="0056095E" w:rsidRPr="00D839FF">
        <w:rPr>
          <w:i/>
        </w:rPr>
        <w:t>conditionalReconfiguration</w:t>
      </w:r>
      <w:r w:rsidR="0056095E" w:rsidRPr="00D839FF">
        <w:t xml:space="preserve"> contained in </w:t>
      </w:r>
      <w:r w:rsidR="0056095E" w:rsidRPr="00D839FF">
        <w:rPr>
          <w:i/>
        </w:rPr>
        <w:t>nr-SecondaryCellGroupConfig</w:t>
      </w:r>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RRCReconfigurationComplete</w:t>
      </w:r>
      <w:r w:rsidRPr="00D839FF">
        <w:t xml:space="preserve"> message via the E-UTRA MCG embedded in E-UTRA RRC message </w:t>
      </w:r>
      <w:r w:rsidRPr="00D839FF">
        <w:rPr>
          <w:i/>
        </w:rPr>
        <w:t>ULInformationTransferMRDC</w:t>
      </w:r>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r w:rsidRPr="00D839FF">
        <w:rPr>
          <w:rFonts w:eastAsia="Yu Mincho"/>
          <w:i/>
          <w:iCs/>
        </w:rPr>
        <w:t>RRCReconfiguration</w:t>
      </w:r>
      <w:r w:rsidRPr="00D839FF">
        <w:rPr>
          <w:rFonts w:eastAsia="Yu Mincho"/>
        </w:rPr>
        <w:t xml:space="preserve"> message was included in E-UTRA </w:t>
      </w:r>
      <w:r w:rsidRPr="00D839FF">
        <w:rPr>
          <w:rFonts w:eastAsia="Yu Mincho"/>
          <w:i/>
          <w:iCs/>
        </w:rPr>
        <w:t>RRCConnectionResume</w:t>
      </w:r>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r w:rsidRPr="00D839FF">
        <w:rPr>
          <w:rFonts w:eastAsia="Yu Mincho"/>
          <w:i/>
          <w:iCs/>
        </w:rPr>
        <w:t>RRCReconfigurationComplete</w:t>
      </w:r>
      <w:r w:rsidRPr="00D839FF">
        <w:rPr>
          <w:rFonts w:eastAsia="Yu Mincho"/>
        </w:rPr>
        <w:t xml:space="preserve"> message via E-UTRA embedded in E-UTRA RRC message </w:t>
      </w:r>
      <w:r w:rsidRPr="00D839FF">
        <w:rPr>
          <w:rFonts w:eastAsia="Yu Mincho"/>
          <w:i/>
          <w:iCs/>
        </w:rPr>
        <w:t>RRCConnectionResumeComplete</w:t>
      </w:r>
      <w:r w:rsidRPr="00D839FF">
        <w:rPr>
          <w:rFonts w:eastAsia="Yu Mincho"/>
        </w:rPr>
        <w:t xml:space="preserve"> as specified in TS 36.331 [10], clause 5.3.3.4a;</w:t>
      </w:r>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5.3.5.3/5.3.5.4/5.4.2.3;</w:t>
      </w:r>
    </w:p>
    <w:p w14:paraId="577C4A8A" w14:textId="7A9F8366" w:rsidR="0056095E" w:rsidRPr="00D839FF" w:rsidRDefault="0056095E" w:rsidP="0056095E">
      <w:pPr>
        <w:pStyle w:val="B3"/>
      </w:pPr>
      <w:r w:rsidRPr="00D839FF">
        <w:t>3&gt;</w:t>
      </w:r>
      <w:r w:rsidRPr="00D839FF">
        <w:tab/>
        <w:t xml:space="preserve">if the </w:t>
      </w:r>
      <w:r w:rsidRPr="00D839FF">
        <w:rPr>
          <w:i/>
        </w:rPr>
        <w:t>scg-State</w:t>
      </w:r>
      <w:r w:rsidRPr="00D839FF">
        <w:t xml:space="preserve"> is not included in the E-UTRA message </w:t>
      </w:r>
      <w:r w:rsidR="00820CB0" w:rsidRPr="00D839FF">
        <w:t>(</w:t>
      </w:r>
      <w:r w:rsidR="00820CB0" w:rsidRPr="00D839FF">
        <w:rPr>
          <w:i/>
        </w:rPr>
        <w:t>RRCConnectionReconfiguration</w:t>
      </w:r>
      <w:r w:rsidR="00820CB0" w:rsidRPr="00D839FF" w:rsidDel="00ED30C1">
        <w:t xml:space="preserve"> </w:t>
      </w:r>
      <w:r w:rsidR="005B3738" w:rsidRPr="00D839FF">
        <w:t xml:space="preserve">or </w:t>
      </w:r>
      <w:r w:rsidR="005B3738" w:rsidRPr="00D839FF">
        <w:rPr>
          <w:i/>
        </w:rPr>
        <w:t>RRCConnectionResume</w:t>
      </w:r>
      <w:r w:rsidR="00820CB0" w:rsidRPr="00D839FF">
        <w:rPr>
          <w:iCs/>
        </w:rPr>
        <w:t>)</w:t>
      </w:r>
      <w:r w:rsidR="005B3738" w:rsidRPr="00D839FF">
        <w:t xml:space="preserve"> </w:t>
      </w:r>
      <w:r w:rsidRPr="00D839FF">
        <w:t xml:space="preserve">containing the </w:t>
      </w:r>
      <w:r w:rsidRPr="00D839FF">
        <w:rPr>
          <w:i/>
        </w:rPr>
        <w:t>RRCReconfiguration</w:t>
      </w:r>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5.3.5.13a;</w:t>
      </w:r>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initiate the Random Access procedure on the PSCell, as specified in TS 38.321 [3];</w:t>
      </w:r>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r w:rsidRPr="00D839FF">
        <w:rPr>
          <w:i/>
        </w:rPr>
        <w:t>RRCReconfiguration</w:t>
      </w:r>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r w:rsidRPr="00D839FF">
        <w:rPr>
          <w:i/>
        </w:rPr>
        <w:t>RRCConnectionReconfiguration</w:t>
      </w:r>
      <w:r w:rsidRPr="00D839FF">
        <w:t xml:space="preserve"> or </w:t>
      </w:r>
      <w:r w:rsidRPr="00D839FF">
        <w:rPr>
          <w:i/>
        </w:rPr>
        <w:t>RRCConnectionResume</w:t>
      </w:r>
      <w:r w:rsidRPr="00D839FF">
        <w:t xml:space="preserve"> message containing the </w:t>
      </w:r>
      <w:r w:rsidRPr="00D839FF">
        <w:rPr>
          <w:i/>
        </w:rPr>
        <w:lastRenderedPageBreak/>
        <w:t>RRCReconfiguration</w:t>
      </w:r>
      <w:r w:rsidRPr="00D839FF">
        <w:t xml:space="preserve"> message or if </w:t>
      </w:r>
      <w:r w:rsidR="0056095E" w:rsidRPr="00D839FF">
        <w:t xml:space="preserve">lower layers </w:t>
      </w:r>
      <w:r w:rsidRPr="00D839FF">
        <w:t xml:space="preserve">indicate </w:t>
      </w:r>
      <w:r w:rsidR="0056095E" w:rsidRPr="00D839FF">
        <w:t>that a Random Access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initiate the Random Access procedure on the SpCell, as specified in TS 38.321 [3];</w:t>
      </w:r>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the procedure ends;</w:t>
      </w:r>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the procedure ends;</w:t>
      </w:r>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.5.13b;</w:t>
      </w:r>
    </w:p>
    <w:p w14:paraId="68FFCD0B" w14:textId="77777777" w:rsidR="00394471" w:rsidRPr="00D839FF" w:rsidRDefault="00394471" w:rsidP="00394471">
      <w:pPr>
        <w:pStyle w:val="B4"/>
      </w:pPr>
      <w:r w:rsidRPr="00D839FF">
        <w:t>4&gt;</w:t>
      </w:r>
      <w:r w:rsidRPr="00D839FF">
        <w:tab/>
        <w:t>the procedure ends;</w:t>
      </w:r>
    </w:p>
    <w:p w14:paraId="386A069F" w14:textId="77777777"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within </w:t>
      </w:r>
      <w:r w:rsidRPr="00D839FF">
        <w:rPr>
          <w:i/>
          <w:iCs/>
        </w:rPr>
        <w:t>nr-SecondaryCellGroupConfig</w:t>
      </w:r>
      <w:r w:rsidRPr="00D839FF">
        <w:t xml:space="preserve"> in </w:t>
      </w:r>
      <w:r w:rsidRPr="00D839FF">
        <w:rPr>
          <w:i/>
          <w:iCs/>
        </w:rPr>
        <w:t>RRCConnectionReconfiguration</w:t>
      </w:r>
      <w:r w:rsidRPr="00D839FF">
        <w:t xml:space="preserve"> message received via SRB3 within </w:t>
      </w:r>
      <w:r w:rsidRPr="00D839FF">
        <w:rPr>
          <w:i/>
          <w:iCs/>
        </w:rPr>
        <w:t>DLInformationTransferMRDC</w:t>
      </w:r>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w:t>
      </w:r>
    </w:p>
    <w:p w14:paraId="6C1E4D6B" w14:textId="77777777" w:rsidR="004F27CE" w:rsidRPr="00D839FF" w:rsidRDefault="004F27CE" w:rsidP="004F27CE">
      <w:pPr>
        <w:pStyle w:val="B3"/>
      </w:pPr>
      <w:r w:rsidRPr="00D839FF">
        <w:t>3&gt;</w:t>
      </w:r>
      <w:r w:rsidRPr="00D839FF">
        <w:tab/>
        <w:t xml:space="preserve">if the </w:t>
      </w:r>
      <w:r w:rsidRPr="00D839FF">
        <w:rPr>
          <w:i/>
        </w:rPr>
        <w:t>scg-State</w:t>
      </w:r>
      <w:r w:rsidRPr="00D839FF">
        <w:t xml:space="preserve"> is not included in the </w:t>
      </w:r>
      <w:r w:rsidRPr="00D839FF">
        <w:rPr>
          <w:i/>
        </w:rPr>
        <w:t>RRCConnectionReconfiguration</w:t>
      </w:r>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initiate the Random Access procedure on the SpCell, as specified in TS 38.321 [3];</w:t>
      </w:r>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the procedure ends;</w:t>
      </w:r>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5.3.5.13b;</w:t>
      </w:r>
    </w:p>
    <w:p w14:paraId="3AC13688" w14:textId="77777777" w:rsidR="004F27CE" w:rsidRPr="00D839FF" w:rsidRDefault="004F27CE" w:rsidP="004F27CE">
      <w:pPr>
        <w:pStyle w:val="B4"/>
      </w:pPr>
      <w:r w:rsidRPr="00D839FF">
        <w:t>4&gt;</w:t>
      </w:r>
      <w:r w:rsidRPr="00D839FF">
        <w:tab/>
        <w:t>the procedure ends;</w:t>
      </w:r>
    </w:p>
    <w:p w14:paraId="0E725191" w14:textId="77777777" w:rsidR="00394471" w:rsidRPr="00D839FF" w:rsidRDefault="00394471" w:rsidP="00394471">
      <w:pPr>
        <w:pStyle w:val="NO"/>
      </w:pPr>
      <w:r w:rsidRPr="00D839FF">
        <w:t>NOTE 1:</w:t>
      </w:r>
      <w:r w:rsidRPr="00D839FF">
        <w:tab/>
        <w:t xml:space="preserve">The order the UE sends the </w:t>
      </w:r>
      <w:r w:rsidRPr="00D839FF">
        <w:rPr>
          <w:i/>
          <w:iCs/>
        </w:rPr>
        <w:t>RRCConnectionReconfigurationComplete</w:t>
      </w:r>
      <w:r w:rsidRPr="00D839FF">
        <w:t xml:space="preserve"> message and performs the Random Access procedure towards the SCG is left to UE implementation.</w:t>
      </w:r>
    </w:p>
    <w:p w14:paraId="52AFEAE3" w14:textId="77777777" w:rsidR="00394471" w:rsidRPr="00D839FF" w:rsidRDefault="00394471" w:rsidP="00394471">
      <w:pPr>
        <w:pStyle w:val="B2"/>
      </w:pPr>
      <w:r w:rsidRPr="00D839FF">
        <w:t>2&gt;</w:t>
      </w:r>
      <w:r w:rsidRPr="00D839FF">
        <w:tab/>
        <w:t>else (</w:t>
      </w:r>
      <w:r w:rsidRPr="00D839FF">
        <w:rPr>
          <w:i/>
        </w:rPr>
        <w:t>RRCReconfiguration</w:t>
      </w:r>
      <w:r w:rsidRPr="00D839FF">
        <w:t xml:space="preserve"> was received via SRB3) but not within </w:t>
      </w:r>
      <w:r w:rsidRPr="00D839FF">
        <w:rPr>
          <w:i/>
          <w:iCs/>
        </w:rPr>
        <w:t>DLInformationTransferMRDC</w:t>
      </w:r>
      <w:r w:rsidRPr="00D839FF">
        <w:t>:</w:t>
      </w:r>
    </w:p>
    <w:p w14:paraId="41D2DDAE"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518F4689" w14:textId="77777777" w:rsidR="00394471" w:rsidRPr="00D839FF" w:rsidRDefault="00394471" w:rsidP="00394471">
      <w:pPr>
        <w:pStyle w:val="NO"/>
      </w:pPr>
      <w:r w:rsidRPr="00D839FF">
        <w:t>NOTE 2:</w:t>
      </w:r>
      <w:r w:rsidRPr="00D839FF">
        <w:tab/>
        <w:t xml:space="preserve">In (NG)EN-DC and NR-DC, in the case </w:t>
      </w:r>
      <w:r w:rsidRPr="00D839FF">
        <w:rPr>
          <w:i/>
        </w:rPr>
        <w:t>RRCReconfiguration</w:t>
      </w:r>
      <w:r w:rsidRPr="00D839FF">
        <w:t xml:space="preserve"> is received via SRB1 or within </w:t>
      </w:r>
      <w:r w:rsidRPr="00D839FF">
        <w:rPr>
          <w:i/>
          <w:iCs/>
        </w:rPr>
        <w:t>DLInformationTransferMRDC</w:t>
      </w:r>
      <w:r w:rsidRPr="00D839FF">
        <w:t xml:space="preserve"> via SRB3, the random access is triggered by RRC layer itself as there is not necessarily other UL transmission. In the case </w:t>
      </w:r>
      <w:r w:rsidRPr="00D839FF">
        <w:rPr>
          <w:i/>
        </w:rPr>
        <w:t>RRCReconfiguration</w:t>
      </w:r>
      <w:r w:rsidRPr="00D839FF">
        <w:t xml:space="preserve"> is received via SRB3 but not within </w:t>
      </w:r>
      <w:r w:rsidRPr="00D839FF">
        <w:rPr>
          <w:i/>
          <w:iCs/>
        </w:rPr>
        <w:t>DLInformationTransferMRDC</w:t>
      </w:r>
      <w:r w:rsidRPr="00D839FF">
        <w:t xml:space="preserve">, the random access is triggered by the MAC layer due to arrival of </w:t>
      </w:r>
      <w:r w:rsidRPr="00D839FF">
        <w:rPr>
          <w:i/>
        </w:rPr>
        <w:t>RRCReconfigurationComplete</w:t>
      </w:r>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RRCReconfiguration</w:t>
      </w:r>
      <w:r w:rsidRPr="00D839FF">
        <w:t xml:space="preserve"> message was received via SRB1 within the </w:t>
      </w:r>
      <w:r w:rsidRPr="00D839FF">
        <w:rPr>
          <w:i/>
          <w:iCs/>
        </w:rPr>
        <w:t>nr-SCG</w:t>
      </w:r>
      <w:r w:rsidRPr="00D839FF">
        <w:t xml:space="preserve"> within </w:t>
      </w:r>
      <w:r w:rsidRPr="00D839FF">
        <w:rPr>
          <w:i/>
          <w:iCs/>
        </w:rPr>
        <w:t>mrdc-SecondaryCellGroup</w:t>
      </w:r>
      <w:r w:rsidRPr="00D839FF">
        <w:t xml:space="preserve"> (UE in NR-DC, </w:t>
      </w:r>
      <w:r w:rsidRPr="00D839FF">
        <w:rPr>
          <w:i/>
          <w:iCs/>
        </w:rPr>
        <w:t>mrdc-SecondaryCellGroup</w:t>
      </w:r>
      <w:r w:rsidRPr="00D839FF">
        <w:t xml:space="preserve"> was received in </w:t>
      </w:r>
      <w:r w:rsidRPr="00D839FF">
        <w:rPr>
          <w:i/>
          <w:iCs/>
        </w:rPr>
        <w:t>RRCReconfiguration</w:t>
      </w:r>
      <w:r w:rsidRPr="00D839FF">
        <w:t xml:space="preserve"> </w:t>
      </w:r>
      <w:r w:rsidR="005E6CB4" w:rsidRPr="00D839FF">
        <w:t xml:space="preserve">or </w:t>
      </w:r>
      <w:r w:rsidR="005E6CB4" w:rsidRPr="00D839FF">
        <w:rPr>
          <w:i/>
          <w:iCs/>
        </w:rPr>
        <w:t>RRCResume</w:t>
      </w:r>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r w:rsidRPr="00D839FF">
        <w:rPr>
          <w:i/>
          <w:iCs/>
        </w:rPr>
        <w:t>RRCReconfiguration</w:t>
      </w:r>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r w:rsidR="00DB6B82" w:rsidRPr="00D839FF">
        <w:rPr>
          <w:i/>
        </w:rPr>
        <w:t>conditionalReconfiguration</w:t>
      </w:r>
      <w:r w:rsidR="00DB6B82" w:rsidRPr="00D839FF">
        <w:t xml:space="preserve"> contained in </w:t>
      </w:r>
      <w:r w:rsidR="00DB6B82" w:rsidRPr="00D839FF">
        <w:rPr>
          <w:i/>
        </w:rPr>
        <w:t>nr-SCG</w:t>
      </w:r>
      <w:r w:rsidR="00DB6B82" w:rsidRPr="00D839FF">
        <w:t xml:space="preserve"> within </w:t>
      </w:r>
      <w:r w:rsidR="00DB6B82" w:rsidRPr="00D839FF">
        <w:rPr>
          <w:i/>
        </w:rPr>
        <w:t>mrdc-SecondaryCellGroup</w:t>
      </w:r>
      <w:r w:rsidR="000168BF" w:rsidRPr="00D839FF">
        <w:t>; or</w:t>
      </w:r>
    </w:p>
    <w:p w14:paraId="73639606" w14:textId="3CDF4B89" w:rsidR="00394471" w:rsidRPr="00D839FF" w:rsidRDefault="000168BF" w:rsidP="000168BF">
      <w:pPr>
        <w:pStyle w:val="B2"/>
      </w:pPr>
      <w:r w:rsidRPr="00D839FF">
        <w:t>2&gt;</w:t>
      </w:r>
      <w:r w:rsidRPr="00D839FF">
        <w:tab/>
        <w:t xml:space="preserve">if the </w:t>
      </w:r>
      <w:r w:rsidRPr="00D839FF">
        <w:rPr>
          <w:i/>
          <w:iCs/>
        </w:rPr>
        <w:t>RRCReconfiguration</w:t>
      </w:r>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r w:rsidRPr="00D839FF">
        <w:rPr>
          <w:i/>
          <w:iCs/>
        </w:rPr>
        <w:t>RRCReconfigurationComplete</w:t>
      </w:r>
      <w:r w:rsidRPr="00D839FF">
        <w:t xml:space="preserve"> message via </w:t>
      </w:r>
      <w:r w:rsidR="006F3927" w:rsidRPr="00D839FF">
        <w:rPr>
          <w:i/>
          <w:iCs/>
        </w:rPr>
        <w:t>SRB1</w:t>
      </w:r>
      <w:r w:rsidRPr="00D839FF">
        <w:t xml:space="preserve"> embedded in NR RRC message </w:t>
      </w:r>
      <w:r w:rsidRPr="00D839FF">
        <w:rPr>
          <w:i/>
          <w:iCs/>
        </w:rPr>
        <w:t>ULInformationTransferMRDC</w:t>
      </w:r>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r w:rsidR="00DB6B82" w:rsidRPr="00D839FF">
        <w:rPr>
          <w:i/>
        </w:rPr>
        <w:t>scg-State</w:t>
      </w:r>
      <w:r w:rsidR="00DB6B82" w:rsidRPr="00D839FF">
        <w:t xml:space="preserve"> is not included in the </w:t>
      </w:r>
      <w:r w:rsidR="00DB6B82" w:rsidRPr="00D839FF">
        <w:rPr>
          <w:i/>
        </w:rPr>
        <w:t>RRCReconfiguration</w:t>
      </w:r>
      <w:r w:rsidR="00DB6B82" w:rsidRPr="00D839FF">
        <w:t xml:space="preserve"> or </w:t>
      </w:r>
      <w:r w:rsidR="00DB6B82" w:rsidRPr="00D839FF">
        <w:rPr>
          <w:i/>
        </w:rPr>
        <w:t>RRCResume</w:t>
      </w:r>
      <w:r w:rsidR="00DB6B82" w:rsidRPr="00D839FF">
        <w:t xml:space="preserve"> message containing the </w:t>
      </w:r>
      <w:r w:rsidR="00DB6B82" w:rsidRPr="00D839FF">
        <w:rPr>
          <w:i/>
        </w:rPr>
        <w:t>RRCReconfiguration</w:t>
      </w:r>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5.3.5.13a;</w:t>
      </w:r>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r w:rsidR="00394471" w:rsidRPr="00D839FF">
        <w:rPr>
          <w:i/>
          <w:iCs/>
        </w:rPr>
        <w:t>reconfigurationWithSync</w:t>
      </w:r>
      <w:r w:rsidR="00394471" w:rsidRPr="00D839FF">
        <w:t xml:space="preserve"> was included in </w:t>
      </w:r>
      <w:r w:rsidR="00394471" w:rsidRPr="00D839FF">
        <w:rPr>
          <w:i/>
          <w:iCs/>
        </w:rPr>
        <w:t>spCellConfig</w:t>
      </w:r>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r w:rsidRPr="00D839FF">
        <w:rPr>
          <w:i/>
          <w:iCs/>
        </w:rPr>
        <w:t>RRCReconfiguration</w:t>
      </w:r>
      <w:r w:rsidRPr="00D839FF">
        <w:t xml:space="preserve"> message is not applied due to an LTM cell switch execution for which lower layer indicate to skip the Random Access procedure:</w:t>
      </w:r>
    </w:p>
    <w:p w14:paraId="03CD460F" w14:textId="5ABDE033" w:rsidR="005B3738" w:rsidRPr="00D839FF" w:rsidRDefault="000168BF" w:rsidP="00B4120F">
      <w:pPr>
        <w:pStyle w:val="B5"/>
      </w:pPr>
      <w:r w:rsidRPr="00D839FF">
        <w:t>5</w:t>
      </w:r>
      <w:r w:rsidR="005B3738" w:rsidRPr="00D839FF">
        <w:t>&gt;</w:t>
      </w:r>
      <w:r w:rsidR="005B3738" w:rsidRPr="00D839FF">
        <w:tab/>
        <w:t>initiate the Random Access procedure on the PSCell, as specified in TS 38.321 [3];</w:t>
      </w:r>
    </w:p>
    <w:p w14:paraId="1130CBEE" w14:textId="77777777" w:rsidR="009E7D38" w:rsidRPr="00D839FF" w:rsidRDefault="009E7D38" w:rsidP="009E7D38">
      <w:pPr>
        <w:pStyle w:val="B4"/>
      </w:pPr>
      <w:r w:rsidRPr="00D839FF">
        <w:t>4&gt;</w:t>
      </w:r>
      <w:r w:rsidRPr="00D839FF">
        <w:tab/>
        <w:t xml:space="preserve">if the UE was configured with </w:t>
      </w:r>
      <w:r w:rsidRPr="00D839FF">
        <w:rPr>
          <w:i/>
          <w:iCs/>
        </w:rPr>
        <w:t>successPSCell-Config</w:t>
      </w:r>
      <w:r w:rsidRPr="00D839FF">
        <w:t xml:space="preserve"> when connected to the source PSCell (for PSCell change) or to the PCell (for PSCell addition or change):</w:t>
      </w:r>
    </w:p>
    <w:p w14:paraId="180C30DF" w14:textId="1A387226" w:rsidR="009E7D38" w:rsidRPr="00D839FF" w:rsidRDefault="009E7D38" w:rsidP="009E7D38">
      <w:pPr>
        <w:pStyle w:val="B5"/>
      </w:pPr>
      <w:r w:rsidRPr="00D839FF">
        <w:t>5&gt;</w:t>
      </w:r>
      <w:r w:rsidRPr="00D839FF">
        <w:tab/>
        <w:t>perform the actions for the successful PSCell change or addition report determination as specified in clause 5.7.10.</w:t>
      </w:r>
      <w:r w:rsidR="00716CA9" w:rsidRPr="00D839FF">
        <w:t>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r w:rsidRPr="00D839FF">
        <w:rPr>
          <w:i/>
        </w:rPr>
        <w:t>RRCReconfiguration</w:t>
      </w:r>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r w:rsidRPr="00D839FF">
        <w:rPr>
          <w:i/>
        </w:rPr>
        <w:t>RRCReconfiguration</w:t>
      </w:r>
      <w:r w:rsidRPr="00D839FF">
        <w:t xml:space="preserve"> or </w:t>
      </w:r>
      <w:r w:rsidRPr="00D839FF">
        <w:rPr>
          <w:i/>
        </w:rPr>
        <w:t>RRCResume</w:t>
      </w:r>
      <w:r w:rsidRPr="00D839FF">
        <w:t xml:space="preserve"> message containing the </w:t>
      </w:r>
      <w:r w:rsidRPr="00D839FF">
        <w:rPr>
          <w:i/>
        </w:rPr>
        <w:t>RRCReconfiguration</w:t>
      </w:r>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Random Access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initiate the Random Access procedure on the PSCell, as specified in TS 38.321 [3];</w:t>
      </w:r>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the procedure ends;</w:t>
      </w:r>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the procedure ends;</w:t>
      </w:r>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5.3.5.13b;</w:t>
      </w:r>
    </w:p>
    <w:p w14:paraId="553E79C8" w14:textId="77777777" w:rsidR="00394471" w:rsidRPr="00D839FF" w:rsidRDefault="00394471" w:rsidP="00394471">
      <w:pPr>
        <w:pStyle w:val="B3"/>
      </w:pPr>
      <w:r w:rsidRPr="00D839FF">
        <w:t>3&gt;</w:t>
      </w:r>
      <w:r w:rsidRPr="00D839FF">
        <w:tab/>
        <w:t>the procedure ends;</w:t>
      </w:r>
    </w:p>
    <w:p w14:paraId="58D2C4F2" w14:textId="77777777" w:rsidR="00394471" w:rsidRPr="00D839FF" w:rsidRDefault="00394471" w:rsidP="00394471">
      <w:pPr>
        <w:pStyle w:val="NO"/>
      </w:pPr>
      <w:r w:rsidRPr="00D839FF">
        <w:t>NOTE 2a:</w:t>
      </w:r>
      <w:r w:rsidRPr="00D839FF">
        <w:tab/>
        <w:t xml:space="preserve">The order in which the UE sends the </w:t>
      </w:r>
      <w:r w:rsidRPr="00D839FF">
        <w:rPr>
          <w:i/>
          <w:iCs/>
        </w:rPr>
        <w:t>RRCReconfigurationComplete</w:t>
      </w:r>
      <w:r w:rsidRPr="00D839FF">
        <w:t xml:space="preserve"> message and performs the Random Access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r w:rsidRPr="00D839FF">
        <w:rPr>
          <w:i/>
        </w:rPr>
        <w:t>RRCReconfiguration</w:t>
      </w:r>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within </w:t>
      </w:r>
      <w:r w:rsidRPr="00D839FF">
        <w:rPr>
          <w:i/>
          <w:iCs/>
        </w:rPr>
        <w:t>DLInformationTransferMRDC</w:t>
      </w:r>
      <w:r w:rsidRPr="00D839FF">
        <w:t>:</w:t>
      </w:r>
    </w:p>
    <w:p w14:paraId="2FB0B230" w14:textId="77777777" w:rsidR="00394471" w:rsidRPr="00D839FF" w:rsidRDefault="00394471" w:rsidP="00394471">
      <w:pPr>
        <w:pStyle w:val="B3"/>
      </w:pPr>
      <w:r w:rsidRPr="00D839FF">
        <w:t>3&gt;</w:t>
      </w:r>
      <w:r w:rsidRPr="00D839FF">
        <w:tab/>
        <w:t xml:space="preserve">if the </w:t>
      </w:r>
      <w:r w:rsidRPr="00D839FF">
        <w:rPr>
          <w:i/>
          <w:iCs/>
        </w:rPr>
        <w:t xml:space="preserve">RRCReconfiguration </w:t>
      </w:r>
      <w:r w:rsidRPr="00D839FF">
        <w:t xml:space="preserve">message was received within the </w:t>
      </w:r>
      <w:r w:rsidRPr="00D839FF">
        <w:rPr>
          <w:i/>
          <w:iCs/>
        </w:rPr>
        <w:t>nr-SCG</w:t>
      </w:r>
      <w:r w:rsidRPr="00D839FF">
        <w:t xml:space="preserve"> within </w:t>
      </w:r>
      <w:r w:rsidRPr="00D839FF">
        <w:rPr>
          <w:i/>
          <w:iCs/>
        </w:rPr>
        <w:t>mrdc-SecondaryCellGroup</w:t>
      </w:r>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r w:rsidRPr="00D839FF">
        <w:rPr>
          <w:i/>
        </w:rPr>
        <w:t>scg-State</w:t>
      </w:r>
      <w:r w:rsidRPr="00D839FF">
        <w:t xml:space="preserve"> is not included in the </w:t>
      </w:r>
      <w:r w:rsidRPr="00D839FF">
        <w:rPr>
          <w:i/>
        </w:rPr>
        <w:t>RRCReconfiguration</w:t>
      </w:r>
      <w:r w:rsidRPr="00D839FF">
        <w:t xml:space="preserve"> message containing the </w:t>
      </w:r>
      <w:r w:rsidRPr="00D839FF">
        <w:rPr>
          <w:i/>
        </w:rPr>
        <w:t>RRCReconfiguration</w:t>
      </w:r>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r w:rsidR="00394471" w:rsidRPr="00D839FF">
        <w:rPr>
          <w:i/>
          <w:iCs/>
        </w:rPr>
        <w:t>reconfigurationWithSync</w:t>
      </w:r>
      <w:r w:rsidR="00394471" w:rsidRPr="00D839FF">
        <w:t xml:space="preserve"> was included in spCellConfig in nr-SCG:</w:t>
      </w:r>
    </w:p>
    <w:p w14:paraId="1CBD06C3" w14:textId="6D916DCC" w:rsidR="00394471" w:rsidRPr="00D839FF" w:rsidRDefault="004F27CE" w:rsidP="00DD246F">
      <w:pPr>
        <w:pStyle w:val="B6"/>
      </w:pPr>
      <w:r w:rsidRPr="00D839FF">
        <w:t>6</w:t>
      </w:r>
      <w:r w:rsidR="00394471" w:rsidRPr="00D839FF">
        <w:t>&gt;</w:t>
      </w:r>
      <w:r w:rsidR="00394471" w:rsidRPr="00D839FF">
        <w:tab/>
        <w:t>initiate the Random Access procedure on the PSCell, as specified in TS 38.321 [3];</w:t>
      </w:r>
    </w:p>
    <w:p w14:paraId="4984BF5E" w14:textId="05D0F30F" w:rsidR="009E7D38" w:rsidRPr="00D839FF" w:rsidRDefault="009E7D38" w:rsidP="009E7D38">
      <w:pPr>
        <w:pStyle w:val="B6"/>
      </w:pPr>
      <w:r w:rsidRPr="00D839FF">
        <w:t>6&gt;</w:t>
      </w:r>
      <w:r w:rsidRPr="00D839FF">
        <w:tab/>
        <w:t xml:space="preserve">if the UE was configured with </w:t>
      </w:r>
      <w:r w:rsidRPr="00D839FF">
        <w:rPr>
          <w:i/>
          <w:iCs/>
        </w:rPr>
        <w:t>successPSCell-Config</w:t>
      </w:r>
      <w:r w:rsidRPr="00D839FF">
        <w:t xml:space="preserve"> </w:t>
      </w:r>
      <w:r w:rsidR="007167F6" w:rsidRPr="00D839FF">
        <w:t>when connected to the source PSCell (for PSCell change) or to the PCell (for PSCell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the procedure ends;</w:t>
      </w:r>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5.3.5.13b;</w:t>
      </w:r>
    </w:p>
    <w:p w14:paraId="64618E93" w14:textId="0BF0D33C" w:rsidR="004F27CE" w:rsidRPr="00D839FF" w:rsidRDefault="004F27CE" w:rsidP="004F27CE">
      <w:pPr>
        <w:pStyle w:val="B5"/>
      </w:pPr>
      <w:r w:rsidRPr="00D839FF">
        <w:t>5&gt;</w:t>
      </w:r>
      <w:r w:rsidRPr="00D839FF">
        <w:tab/>
        <w:t>the procedure ends;</w:t>
      </w:r>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3144047D" w14:textId="77777777" w:rsidR="004F27CE" w:rsidRPr="00D839FF" w:rsidRDefault="004F27CE" w:rsidP="004F27CE">
      <w:pPr>
        <w:pStyle w:val="B5"/>
      </w:pPr>
      <w:r w:rsidRPr="00D839FF">
        <w:t>5&gt;</w:t>
      </w:r>
      <w:r w:rsidRPr="00D839FF">
        <w:tab/>
        <w:t xml:space="preserve">if the </w:t>
      </w:r>
      <w:r w:rsidRPr="00D839FF">
        <w:rPr>
          <w:i/>
        </w:rPr>
        <w:t>RRCReconfiguration</w:t>
      </w:r>
      <w:r w:rsidRPr="00D839FF">
        <w:t xml:space="preserve"> includes the </w:t>
      </w:r>
      <w:r w:rsidRPr="00D839FF">
        <w:rPr>
          <w:i/>
        </w:rPr>
        <w:t>scg-State</w:t>
      </w:r>
      <w:r w:rsidRPr="00D839FF">
        <w:t>:</w:t>
      </w:r>
    </w:p>
    <w:p w14:paraId="196CF10D" w14:textId="77777777" w:rsidR="004F27CE" w:rsidRPr="00D839FF" w:rsidRDefault="004F27CE" w:rsidP="004F27CE">
      <w:pPr>
        <w:pStyle w:val="B6"/>
      </w:pPr>
      <w:r w:rsidRPr="00D839FF">
        <w:t>6&gt;</w:t>
      </w:r>
      <w:r w:rsidRPr="00D839FF">
        <w:tab/>
        <w:t>perform SCG deactivation as specified in 5.3.5.13b;</w:t>
      </w:r>
    </w:p>
    <w:p w14:paraId="6900FD85"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message via SRB1 to lower layers for transmission using the new configuration;</w:t>
      </w:r>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r w:rsidRPr="00D839FF">
        <w:rPr>
          <w:i/>
          <w:iCs/>
        </w:rPr>
        <w:t>successPSCell-Config</w:t>
      </w:r>
      <w:r w:rsidR="007167F6" w:rsidRPr="00D839FF">
        <w:rPr>
          <w:i/>
          <w:iCs/>
        </w:rPr>
        <w:t xml:space="preserve"> </w:t>
      </w:r>
      <w:r w:rsidR="007167F6" w:rsidRPr="00D839FF">
        <w:t>when connected to the source PSCell (for PSCell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471AD05" w14:textId="77777777"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28076EB0" w14:textId="210DDF8E" w:rsidR="009E7D38" w:rsidRPr="00D839FF" w:rsidRDefault="009E7D38" w:rsidP="009E7D38">
      <w:pPr>
        <w:pStyle w:val="B3"/>
        <w:rPr>
          <w:rFonts w:eastAsia="DengXian"/>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402E0F8F"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4928D8EB"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r w:rsidRPr="00D839FF">
        <w:rPr>
          <w:i/>
        </w:rPr>
        <w:t>RRCReconfiguration</w:t>
      </w:r>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if the UE is in NR-DC and;</w:t>
      </w:r>
    </w:p>
    <w:p w14:paraId="057FAE43" w14:textId="77777777" w:rsidR="005B3738" w:rsidRPr="00D839FF" w:rsidRDefault="005B3738" w:rsidP="005B3738">
      <w:pPr>
        <w:pStyle w:val="B2"/>
      </w:pPr>
      <w:r w:rsidRPr="00D839FF">
        <w:t>2&gt;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0E4CE3A2" w14:textId="77777777" w:rsidR="005B3738" w:rsidRPr="00D839FF" w:rsidRDefault="005B3738" w:rsidP="005B3738">
      <w:pPr>
        <w:pStyle w:val="B3"/>
      </w:pPr>
      <w:r w:rsidRPr="00D839FF">
        <w:t>3&gt;</w:t>
      </w:r>
      <w:r w:rsidRPr="00D839FF">
        <w:tab/>
        <w:t xml:space="preserve">if the </w:t>
      </w:r>
      <w:r w:rsidRPr="00D839FF">
        <w:rPr>
          <w:i/>
        </w:rPr>
        <w:t>RRCReconfiguration</w:t>
      </w:r>
      <w:r w:rsidRPr="00D839FF">
        <w:t xml:space="preserve"> includes the </w:t>
      </w:r>
      <w:r w:rsidRPr="00D839FF">
        <w:rPr>
          <w:i/>
        </w:rPr>
        <w:t>scg-State</w:t>
      </w:r>
      <w:r w:rsidRPr="00D839FF">
        <w:t>:</w:t>
      </w:r>
    </w:p>
    <w:p w14:paraId="36C58688" w14:textId="77777777" w:rsidR="005B3738" w:rsidRPr="00D839FF" w:rsidRDefault="005B3738" w:rsidP="005B3738">
      <w:pPr>
        <w:pStyle w:val="B4"/>
      </w:pPr>
      <w:r w:rsidRPr="00D839FF">
        <w:t>4&gt;</w:t>
      </w:r>
      <w:r w:rsidRPr="00D839FF">
        <w:tab/>
        <w:t>perform SCG deactivation as specified in 5.3.5.13b;</w:t>
      </w:r>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5.3.5.13</w:t>
      </w:r>
      <w:r w:rsidR="001716CA" w:rsidRPr="00D839FF">
        <w:t>b1</w:t>
      </w:r>
      <w:r w:rsidRPr="00D839FF">
        <w:t>;</w:t>
      </w:r>
    </w:p>
    <w:p w14:paraId="0D2A3B5C" w14:textId="77777777" w:rsidR="00247F5B" w:rsidRPr="00D839FF" w:rsidRDefault="00247F5B" w:rsidP="00247F5B">
      <w:pPr>
        <w:pStyle w:val="B2"/>
        <w:rPr>
          <w:rFonts w:eastAsia="SimSun"/>
        </w:rPr>
      </w:pPr>
      <w:r w:rsidRPr="00D839FF">
        <w:t>2&gt;</w:t>
      </w:r>
      <w:r w:rsidRPr="00D839FF">
        <w:tab/>
        <w:t xml:space="preserve">if the </w:t>
      </w:r>
      <w:r w:rsidRPr="00D839FF">
        <w:rPr>
          <w:i/>
          <w:iCs/>
        </w:rPr>
        <w:t>reconfigurationWithSync</w:t>
      </w:r>
      <w:r w:rsidRPr="00D839FF">
        <w:t xml:space="preserve"> was included in </w:t>
      </w:r>
      <w:r w:rsidRPr="00D839FF">
        <w:rPr>
          <w:i/>
          <w:iCs/>
        </w:rPr>
        <w:t>spCellConfig</w:t>
      </w:r>
      <w:r w:rsidRPr="00D839FF">
        <w:t xml:space="preserve"> of an MCG:</w:t>
      </w:r>
    </w:p>
    <w:p w14:paraId="2833E11C" w14:textId="165A8483" w:rsidR="00247F5B" w:rsidRPr="00D839FF" w:rsidRDefault="00247F5B" w:rsidP="00247F5B">
      <w:pPr>
        <w:pStyle w:val="B3"/>
      </w:pPr>
      <w:r w:rsidRPr="00D839FF">
        <w:rPr>
          <w:rFonts w:eastAsia="SimSun"/>
        </w:rPr>
        <w:t>3</w:t>
      </w:r>
      <w:r w:rsidRPr="00D839FF">
        <w:t>&gt;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SimSun"/>
        </w:rPr>
        <w:t>4</w:t>
      </w:r>
      <w:r w:rsidRPr="00D839FF">
        <w:t>&gt;</w:t>
      </w:r>
      <w:r w:rsidRPr="00D839FF">
        <w:tab/>
        <w:t>indicate TA report initiation to lower layers;</w:t>
      </w:r>
    </w:p>
    <w:p w14:paraId="60275C71" w14:textId="77777777" w:rsidR="00394471" w:rsidRPr="00D839FF" w:rsidRDefault="00394471" w:rsidP="00394471">
      <w:pPr>
        <w:pStyle w:val="B2"/>
      </w:pPr>
      <w:r w:rsidRPr="00D839FF">
        <w:t>2&gt;</w:t>
      </w:r>
      <w:r w:rsidRPr="00D839FF">
        <w:tab/>
        <w:t xml:space="preserve">submit the </w:t>
      </w:r>
      <w:r w:rsidRPr="00D839FF">
        <w:rPr>
          <w:i/>
        </w:rPr>
        <w:t>RRCReconfigurationComplete</w:t>
      </w:r>
      <w:r w:rsidRPr="00D839FF">
        <w:t xml:space="preserve"> message via SRB1 to lower layers for transmission using the new configuration;</w:t>
      </w:r>
    </w:p>
    <w:p w14:paraId="61123B2F" w14:textId="77777777" w:rsidR="00394471" w:rsidRPr="00D839FF" w:rsidRDefault="00394471" w:rsidP="00394471">
      <w:pPr>
        <w:pStyle w:val="B2"/>
      </w:pPr>
      <w:r w:rsidRPr="00D839FF">
        <w:t>2&gt;</w:t>
      </w:r>
      <w:r w:rsidRPr="00D839FF">
        <w:tab/>
        <w:t xml:space="preserve">if this is the first </w:t>
      </w:r>
      <w:r w:rsidRPr="00D839FF">
        <w:rPr>
          <w:i/>
        </w:rPr>
        <w:t>RRCReconfiguration</w:t>
      </w:r>
      <w:r w:rsidRPr="00D839FF">
        <w:t xml:space="preserve"> message after successful completion of the RRC re-establishment procedure:</w:t>
      </w:r>
    </w:p>
    <w:p w14:paraId="6B8A6D76" w14:textId="3C54B6F2"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and Uu Relay RLC channels for L2 U2N Relay UE</w:t>
      </w:r>
      <w:ins w:id="510" w:author="Huawei, HiSilicon" w:date="2025-03-24T22:49:00Z">
        <w:r w:rsidR="006E1A3B">
          <w:t xml:space="preserve"> or for </w:t>
        </w:r>
        <w:r w:rsidR="006E1A3B" w:rsidRPr="00740A89">
          <w:t>L2 U2N Last Relay UE</w:t>
        </w:r>
      </w:ins>
      <w:r w:rsidR="00984519" w:rsidRPr="00D839FF">
        <w:t xml:space="preserve">, </w:t>
      </w:r>
      <w:r w:rsidRPr="00D839FF">
        <w:t>that are suspended;</w:t>
      </w:r>
    </w:p>
    <w:p w14:paraId="4E688D60" w14:textId="77777777" w:rsidR="004C777F" w:rsidRPr="00D839FF" w:rsidRDefault="00AA2DA8" w:rsidP="004C777F">
      <w:pPr>
        <w:pStyle w:val="B1"/>
      </w:pPr>
      <w:r w:rsidRPr="00D839FF">
        <w:t>1&gt;</w:t>
      </w:r>
      <w:r w:rsidRPr="00D839FF">
        <w:tab/>
        <w:t xml:space="preserve">if </w:t>
      </w:r>
      <w:r w:rsidRPr="00D839FF">
        <w:rPr>
          <w:i/>
          <w:iCs/>
        </w:rPr>
        <w:t>sl-IndirectPathAddChange</w:t>
      </w:r>
      <w:r w:rsidRPr="00D839FF">
        <w:t xml:space="preserve"> was included in </w:t>
      </w:r>
      <w:r w:rsidRPr="00D839FF">
        <w:rPr>
          <w:i/>
          <w:iCs/>
        </w:rPr>
        <w:t>RRCReconfiguration</w:t>
      </w:r>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r w:rsidR="00AA2DA8" w:rsidRPr="00D839FF">
        <w:rPr>
          <w:i/>
          <w:iCs/>
        </w:rPr>
        <w:t>pdcp-Duplication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r w:rsidR="00AA2DA8" w:rsidRPr="00D839FF">
        <w:rPr>
          <w:i/>
          <w:iCs/>
        </w:rPr>
        <w:t>RRCReconfigurationComplete</w:t>
      </w:r>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stop timer T4</w:t>
      </w:r>
      <w:r w:rsidR="008C6A1C" w:rsidRPr="00D839FF">
        <w:t>21</w:t>
      </w:r>
      <w:r w:rsidR="00AA2DA8" w:rsidRPr="00D839FF">
        <w:t>;</w:t>
      </w:r>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r w:rsidRPr="00D839FF">
        <w:rPr>
          <w:i/>
          <w:iCs/>
        </w:rPr>
        <w:t>RRCReconfigurationCompleteSidelink</w:t>
      </w:r>
      <w:r w:rsidRPr="00D839FF">
        <w:t xml:space="preserve"> message from target L2 U2N Relay UE:</w:t>
      </w:r>
    </w:p>
    <w:p w14:paraId="13B093F5" w14:textId="77777777" w:rsidR="004C777F" w:rsidRPr="00D839FF" w:rsidRDefault="004C777F" w:rsidP="004C777F">
      <w:pPr>
        <w:pStyle w:val="B4"/>
      </w:pPr>
      <w:r w:rsidRPr="00D839FF">
        <w:t>4&gt;</w:t>
      </w:r>
      <w:r w:rsidRPr="00D839FF">
        <w:tab/>
        <w:t>stop timer T421;</w:t>
      </w:r>
    </w:p>
    <w:p w14:paraId="2BA1150E" w14:textId="77777777" w:rsidR="00BD7E37" w:rsidRPr="00D839FF" w:rsidRDefault="00394471" w:rsidP="00BD7E37">
      <w:pPr>
        <w:pStyle w:val="B1"/>
        <w:rPr>
          <w:lang w:eastAsia="en-US"/>
        </w:rPr>
      </w:pPr>
      <w:r w:rsidRPr="00D839FF">
        <w:t>1&gt;</w:t>
      </w:r>
      <w:r w:rsidRPr="00D839FF">
        <w:tab/>
        <w:t xml:space="preserve">if </w:t>
      </w:r>
      <w:r w:rsidRPr="00D839FF">
        <w:rPr>
          <w:i/>
        </w:rPr>
        <w:t>reconfigurationWithSync</w:t>
      </w:r>
      <w:r w:rsidRPr="00D839FF">
        <w:t xml:space="preserve"> was included in </w:t>
      </w:r>
      <w:r w:rsidRPr="00D839FF">
        <w:rPr>
          <w:i/>
        </w:rPr>
        <w:t>spCellConfig</w:t>
      </w:r>
      <w:r w:rsidRPr="00D839FF">
        <w:t xml:space="preserve"> of an MCG or SCG</w:t>
      </w:r>
      <w:r w:rsidR="00BD7E37" w:rsidRPr="00D839FF">
        <w:t xml:space="preserve"> and when MAC of an NR cell group successfully completes a Random Access procedure triggered above; or,</w:t>
      </w:r>
    </w:p>
    <w:p w14:paraId="3B794CCA" w14:textId="35EA3151" w:rsidR="002B77E1" w:rsidRPr="00D839FF" w:rsidRDefault="00BD7E37" w:rsidP="002B77E1">
      <w:pPr>
        <w:pStyle w:val="B1"/>
        <w:rPr>
          <w:rFonts w:eastAsia="DengXian"/>
        </w:rPr>
      </w:pPr>
      <w:r w:rsidRPr="00D839FF">
        <w:t>1&gt;</w:t>
      </w:r>
      <w:r w:rsidRPr="00D839FF">
        <w:tab/>
        <w:t xml:space="preserve">if </w:t>
      </w:r>
      <w:r w:rsidRPr="00D839FF">
        <w:rPr>
          <w:rFonts w:eastAsia="DengXian"/>
          <w:i/>
        </w:rPr>
        <w:t>sl-PathSwitchConfig</w:t>
      </w:r>
      <w:r w:rsidRPr="00D839FF">
        <w:rPr>
          <w:rFonts w:eastAsia="DengXian"/>
        </w:rPr>
        <w:t xml:space="preserve"> was included in </w:t>
      </w:r>
      <w:r w:rsidRPr="00D839FF">
        <w:rPr>
          <w:rFonts w:eastAsia="DengXian"/>
          <w:i/>
        </w:rPr>
        <w:t>r</w:t>
      </w:r>
      <w:r w:rsidRPr="00D839FF">
        <w:rPr>
          <w:i/>
        </w:rPr>
        <w:t>econfigurationWithSync</w:t>
      </w:r>
      <w:r w:rsidRPr="00D839FF">
        <w:t xml:space="preserve"> included in </w:t>
      </w:r>
      <w:r w:rsidRPr="00D839FF">
        <w:rPr>
          <w:i/>
        </w:rPr>
        <w:t>spCellConfig</w:t>
      </w:r>
      <w:r w:rsidRPr="00D839FF">
        <w:t xml:space="preserve"> of an MCG, and when </w:t>
      </w:r>
      <w:r w:rsidRPr="00D839FF">
        <w:rPr>
          <w:rFonts w:eastAsia="DengXian"/>
        </w:rPr>
        <w:t xml:space="preserve">successfully sending </w:t>
      </w:r>
      <w:r w:rsidRPr="00D839FF">
        <w:rPr>
          <w:rFonts w:eastAsia="DengXian"/>
          <w:i/>
        </w:rPr>
        <w:t>RRCReconfigurationComplete</w:t>
      </w:r>
      <w:r w:rsidRPr="00D839FF">
        <w:rPr>
          <w:rFonts w:eastAsia="DengXian"/>
        </w:rPr>
        <w:t xml:space="preserve"> message (i.e., PC5 RLC acknowledgement is received from target L2 U2N Relay UE)</w:t>
      </w:r>
      <w:r w:rsidR="002B77E1" w:rsidRPr="00D839FF">
        <w:t>;</w:t>
      </w:r>
      <w:r w:rsidR="002B77E1" w:rsidRPr="00D839FF">
        <w:rPr>
          <w:rFonts w:eastAsia="DengXian"/>
        </w:rPr>
        <w:t xml:space="preserve"> or,</w:t>
      </w:r>
    </w:p>
    <w:p w14:paraId="132C010B" w14:textId="77777777" w:rsidR="000168BF" w:rsidRPr="00D839FF" w:rsidRDefault="002B77E1" w:rsidP="000168BF">
      <w:pPr>
        <w:pStyle w:val="B1"/>
        <w:rPr>
          <w:rFonts w:eastAsia="DengXian"/>
        </w:rPr>
      </w:pPr>
      <w:r w:rsidRPr="00D839FF">
        <w:rPr>
          <w:rFonts w:eastAsia="DengXian"/>
        </w:rPr>
        <w:t>1&gt;</w:t>
      </w:r>
      <w:r w:rsidRPr="00D839FF">
        <w:rPr>
          <w:rFonts w:eastAsia="DengXian"/>
        </w:rPr>
        <w:tab/>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000168BF" w:rsidRPr="00D839FF">
        <w:rPr>
          <w:rFonts w:eastAsia="DengXian"/>
        </w:rPr>
        <w:t>; or,</w:t>
      </w:r>
    </w:p>
    <w:p w14:paraId="4C8C35EB" w14:textId="3E3BDED6" w:rsidR="001E5272" w:rsidRPr="00D839FF" w:rsidRDefault="000168BF" w:rsidP="000168BF">
      <w:pPr>
        <w:pStyle w:val="B1"/>
      </w:pPr>
      <w:r w:rsidRPr="00D839FF">
        <w:rPr>
          <w:rFonts w:eastAsia="DengXian"/>
        </w:rPr>
        <w:t>1&gt;</w:t>
      </w:r>
      <w:r w:rsidRPr="00D839FF">
        <w:rPr>
          <w:rFonts w:eastAsia="DengXian"/>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stop timer T304 for that cell group if running;</w:t>
      </w:r>
    </w:p>
    <w:p w14:paraId="316B2817" w14:textId="77777777" w:rsidR="00386D88" w:rsidRPr="00D839FF" w:rsidRDefault="00386D88" w:rsidP="00386D88">
      <w:pPr>
        <w:pStyle w:val="B2"/>
        <w:rPr>
          <w:rFonts w:eastAsia="DengXian"/>
        </w:rPr>
      </w:pPr>
      <w:r w:rsidRPr="00D839FF">
        <w:t>2&gt;</w:t>
      </w:r>
      <w:r w:rsidRPr="00D839FF">
        <w:tab/>
      </w:r>
      <w:r w:rsidRPr="00D839FF">
        <w:rPr>
          <w:rFonts w:eastAsia="DengXian"/>
        </w:rPr>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Pr="00D839FF">
        <w:rPr>
          <w:rFonts w:eastAsia="DengXian"/>
        </w:rPr>
        <w:t>; or,</w:t>
      </w:r>
    </w:p>
    <w:p w14:paraId="76EDB5B2" w14:textId="77777777" w:rsidR="00386D88" w:rsidRPr="00D839FF" w:rsidRDefault="00386D88" w:rsidP="00386D88">
      <w:pPr>
        <w:pStyle w:val="B2"/>
      </w:pPr>
      <w:r w:rsidRPr="00D839FF">
        <w:rPr>
          <w:rFonts w:eastAsia="DengXian"/>
        </w:rPr>
        <w:t>2&gt;</w:t>
      </w:r>
      <w:r w:rsidRPr="00D839FF">
        <w:rPr>
          <w:rFonts w:eastAsia="DengXian"/>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r w:rsidRPr="00D839FF">
        <w:rPr>
          <w:i/>
        </w:rPr>
        <w:t>rach-ConfigDedicated</w:t>
      </w:r>
      <w:r w:rsidRPr="00D839FF">
        <w:rPr>
          <w:iCs/>
        </w:rPr>
        <w:t xml:space="preserve"> within </w:t>
      </w:r>
      <w:r w:rsidRPr="00D839FF">
        <w:rPr>
          <w:rFonts w:eastAsia="DengXian"/>
          <w:i/>
        </w:rPr>
        <w:t>r</w:t>
      </w:r>
      <w:r w:rsidRPr="00D839FF">
        <w:rPr>
          <w:i/>
        </w:rPr>
        <w:t>econfigurationWithSync</w:t>
      </w:r>
      <w:r w:rsidRPr="00D839FF">
        <w:rPr>
          <w:iCs/>
        </w:rPr>
        <w:t>,</w:t>
      </w:r>
      <w:r w:rsidRPr="00D839FF">
        <w:t xml:space="preserve"> if configured;</w:t>
      </w:r>
    </w:p>
    <w:p w14:paraId="79B8808F" w14:textId="4594B8B5" w:rsidR="00BD7E37" w:rsidRPr="00D839FF" w:rsidRDefault="00386D88" w:rsidP="003B01CB">
      <w:pPr>
        <w:pStyle w:val="B3"/>
      </w:pPr>
      <w:r w:rsidRPr="00D839FF">
        <w:t>3&gt;</w:t>
      </w:r>
      <w:r w:rsidRPr="00D839FF">
        <w:tab/>
        <w:t xml:space="preserve">release dedicated msgA PUSCH resources provided in </w:t>
      </w:r>
      <w:r w:rsidRPr="00D839FF">
        <w:rPr>
          <w:i/>
          <w:iCs/>
        </w:rPr>
        <w:t>rach-ConfigDedicated</w:t>
      </w:r>
      <w:r w:rsidRPr="00D839FF">
        <w:t xml:space="preserve"> </w:t>
      </w:r>
      <w:r w:rsidRPr="00D839FF">
        <w:rPr>
          <w:iCs/>
        </w:rPr>
        <w:t xml:space="preserve">within </w:t>
      </w:r>
      <w:r w:rsidRPr="00D839FF">
        <w:rPr>
          <w:rFonts w:eastAsia="DengXian"/>
          <w:i/>
        </w:rPr>
        <w:t>r</w:t>
      </w:r>
      <w:r w:rsidRPr="00D839FF">
        <w:rPr>
          <w:i/>
        </w:rPr>
        <w:t>econfigurationWithSync</w:t>
      </w:r>
      <w:r w:rsidRPr="00D839FF">
        <w:rPr>
          <w:iCs/>
        </w:rPr>
        <w:t xml:space="preserve">, </w:t>
      </w:r>
      <w:r w:rsidRPr="00D839FF">
        <w:t>if configured;</w:t>
      </w:r>
    </w:p>
    <w:p w14:paraId="7E619B6F" w14:textId="77777777" w:rsidR="00BD7E37" w:rsidRPr="00D839FF" w:rsidRDefault="00BD7E37" w:rsidP="001E5272">
      <w:pPr>
        <w:pStyle w:val="B2"/>
      </w:pPr>
      <w:r w:rsidRPr="00D839FF">
        <w:t>2&gt;</w:t>
      </w:r>
      <w:r w:rsidRPr="00D839FF">
        <w:tab/>
        <w:t xml:space="preserve">if </w:t>
      </w:r>
      <w:r w:rsidRPr="00D839FF">
        <w:rPr>
          <w:i/>
          <w:iCs/>
        </w:rPr>
        <w:t>sl-PathSwitchConfig</w:t>
      </w:r>
      <w:r w:rsidRPr="00D839FF">
        <w:t xml:space="preserve"> was included in </w:t>
      </w:r>
      <w:r w:rsidRPr="00D839FF">
        <w:rPr>
          <w:i/>
          <w:iCs/>
        </w:rPr>
        <w:t>reconfigurationWithSync</w:t>
      </w:r>
      <w:r w:rsidRPr="00D839FF">
        <w:t>:</w:t>
      </w:r>
    </w:p>
    <w:p w14:paraId="65F1D0D6" w14:textId="6DDF2C72" w:rsidR="004C777F" w:rsidRPr="00D839FF" w:rsidRDefault="004C777F" w:rsidP="004C777F">
      <w:pPr>
        <w:pStyle w:val="B3"/>
      </w:pPr>
      <w:r w:rsidRPr="00D839FF">
        <w:rPr>
          <w:rFonts w:eastAsia="DengXian"/>
        </w:rPr>
        <w:t>3&gt;</w:t>
      </w:r>
      <w:r w:rsidRPr="00D839FF">
        <w:rPr>
          <w:rFonts w:eastAsia="DengXian"/>
        </w:rPr>
        <w:tab/>
        <w:t xml:space="preserve">if the </w:t>
      </w:r>
      <w:r w:rsidRPr="00D839FF">
        <w:rPr>
          <w:i/>
          <w:iCs/>
        </w:rPr>
        <w:t>sl-</w:t>
      </w:r>
      <w:r w:rsidRPr="00D839FF">
        <w:rPr>
          <w:rFonts w:eastAsia="DengXian"/>
          <w:i/>
          <w:iCs/>
        </w:rPr>
        <w:t>IndirectPathMaintain</w:t>
      </w:r>
      <w:r w:rsidRPr="00D839FF">
        <w:rPr>
          <w:rFonts w:eastAsia="DengXian"/>
        </w:rPr>
        <w:t xml:space="preserve"> is not included </w:t>
      </w:r>
      <w:r w:rsidRPr="00D839FF">
        <w:t xml:space="preserve">in </w:t>
      </w:r>
      <w:r w:rsidRPr="00D839FF">
        <w:rPr>
          <w:i/>
        </w:rPr>
        <w:t>reconfigurationWithSync</w:t>
      </w:r>
      <w:r w:rsidRPr="00D839FF">
        <w:rPr>
          <w:rFonts w:eastAsia="DengXian"/>
        </w:rPr>
        <w:t>:</w:t>
      </w:r>
    </w:p>
    <w:p w14:paraId="63D75392" w14:textId="46B88879" w:rsidR="00BD7E37" w:rsidRPr="00D839FF" w:rsidRDefault="004C777F" w:rsidP="00220546">
      <w:pPr>
        <w:pStyle w:val="B4"/>
      </w:pPr>
      <w:r w:rsidRPr="00D839FF">
        <w:t>4</w:t>
      </w:r>
      <w:r w:rsidR="00BD7E37" w:rsidRPr="00D839FF">
        <w:t>&gt;</w:t>
      </w:r>
      <w:r w:rsidR="00BD7E37" w:rsidRPr="00D839FF">
        <w:tab/>
        <w:t>stop timer T420;</w:t>
      </w:r>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release all radio resources, including release of the RLC entities and the MAC configuration at the source side</w:t>
      </w:r>
      <w:r w:rsidR="00BD7E37" w:rsidRPr="00D839FF">
        <w:t>;</w:t>
      </w:r>
    </w:p>
    <w:p w14:paraId="354C0A29" w14:textId="4AEACFEB" w:rsidR="00D816F7" w:rsidRPr="00D839FF" w:rsidRDefault="004C777F" w:rsidP="00220546">
      <w:pPr>
        <w:pStyle w:val="B4"/>
        <w:rPr>
          <w:rFonts w:eastAsia="SimSun"/>
        </w:rPr>
      </w:pPr>
      <w:r w:rsidRPr="00D839FF">
        <w:rPr>
          <w:rFonts w:eastAsia="SimSun"/>
        </w:rPr>
        <w:t>4</w:t>
      </w:r>
      <w:r w:rsidR="00984519" w:rsidRPr="00D839FF">
        <w:rPr>
          <w:rFonts w:eastAsia="SimSun"/>
        </w:rPr>
        <w:t>&gt;</w:t>
      </w:r>
      <w:r w:rsidR="00984519" w:rsidRPr="00D839FF">
        <w:rPr>
          <w:rFonts w:eastAsia="SimSun"/>
        </w:rPr>
        <w:tab/>
        <w:t>reset MAC used in the source cell;</w:t>
      </w:r>
    </w:p>
    <w:p w14:paraId="4253C2C5" w14:textId="14EDCAF9" w:rsidR="004C777F" w:rsidRPr="00D839FF" w:rsidRDefault="004C777F" w:rsidP="004C777F">
      <w:pPr>
        <w:pStyle w:val="B3"/>
        <w:rPr>
          <w:rFonts w:eastAsia="DengXian"/>
        </w:rPr>
      </w:pPr>
      <w:r w:rsidRPr="00D839FF">
        <w:rPr>
          <w:rFonts w:eastAsia="DengXian"/>
        </w:rPr>
        <w:t>3&gt;</w:t>
      </w:r>
      <w:r w:rsidRPr="00D839FF">
        <w:rPr>
          <w:rFonts w:eastAsia="DengXian"/>
        </w:rPr>
        <w:tab/>
        <w:t>else (</w:t>
      </w:r>
      <w:r w:rsidRPr="00D839FF">
        <w:rPr>
          <w:i/>
          <w:iCs/>
        </w:rPr>
        <w:t>sl-</w:t>
      </w:r>
      <w:r w:rsidRPr="00D839FF">
        <w:rPr>
          <w:rFonts w:eastAsia="DengXian"/>
          <w:i/>
        </w:rPr>
        <w:t>IndirectPathMaintain</w:t>
      </w:r>
      <w:r w:rsidRPr="00D839FF">
        <w:rPr>
          <w:rFonts w:eastAsia="DengXian"/>
        </w:rPr>
        <w:t xml:space="preserve"> is included):</w:t>
      </w:r>
    </w:p>
    <w:p w14:paraId="2263C780" w14:textId="2CC628F0" w:rsidR="004C777F" w:rsidRPr="00D839FF" w:rsidRDefault="004C777F" w:rsidP="004C777F">
      <w:pPr>
        <w:pStyle w:val="B4"/>
        <w:rPr>
          <w:rFonts w:eastAsia="DengXian"/>
        </w:rPr>
      </w:pPr>
      <w:r w:rsidRPr="00D839FF">
        <w:rPr>
          <w:rFonts w:eastAsia="DengXian"/>
        </w:rPr>
        <w:t>4&gt;</w:t>
      </w:r>
      <w:r w:rsidRPr="00D839FF">
        <w:rPr>
          <w:rFonts w:eastAsia="DengXian"/>
        </w:rPr>
        <w:tab/>
        <w:t>release radio resources on the direct path, including release of the RLC entities and the MAC configuration;</w:t>
      </w:r>
    </w:p>
    <w:p w14:paraId="68E93B5C" w14:textId="77777777" w:rsidR="004C777F" w:rsidRPr="00D839FF" w:rsidRDefault="004C777F" w:rsidP="004C777F">
      <w:pPr>
        <w:pStyle w:val="B4"/>
        <w:rPr>
          <w:rFonts w:eastAsia="DengXian"/>
        </w:rPr>
      </w:pPr>
      <w:r w:rsidRPr="00D839FF">
        <w:t>4&gt;</w:t>
      </w:r>
      <w:r w:rsidRPr="00D839FF">
        <w:tab/>
        <w:t>reset MAC used in the source cell;</w:t>
      </w:r>
    </w:p>
    <w:p w14:paraId="412E8888" w14:textId="08827A46" w:rsidR="00D816F7" w:rsidRPr="00D839FF" w:rsidRDefault="00D816F7" w:rsidP="00D816F7">
      <w:pPr>
        <w:pStyle w:val="B2"/>
      </w:pPr>
      <w:r w:rsidRPr="00D839FF">
        <w:t>2&gt;</w:t>
      </w:r>
      <w:r w:rsidRPr="00D839FF">
        <w:tab/>
        <w:t xml:space="preserve">if </w:t>
      </w:r>
      <w:r w:rsidRPr="00D839FF">
        <w:rPr>
          <w:i/>
          <w:iCs/>
        </w:rPr>
        <w:t>rach-LessHO</w:t>
      </w:r>
      <w:r w:rsidRPr="00D839FF">
        <w:t xml:space="preserve"> was included in </w:t>
      </w:r>
      <w:r w:rsidRPr="00D839FF">
        <w:rPr>
          <w:i/>
          <w:iCs/>
        </w:rPr>
        <w:t>reconfigurationWithSync</w:t>
      </w:r>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SimSun"/>
        </w:rPr>
      </w:pPr>
      <w:r w:rsidRPr="00D839FF">
        <w:t>3&gt;</w:t>
      </w:r>
      <w:r w:rsidRPr="00D839FF">
        <w:tab/>
        <w:t>release the uplink grant configured for RACH-less handover;</w:t>
      </w:r>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stop timer T310 for source SpCell if running;</w:t>
      </w:r>
    </w:p>
    <w:p w14:paraId="3294503A" w14:textId="77777777" w:rsidR="00394471" w:rsidRPr="00D839FF" w:rsidRDefault="00394471" w:rsidP="00394471">
      <w:pPr>
        <w:pStyle w:val="B2"/>
      </w:pPr>
      <w:r w:rsidRPr="00D839FF">
        <w:lastRenderedPageBreak/>
        <w:t>2&gt;</w:t>
      </w:r>
      <w:r w:rsidRPr="00D839FF">
        <w:tab/>
        <w:t>apply the parts of the CSI reporting configuration, the scheduling request configuration and the sounding RS configuration that do not require the UE to know the SFN of the respective target SpCell, if any;</w:t>
      </w:r>
    </w:p>
    <w:p w14:paraId="7ED67F7B" w14:textId="77777777" w:rsidR="00394471" w:rsidRPr="00D839FF" w:rsidRDefault="00394471" w:rsidP="00394471">
      <w:pPr>
        <w:pStyle w:val="B2"/>
      </w:pPr>
      <w:r w:rsidRPr="00D839FF">
        <w:t>2&gt;</w:t>
      </w:r>
      <w:r w:rsidRPr="00D839F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
    <w:p w14:paraId="54DDCED5" w14:textId="7777777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stop timer T390 for all access categories;</w:t>
      </w:r>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stop timer T350;</w:t>
      </w:r>
    </w:p>
    <w:p w14:paraId="02E73EF5" w14:textId="77777777" w:rsidR="00394471" w:rsidRPr="00D839FF" w:rsidRDefault="00394471" w:rsidP="00394471">
      <w:pPr>
        <w:pStyle w:val="B3"/>
      </w:pPr>
      <w:r w:rsidRPr="00D839FF">
        <w:t>3&gt;</w:t>
      </w:r>
      <w:r w:rsidRPr="00D839FF">
        <w:tab/>
        <w:t xml:space="preserve">if </w:t>
      </w:r>
      <w:r w:rsidRPr="00D839FF">
        <w:rPr>
          <w:i/>
        </w:rPr>
        <w:t>RRCReconfiguration</w:t>
      </w:r>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r w:rsidRPr="00D839FF">
        <w:rPr>
          <w:i/>
        </w:rPr>
        <w:t>firstActiveDownlinkBWP-Id</w:t>
      </w:r>
      <w:r w:rsidRPr="00D839FF">
        <w:t xml:space="preserve"> for the target SpCell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which is scheduled as specified in TS 38.213 [13], of the target SpCell of the MCG;</w:t>
      </w:r>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perform the actions specified in clause 5.2.2.4.2;</w:t>
      </w:r>
    </w:p>
    <w:p w14:paraId="46842F3C" w14:textId="2306EF8D" w:rsidR="000168BF" w:rsidRPr="00D839FF" w:rsidRDefault="000168BF" w:rsidP="000168BF">
      <w:pPr>
        <w:pStyle w:val="B2"/>
        <w:rPr>
          <w:i/>
        </w:rPr>
      </w:pPr>
      <w:r w:rsidRPr="00D839FF">
        <w:t>2&gt;</w:t>
      </w:r>
      <w:r w:rsidRPr="00D839FF">
        <w:tab/>
        <w:t xml:space="preserve">if the </w:t>
      </w:r>
      <w:r w:rsidRPr="00D839FF">
        <w:rPr>
          <w:i/>
        </w:rPr>
        <w:t>RRCReconfiguration</w:t>
      </w:r>
      <w:r w:rsidRPr="00D839FF">
        <w:t xml:space="preserve"> message is applied due to a conditional reconfiguration execution and the </w:t>
      </w:r>
      <w:r w:rsidR="006F3927" w:rsidRPr="00D839FF">
        <w:rPr>
          <w:i/>
        </w:rPr>
        <w:t>RRCReconfiguration</w:t>
      </w:r>
      <w:r w:rsidR="006F3927" w:rsidRPr="00D839FF">
        <w:t xml:space="preserve"> message is contained in an entry in MCG </w:t>
      </w:r>
      <w:r w:rsidR="006F3927" w:rsidRPr="00D839FF">
        <w:rPr>
          <w:i/>
        </w:rPr>
        <w:t>VarConditionalReconfig</w:t>
      </w:r>
      <w:r w:rsidR="006F3927" w:rsidRPr="00D839FF">
        <w:rPr>
          <w:iCs/>
        </w:rPr>
        <w:t xml:space="preserve"> that includes the </w:t>
      </w:r>
      <w:r w:rsidRPr="00D839FF">
        <w:rPr>
          <w:i/>
        </w:rPr>
        <w:t>subsequentCondReconfig</w:t>
      </w:r>
      <w:r w:rsidRPr="00D839FF">
        <w:t>:</w:t>
      </w:r>
    </w:p>
    <w:p w14:paraId="211C8CA2" w14:textId="5C20ABBE" w:rsidR="000D3664" w:rsidRPr="00D839FF" w:rsidRDefault="000D3664" w:rsidP="000D3664">
      <w:pPr>
        <w:pStyle w:val="B3"/>
      </w:pPr>
      <w:r w:rsidRPr="00D839FF">
        <w:t>3&gt;</w:t>
      </w:r>
      <w:r w:rsidRPr="00D839FF">
        <w:tab/>
        <w:t xml:space="preserve">for each entry in the </w:t>
      </w:r>
      <w:r w:rsidRPr="00D839FF">
        <w:rPr>
          <w:i/>
          <w:iCs/>
        </w:rPr>
        <w:t>condReconfigList</w:t>
      </w:r>
      <w:r w:rsidRPr="00D839FF">
        <w:t xml:space="preserve"> within the MCG </w:t>
      </w:r>
      <w:r w:rsidRPr="00D839FF">
        <w:rPr>
          <w:i/>
          <w:iCs/>
        </w:rPr>
        <w:t>VarConditionalReconfig</w:t>
      </w:r>
      <w:r w:rsidRPr="00D839FF">
        <w:t>:</w:t>
      </w:r>
    </w:p>
    <w:p w14:paraId="5F4BEF80" w14:textId="4E181E5B" w:rsidR="000D3664" w:rsidRPr="00D839FF" w:rsidRDefault="000D3664" w:rsidP="000D3664">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 xml:space="preserve">subsequentCondReconfigId </w:t>
      </w:r>
      <w:r w:rsidRPr="00D839FF">
        <w:t xml:space="preserve">matching the </w:t>
      </w:r>
      <w:r w:rsidRPr="00D839FF">
        <w:rPr>
          <w:i/>
          <w:iCs/>
        </w:rPr>
        <w:t>condReconfigId</w:t>
      </w:r>
      <w:r w:rsidRPr="00D839FF">
        <w:t xml:space="preserve"> in the entry of the </w:t>
      </w:r>
      <w:r w:rsidRPr="00D839FF">
        <w:rPr>
          <w:i/>
          <w:iCs/>
        </w:rPr>
        <w:t>condReconfigList</w:t>
      </w:r>
      <w:r w:rsidRPr="00D839FF">
        <w:t>:</w:t>
      </w:r>
    </w:p>
    <w:p w14:paraId="5D7F4F72" w14:textId="77777777" w:rsidR="000D3664" w:rsidRPr="00D839FF" w:rsidRDefault="000D3664" w:rsidP="000D3664">
      <w:pPr>
        <w:pStyle w:val="B5"/>
      </w:pPr>
      <w:r w:rsidRPr="00D839FF">
        <w:t>5&gt;</w:t>
      </w:r>
      <w:r w:rsidRPr="00D839FF">
        <w:tab/>
        <w:t xml:space="preserve">if </w:t>
      </w:r>
      <w:r w:rsidRPr="00D839FF">
        <w:rPr>
          <w:i/>
          <w:iCs/>
        </w:rPr>
        <w:t>subsequentCondExecutionCondSCG</w:t>
      </w:r>
      <w:r w:rsidRPr="00D839FF">
        <w:t xml:space="preserve"> is included in the entry of the </w:t>
      </w:r>
      <w:r w:rsidRPr="00D839FF">
        <w:rPr>
          <w:i/>
          <w:iCs/>
        </w:rPr>
        <w:t>condExecutionCondToAddModList</w:t>
      </w:r>
      <w:r w:rsidRPr="00D839FF">
        <w:t>:</w:t>
      </w:r>
    </w:p>
    <w:p w14:paraId="265CDC59" w14:textId="77777777" w:rsidR="006F3927" w:rsidRPr="00D839FF" w:rsidRDefault="000D3664" w:rsidP="006F3927">
      <w:pPr>
        <w:pStyle w:val="B6"/>
      </w:pPr>
      <w:r w:rsidRPr="00D839FF">
        <w:t>6&gt;</w:t>
      </w:r>
      <w:r w:rsidRPr="00D839FF">
        <w:tab/>
        <w:t xml:space="preserve">store in the </w:t>
      </w:r>
      <w:r w:rsidRPr="00D839FF">
        <w:rPr>
          <w:i/>
          <w:iCs/>
        </w:rPr>
        <w:t>condExecutionCondSCG</w:t>
      </w:r>
      <w:r w:rsidRPr="00D839FF">
        <w:t xml:space="preserve"> in the entry of the </w:t>
      </w:r>
      <w:r w:rsidRPr="00D839FF">
        <w:rPr>
          <w:i/>
          <w:iCs/>
        </w:rPr>
        <w:t xml:space="preserve">condReconfigList </w:t>
      </w:r>
      <w:r w:rsidRPr="00D839FF">
        <w:t xml:space="preserve">the value of </w:t>
      </w:r>
      <w:r w:rsidRPr="00D839FF">
        <w:rPr>
          <w:i/>
          <w:iCs/>
        </w:rPr>
        <w:t>subsequentCondExecutionCondSCG</w:t>
      </w:r>
      <w:r w:rsidRPr="00D839FF">
        <w:t xml:space="preserve"> in the entry of the </w:t>
      </w:r>
      <w:r w:rsidRPr="00D839FF">
        <w:rPr>
          <w:i/>
          <w:iCs/>
        </w:rPr>
        <w:t>condExecutionCondToAddModList</w:t>
      </w:r>
      <w:r w:rsidRPr="00D839FF">
        <w:t>;</w:t>
      </w:r>
    </w:p>
    <w:p w14:paraId="537E05C4" w14:textId="77777777" w:rsidR="006F3927" w:rsidRPr="00D839FF" w:rsidRDefault="006F3927" w:rsidP="006F3927">
      <w:pPr>
        <w:pStyle w:val="B2"/>
      </w:pPr>
      <w:r w:rsidRPr="00D839FF">
        <w:t>2&gt;</w:t>
      </w:r>
      <w:r w:rsidRPr="00D839FF">
        <w:tab/>
        <w:t xml:space="preserve">if the </w:t>
      </w:r>
      <w:r w:rsidRPr="00D839FF">
        <w:rPr>
          <w:i/>
          <w:iCs/>
        </w:rPr>
        <w:t>RRCReconfiguration</w:t>
      </w:r>
      <w:r w:rsidRPr="00D839FF">
        <w:t xml:space="preserve"> message is applied due to a conditional reconfiguration execution and the </w:t>
      </w:r>
      <w:r w:rsidRPr="00D839FF">
        <w:rPr>
          <w:i/>
          <w:iCs/>
        </w:rPr>
        <w:t>RRCReconfiguration</w:t>
      </w:r>
      <w:r w:rsidRPr="00D839FF">
        <w:t xml:space="preserve"> message is contained in an entry in SCG </w:t>
      </w:r>
      <w:r w:rsidRPr="00D839FF">
        <w:rPr>
          <w:i/>
          <w:iCs/>
        </w:rPr>
        <w:t>VarConditionalReconfig</w:t>
      </w:r>
      <w:r w:rsidRPr="00D839FF">
        <w:t xml:space="preserve"> that includes the </w:t>
      </w:r>
      <w:r w:rsidRPr="00D839FF">
        <w:rPr>
          <w:i/>
          <w:iCs/>
        </w:rPr>
        <w:t>subsequentCondReconfig</w:t>
      </w:r>
      <w:r w:rsidRPr="00D839FF">
        <w:t>:</w:t>
      </w:r>
    </w:p>
    <w:p w14:paraId="24B01C54" w14:textId="77777777" w:rsidR="006F3927" w:rsidRPr="00D839FF" w:rsidRDefault="006F3927" w:rsidP="006F3927">
      <w:pPr>
        <w:pStyle w:val="B3"/>
      </w:pPr>
      <w:r w:rsidRPr="00D839FF">
        <w:t>3&gt;</w:t>
      </w:r>
      <w:r w:rsidRPr="00D839FF">
        <w:tab/>
        <w:t xml:space="preserve">for each entry in the </w:t>
      </w:r>
      <w:r w:rsidRPr="00D839FF">
        <w:rPr>
          <w:i/>
          <w:iCs/>
        </w:rPr>
        <w:t>condReconfigList</w:t>
      </w:r>
      <w:r w:rsidRPr="00D839FF">
        <w:t xml:space="preserve"> within the SCG </w:t>
      </w:r>
      <w:r w:rsidRPr="00D839FF">
        <w:rPr>
          <w:i/>
          <w:iCs/>
        </w:rPr>
        <w:t>VarConditionalReconfig</w:t>
      </w:r>
      <w:r w:rsidRPr="00D839FF">
        <w:t>:</w:t>
      </w:r>
    </w:p>
    <w:p w14:paraId="133B7A1E" w14:textId="1FC500BA" w:rsidR="006F3927" w:rsidRPr="00D839FF" w:rsidRDefault="006F3927" w:rsidP="006F3927">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subsequentCondReconfigId</w:t>
      </w:r>
      <w:r w:rsidRPr="00D839FF">
        <w:t xml:space="preserve"> matching the </w:t>
      </w:r>
      <w:r w:rsidRPr="00D839FF">
        <w:rPr>
          <w:i/>
          <w:iCs/>
        </w:rPr>
        <w:t>condReconfigId</w:t>
      </w:r>
      <w:r w:rsidRPr="00D839FF">
        <w:t xml:space="preserve"> in the entry of the </w:t>
      </w:r>
      <w:r w:rsidRPr="00D839FF">
        <w:rPr>
          <w:i/>
          <w:iCs/>
        </w:rPr>
        <w:t>condReconfigList</w:t>
      </w:r>
      <w:r w:rsidRPr="00D839FF">
        <w:t>:</w:t>
      </w:r>
    </w:p>
    <w:p w14:paraId="6BC87BD4" w14:textId="77777777" w:rsidR="006F3927" w:rsidRPr="00D839FF" w:rsidRDefault="006F3927" w:rsidP="006F3927">
      <w:pPr>
        <w:pStyle w:val="B5"/>
      </w:pPr>
      <w:r w:rsidRPr="00D839FF">
        <w:t>5&gt;</w:t>
      </w:r>
      <w:r w:rsidRPr="00D839FF">
        <w:tab/>
        <w:t xml:space="preserve">if </w:t>
      </w:r>
      <w:r w:rsidRPr="00D839FF">
        <w:rPr>
          <w:i/>
          <w:iCs/>
        </w:rPr>
        <w:t>subsequentCondExecutionCond</w:t>
      </w:r>
      <w:r w:rsidRPr="00D839FF">
        <w:t xml:space="preserve"> is included in the entry of the </w:t>
      </w:r>
      <w:r w:rsidRPr="00D839FF">
        <w:rPr>
          <w:i/>
          <w:iCs/>
        </w:rPr>
        <w:t>condExecutionCondToAddModList</w:t>
      </w:r>
      <w:r w:rsidRPr="00D839FF">
        <w:t>:</w:t>
      </w:r>
    </w:p>
    <w:p w14:paraId="7817A133" w14:textId="0543774B" w:rsidR="000D3664" w:rsidRPr="00D839FF" w:rsidRDefault="006F3927" w:rsidP="006F3927">
      <w:pPr>
        <w:pStyle w:val="B6"/>
      </w:pPr>
      <w:r w:rsidRPr="00D839FF">
        <w:t>6&gt;</w:t>
      </w:r>
      <w:r w:rsidRPr="00D839FF">
        <w:tab/>
        <w:t xml:space="preserve">store in the </w:t>
      </w:r>
      <w:r w:rsidRPr="00D839FF">
        <w:rPr>
          <w:i/>
          <w:iCs/>
        </w:rPr>
        <w:t>condExecutionCond</w:t>
      </w:r>
      <w:r w:rsidRPr="00D839FF">
        <w:t xml:space="preserve"> in the entry of the </w:t>
      </w:r>
      <w:r w:rsidRPr="00D839FF">
        <w:rPr>
          <w:i/>
          <w:iCs/>
        </w:rPr>
        <w:t>condReconfigList</w:t>
      </w:r>
      <w:r w:rsidRPr="00D839FF">
        <w:t xml:space="preserve"> the value of </w:t>
      </w:r>
      <w:r w:rsidRPr="00D839FF">
        <w:rPr>
          <w:i/>
          <w:iCs/>
        </w:rPr>
        <w:t>subsequentCondExecutionCond</w:t>
      </w:r>
      <w:r w:rsidRPr="00D839FF">
        <w:t xml:space="preserve"> in the entry of the </w:t>
      </w:r>
      <w:r w:rsidRPr="00D839FF">
        <w:rPr>
          <w:i/>
          <w:iCs/>
        </w:rPr>
        <w:t>condExecutionCondToAddModList</w:t>
      </w:r>
      <w:r w:rsidRPr="00D839FF">
        <w:t>;</w:t>
      </w:r>
    </w:p>
    <w:p w14:paraId="66D85957" w14:textId="38DA0CCD"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r w:rsidR="000168BF" w:rsidRPr="00D839FF">
        <w:rPr>
          <w:i/>
        </w:rPr>
        <w:t>condReconfigList</w:t>
      </w:r>
      <w:r w:rsidR="000168BF" w:rsidRPr="00D839FF">
        <w:t xml:space="preserve"> </w:t>
      </w:r>
      <w:r w:rsidRPr="00D839FF">
        <w:t xml:space="preserve">within </w:t>
      </w:r>
      <w:r w:rsidR="004F27CE" w:rsidRPr="00D839FF">
        <w:t xml:space="preserve">the MCG and the SCG </w:t>
      </w:r>
      <w:r w:rsidRPr="00D839FF">
        <w:rPr>
          <w:i/>
        </w:rPr>
        <w:t>VarConditionalReconfig</w:t>
      </w:r>
      <w:r w:rsidR="000168BF" w:rsidRPr="00D839FF">
        <w:t xml:space="preserve"> except for the entries in which </w:t>
      </w:r>
      <w:r w:rsidR="000168BF" w:rsidRPr="00D839FF">
        <w:rPr>
          <w:i/>
          <w:iCs/>
        </w:rPr>
        <w:t>subsequentCondReconfig</w:t>
      </w:r>
      <w:r w:rsidR="000168BF" w:rsidRPr="00D839FF">
        <w:rPr>
          <w:iCs/>
        </w:rPr>
        <w:t xml:space="preserve"> is present</w:t>
      </w:r>
      <w:r w:rsidRPr="00D839FF">
        <w:t>, if any;</w:t>
      </w:r>
    </w:p>
    <w:p w14:paraId="2A1BE5E6" w14:textId="740C3169" w:rsidR="00DB6B82" w:rsidRPr="00D839FF" w:rsidRDefault="00DB6B82" w:rsidP="00DB6B82">
      <w:pPr>
        <w:pStyle w:val="B3"/>
      </w:pPr>
      <w:r w:rsidRPr="00D839FF">
        <w:t>3&gt;</w:t>
      </w:r>
      <w:r w:rsidRPr="00D839FF">
        <w:tab/>
        <w:t xml:space="preserve">remove all the entries within </w:t>
      </w:r>
      <w:r w:rsidRPr="00D839FF">
        <w:rPr>
          <w:i/>
        </w:rPr>
        <w:t>VarConditionalReconfiguration</w:t>
      </w:r>
      <w:r w:rsidRPr="00D839FF">
        <w:t xml:space="preserve"> as specified in TS 36.331 [10]</w:t>
      </w:r>
      <w:r w:rsidR="007F533A" w:rsidRPr="00D839FF">
        <w:t>,</w:t>
      </w:r>
      <w:r w:rsidRPr="00D839FF">
        <w:t xml:space="preserve"> clause 5.3.5.9.6, if any;</w:t>
      </w:r>
    </w:p>
    <w:p w14:paraId="0ABBF41A" w14:textId="77777777" w:rsidR="000168BF" w:rsidRPr="00D839FF" w:rsidRDefault="00394471" w:rsidP="000168BF">
      <w:pPr>
        <w:pStyle w:val="B3"/>
      </w:pPr>
      <w:r w:rsidRPr="00D839FF">
        <w:t>3&gt;</w:t>
      </w:r>
      <w:r w:rsidRPr="00D839FF">
        <w:tab/>
        <w:t xml:space="preserve">for each </w:t>
      </w:r>
      <w:r w:rsidRPr="00D839FF">
        <w:rPr>
          <w:i/>
        </w:rPr>
        <w:t>measId</w:t>
      </w:r>
      <w:r w:rsidRPr="00D839FF">
        <w:rPr>
          <w:iCs/>
        </w:rPr>
        <w:t xml:space="preserve"> of </w:t>
      </w:r>
      <w:r w:rsidR="005B3738" w:rsidRPr="00D839FF">
        <w:rPr>
          <w:iCs/>
        </w:rPr>
        <w:t xml:space="preserve">the MCG </w:t>
      </w:r>
      <w:r w:rsidR="005B3738" w:rsidRPr="00D839FF">
        <w:rPr>
          <w:i/>
          <w:iCs/>
        </w:rPr>
        <w:t>measConfig</w:t>
      </w:r>
      <w:r w:rsidR="005B3738" w:rsidRPr="00D839FF">
        <w:rPr>
          <w:iCs/>
        </w:rPr>
        <w:t xml:space="preserve">, if configured, and for each </w:t>
      </w:r>
      <w:r w:rsidR="005B3738" w:rsidRPr="00D839FF">
        <w:rPr>
          <w:i/>
          <w:iCs/>
        </w:rPr>
        <w:t>measId</w:t>
      </w:r>
      <w:r w:rsidR="005B3738" w:rsidRPr="00D839FF">
        <w:rPr>
          <w:iCs/>
        </w:rPr>
        <w:t xml:space="preserve"> of the SCG </w:t>
      </w:r>
      <w:r w:rsidR="005B3738" w:rsidRPr="00D839FF">
        <w:rPr>
          <w:i/>
          <w:iCs/>
        </w:rPr>
        <w:t>measConfig</w:t>
      </w:r>
      <w:r w:rsidR="005B3738" w:rsidRPr="00D839FF">
        <w:rPr>
          <w:iCs/>
        </w:rPr>
        <w:t>, if configured</w:t>
      </w:r>
      <w:r w:rsidRPr="00D839FF">
        <w:t xml:space="preserve">, if the associated </w:t>
      </w:r>
      <w:r w:rsidRPr="00D839FF">
        <w:rPr>
          <w:i/>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4F8B269B" w14:textId="3FCE96CB" w:rsidR="00394471" w:rsidRPr="00D839FF" w:rsidRDefault="000168BF" w:rsidP="000168BF">
      <w:pPr>
        <w:pStyle w:val="B3"/>
      </w:pPr>
      <w:r w:rsidRPr="00D839FF">
        <w:t>4&gt;</w:t>
      </w:r>
      <w:r w:rsidRPr="00D839FF">
        <w:tab/>
        <w:t xml:space="preserve">if the </w:t>
      </w:r>
      <w:r w:rsidRPr="00D839FF">
        <w:rPr>
          <w:i/>
          <w:iCs/>
        </w:rPr>
        <w:t>reportConfigId</w:t>
      </w:r>
      <w:r w:rsidRPr="00D839FF">
        <w:t xml:space="preserve"> is not associated with any </w:t>
      </w:r>
      <w:r w:rsidRPr="00D839FF">
        <w:rPr>
          <w:i/>
          <w:iCs/>
        </w:rPr>
        <w:t>measId</w:t>
      </w:r>
      <w:r w:rsidRPr="00D839FF">
        <w:t xml:space="preserve"> indicated by the </w:t>
      </w:r>
      <w:r w:rsidRPr="00D839FF">
        <w:rPr>
          <w:i/>
          <w:iCs/>
        </w:rPr>
        <w:t>condExecutionCond</w:t>
      </w:r>
      <w:r w:rsidRPr="00D839FF">
        <w:t xml:space="preserve"> or the </w:t>
      </w:r>
      <w:r w:rsidRPr="00D839FF">
        <w:rPr>
          <w:i/>
          <w:iCs/>
        </w:rPr>
        <w:t>condExecutionCondSCG</w:t>
      </w:r>
      <w:r w:rsidRPr="00D839FF">
        <w:t xml:space="preserve"> in an entry of </w:t>
      </w:r>
      <w:r w:rsidRPr="00D839FF">
        <w:rPr>
          <w:i/>
          <w:iCs/>
        </w:rPr>
        <w:t>condReconfigList</w:t>
      </w:r>
      <w:r w:rsidRPr="00D839FF">
        <w:t xml:space="preserve"> in </w:t>
      </w:r>
      <w:r w:rsidRPr="00D839FF">
        <w:rPr>
          <w:i/>
          <w:iCs/>
        </w:rPr>
        <w:t>VarConditionalReconfig</w:t>
      </w:r>
      <w:r w:rsidRPr="00D839FF">
        <w:t xml:space="preserve"> in which </w:t>
      </w:r>
      <w:r w:rsidRPr="00D839FF">
        <w:rPr>
          <w:i/>
          <w:iCs/>
        </w:rPr>
        <w:t>subsequentCondReconfig</w:t>
      </w:r>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1E2D6444" w14:textId="613F7F8F" w:rsidR="000168BF" w:rsidRPr="00D839FF" w:rsidRDefault="00394471" w:rsidP="000168BF">
      <w:pPr>
        <w:pStyle w:val="B4"/>
      </w:pPr>
      <w:r w:rsidRPr="00D839FF">
        <w:t>4&gt;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rPr>
        <w:t>condTriggerConfig</w:t>
      </w:r>
      <w:r w:rsidR="000168BF" w:rsidRPr="00D839FF">
        <w:t>; and</w:t>
      </w:r>
    </w:p>
    <w:p w14:paraId="339CDCC2" w14:textId="29D08471" w:rsidR="00394471" w:rsidRPr="00D839FF" w:rsidRDefault="000168BF" w:rsidP="000168BF">
      <w:pPr>
        <w:pStyle w:val="B4"/>
      </w:pPr>
      <w:r w:rsidRPr="00D839FF">
        <w:t>4&gt;</w:t>
      </w:r>
      <w:r w:rsidRPr="00D839FF">
        <w:tab/>
        <w:t xml:space="preserve">if the </w:t>
      </w:r>
      <w:r w:rsidRPr="00D839FF">
        <w:rPr>
          <w:i/>
        </w:rPr>
        <w:t>measObjectId</w:t>
      </w:r>
      <w:r w:rsidRPr="00D839FF">
        <w:t xml:space="preserve"> is not associated with any </w:t>
      </w:r>
      <w:r w:rsidRPr="00D839FF">
        <w:rPr>
          <w:i/>
        </w:rPr>
        <w:t>measId</w:t>
      </w:r>
      <w:r w:rsidRPr="00D839FF">
        <w:t xml:space="preserve"> indicated by the </w:t>
      </w:r>
      <w:r w:rsidRPr="00D839FF">
        <w:rPr>
          <w:i/>
        </w:rPr>
        <w:t xml:space="preserve">condExecutionCond </w:t>
      </w:r>
      <w:r w:rsidRPr="00D839FF">
        <w:t xml:space="preserve">or the </w:t>
      </w:r>
      <w:r w:rsidRPr="00D839FF">
        <w:rPr>
          <w:i/>
        </w:rPr>
        <w:t>condExecutionCondSCG</w:t>
      </w:r>
      <w:r w:rsidRPr="00D839FF">
        <w:t xml:space="preserve"> in an entry of </w:t>
      </w:r>
      <w:r w:rsidRPr="00D839FF">
        <w:rPr>
          <w:i/>
        </w:rPr>
        <w:t>condReconfigList</w:t>
      </w:r>
      <w:r w:rsidRPr="00D839FF">
        <w:t xml:space="preserve"> in </w:t>
      </w:r>
      <w:r w:rsidRPr="00D839FF">
        <w:rPr>
          <w:i/>
        </w:rPr>
        <w:t>VarConditionalReconfig</w:t>
      </w:r>
      <w:r w:rsidRPr="00D839FF">
        <w:t xml:space="preserve"> in which </w:t>
      </w:r>
      <w:r w:rsidRPr="00D839FF">
        <w:rPr>
          <w:i/>
        </w:rPr>
        <w:t>subsequentCondReconfig</w:t>
      </w:r>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71F1912" w14:textId="77777777" w:rsidR="00394471" w:rsidRPr="00D839FF" w:rsidRDefault="00394471" w:rsidP="00394471">
      <w:pPr>
        <w:pStyle w:val="B4"/>
      </w:pPr>
      <w:r w:rsidRPr="00D839FF">
        <w:t>4&gt;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F118EA5" w14:textId="0E61375E" w:rsidR="00394471" w:rsidRPr="00D839FF" w:rsidRDefault="00394471" w:rsidP="00394471">
      <w:pPr>
        <w:pStyle w:val="B2"/>
      </w:pPr>
      <w:r w:rsidRPr="00D839FF">
        <w:t>2&gt;</w:t>
      </w:r>
      <w:r w:rsidRPr="00D839FF">
        <w:tab/>
        <w:t xml:space="preserve">if </w:t>
      </w:r>
      <w:r w:rsidRPr="00D839FF">
        <w:rPr>
          <w:i/>
        </w:rPr>
        <w:t>reconfigurationWithSync</w:t>
      </w:r>
      <w:r w:rsidRPr="00D839FF">
        <w:t xml:space="preserve"> was included in </w:t>
      </w:r>
      <w:r w:rsidRPr="00D839FF">
        <w:rPr>
          <w:i/>
        </w:rPr>
        <w:t xml:space="preserve">masterCellGroup </w:t>
      </w:r>
      <w:r w:rsidRPr="00D839FF">
        <w:t>or</w:t>
      </w:r>
      <w:r w:rsidRPr="00D839FF">
        <w:rPr>
          <w:i/>
        </w:rPr>
        <w:t xml:space="preserve"> secondaryCellGroup</w:t>
      </w:r>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r w:rsidR="00394471" w:rsidRPr="00D839FF">
        <w:rPr>
          <w:i/>
        </w:rPr>
        <w:t>UEAssistanceInformation</w:t>
      </w:r>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r w:rsidRPr="00D839FF">
        <w:rPr>
          <w:i/>
        </w:rPr>
        <w:t xml:space="preserve">RRCReconfiguration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r w:rsidRPr="00D839FF">
        <w:rPr>
          <w:i/>
          <w:iCs/>
        </w:rPr>
        <w:t>UEAssistanceInformation</w:t>
      </w:r>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r w:rsidR="00394471" w:rsidRPr="00D839FF">
        <w:rPr>
          <w:i/>
        </w:rPr>
        <w:t>UEAssistanceInformation</w:t>
      </w:r>
      <w:r w:rsidR="00394471" w:rsidRPr="00D839FF">
        <w:t xml:space="preserve"> message for the corresponding cell group in accordance with clause 5.7.4.3</w:t>
      </w:r>
      <w:r w:rsidR="00394471" w:rsidRPr="00D839FF">
        <w:rPr>
          <w:lang w:eastAsia="x-none"/>
        </w:rPr>
        <w:t xml:space="preserve"> to provide the concerned UE assistance information</w:t>
      </w:r>
      <w:r w:rsidR="00394471" w:rsidRPr="00D839FF">
        <w:t>;</w:t>
      </w:r>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start or restart the prohibit timer (if exists) associated with the concerned UE assistance information with the timer value set to the value in corresponding configuration;</w:t>
      </w:r>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DengXian"/>
        </w:rPr>
        <w:t xml:space="preserve">(if exists) </w:t>
      </w:r>
      <w:r w:rsidR="00F26416" w:rsidRPr="00D839FF">
        <w:t>with the timer value set to the value in the</w:t>
      </w:r>
      <w:r w:rsidR="00F26416" w:rsidRPr="00D839FF">
        <w:rPr>
          <w:i/>
          <w:iCs/>
        </w:rPr>
        <w:t xml:space="preserve"> musim-LeaveAssistanceConfig</w:t>
      </w:r>
      <w:r w:rsidR="00F26416" w:rsidRPr="00D839FF">
        <w:t xml:space="preserve"> </w:t>
      </w:r>
      <w:r w:rsidRPr="00D839FF">
        <w:t xml:space="preserve">or the wait timer </w:t>
      </w:r>
      <w:r w:rsidRPr="00D839FF">
        <w:rPr>
          <w:rFonts w:eastAsia="DengXian"/>
        </w:rPr>
        <w:t>(if exists)</w:t>
      </w:r>
      <w:r w:rsidRPr="00D839FF">
        <w:t xml:space="preserve"> with the timer value set to the value in </w:t>
      </w:r>
      <w:r w:rsidRPr="00D839FF">
        <w:rPr>
          <w:i/>
          <w:iCs/>
        </w:rPr>
        <w:t>musim-CapabilityRestrictionConfig</w:t>
      </w:r>
      <w:r w:rsidRPr="00D839FF">
        <w:t>;</w:t>
      </w:r>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PCell</w:t>
      </w:r>
      <w:r w:rsidR="00BD7E37" w:rsidRPr="00D839FF">
        <w:t>,</w:t>
      </w:r>
      <w:r w:rsidR="00394471" w:rsidRPr="00D839FF">
        <w:t xml:space="preserve"> and the UE </w:t>
      </w:r>
      <w:r w:rsidR="00EF5E42" w:rsidRPr="00D839FF">
        <w:t xml:space="preserve">initiated transmission of </w:t>
      </w:r>
      <w:r w:rsidR="00394471" w:rsidRPr="00D839FF">
        <w:t xml:space="preserve">a </w:t>
      </w:r>
      <w:r w:rsidR="00394471" w:rsidRPr="00D839FF">
        <w:rPr>
          <w:i/>
        </w:rPr>
        <w:t>SidelinkUEInformationNR</w:t>
      </w:r>
      <w:r w:rsidR="00394471" w:rsidRPr="00D839FF">
        <w:t xml:space="preserve"> message indicating a change of NR sidelink communication</w:t>
      </w:r>
      <w:r w:rsidR="00BD7E37" w:rsidRPr="00D839FF">
        <w:t>/discovery</w:t>
      </w:r>
      <w:r w:rsidR="00394471" w:rsidRPr="00D839FF">
        <w:t xml:space="preserve"> related parameters relevant in target PCell (i.e. change of </w:t>
      </w:r>
      <w:r w:rsidR="00394471" w:rsidRPr="00D839FF">
        <w:rPr>
          <w:i/>
        </w:rPr>
        <w:t>sl-RxInterestedFreqList</w:t>
      </w:r>
      <w:r w:rsidR="00394471" w:rsidRPr="00D839FF">
        <w:t xml:space="preserve"> or </w:t>
      </w:r>
      <w:r w:rsidR="00394471" w:rsidRPr="00D839FF">
        <w:rPr>
          <w:i/>
        </w:rPr>
        <w:t>sl-TxResourceReqList</w:t>
      </w:r>
      <w:r w:rsidR="00394471" w:rsidRPr="00D839FF">
        <w:t xml:space="preserve">) during the last 1 second preceding reception of the </w:t>
      </w:r>
      <w:r w:rsidR="00394471" w:rsidRPr="00D839FF">
        <w:rPr>
          <w:i/>
        </w:rPr>
        <w:t>RRCReconfiguration</w:t>
      </w:r>
      <w:r w:rsidR="00394471" w:rsidRPr="00D839FF">
        <w:t xml:space="preserve"> message including </w:t>
      </w:r>
      <w:r w:rsidR="00394471" w:rsidRPr="00D839FF">
        <w:rPr>
          <w:i/>
        </w:rPr>
        <w:t xml:space="preserve">reconfigurationWithSync </w:t>
      </w:r>
      <w:r w:rsidR="00394471" w:rsidRPr="00D839FF">
        <w:t xml:space="preserve">in </w:t>
      </w:r>
      <w:r w:rsidR="00394471" w:rsidRPr="00D839FF">
        <w:rPr>
          <w:i/>
        </w:rPr>
        <w:t>spCellConfig</w:t>
      </w:r>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r w:rsidRPr="00D839FF">
        <w:rPr>
          <w:i/>
        </w:rPr>
        <w:t xml:space="preserve">RRCReconfiguration </w:t>
      </w:r>
      <w:r w:rsidRPr="00D839FF">
        <w:t>message is applied due to a conditional reconfiguration execution and the UE is capable of NR sidelink communication</w:t>
      </w:r>
      <w:r w:rsidR="00BD7E37" w:rsidRPr="00D839FF">
        <w:t>/discovery</w:t>
      </w:r>
      <w:r w:rsidRPr="00D839FF">
        <w:t xml:space="preserve"> and </w:t>
      </w:r>
      <w:r w:rsidRPr="00D839FF">
        <w:rPr>
          <w:i/>
        </w:rPr>
        <w:t>SIB12</w:t>
      </w:r>
      <w:r w:rsidRPr="00D839FF">
        <w:t xml:space="preserve"> is provided by the target PCell, and the UE has initiated transmission of a </w:t>
      </w:r>
      <w:r w:rsidRPr="00D839FF">
        <w:rPr>
          <w:i/>
        </w:rPr>
        <w:t>SidelinkUEInformationNR</w:t>
      </w:r>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r w:rsidR="00394471" w:rsidRPr="00D839FF">
        <w:rPr>
          <w:i/>
        </w:rPr>
        <w:t>SidelinkUEInformationNR</w:t>
      </w:r>
      <w:r w:rsidR="00394471" w:rsidRPr="00D839FF">
        <w:t xml:space="preserve"> message in accordance with 5.8.3.3;</w:t>
      </w:r>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r w:rsidR="00397807" w:rsidRPr="00D839FF">
        <w:rPr>
          <w:i/>
          <w:iCs/>
        </w:rPr>
        <w:t>MeasurementReportAppLayer</w:t>
      </w:r>
      <w:r w:rsidR="00397807" w:rsidRPr="00D839FF">
        <w:t xml:space="preserve"> </w:t>
      </w:r>
      <w:r w:rsidR="00885F29" w:rsidRPr="00D839FF">
        <w:t xml:space="preserve">message or at least one segment of the message </w:t>
      </w:r>
      <w:r w:rsidR="00397807" w:rsidRPr="00D839FF">
        <w:t xml:space="preserve">via SRB4 (if </w:t>
      </w:r>
      <w:r w:rsidR="00397807" w:rsidRPr="00D839FF">
        <w:rPr>
          <w:i/>
          <w:iCs/>
        </w:rPr>
        <w:t>reconfigurationWithSync</w:t>
      </w:r>
      <w:r w:rsidR="00397807" w:rsidRPr="00D839FF">
        <w:t xml:space="preserve"> was included in </w:t>
      </w:r>
      <w:r w:rsidR="00397807" w:rsidRPr="00D839FF">
        <w:rPr>
          <w:i/>
          <w:iCs/>
        </w:rPr>
        <w:t>masterCellGroup</w:t>
      </w:r>
      <w:r w:rsidR="00397807" w:rsidRPr="00D839FF">
        <w:t xml:space="preserve">) or SRB5 (if </w:t>
      </w:r>
      <w:r w:rsidR="00397807" w:rsidRPr="00D839FF">
        <w:rPr>
          <w:i/>
          <w:iCs/>
        </w:rPr>
        <w:t>reconfigurationWithSync</w:t>
      </w:r>
      <w:r w:rsidR="00397807" w:rsidRPr="00D839FF">
        <w:t xml:space="preserve"> was included in </w:t>
      </w:r>
      <w:r w:rsidR="00397807" w:rsidRPr="00D839FF">
        <w:rPr>
          <w:i/>
          <w:iCs/>
        </w:rPr>
        <w:t>secondaryCellGroup</w:t>
      </w:r>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r w:rsidR="00397807" w:rsidRPr="00D839FF">
        <w:rPr>
          <w:i/>
          <w:iCs/>
        </w:rPr>
        <w:t>MeasurementReportAppLayer</w:t>
      </w:r>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r w:rsidR="00885F29" w:rsidRPr="00D839FF">
        <w:rPr>
          <w:i/>
        </w:rPr>
        <w:t>MeasurementReportAppLayer</w:t>
      </w:r>
      <w:r w:rsidR="00885F29" w:rsidRPr="00D839FF">
        <w:t xml:space="preserve"> message to lower layers for transmission via </w:t>
      </w:r>
      <w:r w:rsidR="00397807" w:rsidRPr="00D839FF">
        <w:t xml:space="preserve">the </w:t>
      </w:r>
      <w:r w:rsidR="00397807" w:rsidRPr="00D839FF">
        <w:rPr>
          <w:i/>
          <w:iCs/>
        </w:rPr>
        <w:t>reportingSRB</w:t>
      </w:r>
      <w:r w:rsidR="00397807" w:rsidRPr="00D839FF">
        <w:t xml:space="preserve"> (or </w:t>
      </w:r>
      <w:r w:rsidR="00885F29" w:rsidRPr="00D839FF">
        <w:t>SRB4</w:t>
      </w:r>
      <w:r w:rsidR="00397807" w:rsidRPr="00D839FF">
        <w:t xml:space="preserve"> if </w:t>
      </w:r>
      <w:r w:rsidR="00397807" w:rsidRPr="00D839FF">
        <w:rPr>
          <w:i/>
          <w:iCs/>
        </w:rPr>
        <w:t>reportingSRB</w:t>
      </w:r>
      <w:r w:rsidR="00397807" w:rsidRPr="00D839FF">
        <w:t xml:space="preserve"> is not configured)</w:t>
      </w:r>
      <w:r w:rsidR="00885F29" w:rsidRPr="00D839FF">
        <w:t>;</w:t>
      </w:r>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r w:rsidR="00397807" w:rsidRPr="00D839FF">
        <w:rPr>
          <w:i/>
          <w:iCs/>
        </w:rPr>
        <w:t>MeasurementReportAppLayer</w:t>
      </w:r>
      <w:r w:rsidR="00397807" w:rsidRPr="00D839FF">
        <w:t xml:space="preserve"> message;</w:t>
      </w:r>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r w:rsidR="00397807" w:rsidRPr="00D839FF">
        <w:rPr>
          <w:i/>
          <w:iCs/>
        </w:rPr>
        <w:t>MeasurementReportAppLayer</w:t>
      </w:r>
      <w:r w:rsidR="00397807" w:rsidRPr="00D839FF">
        <w:t xml:space="preserve"> message to lower layers for transmission via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32AD0DE3" w14:textId="77777777" w:rsidR="002B15E1" w:rsidRPr="00D839FF" w:rsidRDefault="002B15E1" w:rsidP="002B15E1">
      <w:pPr>
        <w:pStyle w:val="B2"/>
      </w:pPr>
      <w:r w:rsidRPr="00D839FF">
        <w:rPr>
          <w:rFonts w:eastAsia="SimSun"/>
        </w:rPr>
        <w:t>2&gt;</w:t>
      </w:r>
      <w:r w:rsidRPr="00D839FF">
        <w:rPr>
          <w:rFonts w:eastAsia="SimSun"/>
        </w:rPr>
        <w:tab/>
      </w:r>
      <w:r w:rsidRPr="00D839FF">
        <w:t xml:space="preserve">if </w:t>
      </w:r>
      <w:r w:rsidRPr="00D839FF">
        <w:rPr>
          <w:i/>
        </w:rPr>
        <w:t>reconfigurationWithSync</w:t>
      </w:r>
      <w:r w:rsidRPr="00D839FF">
        <w:t xml:space="preserve"> was included in </w:t>
      </w:r>
      <w:r w:rsidRPr="00D839FF">
        <w:rPr>
          <w:i/>
        </w:rPr>
        <w:t>masterCellGroup</w:t>
      </w:r>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SimSun"/>
        </w:rPr>
      </w:pPr>
      <w:r w:rsidRPr="00D839FF">
        <w:rPr>
          <w:rFonts w:eastAsia="SimSun"/>
        </w:rPr>
        <w:t>3&gt;</w:t>
      </w:r>
      <w:r w:rsidRPr="00D839FF">
        <w:rPr>
          <w:rFonts w:eastAsia="SimSun"/>
        </w:rPr>
        <w:tab/>
        <w:t>for each application layer measurement configuration in the UE:</w:t>
      </w:r>
    </w:p>
    <w:p w14:paraId="2F23E1AA" w14:textId="081A38C4" w:rsidR="002B15E1" w:rsidRPr="00D839FF" w:rsidRDefault="002B15E1" w:rsidP="002B15E1">
      <w:pPr>
        <w:pStyle w:val="B4"/>
        <w:rPr>
          <w:rFonts w:eastAsia="SimSun"/>
        </w:rPr>
      </w:pPr>
      <w:r w:rsidRPr="00D839FF">
        <w:rPr>
          <w:rFonts w:eastAsia="SimSun"/>
        </w:rPr>
        <w:t>4&gt;</w:t>
      </w:r>
      <w:r w:rsidRPr="00D839FF">
        <w:rPr>
          <w:rFonts w:eastAsia="SimSun"/>
        </w:rPr>
        <w:tab/>
        <w:t xml:space="preserve">if the </w:t>
      </w:r>
      <w:r w:rsidRPr="00D839FF">
        <w:rPr>
          <w:rFonts w:eastAsia="SimSun"/>
          <w:i/>
          <w:iCs/>
        </w:rPr>
        <w:t>RRCReconfiguration</w:t>
      </w:r>
      <w:r w:rsidRPr="00D839FF">
        <w:rPr>
          <w:rFonts w:eastAsia="SimSun"/>
        </w:rPr>
        <w:t xml:space="preserve"> message is applied due to a conditional reconfiguration execution,</w:t>
      </w:r>
      <w:r w:rsidRPr="00D839FF">
        <w:t xml:space="preserve"> </w:t>
      </w:r>
      <w:r w:rsidRPr="00D839FF">
        <w:rPr>
          <w:rFonts w:eastAsia="SimSun"/>
        </w:rPr>
        <w:t xml:space="preserve">if </w:t>
      </w:r>
      <w:r w:rsidRPr="00D839FF">
        <w:rPr>
          <w:rFonts w:eastAsia="SimSun"/>
          <w:i/>
          <w:iCs/>
        </w:rPr>
        <w:t>transmissionOfSessionStartStop</w:t>
      </w:r>
      <w:r w:rsidRPr="00D839FF">
        <w:rPr>
          <w:rFonts w:eastAsia="SimSun"/>
        </w:rPr>
        <w:t xml:space="preserve"> is set to </w:t>
      </w:r>
      <w:r w:rsidRPr="00D839FF">
        <w:rPr>
          <w:rFonts w:eastAsia="SimSun"/>
          <w:i/>
          <w:iCs/>
        </w:rPr>
        <w:t>true</w:t>
      </w:r>
      <w:r w:rsidRPr="00D839FF">
        <w:rPr>
          <w:rFonts w:eastAsia="SimSun"/>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SimSun"/>
          <w:iCs/>
        </w:rPr>
      </w:pPr>
      <w:r w:rsidRPr="00D839FF">
        <w:rPr>
          <w:rFonts w:eastAsia="SimSun"/>
        </w:rPr>
        <w:t>5&gt;</w:t>
      </w:r>
      <w:r w:rsidRPr="00D839FF">
        <w:rPr>
          <w:rFonts w:eastAsia="SimSun"/>
        </w:rPr>
        <w:tab/>
        <w:t xml:space="preserve">initiate transmission of a </w:t>
      </w:r>
      <w:r w:rsidRPr="00D839FF">
        <w:rPr>
          <w:rFonts w:eastAsia="SimSun"/>
          <w:i/>
        </w:rPr>
        <w:t>MeasurementReportAppLayer</w:t>
      </w:r>
      <w:r w:rsidRPr="00D839FF">
        <w:rPr>
          <w:rFonts w:eastAsia="SimSun"/>
        </w:rPr>
        <w:t xml:space="preserve"> </w:t>
      </w:r>
      <w:r w:rsidR="005108B9" w:rsidRPr="00D839FF">
        <w:rPr>
          <w:rFonts w:eastAsia="SimSun"/>
        </w:rPr>
        <w:t xml:space="preserve">message </w:t>
      </w:r>
      <w:r w:rsidRPr="00D839FF">
        <w:rPr>
          <w:rFonts w:eastAsia="SimSun"/>
        </w:rPr>
        <w:t xml:space="preserve">including </w:t>
      </w:r>
      <w:r w:rsidRPr="00D839FF">
        <w:rPr>
          <w:rFonts w:eastAsia="SimSun"/>
          <w:i/>
        </w:rPr>
        <w:t>appLayerSessionStatus</w:t>
      </w:r>
      <w:r w:rsidRPr="00D839FF">
        <w:rPr>
          <w:rFonts w:eastAsia="SimSun"/>
          <w:iCs/>
        </w:rPr>
        <w:t>, via SRB4 for the application layer measurement in accordance with 5.7.16.2;</w:t>
      </w:r>
    </w:p>
    <w:p w14:paraId="0E19DC00" w14:textId="5A430918" w:rsidR="00F66D12" w:rsidRPr="00D839FF" w:rsidRDefault="00F66D12" w:rsidP="00F66D12">
      <w:pPr>
        <w:pStyle w:val="B2"/>
      </w:pPr>
      <w:r w:rsidRPr="00D839FF">
        <w:t>2&gt;</w:t>
      </w:r>
      <w:r w:rsidRPr="00D839FF">
        <w:tab/>
        <w:t xml:space="preserve">if </w:t>
      </w:r>
      <w:r w:rsidRPr="00D839FF">
        <w:rPr>
          <w:i/>
        </w:rPr>
        <w:t>reconfigurationWithSync</w:t>
      </w:r>
      <w:r w:rsidRPr="00D839FF">
        <w:t xml:space="preserve"> was included in </w:t>
      </w:r>
      <w:r w:rsidRPr="00D839FF">
        <w:rPr>
          <w:i/>
        </w:rPr>
        <w:t>masterCellGroup</w:t>
      </w:r>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r w:rsidR="0010239E" w:rsidRPr="00D839FF">
        <w:rPr>
          <w:i/>
        </w:rPr>
        <w:t>nonServingCellMII</w:t>
      </w:r>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r w:rsidRPr="00D839FF">
        <w:rPr>
          <w:i/>
        </w:rPr>
        <w:t>MBSInterestIndication</w:t>
      </w:r>
      <w:r w:rsidRPr="00D839FF">
        <w:rPr>
          <w:b/>
        </w:rPr>
        <w:t xml:space="preserve"> </w:t>
      </w:r>
      <w:r w:rsidRPr="00D839FF">
        <w:t xml:space="preserve">message during the last 1 second preceding reception of this </w:t>
      </w:r>
      <w:r w:rsidRPr="00D839FF">
        <w:rPr>
          <w:i/>
        </w:rPr>
        <w:t>RRCReconfiguration</w:t>
      </w:r>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r w:rsidRPr="00D839FF">
        <w:rPr>
          <w:i/>
        </w:rPr>
        <w:t xml:space="preserve">RRCReconfiguration </w:t>
      </w:r>
      <w:r w:rsidRPr="00D839FF">
        <w:t>message is applied due to a conditional reconfiguration execution, and the UE has initiated transmission of a</w:t>
      </w:r>
      <w:r w:rsidR="001C1AF2" w:rsidRPr="00D839FF">
        <w:t>n</w:t>
      </w:r>
      <w:r w:rsidRPr="00D839FF">
        <w:t xml:space="preserve"> </w:t>
      </w:r>
      <w:r w:rsidRPr="00D839FF">
        <w:rPr>
          <w:i/>
        </w:rPr>
        <w:t>MBSInterestIndication</w:t>
      </w:r>
      <w:r w:rsidRPr="00D839FF">
        <w:t xml:space="preserve"> message after having received this </w:t>
      </w:r>
      <w:r w:rsidRPr="00D839FF">
        <w:rPr>
          <w:i/>
        </w:rPr>
        <w:t xml:space="preserve">RRCReconfiguration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r w:rsidRPr="00D839FF">
        <w:rPr>
          <w:i/>
        </w:rPr>
        <w:t>MBSInterestIndication</w:t>
      </w:r>
      <w:r w:rsidRPr="00D839FF">
        <w:rPr>
          <w:b/>
        </w:rPr>
        <w:t xml:space="preserve"> </w:t>
      </w:r>
      <w:r w:rsidRPr="00D839FF">
        <w:t>message in accordance with clause 5.9.4;</w:t>
      </w:r>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r w:rsidRPr="00D839FF">
        <w:rPr>
          <w:i/>
          <w:lang w:eastAsia="x-none"/>
        </w:rPr>
        <w:t>UEAssistanceInformation</w:t>
      </w:r>
      <w:r w:rsidRPr="00D839FF">
        <w:rPr>
          <w:lang w:eastAsia="x-none"/>
        </w:rPr>
        <w:t xml:space="preserve"> according to latest configuration (i.e. the configuration after applying the </w:t>
      </w:r>
      <w:r w:rsidRPr="00D839FF">
        <w:rPr>
          <w:i/>
          <w:lang w:eastAsia="x-none"/>
        </w:rPr>
        <w:t>RRCReconfiguration</w:t>
      </w:r>
      <w:r w:rsidRPr="00D839FF">
        <w:rPr>
          <w:lang w:eastAsia="x-none"/>
        </w:rPr>
        <w:t xml:space="preserve"> message) and latest UE preference. The UE may include more than the concerned UE assistance information within the </w:t>
      </w:r>
      <w:r w:rsidRPr="00D839FF">
        <w:rPr>
          <w:i/>
          <w:lang w:eastAsia="x-none"/>
        </w:rPr>
        <w:t>UEAssistanceInformation</w:t>
      </w:r>
      <w:r w:rsidRPr="00D839FF">
        <w:rPr>
          <w:lang w:eastAsia="x-none"/>
        </w:rPr>
        <w:t xml:space="preserve"> according to 5.7.4.2. </w:t>
      </w:r>
      <w:bookmarkStart w:id="511" w:name="_Hlk54108669"/>
      <w:r w:rsidRPr="00D839FF">
        <w:t xml:space="preserve">Therefore, the content of </w:t>
      </w:r>
      <w:r w:rsidRPr="00D839FF">
        <w:rPr>
          <w:i/>
        </w:rPr>
        <w:t>UEAssistanceInformation</w:t>
      </w:r>
      <w:r w:rsidRPr="00D839FF">
        <w:t xml:space="preserve"> message might not be the same as the content of the previous </w:t>
      </w:r>
      <w:r w:rsidRPr="00D839FF">
        <w:rPr>
          <w:i/>
        </w:rPr>
        <w:t>UEAssistanceInformation</w:t>
      </w:r>
      <w:r w:rsidRPr="00D839FF">
        <w:t xml:space="preserve"> message.</w:t>
      </w:r>
      <w:bookmarkEnd w:id="511"/>
    </w:p>
    <w:p w14:paraId="24DBCE19" w14:textId="77777777" w:rsidR="006B4FD0" w:rsidRPr="000E2983" w:rsidRDefault="006B4FD0" w:rsidP="006B4FD0">
      <w:pPr>
        <w:rPr>
          <w:rFonts w:eastAsia="DengXian"/>
          <w:noProof/>
        </w:rPr>
        <w:sectPr w:rsidR="006B4FD0" w:rsidRPr="000E2983">
          <w:headerReference w:type="even" r:id="rId39"/>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Heading4"/>
        <w:rPr>
          <w:rFonts w:eastAsia="MS Mincho"/>
        </w:rPr>
      </w:pPr>
      <w:bookmarkStart w:id="512" w:name="_Toc60776762"/>
      <w:bookmarkStart w:id="513" w:name="_Toc193445474"/>
      <w:bookmarkStart w:id="514" w:name="_Toc193451279"/>
      <w:bookmarkStart w:id="515" w:name="_Toc193462544"/>
      <w:r w:rsidRPr="00D839FF">
        <w:rPr>
          <w:rFonts w:eastAsia="MS Mincho"/>
        </w:rPr>
        <w:t>5.3.5.5</w:t>
      </w:r>
      <w:r w:rsidRPr="00D839FF">
        <w:rPr>
          <w:rFonts w:eastAsia="MS Mincho"/>
        </w:rPr>
        <w:tab/>
        <w:t>Cell Group configuration</w:t>
      </w:r>
      <w:bookmarkEnd w:id="512"/>
      <w:bookmarkEnd w:id="513"/>
      <w:bookmarkEnd w:id="514"/>
      <w:bookmarkEnd w:id="515"/>
    </w:p>
    <w:p w14:paraId="0C5FC8F8" w14:textId="77777777" w:rsidR="00394471" w:rsidRPr="00D839FF" w:rsidRDefault="00394471" w:rsidP="00394471">
      <w:pPr>
        <w:pStyle w:val="Heading5"/>
        <w:rPr>
          <w:rFonts w:eastAsia="MS Mincho"/>
        </w:rPr>
      </w:pPr>
      <w:bookmarkStart w:id="516" w:name="_Toc60776763"/>
      <w:bookmarkStart w:id="517" w:name="_Toc193445475"/>
      <w:bookmarkStart w:id="518" w:name="_Toc193451280"/>
      <w:bookmarkStart w:id="519" w:name="_Toc193462545"/>
      <w:r w:rsidRPr="00D839FF">
        <w:rPr>
          <w:rFonts w:eastAsia="MS Mincho"/>
        </w:rPr>
        <w:t>5.3.5.5.1</w:t>
      </w:r>
      <w:r w:rsidRPr="00D839FF">
        <w:rPr>
          <w:rFonts w:eastAsia="MS Mincho"/>
        </w:rPr>
        <w:tab/>
        <w:t>General</w:t>
      </w:r>
      <w:bookmarkEnd w:id="516"/>
      <w:bookmarkEnd w:id="517"/>
      <w:bookmarkEnd w:id="518"/>
      <w:bookmarkEnd w:id="519"/>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D839FF">
        <w:rPr>
          <w:i/>
        </w:rPr>
        <w:t>CellGroupConfig</w:t>
      </w:r>
      <w:r w:rsidRPr="00D839FF">
        <w:t xml:space="preserve"> IE.</w:t>
      </w:r>
    </w:p>
    <w:p w14:paraId="0AA78FAB" w14:textId="77777777" w:rsidR="00394471" w:rsidRPr="00D839FF" w:rsidRDefault="00394471" w:rsidP="00394471">
      <w:r w:rsidRPr="00D839FF">
        <w:t xml:space="preserve">The UE performs the following actions based on a received </w:t>
      </w:r>
      <w:r w:rsidRPr="00D839FF">
        <w:rPr>
          <w:i/>
        </w:rPr>
        <w:t>CellGroupConfig</w:t>
      </w:r>
      <w:r w:rsidRPr="00D839FF">
        <w:t xml:space="preserve"> IE:</w:t>
      </w:r>
    </w:p>
    <w:p w14:paraId="593F538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 xml:space="preserve"> with </w:t>
      </w:r>
      <w:r w:rsidRPr="00D839FF">
        <w:rPr>
          <w:i/>
        </w:rPr>
        <w:t>reconfigurationWithSync</w:t>
      </w:r>
      <w:r w:rsidRPr="00D839FF">
        <w:t>:</w:t>
      </w:r>
    </w:p>
    <w:p w14:paraId="6D7576E1" w14:textId="77777777" w:rsidR="00394471" w:rsidRPr="00D839FF" w:rsidRDefault="00394471" w:rsidP="00394471">
      <w:pPr>
        <w:pStyle w:val="B2"/>
      </w:pPr>
      <w:r w:rsidRPr="00D839FF">
        <w:t>2&gt;</w:t>
      </w:r>
      <w:r w:rsidRPr="00D839FF">
        <w:tab/>
        <w:t>perform Reconfiguration with sync according to 5.3.5.5.2;</w:t>
      </w:r>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if suspended;</w:t>
      </w:r>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rlc-BearerToReleaseList</w:t>
      </w:r>
      <w:r w:rsidR="00214323" w:rsidRPr="00D839FF">
        <w:rPr>
          <w:i/>
        </w:rPr>
        <w:t xml:space="preserve"> or rlc-BearerToReleaseListExt</w:t>
      </w:r>
      <w:r w:rsidRPr="00D839FF">
        <w:t>:</w:t>
      </w:r>
    </w:p>
    <w:p w14:paraId="64BBCB2F" w14:textId="77777777" w:rsidR="00394471" w:rsidRPr="00D839FF" w:rsidRDefault="00394471" w:rsidP="00394471">
      <w:pPr>
        <w:pStyle w:val="B2"/>
      </w:pPr>
      <w:r w:rsidRPr="00D839FF">
        <w:t>2&gt;</w:t>
      </w:r>
      <w:r w:rsidRPr="00D839FF">
        <w:tab/>
        <w:t>perform RLC bearer release as specified in 5.3.5.5.3;</w:t>
      </w:r>
    </w:p>
    <w:p w14:paraId="136EB73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rlc-BearerToAddModList</w:t>
      </w:r>
      <w:r w:rsidRPr="00D839FF">
        <w:t>:</w:t>
      </w:r>
    </w:p>
    <w:p w14:paraId="1978B851" w14:textId="77777777" w:rsidR="00394471" w:rsidRPr="00D839FF" w:rsidRDefault="00394471" w:rsidP="00394471">
      <w:pPr>
        <w:pStyle w:val="B2"/>
      </w:pPr>
      <w:r w:rsidRPr="00D839FF">
        <w:t>2&gt;</w:t>
      </w:r>
      <w:r w:rsidRPr="00D839FF">
        <w:tab/>
        <w:t>perform the RLC bearer addition/modification as specified in 5.3.5.5.4;</w:t>
      </w:r>
    </w:p>
    <w:p w14:paraId="4743B964"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mac-CellGroupConfig</w:t>
      </w:r>
      <w:r w:rsidRPr="00D839FF">
        <w:t>:</w:t>
      </w:r>
    </w:p>
    <w:p w14:paraId="0C2C137D" w14:textId="77777777" w:rsidR="00394471" w:rsidRPr="00D839FF" w:rsidRDefault="00394471" w:rsidP="00394471">
      <w:pPr>
        <w:pStyle w:val="B2"/>
      </w:pPr>
      <w:r w:rsidRPr="00D839FF">
        <w:t>2&gt;</w:t>
      </w:r>
      <w:r w:rsidRPr="00D839FF">
        <w:tab/>
        <w:t>configure the MAC entity of this cell group as specified in 5.3.5.5.5;</w:t>
      </w:r>
    </w:p>
    <w:p w14:paraId="11F453F1"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sCellToReleaseList</w:t>
      </w:r>
      <w:r w:rsidRPr="00D839FF">
        <w:t>:</w:t>
      </w:r>
    </w:p>
    <w:p w14:paraId="6544FA7F" w14:textId="77777777" w:rsidR="00394471" w:rsidRPr="00D839FF" w:rsidRDefault="00394471" w:rsidP="00394471">
      <w:pPr>
        <w:pStyle w:val="B2"/>
      </w:pPr>
      <w:r w:rsidRPr="00D839FF">
        <w:t>2&gt;</w:t>
      </w:r>
      <w:r w:rsidRPr="00D839FF">
        <w:tab/>
        <w:t>perform SCell release as specified in 5.3.5.5.8;</w:t>
      </w:r>
    </w:p>
    <w:p w14:paraId="224AD1F3"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w:t>
      </w:r>
    </w:p>
    <w:p w14:paraId="2B651BC3" w14:textId="77777777" w:rsidR="00394471" w:rsidRPr="00D839FF" w:rsidRDefault="00394471" w:rsidP="00394471">
      <w:pPr>
        <w:pStyle w:val="B2"/>
      </w:pPr>
      <w:r w:rsidRPr="00D839FF">
        <w:t>2&gt;</w:t>
      </w:r>
      <w:r w:rsidRPr="00D839FF">
        <w:tab/>
        <w:t>configure the SpCell as specified in 5.3.5.5.7;</w:t>
      </w:r>
    </w:p>
    <w:p w14:paraId="60E6E26D"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sCellToAddModList</w:t>
      </w:r>
      <w:r w:rsidRPr="00D839FF">
        <w:t>:</w:t>
      </w:r>
    </w:p>
    <w:p w14:paraId="14896098" w14:textId="77777777" w:rsidR="00394471" w:rsidRPr="00D839FF" w:rsidRDefault="00394471" w:rsidP="00394471">
      <w:pPr>
        <w:pStyle w:val="B2"/>
      </w:pPr>
      <w:r w:rsidRPr="00D839FF">
        <w:t>2&gt;</w:t>
      </w:r>
      <w:r w:rsidRPr="00D839FF">
        <w:tab/>
        <w:t>perform SCell addition/modification as specified in 5.3.5.5.9;</w:t>
      </w:r>
    </w:p>
    <w:p w14:paraId="754B5765"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bh-RLC-ChannelToReleaseList</w:t>
      </w:r>
      <w:r w:rsidRPr="00D839FF">
        <w:t>:</w:t>
      </w:r>
    </w:p>
    <w:p w14:paraId="6664B606" w14:textId="77777777" w:rsidR="00394471" w:rsidRPr="00D839FF" w:rsidRDefault="00394471" w:rsidP="00394471">
      <w:pPr>
        <w:pStyle w:val="B2"/>
      </w:pPr>
      <w:r w:rsidRPr="00D839FF">
        <w:t>2&gt;</w:t>
      </w:r>
      <w:r w:rsidRPr="00D839FF">
        <w:tab/>
        <w:t>perform BH RLC channel release as specified in 5.3.5.5.10;</w:t>
      </w:r>
    </w:p>
    <w:p w14:paraId="40A7F998"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bh-RLC-ChannelToAddModList</w:t>
      </w:r>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5.3.5.5.11;</w:t>
      </w:r>
    </w:p>
    <w:p w14:paraId="05CDCBE6" w14:textId="7B3B9976" w:rsidR="00AE6F6C" w:rsidRPr="00D839FF" w:rsidRDefault="00AE6F6C" w:rsidP="00AE6F6C">
      <w:pPr>
        <w:pStyle w:val="B1"/>
      </w:pPr>
      <w:bookmarkStart w:id="520" w:name="_Toc60776764"/>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-ChannelToReleaseList</w:t>
      </w:r>
      <w:r w:rsidRPr="00D839FF">
        <w:t>:</w:t>
      </w:r>
    </w:p>
    <w:p w14:paraId="4313F32C" w14:textId="17DE3C05" w:rsidR="00AE6F6C" w:rsidRPr="00D839FF" w:rsidRDefault="00AE6F6C" w:rsidP="00AE6F6C">
      <w:pPr>
        <w:pStyle w:val="B2"/>
      </w:pPr>
      <w:r w:rsidRPr="00D839FF">
        <w:t>2&gt;</w:t>
      </w:r>
      <w:r w:rsidRPr="00D839FF">
        <w:tab/>
        <w:t xml:space="preserve">perform Uu Relay RLC channel release as specified in </w:t>
      </w:r>
      <w:r w:rsidR="003050BB" w:rsidRPr="00D839FF">
        <w:t>5.3.5.5.12</w:t>
      </w:r>
      <w:r w:rsidRPr="00D839FF">
        <w:t>;</w:t>
      </w:r>
    </w:p>
    <w:p w14:paraId="6F64B6CC" w14:textId="387B3CCD" w:rsidR="00AE6F6C" w:rsidRPr="00D839FF" w:rsidRDefault="00AE6F6C" w:rsidP="00AE6F6C">
      <w:pPr>
        <w:pStyle w:val="B1"/>
      </w:pPr>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-ChannelToAddModList</w:t>
      </w:r>
      <w:r w:rsidRPr="00D839FF">
        <w:t>:</w:t>
      </w:r>
    </w:p>
    <w:p w14:paraId="05C5ABD2" w14:textId="4BB4CF2B" w:rsidR="00AE6F6C" w:rsidRPr="00D839FF" w:rsidRDefault="00AE6F6C" w:rsidP="00AE6F6C">
      <w:pPr>
        <w:pStyle w:val="B2"/>
      </w:pPr>
      <w:r w:rsidRPr="00D839FF">
        <w:t>2&gt;</w:t>
      </w:r>
      <w:r w:rsidRPr="00D839FF">
        <w:tab/>
        <w:t xml:space="preserve">perform the Uu Relay RLC channel addition/modification as specified in </w:t>
      </w:r>
      <w:r w:rsidR="003050BB" w:rsidRPr="00D839FF">
        <w:t>5.3.5.5.13</w:t>
      </w:r>
      <w:r w:rsidRPr="00D839FF">
        <w:t>;</w:t>
      </w:r>
    </w:p>
    <w:p w14:paraId="174B8C2D" w14:textId="77777777" w:rsidR="000D06AF" w:rsidRPr="00D839FF" w:rsidRDefault="000D06AF" w:rsidP="000D06AF">
      <w:pPr>
        <w:pStyle w:val="B1"/>
      </w:pPr>
      <w:r w:rsidRPr="00D839FF">
        <w:t>1&gt;</w:t>
      </w:r>
      <w:r w:rsidRPr="00D839FF">
        <w:tab/>
        <w:t xml:space="preserve">if the </w:t>
      </w:r>
      <w:r w:rsidRPr="00D839FF">
        <w:rPr>
          <w:i/>
        </w:rPr>
        <w:t>CellGroupConfig</w:t>
      </w:r>
      <w:r w:rsidRPr="00D839FF">
        <w:t xml:space="preserve"> contains the </w:t>
      </w:r>
      <w:r w:rsidRPr="00D839FF">
        <w:rPr>
          <w:i/>
        </w:rPr>
        <w:t>ncr-FwdConfig</w:t>
      </w:r>
      <w:r w:rsidRPr="00D839FF">
        <w:t>:</w:t>
      </w:r>
    </w:p>
    <w:p w14:paraId="6C427EA9" w14:textId="23C239AC" w:rsidR="000D06AF" w:rsidRPr="00D839FF" w:rsidRDefault="000D06AF" w:rsidP="00AE6F6C">
      <w:pPr>
        <w:pStyle w:val="B2"/>
      </w:pPr>
      <w:r w:rsidRPr="00D839FF">
        <w:t>2&gt;</w:t>
      </w:r>
      <w:r w:rsidRPr="00D839FF">
        <w:tab/>
        <w:t>perform the NCR-Fwd configuration as specified in 5.3.5.5.14;</w:t>
      </w:r>
    </w:p>
    <w:p w14:paraId="0CB2A542" w14:textId="77777777" w:rsidR="006C679E" w:rsidRPr="00D839FF" w:rsidRDefault="006C679E" w:rsidP="00B4120F">
      <w:pPr>
        <w:pStyle w:val="B1"/>
      </w:pPr>
      <w:r w:rsidRPr="00D839FF">
        <w:lastRenderedPageBreak/>
        <w:t>1&gt;</w:t>
      </w:r>
      <w:r w:rsidRPr="00D839FF">
        <w:tab/>
        <w:t xml:space="preserve">if the </w:t>
      </w:r>
      <w:r w:rsidRPr="00D839FF">
        <w:rPr>
          <w:i/>
          <w:iCs/>
        </w:rPr>
        <w:t>CellGroupConfig</w:t>
      </w:r>
      <w:r w:rsidRPr="00D839FF">
        <w:t xml:space="preserve"> contains the </w:t>
      </w:r>
      <w:r w:rsidRPr="00D839FF">
        <w:rPr>
          <w:i/>
          <w:iCs/>
        </w:rPr>
        <w:t>autonomousDenialParameters</w:t>
      </w:r>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r w:rsidRPr="00D839FF">
        <w:rPr>
          <w:i/>
        </w:rPr>
        <w:t>autonomousDenialValidity</w:t>
      </w:r>
      <w:r w:rsidRPr="00D839FF">
        <w:t xml:space="preserve">, preceding and including this particular slot, it autonomously denied fewer UL slots than indicated by </w:t>
      </w:r>
      <w:r w:rsidRPr="00D839FF">
        <w:rPr>
          <w:i/>
        </w:rPr>
        <w:t>autonomousDenialSlots</w:t>
      </w:r>
      <w:r w:rsidRPr="00D839FF">
        <w:rPr>
          <w:iCs/>
        </w:rPr>
        <w:t xml:space="preserve"> within the same cell group</w:t>
      </w:r>
      <w:r w:rsidRPr="00D839FF">
        <w:t>;</w:t>
      </w:r>
    </w:p>
    <w:p w14:paraId="7B9D43FB" w14:textId="77777777" w:rsidR="00B4120F" w:rsidRPr="00D839FF" w:rsidRDefault="006C679E" w:rsidP="006C679E">
      <w:pPr>
        <w:pStyle w:val="NO"/>
      </w:pPr>
      <w:r w:rsidRPr="00D839FF">
        <w:t>NOTE 2:</w:t>
      </w:r>
      <w:r w:rsidRPr="00D839FF">
        <w:tab/>
      </w:r>
      <w:bookmarkStart w:id="521" w:name="_Hlk136521047"/>
      <w:r w:rsidRPr="00D839FF">
        <w:t xml:space="preserve">When counting the number of denied UL slots, the UE sums up the denied UL slots across all serving cells within the same cell group. When counting the number of slots indicated by </w:t>
      </w:r>
      <w:r w:rsidRPr="00D839FF">
        <w:rPr>
          <w:i/>
        </w:rPr>
        <w:t>autonomousDenialValidity</w:t>
      </w:r>
      <w:r w:rsidRPr="00D839FF">
        <w:t>, the UE sums up the UL slots across all serving cells within the same cell group.</w:t>
      </w:r>
      <w:bookmarkEnd w:id="521"/>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Heading5"/>
        <w:rPr>
          <w:rFonts w:eastAsia="MS Mincho"/>
        </w:rPr>
      </w:pPr>
      <w:bookmarkStart w:id="522" w:name="_Toc193445476"/>
      <w:bookmarkStart w:id="523" w:name="_Toc193451281"/>
      <w:bookmarkStart w:id="524" w:name="_Toc193462546"/>
      <w:r w:rsidRPr="00D839FF">
        <w:rPr>
          <w:rFonts w:eastAsia="MS Mincho"/>
        </w:rPr>
        <w:t>5.3.5.5.2</w:t>
      </w:r>
      <w:r w:rsidRPr="00D839FF">
        <w:rPr>
          <w:rFonts w:eastAsia="MS Mincho"/>
        </w:rPr>
        <w:tab/>
        <w:t>Reconfiguration with sync</w:t>
      </w:r>
      <w:bookmarkEnd w:id="520"/>
      <w:bookmarkEnd w:id="522"/>
      <w:bookmarkEnd w:id="523"/>
      <w:bookmarkEnd w:id="524"/>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upon which the procedure ends;</w:t>
      </w:r>
    </w:p>
    <w:p w14:paraId="52A97E32" w14:textId="77777777" w:rsidR="00276FEB" w:rsidRPr="00D839FF" w:rsidRDefault="00276FEB" w:rsidP="00276FEB">
      <w:pPr>
        <w:pStyle w:val="B1"/>
      </w:pPr>
      <w:r w:rsidRPr="00D839FF">
        <w:t>1&gt;</w:t>
      </w:r>
      <w:r w:rsidRPr="00D839FF">
        <w:tab/>
        <w:t>stop timer T430 if running;</w:t>
      </w:r>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stop timer T310 for the corresponding SpCell, if running;</w:t>
      </w:r>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if timer T316 is running;</w:t>
      </w:r>
    </w:p>
    <w:p w14:paraId="0164ECA5" w14:textId="77777777" w:rsidR="009E7D38" w:rsidRPr="00D839FF" w:rsidRDefault="00394471" w:rsidP="009E7D38">
      <w:pPr>
        <w:pStyle w:val="B3"/>
      </w:pPr>
      <w:r w:rsidRPr="00D839FF">
        <w:t>3&gt;</w:t>
      </w:r>
      <w:r w:rsidRPr="00D839FF">
        <w:tab/>
        <w:t>stop timer T316;</w:t>
      </w:r>
    </w:p>
    <w:p w14:paraId="17D737F5" w14:textId="79C23A28" w:rsidR="009E7D38" w:rsidRPr="00D839FF" w:rsidRDefault="009E7D38" w:rsidP="009E7D38">
      <w:pPr>
        <w:pStyle w:val="B3"/>
      </w:pPr>
      <w:r w:rsidRPr="00D839FF">
        <w:t>3&gt;</w:t>
      </w:r>
      <w:r w:rsidRPr="00D839FF">
        <w:tab/>
        <w:t xml:space="preserve">if the UE supports </w:t>
      </w:r>
      <w:r w:rsidRPr="00D839FF">
        <w:rPr>
          <w:rFonts w:eastAsia="DengXian"/>
        </w:rPr>
        <w:t>RLF-Report for fast MCG recovery procedure</w:t>
      </w:r>
      <w:r w:rsidR="007167F6" w:rsidRPr="00D839FF">
        <w:rPr>
          <w:rFonts w:eastAsia="DengXian"/>
        </w:rPr>
        <w:t xml:space="preserve"> </w:t>
      </w:r>
      <w:r w:rsidR="007167F6" w:rsidRPr="00D839FF">
        <w:rPr>
          <w:rFonts w:eastAsia="SimSun"/>
        </w:rPr>
        <w:t xml:space="preserve">as specified in </w:t>
      </w:r>
      <w:r w:rsidR="00FB4A24" w:rsidRPr="00D839FF">
        <w:rPr>
          <w:rFonts w:eastAsia="SimSun"/>
        </w:rPr>
        <w:t xml:space="preserve">TS </w:t>
      </w:r>
      <w:r w:rsidR="007167F6" w:rsidRPr="00D839FF">
        <w:rPr>
          <w:rFonts w:eastAsia="SimSun"/>
        </w:rPr>
        <w:t>38.306 [26]</w:t>
      </w:r>
      <w:r w:rsidRPr="00D839FF">
        <w:rPr>
          <w:rFonts w:eastAsia="DengXian"/>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r w:rsidRPr="00D839FF">
        <w:rPr>
          <w:i/>
        </w:rPr>
        <w:t>VarRLF-Report</w:t>
      </w:r>
      <w:r w:rsidRPr="00D839FF">
        <w:t xml:space="preserve"> to the value of the elapsed time of the timer T316;</w:t>
      </w:r>
    </w:p>
    <w:p w14:paraId="76895B2C" w14:textId="6CD22693" w:rsidR="009E7D38" w:rsidRPr="00D839FF" w:rsidRDefault="009E7D38" w:rsidP="009E7D38">
      <w:pPr>
        <w:pStyle w:val="B4"/>
      </w:pPr>
      <w:r w:rsidRPr="00D839FF">
        <w:t>4&gt;</w:t>
      </w:r>
      <w:r w:rsidRPr="00D839FF">
        <w:tab/>
        <w:t xml:space="preserve">set the </w:t>
      </w:r>
      <w:r w:rsidRPr="00D839FF">
        <w:rPr>
          <w:i/>
          <w:iCs/>
        </w:rPr>
        <w:t>pSCellId</w:t>
      </w:r>
      <w:r w:rsidRPr="00D839FF">
        <w:t xml:space="preserve"> </w:t>
      </w:r>
      <w:r w:rsidR="007167F6" w:rsidRPr="00D839FF">
        <w:t xml:space="preserve">in the </w:t>
      </w:r>
      <w:r w:rsidR="007167F6" w:rsidRPr="00D839FF">
        <w:rPr>
          <w:i/>
        </w:rPr>
        <w:t>VarRLF-Report</w:t>
      </w:r>
      <w:r w:rsidR="007167F6" w:rsidRPr="00D839FF">
        <w:t xml:space="preserve"> </w:t>
      </w:r>
      <w:r w:rsidRPr="00D839FF">
        <w:t>to the global cell identity of the PSCell, if available, otherwise to the physical cell identity and carrier frequency of the PSCell;</w:t>
      </w:r>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r w:rsidR="00394471" w:rsidRPr="00D839FF">
        <w:rPr>
          <w:i/>
          <w:iCs/>
        </w:rPr>
        <w:t>VarRLF-Report</w:t>
      </w:r>
      <w:r w:rsidR="00394471" w:rsidRPr="00D839FF">
        <w:t>, if any;</w:t>
      </w:r>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stop timer T312 for the corresponding SpCell, if running;</w:t>
      </w:r>
    </w:p>
    <w:p w14:paraId="70AC2835" w14:textId="77777777" w:rsidR="00D150B8" w:rsidRPr="00D839FF" w:rsidRDefault="00D150B8" w:rsidP="000830BB">
      <w:pPr>
        <w:pStyle w:val="B1"/>
      </w:pPr>
      <w:r w:rsidRPr="00D839FF">
        <w:t>1&gt;</w:t>
      </w:r>
      <w:r w:rsidRPr="00D839FF">
        <w:tab/>
        <w:t xml:space="preserve">if </w:t>
      </w:r>
      <w:r w:rsidRPr="00D839FF">
        <w:rPr>
          <w:rFonts w:eastAsia="DengXian"/>
          <w:i/>
        </w:rPr>
        <w:t>sl-PathSwitchConfig</w:t>
      </w:r>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r w:rsidRPr="00D839FF">
        <w:rPr>
          <w:i/>
        </w:rPr>
        <w:t>newUE-Identity</w:t>
      </w:r>
      <w:r w:rsidRPr="00D839FF">
        <w:t xml:space="preserve"> as the C-RNTI;</w:t>
      </w:r>
    </w:p>
    <w:p w14:paraId="0381E2E2" w14:textId="5CB1FCE1" w:rsidR="006A02D8" w:rsidRPr="00D839FF" w:rsidRDefault="006A02D8" w:rsidP="006A02D8">
      <w:pPr>
        <w:pStyle w:val="B2"/>
        <w:rPr>
          <w:rFonts w:eastAsia="DengXian"/>
        </w:rPr>
      </w:pPr>
      <w:r w:rsidRPr="00D839FF">
        <w:rPr>
          <w:rFonts w:eastAsia="DengXian"/>
        </w:rPr>
        <w:t>2&gt;</w:t>
      </w:r>
      <w:r w:rsidRPr="00D839FF">
        <w:rPr>
          <w:rFonts w:eastAsia="DengXian"/>
        </w:rPr>
        <w:tab/>
        <w:t xml:space="preserve">if </w:t>
      </w:r>
      <w:r w:rsidRPr="00D839FF">
        <w:rPr>
          <w:rFonts w:eastAsia="DengXian"/>
          <w:i/>
          <w:iCs/>
        </w:rPr>
        <w:t>sl-</w:t>
      </w:r>
      <w:r w:rsidRPr="00D839FF">
        <w:rPr>
          <w:rFonts w:eastAsia="DengXian"/>
          <w:i/>
        </w:rPr>
        <w:t>IndirectPathMaintain</w:t>
      </w:r>
      <w:r w:rsidRPr="00D839FF">
        <w:rPr>
          <w:rFonts w:eastAsia="DengXian"/>
        </w:rPr>
        <w:t xml:space="preserve"> is not included </w:t>
      </w:r>
      <w:r w:rsidRPr="00D839FF">
        <w:t xml:space="preserve">in </w:t>
      </w:r>
      <w:r w:rsidRPr="00D839FF">
        <w:rPr>
          <w:i/>
          <w:iCs/>
        </w:rPr>
        <w:t>reconfigurationWithSync</w:t>
      </w:r>
      <w:r w:rsidRPr="00D839FF">
        <w:rPr>
          <w:rFonts w:eastAsia="DengXian"/>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indicate to upper layer to trigger PC5 unicast link release with the source L2 U2N Relay UE;</w:t>
      </w:r>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r w:rsidR="00D150B8" w:rsidRPr="00D839FF">
        <w:rPr>
          <w:i/>
        </w:rPr>
        <w:t>targetRelayUE</w:t>
      </w:r>
      <w:r w:rsidR="001E5272" w:rsidRPr="00D839FF">
        <w:rPr>
          <w:i/>
        </w:rPr>
        <w:t>-</w:t>
      </w:r>
      <w:r w:rsidR="00D150B8" w:rsidRPr="00D839FF">
        <w:rPr>
          <w:i/>
        </w:rPr>
        <w:t>Identity</w:t>
      </w:r>
      <w:r w:rsidR="00D150B8" w:rsidRPr="00D839FF">
        <w:t xml:space="preserve"> in the </w:t>
      </w:r>
      <w:r w:rsidR="00D150B8" w:rsidRPr="00D839FF">
        <w:rPr>
          <w:rFonts w:eastAsia="DengXian"/>
          <w:i/>
        </w:rPr>
        <w:t>sl-</w:t>
      </w:r>
      <w:r w:rsidR="00D150B8" w:rsidRPr="00D839FF">
        <w:rPr>
          <w:i/>
        </w:rPr>
        <w:t>PathSwitchConfig</w:t>
      </w:r>
      <w:r w:rsidR="00D150B8" w:rsidRPr="00D839FF">
        <w:t>;</w:t>
      </w:r>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r w:rsidR="00D150B8" w:rsidRPr="00D839FF">
        <w:rPr>
          <w:rFonts w:eastAsia="DengXian"/>
          <w:i/>
        </w:rPr>
        <w:t>sl-</w:t>
      </w:r>
      <w:r w:rsidR="00D150B8" w:rsidRPr="00D839FF">
        <w:rPr>
          <w:i/>
        </w:rPr>
        <w:t>PathSwitchConfig</w:t>
      </w:r>
      <w:r w:rsidR="00D150B8" w:rsidRPr="00D839FF">
        <w:t>;</w:t>
      </w:r>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r w:rsidR="00D150B8" w:rsidRPr="00D839FF">
        <w:rPr>
          <w:i/>
        </w:rPr>
        <w:t>targetRelayUE</w:t>
      </w:r>
      <w:r w:rsidR="001E5272" w:rsidRPr="00D839FF">
        <w:rPr>
          <w:i/>
        </w:rPr>
        <w:t>-</w:t>
      </w:r>
      <w:r w:rsidR="00D150B8" w:rsidRPr="00D839FF">
        <w:rPr>
          <w:i/>
        </w:rPr>
        <w:t>Identity</w:t>
      </w:r>
      <w:r w:rsidR="00D150B8" w:rsidRPr="00D839FF">
        <w:t>;</w:t>
      </w:r>
    </w:p>
    <w:p w14:paraId="47ABEE41" w14:textId="2869512F" w:rsidR="00D150B8" w:rsidRPr="00D839FF" w:rsidRDefault="006A02D8" w:rsidP="00220546">
      <w:pPr>
        <w:pStyle w:val="B3"/>
      </w:pPr>
      <w:r w:rsidRPr="00D839FF">
        <w:rPr>
          <w:rFonts w:eastAsia="DengXian"/>
        </w:rPr>
        <w:lastRenderedPageBreak/>
        <w:t>3</w:t>
      </w:r>
      <w:r w:rsidR="00D150B8" w:rsidRPr="00D839FF">
        <w:rPr>
          <w:rFonts w:eastAsia="DengXian"/>
        </w:rPr>
        <w:t>&gt;</w:t>
      </w:r>
      <w:r w:rsidR="00D150B8" w:rsidRPr="00D839FF">
        <w:tab/>
      </w:r>
      <w:r w:rsidR="00D150B8" w:rsidRPr="00D839FF">
        <w:rPr>
          <w:rFonts w:eastAsia="DengXian"/>
        </w:rPr>
        <w:t xml:space="preserve">apply the default configuration of SL-RLC1 as defined in </w:t>
      </w:r>
      <w:r w:rsidR="003050BB" w:rsidRPr="00D839FF">
        <w:rPr>
          <w:rFonts w:eastAsia="DengXian"/>
        </w:rPr>
        <w:t>9.2.4</w:t>
      </w:r>
      <w:r w:rsidR="00D150B8" w:rsidRPr="00D839FF">
        <w:rPr>
          <w:rFonts w:eastAsia="DengXian"/>
        </w:rPr>
        <w:t xml:space="preserve"> for SRB1;</w:t>
      </w:r>
    </w:p>
    <w:p w14:paraId="7072C0F2" w14:textId="68471059" w:rsidR="006A02D8" w:rsidRPr="00D839FF" w:rsidRDefault="006A02D8" w:rsidP="006A02D8">
      <w:pPr>
        <w:pStyle w:val="B2"/>
        <w:rPr>
          <w:rFonts w:eastAsia="DengXian"/>
        </w:rPr>
      </w:pPr>
      <w:r w:rsidRPr="00D839FF">
        <w:rPr>
          <w:rFonts w:eastAsia="DengXian"/>
        </w:rPr>
        <w:t>2&gt;</w:t>
      </w:r>
      <w:r w:rsidRPr="00D839FF">
        <w:rPr>
          <w:rFonts w:eastAsia="DengXian"/>
        </w:rPr>
        <w:tab/>
        <w:t>else:</w:t>
      </w:r>
    </w:p>
    <w:p w14:paraId="7D60F1FB" w14:textId="504293F4" w:rsidR="006A02D8" w:rsidRPr="00D839FF" w:rsidRDefault="006A02D8" w:rsidP="006A02D8">
      <w:pPr>
        <w:pStyle w:val="B3"/>
        <w:rPr>
          <w:rFonts w:eastAsia="DengXian"/>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and maintain the PC5 connection with the L2 U2N Relay UE</w:t>
      </w:r>
      <w:r w:rsidRPr="00D839FF">
        <w:t>;</w:t>
      </w:r>
    </w:p>
    <w:p w14:paraId="29E00CC8" w14:textId="77777777" w:rsidR="00D150B8" w:rsidRPr="00D839FF" w:rsidRDefault="00D150B8" w:rsidP="000830BB">
      <w:pPr>
        <w:pStyle w:val="B1"/>
      </w:pPr>
      <w:r w:rsidRPr="00D839FF">
        <w:t>1&gt;</w:t>
      </w:r>
      <w:r w:rsidRPr="00D839FF">
        <w:tab/>
        <w:t>else (</w:t>
      </w:r>
      <w:r w:rsidRPr="00D839FF">
        <w:rPr>
          <w:rFonts w:eastAsia="DengXian"/>
          <w:i/>
        </w:rPr>
        <w:t>sl-PathSwitchConfig</w:t>
      </w:r>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r w:rsidRPr="00D839FF">
        <w:rPr>
          <w:i/>
        </w:rPr>
        <w:t>RRCReconfiguration</w:t>
      </w:r>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SpCell with the timer value set to </w:t>
      </w:r>
      <w:r w:rsidR="00394471" w:rsidRPr="00D839FF">
        <w:rPr>
          <w:i/>
        </w:rPr>
        <w:t>t304</w:t>
      </w:r>
      <w:r w:rsidR="00394471" w:rsidRPr="00D839FF">
        <w:t xml:space="preserve">, as included in the </w:t>
      </w:r>
      <w:r w:rsidR="00394471" w:rsidRPr="00D839FF">
        <w:rPr>
          <w:i/>
        </w:rPr>
        <w:t>reconfigurationWithSync</w:t>
      </w:r>
      <w:r w:rsidR="00394471" w:rsidRPr="00D839FF">
        <w:t>;</w:t>
      </w:r>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r w:rsidR="00394471" w:rsidRPr="00D839FF">
        <w:rPr>
          <w:i/>
        </w:rPr>
        <w:t>frequencyInfoDL</w:t>
      </w:r>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indicated by the </w:t>
      </w:r>
      <w:r w:rsidR="00394471" w:rsidRPr="00D839FF">
        <w:rPr>
          <w:i/>
        </w:rPr>
        <w:t>frequencyInfoDL</w:t>
      </w:r>
      <w:r w:rsidR="00394471" w:rsidRPr="00D839FF">
        <w:t xml:space="preserve"> with a physical cell identity indicated by the </w:t>
      </w:r>
      <w:r w:rsidR="00394471" w:rsidRPr="00D839FF">
        <w:rPr>
          <w:i/>
        </w:rPr>
        <w:t>physCellId</w:t>
      </w:r>
      <w:r w:rsidR="00394471" w:rsidRPr="00D839FF">
        <w:t>;</w:t>
      </w:r>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of the source SpCell with a physical cell identity indicated by the </w:t>
      </w:r>
      <w:r w:rsidR="00394471" w:rsidRPr="00D839FF">
        <w:rPr>
          <w:i/>
        </w:rPr>
        <w:t>physCellId</w:t>
      </w:r>
      <w:r w:rsidR="00394471" w:rsidRPr="00D839FF">
        <w:t>;</w:t>
      </w:r>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start synchronising to the DL of the indicated LTM candidate cell, if no DL synchronization for the indicated LTM candidate cell has been already acquired;</w:t>
      </w:r>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start synchronising to the DL of the target SpCell;</w:t>
      </w:r>
    </w:p>
    <w:p w14:paraId="2C7513AE" w14:textId="78B1A09D" w:rsidR="00394471" w:rsidRPr="00D839FF" w:rsidRDefault="00D150B8" w:rsidP="000830BB">
      <w:pPr>
        <w:pStyle w:val="B2"/>
      </w:pPr>
      <w:r w:rsidRPr="00D839FF">
        <w:t>2</w:t>
      </w:r>
      <w:r w:rsidR="00394471" w:rsidRPr="00D839FF">
        <w:t>&gt;</w:t>
      </w:r>
      <w:r w:rsidR="00394471" w:rsidRPr="00D839FF">
        <w:tab/>
        <w:t>apply the specified BCCH configuration defined in 9.1.1.1 for the target SpCell;</w:t>
      </w:r>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SpCell, which is scheduled as specified in TS 38.213 [13];</w:t>
      </w:r>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r w:rsidRPr="00D839FF">
        <w:rPr>
          <w:i/>
        </w:rPr>
        <w:t>ntn-UlSyncValidityDuration</w:t>
      </w:r>
      <w:r w:rsidRPr="00D839FF">
        <w:t xml:space="preserve"> from the subframe indicated by </w:t>
      </w:r>
      <w:r w:rsidRPr="00D839FF">
        <w:rPr>
          <w:i/>
        </w:rPr>
        <w:t>epochTime</w:t>
      </w:r>
      <w:r w:rsidRPr="00D839FF">
        <w:t xml:space="preserve">, according to the target cell </w:t>
      </w:r>
      <w:r w:rsidRPr="00D839FF">
        <w:rPr>
          <w:i/>
        </w:rPr>
        <w:t>NTN-Config</w:t>
      </w:r>
      <w:r w:rsidRPr="00D839FF">
        <w:t>;</w:t>
      </w:r>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A UE with DAPS bearer does not monitor for system information updates in the source PCell.</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create a MAC entity for the target cell group with the same configuration as the MAC entity for the source cell group;</w:t>
      </w:r>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establish an RLC entity or entities for the target cell group, with the same configurations as for the source cell group;</w:t>
      </w:r>
    </w:p>
    <w:p w14:paraId="3EB9CEE8" w14:textId="2D62832D"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79436A3A" w14:textId="77777777" w:rsidR="00394471" w:rsidRPr="00D839FF" w:rsidRDefault="00394471" w:rsidP="00394471">
      <w:pPr>
        <w:pStyle w:val="NO"/>
      </w:pPr>
      <w:r w:rsidRPr="00D839FF">
        <w:t>NOTE 2b:</w:t>
      </w:r>
      <w:r w:rsidRPr="00D839FF">
        <w:tab/>
        <w:t xml:space="preserve">In order to understand if a DAPS bearer is configured, the UE needs to check the presence of the field </w:t>
      </w:r>
      <w:r w:rsidRPr="00D839FF">
        <w:rPr>
          <w:i/>
          <w:iCs/>
        </w:rPr>
        <w:t>daps-Config</w:t>
      </w:r>
      <w:r w:rsidRPr="00D839FF">
        <w:t xml:space="preserve"> within the </w:t>
      </w:r>
      <w:r w:rsidRPr="00D839FF">
        <w:rPr>
          <w:i/>
          <w:iCs/>
        </w:rPr>
        <w:t>RadioBearerConfig</w:t>
      </w:r>
      <w:r w:rsidRPr="00D839FF">
        <w:t xml:space="preserve"> IE received in </w:t>
      </w:r>
      <w:r w:rsidRPr="00D839FF">
        <w:rPr>
          <w:i/>
          <w:iCs/>
        </w:rPr>
        <w:t>radioBearerConfig</w:t>
      </w:r>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establish an RLC entity for the target cell group, with the same configurations as for the source cell group;</w:t>
      </w:r>
    </w:p>
    <w:p w14:paraId="5D701D2E" w14:textId="77D5FBAC"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311C5C15" w14:textId="6724E859" w:rsidR="00394471" w:rsidRPr="00D839FF" w:rsidRDefault="00D150B8" w:rsidP="000830BB">
      <w:pPr>
        <w:pStyle w:val="B3"/>
      </w:pPr>
      <w:r w:rsidRPr="00D839FF">
        <w:t>3</w:t>
      </w:r>
      <w:r w:rsidR="00394471" w:rsidRPr="00D839FF">
        <w:t>&gt;</w:t>
      </w:r>
      <w:r w:rsidR="00394471" w:rsidRPr="00D839FF">
        <w:tab/>
        <w:t>suspend SRBs for the source cell group;</w:t>
      </w:r>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in the target cell group;</w:t>
      </w:r>
    </w:p>
    <w:p w14:paraId="0085A0EB" w14:textId="2C99A365" w:rsidR="00394471" w:rsidRPr="00D839FF" w:rsidRDefault="00D150B8" w:rsidP="000830BB">
      <w:pPr>
        <w:pStyle w:val="B3"/>
      </w:pPr>
      <w:r w:rsidRPr="00D839FF">
        <w:t>3</w:t>
      </w:r>
      <w:r w:rsidR="00394471" w:rsidRPr="00D839FF">
        <w:t>&gt;</w:t>
      </w:r>
      <w:r w:rsidR="00394471" w:rsidRPr="00D839FF">
        <w:tab/>
        <w:t>configure lower layers for the target SpCell in accordance with the received s</w:t>
      </w:r>
      <w:r w:rsidR="00394471" w:rsidRPr="00D839FF">
        <w:rPr>
          <w:i/>
        </w:rPr>
        <w:t>pCellConfigCommon</w:t>
      </w:r>
      <w:r w:rsidR="00394471" w:rsidRPr="00D839FF">
        <w:t>;</w:t>
      </w:r>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SpCell in accordance with any additional fields, not covered in the previous, if included in the received </w:t>
      </w:r>
      <w:r w:rsidR="00394471" w:rsidRPr="00D839FF">
        <w:rPr>
          <w:i/>
        </w:rPr>
        <w:t>reconfigurationWithSync.</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reset the MAC entity of this cell group;</w:t>
      </w:r>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SCell(s) of this cell group, if configured, that are not included in the </w:t>
      </w:r>
      <w:r w:rsidR="00394471" w:rsidRPr="00D839FF">
        <w:rPr>
          <w:i/>
        </w:rPr>
        <w:t>SCellToAddModList</w:t>
      </w:r>
      <w:r w:rsidR="00394471" w:rsidRPr="00D839FF">
        <w:t xml:space="preserve"> in the </w:t>
      </w:r>
      <w:r w:rsidR="00394471" w:rsidRPr="00D839FF">
        <w:rPr>
          <w:i/>
        </w:rPr>
        <w:t xml:space="preserve">RRCReconfiguration </w:t>
      </w:r>
      <w:r w:rsidR="00394471" w:rsidRPr="00D839FF">
        <w:t>message, to be in deactivated state;</w:t>
      </w:r>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for this cell group;</w:t>
      </w:r>
    </w:p>
    <w:p w14:paraId="732EAB8B" w14:textId="77777777" w:rsidR="002B77E1" w:rsidRPr="00D839FF" w:rsidRDefault="00D150B8" w:rsidP="002B77E1">
      <w:pPr>
        <w:pStyle w:val="B3"/>
      </w:pPr>
      <w:r w:rsidRPr="00D839FF">
        <w:t>3</w:t>
      </w:r>
      <w:r w:rsidR="00394471" w:rsidRPr="00D839FF">
        <w:t>&gt;</w:t>
      </w:r>
      <w:r w:rsidR="00394471" w:rsidRPr="00D839FF">
        <w:tab/>
        <w:t>configure lower layers in accordance with the received s</w:t>
      </w:r>
      <w:r w:rsidR="00394471" w:rsidRPr="00D839FF">
        <w:rPr>
          <w:i/>
        </w:rPr>
        <w:t>pCellConfigCommon</w:t>
      </w:r>
      <w:r w:rsidR="00394471" w:rsidRPr="00D839FF">
        <w:t>;</w:t>
      </w:r>
    </w:p>
    <w:p w14:paraId="6077DDAB" w14:textId="77777777" w:rsidR="002B77E1" w:rsidRPr="00D839FF" w:rsidRDefault="002B77E1" w:rsidP="002B77E1">
      <w:pPr>
        <w:pStyle w:val="B3"/>
      </w:pPr>
      <w:r w:rsidRPr="00D839FF">
        <w:t>3&gt;</w:t>
      </w:r>
      <w:r w:rsidRPr="00D839FF">
        <w:tab/>
        <w:t xml:space="preserve">if </w:t>
      </w:r>
      <w:r w:rsidRPr="00D839FF">
        <w:rPr>
          <w:i/>
        </w:rPr>
        <w:t>rach</w:t>
      </w:r>
      <w:r w:rsidRPr="00D839FF">
        <w:rPr>
          <w:i/>
          <w:iCs/>
        </w:rPr>
        <w:t>-LessHO</w:t>
      </w:r>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r w:rsidRPr="00D839FF">
        <w:rPr>
          <w:i/>
          <w:iCs/>
        </w:rPr>
        <w:t>rach-LessHO</w:t>
      </w:r>
      <w:r w:rsidRPr="00D839FF">
        <w:t xml:space="preserve"> for the target SpCell;</w:t>
      </w:r>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r w:rsidR="00394471" w:rsidRPr="00D839FF">
        <w:rPr>
          <w:i/>
        </w:rPr>
        <w:t>reconfigurationWithSync.</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r w:rsidRPr="00D839FF">
        <w:rPr>
          <w:i/>
        </w:rPr>
        <w:t>sl-IndirectPathMaintain</w:t>
      </w:r>
      <w:r w:rsidRPr="00D839FF">
        <w:t xml:space="preserve"> is not included in </w:t>
      </w:r>
      <w:r w:rsidRPr="00D839FF">
        <w:rPr>
          <w:i/>
        </w:rPr>
        <w:t>reconfigurationWithSync</w:t>
      </w:r>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650E4AE5" w:rsidR="00D9698A" w:rsidRDefault="00D9698A" w:rsidP="00D9698A">
      <w:pPr>
        <w:rPr>
          <w:ins w:id="525" w:author="Huawei, HiSilicon" w:date="2025-03-26T16:00:00Z"/>
        </w:rPr>
      </w:pPr>
      <w:bookmarkStart w:id="526" w:name="_Toc60776765"/>
      <w:r w:rsidRPr="006D0C02">
        <w:t>Upon L2 U2N Relay UE receiving</w:t>
      </w:r>
      <w:r w:rsidRPr="006D0C02">
        <w:rPr>
          <w:i/>
        </w:rPr>
        <w:t xml:space="preserve"> reconfigurationWithSync</w:t>
      </w:r>
      <w:r w:rsidRPr="006D0C02">
        <w:t>, it either indicates to upper layers (to trigger PC5 unicast link release</w:t>
      </w:r>
      <w:ins w:id="527" w:author="Huawei, HiSilicon" w:date="2025-03-04T22:14:00Z">
        <w:r>
          <w:t xml:space="preserve"> </w:t>
        </w:r>
        <w:r w:rsidRPr="003E5BEC">
          <w:t xml:space="preserve">with its connected downstream </w:t>
        </w:r>
      </w:ins>
      <w:ins w:id="528" w:author="Huawei, HiSilicon" w:date="2025-03-26T14:51:00Z">
        <w:r w:rsidR="00CA6F39">
          <w:t xml:space="preserve">child </w:t>
        </w:r>
      </w:ins>
      <w:ins w:id="529" w:author="Huawei, HiSilicon" w:date="2025-03-04T22:14:00Z">
        <w:r w:rsidRPr="003E5BEC">
          <w:t>UE(s)</w:t>
        </w:r>
      </w:ins>
      <w:r w:rsidRPr="006D0C02">
        <w:t xml:space="preserve">) or sends </w:t>
      </w:r>
      <w:r w:rsidRPr="006D0C02">
        <w:rPr>
          <w:i/>
        </w:rPr>
        <w:t>NotificationMessageSidelink</w:t>
      </w:r>
      <w:r w:rsidRPr="006D0C02">
        <w:t xml:space="preserve"> message to the connected L2 U2N Remote UE(s) </w:t>
      </w:r>
      <w:commentRangeStart w:id="530"/>
      <w:ins w:id="531" w:author="Huawei, HiSilicon" w:date="2025-04-20T21:18:00Z">
        <w:r w:rsidR="003D346F">
          <w:t xml:space="preserve">or </w:t>
        </w:r>
        <w:r w:rsidR="003D346F" w:rsidRPr="006D0C02">
          <w:t xml:space="preserve">to the </w:t>
        </w:r>
        <w:del w:id="532" w:author="Huawei -Jagdeep" w:date="2025-05-04T09:04:00Z">
          <w:r w:rsidR="003D346F" w:rsidRPr="006D0C02" w:rsidDel="00154B67">
            <w:delText>connected</w:delText>
          </w:r>
          <w:r w:rsidR="003D346F" w:rsidDel="00154B67">
            <w:delText xml:space="preserve"> downstream </w:delText>
          </w:r>
        </w:del>
        <w:r w:rsidR="003D346F">
          <w:t>child UE(s)</w:t>
        </w:r>
      </w:ins>
      <w:commentRangeEnd w:id="530"/>
      <w:r w:rsidR="0025798A">
        <w:rPr>
          <w:rStyle w:val="CommentReference"/>
        </w:rPr>
        <w:commentReference w:id="530"/>
      </w:r>
      <w:ins w:id="533"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534" w:author="Huawei, HiSilicon" w:date="2025-03-26T16:00:00Z">
        <w:r>
          <w:t>E</w:t>
        </w:r>
      </w:ins>
      <w:ins w:id="535" w:author="Huawei, HiSilicon" w:date="2025-03-26T16:01:00Z">
        <w:r>
          <w:t>ditor</w:t>
        </w:r>
      </w:ins>
      <w:ins w:id="536" w:author="Huawei, HiSilicon" w:date="2025-04-20T21:20:00Z">
        <w:r w:rsidR="003D346F">
          <w:t>’</w:t>
        </w:r>
      </w:ins>
      <w:ins w:id="537" w:author="Huawei, HiSilicon" w:date="2025-03-26T16:01:00Z">
        <w:r>
          <w:t xml:space="preserve">s Note: The </w:t>
        </w:r>
        <w:r w:rsidRPr="00361DEE">
          <w:t xml:space="preserve">content </w:t>
        </w:r>
        <w:r>
          <w:t xml:space="preserve">of the </w:t>
        </w:r>
        <w:r w:rsidRPr="006D0C02">
          <w:rPr>
            <w:i/>
          </w:rPr>
          <w:t>NotificationMessageSidelink</w:t>
        </w:r>
        <w:r w:rsidRPr="006D0C02">
          <w:t xml:space="preserve"> message</w:t>
        </w:r>
        <w:r>
          <w:t xml:space="preserve"> and the</w:t>
        </w:r>
      </w:ins>
      <w:ins w:id="538" w:author="Huawei, HiSilicon" w:date="2025-03-26T16:03:00Z">
        <w:r w:rsidR="00376A4C">
          <w:t xml:space="preserve"> child node behaviour after receiving this notification is FFS</w:t>
        </w:r>
      </w:ins>
      <w:ins w:id="539" w:author="Huawei, HiSilicon" w:date="2025-03-26T16:01:00Z">
        <w:r>
          <w:t xml:space="preserve"> </w:t>
        </w:r>
      </w:ins>
    </w:p>
    <w:p w14:paraId="286B2468" w14:textId="3D106D87" w:rsidR="006A02D8" w:rsidRDefault="006A02D8" w:rsidP="006A02D8">
      <w:pPr>
        <w:pStyle w:val="NO"/>
        <w:rPr>
          <w:rFonts w:eastAsia="SimSun"/>
        </w:rPr>
      </w:pPr>
      <w:r w:rsidRPr="00D839FF">
        <w:t>NOTE 4:</w:t>
      </w:r>
      <w:r w:rsidRPr="00D839FF">
        <w:tab/>
      </w:r>
      <w:r w:rsidRPr="00D839FF">
        <w:rPr>
          <w:rFonts w:eastAsia="SimSun"/>
        </w:rPr>
        <w:t xml:space="preserve">The MP direct path release is realized by direct-to-indirect path switch procedure (i.e. </w:t>
      </w:r>
      <w:r w:rsidRPr="00D839FF">
        <w:rPr>
          <w:i/>
          <w:iCs/>
        </w:rPr>
        <w:t>sl-PathSwitchConfig</w:t>
      </w:r>
      <w:r w:rsidRPr="00D839FF">
        <w:t xml:space="preserve"> and </w:t>
      </w:r>
      <w:r w:rsidRPr="00D839FF">
        <w:rPr>
          <w:i/>
          <w:iCs/>
        </w:rPr>
        <w:t>sl-indirectPathMaintain</w:t>
      </w:r>
      <w:r w:rsidRPr="00D839FF">
        <w:t xml:space="preserve"> included in </w:t>
      </w:r>
      <w:r w:rsidRPr="00D839FF">
        <w:rPr>
          <w:i/>
          <w:iCs/>
        </w:rPr>
        <w:t>RRCReconfiguration</w:t>
      </w:r>
      <w:r w:rsidRPr="00D839FF">
        <w:t xml:space="preserve"> message</w:t>
      </w:r>
      <w:r w:rsidRPr="00D839FF">
        <w:rPr>
          <w:rFonts w:eastAsia="SimSun"/>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Heading5"/>
        <w:rPr>
          <w:rFonts w:eastAsia="MS Mincho"/>
        </w:rPr>
      </w:pPr>
      <w:bookmarkStart w:id="540" w:name="_Toc193445486"/>
      <w:bookmarkStart w:id="541" w:name="_Toc193451291"/>
      <w:bookmarkStart w:id="542" w:name="_Toc193462556"/>
      <w:bookmarkStart w:id="543" w:name="_Toc60776774"/>
      <w:bookmarkEnd w:id="526"/>
      <w:r w:rsidRPr="00D839FF">
        <w:t>5.3.5.5.12</w:t>
      </w:r>
      <w:r w:rsidR="00D150B8" w:rsidRPr="00D839FF">
        <w:tab/>
        <w:t>Uu Relay RLC channel release</w:t>
      </w:r>
      <w:bookmarkEnd w:id="540"/>
      <w:bookmarkEnd w:id="541"/>
      <w:bookmarkEnd w:id="542"/>
    </w:p>
    <w:p w14:paraId="24132B26" w14:textId="1B3DBB56" w:rsidR="00D150B8" w:rsidRPr="00D839FF" w:rsidRDefault="00D150B8" w:rsidP="00D150B8">
      <w:pPr>
        <w:rPr>
          <w:rFonts w:eastAsia="MS Mincho"/>
        </w:rPr>
      </w:pPr>
      <w:r w:rsidRPr="00D839FF">
        <w:t xml:space="preserve">The L2 U2N Relay UE </w:t>
      </w:r>
      <w:ins w:id="544"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r w:rsidRPr="00D839FF">
        <w:rPr>
          <w:i/>
        </w:rPr>
        <w:t xml:space="preserve">Uu-RelayRLC-ChannelID </w:t>
      </w:r>
      <w:r w:rsidRPr="00D839FF">
        <w:t xml:space="preserve">value included in the </w:t>
      </w:r>
      <w:r w:rsidRPr="00D839FF">
        <w:rPr>
          <w:i/>
        </w:rPr>
        <w:t>uu-RelayRLC-ChannelToReleaseList</w:t>
      </w:r>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release the RLC entity as specified in TS 38.322 [4], clause 5.1.3;</w:t>
      </w:r>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Heading5"/>
        <w:rPr>
          <w:rFonts w:eastAsia="MS Mincho"/>
        </w:rPr>
      </w:pPr>
      <w:bookmarkStart w:id="545" w:name="_Toc193445487"/>
      <w:bookmarkStart w:id="546" w:name="_Toc193451292"/>
      <w:bookmarkStart w:id="547" w:name="_Toc193462557"/>
      <w:r w:rsidRPr="00D839FF">
        <w:rPr>
          <w:rFonts w:eastAsia="MS Mincho"/>
        </w:rPr>
        <w:lastRenderedPageBreak/>
        <w:t>5.3.5.5.13</w:t>
      </w:r>
      <w:r w:rsidR="00D150B8" w:rsidRPr="00D839FF">
        <w:rPr>
          <w:rFonts w:eastAsia="MS Mincho"/>
        </w:rPr>
        <w:tab/>
        <w:t>Uu Relay RLC channel addition/modification</w:t>
      </w:r>
      <w:bookmarkEnd w:id="545"/>
      <w:bookmarkEnd w:id="546"/>
      <w:bookmarkEnd w:id="547"/>
    </w:p>
    <w:p w14:paraId="65FC98DB" w14:textId="3C3369D2" w:rsidR="00D150B8" w:rsidRPr="00D839FF" w:rsidRDefault="00D150B8" w:rsidP="00D150B8">
      <w:pPr>
        <w:rPr>
          <w:rFonts w:eastAsia="MS Mincho"/>
        </w:rPr>
      </w:pPr>
      <w:r w:rsidRPr="00D839FF">
        <w:t xml:space="preserve">For each </w:t>
      </w:r>
      <w:r w:rsidRPr="00D839FF">
        <w:rPr>
          <w:i/>
        </w:rPr>
        <w:t>Uu-RelayRLC-ChannelConfig</w:t>
      </w:r>
      <w:r w:rsidRPr="00D839FF">
        <w:t xml:space="preserve"> received in the </w:t>
      </w:r>
      <w:r w:rsidR="001E5272" w:rsidRPr="00D839FF">
        <w:rPr>
          <w:i/>
        </w:rPr>
        <w:t>u</w:t>
      </w:r>
      <w:r w:rsidRPr="00D839FF">
        <w:rPr>
          <w:i/>
        </w:rPr>
        <w:t>u-RelayRLC-ChannelToAddModList</w:t>
      </w:r>
      <w:r w:rsidRPr="00D839FF">
        <w:t xml:space="preserve"> the L2 U2N Relay UE</w:t>
      </w:r>
      <w:r w:rsidR="00AA2DA8" w:rsidRPr="00D839FF">
        <w:t xml:space="preserve"> </w:t>
      </w:r>
      <w:ins w:id="548"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Uu Relay RLC channel with the </w:t>
      </w:r>
      <w:r w:rsidR="001E5272" w:rsidRPr="00D839FF">
        <w:t xml:space="preserve">same </w:t>
      </w:r>
      <w:r w:rsidRPr="00D839FF">
        <w:rPr>
          <w:i/>
        </w:rPr>
        <w:t xml:space="preserve">uu-RelayRLC-ChannelID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r w:rsidRPr="00D839FF">
        <w:rPr>
          <w:i/>
        </w:rPr>
        <w:t>reestablishRLC</w:t>
      </w:r>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
    <w:p w14:paraId="673F29A9" w14:textId="77777777" w:rsidR="00D150B8" w:rsidRPr="00D839FF" w:rsidRDefault="00D150B8" w:rsidP="00D150B8">
      <w:pPr>
        <w:pStyle w:val="B2"/>
      </w:pPr>
      <w:r w:rsidRPr="00D839FF">
        <w:t>2&gt;</w:t>
      </w:r>
      <w:r w:rsidRPr="00D839FF">
        <w:tab/>
        <w:t xml:space="preserve">reconfigure the RLC entity in accordance with the received </w:t>
      </w:r>
      <w:r w:rsidRPr="00D839FF">
        <w:rPr>
          <w:i/>
        </w:rPr>
        <w:t>rlc-Config</w:t>
      </w:r>
      <w:r w:rsidRPr="00D839FF">
        <w:t>;</w:t>
      </w:r>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mac-LogicalChannelConfig</w:t>
      </w:r>
      <w:r w:rsidRPr="00D839FF">
        <w:t>;</w:t>
      </w:r>
    </w:p>
    <w:p w14:paraId="6E5B587D" w14:textId="5223BB43" w:rsidR="00D150B8" w:rsidRPr="00D839FF" w:rsidRDefault="00D150B8" w:rsidP="00D150B8">
      <w:pPr>
        <w:pStyle w:val="B1"/>
      </w:pPr>
      <w:r w:rsidRPr="00D839FF">
        <w:t>1&gt;</w:t>
      </w:r>
      <w:r w:rsidRPr="00D839FF">
        <w:tab/>
        <w:t xml:space="preserve">else (a logical channel with the given </w:t>
      </w:r>
      <w:r w:rsidR="001E5272" w:rsidRPr="00D839FF">
        <w:rPr>
          <w:i/>
        </w:rPr>
        <w:t>u</w:t>
      </w:r>
      <w:r w:rsidRPr="00D839FF">
        <w:rPr>
          <w:i/>
        </w:rPr>
        <w:t xml:space="preserve">u-RelayRLC-ChannelID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r w:rsidRPr="00D839FF">
        <w:rPr>
          <w:i/>
        </w:rPr>
        <w:t>rlc-Config</w:t>
      </w:r>
      <w:r w:rsidRPr="00D839FF">
        <w:t>;</w:t>
      </w:r>
    </w:p>
    <w:p w14:paraId="66CD3A6C" w14:textId="65BBCD04" w:rsidR="00D150B8" w:rsidRDefault="00D150B8" w:rsidP="00D150B8">
      <w:pPr>
        <w:pStyle w:val="B2"/>
      </w:pPr>
      <w:r w:rsidRPr="00D839FF">
        <w:t>2&gt;</w:t>
      </w:r>
      <w:r w:rsidRPr="00D839FF">
        <w:tab/>
        <w:t xml:space="preserve">configure this MAC entity with a logical channel in accordance to the received </w:t>
      </w:r>
      <w:r w:rsidRPr="00D839FF">
        <w:rPr>
          <w:i/>
        </w:rPr>
        <w:t>mac-LogicalChannelConfig</w:t>
      </w:r>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Heading4"/>
        <w:rPr>
          <w:rFonts w:eastAsia="SimSun"/>
        </w:rPr>
      </w:pPr>
      <w:bookmarkStart w:id="549" w:name="_Toc60776781"/>
      <w:bookmarkStart w:id="550" w:name="_Toc193445498"/>
      <w:bookmarkStart w:id="551" w:name="_Toc193451303"/>
      <w:bookmarkStart w:id="552" w:name="_Toc193462568"/>
      <w:bookmarkEnd w:id="543"/>
      <w:r w:rsidRPr="00D839FF">
        <w:rPr>
          <w:rFonts w:eastAsia="SimSun"/>
        </w:rPr>
        <w:t>5.3.5.8</w:t>
      </w:r>
      <w:r w:rsidRPr="00D839FF">
        <w:rPr>
          <w:rFonts w:eastAsia="SimSun"/>
        </w:rPr>
        <w:tab/>
        <w:t>Reconfiguration failure</w:t>
      </w:r>
      <w:bookmarkEnd w:id="549"/>
      <w:bookmarkEnd w:id="550"/>
      <w:bookmarkEnd w:id="551"/>
      <w:bookmarkEnd w:id="552"/>
    </w:p>
    <w:p w14:paraId="58EDE10D" w14:textId="77777777" w:rsidR="00394471" w:rsidRPr="00D839FF" w:rsidRDefault="00394471" w:rsidP="00394471">
      <w:pPr>
        <w:pStyle w:val="Heading5"/>
        <w:rPr>
          <w:rFonts w:eastAsia="SimSun"/>
        </w:rPr>
      </w:pPr>
      <w:bookmarkStart w:id="553" w:name="_Toc60776782"/>
      <w:bookmarkStart w:id="554" w:name="_Toc193445499"/>
      <w:bookmarkStart w:id="555" w:name="_Toc193451304"/>
      <w:bookmarkStart w:id="556" w:name="_Toc193462569"/>
      <w:r w:rsidRPr="00D839FF">
        <w:rPr>
          <w:rFonts w:eastAsia="SimSun"/>
        </w:rPr>
        <w:t>5.3.5.8.1</w:t>
      </w:r>
      <w:r w:rsidRPr="00D839FF">
        <w:rPr>
          <w:rFonts w:eastAsia="SimSun"/>
        </w:rPr>
        <w:tab/>
        <w:t>Void</w:t>
      </w:r>
      <w:bookmarkEnd w:id="553"/>
      <w:bookmarkEnd w:id="554"/>
      <w:bookmarkEnd w:id="555"/>
      <w:bookmarkEnd w:id="556"/>
    </w:p>
    <w:p w14:paraId="38DF98BC" w14:textId="77777777" w:rsidR="00394471" w:rsidRPr="00D839FF" w:rsidRDefault="00394471" w:rsidP="00394471">
      <w:pPr>
        <w:pStyle w:val="Heading5"/>
        <w:rPr>
          <w:rFonts w:eastAsia="SimSun"/>
        </w:rPr>
      </w:pPr>
      <w:bookmarkStart w:id="557" w:name="_Toc60776783"/>
      <w:bookmarkStart w:id="558" w:name="_Toc193445500"/>
      <w:bookmarkStart w:id="559" w:name="_Toc193451305"/>
      <w:bookmarkStart w:id="560" w:name="_Toc193462570"/>
      <w:r w:rsidRPr="00D839FF">
        <w:rPr>
          <w:rFonts w:eastAsia="SimSun"/>
        </w:rPr>
        <w:t>5.3.5.8.2</w:t>
      </w:r>
      <w:r w:rsidRPr="00D839FF">
        <w:rPr>
          <w:rFonts w:eastAsia="SimSun"/>
        </w:rPr>
        <w:tab/>
        <w:t xml:space="preserve">Inability to comply with </w:t>
      </w:r>
      <w:r w:rsidRPr="00D839FF">
        <w:rPr>
          <w:rFonts w:eastAsia="SimSun"/>
          <w:i/>
        </w:rPr>
        <w:t>RRCReconfiguration</w:t>
      </w:r>
      <w:bookmarkEnd w:id="557"/>
      <w:bookmarkEnd w:id="558"/>
      <w:bookmarkEnd w:id="559"/>
      <w:bookmarkEnd w:id="560"/>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r w:rsidRPr="00D839FF">
        <w:rPr>
          <w:i/>
          <w:iCs/>
        </w:rPr>
        <w:t>ServingCellConfigCommon</w:t>
      </w:r>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r w:rsidRPr="00D839FF">
        <w:rPr>
          <w:i/>
          <w:iCs/>
        </w:rPr>
        <w:t>searchSpaceMCCH</w:t>
      </w:r>
      <w:r w:rsidRPr="00D839FF">
        <w:t xml:space="preserve"> and s</w:t>
      </w:r>
      <w:r w:rsidRPr="00D839FF">
        <w:rPr>
          <w:i/>
          <w:iCs/>
        </w:rPr>
        <w:t>earchSpaceMTCH</w:t>
      </w:r>
      <w:r w:rsidRPr="00D839FF">
        <w:t xml:space="preserve"> in </w:t>
      </w:r>
      <w:r w:rsidRPr="00D839FF">
        <w:rPr>
          <w:i/>
          <w:iCs/>
        </w:rPr>
        <w:t>PDCCH-ConfigCommon</w:t>
      </w:r>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SimSun"/>
        </w:rPr>
      </w:pPr>
      <w:r w:rsidRPr="00D839FF">
        <w:rPr>
          <w:rFonts w:eastAsia="SimSun"/>
        </w:rPr>
        <w:t>The UE shall:</w:t>
      </w:r>
    </w:p>
    <w:p w14:paraId="330831DD"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7973086D" w14:textId="77777777" w:rsidR="00DA2B62" w:rsidRPr="00D839FF" w:rsidRDefault="00DA2B62" w:rsidP="00DA2B62">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4D17401F" w14:textId="77777777" w:rsidR="00DA2B62" w:rsidRPr="00D839FF" w:rsidRDefault="00DA2B62" w:rsidP="00DA2B62">
      <w:pPr>
        <w:pStyle w:val="B4"/>
      </w:pPr>
      <w:r w:rsidRPr="00D839FF">
        <w:t>4&gt;</w:t>
      </w:r>
      <w:r w:rsidRPr="00D839FF">
        <w:tab/>
      </w:r>
      <w:bookmarkStart w:id="561" w:name="_Hlk65151589"/>
      <w:r w:rsidRPr="00D839FF">
        <w:t xml:space="preserve">continue using the configuration used prior to when the inability to comply with the </w:t>
      </w:r>
      <w:r w:rsidRPr="00D839FF">
        <w:rPr>
          <w:i/>
        </w:rPr>
        <w:t>RRCReconfiguration</w:t>
      </w:r>
      <w:r w:rsidRPr="00D839FF">
        <w:t xml:space="preserve"> message</w:t>
      </w:r>
      <w:bookmarkEnd w:id="561"/>
      <w:r w:rsidRPr="00D839FF">
        <w:t xml:space="preserve"> was detected;</w:t>
      </w:r>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initiate the connection re-establishment procedure as specified in TS 36.331 [10], clause 5.3.7, upon which the connection reconfiguration procedure ends;</w:t>
      </w:r>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SRB1;</w:t>
      </w:r>
    </w:p>
    <w:p w14:paraId="58C0A4BA" w14:textId="77777777" w:rsidR="00DA2B62" w:rsidRPr="00D839FF" w:rsidRDefault="00DA2B62" w:rsidP="00DA2B62">
      <w:pPr>
        <w:pStyle w:val="B3"/>
      </w:pPr>
      <w:r w:rsidRPr="00D839FF">
        <w:lastRenderedPageBreak/>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else if </w:t>
      </w:r>
      <w:r w:rsidRPr="00D839FF">
        <w:rPr>
          <w:i/>
        </w:rPr>
        <w:t>RRCReconfiguration</w:t>
      </w:r>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E9A7A71" w14:textId="4B712E23"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initiate the connection re-establishment procedure as specified in clause 5.3.7, upon which the connection reconfiguration procedure ends;</w:t>
      </w:r>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the SRB1 or if the upper layers indicate that the </w:t>
      </w:r>
      <w:r w:rsidRPr="00D839FF">
        <w:rPr>
          <w:i/>
        </w:rPr>
        <w:t>nas-Container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r w:rsidRPr="00D839FF">
        <w:rPr>
          <w:i/>
        </w:rPr>
        <w:t>mrdc-SecondaryCellGroupConfig</w:t>
      </w:r>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sidelink configuration carried within an octet string, e.g. field </w:t>
      </w:r>
      <w:r w:rsidRPr="00D839FF">
        <w:rPr>
          <w:i/>
          <w:iCs/>
        </w:rPr>
        <w:t>sl-ConfigDedicatedEUTRA</w:t>
      </w:r>
      <w:r w:rsidRPr="00D839FF">
        <w:t xml:space="preserve">. I.e. the failure behaviour defined also applies in case the UE cannot comply with the embedded </w:t>
      </w:r>
      <w:r w:rsidR="00910AE7" w:rsidRPr="00D839FF">
        <w:t>V2X</w:t>
      </w:r>
      <w:r w:rsidRPr="00D839FF">
        <w:t xml:space="preserve"> sidelink configuration.</w:t>
      </w:r>
    </w:p>
    <w:p w14:paraId="60C45113"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C27ECF9" w14:textId="66673A0A"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initiate the connection re-establishment procedure as specified in 5.3.7, upon which the reconfiguration procedure ends;</w:t>
      </w:r>
    </w:p>
    <w:p w14:paraId="567D6024" w14:textId="77777777" w:rsidR="00394471" w:rsidRPr="00D839FF" w:rsidRDefault="00394471" w:rsidP="00394471">
      <w:pPr>
        <w:pStyle w:val="B1"/>
        <w:rPr>
          <w:rFonts w:eastAsia="DengXian"/>
        </w:rPr>
      </w:pPr>
      <w:r w:rsidRPr="00D839FF">
        <w:rPr>
          <w:rFonts w:eastAsia="SimSun"/>
        </w:rPr>
        <w:t>1&gt;</w:t>
      </w:r>
      <w:r w:rsidRPr="00D839FF">
        <w:rPr>
          <w:rFonts w:eastAsia="SimSun"/>
        </w:rPr>
        <w:tab/>
        <w:t xml:space="preserve">else if </w:t>
      </w:r>
      <w:r w:rsidRPr="00D839FF">
        <w:rPr>
          <w:i/>
        </w:rPr>
        <w:t>RRCReconfiguration</w:t>
      </w:r>
      <w:r w:rsidRPr="00D839FF">
        <w:t xml:space="preserve"> is received via other RAT (Handover to NR failure):</w:t>
      </w:r>
    </w:p>
    <w:p w14:paraId="22DE260A"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is unable to comply with </w:t>
      </w:r>
      <w:r w:rsidRPr="00D839FF">
        <w:t>any part of the configuration</w:t>
      </w:r>
      <w:r w:rsidRPr="00D839FF">
        <w:rPr>
          <w:rFonts w:eastAsia="DengXian"/>
        </w:rPr>
        <w:t xml:space="preserve"> included in the </w:t>
      </w:r>
      <w:r w:rsidRPr="00D839FF">
        <w:rPr>
          <w:rFonts w:eastAsia="DengXian"/>
          <w:i/>
        </w:rPr>
        <w:t>RRCReconfiguration</w:t>
      </w:r>
      <w:r w:rsidRPr="00D839FF">
        <w:rPr>
          <w:rFonts w:eastAsia="DengXian"/>
        </w:rPr>
        <w:t xml:space="preserve"> message</w:t>
      </w:r>
      <w:r w:rsidRPr="00D839FF">
        <w:t xml:space="preserve"> or if the upper layers indicate that the </w:t>
      </w:r>
      <w:r w:rsidRPr="00D839FF">
        <w:rPr>
          <w:i/>
        </w:rPr>
        <w:t>nas-Container</w:t>
      </w:r>
      <w:r w:rsidRPr="00D839FF">
        <w:t xml:space="preserve"> is invalid</w:t>
      </w:r>
      <w:r w:rsidRPr="00D839FF">
        <w:rPr>
          <w:rFonts w:eastAsia="DengXian"/>
        </w:rPr>
        <w:t>:</w:t>
      </w:r>
    </w:p>
    <w:p w14:paraId="3F6602C2"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RRCReconfiguration</w:t>
      </w:r>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DengXian"/>
        </w:rPr>
        <w:t>.</w:t>
      </w:r>
      <w:r w:rsidR="00777274" w:rsidRPr="00D839FF">
        <w:t xml:space="preserve"> </w:t>
      </w:r>
      <w:r w:rsidR="0074355B" w:rsidRPr="00D839FF">
        <w:t>the UE is configured to</w:t>
      </w:r>
      <w:r w:rsidR="0074355B" w:rsidRPr="00D839FF">
        <w:rPr>
          <w:rFonts w:eastAsia="DengXian"/>
        </w:rPr>
        <w:t xml:space="preserve"> </w:t>
      </w:r>
      <w:r w:rsidR="0074355B" w:rsidRPr="00D839FF">
        <w:t>provide</w:t>
      </w:r>
      <w:r w:rsidR="0074355B" w:rsidRPr="00D839FF">
        <w:rPr>
          <w:rFonts w:eastAsia="DengXian"/>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r w:rsidR="00EA7414" w:rsidRPr="00D839FF">
        <w:rPr>
          <w:i/>
          <w:iCs/>
        </w:rPr>
        <w:t>RRCReconfiguration</w:t>
      </w:r>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r w:rsidR="0074355B" w:rsidRPr="00D839FF">
        <w:rPr>
          <w:i/>
          <w:iCs/>
        </w:rPr>
        <w:t>RRCReconfiguration</w:t>
      </w:r>
      <w:r w:rsidR="0074355B" w:rsidRPr="00D839FF">
        <w:rPr>
          <w:rFonts w:eastAsia="DengXian"/>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DengXian"/>
        </w:rPr>
        <w:t>.4</w:t>
      </w:r>
      <w:r w:rsidR="0074355B" w:rsidRPr="00D839FF">
        <w:t xml:space="preserve"> and still considers the configuration resulting from</w:t>
      </w:r>
      <w:r w:rsidR="0074355B" w:rsidRPr="00D839FF">
        <w:rPr>
          <w:rFonts w:eastAsia="DengXian"/>
        </w:rPr>
        <w:t xml:space="preserve"> </w:t>
      </w:r>
      <w:r w:rsidR="0074355B" w:rsidRPr="00D839FF">
        <w:rPr>
          <w:i/>
          <w:iCs/>
        </w:rPr>
        <w:t>RRCReconfiguration</w:t>
      </w:r>
      <w:r w:rsidR="0074355B" w:rsidRPr="00D839FF">
        <w:rPr>
          <w:rFonts w:eastAsia="DengXian"/>
        </w:rPr>
        <w:t xml:space="preserve"> </w:t>
      </w:r>
      <w:r w:rsidR="0074355B" w:rsidRPr="00D839FF">
        <w:t xml:space="preserve">message as the current configuration </w:t>
      </w:r>
      <w:r w:rsidR="0074355B" w:rsidRPr="00D839FF">
        <w:rPr>
          <w:rFonts w:eastAsia="DengXian"/>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r w:rsidRPr="00D839FF">
        <w:rPr>
          <w:i/>
          <w:iCs/>
        </w:rPr>
        <w:t>RRCReconfiguration</w:t>
      </w:r>
      <w:r w:rsidRPr="00D839FF">
        <w:t xml:space="preserve"> received as part of </w:t>
      </w:r>
      <w:r w:rsidRPr="00D839FF">
        <w:rPr>
          <w:i/>
          <w:iCs/>
        </w:rPr>
        <w:t xml:space="preserve">ConditionalReconfiguration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r w:rsidRPr="00D839FF">
        <w:rPr>
          <w:i/>
          <w:iCs/>
        </w:rPr>
        <w:t>RRCReconfiguration</w:t>
      </w:r>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Heading5"/>
        <w:rPr>
          <w:rFonts w:eastAsia="SimSun"/>
        </w:rPr>
      </w:pPr>
      <w:bookmarkStart w:id="562" w:name="_Toc60776784"/>
      <w:bookmarkStart w:id="563" w:name="_Toc193445501"/>
      <w:bookmarkStart w:id="564" w:name="_Toc193451306"/>
      <w:bookmarkStart w:id="565" w:name="_Toc193462571"/>
      <w:r w:rsidRPr="00D839FF">
        <w:rPr>
          <w:rFonts w:eastAsia="SimSun"/>
        </w:rPr>
        <w:t>5.3.5.8.3</w:t>
      </w:r>
      <w:r w:rsidRPr="00D839FF">
        <w:rPr>
          <w:rFonts w:eastAsia="SimSun"/>
        </w:rPr>
        <w:tab/>
        <w:t>T304 expiry (Reconfiguration with sync Failure)</w:t>
      </w:r>
      <w:bookmarkEnd w:id="562"/>
      <w:r w:rsidR="00D150B8" w:rsidRPr="00D839FF">
        <w:rPr>
          <w:rFonts w:eastAsia="SimSun"/>
        </w:rPr>
        <w:t xml:space="preserve"> or </w:t>
      </w:r>
      <w:r w:rsidR="00881009" w:rsidRPr="00D839FF">
        <w:rPr>
          <w:rFonts w:eastAsia="SimSun"/>
        </w:rPr>
        <w:t>T420</w:t>
      </w:r>
      <w:r w:rsidR="00D150B8" w:rsidRPr="00D839FF">
        <w:rPr>
          <w:rFonts w:eastAsia="SimSun"/>
        </w:rPr>
        <w:t xml:space="preserve"> expiry (Path switch failure)</w:t>
      </w:r>
      <w:bookmarkEnd w:id="563"/>
      <w:bookmarkEnd w:id="564"/>
      <w:bookmarkEnd w:id="565"/>
    </w:p>
    <w:p w14:paraId="0D6D4BDF" w14:textId="77777777" w:rsidR="00394471" w:rsidRPr="00D839FF" w:rsidRDefault="00394471" w:rsidP="00394471">
      <w:pPr>
        <w:rPr>
          <w:rFonts w:eastAsia="SimSun"/>
        </w:rPr>
      </w:pPr>
      <w:r w:rsidRPr="00D839FF">
        <w:rPr>
          <w:rFonts w:eastAsia="SimSun"/>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r w:rsidR="006B56EB" w:rsidRPr="00D839FF">
        <w:rPr>
          <w:i/>
        </w:rPr>
        <w:t>targetRelayUE-Identity</w:t>
      </w:r>
      <w:r w:rsidR="006B56EB" w:rsidRPr="00D839FF">
        <w:t xml:space="preserve"> in the received </w:t>
      </w:r>
      <w:r w:rsidR="006B56EB" w:rsidRPr="00D839FF">
        <w:rPr>
          <w:i/>
          <w:iCs/>
        </w:rPr>
        <w:t>RRCReconfiguration</w:t>
      </w:r>
      <w:r w:rsidR="006B56EB" w:rsidRPr="00D839FF">
        <w:t xml:space="preserve"> message containing </w:t>
      </w:r>
      <w:r w:rsidR="006B56EB" w:rsidRPr="00D839FF">
        <w:rPr>
          <w:i/>
          <w:iCs/>
        </w:rPr>
        <w:t>reconfigurationWithSync</w:t>
      </w:r>
      <w:r w:rsidR="006B56EB" w:rsidRPr="00D839FF">
        <w:t xml:space="preserve"> indicating path switch as specified in 5.3.5.5.2) changes its serving PCell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r w:rsidRPr="00D839FF">
        <w:rPr>
          <w:i/>
        </w:rPr>
        <w:t>rach-ConfigDedicated</w:t>
      </w:r>
      <w:r w:rsidRPr="00D839FF">
        <w:t xml:space="preserve"> if configured;</w:t>
      </w:r>
    </w:p>
    <w:p w14:paraId="3CD8D696" w14:textId="77777777" w:rsidR="00394471" w:rsidRPr="00D839FF" w:rsidRDefault="00394471" w:rsidP="00394471">
      <w:pPr>
        <w:pStyle w:val="B2"/>
      </w:pPr>
      <w:r w:rsidRPr="00D839FF">
        <w:t>2&gt;</w:t>
      </w:r>
      <w:r w:rsidRPr="00D839FF">
        <w:tab/>
        <w:t xml:space="preserve">release dedicated msgA PUSCH resources provided in </w:t>
      </w:r>
      <w:r w:rsidRPr="00D839FF">
        <w:rPr>
          <w:i/>
          <w:iCs/>
        </w:rPr>
        <w:t>rach-ConfigDedicated</w:t>
      </w:r>
      <w:r w:rsidRPr="00D839FF">
        <w:t xml:space="preserve"> if configured;</w:t>
      </w:r>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PCell,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reset MAC for the target PCell and release the MAC configuration for the target PCell;</w:t>
      </w:r>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release the RLC entity or entities as specified in TS 38.322 [4], clause 5.1.3, and the associated logical channel for the target PCell;</w:t>
      </w:r>
    </w:p>
    <w:p w14:paraId="2806855A" w14:textId="77777777" w:rsidR="00394471" w:rsidRPr="00D839FF" w:rsidRDefault="00394471" w:rsidP="00394471">
      <w:pPr>
        <w:pStyle w:val="B4"/>
      </w:pPr>
      <w:r w:rsidRPr="00D839FF">
        <w:t>4&gt;</w:t>
      </w:r>
      <w:r w:rsidRPr="00D839FF">
        <w:tab/>
        <w:t>reconfigure the PDCP entity to release DAPS as specified in TS 38.323 [5];</w:t>
      </w:r>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r w:rsidRPr="00D839FF">
        <w:rPr>
          <w:i/>
          <w:iCs/>
        </w:rPr>
        <w:t>masterKeyUpdate</w:t>
      </w:r>
      <w:r w:rsidRPr="00D839FF">
        <w:t xml:space="preserve"> was not received:</w:t>
      </w:r>
    </w:p>
    <w:p w14:paraId="675DBB4B" w14:textId="14C82C14" w:rsidR="00394471" w:rsidRPr="00D839FF" w:rsidRDefault="00394471" w:rsidP="00394471">
      <w:pPr>
        <w:pStyle w:val="B5"/>
      </w:pPr>
      <w:r w:rsidRPr="00D839FF">
        <w:t>5&gt;</w:t>
      </w:r>
      <w:r w:rsidRPr="00D839FF">
        <w:tab/>
        <w:t>configure the PDCP entity for the source PCell with state variables continuation as specified in TS 38.323 [5];</w:t>
      </w:r>
    </w:p>
    <w:p w14:paraId="11E728DB" w14:textId="77777777" w:rsidR="00394471" w:rsidRPr="00D839FF" w:rsidRDefault="00394471" w:rsidP="00394471">
      <w:pPr>
        <w:pStyle w:val="B4"/>
      </w:pPr>
      <w:r w:rsidRPr="00D839FF">
        <w:t>4&gt;</w:t>
      </w:r>
      <w:r w:rsidRPr="00D839FF">
        <w:tab/>
        <w:t>release the PDCP entity for the target PCell;</w:t>
      </w:r>
    </w:p>
    <w:p w14:paraId="6C170FA8" w14:textId="77777777" w:rsidR="00394471" w:rsidRPr="00D839FF" w:rsidRDefault="00394471" w:rsidP="00394471">
      <w:pPr>
        <w:pStyle w:val="B4"/>
      </w:pPr>
      <w:r w:rsidRPr="00D839FF">
        <w:t>4&gt;</w:t>
      </w:r>
      <w:r w:rsidRPr="00D839FF">
        <w:tab/>
        <w:t>release the RLC entity as specified in TS 38.322 [4], clause 5.1.3, and the associated logical channel for the target PCell;</w:t>
      </w:r>
    </w:p>
    <w:p w14:paraId="4BC07F6A" w14:textId="77777777" w:rsidR="00394471" w:rsidRPr="00D839FF" w:rsidRDefault="00394471" w:rsidP="00394471">
      <w:pPr>
        <w:pStyle w:val="B4"/>
      </w:pPr>
      <w:r w:rsidRPr="00D839FF">
        <w:t>4&gt;</w:t>
      </w:r>
      <w:r w:rsidRPr="00D839FF">
        <w:tab/>
        <w:t>trigger the PDCP entity for the source PCell to perform SDU discard as specified in TS 38.323 [5];</w:t>
      </w:r>
    </w:p>
    <w:p w14:paraId="32E4E831" w14:textId="77777777" w:rsidR="00394471" w:rsidRPr="00D839FF" w:rsidRDefault="00394471" w:rsidP="00394471">
      <w:pPr>
        <w:pStyle w:val="B4"/>
      </w:pPr>
      <w:r w:rsidRPr="00D839FF">
        <w:t>4&gt;</w:t>
      </w:r>
      <w:r w:rsidRPr="00D839FF">
        <w:tab/>
        <w:t>re-establish the RLC entity for the source PCell;</w:t>
      </w:r>
    </w:p>
    <w:p w14:paraId="12AC5BBF" w14:textId="77777777" w:rsidR="00394471" w:rsidRPr="00D839FF" w:rsidRDefault="00394471" w:rsidP="00394471">
      <w:pPr>
        <w:pStyle w:val="B3"/>
      </w:pPr>
      <w:r w:rsidRPr="00D839FF">
        <w:t>3&gt;</w:t>
      </w:r>
      <w:r w:rsidRPr="00D839FF">
        <w:tab/>
        <w:t>release the physical channel configuration for the target PCell;</w:t>
      </w:r>
    </w:p>
    <w:p w14:paraId="6AAB1843" w14:textId="77777777" w:rsidR="00394471" w:rsidRPr="00D839FF" w:rsidRDefault="00394471" w:rsidP="00394471">
      <w:pPr>
        <w:pStyle w:val="B3"/>
      </w:pPr>
      <w:r w:rsidRPr="00D839FF">
        <w:t>3&gt;</w:t>
      </w:r>
      <w:r w:rsidRPr="00D839FF">
        <w:tab/>
        <w:t>discard the keys used in target 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40CEBB0D" w14:textId="77777777" w:rsidR="00394471" w:rsidRPr="00D839FF" w:rsidRDefault="00394471" w:rsidP="00394471">
      <w:pPr>
        <w:pStyle w:val="B3"/>
      </w:pPr>
      <w:r w:rsidRPr="00D839FF">
        <w:t>3&gt;</w:t>
      </w:r>
      <w:r w:rsidRPr="00D839FF">
        <w:tab/>
        <w:t>resume suspended SRBs in the source PCell;</w:t>
      </w:r>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t xml:space="preserve">revert back to the UE configuration used for the DRB </w:t>
      </w:r>
      <w:r w:rsidR="00214323" w:rsidRPr="00D839FF">
        <w:t xml:space="preserve">or multicast MRB </w:t>
      </w:r>
      <w:r w:rsidRPr="00D839FF">
        <w:t>in the source PCell, includes PDCP, RLC states variables, the security configuration and the data stored in transmission and reception buffers in PDCP and RLC entities ;</w:t>
      </w:r>
    </w:p>
    <w:p w14:paraId="34F54C0A" w14:textId="3C162E0D" w:rsidR="00394471" w:rsidRPr="00D839FF" w:rsidRDefault="00394471" w:rsidP="00394471">
      <w:pPr>
        <w:pStyle w:val="B3"/>
      </w:pPr>
      <w:r w:rsidRPr="00D839FF">
        <w:t>3&gt;</w:t>
      </w:r>
      <w:r w:rsidRPr="00D839FF">
        <w:tab/>
        <w:t>revert back to the UE measurement configuration used in the source PCell;</w:t>
      </w:r>
    </w:p>
    <w:p w14:paraId="39F179A5" w14:textId="1101F464" w:rsidR="00AB2111" w:rsidRPr="00D839FF" w:rsidRDefault="00AB2111" w:rsidP="00394471">
      <w:pPr>
        <w:pStyle w:val="B3"/>
      </w:pPr>
      <w:r w:rsidRPr="00D839FF">
        <w:t>3&gt;</w:t>
      </w:r>
      <w:r w:rsidRPr="00D839FF">
        <w:tab/>
        <w:t xml:space="preserve">store the handover failure information in </w:t>
      </w:r>
      <w:r w:rsidRPr="00D839FF">
        <w:rPr>
          <w:i/>
        </w:rPr>
        <w:t>VarRLF-Report</w:t>
      </w:r>
      <w:r w:rsidRPr="00D839FF">
        <w:t xml:space="preserve"> as described in the </w:t>
      </w:r>
      <w:r w:rsidR="009C7196" w:rsidRPr="00D839FF">
        <w:t>clause</w:t>
      </w:r>
      <w:r w:rsidRPr="00D839FF">
        <w:t xml:space="preserve"> 5.3.10.5;</w:t>
      </w:r>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r w:rsidRPr="00D839FF">
        <w:rPr>
          <w:i/>
        </w:rPr>
        <w:t>attemptLTM-Switch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t>revert back to the UE configuration used in the source PCell except for the PDCP state variables for SRB(s) associated to the MCG;</w:t>
      </w:r>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r w:rsidR="00394471" w:rsidRPr="00D839FF">
        <w:t>revert back to the UE configuration used in the source PCell;</w:t>
      </w:r>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r w:rsidR="00394471" w:rsidRPr="00D839FF">
        <w:rPr>
          <w:i/>
        </w:rPr>
        <w:t>VarRLF-Report</w:t>
      </w:r>
      <w:r w:rsidR="00394471" w:rsidRPr="00D839FF">
        <w:t xml:space="preserve"> as described in the </w:t>
      </w:r>
      <w:r w:rsidR="009C7196" w:rsidRPr="00D839FF">
        <w:t>clause</w:t>
      </w:r>
      <w:r w:rsidR="00394471" w:rsidRPr="00D839FF">
        <w:t xml:space="preserve"> 5.3.10.5;</w:t>
      </w:r>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r w:rsidRPr="00D839FF">
        <w:rPr>
          <w:i/>
        </w:rPr>
        <w:t xml:space="preserve">rach-ConfigDedicated, </w:t>
      </w:r>
      <w:r w:rsidRPr="00D839FF">
        <w:t>if configured;</w:t>
      </w:r>
    </w:p>
    <w:p w14:paraId="51F3D678" w14:textId="77777777" w:rsidR="00FA5E7E" w:rsidRPr="00D839FF" w:rsidRDefault="00FA5E7E" w:rsidP="00FA5E7E">
      <w:pPr>
        <w:pStyle w:val="B3"/>
      </w:pPr>
      <w:r w:rsidRPr="00D839FF">
        <w:t>3&gt;</w:t>
      </w:r>
      <w:r w:rsidRPr="00D839FF">
        <w:tab/>
        <w:t xml:space="preserve">release dedicated msgA PUSCH resources provided in </w:t>
      </w:r>
      <w:r w:rsidRPr="00D839FF">
        <w:rPr>
          <w:i/>
        </w:rPr>
        <w:t>rach-ConfigDedicated</w:t>
      </w:r>
      <w:r w:rsidRPr="00D839FF">
        <w:t>, if configured;</w:t>
      </w:r>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ends;</w:t>
      </w:r>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5.3.7;</w:t>
      </w:r>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5.3.7;</w:t>
      </w:r>
    </w:p>
    <w:p w14:paraId="641C5808" w14:textId="244AE0D2" w:rsidR="00394471" w:rsidRPr="00D839FF" w:rsidRDefault="00394471" w:rsidP="00845ECE">
      <w:pPr>
        <w:pStyle w:val="B1"/>
      </w:pPr>
      <w:r w:rsidRPr="00D839FF">
        <w:t>1&gt;</w:t>
      </w:r>
      <w:r w:rsidRPr="00D839FF">
        <w:tab/>
        <w:t xml:space="preserve">else if T304 expires when </w:t>
      </w:r>
      <w:r w:rsidRPr="00D839FF">
        <w:rPr>
          <w:i/>
        </w:rPr>
        <w:t>RRCReconfiguration</w:t>
      </w:r>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reset MAC;</w:t>
      </w:r>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Heading4"/>
        <w:rPr>
          <w:rFonts w:eastAsia="MS Mincho"/>
        </w:rPr>
      </w:pPr>
      <w:bookmarkStart w:id="566" w:name="_Toc60776785"/>
      <w:bookmarkStart w:id="567" w:name="_Toc193445502"/>
      <w:bookmarkStart w:id="568" w:name="_Toc193451307"/>
      <w:bookmarkStart w:id="569" w:name="_Toc193462572"/>
      <w:r w:rsidRPr="00D839FF">
        <w:rPr>
          <w:rFonts w:eastAsia="SimSun"/>
        </w:rPr>
        <w:t>5.3.5.9</w:t>
      </w:r>
      <w:r w:rsidRPr="00D839FF">
        <w:rPr>
          <w:rFonts w:eastAsia="SimSun"/>
        </w:rPr>
        <w:tab/>
      </w:r>
      <w:r w:rsidRPr="00D839FF">
        <w:rPr>
          <w:rFonts w:eastAsia="MS Mincho"/>
        </w:rPr>
        <w:t>Other configuration</w:t>
      </w:r>
      <w:bookmarkEnd w:id="566"/>
      <w:bookmarkEnd w:id="567"/>
      <w:bookmarkEnd w:id="568"/>
      <w:bookmarkEnd w:id="569"/>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delayBudgetReportingConfig</w:t>
      </w:r>
      <w:r w:rsidRPr="00D839FF">
        <w:t>:</w:t>
      </w:r>
    </w:p>
    <w:p w14:paraId="2A9DADAA" w14:textId="77777777" w:rsidR="00394471" w:rsidRPr="00D839FF" w:rsidRDefault="00394471" w:rsidP="00394471">
      <w:pPr>
        <w:pStyle w:val="B2"/>
      </w:pPr>
      <w:r w:rsidRPr="00D839FF">
        <w:t>2&gt;</w:t>
      </w:r>
      <w:r w:rsidRPr="00D839FF">
        <w:tab/>
        <w:t xml:space="preserve">if </w:t>
      </w:r>
      <w:r w:rsidRPr="00D839FF">
        <w:rPr>
          <w:i/>
        </w:rPr>
        <w:t>delayBudgetReportingConfig</w:t>
      </w:r>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consider itself to be configured to send delay budget reports in accordance with 5.7.4;</w:t>
      </w:r>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overheatingAssistanceConfig</w:t>
      </w:r>
      <w:r w:rsidRPr="00D839FF">
        <w:t>:</w:t>
      </w:r>
    </w:p>
    <w:p w14:paraId="61039F75" w14:textId="77777777" w:rsidR="00394471" w:rsidRPr="00D839FF" w:rsidRDefault="00394471" w:rsidP="00394471">
      <w:pPr>
        <w:pStyle w:val="B2"/>
      </w:pPr>
      <w:r w:rsidRPr="00D839FF">
        <w:t>2&gt;</w:t>
      </w:r>
      <w:r w:rsidRPr="00D839FF">
        <w:tab/>
        <w:t xml:space="preserve">if </w:t>
      </w:r>
      <w:r w:rsidRPr="00D839FF">
        <w:rPr>
          <w:i/>
        </w:rPr>
        <w:t>overheatingAssistanceConfig</w:t>
      </w:r>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consider itself to be configured to provide overheating assistance information in accordance with 5.7.4;</w:t>
      </w:r>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consider itself not to be configured to provide overheating assistance information and stop timer T345, if running;</w:t>
      </w:r>
    </w:p>
    <w:p w14:paraId="5530CDDB"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idc-AssistanceConfig</w:t>
      </w:r>
      <w:r w:rsidRPr="00D839FF">
        <w:t>:</w:t>
      </w:r>
    </w:p>
    <w:p w14:paraId="4C564092" w14:textId="77777777" w:rsidR="00394471" w:rsidRPr="00D839FF" w:rsidRDefault="00394471" w:rsidP="00394471">
      <w:pPr>
        <w:pStyle w:val="B2"/>
      </w:pPr>
      <w:r w:rsidRPr="00D839FF">
        <w:t>2&gt;</w:t>
      </w:r>
      <w:r w:rsidRPr="00D839FF">
        <w:tab/>
        <w:t xml:space="preserve">if </w:t>
      </w:r>
      <w:r w:rsidRPr="00D839FF">
        <w:rPr>
          <w:i/>
        </w:rPr>
        <w:t>idc-AssistanceConfig</w:t>
      </w:r>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consider itself to be configured to provide IDC assistance information in accordance with 5.7.4;</w:t>
      </w:r>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consider itself not to be configured to provide IDC assistance information;</w:t>
      </w:r>
    </w:p>
    <w:p w14:paraId="274962B7"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drx-PreferenceConfig</w:t>
      </w:r>
      <w:r w:rsidRPr="00D839FF">
        <w:t>:</w:t>
      </w:r>
    </w:p>
    <w:p w14:paraId="455CD442" w14:textId="77777777" w:rsidR="00394471" w:rsidRPr="00D839FF" w:rsidRDefault="00394471" w:rsidP="00394471">
      <w:pPr>
        <w:pStyle w:val="B2"/>
      </w:pPr>
      <w:r w:rsidRPr="00D839FF">
        <w:t>2&gt;</w:t>
      </w:r>
      <w:r w:rsidRPr="00D839FF">
        <w:tab/>
        <w:t xml:space="preserve">if </w:t>
      </w:r>
      <w:r w:rsidRPr="00D839FF">
        <w:rPr>
          <w:i/>
        </w:rPr>
        <w:t>drx-PreferenceConfig</w:t>
      </w:r>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consider itself to be configured to provide its preference on DRX parameters for power saving for the cell group in accordance with 5.7.4;</w:t>
      </w:r>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consider itself not to be configured to provide its preference on DRX parameters for power saving for the cell group and stop timer T346a associated with the cell group, if running;</w:t>
      </w:r>
    </w:p>
    <w:p w14:paraId="5780FD4F" w14:textId="77777777" w:rsidR="00394471" w:rsidRPr="00D839FF" w:rsidRDefault="00394471" w:rsidP="00394471">
      <w:pPr>
        <w:pStyle w:val="B1"/>
      </w:pPr>
      <w:r w:rsidRPr="00D839FF">
        <w:lastRenderedPageBreak/>
        <w:t>1&gt;</w:t>
      </w:r>
      <w:r w:rsidRPr="00D839FF">
        <w:tab/>
        <w:t xml:space="preserve">if the received </w:t>
      </w:r>
      <w:r w:rsidRPr="00D839FF">
        <w:rPr>
          <w:i/>
        </w:rPr>
        <w:t>otherConfig</w:t>
      </w:r>
      <w:r w:rsidRPr="00D839FF">
        <w:t xml:space="preserve"> includes the </w:t>
      </w:r>
      <w:r w:rsidRPr="00D839FF">
        <w:rPr>
          <w:i/>
        </w:rPr>
        <w:t>maxBW-PreferenceConfig</w:t>
      </w:r>
      <w:r w:rsidRPr="00D839FF">
        <w:t>:</w:t>
      </w:r>
    </w:p>
    <w:p w14:paraId="0A82A4DB" w14:textId="77777777" w:rsidR="00394471" w:rsidRPr="00D839FF" w:rsidRDefault="00394471" w:rsidP="00394471">
      <w:pPr>
        <w:pStyle w:val="B2"/>
      </w:pPr>
      <w:r w:rsidRPr="00D839FF">
        <w:t>2&gt;</w:t>
      </w:r>
      <w:r w:rsidRPr="00D839FF">
        <w:tab/>
        <w:t xml:space="preserve">if </w:t>
      </w:r>
      <w:r w:rsidRPr="00D839FF">
        <w:rPr>
          <w:i/>
        </w:rPr>
        <w:t>maxBW-PreferenceConfig</w:t>
      </w:r>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consider itself to be configured to provide its preference on the maximum aggregated bandwidth for power saving for the cell group in accordance with 5.7.4;</w:t>
      </w:r>
    </w:p>
    <w:p w14:paraId="7E60FBFE" w14:textId="627E2A58" w:rsidR="00AC3FAA" w:rsidRPr="00D839FF" w:rsidRDefault="00AC3FAA" w:rsidP="000830BB">
      <w:pPr>
        <w:pStyle w:val="B3"/>
      </w:pPr>
      <w:r w:rsidRPr="00D839FF">
        <w:t>3&gt;</w:t>
      </w:r>
      <w:r w:rsidRPr="00D839FF">
        <w:tab/>
        <w:t xml:space="preserve">if </w:t>
      </w:r>
      <w:r w:rsidRPr="00D839FF">
        <w:rPr>
          <w:i/>
          <w:iCs/>
        </w:rPr>
        <w:t>otherConfig</w:t>
      </w:r>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consider itself to be configured to provide its preference on the maximum aggregated bandwidth for FR2-2 for power saving for the cell group in accordance with 5.7.4;</w:t>
      </w:r>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consider itself not to be configured to provide its preference on the maximum aggregated bandwidth for power saving for the cell group and stop timer T346b associated with the cell group, if running;</w:t>
      </w:r>
    </w:p>
    <w:p w14:paraId="0FD93715"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maxCC-PreferenceConfig</w:t>
      </w:r>
      <w:r w:rsidRPr="00D839FF">
        <w:t>:</w:t>
      </w:r>
    </w:p>
    <w:p w14:paraId="1B22E8A3" w14:textId="77777777" w:rsidR="00394471" w:rsidRPr="00D839FF" w:rsidRDefault="00394471" w:rsidP="00394471">
      <w:pPr>
        <w:pStyle w:val="B2"/>
      </w:pPr>
      <w:r w:rsidRPr="00D839FF">
        <w:t>2&gt;</w:t>
      </w:r>
      <w:r w:rsidRPr="00D839FF">
        <w:tab/>
        <w:t xml:space="preserve">if </w:t>
      </w:r>
      <w:r w:rsidRPr="00D839FF">
        <w:rPr>
          <w:i/>
        </w:rPr>
        <w:t>maxCC-PreferenceConfig</w:t>
      </w:r>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consider itself to be configured to provide its preference on the maximum number of secondary component carriers for power saving for the cell group in accordance with 5.7.4;</w:t>
      </w:r>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maxMIMO-LayerPreferenceConfig</w:t>
      </w:r>
      <w:r w:rsidRPr="00D839FF">
        <w:t>:</w:t>
      </w:r>
    </w:p>
    <w:p w14:paraId="132BC25E" w14:textId="77777777" w:rsidR="00394471" w:rsidRPr="00D839FF" w:rsidRDefault="00394471" w:rsidP="00394471">
      <w:pPr>
        <w:pStyle w:val="B2"/>
      </w:pPr>
      <w:r w:rsidRPr="00D839FF">
        <w:t>2&gt;</w:t>
      </w:r>
      <w:r w:rsidRPr="00D839FF">
        <w:tab/>
        <w:t xml:space="preserve">if </w:t>
      </w:r>
      <w:r w:rsidRPr="00D839FF">
        <w:rPr>
          <w:i/>
        </w:rPr>
        <w:t>maxMIMO-LayerPreferenceConfig</w:t>
      </w:r>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consider itself to be configured to provide its preference on the maximum number of MIMO layers for power saving for the cell group in accordance with 5.7.4;</w:t>
      </w:r>
    </w:p>
    <w:p w14:paraId="548E328E" w14:textId="400C1895"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consider itself to be configured to provide its preference on the maximum number of MIMO layers for FR2-2 for power saving for the cell group in accordance with 5.7.4;</w:t>
      </w:r>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minSchedulingOffsetPreferenceConfig</w:t>
      </w:r>
      <w:r w:rsidRPr="00D839FF">
        <w:t>:</w:t>
      </w:r>
    </w:p>
    <w:p w14:paraId="3F3F2E98" w14:textId="77777777" w:rsidR="00394471" w:rsidRPr="00D839FF" w:rsidRDefault="00394471" w:rsidP="00394471">
      <w:pPr>
        <w:pStyle w:val="B2"/>
      </w:pPr>
      <w:r w:rsidRPr="00D839FF">
        <w:t>2&gt;</w:t>
      </w:r>
      <w:r w:rsidRPr="00D839FF">
        <w:tab/>
        <w:t xml:space="preserve">if </w:t>
      </w:r>
      <w:r w:rsidRPr="00D839FF">
        <w:rPr>
          <w:i/>
        </w:rPr>
        <w:t>minSchedulingOffsetPreferenceConfig</w:t>
      </w:r>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consider itself to be configured to provide its preference on the minimum scheduling offset for cross-slot scheduling for power saving for the cell group in accordance with 5.7.4;</w:t>
      </w:r>
    </w:p>
    <w:p w14:paraId="63939F03" w14:textId="204A9886"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minSchedulingOffsetPreferenceConfigExt</w:t>
      </w:r>
      <w:r w:rsidRPr="00D839FF">
        <w:t>:</w:t>
      </w:r>
    </w:p>
    <w:p w14:paraId="75EB552E" w14:textId="31481014" w:rsidR="00394471" w:rsidRPr="00D839FF" w:rsidRDefault="00AC3FAA" w:rsidP="000830BB">
      <w:pPr>
        <w:pStyle w:val="B4"/>
      </w:pPr>
      <w:r w:rsidRPr="00D839FF">
        <w:t>4&gt;</w:t>
      </w:r>
      <w:r w:rsidRPr="00D839F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releasePreferenceConfig</w:t>
      </w:r>
      <w:r w:rsidRPr="00D839FF">
        <w:t>:</w:t>
      </w:r>
    </w:p>
    <w:p w14:paraId="2F6ECC9C" w14:textId="77777777" w:rsidR="00394471" w:rsidRPr="00D839FF" w:rsidRDefault="00394471" w:rsidP="00394471">
      <w:pPr>
        <w:pStyle w:val="B2"/>
      </w:pPr>
      <w:r w:rsidRPr="00D839FF">
        <w:lastRenderedPageBreak/>
        <w:t>2&gt;</w:t>
      </w:r>
      <w:r w:rsidRPr="00D839FF">
        <w:tab/>
        <w:t xml:space="preserve">if </w:t>
      </w:r>
      <w:r w:rsidRPr="00D839FF">
        <w:rPr>
          <w:i/>
        </w:rPr>
        <w:t>releasePreferenceConfig</w:t>
      </w:r>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consider itself to be configured to provide assistance information to transition out of RRC_CONNECTED in accordance with 5.7.4;</w:t>
      </w:r>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consider itself not to be configured to provide assistance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obtainCommonLocation</w:t>
      </w:r>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r w:rsidRPr="00D839FF">
        <w:rPr>
          <w:i/>
          <w:iCs/>
        </w:rPr>
        <w:t>SCGFailureInformation</w:t>
      </w:r>
      <w:r w:rsidR="007167F6" w:rsidRPr="00D839FF">
        <w:rPr>
          <w:i/>
          <w:iCs/>
        </w:rPr>
        <w:t>,</w:t>
      </w:r>
      <w:r w:rsidR="00182C8D" w:rsidRPr="00D839FF">
        <w:t xml:space="preserve"> successful handover report</w:t>
      </w:r>
      <w:r w:rsidR="007167F6" w:rsidRPr="00D839FF">
        <w:t>, and successful PSCell change or addition report (if received for the associated cell group)</w:t>
      </w:r>
      <w:r w:rsidRPr="00D839FF">
        <w:t>;</w:t>
      </w:r>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btNameList</w:t>
      </w:r>
      <w:r w:rsidRPr="00D839FF">
        <w:t>:</w:t>
      </w:r>
    </w:p>
    <w:p w14:paraId="2AA90B28" w14:textId="55822DF6" w:rsidR="00394471" w:rsidRPr="00D839FF" w:rsidRDefault="00394471" w:rsidP="00394471">
      <w:pPr>
        <w:pStyle w:val="B2"/>
      </w:pPr>
      <w:r w:rsidRPr="00D839FF">
        <w:t>2&gt;</w:t>
      </w:r>
      <w:r w:rsidRPr="00D839FF">
        <w:tab/>
        <w:t xml:space="preserve">if </w:t>
      </w:r>
      <w:r w:rsidR="00815664" w:rsidRPr="00D839FF">
        <w:rPr>
          <w:i/>
        </w:rPr>
        <w:t>btNameList</w:t>
      </w:r>
      <w:r w:rsidRPr="00D839FF">
        <w:rPr>
          <w:i/>
        </w:rPr>
        <w:t xml:space="preserve"> </w:t>
      </w:r>
      <w:r w:rsidRPr="00D839FF">
        <w:t xml:space="preserve">is set to </w:t>
      </w:r>
      <w:r w:rsidRPr="00D839FF">
        <w:rPr>
          <w:i/>
        </w:rPr>
        <w:t>setup</w:t>
      </w:r>
      <w:r w:rsidRPr="00D839FF">
        <w:t>, include available Bluetooth measurement results for any subsequent measurement report or any subsequent RLF report and SCGFailureInformation;</w:t>
      </w:r>
    </w:p>
    <w:p w14:paraId="321DB6ED" w14:textId="472100D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wlanNameList</w:t>
      </w:r>
      <w:r w:rsidRPr="00D839FF">
        <w:t>:</w:t>
      </w:r>
    </w:p>
    <w:p w14:paraId="38FF812F" w14:textId="000F29A4" w:rsidR="00394471" w:rsidRPr="00D839FF" w:rsidRDefault="00394471" w:rsidP="00394471">
      <w:pPr>
        <w:pStyle w:val="B2"/>
      </w:pPr>
      <w:r w:rsidRPr="00D839FF">
        <w:t>2&gt;</w:t>
      </w:r>
      <w:r w:rsidRPr="00D839FF">
        <w:tab/>
        <w:t xml:space="preserve">if </w:t>
      </w:r>
      <w:r w:rsidR="00815664" w:rsidRPr="00D839FF">
        <w:rPr>
          <w:i/>
        </w:rPr>
        <w:t>wlanNameList</w:t>
      </w:r>
      <w:r w:rsidRPr="00D839FF">
        <w:rPr>
          <w:i/>
        </w:rPr>
        <w:t xml:space="preserve"> </w:t>
      </w:r>
      <w:r w:rsidRPr="00D839FF">
        <w:t xml:space="preserve">is set to </w:t>
      </w:r>
      <w:r w:rsidRPr="00D839FF">
        <w:rPr>
          <w:i/>
        </w:rPr>
        <w:t>setup</w:t>
      </w:r>
      <w:r w:rsidRPr="00D839FF">
        <w:t>, include available WLAN measurement results for any subsequent measurement report or any subsequent RLF report and SCGFailureInformation;</w:t>
      </w:r>
    </w:p>
    <w:p w14:paraId="043E00A9" w14:textId="1B192C91"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sensorNameList</w:t>
      </w:r>
      <w:r w:rsidRPr="00D839FF">
        <w:t>:</w:t>
      </w:r>
    </w:p>
    <w:p w14:paraId="59AC157B" w14:textId="4EABE6BC" w:rsidR="00394471" w:rsidRPr="00D839FF" w:rsidRDefault="00394471" w:rsidP="00394471">
      <w:pPr>
        <w:pStyle w:val="B2"/>
      </w:pPr>
      <w:r w:rsidRPr="00D839FF">
        <w:t>2&gt;</w:t>
      </w:r>
      <w:r w:rsidRPr="00D839FF">
        <w:tab/>
        <w:t xml:space="preserve">if </w:t>
      </w:r>
      <w:r w:rsidR="00815664" w:rsidRPr="00D839FF">
        <w:rPr>
          <w:i/>
        </w:rPr>
        <w:t>sensorNameList</w:t>
      </w:r>
      <w:r w:rsidRPr="00D839FF">
        <w:rPr>
          <w:i/>
        </w:rPr>
        <w:t xml:space="preserve"> </w:t>
      </w:r>
      <w:r w:rsidRPr="00D839FF">
        <w:t xml:space="preserve">is set to </w:t>
      </w:r>
      <w:r w:rsidRPr="00D839FF">
        <w:rPr>
          <w:i/>
        </w:rPr>
        <w:t>setup</w:t>
      </w:r>
      <w:r w:rsidRPr="00D839FF">
        <w:t>, include available Sensor measurement results for any subsequent measurement report or any subsequent RLF report and SCGFailureInformation;</w:t>
      </w:r>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sl-AssistanceConfigNR</w:t>
      </w:r>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consider itself to be configured to provide configured grant assistance information for NR sidelink communication in accordance with 5.7.4;</w:t>
      </w:r>
    </w:p>
    <w:p w14:paraId="0F031BFE" w14:textId="20246AA5" w:rsidR="00EF5E42" w:rsidRPr="00D839FF" w:rsidRDefault="00EF5E42" w:rsidP="00EF5E42">
      <w:pPr>
        <w:pStyle w:val="B1"/>
      </w:pPr>
      <w:r w:rsidRPr="00D839FF">
        <w:t>1&gt;</w:t>
      </w:r>
      <w:r w:rsidRPr="00D839FF">
        <w:tab/>
        <w:t xml:space="preserve">if the received </w:t>
      </w:r>
      <w:r w:rsidRPr="00D839FF">
        <w:rPr>
          <w:i/>
          <w:iCs/>
        </w:rPr>
        <w:t>otherConfig</w:t>
      </w:r>
      <w:r w:rsidRPr="00D839FF">
        <w:t xml:space="preserve"> includes the </w:t>
      </w:r>
      <w:r w:rsidRPr="00D839FF">
        <w:rPr>
          <w:i/>
          <w:iCs/>
        </w:rPr>
        <w:t>referenceTimePreferenceReporting</w:t>
      </w:r>
      <w:r w:rsidRPr="00D839FF">
        <w:t>:</w:t>
      </w:r>
    </w:p>
    <w:p w14:paraId="055592C1" w14:textId="3F3D6812" w:rsidR="00EF5E42" w:rsidRPr="00D839FF" w:rsidRDefault="00EF5E42" w:rsidP="00EF5E42">
      <w:pPr>
        <w:pStyle w:val="B2"/>
      </w:pPr>
      <w:r w:rsidRPr="00D839FF">
        <w:t>2&gt;</w:t>
      </w:r>
      <w:r w:rsidRPr="00D839FF">
        <w:tab/>
        <w:t>consider itself to be configured to provide UE reference time assistance information in accordance with 5.7.4;</w:t>
      </w:r>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consider itself not to be configured to provide UE reference time assistance information;</w:t>
      </w:r>
    </w:p>
    <w:p w14:paraId="1813B11F" w14:textId="574634A6" w:rsidR="00800E9E" w:rsidRPr="00D839FF" w:rsidRDefault="00800E9E" w:rsidP="00800E9E">
      <w:pPr>
        <w:pStyle w:val="B1"/>
      </w:pPr>
      <w:bookmarkStart w:id="570" w:name="_Toc60776786"/>
      <w:r w:rsidRPr="00D839FF">
        <w:t>1&gt;</w:t>
      </w:r>
      <w:r w:rsidRPr="00D839FF">
        <w:tab/>
        <w:t xml:space="preserve">if </w:t>
      </w:r>
      <w:r w:rsidRPr="00D839FF">
        <w:rPr>
          <w:i/>
          <w:iCs/>
        </w:rPr>
        <w:t>successHO-Config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DengXian"/>
        </w:rPr>
        <w:t xml:space="preserve">in accordance with </w:t>
      </w:r>
      <w:r w:rsidR="00E84B6D" w:rsidRPr="00D839FF">
        <w:rPr>
          <w:rFonts w:eastAsia="DengXian"/>
        </w:rPr>
        <w:t>5.7.10.6</w:t>
      </w:r>
      <w:r w:rsidRPr="00D839FF">
        <w:t>;</w:t>
      </w:r>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r w:rsidRPr="00D839FF">
        <w:rPr>
          <w:i/>
          <w:iCs/>
        </w:rPr>
        <w:t xml:space="preserve">sn-initiatedPSCellChange </w:t>
      </w:r>
      <w:r w:rsidRPr="00D839FF">
        <w:t xml:space="preserve">is not included in </w:t>
      </w:r>
      <w:r w:rsidRPr="00D839FF">
        <w:rPr>
          <w:i/>
          <w:iCs/>
        </w:rPr>
        <w:t>otherConfig</w:t>
      </w:r>
      <w:r w:rsidRPr="00D839FF">
        <w:t xml:space="preserve"> and 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consider itself to be configured by the corresponding cell group to provide the successful PSCell change or addition information in accordance with 5.7.10.7;</w:t>
      </w:r>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is already configured for the SCG:</w:t>
      </w:r>
    </w:p>
    <w:p w14:paraId="4AD98921" w14:textId="77777777" w:rsidR="00006B47" w:rsidRPr="00D839FF" w:rsidRDefault="00006B47" w:rsidP="00006B47">
      <w:pPr>
        <w:pStyle w:val="B2"/>
      </w:pPr>
      <w:r w:rsidRPr="00D839FF">
        <w:t>2&gt;</w:t>
      </w:r>
      <w:r w:rsidRPr="00D839FF">
        <w:tab/>
        <w:t>consider itself to be configured by the source PSCell to provide the successful PSCell change or addition information in accordance with 5.7.10.7;</w:t>
      </w:r>
    </w:p>
    <w:p w14:paraId="166E9E3E" w14:textId="77777777" w:rsidR="00006B47" w:rsidRPr="00D839FF" w:rsidRDefault="00006B47" w:rsidP="00006B47">
      <w:pPr>
        <w:pStyle w:val="B1"/>
      </w:pPr>
      <w:r w:rsidRPr="00D839FF">
        <w:t>1&gt;</w:t>
      </w:r>
      <w:r w:rsidRPr="00D839FF">
        <w:tab/>
        <w:t xml:space="preserve">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52F7204" w14:textId="77777777" w:rsidR="00B001B7" w:rsidRPr="00D839FF" w:rsidRDefault="00B001B7" w:rsidP="00B001B7">
      <w:pPr>
        <w:pStyle w:val="B1"/>
      </w:pPr>
      <w:r w:rsidRPr="00D839FF">
        <w:t>1&gt;</w:t>
      </w:r>
      <w:r w:rsidRPr="00D839FF">
        <w:tab/>
        <w:t xml:space="preserve">if the received </w:t>
      </w:r>
      <w:r w:rsidRPr="00D839FF">
        <w:rPr>
          <w:i/>
          <w:iCs/>
        </w:rPr>
        <w:t>otherConfig</w:t>
      </w:r>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consider itself to be configured to provide its preference on FR2 UL gap in accordance with 5.7.4;</w:t>
      </w:r>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consider itself not to be configured to provide its preference on FR2 UL gap;</w:t>
      </w:r>
    </w:p>
    <w:p w14:paraId="41E3CFE1"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iCs/>
        </w:rPr>
        <w:t>musim-GapAssistanceConfig</w:t>
      </w:r>
      <w:r w:rsidRPr="00D839FF">
        <w:t>:</w:t>
      </w:r>
    </w:p>
    <w:p w14:paraId="5BAAD177" w14:textId="77777777" w:rsidR="00100C97" w:rsidRPr="00D839FF" w:rsidRDefault="00100C97" w:rsidP="00100C97">
      <w:pPr>
        <w:pStyle w:val="B2"/>
      </w:pPr>
      <w:r w:rsidRPr="00D839FF">
        <w:t>2&gt;</w:t>
      </w:r>
      <w:r w:rsidRPr="00D839FF">
        <w:tab/>
        <w:t xml:space="preserve">if </w:t>
      </w:r>
      <w:r w:rsidRPr="00D839FF">
        <w:rPr>
          <w:i/>
          <w:iCs/>
        </w:rPr>
        <w:t xml:space="preserve">musim-GapAssistanceConfig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5.7.4</w:t>
      </w:r>
      <w:r w:rsidRPr="00D839FF">
        <w:rPr>
          <w:iCs/>
        </w:rPr>
        <w:t>;</w:t>
      </w:r>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if running</w:t>
      </w:r>
      <w:r w:rsidRPr="00D839FF">
        <w:rPr>
          <w:iCs/>
        </w:rPr>
        <w:t>;</w:t>
      </w:r>
    </w:p>
    <w:p w14:paraId="5C670AFE"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rPr>
        <w:t>musim-LeaveAssistanceConfig:</w:t>
      </w:r>
    </w:p>
    <w:p w14:paraId="781D95ED" w14:textId="77777777" w:rsidR="00100C97" w:rsidRPr="00D839FF" w:rsidRDefault="00100C97" w:rsidP="00100C97">
      <w:pPr>
        <w:pStyle w:val="B2"/>
      </w:pPr>
      <w:r w:rsidRPr="00D839FF">
        <w:t>2&gt;</w:t>
      </w:r>
      <w:r w:rsidRPr="00D839FF">
        <w:tab/>
        <w:t xml:space="preserve">if </w:t>
      </w:r>
      <w:r w:rsidRPr="00D839FF">
        <w:rPr>
          <w:i/>
        </w:rPr>
        <w:t>musim-LeaveAssistanceConfig</w:t>
      </w:r>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consider itself to be configured to provide MUSIM assistance information for leaving RRC_CONNECTED in accordance with 5.7.4</w:t>
      </w:r>
      <w:r w:rsidRPr="00D839FF">
        <w:rPr>
          <w:iCs/>
        </w:rPr>
        <w:t>;</w:t>
      </w:r>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musim-GapPriorityAssistanceConfig</w:t>
      </w:r>
      <w:r w:rsidRPr="00D839FF">
        <w:t>:</w:t>
      </w:r>
    </w:p>
    <w:p w14:paraId="017B2464" w14:textId="77777777" w:rsidR="007A5C9F" w:rsidRPr="00D839FF" w:rsidRDefault="007A5C9F" w:rsidP="007A5C9F">
      <w:pPr>
        <w:pStyle w:val="B2"/>
      </w:pPr>
      <w:r w:rsidRPr="00D839FF">
        <w:t>2&gt;</w:t>
      </w:r>
      <w:r w:rsidRPr="00D839FF">
        <w:tab/>
        <w:t>consider itself to be configured to provide MUSIM assistance information for gap(s) priority in accordance with 5.7.4;</w:t>
      </w:r>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consider itself not to be configured to provide MUSIM assistance information for gap(s) priority</w:t>
      </w:r>
      <w:r w:rsidRPr="00D839FF">
        <w:rPr>
          <w:iCs/>
        </w:rPr>
        <w:t>;</w:t>
      </w:r>
    </w:p>
    <w:p w14:paraId="19AA9D40"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musim-CapabilityRestrictionConfig</w:t>
      </w:r>
      <w:r w:rsidRPr="00D839FF">
        <w:t>:</w:t>
      </w:r>
    </w:p>
    <w:p w14:paraId="415F6962" w14:textId="77777777" w:rsidR="007A5C9F" w:rsidRPr="00D839FF" w:rsidRDefault="007A5C9F" w:rsidP="007A5C9F">
      <w:pPr>
        <w:pStyle w:val="B2"/>
      </w:pPr>
      <w:r w:rsidRPr="00D839FF">
        <w:t>2&gt;</w:t>
      </w:r>
      <w:r w:rsidRPr="00D839FF">
        <w:tab/>
        <w:t xml:space="preserve">if </w:t>
      </w:r>
      <w:r w:rsidRPr="00D839FF">
        <w:rPr>
          <w:i/>
        </w:rPr>
        <w:t>musim-CapabilityRestrictionConfig</w:t>
      </w:r>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consider itself to be configured to provide MUSIM assistance information for capability restriction in accordance with 5.7.4</w:t>
      </w:r>
      <w:r w:rsidRPr="00D839FF">
        <w:rPr>
          <w:iCs/>
        </w:rPr>
        <w:t>;</w:t>
      </w:r>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if running</w:t>
      </w:r>
      <w:r w:rsidRPr="00D839FF">
        <w:rPr>
          <w:iCs/>
        </w:rPr>
        <w:t>;</w:t>
      </w:r>
    </w:p>
    <w:p w14:paraId="09DDAD9B"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DengXian"/>
          <w:i/>
          <w:iCs/>
        </w:rPr>
        <w:t>rlm-Relaxation</w:t>
      </w:r>
      <w:r w:rsidRPr="00D839FF">
        <w:rPr>
          <w:i/>
          <w:iCs/>
        </w:rPr>
        <w:t>ReportingConfig</w:t>
      </w:r>
      <w:r w:rsidRPr="00D839FF">
        <w:t>:</w:t>
      </w:r>
    </w:p>
    <w:p w14:paraId="1859CD28" w14:textId="77777777" w:rsidR="00B623BD" w:rsidRPr="00D839FF" w:rsidRDefault="00B623BD" w:rsidP="00B623BD">
      <w:pPr>
        <w:pStyle w:val="B2"/>
      </w:pPr>
      <w:r w:rsidRPr="00D839FF">
        <w:t>2&gt;</w:t>
      </w:r>
      <w:r w:rsidRPr="00D839FF">
        <w:tab/>
        <w:t xml:space="preserve">if </w:t>
      </w:r>
      <w:r w:rsidRPr="00D839FF">
        <w:rPr>
          <w:rFonts w:eastAsia="DengXian"/>
          <w:i/>
          <w:iCs/>
        </w:rPr>
        <w:t>rlm-Relaxation</w:t>
      </w:r>
      <w:r w:rsidRPr="00D839FF">
        <w:rPr>
          <w:i/>
          <w:iCs/>
        </w:rPr>
        <w:t>ReportingConfig</w:t>
      </w:r>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with 5.7.4;</w:t>
      </w:r>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DengXian"/>
          <w:noProof/>
        </w:rPr>
        <w:t xml:space="preserve"> </w:t>
      </w:r>
      <w:r w:rsidR="003A3480" w:rsidRPr="00D839FF">
        <w:t>and stop timer T346j associated with the cell group, if running</w:t>
      </w:r>
      <w:r w:rsidRPr="00D839FF">
        <w:t>;</w:t>
      </w:r>
    </w:p>
    <w:p w14:paraId="69A1FA28"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DengXian"/>
          <w:i/>
          <w:iCs/>
        </w:rPr>
        <w:t>bfd-Relaxation</w:t>
      </w:r>
      <w:r w:rsidRPr="00D839FF">
        <w:rPr>
          <w:i/>
          <w:iCs/>
        </w:rPr>
        <w:t>ReportingConfig</w:t>
      </w:r>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DengXian"/>
          <w:i/>
          <w:iCs/>
        </w:rPr>
        <w:t>bfd-Relaxation</w:t>
      </w:r>
      <w:r w:rsidRPr="00D839FF">
        <w:rPr>
          <w:i/>
          <w:iCs/>
        </w:rPr>
        <w:t>ReportingConfig</w:t>
      </w:r>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with 5.7.4;</w:t>
      </w:r>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DengXian"/>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DengXian"/>
          <w:noProof/>
        </w:rPr>
        <w:t xml:space="preserve"> </w:t>
      </w:r>
      <w:r w:rsidR="003A3480" w:rsidRPr="00D839FF">
        <w:t>and stop timer T346k associated with the cell group, if running</w:t>
      </w:r>
      <w:r w:rsidRPr="00D839FF">
        <w:t>;</w:t>
      </w:r>
    </w:p>
    <w:p w14:paraId="5077FC5B" w14:textId="1E832384" w:rsidR="00DB6B82" w:rsidRPr="00D839FF" w:rsidRDefault="00DB6B82" w:rsidP="00DB6B82">
      <w:pPr>
        <w:pStyle w:val="B1"/>
      </w:pPr>
      <w:r w:rsidRPr="00D839FF">
        <w:t>1&gt;</w:t>
      </w:r>
      <w:r w:rsidRPr="00D839FF">
        <w:tab/>
        <w:t xml:space="preserve">if the received </w:t>
      </w:r>
      <w:r w:rsidRPr="00D839FF">
        <w:rPr>
          <w:i/>
        </w:rPr>
        <w:t>otherConfig</w:t>
      </w:r>
      <w:r w:rsidRPr="00D839FF">
        <w:t xml:space="preserve"> includes the </w:t>
      </w:r>
      <w:r w:rsidRPr="00D839FF">
        <w:rPr>
          <w:i/>
        </w:rPr>
        <w:t>scg-DeactivationPreferenceConfig</w:t>
      </w:r>
      <w:r w:rsidRPr="00D839FF">
        <w:t>:</w:t>
      </w:r>
    </w:p>
    <w:p w14:paraId="261905FA" w14:textId="77777777" w:rsidR="00DB6B82" w:rsidRPr="00D839FF" w:rsidRDefault="00DB6B82" w:rsidP="00DB6B82">
      <w:pPr>
        <w:pStyle w:val="B2"/>
      </w:pPr>
      <w:r w:rsidRPr="00D839FF">
        <w:t>2&gt;</w:t>
      </w:r>
      <w:r w:rsidRPr="00D839FF">
        <w:tab/>
        <w:t xml:space="preserve">if the </w:t>
      </w:r>
      <w:r w:rsidRPr="00D839FF">
        <w:rPr>
          <w:i/>
        </w:rPr>
        <w:t>scg-DeactivationPreferenceConfig</w:t>
      </w:r>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consider itself to be configured to provide its SCG deactivation preference in accordance with 5.7.4;</w:t>
      </w:r>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r w:rsidRPr="00D839FF">
        <w:rPr>
          <w:i/>
          <w:iCs/>
        </w:rPr>
        <w:t>otherConfig</w:t>
      </w:r>
      <w:r w:rsidRPr="00D839FF">
        <w:t xml:space="preserve"> includes the </w:t>
      </w:r>
      <w:r w:rsidRPr="00D839FF">
        <w:rPr>
          <w:i/>
          <w:iCs/>
        </w:rPr>
        <w:t>propDelayDiffReportConfig</w:t>
      </w:r>
      <w:r w:rsidRPr="00D839FF">
        <w:t>:</w:t>
      </w:r>
    </w:p>
    <w:p w14:paraId="3683E2AA" w14:textId="77777777" w:rsidR="009A3D15" w:rsidRPr="00D839FF" w:rsidRDefault="009A3D15" w:rsidP="00F747EB">
      <w:pPr>
        <w:pStyle w:val="B2"/>
      </w:pPr>
      <w:r w:rsidRPr="00D839FF">
        <w:t>2&gt;</w:t>
      </w:r>
      <w:r w:rsidRPr="00D839FF">
        <w:tab/>
        <w:t xml:space="preserve">if the </w:t>
      </w:r>
      <w:r w:rsidRPr="00D839FF">
        <w:rPr>
          <w:i/>
          <w:iCs/>
        </w:rPr>
        <w:t>propDelayDiffReportConfig</w:t>
      </w:r>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consider itself to be configured to provide service link propagation delay difference between serving cell and neighbour cell(s) in accordance with 5.7.4;</w:t>
      </w:r>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r w:rsidRPr="00D839FF">
        <w:rPr>
          <w:i/>
        </w:rPr>
        <w:t>otherConfig</w:t>
      </w:r>
      <w:r w:rsidRPr="00D839FF">
        <w:t xml:space="preserve"> includes the </w:t>
      </w:r>
      <w:r w:rsidRPr="00D839FF">
        <w:rPr>
          <w:i/>
          <w:iCs/>
        </w:rPr>
        <w:t>rrm-MeasRelaxationReportingConfig</w:t>
      </w:r>
      <w:r w:rsidRPr="00D839FF">
        <w:t>:</w:t>
      </w:r>
    </w:p>
    <w:p w14:paraId="1EE2AEF7" w14:textId="77777777" w:rsidR="00E47E93" w:rsidRPr="00D839FF" w:rsidRDefault="00E47E93" w:rsidP="00E47E93">
      <w:pPr>
        <w:pStyle w:val="B2"/>
      </w:pPr>
      <w:r w:rsidRPr="00D839FF">
        <w:t>2&gt;</w:t>
      </w:r>
      <w:r w:rsidRPr="00D839FF">
        <w:tab/>
        <w:t xml:space="preserve">if the </w:t>
      </w:r>
      <w:r w:rsidRPr="00D839FF">
        <w:rPr>
          <w:i/>
          <w:iCs/>
        </w:rPr>
        <w:t>rrm-MeasRelaxationReportingConfig</w:t>
      </w:r>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consider itself to be configured to report the fulfilment of the criterion for relaxing RRM measurements in accordance with 5.7.4;</w:t>
      </w:r>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r w:rsidRPr="00D839FF">
        <w:rPr>
          <w:i/>
          <w:iCs/>
        </w:rPr>
        <w:t>otherConfig</w:t>
      </w:r>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consider itself to be configured to provide its preference on multi-Rx operation for FR2 in accordance with 5.7.4;</w:t>
      </w:r>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SimSun"/>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received </w:t>
      </w:r>
      <w:r w:rsidRPr="00D839FF">
        <w:rPr>
          <w:rFonts w:eastAsia="SimSun"/>
          <w:i/>
          <w:lang w:eastAsia="en-US"/>
        </w:rPr>
        <w:t>otherConfig</w:t>
      </w:r>
      <w:r w:rsidRPr="00D839FF">
        <w:rPr>
          <w:rFonts w:eastAsia="SimSun"/>
          <w:lang w:eastAsia="en-US"/>
        </w:rPr>
        <w:t xml:space="preserve"> includes the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w:t>
      </w:r>
    </w:p>
    <w:p w14:paraId="75070D3E" w14:textId="66F7661C" w:rsidR="005F7BEA" w:rsidRPr="00D839FF" w:rsidRDefault="00A8067E" w:rsidP="00A8067E">
      <w:pPr>
        <w:pStyle w:val="B3"/>
      </w:pPr>
      <w:r w:rsidRPr="00D839FF">
        <w:t>2&gt;</w:t>
      </w:r>
      <w:r w:rsidRPr="00D839FF">
        <w:tab/>
        <w:t>consider itself to be configured to indicate the availability of flight path information in accordance with 5.7.4;</w:t>
      </w:r>
    </w:p>
    <w:p w14:paraId="6FDBBBF2" w14:textId="77777777" w:rsidR="00A068B8" w:rsidRPr="00D839FF" w:rsidRDefault="00A068B8" w:rsidP="00A068B8">
      <w:pPr>
        <w:pStyle w:val="B1"/>
      </w:pPr>
      <w:r w:rsidRPr="00D839FF">
        <w:t>1&gt;</w:t>
      </w:r>
      <w:r w:rsidRPr="00D839FF">
        <w:tab/>
        <w:t xml:space="preserve">if the received </w:t>
      </w:r>
      <w:r w:rsidRPr="00D839FF">
        <w:rPr>
          <w:i/>
        </w:rPr>
        <w:t>otherConfig</w:t>
      </w:r>
      <w:r w:rsidRPr="00D839FF">
        <w:t xml:space="preserve"> includes the </w:t>
      </w:r>
      <w:r w:rsidRPr="00D839FF">
        <w:rPr>
          <w:i/>
          <w:iCs/>
        </w:rPr>
        <w:t>ul-TrafficInfoReportingConfig</w:t>
      </w:r>
      <w:r w:rsidRPr="00D839FF">
        <w:t>:</w:t>
      </w:r>
    </w:p>
    <w:p w14:paraId="5BC61E49" w14:textId="77777777" w:rsidR="00A068B8" w:rsidRPr="00D839FF" w:rsidRDefault="00A068B8" w:rsidP="00A068B8">
      <w:pPr>
        <w:pStyle w:val="B2"/>
      </w:pPr>
      <w:r w:rsidRPr="00D839FF">
        <w:t>2&gt;</w:t>
      </w:r>
      <w:r w:rsidRPr="00D839FF">
        <w:tab/>
        <w:t xml:space="preserve">if </w:t>
      </w:r>
      <w:r w:rsidRPr="00D839FF">
        <w:rPr>
          <w:i/>
          <w:iCs/>
        </w:rPr>
        <w:t>ul-TrafficInfoReportingConfig</w:t>
      </w:r>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consider itself to be configured to provide UL traffic information in accordance with 5.7.4;</w:t>
      </w:r>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if running</w:t>
      </w:r>
      <w:r w:rsidR="00D831FB" w:rsidRPr="00D839FF">
        <w:t>;</w:t>
      </w:r>
    </w:p>
    <w:p w14:paraId="4F405A4E" w14:textId="77777777" w:rsidR="00D831FB" w:rsidRPr="00D839FF" w:rsidRDefault="00D831FB" w:rsidP="00D831FB">
      <w:pPr>
        <w:pStyle w:val="B1"/>
      </w:pPr>
      <w:r w:rsidRPr="00D839FF">
        <w:t>1&gt;</w:t>
      </w:r>
      <w:r w:rsidRPr="00D839FF">
        <w:tab/>
        <w:t xml:space="preserve">if the received </w:t>
      </w:r>
      <w:r w:rsidRPr="00D839FF">
        <w:rPr>
          <w:i/>
          <w:iCs/>
        </w:rPr>
        <w:t>otherConfig</w:t>
      </w:r>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Heading4"/>
      </w:pPr>
      <w:bookmarkStart w:id="571" w:name="_Toc60776787"/>
      <w:bookmarkStart w:id="572" w:name="_Toc193445505"/>
      <w:bookmarkStart w:id="573" w:name="_Toc193451310"/>
      <w:bookmarkStart w:id="574" w:name="_Toc193462575"/>
      <w:bookmarkEnd w:id="570"/>
      <w:r w:rsidRPr="00D839FF">
        <w:t>5.3.5.11</w:t>
      </w:r>
      <w:r w:rsidRPr="00D839FF">
        <w:tab/>
        <w:t>Full configuration</w:t>
      </w:r>
      <w:bookmarkEnd w:id="571"/>
      <w:bookmarkEnd w:id="572"/>
      <w:bookmarkEnd w:id="573"/>
      <w:bookmarkEnd w:id="574"/>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C-RNTI;</w:t>
      </w:r>
    </w:p>
    <w:p w14:paraId="5E83EAEA" w14:textId="77777777" w:rsidR="00394471" w:rsidRPr="00D839FF" w:rsidRDefault="00394471" w:rsidP="00394471">
      <w:pPr>
        <w:pStyle w:val="B2"/>
      </w:pPr>
      <w:r w:rsidRPr="00D839FF">
        <w:t>-</w:t>
      </w:r>
      <w:r w:rsidRPr="00D839FF">
        <w:tab/>
        <w:t>the AS security configurations associated with the master key;</w:t>
      </w:r>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r w:rsidRPr="00D839FF">
        <w:rPr>
          <w:i/>
          <w:lang w:eastAsia="x-none"/>
        </w:rPr>
        <w:t xml:space="preserve">radioBearerConfig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r w:rsidRPr="00D839FF">
        <w:rPr>
          <w:i/>
        </w:rPr>
        <w:t>MeasConfig</w:t>
      </w:r>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RLC-BearerConfig</w:t>
      </w:r>
      <w:r w:rsidR="00984519" w:rsidRPr="00D839FF">
        <w:t xml:space="preserve">, PC5 Relay RLC channel as configured by </w:t>
      </w:r>
      <w:r w:rsidR="00984519" w:rsidRPr="00D839FF">
        <w:rPr>
          <w:i/>
        </w:rPr>
        <w:t>SL-RLC-ChannelConfig</w:t>
      </w:r>
      <w:r w:rsidR="00984519" w:rsidRPr="00D839FF">
        <w:t xml:space="preserve">, and Uu Relay RLC channel as configured by </w:t>
      </w:r>
      <w:r w:rsidR="00984519" w:rsidRPr="00D839FF">
        <w:rPr>
          <w:i/>
        </w:rPr>
        <w:t>Uu-RelayRLC-ChannelConfig</w:t>
      </w:r>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For NR sidelink communication</w:t>
      </w:r>
      <w:r w:rsidR="00BD7E37" w:rsidRPr="00D839FF">
        <w:t>/discovery</w:t>
      </w:r>
      <w:r w:rsidRPr="00D839FF">
        <w:t>, the radio configuration includes the sidelink RRC configuration received from the network, but does not include the sidelink RRC reconfiguration and sidelink UE capability received from other UEs via PC5-RRC. In addition, the UE considers the new NR sidelink configurations as full configuration, in case of state transition and change of system information used for NR sidelink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release due to </w:t>
      </w:r>
      <w:r w:rsidRPr="00D839FF">
        <w:rPr>
          <w:i/>
        </w:rPr>
        <w:t>fullConfig</w:t>
      </w:r>
      <w:r w:rsidRPr="00D839FF">
        <w:t xml:space="preserve">, the network can include the </w:t>
      </w:r>
      <w:r w:rsidRPr="00D839FF">
        <w:rPr>
          <w:i/>
        </w:rPr>
        <w:t>srb-</w:t>
      </w:r>
      <w:r w:rsidR="005631A8" w:rsidRPr="00D839FF">
        <w:rPr>
          <w:i/>
        </w:rPr>
        <w:t>I</w:t>
      </w:r>
      <w:r w:rsidRPr="00D839FF">
        <w:rPr>
          <w:i/>
        </w:rPr>
        <w:t>dentity</w:t>
      </w:r>
      <w:r w:rsidRPr="00D839FF">
        <w:t xml:space="preserve"> within </w:t>
      </w:r>
      <w:r w:rsidRPr="00D839FF">
        <w:rPr>
          <w:i/>
        </w:rPr>
        <w:t>srb-ToAddModList</w:t>
      </w:r>
      <w:r w:rsidRPr="00D839FF">
        <w:t xml:space="preserve"> (i.e. the UE applies RLC default configuration) and/or provide </w:t>
      </w:r>
      <w:r w:rsidRPr="00D839FF">
        <w:rPr>
          <w:i/>
        </w:rPr>
        <w:t>rlc-BearerToAddModList</w:t>
      </w:r>
      <w:r w:rsidRPr="00D839FF">
        <w:t xml:space="preserve"> of concerned SRB(s) explicitly.</w:t>
      </w:r>
    </w:p>
    <w:p w14:paraId="39EBDD20" w14:textId="77777777" w:rsidR="006279B6" w:rsidRPr="00D839FF" w:rsidRDefault="00511C9F" w:rsidP="006279B6">
      <w:pPr>
        <w:pStyle w:val="B2"/>
      </w:pPr>
      <w:r w:rsidRPr="00D839FF">
        <w:t>-</w:t>
      </w:r>
      <w:r w:rsidRPr="00D839FF">
        <w:tab/>
        <w:t>the logged measurement configuration;</w:t>
      </w:r>
    </w:p>
    <w:p w14:paraId="288EF07D" w14:textId="77777777" w:rsidR="006279B6" w:rsidRPr="00D839FF" w:rsidRDefault="006279B6" w:rsidP="00836A03">
      <w:pPr>
        <w:pStyle w:val="B2"/>
      </w:pPr>
      <w:r w:rsidRPr="00D839FF">
        <w:t>-</w:t>
      </w:r>
      <w:r w:rsidRPr="00D839FF">
        <w:tab/>
        <w:t xml:space="preserve">the </w:t>
      </w:r>
      <w:r w:rsidRPr="00D839FF">
        <w:rPr>
          <w:i/>
          <w:iCs/>
        </w:rPr>
        <w:t>successHO-Config</w:t>
      </w:r>
      <w:r w:rsidRPr="00D839FF">
        <w:t>;</w:t>
      </w:r>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r w:rsidRPr="00D839FF">
        <w:rPr>
          <w:i/>
          <w:iCs/>
        </w:rPr>
        <w:t>successPSCell-Config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r w:rsidRPr="00D839FF">
        <w:rPr>
          <w:i/>
        </w:rPr>
        <w:t>spCellConfig</w:t>
      </w:r>
      <w:r w:rsidRPr="00D839FF">
        <w:t xml:space="preserve"> in the </w:t>
      </w:r>
      <w:r w:rsidRPr="00D839FF">
        <w:rPr>
          <w:i/>
        </w:rPr>
        <w:t>masterCellGroup</w:t>
      </w:r>
      <w:r w:rsidRPr="00D839FF">
        <w:t xml:space="preserve"> includes the </w:t>
      </w:r>
      <w:r w:rsidRPr="00D839FF">
        <w:rPr>
          <w:i/>
        </w:rPr>
        <w:t>reconfigurationWithSync</w:t>
      </w:r>
      <w:r w:rsidRPr="00D839FF">
        <w:t>:</w:t>
      </w:r>
    </w:p>
    <w:p w14:paraId="14C46B3C" w14:textId="77777777" w:rsidR="00394471" w:rsidRPr="00D839FF" w:rsidRDefault="00394471" w:rsidP="00394471">
      <w:pPr>
        <w:pStyle w:val="B2"/>
      </w:pPr>
      <w:r w:rsidRPr="00D839FF">
        <w:t>2&gt;</w:t>
      </w:r>
      <w:r w:rsidRPr="00D839FF">
        <w:tab/>
        <w:t>release/ clear all current common radio configurations;</w:t>
      </w:r>
    </w:p>
    <w:p w14:paraId="66BB72FF" w14:textId="77777777" w:rsidR="00984519" w:rsidRPr="00D839FF" w:rsidRDefault="00984519" w:rsidP="00A12BD9">
      <w:pPr>
        <w:pStyle w:val="B2"/>
      </w:pPr>
      <w:r w:rsidRPr="00D839FF">
        <w:t>2&gt;</w:t>
      </w:r>
      <w:r w:rsidRPr="00D839FF">
        <w:tab/>
        <w:t xml:space="preserve">if </w:t>
      </w:r>
      <w:r w:rsidRPr="00D839FF">
        <w:rPr>
          <w:rFonts w:eastAsia="DengXian"/>
          <w:i/>
          <w:iCs/>
        </w:rPr>
        <w:t>sl-PathSwitchConfig</w:t>
      </w:r>
      <w:r w:rsidRPr="00D839FF">
        <w:rPr>
          <w:rFonts w:eastAsia="DengXian"/>
        </w:rPr>
        <w:t xml:space="preserve"> was included in </w:t>
      </w:r>
      <w:r w:rsidRPr="00D839FF">
        <w:rPr>
          <w:rFonts w:eastAsia="DengXian"/>
          <w:i/>
          <w:iCs/>
        </w:rPr>
        <w:t>r</w:t>
      </w:r>
      <w:r w:rsidRPr="00D839FF">
        <w:rPr>
          <w:i/>
          <w:iCs/>
        </w:rPr>
        <w:t>econfigurationWithSync</w:t>
      </w:r>
      <w:r w:rsidRPr="00D839FF">
        <w:t>:</w:t>
      </w:r>
    </w:p>
    <w:p w14:paraId="40378DBC" w14:textId="77777777" w:rsidR="00984519" w:rsidRPr="00D839FF" w:rsidRDefault="00984519" w:rsidP="00A12BD9">
      <w:pPr>
        <w:pStyle w:val="B3"/>
        <w:rPr>
          <w:rFonts w:eastAsia="DengXian"/>
        </w:rPr>
      </w:pPr>
      <w:r w:rsidRPr="00D839FF">
        <w:t>3&gt;</w:t>
      </w:r>
      <w:r w:rsidRPr="00D839FF">
        <w:tab/>
        <w:t>use the default values specified in 9.2.3 for timer T311;</w:t>
      </w:r>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use the default values specified in 9.2.3 for timers T310, T311 and constants N310, N311;</w:t>
      </w:r>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DengXian"/>
        </w:rPr>
      </w:pPr>
      <w:r w:rsidRPr="00D839FF">
        <w:t>3&gt;</w:t>
      </w:r>
      <w:r w:rsidRPr="00D839FF">
        <w:tab/>
        <w:t xml:space="preserve">use value for timer T311, as included in </w:t>
      </w:r>
      <w:r w:rsidRPr="00D839FF">
        <w:rPr>
          <w:i/>
        </w:rPr>
        <w:t>ue-TimersAndConstants</w:t>
      </w:r>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r w:rsidR="00394471" w:rsidRPr="00D839FF">
        <w:rPr>
          <w:i/>
        </w:rPr>
        <w:t>ue-TimersAndConstants</w:t>
      </w:r>
      <w:r w:rsidR="00394471" w:rsidRPr="00D839FF">
        <w:t xml:space="preserve"> received in </w:t>
      </w:r>
      <w:r w:rsidR="00394471" w:rsidRPr="00D839FF">
        <w:rPr>
          <w:i/>
        </w:rPr>
        <w:t>SIB1</w:t>
      </w:r>
      <w:r w:rsidR="00394471" w:rsidRPr="00D839FF">
        <w:t>;</w:t>
      </w:r>
    </w:p>
    <w:p w14:paraId="38F23DCF" w14:textId="77777777" w:rsidR="00811135" w:rsidRPr="00D839FF" w:rsidRDefault="00811135" w:rsidP="00811135">
      <w:pPr>
        <w:pStyle w:val="B1"/>
      </w:pPr>
      <w:r w:rsidRPr="00D839FF">
        <w:t>1&gt;</w:t>
      </w:r>
      <w:r w:rsidRPr="00D839FF">
        <w:tab/>
        <w:t xml:space="preserve">if no </w:t>
      </w:r>
      <w:r w:rsidRPr="00D839FF">
        <w:rPr>
          <w:i/>
        </w:rPr>
        <w:t>measConfigAppLayerId</w:t>
      </w:r>
      <w:r w:rsidRPr="00D839FF">
        <w:t xml:space="preserve"> is included:</w:t>
      </w:r>
    </w:p>
    <w:p w14:paraId="403A0617" w14:textId="77777777" w:rsidR="00811135" w:rsidRPr="00D839FF" w:rsidRDefault="00811135" w:rsidP="00811135">
      <w:pPr>
        <w:pStyle w:val="B2"/>
      </w:pPr>
      <w:r w:rsidRPr="00D839FF">
        <w:t>2&gt;</w:t>
      </w:r>
      <w:r w:rsidRPr="00D839FF">
        <w:tab/>
        <w:t>inform upper layers about the release of all application layer measurement configurations;</w:t>
      </w:r>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r w:rsidRPr="00D839FF">
        <w:rPr>
          <w:i/>
          <w:iCs/>
        </w:rPr>
        <w:t>VarAppLayerIdleConfig</w:t>
      </w:r>
      <w:r w:rsidRPr="00D839FF">
        <w:t xml:space="preserve"> and </w:t>
      </w:r>
      <w:r w:rsidRPr="00D839FF">
        <w:rPr>
          <w:i/>
        </w:rPr>
        <w:t>VarAppLayerPLMN-ListConfig</w:t>
      </w:r>
      <w:r w:rsidRPr="00D839FF">
        <w:rPr>
          <w:iCs/>
        </w:rPr>
        <w:t>, if stored;</w:t>
      </w:r>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layers;</w:t>
      </w:r>
    </w:p>
    <w:p w14:paraId="19A37D92" w14:textId="2F8F5A76" w:rsidR="00811135" w:rsidRPr="00D839FF" w:rsidRDefault="00811135" w:rsidP="00811135">
      <w:pPr>
        <w:pStyle w:val="B2"/>
      </w:pPr>
      <w:r w:rsidRPr="00D839FF">
        <w:t>2&gt;</w:t>
      </w:r>
      <w:r w:rsidRPr="00D839FF">
        <w:tab/>
        <w:t>consider itself not to be configured to send application layer measurement report</w:t>
      </w:r>
      <w:r w:rsidR="00397807" w:rsidRPr="00D839FF">
        <w:t>s;</w:t>
      </w:r>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apply the default configuration of SL-RLC1 as specified in clause 9.2.4 and associate it with the SRB1;</w:t>
      </w:r>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r w:rsidRPr="00D839FF">
        <w:rPr>
          <w:i/>
        </w:rPr>
        <w:t>SIB1</w:t>
      </w:r>
      <w:r w:rsidRPr="00D839FF">
        <w:t>;</w:t>
      </w:r>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apply the default MAC Cell Group configuration as specified in 9.2.2;</w:t>
      </w:r>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r w:rsidR="00394471" w:rsidRPr="00D839FF">
        <w:rPr>
          <w:i/>
        </w:rPr>
        <w:t>srb-Identity</w:t>
      </w:r>
      <w:r w:rsidR="00394471" w:rsidRPr="00D839FF">
        <w:t xml:space="preserve"> value included in the </w:t>
      </w:r>
      <w:r w:rsidR="00394471" w:rsidRPr="00D839FF">
        <w:rPr>
          <w:i/>
        </w:rPr>
        <w:t xml:space="preserve">srb-ToAddModList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establish an RLC entity for the corresponding SRB;</w:t>
      </w:r>
    </w:p>
    <w:p w14:paraId="2875AE1F" w14:textId="26870F5D" w:rsidR="00394471" w:rsidRPr="00D839FF" w:rsidRDefault="00984519" w:rsidP="00A12BD9">
      <w:pPr>
        <w:pStyle w:val="B3"/>
      </w:pPr>
      <w:r w:rsidRPr="00D839FF">
        <w:t>3</w:t>
      </w:r>
      <w:r w:rsidR="00394471" w:rsidRPr="00D839FF">
        <w:t>&gt;</w:t>
      </w:r>
      <w:r w:rsidR="00394471" w:rsidRPr="00D839FF">
        <w:tab/>
        <w:t>apply the default SRB configuration defined in 9.2.1 for the corresponding SRB;</w:t>
      </w:r>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
    <w:p w14:paraId="2454151C" w14:textId="77777777" w:rsidR="00394471" w:rsidRPr="00D839FF" w:rsidRDefault="00394471" w:rsidP="00394471">
      <w:pPr>
        <w:pStyle w:val="B2"/>
      </w:pPr>
      <w:r w:rsidRPr="00D839FF">
        <w:t>2&gt;</w:t>
      </w:r>
      <w:r w:rsidRPr="00D839FF">
        <w:tab/>
        <w:t xml:space="preserve">release each DRB associated to the </w:t>
      </w:r>
      <w:r w:rsidRPr="00D839FF">
        <w:rPr>
          <w:i/>
        </w:rPr>
        <w:t>pdu-Session</w:t>
      </w:r>
      <w:r w:rsidRPr="00D839FF">
        <w:t xml:space="preserve"> as specified in 5.3.5.6.4;</w:t>
      </w:r>
    </w:p>
    <w:p w14:paraId="48BAAA77" w14:textId="77777777" w:rsidR="00394471" w:rsidRPr="00D839FF" w:rsidRDefault="00394471" w:rsidP="00394471">
      <w:pPr>
        <w:pStyle w:val="NO"/>
      </w:pPr>
      <w:r w:rsidRPr="00D839FF">
        <w:lastRenderedPageBreak/>
        <w:t>NOTE 3:</w:t>
      </w:r>
      <w:r w:rsidRPr="00D839FF">
        <w:tab/>
        <w:t xml:space="preserve">This will retain the </w:t>
      </w:r>
      <w:r w:rsidRPr="00D839FF">
        <w:rPr>
          <w:i/>
        </w:rPr>
        <w:t>pdu-Session</w:t>
      </w:r>
      <w:r w:rsidRPr="00D839FF">
        <w:t xml:space="preserve"> but remove the DRBs including </w:t>
      </w:r>
      <w:r w:rsidRPr="00D839FF">
        <w:rPr>
          <w:i/>
        </w:rPr>
        <w:t>drb-identity</w:t>
      </w:r>
      <w:r w:rsidRPr="00D839FF">
        <w:t xml:space="preserve"> of these bearers from the current UE configuration. Setup of the DRBs within the AS is described in clause 5.3.5.6.5 using the new configuration. The </w:t>
      </w:r>
      <w:r w:rsidRPr="00D839FF">
        <w:rPr>
          <w:i/>
        </w:rPr>
        <w:t>pdu-Session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r w:rsidR="001C1AF2" w:rsidRPr="00D839FF">
        <w:rPr>
          <w:i/>
        </w:rPr>
        <w:t>mbs-SessionId</w:t>
      </w:r>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
    <w:p w14:paraId="7076CF95" w14:textId="583EE391" w:rsidR="00214323" w:rsidRPr="00D839FF" w:rsidRDefault="00214323" w:rsidP="00214323">
      <w:pPr>
        <w:pStyle w:val="B2"/>
      </w:pPr>
      <w:r w:rsidRPr="00D839FF">
        <w:t>2&gt;</w:t>
      </w:r>
      <w:r w:rsidRPr="00D839FF">
        <w:tab/>
        <w:t xml:space="preserve">release each multicast MRB associated to the </w:t>
      </w:r>
      <w:r w:rsidR="001C1AF2" w:rsidRPr="00D839FF">
        <w:rPr>
          <w:i/>
        </w:rPr>
        <w:t>mbs-SessionId</w:t>
      </w:r>
      <w:r w:rsidRPr="00D839FF">
        <w:t xml:space="preserve"> as specified in 5.3.5.6.6;</w:t>
      </w:r>
    </w:p>
    <w:p w14:paraId="19066D69" w14:textId="2F099CD2" w:rsidR="00214323" w:rsidRPr="00D839FF" w:rsidRDefault="00214323" w:rsidP="00214323">
      <w:pPr>
        <w:pStyle w:val="NO"/>
      </w:pPr>
      <w:r w:rsidRPr="00D839FF">
        <w:t>NOTE 4:</w:t>
      </w:r>
      <w:r w:rsidRPr="00D839FF">
        <w:tab/>
        <w:t xml:space="preserve">This will retain the </w:t>
      </w:r>
      <w:r w:rsidR="001C1AF2" w:rsidRPr="00D839FF">
        <w:rPr>
          <w:i/>
        </w:rPr>
        <w:t>mbs-SessionId</w:t>
      </w:r>
      <w:r w:rsidRPr="00D839FF">
        <w:t xml:space="preserve"> but remove the multicast MRBs including </w:t>
      </w:r>
      <w:r w:rsidRPr="00D839FF">
        <w:rPr>
          <w:i/>
        </w:rPr>
        <w:t>mrb-identity</w:t>
      </w:r>
      <w:r w:rsidRPr="00D839FF">
        <w:t xml:space="preserve"> of these bearers from the current UE configuration. Setup of the multicast MRBs within the AS is described in clause 5.3.5.6.7 using the new configuration. The </w:t>
      </w:r>
      <w:r w:rsidR="001C1AF2" w:rsidRPr="00D839FF">
        <w:rPr>
          <w:i/>
        </w:rPr>
        <w:t>mbs-SessionId</w:t>
      </w:r>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 but not added with same </w:t>
      </w:r>
      <w:r w:rsidRPr="00D839FF">
        <w:rPr>
          <w:i/>
        </w:rPr>
        <w:t>pdu-Session</w:t>
      </w:r>
      <w:r w:rsidRPr="00D839FF">
        <w:t xml:space="preserve"> in the </w:t>
      </w:r>
      <w:r w:rsidRPr="00D839FF">
        <w:rPr>
          <w:i/>
        </w:rPr>
        <w:t>drb-ToAddModList</w:t>
      </w:r>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after successful reconfiguration with sync;</w:t>
      </w:r>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immediately;</w:t>
      </w:r>
    </w:p>
    <w:p w14:paraId="3922BFDA" w14:textId="7873D0A4" w:rsidR="00214323" w:rsidRPr="00D839FF" w:rsidRDefault="00214323" w:rsidP="00214323">
      <w:pPr>
        <w:pStyle w:val="B1"/>
      </w:pPr>
      <w:bookmarkStart w:id="575" w:name="_Toc60776788"/>
      <w:r w:rsidRPr="00D839FF">
        <w:t>1&gt;</w:t>
      </w:r>
      <w:r w:rsidRPr="00D839FF">
        <w:tab/>
        <w:t xml:space="preserve">for each </w:t>
      </w:r>
      <w:r w:rsidR="001C1AF2" w:rsidRPr="00D839FF">
        <w:rPr>
          <w:i/>
        </w:rPr>
        <w:t>mbs-SessionId</w:t>
      </w:r>
      <w:r w:rsidRPr="00D839FF">
        <w:t xml:space="preserve"> that is part of the current UE configuration but not added with the same</w:t>
      </w:r>
      <w:r w:rsidRPr="00D839FF">
        <w:rPr>
          <w:i/>
        </w:rPr>
        <w:t xml:space="preserve"> </w:t>
      </w:r>
      <w:r w:rsidR="001C1AF2" w:rsidRPr="00D839FF">
        <w:rPr>
          <w:i/>
        </w:rPr>
        <w:t>mbs-SessionId</w:t>
      </w:r>
      <w:r w:rsidRPr="00D839FF">
        <w:t xml:space="preserve"> in the </w:t>
      </w:r>
      <w:r w:rsidRPr="00D839FF">
        <w:rPr>
          <w:i/>
        </w:rPr>
        <w:t>mrb-ToAddModList</w:t>
      </w:r>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after successful reconfiguration with sync;</w:t>
      </w:r>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Heading4"/>
      </w:pPr>
      <w:bookmarkStart w:id="576" w:name="_Toc60776799"/>
      <w:bookmarkStart w:id="577" w:name="_Toc193445526"/>
      <w:bookmarkStart w:id="578" w:name="_Toc193451331"/>
      <w:bookmarkStart w:id="579" w:name="_Toc193462596"/>
      <w:bookmarkEnd w:id="575"/>
      <w:r w:rsidRPr="00D839FF">
        <w:t>5.3.5.14</w:t>
      </w:r>
      <w:r w:rsidRPr="00D839FF">
        <w:tab/>
        <w:t>Sidelink dedicated configuration</w:t>
      </w:r>
      <w:bookmarkEnd w:id="576"/>
      <w:bookmarkEnd w:id="577"/>
      <w:bookmarkEnd w:id="578"/>
      <w:bookmarkEnd w:id="579"/>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r w:rsidRPr="00D839FF">
        <w:rPr>
          <w:i/>
          <w:iCs/>
        </w:rPr>
        <w:t>sl-FreqInfoToReleaseList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r w:rsidRPr="00D839FF">
        <w:rPr>
          <w:i/>
          <w:iCs/>
        </w:rPr>
        <w:t>sl-FreqInfoToReleaseList</w:t>
      </w:r>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release the related configurations from the stored NR sidelink communication</w:t>
      </w:r>
      <w:r w:rsidR="00BD7E37" w:rsidRPr="00D839FF">
        <w:t>/discovery</w:t>
      </w:r>
      <w:r w:rsidRPr="00D839FF">
        <w:t xml:space="preserve"> configurations;</w:t>
      </w:r>
    </w:p>
    <w:p w14:paraId="0FA7F8D7" w14:textId="4492816D" w:rsidR="00394471" w:rsidRPr="00D839FF" w:rsidRDefault="00394471" w:rsidP="00394471">
      <w:pPr>
        <w:pStyle w:val="B1"/>
      </w:pPr>
      <w:r w:rsidRPr="00D839FF">
        <w:t>1&gt;</w:t>
      </w:r>
      <w:r w:rsidRPr="00D839FF">
        <w:tab/>
        <w:t xml:space="preserve">if </w:t>
      </w:r>
      <w:r w:rsidRPr="00D839FF">
        <w:rPr>
          <w:i/>
          <w:iCs/>
        </w:rPr>
        <w:t>sl-FreqInfoToAddModList</w:t>
      </w:r>
      <w:r w:rsidR="003C7CAD" w:rsidRPr="00D839FF">
        <w:t>/</w:t>
      </w:r>
      <w:r w:rsidR="003C7CAD" w:rsidRPr="00D839FF">
        <w:rPr>
          <w:i/>
          <w:iCs/>
        </w:rPr>
        <w:t>sl-FreqInfoToAddModListExt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3A020BE6" w14:textId="77777777" w:rsidR="00394471" w:rsidRPr="00D839FF" w:rsidRDefault="00394471" w:rsidP="00394471">
      <w:pPr>
        <w:pStyle w:val="B2"/>
      </w:pPr>
      <w:r w:rsidRPr="00D839FF">
        <w:t>2&gt;</w:t>
      </w:r>
      <w:r w:rsidRPr="00D839FF">
        <w:tab/>
        <w:t>if configured to receive NR sidelink communication:</w:t>
      </w:r>
    </w:p>
    <w:p w14:paraId="7B8F4E71" w14:textId="77777777" w:rsidR="00394471" w:rsidRPr="00D839FF" w:rsidRDefault="00394471" w:rsidP="00394471">
      <w:pPr>
        <w:pStyle w:val="B3"/>
      </w:pPr>
      <w:r w:rsidRPr="00D839FF">
        <w:t>3&gt;</w:t>
      </w:r>
      <w:r w:rsidRPr="00D839FF">
        <w:tab/>
        <w:t xml:space="preserve">use the resource pool(s) indicated by </w:t>
      </w:r>
      <w:r w:rsidRPr="00D839FF">
        <w:rPr>
          <w:i/>
        </w:rPr>
        <w:t>sl-RxPool</w:t>
      </w:r>
      <w:r w:rsidRPr="00D839FF">
        <w:t xml:space="preserve"> for NR sidelink communication reception, as specified in 5.8.7;</w:t>
      </w:r>
    </w:p>
    <w:p w14:paraId="43C147BA" w14:textId="77777777" w:rsidR="00394471" w:rsidRPr="00D839FF" w:rsidRDefault="00394471" w:rsidP="00394471">
      <w:pPr>
        <w:pStyle w:val="B2"/>
      </w:pPr>
      <w:r w:rsidRPr="00D839FF">
        <w:t>2&gt;</w:t>
      </w:r>
      <w:r w:rsidRPr="00D839FF">
        <w:tab/>
        <w:t>if configured to transmit NR sidelink communication:</w:t>
      </w:r>
    </w:p>
    <w:p w14:paraId="68E97C04" w14:textId="1562F767" w:rsidR="00394471" w:rsidRPr="00D839FF" w:rsidRDefault="00394471" w:rsidP="00394471">
      <w:pPr>
        <w:pStyle w:val="B3"/>
      </w:pPr>
      <w:r w:rsidRPr="00D839FF">
        <w:t>3&gt;</w:t>
      </w:r>
      <w:r w:rsidRPr="00D839FF">
        <w:tab/>
        <w:t xml:space="preserve">use the resource pool(s) indicated by </w:t>
      </w:r>
      <w:r w:rsidRPr="00D839FF">
        <w:rPr>
          <w:i/>
        </w:rPr>
        <w:t>sl-TxPoolSelectedNormal</w:t>
      </w:r>
      <w:r w:rsidRPr="00D839FF">
        <w:t xml:space="preserve">, </w:t>
      </w:r>
      <w:r w:rsidRPr="00D839FF">
        <w:rPr>
          <w:i/>
        </w:rPr>
        <w:t>sl-TxPoolScheduling</w:t>
      </w:r>
      <w:r w:rsidRPr="00D839FF">
        <w:t xml:space="preserve"> or </w:t>
      </w:r>
      <w:r w:rsidRPr="00D839FF">
        <w:rPr>
          <w:i/>
        </w:rPr>
        <w:t>sl-TxPoolExceptional</w:t>
      </w:r>
      <w:r w:rsidRPr="00D839FF">
        <w:t xml:space="preserve"> for NR sidelink communication transmission, as specified in 5.8.8;</w:t>
      </w:r>
    </w:p>
    <w:p w14:paraId="713EB282" w14:textId="77777777" w:rsidR="00D150B8" w:rsidRPr="00D839FF" w:rsidRDefault="00D150B8" w:rsidP="000830BB">
      <w:pPr>
        <w:pStyle w:val="B2"/>
        <w:rPr>
          <w:rFonts w:eastAsia="SimSun"/>
          <w:lang w:eastAsia="en-US"/>
        </w:rPr>
      </w:pPr>
      <w:r w:rsidRPr="00D839FF">
        <w:rPr>
          <w:rFonts w:eastAsia="SimSun"/>
        </w:rPr>
        <w:lastRenderedPageBreak/>
        <w:t>2</w:t>
      </w:r>
      <w:r w:rsidRPr="00D839FF">
        <w:rPr>
          <w:rFonts w:eastAsia="SimSun"/>
          <w:lang w:eastAsia="en-US"/>
        </w:rPr>
        <w:t>&gt;</w:t>
      </w:r>
      <w:r w:rsidRPr="00D839FF">
        <w:rPr>
          <w:rFonts w:eastAsia="SimSun"/>
          <w:lang w:eastAsia="en-US"/>
        </w:rPr>
        <w:tab/>
        <w:t xml:space="preserve">if configured to receive </w:t>
      </w:r>
      <w:r w:rsidRPr="00D839FF">
        <w:rPr>
          <w:rFonts w:eastAsia="SimSun"/>
        </w:rPr>
        <w:t xml:space="preserve">NR </w:t>
      </w:r>
      <w:r w:rsidRPr="00D839FF">
        <w:rPr>
          <w:rFonts w:eastAsia="SimSun"/>
          <w:lang w:eastAsia="en-US"/>
        </w:rPr>
        <w:t>sidelink discovery:</w:t>
      </w:r>
    </w:p>
    <w:p w14:paraId="0D531267" w14:textId="3E4CED0F"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 xml:space="preserve">use the resource pool(s) indicated by </w:t>
      </w:r>
      <w:r w:rsidRPr="00D839FF">
        <w:rPr>
          <w:rFonts w:eastAsia="SimSun"/>
          <w:i/>
          <w:lang w:eastAsia="en-US"/>
        </w:rPr>
        <w:t>sl-DiscRxPool</w:t>
      </w:r>
      <w:r w:rsidRPr="00D839FF">
        <w:rPr>
          <w:rFonts w:eastAsia="SimSun"/>
          <w:lang w:eastAsia="en-US"/>
        </w:rPr>
        <w:t xml:space="preserve"> or </w:t>
      </w:r>
      <w:r w:rsidRPr="00D839FF">
        <w:rPr>
          <w:rFonts w:eastAsia="SimSun"/>
          <w:i/>
          <w:lang w:eastAsia="en-US"/>
        </w:rPr>
        <w:t>sl-RxPool</w:t>
      </w:r>
      <w:r w:rsidRPr="00D839FF">
        <w:rPr>
          <w:rFonts w:eastAsia="SimSun"/>
          <w:lang w:eastAsia="en-US"/>
        </w:rPr>
        <w:t xml:space="preserve"> for</w:t>
      </w:r>
      <w:r w:rsidRPr="00D839FF">
        <w:rPr>
          <w:rFonts w:eastAsia="SimSun"/>
        </w:rPr>
        <w:t xml:space="preserve"> NR</w:t>
      </w:r>
      <w:r w:rsidRPr="00D839FF">
        <w:rPr>
          <w:rFonts w:eastAsia="SimSun"/>
          <w:lang w:eastAsia="en-US"/>
        </w:rPr>
        <w:t xml:space="preserve"> sidelink discovery reception, as specified in </w:t>
      </w:r>
      <w:r w:rsidR="003050BB" w:rsidRPr="00D839FF">
        <w:rPr>
          <w:rFonts w:eastAsia="SimSun"/>
          <w:lang w:eastAsia="en-US"/>
        </w:rPr>
        <w:t>5.8.13</w:t>
      </w:r>
      <w:r w:rsidRPr="00D839FF">
        <w:rPr>
          <w:rFonts w:eastAsia="SimSun"/>
          <w:lang w:eastAsia="en-US"/>
        </w:rPr>
        <w:t>.2;</w:t>
      </w:r>
    </w:p>
    <w:p w14:paraId="46F59F8E" w14:textId="77777777" w:rsidR="00D150B8" w:rsidRPr="00D839FF" w:rsidRDefault="00D150B8" w:rsidP="000830BB">
      <w:pPr>
        <w:pStyle w:val="B2"/>
        <w:rPr>
          <w:rFonts w:eastAsia="SimSun"/>
          <w:lang w:eastAsia="en-US"/>
        </w:rPr>
      </w:pPr>
      <w:r w:rsidRPr="00D839FF">
        <w:rPr>
          <w:rFonts w:eastAsia="SimSun"/>
        </w:rPr>
        <w:t>2</w:t>
      </w:r>
      <w:r w:rsidRPr="00D839FF">
        <w:rPr>
          <w:rFonts w:eastAsia="SimSun"/>
          <w:lang w:eastAsia="en-US"/>
        </w:rPr>
        <w:t>&gt;</w:t>
      </w:r>
      <w:r w:rsidRPr="00D839FF">
        <w:rPr>
          <w:rFonts w:eastAsia="SimSun"/>
          <w:lang w:eastAsia="en-US"/>
        </w:rPr>
        <w:tab/>
        <w:t xml:space="preserve">if configured to transmit </w:t>
      </w:r>
      <w:r w:rsidRPr="00D839FF">
        <w:rPr>
          <w:rFonts w:eastAsia="SimSun"/>
        </w:rPr>
        <w:t>NR s</w:t>
      </w:r>
      <w:r w:rsidRPr="00D839FF">
        <w:rPr>
          <w:rFonts w:eastAsia="SimSun"/>
          <w:lang w:eastAsia="en-US"/>
        </w:rPr>
        <w:t>idelink discovery:</w:t>
      </w:r>
    </w:p>
    <w:p w14:paraId="57F6F5E2" w14:textId="43B43126"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use the resource pool</w:t>
      </w:r>
      <w:r w:rsidRPr="00D839FF">
        <w:rPr>
          <w:rFonts w:eastAsia="SimSun"/>
        </w:rPr>
        <w:t>(s)</w:t>
      </w:r>
      <w:r w:rsidRPr="00D839FF">
        <w:rPr>
          <w:rFonts w:eastAsia="SimSun"/>
          <w:lang w:eastAsia="en-US"/>
        </w:rPr>
        <w:t xml:space="preserve"> indicated by </w:t>
      </w:r>
      <w:r w:rsidRPr="00D839FF">
        <w:rPr>
          <w:rFonts w:eastAsia="SimSun"/>
          <w:i/>
          <w:lang w:eastAsia="en-US"/>
        </w:rPr>
        <w:t>sl-DiscTxPoolSelected</w:t>
      </w:r>
      <w:r w:rsidRPr="00D839FF">
        <w:rPr>
          <w:rFonts w:eastAsia="SimSun"/>
          <w:lang w:eastAsia="en-US"/>
        </w:rPr>
        <w:t xml:space="preserve">, </w:t>
      </w:r>
      <w:r w:rsidRPr="00D839FF">
        <w:rPr>
          <w:rFonts w:eastAsia="SimSun"/>
          <w:i/>
          <w:lang w:eastAsia="en-US"/>
        </w:rPr>
        <w:t>sl-DiscTxPoolScheduling</w:t>
      </w:r>
      <w:r w:rsidRPr="00D839FF">
        <w:rPr>
          <w:rFonts w:eastAsia="SimSun"/>
          <w:lang w:eastAsia="en-US"/>
        </w:rPr>
        <w:t>,</w:t>
      </w:r>
      <w:r w:rsidRPr="00D839FF">
        <w:rPr>
          <w:rFonts w:eastAsia="SimSun"/>
          <w:i/>
          <w:lang w:eastAsia="en-US"/>
        </w:rPr>
        <w:t xml:space="preserve"> sl-TxPoolSelectedNormal</w:t>
      </w:r>
      <w:r w:rsidRPr="00D839FF">
        <w:rPr>
          <w:rFonts w:eastAsia="SimSun"/>
          <w:lang w:eastAsia="en-US"/>
        </w:rPr>
        <w:t xml:space="preserve">, </w:t>
      </w:r>
      <w:r w:rsidRPr="00D839FF">
        <w:rPr>
          <w:rFonts w:eastAsia="SimSun"/>
          <w:i/>
          <w:lang w:eastAsia="en-US"/>
        </w:rPr>
        <w:t>sl-TxPoolScheduling</w:t>
      </w:r>
      <w:r w:rsidRPr="00D839FF">
        <w:rPr>
          <w:rFonts w:eastAsia="SimSun"/>
          <w:lang w:eastAsia="en-US"/>
        </w:rPr>
        <w:t xml:space="preserve"> or </w:t>
      </w:r>
      <w:r w:rsidRPr="00D839FF">
        <w:rPr>
          <w:rFonts w:eastAsia="SimSun"/>
          <w:i/>
          <w:lang w:eastAsia="en-US"/>
        </w:rPr>
        <w:t>sl-TxPoolExceptional</w:t>
      </w:r>
      <w:r w:rsidRPr="00D839FF">
        <w:rPr>
          <w:rFonts w:eastAsia="SimSun"/>
          <w:lang w:eastAsia="en-US"/>
        </w:rPr>
        <w:t xml:space="preserve"> for </w:t>
      </w:r>
      <w:r w:rsidRPr="00D839FF">
        <w:rPr>
          <w:rFonts w:eastAsia="SimSun"/>
        </w:rPr>
        <w:t xml:space="preserve">NR </w:t>
      </w:r>
      <w:r w:rsidRPr="00D839FF">
        <w:rPr>
          <w:rFonts w:eastAsia="SimSun"/>
          <w:lang w:eastAsia="en-US"/>
        </w:rPr>
        <w:t xml:space="preserve">sidelink discovery transmission, as specified in </w:t>
      </w:r>
      <w:r w:rsidR="003050BB" w:rsidRPr="00D839FF">
        <w:rPr>
          <w:rFonts w:eastAsia="SimSun"/>
          <w:lang w:eastAsia="en-US"/>
        </w:rPr>
        <w:t>5.8.13</w:t>
      </w:r>
      <w:r w:rsidRPr="00D839FF">
        <w:rPr>
          <w:rFonts w:eastAsia="SimSun"/>
          <w:lang w:eastAsia="en-US"/>
        </w:rPr>
        <w:t>.3;</w:t>
      </w:r>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r w:rsidRPr="00D839FF">
        <w:rPr>
          <w:i/>
        </w:rPr>
        <w:t>sl-RxPool</w:t>
      </w:r>
      <w:r w:rsidRPr="00D839FF">
        <w:rPr>
          <w:rFonts w:eastAsia="SimSun"/>
          <w:iCs/>
          <w:lang w:eastAsia="en-US"/>
        </w:rPr>
        <w:t xml:space="preserve"> and/or</w:t>
      </w:r>
      <w:r w:rsidRPr="00D839FF">
        <w:rPr>
          <w:rFonts w:eastAsia="SimSun"/>
          <w:i/>
          <w:lang w:eastAsia="en-US"/>
        </w:rPr>
        <w:t xml:space="preserve"> sl-PRS-RxPool</w:t>
      </w:r>
      <w:r w:rsidRPr="00D839FF">
        <w:t xml:space="preserve"> for SL-PRS reception, as specified in </w:t>
      </w:r>
      <w:r w:rsidR="00E24900" w:rsidRPr="00D839FF">
        <w:t>5.8.18</w:t>
      </w:r>
      <w:r w:rsidRPr="00D839FF">
        <w:t>.2;</w:t>
      </w:r>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r w:rsidR="000807E4" w:rsidRPr="00D839FF">
        <w:rPr>
          <w:i/>
        </w:rPr>
        <w:t>sl-TxPoolSelectedNormal</w:t>
      </w:r>
      <w:r w:rsidR="000807E4" w:rsidRPr="00D839FF">
        <w:t xml:space="preserve">, </w:t>
      </w:r>
      <w:r w:rsidR="000807E4" w:rsidRPr="00D839FF">
        <w:rPr>
          <w:i/>
        </w:rPr>
        <w:t>sl-TxPoolScheduling</w:t>
      </w:r>
      <w:r w:rsidR="000807E4" w:rsidRPr="00D839FF">
        <w:rPr>
          <w:rFonts w:eastAsia="SimSun"/>
          <w:i/>
        </w:rPr>
        <w:t>,</w:t>
      </w:r>
      <w:r w:rsidR="000807E4" w:rsidRPr="00D839FF">
        <w:t xml:space="preserve"> </w:t>
      </w:r>
      <w:r w:rsidR="000807E4" w:rsidRPr="00D839FF">
        <w:rPr>
          <w:i/>
        </w:rPr>
        <w:t>sl-TxPoolExceptional</w:t>
      </w:r>
      <w:r w:rsidR="000807E4" w:rsidRPr="00D839FF">
        <w:rPr>
          <w:rFonts w:eastAsia="SimSun"/>
          <w:i/>
        </w:rPr>
        <w:t xml:space="preserve">, </w:t>
      </w:r>
      <w:r w:rsidRPr="00D839FF">
        <w:rPr>
          <w:i/>
        </w:rPr>
        <w:t>sl-PRS-TxPoolSelectedNormal</w:t>
      </w:r>
      <w:r w:rsidRPr="00D839FF">
        <w:t xml:space="preserve">, </w:t>
      </w:r>
      <w:r w:rsidRPr="00D839FF">
        <w:rPr>
          <w:i/>
        </w:rPr>
        <w:t>sl-PRS-TxPoolScheduling</w:t>
      </w:r>
      <w:r w:rsidRPr="00D839FF">
        <w:t xml:space="preserve"> or </w:t>
      </w:r>
      <w:r w:rsidRPr="00D839FF">
        <w:rPr>
          <w:i/>
        </w:rPr>
        <w:t>sl-PRS-TxPoolExceptional</w:t>
      </w:r>
      <w:r w:rsidRPr="00D839FF">
        <w:t xml:space="preserve"> for SL-PRS transmission, as specified in </w:t>
      </w:r>
      <w:r w:rsidR="00E24900" w:rsidRPr="00D839FF">
        <w:t>5.8.18</w:t>
      </w:r>
      <w:r w:rsidRPr="00D839FF">
        <w:t>.3;</w:t>
      </w:r>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r w:rsidRPr="00D839FF">
        <w:rPr>
          <w:i/>
        </w:rPr>
        <w:t>sl-TxPoolSelectedNormal</w:t>
      </w:r>
      <w:r w:rsidRPr="00D839FF">
        <w:t xml:space="preserve">, </w:t>
      </w:r>
      <w:r w:rsidRPr="00D839FF">
        <w:rPr>
          <w:i/>
        </w:rPr>
        <w:t>sl-TxPoolScheduling</w:t>
      </w:r>
      <w:r w:rsidR="00651191" w:rsidRPr="00D839FF">
        <w:t xml:space="preserve">, </w:t>
      </w:r>
      <w:r w:rsidR="00B66C14" w:rsidRPr="00D839FF">
        <w:rPr>
          <w:i/>
        </w:rPr>
        <w:t>sl-PRS-TxPoolSelectedNormal</w:t>
      </w:r>
      <w:r w:rsidR="00B66C14" w:rsidRPr="00D839FF">
        <w:t xml:space="preserve">, </w:t>
      </w:r>
      <w:r w:rsidR="00B66C14" w:rsidRPr="00D839FF">
        <w:rPr>
          <w:i/>
        </w:rPr>
        <w:t>sl-PRS-TxPoolScheduling</w:t>
      </w:r>
      <w:r w:rsidR="00B66C14" w:rsidRPr="00D839FF">
        <w:rPr>
          <w:rFonts w:ascii="SimSun" w:eastAsia="SimSun" w:hAnsi="SimSun" w:cs="SimSun"/>
          <w:i/>
        </w:rPr>
        <w:t>,</w:t>
      </w:r>
      <w:r w:rsidR="00B66C14" w:rsidRPr="00D839FF">
        <w:rPr>
          <w:i/>
        </w:rPr>
        <w:t xml:space="preserve"> </w:t>
      </w:r>
      <w:r w:rsidR="00651191" w:rsidRPr="00D839FF">
        <w:rPr>
          <w:i/>
        </w:rPr>
        <w:t>sl-DiscTxPoolSelected, sl-DiscTxPoolScheduling</w:t>
      </w:r>
      <w:r w:rsidR="00B66C14" w:rsidRPr="00D839FF">
        <w:rPr>
          <w:iCs/>
        </w:rPr>
        <w:t>,</w:t>
      </w:r>
      <w:r w:rsidRPr="00D839FF">
        <w:t xml:space="preserve"> </w:t>
      </w:r>
      <w:r w:rsidRPr="00D839FF">
        <w:rPr>
          <w:i/>
        </w:rPr>
        <w:t>sl-TxPoolExceptional</w:t>
      </w:r>
      <w:r w:rsidRPr="00D839FF">
        <w:t xml:space="preserve"> </w:t>
      </w:r>
      <w:r w:rsidR="00B66C14" w:rsidRPr="00D839FF">
        <w:rPr>
          <w:iCs/>
        </w:rPr>
        <w:t>or</w:t>
      </w:r>
      <w:r w:rsidR="00B66C14" w:rsidRPr="00D839FF">
        <w:rPr>
          <w:i/>
        </w:rPr>
        <w:t xml:space="preserve"> sl-PRS-TxPoolExceptional</w:t>
      </w:r>
      <w:r w:rsidR="00B66C14" w:rsidRPr="00D839FF">
        <w:t xml:space="preserve"> </w:t>
      </w:r>
      <w:r w:rsidRPr="00D839FF">
        <w:t>for NR sidelink communication</w:t>
      </w:r>
      <w:r w:rsidR="00BD7E37" w:rsidRPr="00D839FF">
        <w:t>/discovery</w:t>
      </w:r>
      <w:r w:rsidR="008E7A6E" w:rsidRPr="00D839FF">
        <w:t>/positioning</w:t>
      </w:r>
      <w:r w:rsidRPr="00D839FF">
        <w:t xml:space="preserve"> transmission, as specified in 5.5.3;</w:t>
      </w:r>
    </w:p>
    <w:p w14:paraId="3477B490" w14:textId="3A8020AD" w:rsidR="00394471" w:rsidRPr="00D839FF" w:rsidRDefault="00394471" w:rsidP="00394471">
      <w:pPr>
        <w:pStyle w:val="B2"/>
      </w:pPr>
      <w:r w:rsidRPr="00D839FF">
        <w:t>2&gt;</w:t>
      </w:r>
      <w:r w:rsidRPr="00D839FF">
        <w:tab/>
        <w:t>use the synchronization configuration parameters for NR sidelink communication</w:t>
      </w:r>
      <w:r w:rsidR="00BD7E37" w:rsidRPr="00D839FF">
        <w:t>/discovery</w:t>
      </w:r>
      <w:r w:rsidR="008E7A6E" w:rsidRPr="00D839FF">
        <w:t>/positioning</w:t>
      </w:r>
      <w:r w:rsidRPr="00D839FF">
        <w:t xml:space="preserve"> on frequencies included in </w:t>
      </w:r>
      <w:r w:rsidRPr="00D839FF">
        <w:rPr>
          <w:i/>
        </w:rPr>
        <w:t>sl-FreqInfoToAddModList</w:t>
      </w:r>
      <w:r w:rsidR="003C7CAD" w:rsidRPr="00D839FF">
        <w:rPr>
          <w:iCs/>
        </w:rPr>
        <w:t>/</w:t>
      </w:r>
      <w:r w:rsidR="003C7CAD" w:rsidRPr="00D839FF">
        <w:rPr>
          <w:i/>
        </w:rPr>
        <w:t>sl-FreqInfoToAddModListExt</w:t>
      </w:r>
      <w:r w:rsidRPr="00D839FF">
        <w:rPr>
          <w:rFonts w:cs="Courier New"/>
        </w:rPr>
        <w:t>, as specified in 5.8.5</w:t>
      </w:r>
      <w:r w:rsidRPr="00D839FF">
        <w:t>;</w:t>
      </w:r>
    </w:p>
    <w:p w14:paraId="6F56C2F0" w14:textId="7A37C6A4" w:rsidR="00394471" w:rsidRPr="00D839FF" w:rsidRDefault="00394471" w:rsidP="00394471">
      <w:pPr>
        <w:pStyle w:val="B1"/>
      </w:pPr>
      <w:r w:rsidRPr="00D839FF">
        <w:t>1&gt;</w:t>
      </w:r>
      <w:r w:rsidRPr="00D839FF">
        <w:tab/>
        <w:t xml:space="preserve">if </w:t>
      </w:r>
      <w:r w:rsidRPr="00D839FF">
        <w:rPr>
          <w:i/>
          <w:iCs/>
        </w:rPr>
        <w:t>sl-RadioBearerToReleaseList</w:t>
      </w:r>
      <w:r w:rsidRPr="00D839FF">
        <w:t xml:space="preserve"> </w:t>
      </w:r>
      <w:r w:rsidR="00910AE7" w:rsidRPr="00D839FF">
        <w:t>or</w:t>
      </w:r>
      <w:r w:rsidR="00910AE7" w:rsidRPr="00D839FF">
        <w:rPr>
          <w:i/>
          <w:iCs/>
        </w:rPr>
        <w:t xml:space="preserve"> sl-RLC-BearerToReleaseList</w:t>
      </w:r>
      <w:r w:rsidR="00910AE7" w:rsidRPr="00D839FF">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6E816E17" w14:textId="77777777" w:rsidR="00394471" w:rsidRPr="00D839FF" w:rsidRDefault="00394471" w:rsidP="00394471">
      <w:pPr>
        <w:pStyle w:val="B2"/>
      </w:pPr>
      <w:r w:rsidRPr="00D839FF">
        <w:t>2&gt;</w:t>
      </w:r>
      <w:r w:rsidRPr="00D839FF">
        <w:tab/>
        <w:t>perform sidelink DRB release as specified in 5.8.9.1a.1;</w:t>
      </w:r>
    </w:p>
    <w:p w14:paraId="74904B41" w14:textId="77777777" w:rsidR="003C7CAD" w:rsidRPr="00D839FF" w:rsidRDefault="003C7CAD" w:rsidP="003C7CAD">
      <w:pPr>
        <w:pStyle w:val="B1"/>
      </w:pPr>
      <w:r w:rsidRPr="00D839FF">
        <w:t>1&gt;</w:t>
      </w:r>
      <w:r w:rsidRPr="00D839FF">
        <w:tab/>
        <w:t xml:space="preserve">if </w:t>
      </w:r>
      <w:r w:rsidRPr="00D839FF">
        <w:rPr>
          <w:i/>
          <w:iCs/>
        </w:rPr>
        <w:t>sl-RLC-BearerToReleaseListSizeExt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5EA3F6AC" w14:textId="77777777" w:rsidR="003C7CAD" w:rsidRPr="00D839FF" w:rsidRDefault="003C7CAD" w:rsidP="003C7CAD">
      <w:pPr>
        <w:pStyle w:val="B2"/>
      </w:pPr>
      <w:r w:rsidRPr="00D839FF">
        <w:t>2&gt;</w:t>
      </w:r>
      <w:r w:rsidRPr="00D839FF">
        <w:tab/>
        <w:t>perform additional sidelink RLC bearer release as specified in 5.8.9.1a.5;</w:t>
      </w:r>
    </w:p>
    <w:p w14:paraId="766960C3" w14:textId="77777777" w:rsidR="00394471" w:rsidRPr="00D839FF" w:rsidRDefault="00394471" w:rsidP="00394471">
      <w:pPr>
        <w:pStyle w:val="B1"/>
      </w:pPr>
      <w:r w:rsidRPr="00D839FF">
        <w:t>1&gt;</w:t>
      </w:r>
      <w:r w:rsidRPr="00D839FF">
        <w:tab/>
        <w:t xml:space="preserve">if </w:t>
      </w:r>
      <w:r w:rsidRPr="00D839FF">
        <w:rPr>
          <w:i/>
          <w:iCs/>
        </w:rPr>
        <w:t>sl-RadioBearerToAddModList</w:t>
      </w:r>
      <w:r w:rsidRPr="00D839FF">
        <w:t xml:space="preserve"> or </w:t>
      </w:r>
      <w:r w:rsidRPr="00D839FF">
        <w:rPr>
          <w:i/>
        </w:rPr>
        <w:t>sl-RLC-BearerToAddModList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3B21525" w14:textId="77777777" w:rsidR="00394471" w:rsidRPr="00D839FF" w:rsidRDefault="00394471" w:rsidP="00394471">
      <w:pPr>
        <w:pStyle w:val="B2"/>
      </w:pPr>
      <w:r w:rsidRPr="00D839FF">
        <w:t>2&gt;</w:t>
      </w:r>
      <w:r w:rsidRPr="00D839FF">
        <w:tab/>
        <w:t>perform sidelink DRB addition/modification as specified in 5.8.9.1a.2;</w:t>
      </w:r>
    </w:p>
    <w:p w14:paraId="09758134" w14:textId="77777777" w:rsidR="003C7CAD" w:rsidRPr="00D839FF" w:rsidRDefault="003C7CAD" w:rsidP="003C7CAD">
      <w:pPr>
        <w:pStyle w:val="B1"/>
      </w:pPr>
      <w:r w:rsidRPr="00D839FF">
        <w:t>1&gt;</w:t>
      </w:r>
      <w:r w:rsidRPr="00D839FF">
        <w:tab/>
        <w:t xml:space="preserve">if </w:t>
      </w:r>
      <w:r w:rsidRPr="00D839FF">
        <w:rPr>
          <w:i/>
          <w:iCs/>
        </w:rPr>
        <w:t>sl-RLC-BearerToAddModListSizeExt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BEA6D92" w14:textId="77777777" w:rsidR="003C7CAD" w:rsidRPr="00D839FF" w:rsidRDefault="003C7CAD" w:rsidP="003C7CAD">
      <w:pPr>
        <w:pStyle w:val="B2"/>
      </w:pPr>
      <w:r w:rsidRPr="00D839FF">
        <w:t>2&gt;</w:t>
      </w:r>
      <w:r w:rsidRPr="00D839FF">
        <w:tab/>
        <w:t>perform additional sidelink RLC bearer addition/modification as specified in 5.8.9.1a.6;</w:t>
      </w:r>
    </w:p>
    <w:p w14:paraId="21E21378" w14:textId="77777777" w:rsidR="00394471" w:rsidRPr="00D839FF" w:rsidRDefault="00394471" w:rsidP="00394471">
      <w:pPr>
        <w:pStyle w:val="B1"/>
      </w:pPr>
      <w:r w:rsidRPr="00D839FF">
        <w:t>1&gt;</w:t>
      </w:r>
      <w:r w:rsidRPr="00D839FF">
        <w:tab/>
        <w:t xml:space="preserve">if </w:t>
      </w:r>
      <w:r w:rsidRPr="00D839FF">
        <w:rPr>
          <w:i/>
          <w:iCs/>
        </w:rPr>
        <w:t>sl-ScheduledConfig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911B310" w14:textId="3CC86E4B" w:rsidR="00394471" w:rsidRPr="00D839FF" w:rsidRDefault="00394471" w:rsidP="00394471">
      <w:pPr>
        <w:pStyle w:val="B2"/>
      </w:pPr>
      <w:r w:rsidRPr="00D839FF">
        <w:t>2&gt;</w:t>
      </w:r>
      <w:r w:rsidRPr="00D839FF">
        <w:tab/>
        <w:t>configure the MAC entity parameters, which are to be used for NR sidelink communication</w:t>
      </w:r>
      <w:r w:rsidR="00BD7E37" w:rsidRPr="00D839FF">
        <w:t>/discovery</w:t>
      </w:r>
      <w:r w:rsidRPr="00D839FF">
        <w:t xml:space="preserve">, in accordance with the received </w:t>
      </w:r>
      <w:r w:rsidRPr="00D839FF">
        <w:rPr>
          <w:i/>
        </w:rPr>
        <w:t>sl-ScheduledConfig</w:t>
      </w:r>
      <w:r w:rsidRPr="00D839FF">
        <w:t>;</w:t>
      </w:r>
    </w:p>
    <w:p w14:paraId="370F702A" w14:textId="77777777" w:rsidR="00394471" w:rsidRPr="00D839FF" w:rsidRDefault="00394471" w:rsidP="00394471">
      <w:pPr>
        <w:pStyle w:val="B1"/>
      </w:pPr>
      <w:r w:rsidRPr="00D839FF">
        <w:t>1&gt;</w:t>
      </w:r>
      <w:r w:rsidRPr="00D839FF">
        <w:tab/>
        <w:t xml:space="preserve">if </w:t>
      </w:r>
      <w:r w:rsidRPr="00D839FF">
        <w:rPr>
          <w:i/>
          <w:iCs/>
        </w:rPr>
        <w:t>sl-UE-SelectedConfig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664EBEC4" w14:textId="6490FD32" w:rsidR="00394471" w:rsidRPr="00D839FF" w:rsidRDefault="00394471" w:rsidP="00394471">
      <w:pPr>
        <w:pStyle w:val="B2"/>
      </w:pPr>
      <w:r w:rsidRPr="00D839FF">
        <w:t>2&gt;</w:t>
      </w:r>
      <w:r w:rsidRPr="00D839FF">
        <w:tab/>
        <w:t>configure the parameters, which are to be used for NR sidelink communication</w:t>
      </w:r>
      <w:r w:rsidR="00BD7E37" w:rsidRPr="00D839FF">
        <w:t>/discovery</w:t>
      </w:r>
      <w:r w:rsidRPr="00D839FF">
        <w:t xml:space="preserve">, in accordance with the received </w:t>
      </w:r>
      <w:r w:rsidRPr="00D839FF">
        <w:rPr>
          <w:i/>
        </w:rPr>
        <w:t>sl-UE-SelectedConfig</w:t>
      </w:r>
      <w:r w:rsidRPr="00D839FF">
        <w:t>;</w:t>
      </w:r>
    </w:p>
    <w:p w14:paraId="75F9584A" w14:textId="77777777" w:rsidR="00394471" w:rsidRPr="00D839FF" w:rsidRDefault="00394471" w:rsidP="00394471">
      <w:pPr>
        <w:pStyle w:val="B1"/>
      </w:pPr>
      <w:r w:rsidRPr="00D839FF">
        <w:t>1&gt;</w:t>
      </w:r>
      <w:r w:rsidRPr="00D839FF">
        <w:tab/>
        <w:t xml:space="preserve">if </w:t>
      </w:r>
      <w:r w:rsidRPr="00D839FF">
        <w:rPr>
          <w:i/>
          <w:iCs/>
        </w:rPr>
        <w:t>sl-MeasConfigInfoToReleaseList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-DestinationIndex</w:t>
      </w:r>
      <w:r w:rsidRPr="00D839FF">
        <w:rPr>
          <w:iCs/>
        </w:rPr>
        <w:t xml:space="preserve"> </w:t>
      </w:r>
      <w:r w:rsidRPr="00D839FF">
        <w:t xml:space="preserve">included in the received </w:t>
      </w:r>
      <w:r w:rsidRPr="00D839FF">
        <w:rPr>
          <w:i/>
        </w:rPr>
        <w:t>sl-MeasConfigInfoToReleaseList</w:t>
      </w:r>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-DestinationIndex</w:t>
      </w:r>
      <w:r w:rsidRPr="00D839FF">
        <w:rPr>
          <w:lang w:eastAsia="x-none"/>
        </w:rPr>
        <w:t xml:space="preserve"> </w:t>
      </w:r>
      <w:r w:rsidRPr="00D839FF">
        <w:rPr>
          <w:rFonts w:eastAsiaTheme="minorEastAsia"/>
        </w:rPr>
        <w:t>from the stored NR sidelink measurement configuration information;</w:t>
      </w:r>
    </w:p>
    <w:p w14:paraId="2ED58318" w14:textId="77777777" w:rsidR="00394471" w:rsidRPr="00D839FF" w:rsidRDefault="00394471" w:rsidP="00394471">
      <w:pPr>
        <w:pStyle w:val="B1"/>
      </w:pPr>
      <w:r w:rsidRPr="00D839FF">
        <w:t>1&gt;</w:t>
      </w:r>
      <w:r w:rsidRPr="00D839FF">
        <w:tab/>
        <w:t xml:space="preserve">if </w:t>
      </w:r>
      <w:r w:rsidRPr="00D839FF">
        <w:rPr>
          <w:i/>
          <w:iCs/>
        </w:rPr>
        <w:t>sl-MeasConfigInfoToAddModList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501300CA" w14:textId="77777777" w:rsidR="00394471" w:rsidRPr="00D839FF" w:rsidRDefault="00394471" w:rsidP="00394471">
      <w:pPr>
        <w:pStyle w:val="B2"/>
      </w:pPr>
      <w:r w:rsidRPr="00D839FF">
        <w:lastRenderedPageBreak/>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part of the current stored NR sidelink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r w:rsidRPr="00D839FF">
        <w:rPr>
          <w:rFonts w:eastAsia="Yu Mincho"/>
          <w:i/>
        </w:rPr>
        <w:t>sl-DestinationIndex</w:t>
      </w:r>
      <w:r w:rsidRPr="00D839FF">
        <w:rPr>
          <w:rFonts w:eastAsia="Yu Mincho"/>
        </w:rPr>
        <w:t xml:space="preserve"> from </w:t>
      </w:r>
      <w:r w:rsidRPr="00D839FF">
        <w:rPr>
          <w:rFonts w:eastAsiaTheme="minorEastAsia"/>
        </w:rPr>
        <w:t>the stored NR sidelink measurement configuration information;</w:t>
      </w:r>
    </w:p>
    <w:p w14:paraId="49583BF1" w14:textId="77777777" w:rsidR="00394471" w:rsidRPr="00D839FF" w:rsidRDefault="00394471" w:rsidP="00394471">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not part of the current stored NR sidelink measurement configuration:</w:t>
      </w:r>
    </w:p>
    <w:p w14:paraId="59007BAB" w14:textId="77777777" w:rsidR="00394471" w:rsidRPr="00D839FF" w:rsidRDefault="00394471" w:rsidP="00394471">
      <w:pPr>
        <w:pStyle w:val="B3"/>
      </w:pPr>
      <w:r w:rsidRPr="00D839FF">
        <w:t>3&gt;</w:t>
      </w:r>
      <w:r w:rsidRPr="00D839FF">
        <w:tab/>
        <w:t xml:space="preserve">add a new entry for this </w:t>
      </w:r>
      <w:r w:rsidRPr="00D839FF">
        <w:rPr>
          <w:i/>
        </w:rPr>
        <w:t>sl-DestinationIndex</w:t>
      </w:r>
      <w:r w:rsidRPr="00D839FF">
        <w:t xml:space="preserve"> to the stored NR sidelink measurement configuration.</w:t>
      </w:r>
    </w:p>
    <w:p w14:paraId="217B4B8E" w14:textId="64F3CA51" w:rsidR="00C04802" w:rsidRPr="00D839FF" w:rsidRDefault="00C04802" w:rsidP="00C04802">
      <w:pPr>
        <w:pStyle w:val="NO"/>
      </w:pPr>
      <w:bookmarkStart w:id="580" w:name="_Toc60776800"/>
      <w:r w:rsidRPr="00D839FF">
        <w:t>NOTE</w:t>
      </w:r>
      <w:r w:rsidR="00D25159" w:rsidRPr="00D839FF">
        <w:t xml:space="preserve"> 1</w:t>
      </w:r>
      <w:r w:rsidRPr="00D839FF">
        <w:t>:</w:t>
      </w:r>
      <w:r w:rsidRPr="00D839FF">
        <w:tab/>
        <w:t>The UE is expected to update the mapping between the Destination Layer-2 ID and the destination index for the stored NR sidelink measurement configuration after the UE updates the destination list and reports to the gNB.</w:t>
      </w:r>
    </w:p>
    <w:p w14:paraId="1A597C0D" w14:textId="77777777" w:rsidR="00C2012F" w:rsidRPr="00D839FF" w:rsidRDefault="00C2012F" w:rsidP="00C2012F">
      <w:pPr>
        <w:pStyle w:val="B1"/>
      </w:pPr>
      <w:r w:rsidRPr="00D839FF">
        <w:t>1&gt;</w:t>
      </w:r>
      <w:r w:rsidRPr="00D839FF">
        <w:tab/>
        <w:t xml:space="preserve">if </w:t>
      </w:r>
      <w:r w:rsidRPr="00D839FF">
        <w:rPr>
          <w:i/>
          <w:iCs/>
        </w:rPr>
        <w:t>sl-DRX-ConfigGC-BC</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5F8C0A8" w14:textId="77777777" w:rsidR="00C2012F" w:rsidRPr="00D839FF" w:rsidRDefault="00C2012F" w:rsidP="00C2012F">
      <w:pPr>
        <w:pStyle w:val="B2"/>
      </w:pPr>
      <w:r w:rsidRPr="00D839FF">
        <w:t>2&gt;</w:t>
      </w:r>
      <w:r w:rsidRPr="00D839FF">
        <w:tab/>
        <w:t>store the NR sidelink DRX configuration and configure lower layers to perform sidelink DRX operation for groupcast and broadcast as specified in TS 38.321 [3];</w:t>
      </w:r>
    </w:p>
    <w:p w14:paraId="2182FCB3" w14:textId="77777777" w:rsidR="00E8277B" w:rsidRPr="00D839FF" w:rsidRDefault="00E8277B" w:rsidP="00E8277B">
      <w:pPr>
        <w:pStyle w:val="B1"/>
      </w:pPr>
      <w:r w:rsidRPr="00D839FF">
        <w:t>1&gt;</w:t>
      </w:r>
      <w:r w:rsidRPr="00D839FF">
        <w:tab/>
        <w:t xml:space="preserve">if </w:t>
      </w:r>
      <w:r w:rsidRPr="00D839FF">
        <w:rPr>
          <w:i/>
        </w:rPr>
        <w:t>sl-DRX-ConfigUC-ToReleaseList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rPr>
          <w:iCs/>
        </w:rPr>
        <w:t xml:space="preserve"> </w:t>
      </w:r>
      <w:r w:rsidRPr="00D839FF">
        <w:t xml:space="preserve">included in the received </w:t>
      </w:r>
      <w:r w:rsidRPr="00D839FF">
        <w:rPr>
          <w:i/>
          <w:iCs/>
        </w:rPr>
        <w:t>sl-DRX-ConfigUC-ToReleaseList</w:t>
      </w:r>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SL-DestinationIndex</w:t>
      </w:r>
      <w:r w:rsidRPr="00D839FF">
        <w:t xml:space="preserve"> from the stored NR sidelink DRX configuration information;</w:t>
      </w:r>
    </w:p>
    <w:p w14:paraId="41C99368" w14:textId="77777777" w:rsidR="00E8277B" w:rsidRPr="00D839FF" w:rsidRDefault="00E8277B" w:rsidP="00E8277B">
      <w:pPr>
        <w:pStyle w:val="B1"/>
      </w:pPr>
      <w:r w:rsidRPr="00D839FF">
        <w:t>1&gt;</w:t>
      </w:r>
      <w:r w:rsidRPr="00D839FF">
        <w:tab/>
        <w:t xml:space="preserve">if </w:t>
      </w:r>
      <w:r w:rsidRPr="00D839FF">
        <w:rPr>
          <w:i/>
        </w:rPr>
        <w:t>sl-DRX-ConfigUC-ToAddModList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6D28D26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sl-DRX-ConfigUC-ToAddModList</w:t>
      </w:r>
      <w:r w:rsidRPr="00D839FF">
        <w:t xml:space="preserve"> that is part of the current stored NR sidelink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r w:rsidRPr="00D839FF">
        <w:rPr>
          <w:rFonts w:eastAsia="Yu Mincho"/>
          <w:i/>
        </w:rPr>
        <w:t>sl-DestinationIndex</w:t>
      </w:r>
      <w:r w:rsidRPr="00D839FF">
        <w:rPr>
          <w:rFonts w:eastAsia="Yu Mincho"/>
        </w:rPr>
        <w:t xml:space="preserve"> from </w:t>
      </w:r>
      <w:r w:rsidRPr="00D839FF">
        <w:t>the stored NR sidelink DRX configuration information;</w:t>
      </w:r>
    </w:p>
    <w:p w14:paraId="4D9248F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 xml:space="preserve">sl-DRX-ConfigUC-ToAddModList </w:t>
      </w:r>
      <w:r w:rsidRPr="00D839FF">
        <w:t>that is not part of the current stored NR sidelink DRX configuration:</w:t>
      </w:r>
    </w:p>
    <w:p w14:paraId="0006D919" w14:textId="77777777" w:rsidR="00E8277B" w:rsidRPr="00D839FF" w:rsidRDefault="00E8277B" w:rsidP="00E8277B">
      <w:pPr>
        <w:pStyle w:val="B3"/>
      </w:pPr>
      <w:r w:rsidRPr="00D839FF">
        <w:t>3&gt;</w:t>
      </w:r>
      <w:r w:rsidRPr="00D839FF">
        <w:tab/>
        <w:t xml:space="preserve">add a new entry for this </w:t>
      </w:r>
      <w:r w:rsidRPr="00D839FF">
        <w:rPr>
          <w:i/>
        </w:rPr>
        <w:t>sl-DestinationIndex</w:t>
      </w:r>
      <w:r w:rsidRPr="00D839FF">
        <w:t xml:space="preserve"> to the stored NR sidelink DRX configuration.</w:t>
      </w:r>
    </w:p>
    <w:p w14:paraId="5F4902FB" w14:textId="550A503A" w:rsidR="00D25159" w:rsidRPr="00D839FF" w:rsidRDefault="00D25159" w:rsidP="00D25159">
      <w:pPr>
        <w:pStyle w:val="NO"/>
      </w:pPr>
      <w:r w:rsidRPr="00D839FF">
        <w:t>NOTE 2:</w:t>
      </w:r>
      <w:r w:rsidRPr="00D839FF">
        <w:tab/>
        <w:t>The UE is expected to update the mapping between the Destination Layer-2 ID and the destination index for the stored NR sidelink DRX configuration after the UE updates the destination list and reports to the gNB.</w:t>
      </w:r>
    </w:p>
    <w:p w14:paraId="27BCC08A" w14:textId="77777777" w:rsidR="00651191" w:rsidRPr="00D839FF" w:rsidRDefault="00651191" w:rsidP="00651191">
      <w:pPr>
        <w:pStyle w:val="B1"/>
      </w:pPr>
      <w:r w:rsidRPr="00D839FF">
        <w:t>1&gt;</w:t>
      </w:r>
      <w:r w:rsidRPr="00D839FF">
        <w:tab/>
        <w:t xml:space="preserve">if </w:t>
      </w:r>
      <w:r w:rsidRPr="00D839FF">
        <w:rPr>
          <w:i/>
          <w:iCs/>
        </w:rPr>
        <w:t>sl-RLC-ChannelToReleaseList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0F333B16" w14:textId="47246B9D" w:rsidR="00651191" w:rsidRPr="00D839FF" w:rsidRDefault="00651191" w:rsidP="000830BB">
      <w:pPr>
        <w:pStyle w:val="B2"/>
        <w:rPr>
          <w:rFonts w:eastAsia="SimSun"/>
        </w:rPr>
      </w:pPr>
      <w:r w:rsidRPr="00D839FF">
        <w:rPr>
          <w:rFonts w:eastAsia="SimSun"/>
        </w:rPr>
        <w:t>2&gt;</w:t>
      </w:r>
      <w:r w:rsidRPr="00D839FF">
        <w:rPr>
          <w:rFonts w:eastAsia="SimSun"/>
        </w:rPr>
        <w:tab/>
        <w:t xml:space="preserve">perform PC5 Relay RLC channel release as specified in </w:t>
      </w:r>
      <w:r w:rsidR="006B56EB" w:rsidRPr="00D839FF">
        <w:t>5.8.9.7.1</w:t>
      </w:r>
      <w:r w:rsidRPr="00D839FF">
        <w:rPr>
          <w:rFonts w:eastAsia="SimSun"/>
        </w:rPr>
        <w:t>;</w:t>
      </w:r>
    </w:p>
    <w:p w14:paraId="3B6E8360" w14:textId="54798DBE" w:rsidR="00651191" w:rsidRPr="00D839FF" w:rsidRDefault="00651191" w:rsidP="00651191">
      <w:pPr>
        <w:pStyle w:val="B1"/>
      </w:pPr>
      <w:r w:rsidRPr="00D839FF">
        <w:t>1&gt;</w:t>
      </w:r>
      <w:r w:rsidRPr="00D839FF">
        <w:tab/>
        <w:t xml:space="preserve">if </w:t>
      </w:r>
      <w:r w:rsidRPr="00D839FF">
        <w:rPr>
          <w:i/>
        </w:rPr>
        <w:t>sl-RLC-</w:t>
      </w:r>
      <w:r w:rsidRPr="00D839FF">
        <w:rPr>
          <w:i/>
          <w:iCs/>
        </w:rPr>
        <w:t>Channel</w:t>
      </w:r>
      <w:r w:rsidRPr="00D839FF">
        <w:rPr>
          <w:i/>
        </w:rPr>
        <w:t>ToAddModList</w:t>
      </w:r>
      <w:r w:rsidRPr="00D839FF">
        <w:t xml:space="preserve"> is included in </w:t>
      </w:r>
      <w:r w:rsidRPr="00D839FF">
        <w:rPr>
          <w:i/>
          <w:iCs/>
        </w:rPr>
        <w:t>sl-ConfigDedicatedNR</w:t>
      </w:r>
      <w:r w:rsidRPr="00D839FF">
        <w:t xml:space="preserve"> within </w:t>
      </w:r>
      <w:r w:rsidRPr="00D839FF">
        <w:rPr>
          <w:i/>
          <w:iCs/>
        </w:rPr>
        <w:t>RRCReconfiguration</w:t>
      </w:r>
      <w:r w:rsidR="00906CD1" w:rsidRPr="00D839FF">
        <w:t xml:space="preserve"> or </w:t>
      </w:r>
      <w:r w:rsidR="00906CD1" w:rsidRPr="00D839FF">
        <w:rPr>
          <w:i/>
          <w:iCs/>
        </w:rPr>
        <w:t>RRCSetup</w:t>
      </w:r>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r w:rsidR="006B56EB" w:rsidRPr="00D839FF">
        <w:t>5.8.9.7.2</w:t>
      </w:r>
      <w:r w:rsidRPr="00D839FF">
        <w:t>;</w:t>
      </w:r>
    </w:p>
    <w:p w14:paraId="53400C17" w14:textId="3680FDA5" w:rsidR="00651191" w:rsidRPr="00D839FF" w:rsidRDefault="001F4B54" w:rsidP="00651191">
      <w:pPr>
        <w:pStyle w:val="Heading4"/>
        <w:rPr>
          <w:rFonts w:eastAsia="MS Mincho"/>
        </w:rPr>
      </w:pPr>
      <w:bookmarkStart w:id="581" w:name="_Toc193445527"/>
      <w:bookmarkStart w:id="582" w:name="_Toc193451332"/>
      <w:bookmarkStart w:id="583" w:name="_Toc193462597"/>
      <w:bookmarkStart w:id="584" w:name="_Hlk196255299"/>
      <w:r w:rsidRPr="00D839FF">
        <w:rPr>
          <w:rFonts w:eastAsia="MS Mincho"/>
        </w:rPr>
        <w:t>5.3.5.15</w:t>
      </w:r>
      <w:r w:rsidR="00651191" w:rsidRPr="00D839FF">
        <w:rPr>
          <w:rFonts w:eastAsia="MS Mincho"/>
        </w:rPr>
        <w:tab/>
      </w:r>
      <w:bookmarkEnd w:id="581"/>
      <w:bookmarkEnd w:id="582"/>
      <w:bookmarkEnd w:id="583"/>
      <w:r w:rsidR="00572089" w:rsidRPr="006D0C02">
        <w:rPr>
          <w:rFonts w:eastAsia="MS Mincho"/>
        </w:rPr>
        <w:t>L2 U2N or U2U Relay UE configuration</w:t>
      </w:r>
    </w:p>
    <w:p w14:paraId="5B1CA439" w14:textId="45A922B2" w:rsidR="00651191" w:rsidRPr="00D839FF" w:rsidRDefault="001F4B54" w:rsidP="00651191">
      <w:pPr>
        <w:pStyle w:val="Heading5"/>
        <w:rPr>
          <w:rFonts w:eastAsia="MS Mincho"/>
        </w:rPr>
      </w:pPr>
      <w:bookmarkStart w:id="585" w:name="_Toc193445528"/>
      <w:bookmarkStart w:id="586" w:name="_Toc193451333"/>
      <w:bookmarkStart w:id="587"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85"/>
      <w:bookmarkEnd w:id="586"/>
      <w:bookmarkEnd w:id="587"/>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sl-RemoteUE-ToReleaseList</w:t>
      </w:r>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r w:rsidR="001F4B54" w:rsidRPr="00D839FF">
        <w:t>5.3.5.15</w:t>
      </w:r>
      <w:r w:rsidR="00651191" w:rsidRPr="00D839FF">
        <w:t>.2;</w:t>
      </w:r>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sl-RemoteUE-ToAddModList</w:t>
      </w:r>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r w:rsidR="001F4B54" w:rsidRPr="00D839FF">
        <w:t>5.3.5.15</w:t>
      </w:r>
      <w:r w:rsidR="00651191" w:rsidRPr="00D839FF">
        <w:t>.3;</w:t>
      </w:r>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DengXian"/>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perform the L2 U2U Remote UE release as specified in 5.3.5.15.2;</w:t>
      </w:r>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perform the L2 U2U Remote UE addition/modification as specified in 5.3.5.15.3;</w:t>
      </w:r>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Heading5"/>
        <w:rPr>
          <w:rFonts w:eastAsia="MS Mincho"/>
        </w:rPr>
      </w:pPr>
      <w:bookmarkStart w:id="588" w:name="_Toc193445529"/>
      <w:bookmarkStart w:id="589" w:name="_Toc193451334"/>
      <w:bookmarkStart w:id="590" w:name="_Toc193462599"/>
      <w:r w:rsidRPr="00D839FF">
        <w:rPr>
          <w:rFonts w:eastAsia="MS Mincho"/>
        </w:rPr>
        <w:t>5.3.5.15</w:t>
      </w:r>
      <w:r w:rsidR="00651191" w:rsidRPr="00D839FF">
        <w:rPr>
          <w:rFonts w:eastAsia="MS Mincho"/>
        </w:rPr>
        <w:t>.2</w:t>
      </w:r>
      <w:r w:rsidR="00651191" w:rsidRPr="00D839FF">
        <w:rPr>
          <w:rFonts w:eastAsia="MS Mincho"/>
        </w:rPr>
        <w:tab/>
      </w:r>
      <w:bookmarkEnd w:id="588"/>
      <w:bookmarkEnd w:id="589"/>
      <w:bookmarkEnd w:id="590"/>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r w:rsidRPr="00D839FF">
        <w:rPr>
          <w:i/>
        </w:rPr>
        <w:t>sl-RemoteUE-ToReleaseList</w:t>
      </w:r>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SL-DestinationIdentity</w:t>
      </w:r>
      <w:r w:rsidRPr="00D839FF" w:rsidDel="00260096">
        <w:rPr>
          <w:i/>
        </w:rPr>
        <w:t xml:space="preserve"> </w:t>
      </w:r>
      <w:r w:rsidRPr="00D839FF">
        <w:t xml:space="preserve">value included in the </w:t>
      </w:r>
      <w:r w:rsidRPr="00D839FF">
        <w:rPr>
          <w:i/>
        </w:rPr>
        <w:t>sl-RemoteUE-ToReleaseList</w:t>
      </w:r>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SL-DestinationIdentity</w:t>
      </w:r>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SL-DestinationIdentity</w:t>
      </w:r>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SL-DestinationIdentity</w:t>
      </w:r>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Heading5"/>
        <w:rPr>
          <w:rFonts w:eastAsia="MS Mincho"/>
        </w:rPr>
      </w:pPr>
      <w:bookmarkStart w:id="591" w:name="_Toc193445530"/>
      <w:bookmarkStart w:id="592" w:name="_Toc193451335"/>
      <w:bookmarkStart w:id="593" w:name="_Toc193462600"/>
      <w:r w:rsidRPr="00D839FF">
        <w:t>5.3.5.15</w:t>
      </w:r>
      <w:r w:rsidR="00651191" w:rsidRPr="00D839FF">
        <w:t>.3</w:t>
      </w:r>
      <w:r w:rsidR="00651191" w:rsidRPr="00D839FF">
        <w:tab/>
      </w:r>
      <w:bookmarkEnd w:id="591"/>
      <w:bookmarkEnd w:id="592"/>
      <w:bookmarkEnd w:id="593"/>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r w:rsidRPr="00D839FF">
        <w:rPr>
          <w:i/>
        </w:rPr>
        <w:t xml:space="preserve">sl-RemoteUE-ToAddModList </w:t>
      </w:r>
      <w:r w:rsidRPr="00D839FF">
        <w:t>that is not part of the current UE configuration (L2 U2N Remote UE Addition):</w:t>
      </w:r>
    </w:p>
    <w:p w14:paraId="3C4C035A" w14:textId="555EFF4C" w:rsidR="00651191" w:rsidRPr="00D839FF" w:rsidRDefault="00651191" w:rsidP="00651191">
      <w:pPr>
        <w:pStyle w:val="B2"/>
      </w:pPr>
      <w:r w:rsidRPr="00D839FF">
        <w:t>2&gt;</w:t>
      </w:r>
      <w:r w:rsidRPr="00D839FF">
        <w:tab/>
        <w:t xml:space="preserve">configure the parameters to SRAP entity in accordance with the </w:t>
      </w:r>
      <w:r w:rsidRPr="00D839FF">
        <w:rPr>
          <w:i/>
        </w:rPr>
        <w:t>sl-SRAP-ConfigRelay</w:t>
      </w:r>
      <w:ins w:id="594" w:author="Huawei, HiSilicon" w:date="2025-04-23T19:32:00Z">
        <w:r w:rsidR="00DD60BE">
          <w:rPr>
            <w:i/>
          </w:rPr>
          <w:t xml:space="preserve"> </w:t>
        </w:r>
      </w:ins>
      <w:ins w:id="595" w:author="Huawei, HiSilicon" w:date="2025-04-23T19:33:00Z">
        <w:r w:rsidR="00DD60BE" w:rsidRPr="00722D69">
          <w:rPr>
            <w:rFonts w:eastAsiaTheme="minorEastAsia"/>
            <w:iCs/>
          </w:rPr>
          <w:t xml:space="preserve">and </w:t>
        </w:r>
        <w:r w:rsidR="00DD60BE" w:rsidRPr="00D839FF">
          <w:rPr>
            <w:i/>
          </w:rPr>
          <w:t>sl-SRAP-ConfigRelay</w:t>
        </w:r>
        <w:r w:rsidR="00DD60BE">
          <w:rPr>
            <w:rFonts w:eastAsiaTheme="minorEastAsia" w:hint="eastAsia"/>
            <w:i/>
          </w:rPr>
          <w:t xml:space="preserve">List </w:t>
        </w:r>
        <w:r w:rsidR="00DD60BE" w:rsidRPr="00722D69">
          <w:rPr>
            <w:rFonts w:eastAsiaTheme="minorEastAsia"/>
            <w:iCs/>
          </w:rPr>
          <w:t>if applicable</w:t>
        </w:r>
      </w:ins>
      <w:r w:rsidRPr="00D839FF">
        <w:t>;</w:t>
      </w:r>
    </w:p>
    <w:p w14:paraId="7F72CB14" w14:textId="0F10BB05" w:rsidR="00F97D1B" w:rsidRDefault="005D787D" w:rsidP="005D787D">
      <w:pPr>
        <w:pStyle w:val="B2"/>
        <w:ind w:left="284" w:firstLine="0"/>
        <w:rPr>
          <w:ins w:id="596" w:author="Huawei, HiSilicon" w:date="2025-04-23T19:49:00Z"/>
          <w:rFonts w:eastAsia="DengXian"/>
        </w:rPr>
      </w:pPr>
      <w:ins w:id="597" w:author="Huawei, HiSilicon" w:date="2025-04-23T19:49:00Z">
        <w:r>
          <w:rPr>
            <w:rFonts w:eastAsia="DengXian"/>
          </w:rPr>
          <w:t xml:space="preserve">Editor’s Note :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98" w:name="_Hlk196137559"/>
        <w:r w:rsidRPr="00490677">
          <w:rPr>
            <w:rFonts w:eastAsia="MS Mincho"/>
            <w:szCs w:val="24"/>
            <w:lang w:eastAsia="en-GB"/>
          </w:rPr>
          <w:t xml:space="preserve"> child UE’s SRAP configuration can include entries for indirect child UE with associated local ID</w:t>
        </w:r>
        <w:bookmarkEnd w:id="598"/>
        <w:r w:rsidRPr="00490677">
          <w:rPr>
            <w:rFonts w:eastAsia="MS Mincho"/>
            <w:szCs w:val="24"/>
            <w:lang w:eastAsia="en-GB"/>
          </w:rPr>
          <w:t xml:space="preserve"> for next-hop determination. </w:t>
        </w:r>
        <w:r>
          <w:rPr>
            <w:rFonts w:eastAsia="MS Mincho"/>
            <w:szCs w:val="24"/>
            <w:lang w:eastAsia="en-GB"/>
          </w:rPr>
          <w:t xml:space="preserve">This </w:t>
        </w:r>
      </w:ins>
      <w:ins w:id="599" w:author="Huawei, HiSilicon" w:date="2025-04-23T19:50:00Z">
        <w:r>
          <w:rPr>
            <w:rFonts w:eastAsia="MS Mincho"/>
            <w:szCs w:val="24"/>
            <w:lang w:eastAsia="en-GB"/>
          </w:rPr>
          <w:t xml:space="preserve">will be reviewed </w:t>
        </w:r>
      </w:ins>
      <w:ins w:id="600" w:author="Huawei, HiSilicon" w:date="2025-04-23T19:49:00Z">
        <w:r w:rsidRPr="00490677">
          <w:rPr>
            <w:rFonts w:eastAsia="MS Mincho"/>
            <w:szCs w:val="24"/>
            <w:lang w:eastAsia="en-GB"/>
          </w:rPr>
          <w:t>next meeting if this explicit mapping functionality is needed</w:t>
        </w:r>
      </w:ins>
      <w:ins w:id="601"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DengXian"/>
        </w:rPr>
      </w:pPr>
      <w:r w:rsidRPr="00D839FF">
        <w:rPr>
          <w:rFonts w:eastAsia="DengXian"/>
        </w:rPr>
        <w:t>2&gt;</w:t>
      </w:r>
      <w:r w:rsidRPr="00D839FF">
        <w:rPr>
          <w:rFonts w:eastAsia="DengXian"/>
        </w:rPr>
        <w:tab/>
        <w:t xml:space="preserve">if SRB1 is included in </w:t>
      </w:r>
      <w:r w:rsidRPr="00D839FF">
        <w:rPr>
          <w:rFonts w:eastAsia="DengXian"/>
          <w:i/>
        </w:rPr>
        <w:t>sl-MappingToAddModList</w:t>
      </w:r>
      <w:r w:rsidRPr="00D839FF">
        <w:rPr>
          <w:rFonts w:eastAsia="DengXian"/>
        </w:rPr>
        <w:t xml:space="preserve">, and </w:t>
      </w:r>
      <w:r w:rsidR="00984519" w:rsidRPr="00D839FF">
        <w:rPr>
          <w:i/>
        </w:rPr>
        <w:t>sl-EgressRLC-ChannelPC5</w:t>
      </w:r>
      <w:r w:rsidR="00984519" w:rsidRPr="00D839FF">
        <w:rPr>
          <w:rFonts w:eastAsia="DengXian"/>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established;</w:t>
      </w:r>
    </w:p>
    <w:p w14:paraId="45343D6F" w14:textId="1CA3A314" w:rsidR="00984519" w:rsidRPr="00D839FF" w:rsidRDefault="00984519" w:rsidP="00984519">
      <w:pPr>
        <w:pStyle w:val="B3"/>
        <w:rPr>
          <w:rFonts w:eastAsia="DengXian"/>
        </w:rPr>
      </w:pPr>
      <w:r w:rsidRPr="00D839FF">
        <w:t>3&gt;</w:t>
      </w:r>
      <w:r w:rsidRPr="00D839FF">
        <w:tab/>
        <w:t xml:space="preserve">associate the PC5 Relay RLC channel as indicated by </w:t>
      </w:r>
      <w:r w:rsidRPr="00D839FF">
        <w:rPr>
          <w:i/>
        </w:rPr>
        <w:t xml:space="preserve">sl-EgressRLC-ChannelPC5 </w:t>
      </w:r>
      <w:r w:rsidRPr="00D839FF">
        <w:rPr>
          <w:rFonts w:eastAsia="DengXian"/>
        </w:rPr>
        <w:t>with SRB1;</w:t>
      </w:r>
    </w:p>
    <w:p w14:paraId="0CE3BD78" w14:textId="00259BE0" w:rsidR="00F747EB" w:rsidRPr="00D839FF" w:rsidRDefault="00984519" w:rsidP="00984519">
      <w:pPr>
        <w:pStyle w:val="B2"/>
        <w:rPr>
          <w:rFonts w:eastAsia="DengXian"/>
        </w:rPr>
      </w:pPr>
      <w:r w:rsidRPr="00D839FF">
        <w:t>2&gt;</w:t>
      </w:r>
      <w:r w:rsidRPr="00D839FF">
        <w:tab/>
        <w:t xml:space="preserve">else: (i.e. SRB1 is not </w:t>
      </w:r>
      <w:r w:rsidRPr="00D839FF">
        <w:rPr>
          <w:rFonts w:eastAsia="DengXian"/>
        </w:rPr>
        <w:t xml:space="preserve">included in </w:t>
      </w:r>
      <w:r w:rsidRPr="00D839FF">
        <w:rPr>
          <w:rFonts w:eastAsia="DengXian"/>
          <w:i/>
        </w:rPr>
        <w:t>sl-MappingToAddModList</w:t>
      </w:r>
      <w:r w:rsidRPr="00D839FF">
        <w:rPr>
          <w:rFonts w:eastAsia="DengXian"/>
        </w:rPr>
        <w:t xml:space="preserve">, or SRB1 is included in </w:t>
      </w:r>
      <w:r w:rsidRPr="00D839FF">
        <w:rPr>
          <w:rFonts w:eastAsia="DengXian"/>
          <w:i/>
        </w:rPr>
        <w:t>sl-MappingToAddModList</w:t>
      </w:r>
      <w:r w:rsidRPr="00D839FF">
        <w:rPr>
          <w:rFonts w:eastAsia="DengXian"/>
        </w:rPr>
        <w:t xml:space="preserve">, but </w:t>
      </w:r>
      <w:r w:rsidRPr="00D839FF">
        <w:rPr>
          <w:i/>
        </w:rPr>
        <w:t>sl-EgressRLC-ChannelPC5</w:t>
      </w:r>
      <w:r w:rsidRPr="00D839FF">
        <w:rPr>
          <w:rFonts w:eastAsia="DengXian"/>
        </w:rPr>
        <w:t xml:space="preserve"> is not configured)</w:t>
      </w:r>
    </w:p>
    <w:p w14:paraId="62CA5B4F" w14:textId="77777777" w:rsidR="00984519" w:rsidRPr="00D839FF" w:rsidRDefault="00F74A97" w:rsidP="00A12BD9">
      <w:pPr>
        <w:pStyle w:val="B3"/>
        <w:rPr>
          <w:rFonts w:eastAsia="DengXian"/>
        </w:rPr>
      </w:pPr>
      <w:r w:rsidRPr="00D839FF">
        <w:t>3&gt;</w:t>
      </w:r>
      <w:r w:rsidRPr="00D839FF">
        <w:tab/>
      </w:r>
      <w:r w:rsidR="00984519" w:rsidRPr="00D839FF">
        <w:t xml:space="preserve">if </w:t>
      </w:r>
      <w:r w:rsidR="00984519" w:rsidRPr="00D839FF">
        <w:rPr>
          <w:rFonts w:eastAsia="DengXian"/>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DengXian"/>
        </w:rPr>
        <w:t xml:space="preserve">apply the default configuration of SL-RLC1 as specified in </w:t>
      </w:r>
      <w:r w:rsidR="00FF79B1" w:rsidRPr="00D839FF">
        <w:rPr>
          <w:rFonts w:eastAsia="DengXian"/>
        </w:rPr>
        <w:t>clause</w:t>
      </w:r>
      <w:r w:rsidR="00F74A97" w:rsidRPr="00D839FF">
        <w:rPr>
          <w:rFonts w:eastAsia="DengXian"/>
        </w:rPr>
        <w:t xml:space="preserve"> 9.2.4</w:t>
      </w:r>
      <w:r w:rsidRPr="00D839FF">
        <w:t xml:space="preserve"> and associate it with</w:t>
      </w:r>
      <w:r w:rsidR="00F74A97" w:rsidRPr="00D839FF">
        <w:rPr>
          <w:rFonts w:eastAsia="DengXian"/>
        </w:rPr>
        <w:t xml:space="preserve"> the SRB1;</w:t>
      </w:r>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r w:rsidRPr="00D839FF">
        <w:rPr>
          <w:i/>
        </w:rPr>
        <w:t xml:space="preserve">sl-RemoteUE-ToAddModList </w:t>
      </w:r>
      <w:r w:rsidRPr="00D839FF">
        <w:t>that is part of the current UE configuration (L2 U2N Remote UE modification):</w:t>
      </w:r>
    </w:p>
    <w:p w14:paraId="4BBC30E6" w14:textId="77777777" w:rsidR="003A0410" w:rsidRPr="00D839FF" w:rsidRDefault="00651191" w:rsidP="003A0410">
      <w:pPr>
        <w:pStyle w:val="B2"/>
      </w:pPr>
      <w:r w:rsidRPr="00D839FF">
        <w:t>2&gt;</w:t>
      </w:r>
      <w:r w:rsidRPr="00D839FF">
        <w:tab/>
        <w:t>modify the configuration in accordance with the</w:t>
      </w:r>
      <w:r w:rsidRPr="00D839FF">
        <w:rPr>
          <w:i/>
        </w:rPr>
        <w:t xml:space="preserve"> sl-SRAP-ConfigRelay</w:t>
      </w:r>
      <w:r w:rsidRPr="00D839FF">
        <w:t>;</w:t>
      </w:r>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 accordance with one entry of the </w:t>
      </w:r>
      <w:r w:rsidRPr="00D839FF">
        <w:rPr>
          <w:i/>
        </w:rPr>
        <w:t>sl-SourceRemoteUE-ToAddModList</w:t>
      </w:r>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sl-SRAP-ConfigU2U</w:t>
      </w:r>
      <w:r w:rsidRPr="00D839FF">
        <w:t>;</w:t>
      </w:r>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included in the </w:t>
      </w:r>
      <w:r w:rsidRPr="00D839FF">
        <w:rPr>
          <w:i/>
        </w:rPr>
        <w:t xml:space="preserve">sl-SourceRemoteUE-ToReleaseList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source L2 U2U Remote UE;</w:t>
      </w:r>
    </w:p>
    <w:p w14:paraId="18B0E62E"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72633ADD"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3DA518D2" w14:textId="5676344A" w:rsidR="00651191" w:rsidRPr="00D839FF" w:rsidRDefault="001F4B54" w:rsidP="00651191">
      <w:pPr>
        <w:pStyle w:val="Heading4"/>
        <w:rPr>
          <w:rFonts w:eastAsia="MS Mincho"/>
        </w:rPr>
      </w:pPr>
      <w:bookmarkStart w:id="602" w:name="_Toc193445531"/>
      <w:bookmarkStart w:id="603" w:name="_Toc193451336"/>
      <w:bookmarkStart w:id="604" w:name="_Toc193462601"/>
      <w:r w:rsidRPr="00D839FF">
        <w:rPr>
          <w:rFonts w:eastAsia="MS Mincho"/>
        </w:rPr>
        <w:t>5.3.5.16</w:t>
      </w:r>
      <w:r w:rsidR="00651191" w:rsidRPr="00D839FF">
        <w:rPr>
          <w:rFonts w:eastAsia="MS Mincho"/>
        </w:rPr>
        <w:tab/>
      </w:r>
      <w:bookmarkEnd w:id="602"/>
      <w:bookmarkEnd w:id="603"/>
      <w:bookmarkEnd w:id="604"/>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r w:rsidR="000974B4" w:rsidRPr="00D839FF">
        <w:rPr>
          <w:i/>
        </w:rPr>
        <w:t>RRCSetup</w:t>
      </w:r>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651191" w:rsidRPr="00D839FF">
        <w:rPr>
          <w:i/>
          <w:iCs/>
        </w:rPr>
        <w:t>sl-SRAP-ConfigRemote</w:t>
      </w:r>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r w:rsidR="00651191" w:rsidRPr="00D839FF">
        <w:rPr>
          <w:i/>
        </w:rPr>
        <w:t>sl-SRAP-ConfigRemote</w:t>
      </w:r>
      <w:r w:rsidR="00651191" w:rsidRPr="00D839FF">
        <w:t>;</w:t>
      </w:r>
    </w:p>
    <w:p w14:paraId="5B0152C0" w14:textId="4BA3FB48" w:rsidR="00984519" w:rsidRPr="00D839FF" w:rsidRDefault="00984519" w:rsidP="00A12BD9">
      <w:pPr>
        <w:pStyle w:val="B3"/>
      </w:pPr>
      <w:r w:rsidRPr="00D839FF">
        <w:t>3&gt;</w:t>
      </w:r>
      <w:r w:rsidRPr="00D839FF">
        <w:tab/>
        <w:t xml:space="preserve">if SRB1 is included in </w:t>
      </w:r>
      <w:r w:rsidRPr="00D839FF">
        <w:rPr>
          <w:i/>
        </w:rPr>
        <w:t>sl-MappingToAddModList</w:t>
      </w:r>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established;</w:t>
      </w:r>
    </w:p>
    <w:p w14:paraId="46EA83ED" w14:textId="0BB28C29" w:rsidR="00984519" w:rsidRPr="00D839FF" w:rsidRDefault="00984519" w:rsidP="00A12BD9">
      <w:pPr>
        <w:pStyle w:val="B4"/>
        <w:rPr>
          <w:rFonts w:eastAsia="DengXian"/>
        </w:rPr>
      </w:pPr>
      <w:r w:rsidRPr="00D839FF">
        <w:t xml:space="preserve">4&gt; associate the PC5 Relay RLC channel as indicated by </w:t>
      </w:r>
      <w:r w:rsidRPr="00D839FF">
        <w:rPr>
          <w:i/>
        </w:rPr>
        <w:t xml:space="preserve">sl-EgressRLC-ChannelPC5 </w:t>
      </w:r>
      <w:r w:rsidRPr="00D839FF">
        <w:rPr>
          <w:rFonts w:eastAsia="DengXian"/>
        </w:rPr>
        <w:t>with SRB1;</w:t>
      </w:r>
    </w:p>
    <w:p w14:paraId="2DD3F9CF" w14:textId="721E13B3" w:rsidR="00984519" w:rsidRPr="00D839FF" w:rsidRDefault="00984519" w:rsidP="00A12BD9">
      <w:pPr>
        <w:pStyle w:val="B3"/>
      </w:pPr>
      <w:r w:rsidRPr="00D839FF">
        <w:t>3&gt;</w:t>
      </w:r>
      <w:r w:rsidRPr="00D839FF">
        <w:tab/>
        <w:t xml:space="preserve">else: (i.e. SRB1 is not included in </w:t>
      </w:r>
      <w:r w:rsidRPr="00D839FF">
        <w:rPr>
          <w:i/>
        </w:rPr>
        <w:t>sl-MappingToAddModList</w:t>
      </w:r>
      <w:r w:rsidRPr="00D839FF">
        <w:t xml:space="preserve">, or SRB1 is included in </w:t>
      </w:r>
      <w:r w:rsidRPr="00D839FF">
        <w:rPr>
          <w:i/>
        </w:rPr>
        <w:t>sl-MappingToAddModList</w:t>
      </w:r>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apply the default configuration of SL-RLC1 as specified in clause 9.2.4 and associate it with the SRB1;</w:t>
      </w:r>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F74A97" w:rsidRPr="00D839FF">
        <w:rPr>
          <w:i/>
          <w:iCs/>
        </w:rPr>
        <w:t>sl-UEIdentityRemote</w:t>
      </w:r>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r w:rsidR="00651191" w:rsidRPr="00D839FF">
        <w:rPr>
          <w:i/>
        </w:rPr>
        <w:t>sl-UEIdentityRemote</w:t>
      </w:r>
      <w:r w:rsidR="00651191" w:rsidRPr="00D839FF">
        <w:t xml:space="preserve"> as the C-RNTI in the PCell.</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perform the L2 U2U Relay UE release as specified in 5.3.5.16.1;</w:t>
      </w:r>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perform the L2 U2U Relay UE addition/modification as specified in 5.3.5.16.2;</w:t>
      </w:r>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Heading5"/>
        <w:rPr>
          <w:rFonts w:eastAsia="MS Mincho"/>
        </w:rPr>
      </w:pPr>
      <w:bookmarkStart w:id="605" w:name="_Toc193445532"/>
      <w:bookmarkStart w:id="606" w:name="_Toc193451337"/>
      <w:bookmarkStart w:id="607" w:name="_Toc193462602"/>
      <w:bookmarkEnd w:id="584"/>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605"/>
      <w:bookmarkEnd w:id="606"/>
      <w:bookmarkEnd w:id="607"/>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 xml:space="preserve">for each SL-DestinationIdentity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Heading5"/>
        <w:rPr>
          <w:rFonts w:eastAsia="MS Mincho"/>
        </w:rPr>
      </w:pPr>
      <w:bookmarkStart w:id="608" w:name="_Toc193445533"/>
      <w:bookmarkStart w:id="609" w:name="_Toc193451338"/>
      <w:bookmarkStart w:id="610" w:name="_Toc193462603"/>
      <w:r w:rsidRPr="00D839FF">
        <w:t>5.3.5.16.2</w:t>
      </w:r>
      <w:r w:rsidRPr="00D839FF">
        <w:tab/>
        <w:t>L2 U2U Relay UE Addition/Modification</w:t>
      </w:r>
      <w:bookmarkEnd w:id="608"/>
      <w:bookmarkEnd w:id="609"/>
      <w:bookmarkEnd w:id="610"/>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r w:rsidRPr="00D839FF">
        <w:rPr>
          <w:i/>
        </w:rPr>
        <w:t>sl-TargetUE-Identity</w:t>
      </w:r>
      <w:r w:rsidRPr="00D839FF">
        <w:t xml:space="preserve"> in accordance with one entry of the </w:t>
      </w:r>
      <w:r w:rsidRPr="00D839FF">
        <w:rPr>
          <w:i/>
        </w:rPr>
        <w:t>SL-PeerRemoteUE-ToAddModList</w:t>
      </w:r>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sl-SRAP-ConfigU2U</w:t>
      </w:r>
      <w:r w:rsidR="003A0410" w:rsidRPr="00D839FF">
        <w:t>;</w:t>
      </w:r>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 xml:space="preserve">SL-DestinationIdentity </w:t>
      </w:r>
      <w:r w:rsidR="00D831FB" w:rsidRPr="00D839FF">
        <w:t>value</w:t>
      </w:r>
      <w:r w:rsidRPr="00D839FF">
        <w:rPr>
          <w:i/>
        </w:rPr>
        <w:t xml:space="preserve"> </w:t>
      </w:r>
      <w:r w:rsidRPr="00D839FF">
        <w:t xml:space="preserve">included in the </w:t>
      </w:r>
      <w:r w:rsidRPr="00D839FF">
        <w:rPr>
          <w:i/>
        </w:rPr>
        <w:t>sl-</w:t>
      </w:r>
      <w:r w:rsidR="00D831FB" w:rsidRPr="00D839FF">
        <w:rPr>
          <w:i/>
        </w:rPr>
        <w:t>TargetRemoteUE</w:t>
      </w:r>
      <w:r w:rsidRPr="00D839FF">
        <w:rPr>
          <w:i/>
        </w:rPr>
        <w:t xml:space="preserve">-ToReleaseList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configuration associated with the peer target L2 U2U Remote UE;</w:t>
      </w:r>
    </w:p>
    <w:p w14:paraId="07BEFCAF" w14:textId="498B14A0"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58639944" w14:textId="77E08B8B"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80"/>
    <w:p w14:paraId="73506075" w14:textId="1D6BE967" w:rsidR="00394471" w:rsidRPr="00D839FF" w:rsidRDefault="00394471" w:rsidP="00394471">
      <w:pPr>
        <w:pStyle w:val="B1"/>
      </w:pPr>
    </w:p>
    <w:p w14:paraId="6D916063" w14:textId="77777777" w:rsidR="00394471" w:rsidRPr="00D839FF" w:rsidRDefault="00394471" w:rsidP="00394471">
      <w:pPr>
        <w:pStyle w:val="Heading3"/>
        <w:rPr>
          <w:rFonts w:eastAsia="MS Mincho"/>
        </w:rPr>
      </w:pPr>
      <w:bookmarkStart w:id="611" w:name="_Toc60776804"/>
      <w:bookmarkStart w:id="612" w:name="_Toc193445561"/>
      <w:bookmarkStart w:id="613" w:name="_Toc193451366"/>
      <w:bookmarkStart w:id="614" w:name="_Toc193462631"/>
      <w:r w:rsidRPr="00D839FF">
        <w:rPr>
          <w:rFonts w:eastAsia="MS Mincho"/>
        </w:rPr>
        <w:t>5.3.7</w:t>
      </w:r>
      <w:r w:rsidRPr="00D839FF">
        <w:rPr>
          <w:rFonts w:eastAsia="MS Mincho"/>
        </w:rPr>
        <w:tab/>
        <w:t>RRC connection re-establishment</w:t>
      </w:r>
      <w:bookmarkEnd w:id="611"/>
      <w:bookmarkEnd w:id="612"/>
      <w:bookmarkEnd w:id="613"/>
      <w:bookmarkEnd w:id="614"/>
    </w:p>
    <w:p w14:paraId="7D2BA7C7" w14:textId="77777777" w:rsidR="00394471" w:rsidRPr="00D839FF" w:rsidRDefault="00394471" w:rsidP="00394471">
      <w:pPr>
        <w:pStyle w:val="Heading4"/>
      </w:pPr>
      <w:bookmarkStart w:id="615" w:name="_Toc60776805"/>
      <w:bookmarkStart w:id="616" w:name="_Toc193445562"/>
      <w:bookmarkStart w:id="617" w:name="_Toc193451367"/>
      <w:bookmarkStart w:id="618" w:name="_Toc193462632"/>
      <w:r w:rsidRPr="00D839FF">
        <w:t>5.3.7.1</w:t>
      </w:r>
      <w:r w:rsidRPr="00D839FF">
        <w:tab/>
        <w:t>General</w:t>
      </w:r>
      <w:bookmarkEnd w:id="615"/>
      <w:bookmarkEnd w:id="616"/>
      <w:bookmarkEnd w:id="617"/>
      <w:bookmarkEnd w:id="618"/>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2.7pt;height:121.75pt" o:ole="">
            <v:imagedata r:id="rId40" o:title=""/>
          </v:shape>
          <o:OLEObject Type="Embed" ProgID="Mscgen.Chart" ShapeID="_x0000_i1034" DrawAspect="Content" ObjectID="_1807967077" r:id="rId41"/>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75pt" o:ole="">
            <v:imagedata r:id="rId42" o:title=""/>
          </v:shape>
          <o:OLEObject Type="Embed" ProgID="Mscgen.Chart" ShapeID="_x0000_i1035" DrawAspect="Content" ObjectID="_1807967078" r:id="rId43"/>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in order to continue the RRC connection. The connection re-establishment succeeds if the network is able to find and verify a valid UE context or, if the UE context cannot be retrieved, and the network responds with an </w:t>
      </w:r>
      <w:r w:rsidRPr="00D839FF">
        <w:rPr>
          <w:i/>
        </w:rPr>
        <w:t>RRCSetup</w:t>
      </w:r>
      <w:r w:rsidRPr="00D839FF">
        <w:t xml:space="preserve"> according to clause 5.3.3.4.</w:t>
      </w:r>
    </w:p>
    <w:p w14:paraId="128F562B" w14:textId="77777777" w:rsidR="00394471" w:rsidRPr="00D839FF" w:rsidRDefault="00394471" w:rsidP="00394471">
      <w:r w:rsidRPr="00D839FF">
        <w:t>The network applies the procedure e.g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to re-activate AS security without changing algorithms;</w:t>
      </w:r>
    </w:p>
    <w:p w14:paraId="63E344E0" w14:textId="77777777" w:rsidR="00394471" w:rsidRPr="00D839FF" w:rsidRDefault="00394471" w:rsidP="00394471">
      <w:pPr>
        <w:pStyle w:val="B2"/>
      </w:pPr>
      <w:r w:rsidRPr="00D839FF">
        <w:t>-</w:t>
      </w:r>
      <w:r w:rsidRPr="00D839FF">
        <w:tab/>
        <w:t>to re-establish and resume the SRB1;</w:t>
      </w:r>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SimSun"/>
        </w:rPr>
        <w:t xml:space="preserve"> and BH RLC channels</w:t>
      </w:r>
      <w:r w:rsidR="00651191" w:rsidRPr="00D839FF">
        <w:rPr>
          <w:rFonts w:eastAsia="SimSun"/>
        </w:rPr>
        <w:t xml:space="preserve"> and Uu Relay RLC channels</w:t>
      </w:r>
      <w:r w:rsidRPr="00D839FF">
        <w:t>;</w:t>
      </w:r>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Heading4"/>
      </w:pPr>
      <w:bookmarkStart w:id="619" w:name="_Toc60776806"/>
      <w:bookmarkStart w:id="620" w:name="_Toc193445563"/>
      <w:bookmarkStart w:id="621" w:name="_Toc193451368"/>
      <w:bookmarkStart w:id="622" w:name="_Toc193462633"/>
      <w:r w:rsidRPr="00D839FF">
        <w:t>5.3.7.2</w:t>
      </w:r>
      <w:r w:rsidRPr="00D839FF">
        <w:tab/>
        <w:t>Initiation</w:t>
      </w:r>
      <w:bookmarkEnd w:id="619"/>
      <w:bookmarkEnd w:id="620"/>
      <w:bookmarkEnd w:id="621"/>
      <w:bookmarkEnd w:id="622"/>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upon detecting radio link failure of the MCG while PSCell change</w:t>
      </w:r>
      <w:r w:rsidR="000B3FDE" w:rsidRPr="00D839FF">
        <w:t xml:space="preserve"> or PSCell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r w:rsidRPr="00D839FF">
        <w:rPr>
          <w:i/>
        </w:rPr>
        <w:t>RRCReestablishment</w:t>
      </w:r>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F58905C"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upon detecting sidelink radio link failure by L2 U2N Remote UE</w:t>
      </w:r>
      <w:ins w:id="623" w:author="Huawei, HiSilicon" w:date="2025-03-25T01:25:00Z">
        <w:r w:rsidR="00871B92">
          <w:t xml:space="preserve"> </w:t>
        </w:r>
        <w:commentRangeStart w:id="624"/>
        <w:commentRangeStart w:id="625"/>
        <w:commentRangeStart w:id="626"/>
        <w:del w:id="627" w:author="Huawei -Jagdeep" w:date="2025-05-05T15:02:00Z">
          <w:r w:rsidR="00871B92" w:rsidDel="007C53A7">
            <w:delText xml:space="preserve">or </w:delText>
          </w:r>
        </w:del>
      </w:ins>
      <w:ins w:id="628" w:author="Huawei, HiSilicon" w:date="2025-04-20T22:21:00Z">
        <w:del w:id="629" w:author="Huawei -Jagdeep" w:date="2025-05-05T15:02:00Z">
          <w:r w:rsidR="00843DFC" w:rsidDel="007C53A7">
            <w:delText xml:space="preserve">by L2 First U2N Relay UE or </w:delText>
          </w:r>
        </w:del>
      </w:ins>
      <w:ins w:id="630" w:author="Huawei, HiSilicon" w:date="2025-04-20T22:22:00Z">
        <w:del w:id="631" w:author="Huawei -Jagdeep" w:date="2025-05-05T15:02:00Z">
          <w:r w:rsidR="00843DFC" w:rsidDel="007C53A7">
            <w:delText xml:space="preserve">by </w:delText>
          </w:r>
        </w:del>
      </w:ins>
      <w:ins w:id="632" w:author="Huawei, HiSilicon" w:date="2025-04-20T22:21:00Z">
        <w:del w:id="633" w:author="Huawei -Jagdeep" w:date="2025-05-05T15:02:00Z">
          <w:r w:rsidR="00843DFC" w:rsidDel="007C53A7">
            <w:delText>L2 Intermediate U2N Relay UE</w:delText>
          </w:r>
        </w:del>
      </w:ins>
      <w:commentRangeEnd w:id="624"/>
      <w:del w:id="634" w:author="Huawei -Jagdeep" w:date="2025-05-05T15:02:00Z">
        <w:r w:rsidR="00050F58" w:rsidDel="007C53A7">
          <w:rPr>
            <w:rStyle w:val="CommentReference"/>
          </w:rPr>
          <w:commentReference w:id="624"/>
        </w:r>
        <w:commentRangeEnd w:id="625"/>
        <w:r w:rsidR="003970C3" w:rsidDel="007C53A7">
          <w:rPr>
            <w:rStyle w:val="CommentReference"/>
          </w:rPr>
          <w:commentReference w:id="625"/>
        </w:r>
        <w:commentRangeEnd w:id="626"/>
        <w:r w:rsidR="00154B67" w:rsidDel="007C53A7">
          <w:rPr>
            <w:rStyle w:val="CommentReference"/>
          </w:rPr>
          <w:commentReference w:id="626"/>
        </w:r>
        <w:r w:rsidRPr="00D839FF" w:rsidDel="007C53A7">
          <w:delText xml:space="preserve"> </w:delText>
        </w:r>
      </w:del>
      <w:r w:rsidRPr="00D839FF">
        <w:t>in RRC_CONNECTED</w:t>
      </w:r>
      <w:r w:rsidR="00F551A5" w:rsidRPr="00D839FF">
        <w:rPr>
          <w:rFonts w:eastAsia="SimSun"/>
        </w:rPr>
        <w:t xml:space="preserve"> which is not configured with MP</w:t>
      </w:r>
      <w:r w:rsidRPr="00D839FF">
        <w:t xml:space="preserve">, in accordance with </w:t>
      </w:r>
      <w:r w:rsidR="009C7196" w:rsidRPr="00D839FF">
        <w:t>clause</w:t>
      </w:r>
      <w:r w:rsidRPr="00D839FF">
        <w:t xml:space="preserve"> 5.8.9.3; or</w:t>
      </w:r>
    </w:p>
    <w:p w14:paraId="368125FC" w14:textId="06C263D9" w:rsidR="00F74A97" w:rsidRPr="00D839FF" w:rsidRDefault="00651191" w:rsidP="00F74A97">
      <w:pPr>
        <w:pStyle w:val="B1"/>
      </w:pPr>
      <w:r w:rsidRPr="00D839FF">
        <w:t>1&gt;</w:t>
      </w:r>
      <w:r w:rsidRPr="00D839FF">
        <w:tab/>
        <w:t xml:space="preserve">upon reception of </w:t>
      </w:r>
      <w:r w:rsidRPr="00D839FF">
        <w:rPr>
          <w:i/>
        </w:rPr>
        <w:t>NotificationMessageSidelink</w:t>
      </w:r>
      <w:r w:rsidRPr="00D839FF">
        <w:t xml:space="preserve"> including </w:t>
      </w:r>
      <w:r w:rsidRPr="00D839FF">
        <w:rPr>
          <w:i/>
        </w:rPr>
        <w:t>indicationType</w:t>
      </w:r>
      <w:r w:rsidRPr="00D839FF">
        <w:t xml:space="preserve"> by L2 U2N Remote UE in RRC_CONNECTED</w:t>
      </w:r>
      <w:r w:rsidR="00F551A5" w:rsidRPr="00D839FF">
        <w:rPr>
          <w:rFonts w:eastAsia="SimSun"/>
        </w:rPr>
        <w:t xml:space="preserve"> which is not configured with MP</w:t>
      </w:r>
      <w:ins w:id="635" w:author="Huawei, HiSilicon" w:date="2025-03-25T01:26:00Z">
        <w:r w:rsidR="00E57F24">
          <w:rPr>
            <w:rFonts w:eastAsia="SimSun"/>
          </w:rPr>
          <w:t xml:space="preserve"> or </w:t>
        </w:r>
      </w:ins>
      <w:ins w:id="636" w:author="Huawei, HiSilicon" w:date="2025-04-20T23:44:00Z">
        <w:r w:rsidR="00037036">
          <w:rPr>
            <w:rFonts w:eastAsia="SimSun"/>
          </w:rPr>
          <w:t xml:space="preserve">by </w:t>
        </w:r>
      </w:ins>
      <w:ins w:id="637" w:author="Huawei, HiSilicon" w:date="2025-03-26T21:49:00Z">
        <w:r w:rsidR="00581246" w:rsidRPr="00B36B5F">
          <w:t xml:space="preserve">L2 First </w:t>
        </w:r>
      </w:ins>
      <w:ins w:id="638" w:author="Huawei, HiSilicon" w:date="2025-04-20T23:44:00Z">
        <w:r w:rsidR="00037036" w:rsidRPr="00B36B5F">
          <w:t xml:space="preserve">U2N </w:t>
        </w:r>
      </w:ins>
      <w:ins w:id="639" w:author="Huawei, HiSilicon" w:date="2025-03-26T21:49:00Z">
        <w:r w:rsidR="00581246" w:rsidRPr="00B36B5F">
          <w:t xml:space="preserve">Relay UE or L2 Intermediate </w:t>
        </w:r>
      </w:ins>
      <w:ins w:id="640" w:author="Huawei, HiSilicon" w:date="2025-04-20T23:44:00Z">
        <w:r w:rsidR="00037036" w:rsidRPr="00B36B5F">
          <w:t xml:space="preserve">U2N </w:t>
        </w:r>
      </w:ins>
      <w:ins w:id="641" w:author="Huawei, HiSilicon" w:date="2025-03-26T21:49:00Z">
        <w:r w:rsidR="00581246" w:rsidRPr="00B36B5F">
          <w:t xml:space="preserve">Relay UE </w:t>
        </w:r>
      </w:ins>
      <w:ins w:id="642"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SimSun"/>
        </w:rPr>
        <w:t xml:space="preserve"> for the serving L2 U2N Relay UE</w:t>
      </w:r>
      <w:r w:rsidRPr="00D839FF">
        <w:t xml:space="preserve"> indicated by upper layer at L2 U2N Remote UE in RRC_CONNECTED</w:t>
      </w:r>
      <w:r w:rsidR="00F551A5" w:rsidRPr="00D839FF">
        <w:rPr>
          <w:rFonts w:eastAsia="SimSun"/>
        </w:rPr>
        <w:t xml:space="preserve"> which is not configured with MP</w:t>
      </w:r>
      <w:r w:rsidR="00F44D82">
        <w:rPr>
          <w:rFonts w:eastAsia="SimSun"/>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SimSun"/>
        </w:rPr>
      </w:pPr>
      <w:r w:rsidRPr="00D839FF">
        <w:rPr>
          <w:rFonts w:eastAsia="SimSun"/>
        </w:rPr>
        <w:t>1&gt;</w:t>
      </w:r>
      <w:r w:rsidRPr="00D839FF">
        <w:rPr>
          <w:rFonts w:eastAsia="SimSun"/>
        </w:rPr>
        <w:tab/>
        <w:t>if MP is configured, upon detecting radio link failure of the MCG (i.e. direct path) in accordance with clause 5.3.10 while the transmission of indirect path is suspended as specified in 5.</w:t>
      </w:r>
      <w:r w:rsidR="00273CFA" w:rsidRPr="00D839FF">
        <w:rPr>
          <w:rFonts w:eastAsia="SimSun"/>
        </w:rPr>
        <w:t>3.5.17</w:t>
      </w:r>
      <w:r w:rsidRPr="00D839FF">
        <w:rPr>
          <w:rFonts w:eastAsia="SimSun"/>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SimSun"/>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SimSun"/>
        </w:rPr>
      </w:pPr>
      <w:r w:rsidRPr="00D839FF">
        <w:rPr>
          <w:rFonts w:eastAsia="SimSun"/>
        </w:rPr>
        <w:lastRenderedPageBreak/>
        <w:t>1&gt;</w:t>
      </w:r>
      <w:r w:rsidRPr="00D839FF">
        <w:rPr>
          <w:rFonts w:eastAsia="SimSun"/>
        </w:rPr>
        <w:tab/>
        <w:t>if MP is configured, upon detecting sidelink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SimSun"/>
        </w:rPr>
      </w:pPr>
      <w:r w:rsidRPr="00D839FF">
        <w:rPr>
          <w:rFonts w:eastAsia="SimSun"/>
        </w:rPr>
        <w:t>1&gt;</w:t>
      </w:r>
      <w:r w:rsidRPr="00D839FF">
        <w:rPr>
          <w:rFonts w:eastAsia="SimSun"/>
        </w:rPr>
        <w:tab/>
        <w:t xml:space="preserve">if MP is configured, upon reception of </w:t>
      </w:r>
      <w:r w:rsidRPr="00D839FF">
        <w:rPr>
          <w:rFonts w:eastAsia="SimSun"/>
          <w:i/>
        </w:rPr>
        <w:t>NotificationMessageSidelink</w:t>
      </w:r>
      <w:r w:rsidRPr="00D839FF">
        <w:rPr>
          <w:rFonts w:eastAsia="SimSun"/>
        </w:rPr>
        <w:t xml:space="preserve"> including </w:t>
      </w:r>
      <w:r w:rsidRPr="00D839FF">
        <w:rPr>
          <w:rFonts w:eastAsia="SimSun"/>
          <w:i/>
        </w:rPr>
        <w:t>indicationType</w:t>
      </w:r>
      <w:r w:rsidRPr="00D839FF">
        <w:rPr>
          <w:rFonts w:eastAsia="SimSun"/>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SimSun"/>
        </w:rPr>
      </w:pPr>
      <w:r w:rsidRPr="00D839FF">
        <w:rPr>
          <w:rFonts w:eastAsia="SimSun"/>
        </w:rPr>
        <w:t>1&gt;</w:t>
      </w:r>
      <w:r w:rsidRPr="00D839FF">
        <w:rPr>
          <w:rFonts w:eastAsia="SimSun"/>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SimSun"/>
        </w:rPr>
        <w:t>1&gt;</w:t>
      </w:r>
      <w:r w:rsidRPr="00D839FF">
        <w:rPr>
          <w:rFonts w:eastAsia="SimSun"/>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stop timer T310, if running;</w:t>
      </w:r>
    </w:p>
    <w:p w14:paraId="5B418385" w14:textId="77777777" w:rsidR="00394471" w:rsidRPr="00D839FF" w:rsidRDefault="00394471" w:rsidP="00394471">
      <w:pPr>
        <w:pStyle w:val="B1"/>
      </w:pPr>
      <w:r w:rsidRPr="00D839FF">
        <w:t>1&gt;</w:t>
      </w:r>
      <w:r w:rsidRPr="00D839FF">
        <w:tab/>
        <w:t>stop timer T312, if running;</w:t>
      </w:r>
    </w:p>
    <w:p w14:paraId="7B5F722F" w14:textId="77777777" w:rsidR="00394471" w:rsidRPr="00D839FF" w:rsidRDefault="00394471" w:rsidP="00394471">
      <w:pPr>
        <w:pStyle w:val="B1"/>
      </w:pPr>
      <w:r w:rsidRPr="00D839FF">
        <w:t>1&gt;</w:t>
      </w:r>
      <w:r w:rsidRPr="00D839FF">
        <w:tab/>
        <w:t>stop timer T304, if running;</w:t>
      </w:r>
    </w:p>
    <w:p w14:paraId="17AC725B" w14:textId="77777777" w:rsidR="00394471" w:rsidRPr="00D839FF" w:rsidRDefault="00394471" w:rsidP="00394471">
      <w:pPr>
        <w:pStyle w:val="B1"/>
      </w:pPr>
      <w:r w:rsidRPr="00D839FF">
        <w:t>1&gt;</w:t>
      </w:r>
      <w:r w:rsidRPr="00D839FF">
        <w:tab/>
        <w:t>start timer T311;</w:t>
      </w:r>
    </w:p>
    <w:p w14:paraId="4DABDB82" w14:textId="77777777" w:rsidR="00394471" w:rsidRPr="00D839FF" w:rsidRDefault="00394471" w:rsidP="00394471">
      <w:pPr>
        <w:pStyle w:val="B1"/>
      </w:pPr>
      <w:r w:rsidRPr="00D839FF">
        <w:t>1&gt;</w:t>
      </w:r>
      <w:r w:rsidRPr="00D839FF">
        <w:tab/>
        <w:t>stop timer T316, if running;</w:t>
      </w:r>
    </w:p>
    <w:p w14:paraId="0D0FB76D" w14:textId="77777777" w:rsidR="00D831FB" w:rsidRPr="00D839FF" w:rsidRDefault="00D831FB" w:rsidP="00D831FB">
      <w:pPr>
        <w:pStyle w:val="B1"/>
      </w:pPr>
      <w:r w:rsidRPr="00D839FF">
        <w:t>1&gt;</w:t>
      </w:r>
      <w:r w:rsidRPr="00D839FF">
        <w:tab/>
        <w:t>stop timer T421, if running;</w:t>
      </w:r>
    </w:p>
    <w:p w14:paraId="31ECDF83" w14:textId="77777777" w:rsidR="00C11245" w:rsidRPr="00D839FF" w:rsidRDefault="00394471" w:rsidP="00C11245">
      <w:pPr>
        <w:pStyle w:val="B1"/>
        <w:rPr>
          <w:iCs/>
        </w:rPr>
      </w:pPr>
      <w:r w:rsidRPr="00D839FF">
        <w:t>1&gt;</w:t>
      </w:r>
      <w:r w:rsidRPr="00D839FF">
        <w:tab/>
        <w:t xml:space="preserve">if UE is not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r w:rsidRPr="00D839FF">
        <w:rPr>
          <w:i/>
        </w:rPr>
        <w:t>attemptLTM-Switch</w:t>
      </w:r>
      <w:r w:rsidR="00394471" w:rsidRPr="00D839FF">
        <w:t>:</w:t>
      </w:r>
    </w:p>
    <w:p w14:paraId="050FC615" w14:textId="77777777" w:rsidR="00394471" w:rsidRPr="00D839FF" w:rsidRDefault="00394471" w:rsidP="00394471">
      <w:pPr>
        <w:pStyle w:val="B2"/>
      </w:pPr>
      <w:r w:rsidRPr="00D839FF">
        <w:t>2&gt;</w:t>
      </w:r>
      <w:r w:rsidRPr="00D839FF">
        <w:tab/>
        <w:t>reset MAC;</w:t>
      </w:r>
    </w:p>
    <w:p w14:paraId="492ECF46" w14:textId="77777777" w:rsidR="00394471" w:rsidRPr="00D839FF" w:rsidRDefault="00394471" w:rsidP="00394471">
      <w:pPr>
        <w:pStyle w:val="B2"/>
      </w:pPr>
      <w:r w:rsidRPr="00D839FF">
        <w:t>2&gt;</w:t>
      </w:r>
      <w:r w:rsidRPr="00D839FF">
        <w:tab/>
        <w:t xml:space="preserve">release </w:t>
      </w:r>
      <w:r w:rsidRPr="00D839FF">
        <w:rPr>
          <w:i/>
        </w:rPr>
        <w:t>spCellConfig</w:t>
      </w:r>
      <w:r w:rsidRPr="00D839FF">
        <w:t>, if configured;</w:t>
      </w:r>
    </w:p>
    <w:p w14:paraId="23D27A63" w14:textId="78A9D96B"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and Uu Relay RLC channels for L2 U2N Relay UE</w:t>
      </w:r>
      <w:r w:rsidR="00E06923">
        <w:t xml:space="preserve"> </w:t>
      </w:r>
      <w:ins w:id="643" w:author="Huawei, HiSilicon" w:date="2025-03-05T06:57:00Z">
        <w:r w:rsidR="00E06923">
          <w:t xml:space="preserve">or for </w:t>
        </w:r>
      </w:ins>
      <w:ins w:id="644" w:author="Huawei, HiSilicon" w:date="2025-03-05T06:58:00Z">
        <w:r w:rsidR="00E06923" w:rsidRPr="0044343D">
          <w:t>L2 U2N Last Relay UE</w:t>
        </w:r>
      </w:ins>
      <w:r w:rsidR="00651191" w:rsidRPr="00D839FF">
        <w:t xml:space="preserve">, </w:t>
      </w:r>
      <w:r w:rsidRPr="00D839FF">
        <w:t>except SRB0</w:t>
      </w:r>
      <w:r w:rsidR="00F66D12" w:rsidRPr="00D839FF">
        <w:t xml:space="preserve"> and broadcast MRBs</w:t>
      </w:r>
      <w:r w:rsidRPr="00D839FF">
        <w:t>;</w:t>
      </w:r>
    </w:p>
    <w:p w14:paraId="5CADE627" w14:textId="77777777" w:rsidR="00394471" w:rsidRPr="00D839FF" w:rsidRDefault="00394471" w:rsidP="00394471">
      <w:pPr>
        <w:pStyle w:val="B2"/>
      </w:pPr>
      <w:r w:rsidRPr="00D839FF">
        <w:t>2&gt;</w:t>
      </w:r>
      <w:r w:rsidRPr="00D839FF">
        <w:tab/>
        <w:t>release the MCG SCell(s), if configured;</w:t>
      </w:r>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perform MR-DC release, as specified in clause 5.3.5.10;</w:t>
      </w:r>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7AC699CD" w14:textId="77777777" w:rsidR="00394471" w:rsidRPr="00D839FF" w:rsidRDefault="00394471" w:rsidP="00394471">
      <w:pPr>
        <w:pStyle w:val="B2"/>
      </w:pPr>
      <w:r w:rsidRPr="00D839FF">
        <w:t>2&gt;</w:t>
      </w:r>
      <w:r w:rsidRPr="00D839FF">
        <w:tab/>
        <w:t xml:space="preserve">release </w:t>
      </w:r>
      <w:r w:rsidRPr="00D839FF">
        <w:rPr>
          <w:i/>
          <w:iCs/>
        </w:rPr>
        <w:t>delayBudgetReportingConfig</w:t>
      </w:r>
      <w:r w:rsidRPr="00D839FF">
        <w:t>, if configured</w:t>
      </w:r>
      <w:r w:rsidRPr="00D839FF">
        <w:rPr>
          <w:rFonts w:eastAsia="SimSun"/>
        </w:rPr>
        <w:t xml:space="preserve"> and </w:t>
      </w:r>
      <w:r w:rsidRPr="00D839FF">
        <w:t>stop timer T342, if running;</w:t>
      </w:r>
    </w:p>
    <w:p w14:paraId="30073ACB" w14:textId="77777777" w:rsidR="00394471" w:rsidRPr="00D839FF" w:rsidRDefault="00394471" w:rsidP="00394471">
      <w:pPr>
        <w:pStyle w:val="B2"/>
      </w:pPr>
      <w:r w:rsidRPr="00D839FF">
        <w:t>2&gt;</w:t>
      </w:r>
      <w:r w:rsidRPr="00D839FF">
        <w:tab/>
        <w:t xml:space="preserve">release </w:t>
      </w:r>
      <w:r w:rsidRPr="00D839FF">
        <w:rPr>
          <w:i/>
          <w:iCs/>
        </w:rPr>
        <w:t>overheatingAssistanceConfig</w:t>
      </w:r>
      <w:r w:rsidRPr="00D839FF">
        <w:t>, if configured</w:t>
      </w:r>
      <w:r w:rsidRPr="00D839FF">
        <w:rPr>
          <w:rFonts w:eastAsia="SimSun"/>
        </w:rPr>
        <w:t xml:space="preserve"> and </w:t>
      </w:r>
      <w:r w:rsidRPr="00D839FF">
        <w:t>stop timer T345, if running;</w:t>
      </w:r>
    </w:p>
    <w:p w14:paraId="20675830" w14:textId="77777777" w:rsidR="00394471" w:rsidRPr="00D839FF" w:rsidRDefault="00394471" w:rsidP="00394471">
      <w:pPr>
        <w:pStyle w:val="B2"/>
      </w:pPr>
      <w:r w:rsidRPr="00D839FF">
        <w:t>2&gt;</w:t>
      </w:r>
      <w:r w:rsidRPr="00D839FF">
        <w:tab/>
        <w:t xml:space="preserve">release </w:t>
      </w:r>
      <w:r w:rsidRPr="00D839FF">
        <w:rPr>
          <w:i/>
        </w:rPr>
        <w:t>idc-AssistanceConfig</w:t>
      </w:r>
      <w:r w:rsidRPr="00D839FF">
        <w:t>, if configured;</w:t>
      </w:r>
    </w:p>
    <w:p w14:paraId="37AEE621" w14:textId="77777777" w:rsidR="00394471" w:rsidRPr="00D839FF" w:rsidRDefault="00394471" w:rsidP="00394471">
      <w:pPr>
        <w:pStyle w:val="B2"/>
      </w:pPr>
      <w:r w:rsidRPr="00D839FF">
        <w:t>2&gt;</w:t>
      </w:r>
      <w:r w:rsidRPr="00D839FF">
        <w:tab/>
        <w:t xml:space="preserve">release </w:t>
      </w:r>
      <w:r w:rsidRPr="00D839FF">
        <w:rPr>
          <w:i/>
        </w:rPr>
        <w:t>btNameList</w:t>
      </w:r>
      <w:r w:rsidRPr="00D839FF">
        <w:t>, if configured;</w:t>
      </w:r>
    </w:p>
    <w:p w14:paraId="4BBF5EC6" w14:textId="77777777" w:rsidR="00394471" w:rsidRPr="00D839FF" w:rsidRDefault="00394471" w:rsidP="00394471">
      <w:pPr>
        <w:pStyle w:val="B2"/>
      </w:pPr>
      <w:r w:rsidRPr="00D839FF">
        <w:t>2&gt;</w:t>
      </w:r>
      <w:r w:rsidRPr="00D839FF">
        <w:tab/>
        <w:t xml:space="preserve">release </w:t>
      </w:r>
      <w:r w:rsidRPr="00D839FF">
        <w:rPr>
          <w:i/>
        </w:rPr>
        <w:t>wlanNameList</w:t>
      </w:r>
      <w:r w:rsidRPr="00D839FF">
        <w:t>, if configured;</w:t>
      </w:r>
    </w:p>
    <w:p w14:paraId="07A3A328" w14:textId="77777777" w:rsidR="00394471" w:rsidRPr="00D839FF" w:rsidRDefault="00394471" w:rsidP="00394471">
      <w:pPr>
        <w:pStyle w:val="B2"/>
      </w:pPr>
      <w:r w:rsidRPr="00D839FF">
        <w:t>2&gt;</w:t>
      </w:r>
      <w:r w:rsidRPr="00D839FF">
        <w:tab/>
        <w:t xml:space="preserve">release </w:t>
      </w:r>
      <w:r w:rsidRPr="00D839FF">
        <w:rPr>
          <w:i/>
        </w:rPr>
        <w:t>sensorNameList</w:t>
      </w:r>
      <w:r w:rsidRPr="00D839FF">
        <w:t>, if configured;</w:t>
      </w:r>
    </w:p>
    <w:p w14:paraId="2BB6E51D" w14:textId="77777777" w:rsidR="00394471" w:rsidRPr="00D839FF" w:rsidRDefault="00394471" w:rsidP="00394471">
      <w:pPr>
        <w:pStyle w:val="B2"/>
      </w:pPr>
      <w:r w:rsidRPr="00D839FF">
        <w:t>2&gt;</w:t>
      </w:r>
      <w:r w:rsidRPr="00D839FF">
        <w:tab/>
        <w:t xml:space="preserve">release </w:t>
      </w:r>
      <w:r w:rsidRPr="00D839FF">
        <w:rPr>
          <w:i/>
        </w:rPr>
        <w:t>drx-PreferenceConfig</w:t>
      </w:r>
      <w:r w:rsidRPr="00D839FF">
        <w:t xml:space="preserve"> for the MCG, if configured</w:t>
      </w:r>
      <w:r w:rsidRPr="00D839FF">
        <w:rPr>
          <w:rFonts w:eastAsia="SimSun"/>
        </w:rPr>
        <w:t xml:space="preserve"> and </w:t>
      </w:r>
      <w:r w:rsidRPr="00D839FF">
        <w:t>stop timer T346a associated with the MCG, if running;</w:t>
      </w:r>
    </w:p>
    <w:p w14:paraId="22804A20" w14:textId="77777777" w:rsidR="00394471" w:rsidRPr="00D839FF" w:rsidRDefault="00394471" w:rsidP="00394471">
      <w:pPr>
        <w:pStyle w:val="B2"/>
      </w:pPr>
      <w:r w:rsidRPr="00D839FF">
        <w:t>2&gt;</w:t>
      </w:r>
      <w:r w:rsidRPr="00D839FF">
        <w:tab/>
        <w:t xml:space="preserve">release </w:t>
      </w:r>
      <w:r w:rsidRPr="00D839FF">
        <w:rPr>
          <w:i/>
        </w:rPr>
        <w:t>maxBW-PreferenceConfig</w:t>
      </w:r>
      <w:r w:rsidRPr="00D839FF">
        <w:t xml:space="preserve"> 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2EA87722" w14:textId="77777777" w:rsidR="00394471" w:rsidRPr="00D839FF" w:rsidRDefault="00394471" w:rsidP="00394471">
      <w:pPr>
        <w:pStyle w:val="B2"/>
      </w:pPr>
      <w:r w:rsidRPr="00D839FF">
        <w:lastRenderedPageBreak/>
        <w:t>2&gt;</w:t>
      </w:r>
      <w:r w:rsidRPr="00D839FF">
        <w:tab/>
        <w:t xml:space="preserve">release </w:t>
      </w:r>
      <w:r w:rsidRPr="00D839FF">
        <w:rPr>
          <w:i/>
        </w:rPr>
        <w:t>maxCC-PreferenceConfig</w:t>
      </w:r>
      <w:r w:rsidRPr="00D839FF">
        <w:t xml:space="preserve"> 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EF0E19" w14:textId="77777777" w:rsidR="00394471" w:rsidRPr="00D839FF" w:rsidRDefault="00394471" w:rsidP="00394471">
      <w:pPr>
        <w:pStyle w:val="B2"/>
      </w:pPr>
      <w:r w:rsidRPr="00D839FF">
        <w:t>2&gt;</w:t>
      </w:r>
      <w:r w:rsidRPr="00D839FF">
        <w:tab/>
        <w:t xml:space="preserve">release </w:t>
      </w:r>
      <w:r w:rsidRPr="00D839FF">
        <w:rPr>
          <w:i/>
        </w:rPr>
        <w:t>maxMIMO-LayerPreferenceConfig</w:t>
      </w:r>
      <w:r w:rsidRPr="00D839FF">
        <w:t xml:space="preserve"> 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60FC9824" w14:textId="77777777" w:rsidR="00394471" w:rsidRPr="00D839FF" w:rsidRDefault="00394471" w:rsidP="00394471">
      <w:pPr>
        <w:pStyle w:val="B2"/>
      </w:pPr>
      <w:r w:rsidRPr="00D839FF">
        <w:t>2&gt;</w:t>
      </w:r>
      <w:r w:rsidRPr="00D839FF">
        <w:tab/>
        <w:t xml:space="preserve">release </w:t>
      </w:r>
      <w:r w:rsidRPr="00D839FF">
        <w:rPr>
          <w:i/>
        </w:rPr>
        <w:t>minSchedulingOffsetPreferenceConfig</w:t>
      </w:r>
      <w:r w:rsidRPr="00D839FF">
        <w:t xml:space="preserve"> for the MCG, if configured</w:t>
      </w:r>
      <w:r w:rsidRPr="00D839FF">
        <w:rPr>
          <w:rFonts w:eastAsia="SimSun"/>
        </w:rPr>
        <w:t xml:space="preserve"> </w:t>
      </w:r>
      <w:r w:rsidRPr="00D839FF">
        <w:t>stop timer T346</w:t>
      </w:r>
      <w:r w:rsidRPr="00D839FF">
        <w:rPr>
          <w:rFonts w:eastAsia="SimSun"/>
        </w:rPr>
        <w:t>e</w:t>
      </w:r>
      <w:r w:rsidRPr="00D839FF">
        <w:t xml:space="preserve"> associated with the MCG, if running;</w:t>
      </w:r>
    </w:p>
    <w:p w14:paraId="57CF4843" w14:textId="73199398" w:rsidR="00B623BD" w:rsidRPr="00D839FF" w:rsidRDefault="00B623BD" w:rsidP="00B623BD">
      <w:pPr>
        <w:pStyle w:val="B2"/>
      </w:pPr>
      <w:r w:rsidRPr="00D839FF">
        <w:t>2&gt;</w:t>
      </w:r>
      <w:r w:rsidRPr="00D839FF">
        <w:tab/>
        <w:t xml:space="preserve">release </w:t>
      </w:r>
      <w:r w:rsidRPr="00D839FF">
        <w:rPr>
          <w:rFonts w:eastAsia="DengXian"/>
          <w:i/>
          <w:iCs/>
        </w:rPr>
        <w:t>rlm-Relaxation</w:t>
      </w:r>
      <w:r w:rsidRPr="00D839FF">
        <w:rPr>
          <w:i/>
          <w:iCs/>
        </w:rPr>
        <w:t>ReportingConfig</w:t>
      </w:r>
      <w:r w:rsidRPr="00D839FF">
        <w:t xml:space="preserve"> for the MCG, if configured</w:t>
      </w:r>
      <w:r w:rsidRPr="00D839FF">
        <w:rPr>
          <w:rFonts w:eastAsia="SimSun"/>
        </w:rPr>
        <w:t xml:space="preserve"> and </w:t>
      </w:r>
      <w:r w:rsidRPr="00D839FF">
        <w:t xml:space="preserve">stop timer </w:t>
      </w:r>
      <w:r w:rsidR="00881009" w:rsidRPr="00D839FF">
        <w:t>T346j</w:t>
      </w:r>
      <w:r w:rsidRPr="00D839FF">
        <w:t xml:space="preserve"> associated with the MCG, if running;</w:t>
      </w:r>
    </w:p>
    <w:p w14:paraId="46141FA9" w14:textId="3119FB66" w:rsidR="00B623BD" w:rsidRPr="00D839FF" w:rsidRDefault="00B623BD" w:rsidP="00B623BD">
      <w:pPr>
        <w:pStyle w:val="B2"/>
      </w:pPr>
      <w:r w:rsidRPr="00D839FF">
        <w:t>2&gt;</w:t>
      </w:r>
      <w:r w:rsidRPr="00D839FF">
        <w:tab/>
        <w:t xml:space="preserve">release </w:t>
      </w:r>
      <w:r w:rsidRPr="00D839FF">
        <w:rPr>
          <w:rFonts w:eastAsia="DengXian"/>
          <w:i/>
          <w:iCs/>
        </w:rPr>
        <w:t>bfd-Relaxation</w:t>
      </w:r>
      <w:r w:rsidRPr="00D839FF">
        <w:rPr>
          <w:i/>
          <w:iCs/>
        </w:rPr>
        <w:t>ReportingConfig</w:t>
      </w:r>
      <w:r w:rsidRPr="00D839FF">
        <w:t xml:space="preserve"> for the MCG, if configured</w:t>
      </w:r>
      <w:r w:rsidRPr="00D839FF">
        <w:rPr>
          <w:rFonts w:eastAsia="SimSun"/>
        </w:rPr>
        <w:t xml:space="preserve"> and </w:t>
      </w:r>
      <w:r w:rsidRPr="00D839FF">
        <w:t xml:space="preserve">stop timer </w:t>
      </w:r>
      <w:r w:rsidR="00881009" w:rsidRPr="00D839FF">
        <w:t>T346k</w:t>
      </w:r>
      <w:r w:rsidRPr="00D839FF">
        <w:t xml:space="preserve"> associated with the MCG, if running;</w:t>
      </w:r>
    </w:p>
    <w:p w14:paraId="55658CB8" w14:textId="77777777" w:rsidR="00394471" w:rsidRPr="00D839FF" w:rsidRDefault="00394471" w:rsidP="00394471">
      <w:pPr>
        <w:pStyle w:val="B2"/>
      </w:pPr>
      <w:r w:rsidRPr="00D839FF">
        <w:t>2&gt;</w:t>
      </w:r>
      <w:r w:rsidRPr="00D839FF">
        <w:tab/>
        <w:t xml:space="preserve">release </w:t>
      </w:r>
      <w:r w:rsidRPr="00D839FF">
        <w:rPr>
          <w:i/>
        </w:rPr>
        <w:t>releasePreferenceConfig</w:t>
      </w:r>
      <w:r w:rsidRPr="00D839FF">
        <w:t>, if configured</w:t>
      </w:r>
      <w:r w:rsidRPr="00D839FF">
        <w:rPr>
          <w:rFonts w:eastAsia="SimSun"/>
        </w:rPr>
        <w:t xml:space="preserve"> </w:t>
      </w:r>
      <w:r w:rsidRPr="00D839FF">
        <w:t>stop timer T346</w:t>
      </w:r>
      <w:r w:rsidRPr="00D839FF">
        <w:rPr>
          <w:rFonts w:eastAsia="SimSun"/>
        </w:rPr>
        <w:t>f</w:t>
      </w:r>
      <w:r w:rsidRPr="00D839FF">
        <w:t>, if running;</w:t>
      </w:r>
    </w:p>
    <w:p w14:paraId="33D46169" w14:textId="77777777" w:rsidR="00394471" w:rsidRPr="00D839FF" w:rsidRDefault="00394471" w:rsidP="00394471">
      <w:pPr>
        <w:pStyle w:val="B2"/>
      </w:pPr>
      <w:r w:rsidRPr="00D839FF">
        <w:rPr>
          <w:rFonts w:eastAsia="SimSun"/>
        </w:rPr>
        <w:t>2</w:t>
      </w:r>
      <w:r w:rsidRPr="00D839FF">
        <w:t>&gt;</w:t>
      </w:r>
      <w:r w:rsidRPr="00D839FF">
        <w:tab/>
        <w:t xml:space="preserve">release </w:t>
      </w:r>
      <w:r w:rsidRPr="00D839FF">
        <w:rPr>
          <w:i/>
          <w:iCs/>
        </w:rPr>
        <w:t>onDemandSIB-Request</w:t>
      </w:r>
      <w:r w:rsidRPr="00D839FF">
        <w:t xml:space="preserve"> if configured, and stop timer T350, if running;</w:t>
      </w:r>
    </w:p>
    <w:p w14:paraId="4C967159" w14:textId="77777777" w:rsidR="005C4C47" w:rsidRPr="00D839FF" w:rsidRDefault="005C4C47" w:rsidP="005C4C47">
      <w:pPr>
        <w:pStyle w:val="B2"/>
      </w:pPr>
      <w:r w:rsidRPr="00D839FF">
        <w:t>2&gt;</w:t>
      </w:r>
      <w:r w:rsidRPr="00D839FF">
        <w:tab/>
        <w:t xml:space="preserve">release </w:t>
      </w:r>
      <w:r w:rsidRPr="00D839FF">
        <w:rPr>
          <w:i/>
        </w:rPr>
        <w:t>referenceTimePreferenceReporting</w:t>
      </w:r>
      <w:r w:rsidRPr="00D839FF">
        <w:t>, if configured;</w:t>
      </w:r>
    </w:p>
    <w:p w14:paraId="42873468" w14:textId="77777777" w:rsidR="005C4C47" w:rsidRPr="00D839FF" w:rsidRDefault="005C4C47" w:rsidP="005C4C47">
      <w:pPr>
        <w:pStyle w:val="B2"/>
      </w:pPr>
      <w:r w:rsidRPr="00D839FF">
        <w:t>2&gt;</w:t>
      </w:r>
      <w:r w:rsidRPr="00D839FF">
        <w:tab/>
        <w:t xml:space="preserve">release </w:t>
      </w:r>
      <w:r w:rsidRPr="00D839FF">
        <w:rPr>
          <w:i/>
        </w:rPr>
        <w:t>sl-AssistanceConfigNR</w:t>
      </w:r>
      <w:r w:rsidRPr="00D839FF">
        <w:t>, if configured;</w:t>
      </w:r>
    </w:p>
    <w:p w14:paraId="3A7BD0B6" w14:textId="77777777" w:rsidR="00CF6189" w:rsidRPr="00D839FF" w:rsidRDefault="00CF6189" w:rsidP="00CF6189">
      <w:pPr>
        <w:pStyle w:val="B2"/>
      </w:pPr>
      <w:r w:rsidRPr="00D839FF">
        <w:t>2&gt;</w:t>
      </w:r>
      <w:r w:rsidRPr="00D839FF">
        <w:tab/>
        <w:t xml:space="preserve">release </w:t>
      </w:r>
      <w:r w:rsidRPr="00D839FF">
        <w:rPr>
          <w:i/>
        </w:rPr>
        <w:t>obtainCommonLocation</w:t>
      </w:r>
      <w:r w:rsidRPr="00D839FF">
        <w:t>, if configured;</w:t>
      </w:r>
    </w:p>
    <w:p w14:paraId="629E29C2" w14:textId="4CCE4023" w:rsidR="00100C97" w:rsidRPr="00D839FF" w:rsidRDefault="00100C97" w:rsidP="000830BB">
      <w:pPr>
        <w:pStyle w:val="B2"/>
      </w:pPr>
      <w:r w:rsidRPr="00D839FF">
        <w:t>2&gt;</w:t>
      </w:r>
      <w:r w:rsidRPr="00D839FF">
        <w:tab/>
        <w:t xml:space="preserve">release </w:t>
      </w:r>
      <w:r w:rsidRPr="00D839FF">
        <w:rPr>
          <w:rFonts w:eastAsia="MS Mincho"/>
          <w:bCs/>
          <w:i/>
        </w:rPr>
        <w:t>musim-GapAssistanceConfig</w:t>
      </w:r>
      <w:r w:rsidRPr="00D839FF">
        <w:t>, if configured</w:t>
      </w:r>
      <w:r w:rsidRPr="00D839FF">
        <w:rPr>
          <w:rFonts w:eastAsia="SimSun"/>
        </w:rPr>
        <w:t xml:space="preserve"> and </w:t>
      </w:r>
      <w:r w:rsidRPr="00D839FF">
        <w:t xml:space="preserve">stop timer </w:t>
      </w:r>
      <w:r w:rsidR="00881009" w:rsidRPr="00D839FF">
        <w:t>T346h</w:t>
      </w:r>
      <w:r w:rsidRPr="00D839FF">
        <w:t>, if running;</w:t>
      </w:r>
    </w:p>
    <w:p w14:paraId="60F14F6A" w14:textId="77777777" w:rsidR="00D47E79" w:rsidRPr="00D839FF" w:rsidRDefault="00D47E79" w:rsidP="00D47E79">
      <w:pPr>
        <w:pStyle w:val="B2"/>
      </w:pPr>
      <w:r w:rsidRPr="00D839FF">
        <w:t>2&gt;</w:t>
      </w:r>
      <w:r w:rsidRPr="00D839FF">
        <w:tab/>
        <w:t xml:space="preserve">release </w:t>
      </w:r>
      <w:r w:rsidRPr="00D839FF">
        <w:rPr>
          <w:i/>
          <w:iCs/>
        </w:rPr>
        <w:t>musim-GapPriorityAssistanceConfig</w:t>
      </w:r>
      <w:r w:rsidRPr="00D839FF">
        <w:t>, if configured;</w:t>
      </w:r>
    </w:p>
    <w:p w14:paraId="68B4D549" w14:textId="1EFCCFD8" w:rsidR="00100C97" w:rsidRPr="00D839FF" w:rsidRDefault="00100C97" w:rsidP="00100C97">
      <w:pPr>
        <w:pStyle w:val="B2"/>
      </w:pPr>
      <w:r w:rsidRPr="00D839FF">
        <w:t>2&gt;</w:t>
      </w:r>
      <w:r w:rsidRPr="00D839FF">
        <w:tab/>
        <w:t xml:space="preserve">release </w:t>
      </w:r>
      <w:r w:rsidRPr="00D839FF">
        <w:rPr>
          <w:rFonts w:eastAsia="MS Mincho"/>
          <w:bCs/>
          <w:i/>
        </w:rPr>
        <w:t>musim-LeaveAssistanceConfig</w:t>
      </w:r>
      <w:r w:rsidRPr="00D839FF">
        <w:t>, if configured;</w:t>
      </w:r>
    </w:p>
    <w:p w14:paraId="7EB158D2" w14:textId="2AFF037D" w:rsidR="00E2448C" w:rsidRPr="00D839FF" w:rsidRDefault="00E2448C" w:rsidP="00E2448C">
      <w:pPr>
        <w:pStyle w:val="B2"/>
      </w:pPr>
      <w:r w:rsidRPr="00D839FF">
        <w:t>2&gt;</w:t>
      </w:r>
      <w:r w:rsidRPr="00D839FF">
        <w:tab/>
        <w:t xml:space="preserve">release </w:t>
      </w:r>
      <w:r w:rsidRPr="00D839FF">
        <w:rPr>
          <w:i/>
          <w:iCs/>
        </w:rPr>
        <w:t>musim-CapabilityRestrictionConfig</w:t>
      </w:r>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if configured;</w:t>
      </w:r>
    </w:p>
    <w:p w14:paraId="5DE8A836" w14:textId="006DCAF0" w:rsidR="00DB6B82" w:rsidRPr="00D839FF" w:rsidRDefault="00DB6B82" w:rsidP="00DB6B82">
      <w:pPr>
        <w:pStyle w:val="B2"/>
      </w:pPr>
      <w:r w:rsidRPr="00D839FF">
        <w:t>2&gt;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064468BD" w14:textId="77777777" w:rsidR="00E47E93" w:rsidRPr="00D839FF" w:rsidRDefault="009A3D15" w:rsidP="00E47E93">
      <w:pPr>
        <w:pStyle w:val="B2"/>
      </w:pPr>
      <w:r w:rsidRPr="00D839FF">
        <w:t>2&gt;</w:t>
      </w:r>
      <w:r w:rsidRPr="00D839FF">
        <w:tab/>
        <w:t xml:space="preserve">release </w:t>
      </w:r>
      <w:r w:rsidRPr="00D839FF">
        <w:rPr>
          <w:i/>
          <w:iCs/>
        </w:rPr>
        <w:t>propDelayDiffReportConfig</w:t>
      </w:r>
      <w:r w:rsidRPr="00D839FF">
        <w:t>, if configured;</w:t>
      </w:r>
    </w:p>
    <w:p w14:paraId="5CABC993" w14:textId="77777777" w:rsidR="008D68AB" w:rsidRPr="00D839FF" w:rsidRDefault="00E47E93" w:rsidP="008D68AB">
      <w:pPr>
        <w:pStyle w:val="B2"/>
      </w:pPr>
      <w:r w:rsidRPr="00D839FF">
        <w:t>2&gt;</w:t>
      </w:r>
      <w:r w:rsidRPr="00D839FF">
        <w:tab/>
        <w:t xml:space="preserve">release </w:t>
      </w:r>
      <w:r w:rsidRPr="00D839FF">
        <w:rPr>
          <w:i/>
        </w:rPr>
        <w:t>rrm-MeasRelaxationReportingConfig</w:t>
      </w:r>
      <w:r w:rsidRPr="00D839FF">
        <w:t>, if configured;</w:t>
      </w:r>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if configured;</w:t>
      </w:r>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if configured;</w:t>
      </w:r>
    </w:p>
    <w:p w14:paraId="0F0F1762" w14:textId="1B4CC22E" w:rsidR="009A3D15" w:rsidRPr="00D839FF" w:rsidRDefault="008D68AB" w:rsidP="008D68AB">
      <w:pPr>
        <w:pStyle w:val="B2"/>
      </w:pPr>
      <w:r w:rsidRPr="00D839FF">
        <w:t>2&gt;</w:t>
      </w:r>
      <w:r w:rsidRPr="00D839FF">
        <w:tab/>
        <w:t xml:space="preserve">release </w:t>
      </w:r>
      <w:r w:rsidRPr="00D839FF">
        <w:rPr>
          <w:i/>
        </w:rPr>
        <w:t>minSchedulingOffsetPreferenceConfigExt</w:t>
      </w:r>
      <w:r w:rsidRPr="00D839FF">
        <w:t>, if configured;</w:t>
      </w:r>
    </w:p>
    <w:p w14:paraId="3427895C" w14:textId="537142CE" w:rsidR="00A8067E" w:rsidRPr="00D839FF" w:rsidRDefault="005F7BEA" w:rsidP="00A8067E">
      <w:pPr>
        <w:pStyle w:val="B2"/>
        <w:rPr>
          <w:rFonts w:eastAsia="SimSun"/>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if running;</w:t>
      </w:r>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-FlightPathAvailabilityConfig</w:t>
      </w:r>
      <w:r w:rsidRPr="00D839FF">
        <w:t>, if configured;</w:t>
      </w:r>
    </w:p>
    <w:p w14:paraId="046FB935" w14:textId="57360610" w:rsidR="00A068B8" w:rsidRPr="00D839FF" w:rsidRDefault="00A068B8" w:rsidP="00A068B8">
      <w:pPr>
        <w:pStyle w:val="B2"/>
      </w:pPr>
      <w:r w:rsidRPr="00D839FF">
        <w:t>2&gt;</w:t>
      </w:r>
      <w:r w:rsidRPr="00D839FF">
        <w:tab/>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63BE446B" w14:textId="4795ACA4" w:rsidR="00800E9E" w:rsidRPr="00D839FF" w:rsidRDefault="00800E9E" w:rsidP="000830BB">
      <w:pPr>
        <w:pStyle w:val="B1"/>
      </w:pPr>
      <w:r w:rsidRPr="00D839FF">
        <w:t>1&gt;</w:t>
      </w:r>
      <w:r w:rsidRPr="00D839FF">
        <w:tab/>
        <w:t xml:space="preserve">release </w:t>
      </w:r>
      <w:r w:rsidRPr="00D839FF">
        <w:rPr>
          <w:i/>
        </w:rPr>
        <w:t>successHO-Config</w:t>
      </w:r>
      <w:r w:rsidRPr="00D839FF">
        <w:t>, if configured;</w:t>
      </w:r>
    </w:p>
    <w:p w14:paraId="0A12BFB2" w14:textId="77777777" w:rsidR="009E7D38" w:rsidRPr="00D839FF" w:rsidRDefault="009E7D38" w:rsidP="009E7D38">
      <w:pPr>
        <w:pStyle w:val="B1"/>
      </w:pPr>
      <w:r w:rsidRPr="00D839FF">
        <w:t>1&gt;</w:t>
      </w:r>
      <w:r w:rsidRPr="00D839FF">
        <w:tab/>
        <w:t xml:space="preserve">release </w:t>
      </w:r>
      <w:r w:rsidRPr="00D839FF">
        <w:rPr>
          <w:i/>
          <w:iCs/>
        </w:rPr>
        <w:t>successPSCell-Config</w:t>
      </w:r>
      <w:r w:rsidRPr="00D839FF">
        <w:t xml:space="preserve"> configured by the PCell, if configured;</w:t>
      </w:r>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reset the source MAC and release the source MAC configuration;</w:t>
      </w:r>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19935483" w14:textId="77777777" w:rsidR="00394471" w:rsidRPr="00D839FF" w:rsidRDefault="00394471" w:rsidP="00394471">
      <w:pPr>
        <w:pStyle w:val="B3"/>
      </w:pPr>
      <w:r w:rsidRPr="00D839FF">
        <w:t>3&gt;</w:t>
      </w:r>
      <w:r w:rsidRPr="00D839FF">
        <w:tab/>
        <w:t>reconfigure the PDCP entity to release DAPS as specified in TS 38.323 [5];</w:t>
      </w:r>
    </w:p>
    <w:p w14:paraId="441DE4C1" w14:textId="77777777" w:rsidR="00394471" w:rsidRPr="00D839FF" w:rsidRDefault="00394471" w:rsidP="00394471">
      <w:pPr>
        <w:pStyle w:val="B2"/>
      </w:pPr>
      <w:r w:rsidRPr="00D839FF">
        <w:lastRenderedPageBreak/>
        <w:t>2&gt;</w:t>
      </w:r>
      <w:r w:rsidRPr="00D839FF">
        <w:tab/>
        <w:t>for each SRB:</w:t>
      </w:r>
    </w:p>
    <w:p w14:paraId="49DD9EAC" w14:textId="77777777" w:rsidR="00394471" w:rsidRPr="00D839FF" w:rsidRDefault="00394471" w:rsidP="00394471">
      <w:pPr>
        <w:pStyle w:val="B3"/>
      </w:pPr>
      <w:r w:rsidRPr="00D839FF">
        <w:t>3&gt;</w:t>
      </w:r>
      <w:r w:rsidRPr="00D839FF">
        <w:tab/>
        <w:t>release the PDCP entity for the source SpCell;</w:t>
      </w:r>
    </w:p>
    <w:p w14:paraId="561D0F2A"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33DBA091" w14:textId="77777777" w:rsidR="00394471" w:rsidRPr="00D839FF" w:rsidRDefault="00394471" w:rsidP="00394471">
      <w:pPr>
        <w:pStyle w:val="B2"/>
      </w:pPr>
      <w:r w:rsidRPr="00D839FF">
        <w:t>2&gt;</w:t>
      </w:r>
      <w:r w:rsidRPr="00D839FF">
        <w:tab/>
        <w:t>release the physical channel configuration for the source SpCell;</w:t>
      </w:r>
    </w:p>
    <w:p w14:paraId="0BAB9A25"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if configured;</w:t>
      </w:r>
    </w:p>
    <w:p w14:paraId="5255DB63" w14:textId="4E936BA1" w:rsidR="000D06AF" w:rsidRPr="00D839FF" w:rsidRDefault="000D06AF" w:rsidP="000D06AF">
      <w:pPr>
        <w:pStyle w:val="B1"/>
      </w:pPr>
      <w:r w:rsidRPr="00D839FF">
        <w:t>1&gt;</w:t>
      </w:r>
      <w:r w:rsidRPr="00D839FF">
        <w:tab/>
        <w:t xml:space="preserve">release </w:t>
      </w:r>
      <w:r w:rsidR="00876977" w:rsidRPr="00D839FF">
        <w:rPr>
          <w:i/>
        </w:rPr>
        <w:t>ncr</w:t>
      </w:r>
      <w:r w:rsidRPr="00D839FF">
        <w:rPr>
          <w:i/>
          <w:iCs/>
        </w:rPr>
        <w:t>-FwdConfig</w:t>
      </w:r>
      <w:r w:rsidRPr="00D839FF">
        <w:t>, if configured;</w:t>
      </w:r>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indicate to NCR-Fwd to cease forwarding;</w:t>
      </w:r>
    </w:p>
    <w:p w14:paraId="05BE9ED0" w14:textId="77777777" w:rsidR="00F551A5" w:rsidRPr="00D839FF" w:rsidRDefault="00F551A5" w:rsidP="00F551A5">
      <w:pPr>
        <w:pStyle w:val="B1"/>
        <w:rPr>
          <w:rFonts w:eastAsia="SimSun"/>
        </w:rPr>
      </w:pPr>
      <w:r w:rsidRPr="00D839FF">
        <w:rPr>
          <w:rFonts w:eastAsia="SimSun"/>
        </w:rPr>
        <w:t>1&gt;</w:t>
      </w:r>
      <w:r w:rsidRPr="00D839FF">
        <w:rPr>
          <w:rFonts w:eastAsia="SimSun"/>
        </w:rPr>
        <w:tab/>
        <w:t>if SL indirect path is configured:</w:t>
      </w:r>
    </w:p>
    <w:p w14:paraId="7CDF36F3"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Calibri"/>
        </w:rPr>
        <w:t>cell identity</w:t>
      </w:r>
      <w:r w:rsidRPr="00D839FF">
        <w:rPr>
          <w:rFonts w:eastAsia="SimSun"/>
        </w:rPr>
        <w:t xml:space="preserve"> and relay UE ID configured in </w:t>
      </w:r>
      <w:r w:rsidRPr="00D839FF">
        <w:rPr>
          <w:rFonts w:eastAsia="SimSun"/>
          <w:i/>
        </w:rPr>
        <w:t>sl-IndirectPathAddChange</w:t>
      </w:r>
      <w:r w:rsidRPr="00D839FF">
        <w:rPr>
          <w:rFonts w:eastAsia="SimSun"/>
        </w:rPr>
        <w:t>;</w:t>
      </w:r>
    </w:p>
    <w:p w14:paraId="1A4BFA9F" w14:textId="3212DDF1" w:rsidR="00F551A5" w:rsidRPr="00D839FF" w:rsidRDefault="00F551A5" w:rsidP="00F551A5">
      <w:pPr>
        <w:pStyle w:val="B2"/>
        <w:rPr>
          <w:rFonts w:eastAsia="SimSun"/>
        </w:rPr>
      </w:pPr>
      <w:r w:rsidRPr="00D839FF">
        <w:rPr>
          <w:rFonts w:eastAsia="SimSun"/>
        </w:rPr>
        <w:t>2&gt;</w:t>
      </w:r>
      <w:r w:rsidRPr="00D839FF">
        <w:rPr>
          <w:rFonts w:eastAsia="SimSun"/>
        </w:rPr>
        <w:tab/>
        <w:t>indicate upper layers to trigger PC5 unicast link release of the SL indirect path;</w:t>
      </w:r>
    </w:p>
    <w:p w14:paraId="6FDA606E" w14:textId="77777777" w:rsidR="00F551A5" w:rsidRPr="00D839FF" w:rsidRDefault="00F551A5" w:rsidP="00F551A5">
      <w:pPr>
        <w:pStyle w:val="B1"/>
        <w:rPr>
          <w:rFonts w:eastAsia="SimSun"/>
        </w:rPr>
      </w:pPr>
      <w:r w:rsidRPr="00D839FF">
        <w:rPr>
          <w:rFonts w:eastAsia="SimSun"/>
        </w:rPr>
        <w:t>1&gt;</w:t>
      </w:r>
      <w:r w:rsidRPr="00D839FF">
        <w:rPr>
          <w:rFonts w:eastAsia="SimSun"/>
        </w:rPr>
        <w:tab/>
        <w:t>if N3C indirect path is configured:</w:t>
      </w:r>
    </w:p>
    <w:p w14:paraId="27B23E6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n3c-IndirectPathAddChange</w:t>
      </w:r>
      <w:r w:rsidRPr="00D839FF">
        <w:rPr>
          <w:rFonts w:eastAsia="SimSun"/>
        </w:rPr>
        <w:t>;</w:t>
      </w:r>
    </w:p>
    <w:p w14:paraId="7C115C6B" w14:textId="77777777" w:rsidR="00F551A5" w:rsidRPr="00D839FF" w:rsidRDefault="00F551A5" w:rsidP="00F551A5">
      <w:pPr>
        <w:pStyle w:val="B2"/>
        <w:rPr>
          <w:rFonts w:eastAsia="SimSun"/>
        </w:rPr>
      </w:pPr>
      <w:r w:rsidRPr="00D839FF">
        <w:rPr>
          <w:rFonts w:eastAsia="SimSun"/>
        </w:rPr>
        <w:t>2&gt; consider the non-3GPP connection is not used;</w:t>
      </w:r>
    </w:p>
    <w:p w14:paraId="41137500" w14:textId="77777777" w:rsidR="00F551A5" w:rsidRPr="00D839FF" w:rsidRDefault="00F551A5" w:rsidP="00F551A5">
      <w:pPr>
        <w:pStyle w:val="B1"/>
        <w:rPr>
          <w:rFonts w:eastAsia="SimSun"/>
        </w:rPr>
      </w:pPr>
      <w:r w:rsidRPr="00D839FF">
        <w:rPr>
          <w:rFonts w:eastAsia="SimSun"/>
        </w:rPr>
        <w:t>1&gt;</w:t>
      </w:r>
      <w:r w:rsidRPr="00D839FF">
        <w:rPr>
          <w:rFonts w:eastAsia="SimSun"/>
        </w:rPr>
        <w:tab/>
        <w:t>if the UE is acting as a N3C relay UE:</w:t>
      </w:r>
    </w:p>
    <w:p w14:paraId="227C4BD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n3c-IndirectPathConfigRelay</w:t>
      </w:r>
      <w:r w:rsidRPr="00D839FF">
        <w:rPr>
          <w:rFonts w:eastAsia="SimSun"/>
        </w:rPr>
        <w:t>;</w:t>
      </w:r>
    </w:p>
    <w:p w14:paraId="421639FB" w14:textId="1576D5A5" w:rsidR="000D06AF" w:rsidRPr="00D839FF" w:rsidRDefault="00F551A5" w:rsidP="00F551A5">
      <w:pPr>
        <w:pStyle w:val="B2"/>
      </w:pPr>
      <w:r w:rsidRPr="00D839FF">
        <w:rPr>
          <w:rFonts w:eastAsia="SimSun"/>
        </w:rPr>
        <w:t>2&gt; consider the non-3GPP connection is not used;</w:t>
      </w:r>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SimSun"/>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indicate upper layers to trigger PC5 unicast link release</w:t>
      </w:r>
      <w:r w:rsidRPr="00D839FF">
        <w:t>;</w:t>
      </w:r>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.3, or both;</w:t>
      </w:r>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SimSun"/>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SimSun"/>
          <w:lang w:eastAsia="en-US"/>
        </w:rPr>
        <w:t>consider the connected L2 U2N Relay UE as suitable and perform actions as specified in clause 5.3.7.3a</w:t>
      </w:r>
      <w:r w:rsidR="00CD4D14" w:rsidRPr="00D839FF">
        <w:t>;</w:t>
      </w:r>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720D0054" w:rsidR="00984519" w:rsidRPr="00D839FF" w:rsidRDefault="00984519" w:rsidP="00984519">
      <w:pPr>
        <w:pStyle w:val="B2"/>
      </w:pPr>
      <w:r w:rsidRPr="00D839FF">
        <w:t>2&gt;</w:t>
      </w:r>
      <w:r w:rsidRPr="00D839FF">
        <w:tab/>
        <w:t xml:space="preserve">if the UE is </w:t>
      </w:r>
      <w:commentRangeStart w:id="645"/>
      <w:commentRangeStart w:id="646"/>
      <w:r w:rsidRPr="00D839FF">
        <w:t>capable of L2 U2N Remote UE</w:t>
      </w:r>
      <w:r w:rsidR="00E06923">
        <w:t xml:space="preserve"> </w:t>
      </w:r>
      <w:ins w:id="647" w:author="Huawei, HiSilicon" w:date="2025-03-05T07:20:00Z">
        <w:r w:rsidR="00E06923">
          <w:t>or</w:t>
        </w:r>
      </w:ins>
      <w:r w:rsidR="00CC31AE">
        <w:t xml:space="preserve"> </w:t>
      </w:r>
      <w:ins w:id="648" w:author="Huawei, HiSilicon" w:date="2025-04-21T16:59:00Z">
        <w:r w:rsidR="00CC31AE" w:rsidRPr="00CC31AE">
          <w:t>L2 First U2N Relay UE or L2 Intermediate U2N Relay UE</w:t>
        </w:r>
      </w:ins>
      <w:commentRangeEnd w:id="645"/>
      <w:r w:rsidR="00EA4057">
        <w:rPr>
          <w:rStyle w:val="CommentReference"/>
        </w:rPr>
        <w:commentReference w:id="645"/>
      </w:r>
      <w:commentRangeEnd w:id="646"/>
      <w:r w:rsidR="00082465">
        <w:rPr>
          <w:rStyle w:val="CommentReference"/>
        </w:rPr>
        <w:commentReference w:id="646"/>
      </w:r>
      <w:r w:rsidRPr="00D839FF">
        <w:t>:</w:t>
      </w:r>
    </w:p>
    <w:p w14:paraId="1E6E4B24" w14:textId="77777777" w:rsidR="00984519" w:rsidRPr="00D839FF" w:rsidRDefault="00984519" w:rsidP="00984519">
      <w:pPr>
        <w:pStyle w:val="B3"/>
      </w:pPr>
      <w:r w:rsidRPr="00D839FF">
        <w:t>3&gt;</w:t>
      </w:r>
      <w:r w:rsidRPr="00D839FF">
        <w:tab/>
        <w:t>perform either cell selection as specified in TS 38.304 [20], or relay selection as specified in clause 5.8.15.3, or both;</w:t>
      </w:r>
    </w:p>
    <w:p w14:paraId="08455430" w14:textId="77777777" w:rsidR="00984519" w:rsidRPr="00D839FF" w:rsidRDefault="00984519" w:rsidP="00984519">
      <w:pPr>
        <w:pStyle w:val="B2"/>
      </w:pPr>
      <w:r w:rsidRPr="00D839FF">
        <w:t>2&gt;</w:t>
      </w:r>
      <w:r w:rsidRPr="00D839FF">
        <w:tab/>
      </w:r>
      <w:commentRangeStart w:id="649"/>
      <w:commentRangeStart w:id="650"/>
      <w:r w:rsidRPr="00D839FF">
        <w:t>else:</w:t>
      </w:r>
      <w:commentRangeEnd w:id="649"/>
      <w:r w:rsidR="00EA4057">
        <w:rPr>
          <w:rStyle w:val="CommentReference"/>
        </w:rPr>
        <w:commentReference w:id="649"/>
      </w:r>
      <w:commentRangeEnd w:id="650"/>
      <w:r w:rsidR="00FB38C1">
        <w:rPr>
          <w:rStyle w:val="CommentReference"/>
        </w:rPr>
        <w:commentReference w:id="650"/>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8D3E567" w:rsidR="00CD4D14" w:rsidRPr="00D839FF" w:rsidRDefault="00CD4D14" w:rsidP="00CD4D14">
      <w:pPr>
        <w:pStyle w:val="NO"/>
      </w:pPr>
      <w:bookmarkStart w:id="651" w:name="_Toc60776807"/>
      <w:r w:rsidRPr="00D839FF">
        <w:lastRenderedPageBreak/>
        <w:t>NOTE 2:</w:t>
      </w:r>
      <w:r w:rsidRPr="00D839FF">
        <w:tab/>
        <w:t>For L2 U2N Remote UE</w:t>
      </w:r>
      <w:r w:rsidR="00E06923">
        <w:t xml:space="preserve"> </w:t>
      </w:r>
      <w:ins w:id="652" w:author="Huawei, HiSilicon" w:date="2025-04-21T17:04:00Z">
        <w:r w:rsidR="00BB1388" w:rsidRPr="00BB1388">
          <w:t xml:space="preserve">or L2 First U2N Relay UE or </w:t>
        </w:r>
        <w:commentRangeStart w:id="653"/>
        <w:commentRangeStart w:id="654"/>
        <w:r w:rsidR="00BB1388" w:rsidRPr="00BB1388">
          <w:t>L2 Intermediate U2N Relay UE</w:t>
        </w:r>
      </w:ins>
      <w:commentRangeEnd w:id="653"/>
      <w:r w:rsidR="006C3701">
        <w:rPr>
          <w:rStyle w:val="CommentReference"/>
        </w:rPr>
        <w:commentReference w:id="653"/>
      </w:r>
      <w:commentRangeEnd w:id="654"/>
      <w:r w:rsidR="00A37E5D">
        <w:rPr>
          <w:rStyle w:val="CommentReference"/>
        </w:rPr>
        <w:commentReference w:id="654"/>
      </w:r>
      <w:r w:rsidRPr="00D839FF">
        <w:t>, if both a suitable cell and a suitable relay are available, the UE can select either one based on its implementation.</w:t>
      </w:r>
    </w:p>
    <w:p w14:paraId="65952300" w14:textId="77777777" w:rsidR="00394471" w:rsidRPr="00D839FF" w:rsidRDefault="00394471" w:rsidP="00394471">
      <w:pPr>
        <w:pStyle w:val="Heading4"/>
      </w:pPr>
      <w:bookmarkStart w:id="655" w:name="_Toc193445564"/>
      <w:bookmarkStart w:id="656" w:name="_Toc193451369"/>
      <w:bookmarkStart w:id="657" w:name="_Toc193462634"/>
      <w:r w:rsidRPr="00D839FF">
        <w:t>5.3.7.3</w:t>
      </w:r>
      <w:r w:rsidRPr="00D839FF">
        <w:tab/>
        <w:t>Actions following cell selection while T311 is running</w:t>
      </w:r>
      <w:bookmarkEnd w:id="651"/>
      <w:bookmarkEnd w:id="655"/>
      <w:bookmarkEnd w:id="656"/>
      <w:bookmarkEnd w:id="657"/>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t>1&gt;</w:t>
      </w:r>
      <w:r w:rsidRPr="00D839FF">
        <w:tab/>
        <w:t>ensure having valid and up to date essential system information as specified in clause 5.2.2.2;</w:t>
      </w:r>
    </w:p>
    <w:p w14:paraId="6CFF0423" w14:textId="77777777" w:rsidR="00394471" w:rsidRPr="00D839FF" w:rsidRDefault="00394471" w:rsidP="00394471">
      <w:pPr>
        <w:pStyle w:val="B1"/>
      </w:pPr>
      <w:r w:rsidRPr="00D839FF">
        <w:t>1&gt;</w:t>
      </w:r>
      <w:r w:rsidRPr="00D839FF">
        <w:tab/>
        <w:t>stop timer T311;</w:t>
      </w:r>
    </w:p>
    <w:p w14:paraId="0E4EB2C5" w14:textId="77777777" w:rsidR="00394471" w:rsidRPr="00D839FF" w:rsidRDefault="00394471" w:rsidP="00394471">
      <w:pPr>
        <w:pStyle w:val="B1"/>
      </w:pPr>
      <w:r w:rsidRPr="00D839FF">
        <w:t>1&gt;</w:t>
      </w:r>
      <w:r w:rsidRPr="00D839FF">
        <w:tab/>
        <w:t>if T390 is running:</w:t>
      </w:r>
    </w:p>
    <w:p w14:paraId="7C2CF360" w14:textId="77777777" w:rsidR="00394471" w:rsidRPr="00D839FF" w:rsidRDefault="00394471" w:rsidP="00394471">
      <w:pPr>
        <w:pStyle w:val="B2"/>
      </w:pPr>
      <w:r w:rsidRPr="00D839FF">
        <w:t>2&gt;</w:t>
      </w:r>
      <w:r w:rsidRPr="00D839FF">
        <w:tab/>
        <w:t>stop timer T390 for all access categories;</w:t>
      </w:r>
    </w:p>
    <w:p w14:paraId="63819279" w14:textId="77777777" w:rsidR="00394471" w:rsidRPr="00D839FF" w:rsidRDefault="00394471" w:rsidP="00394471">
      <w:pPr>
        <w:pStyle w:val="B2"/>
      </w:pPr>
      <w:r w:rsidRPr="00D839FF">
        <w:t>2&gt;</w:t>
      </w:r>
      <w:r w:rsidRPr="00D839FF">
        <w:tab/>
        <w:t>perform the actions as specified in 5.3.14.4;</w:t>
      </w:r>
    </w:p>
    <w:p w14:paraId="2198C92E" w14:textId="5A4B8234" w:rsidR="00F74A97" w:rsidRPr="00D839FF" w:rsidRDefault="00F74A97" w:rsidP="00F74A97">
      <w:pPr>
        <w:pStyle w:val="B1"/>
      </w:pPr>
      <w:r w:rsidRPr="00D839FF">
        <w:t>1&gt;</w:t>
      </w:r>
      <w:r w:rsidRPr="00D839FF">
        <w:tab/>
        <w:t>stop the relay (re)selection procedure, if ongoing;</w:t>
      </w:r>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r w:rsidRPr="00D839FF">
        <w:rPr>
          <w:i/>
        </w:rPr>
        <w:t>attemptCondReconfig</w:t>
      </w:r>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reconfigurationWithSync</w:t>
      </w:r>
      <w:r w:rsidRPr="00D839FF">
        <w:t xml:space="preserve"> is included in the </w:t>
      </w:r>
      <w:r w:rsidRPr="00D839FF">
        <w:rPr>
          <w:i/>
        </w:rPr>
        <w:t>masterCellGroup</w:t>
      </w:r>
      <w:r w:rsidRPr="00D839FF">
        <w:t xml:space="preserve"> in </w:t>
      </w:r>
      <w:r w:rsidR="009C015E" w:rsidRPr="00D839FF">
        <w:t>the MCG</w:t>
      </w:r>
      <w:r w:rsidR="009C015E" w:rsidRPr="00D839FF">
        <w:rPr>
          <w:i/>
        </w:rPr>
        <w:t xml:space="preserve"> </w:t>
      </w:r>
      <w:r w:rsidRPr="00D839FF">
        <w:rPr>
          <w:i/>
        </w:rPr>
        <w:t>VarConditionalReconfig</w:t>
      </w:r>
      <w:r w:rsidR="00C11245" w:rsidRPr="00D839FF">
        <w:t xml:space="preserve"> and the </w:t>
      </w:r>
      <w:r w:rsidR="00C11245" w:rsidRPr="00D839FF">
        <w:rPr>
          <w:i/>
          <w:iCs/>
        </w:rPr>
        <w:t>condExecutionCondPSCell</w:t>
      </w:r>
      <w:r w:rsidR="00C11245" w:rsidRPr="00D839FF">
        <w:t xml:space="preserve"> is not configured for the corresponding </w:t>
      </w:r>
      <w:r w:rsidR="00C11245" w:rsidRPr="00D839FF">
        <w:rPr>
          <w:i/>
          <w:iCs/>
        </w:rPr>
        <w:t>condReconfigId</w:t>
      </w:r>
      <w:r w:rsidR="00C11245" w:rsidRPr="00D839FF">
        <w:rPr>
          <w:i/>
        </w:rPr>
        <w:t xml:space="preserve"> </w:t>
      </w:r>
      <w:r w:rsidR="00C11245" w:rsidRPr="00D839FF">
        <w:t>in the MCG</w:t>
      </w:r>
      <w:r w:rsidR="00C11245" w:rsidRPr="00D839FF">
        <w:rPr>
          <w:i/>
        </w:rPr>
        <w:t xml:space="preserve"> VarConditionalReconfig</w:t>
      </w:r>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DengXian"/>
        </w:rPr>
        <w:t>RLF-Report for conditional handover</w:t>
      </w:r>
      <w:r w:rsidR="007D6ED9" w:rsidRPr="00D839FF">
        <w:t xml:space="preserve">, </w:t>
      </w:r>
      <w:r w:rsidRPr="00D839FF">
        <w:t xml:space="preserve">set the </w:t>
      </w:r>
      <w:r w:rsidRPr="00D839FF">
        <w:rPr>
          <w:i/>
        </w:rPr>
        <w:t>choCellId</w:t>
      </w:r>
      <w:r w:rsidRPr="00D839FF">
        <w:t xml:space="preserve"> in the </w:t>
      </w:r>
      <w:r w:rsidRPr="00D839FF">
        <w:rPr>
          <w:i/>
        </w:rPr>
        <w:t>VarRLF-Report</w:t>
      </w:r>
      <w:r w:rsidRPr="00D839FF">
        <w:t xml:space="preserve"> to the global cell identity, if available, otherwise to the physical cell identity and carrier frequency of the selected cell;</w:t>
      </w:r>
    </w:p>
    <w:p w14:paraId="2EE10083" w14:textId="77777777" w:rsidR="001F3C00" w:rsidRPr="00D839FF" w:rsidRDefault="00394471" w:rsidP="001F3C00">
      <w:pPr>
        <w:pStyle w:val="B2"/>
      </w:pPr>
      <w:r w:rsidRPr="00D839FF">
        <w:t>2&gt;</w:t>
      </w:r>
      <w:r w:rsidRPr="00D839FF">
        <w:tab/>
        <w:t xml:space="preserve">apply the stored </w:t>
      </w:r>
      <w:r w:rsidRPr="00D839FF">
        <w:rPr>
          <w:i/>
        </w:rPr>
        <w:t xml:space="preserve">condRRCReconfig </w:t>
      </w:r>
      <w:r w:rsidRPr="00D839FF">
        <w:t>associated to the selected cell and perform actions as specified in 5.3.5.3;</w:t>
      </w:r>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r w:rsidRPr="00D839FF">
        <w:rPr>
          <w:rFonts w:eastAsiaTheme="minorEastAsia"/>
          <w:i/>
          <w:iCs/>
        </w:rPr>
        <w:t>attemptLTM-Switch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r w:rsidR="006D7B9F" w:rsidRPr="00D839FF">
        <w:rPr>
          <w:rFonts w:eastAsiaTheme="minorEastAsia"/>
          <w:i/>
          <w:iCs/>
        </w:rPr>
        <w:t>ltm</w:t>
      </w:r>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r w:rsidR="00273CFA" w:rsidRPr="00D839FF">
        <w:t>5.3.5.18</w:t>
      </w:r>
      <w:r w:rsidRPr="00D839FF">
        <w:t>.6;</w:t>
      </w:r>
    </w:p>
    <w:p w14:paraId="0D3AF389" w14:textId="16BC1CD7" w:rsidR="00394471" w:rsidRPr="00D839FF" w:rsidRDefault="006D7B9F" w:rsidP="00220546">
      <w:pPr>
        <w:pStyle w:val="NO"/>
      </w:pPr>
      <w:r w:rsidRPr="00D839FF">
        <w:t>NOTE 2:</w:t>
      </w:r>
      <w:r w:rsidRPr="00D839FF">
        <w:tab/>
        <w:t xml:space="preserve">In case both </w:t>
      </w:r>
      <w:r w:rsidRPr="00D839FF">
        <w:rPr>
          <w:i/>
          <w:iCs/>
        </w:rPr>
        <w:t>attemptCondReconfig</w:t>
      </w:r>
      <w:r w:rsidRPr="00D839FF">
        <w:t xml:space="preserve"> and </w:t>
      </w:r>
      <w:r w:rsidRPr="00D839FF">
        <w:rPr>
          <w:i/>
          <w:iCs/>
        </w:rPr>
        <w:t>attemptLTM-Switch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r w:rsidRPr="00D839FF">
        <w:rPr>
          <w:i/>
        </w:rPr>
        <w:t>attemptLTM-Switch</w:t>
      </w:r>
      <w:r w:rsidR="00394471" w:rsidRPr="00D839FF">
        <w:t>:</w:t>
      </w:r>
    </w:p>
    <w:p w14:paraId="76073501" w14:textId="77777777" w:rsidR="00394471" w:rsidRPr="00D839FF" w:rsidRDefault="00394471" w:rsidP="00394471">
      <w:pPr>
        <w:pStyle w:val="B3"/>
      </w:pPr>
      <w:r w:rsidRPr="00D839FF">
        <w:t>3&gt;</w:t>
      </w:r>
      <w:r w:rsidRPr="00D839FF">
        <w:tab/>
        <w:t>reset MAC;</w:t>
      </w:r>
    </w:p>
    <w:p w14:paraId="0D895E81" w14:textId="77777777" w:rsidR="00394471" w:rsidRPr="00D839FF" w:rsidRDefault="00394471" w:rsidP="00394471">
      <w:pPr>
        <w:pStyle w:val="B3"/>
      </w:pPr>
      <w:r w:rsidRPr="00D839FF">
        <w:t>3&gt;</w:t>
      </w:r>
      <w:r w:rsidRPr="00D839FF">
        <w:tab/>
        <w:t xml:space="preserve">release </w:t>
      </w:r>
      <w:r w:rsidRPr="00D839FF">
        <w:rPr>
          <w:i/>
        </w:rPr>
        <w:t>spCellConfig</w:t>
      </w:r>
      <w:r w:rsidRPr="00D839FF">
        <w:t>, if configured;</w:t>
      </w:r>
    </w:p>
    <w:p w14:paraId="69FB2725" w14:textId="77777777" w:rsidR="00394471" w:rsidRPr="00D839FF" w:rsidRDefault="00394471" w:rsidP="00394471">
      <w:pPr>
        <w:pStyle w:val="B3"/>
      </w:pPr>
      <w:r w:rsidRPr="00D839FF">
        <w:t>3&gt;</w:t>
      </w:r>
      <w:r w:rsidRPr="00D839FF">
        <w:tab/>
        <w:t>release the MCG SCell(s), if configured;</w:t>
      </w:r>
    </w:p>
    <w:p w14:paraId="63199DB1" w14:textId="77777777" w:rsidR="00394471" w:rsidRPr="00D839FF" w:rsidRDefault="00394471" w:rsidP="00394471">
      <w:pPr>
        <w:pStyle w:val="B3"/>
      </w:pPr>
      <w:r w:rsidRPr="00D839FF">
        <w:lastRenderedPageBreak/>
        <w:t>3&gt;</w:t>
      </w:r>
      <w:r w:rsidRPr="00D839FF">
        <w:tab/>
        <w:t xml:space="preserve">release </w:t>
      </w:r>
      <w:r w:rsidRPr="00D839FF">
        <w:rPr>
          <w:i/>
          <w:iCs/>
        </w:rPr>
        <w:t>delayBudgetReportingConfig</w:t>
      </w:r>
      <w:r w:rsidRPr="00D839FF">
        <w:t>, if configured</w:t>
      </w:r>
      <w:r w:rsidRPr="00D839FF">
        <w:rPr>
          <w:rFonts w:eastAsia="SimSun"/>
        </w:rPr>
        <w:t xml:space="preserve"> and </w:t>
      </w:r>
      <w:r w:rsidRPr="00D839FF">
        <w:t>stop timer T342, if running;</w:t>
      </w:r>
    </w:p>
    <w:p w14:paraId="68C374AD" w14:textId="77777777" w:rsidR="00394471" w:rsidRPr="00D839FF" w:rsidRDefault="00394471" w:rsidP="00394471">
      <w:pPr>
        <w:pStyle w:val="B3"/>
      </w:pPr>
      <w:r w:rsidRPr="00D839FF">
        <w:t>3&gt;</w:t>
      </w:r>
      <w:r w:rsidRPr="00D839FF">
        <w:tab/>
        <w:t xml:space="preserve">release </w:t>
      </w:r>
      <w:r w:rsidRPr="00D839FF">
        <w:rPr>
          <w:i/>
          <w:iCs/>
        </w:rPr>
        <w:t>overheatingAssistanceConfig</w:t>
      </w:r>
      <w:r w:rsidRPr="00D839FF">
        <w:t xml:space="preserve"> , if configured</w:t>
      </w:r>
      <w:r w:rsidRPr="00D839FF">
        <w:rPr>
          <w:rFonts w:eastAsia="SimSun"/>
        </w:rPr>
        <w:t xml:space="preserve"> and </w:t>
      </w:r>
      <w:r w:rsidRPr="00D839FF">
        <w:t>stop timer T34</w:t>
      </w:r>
      <w:r w:rsidRPr="00D839FF">
        <w:rPr>
          <w:rFonts w:eastAsia="SimSun"/>
        </w:rPr>
        <w:t>5</w:t>
      </w:r>
      <w:r w:rsidRPr="00D839FF">
        <w:t>, if running;</w:t>
      </w:r>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t>4&gt;</w:t>
      </w:r>
      <w:r w:rsidRPr="00D839FF">
        <w:tab/>
        <w:t>perform MR-DC release, as specified in clause 5.3.5.10;</w:t>
      </w:r>
    </w:p>
    <w:p w14:paraId="60B6A887" w14:textId="77777777" w:rsidR="00394471" w:rsidRPr="00D839FF" w:rsidRDefault="00394471" w:rsidP="00394471">
      <w:pPr>
        <w:pStyle w:val="B3"/>
      </w:pPr>
      <w:r w:rsidRPr="00D839FF">
        <w:t>3&gt;</w:t>
      </w:r>
      <w:r w:rsidRPr="00D839FF">
        <w:tab/>
        <w:t xml:space="preserve">release </w:t>
      </w:r>
      <w:r w:rsidRPr="00D839FF">
        <w:rPr>
          <w:i/>
        </w:rPr>
        <w:t>idc-AssistanceConfig</w:t>
      </w:r>
      <w:r w:rsidRPr="00D839FF">
        <w:t>, if configured;</w:t>
      </w:r>
    </w:p>
    <w:p w14:paraId="5A6C2FEA"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btNameList</w:t>
      </w:r>
      <w:r w:rsidRPr="00D839FF">
        <w:t>, if configured;</w:t>
      </w:r>
    </w:p>
    <w:p w14:paraId="0376FAEE"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wlanNameList</w:t>
      </w:r>
      <w:r w:rsidRPr="00D839FF">
        <w:t>, if configured;</w:t>
      </w:r>
    </w:p>
    <w:p w14:paraId="0685248D"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sensorNameList</w:t>
      </w:r>
      <w:r w:rsidRPr="00D839FF">
        <w:t>, if configured;</w:t>
      </w:r>
    </w:p>
    <w:p w14:paraId="3CD7EF84" w14:textId="77777777" w:rsidR="00394471" w:rsidRPr="00D839FF" w:rsidRDefault="00394471" w:rsidP="00394471">
      <w:pPr>
        <w:pStyle w:val="B3"/>
      </w:pPr>
      <w:r w:rsidRPr="00D839FF">
        <w:t>3&gt;</w:t>
      </w:r>
      <w:r w:rsidRPr="00D839FF">
        <w:tab/>
        <w:t xml:space="preserve">release </w:t>
      </w:r>
      <w:r w:rsidRPr="00D839FF">
        <w:rPr>
          <w:i/>
        </w:rPr>
        <w:t>drx-PreferenceConfig</w:t>
      </w:r>
      <w:r w:rsidRPr="00D839FF">
        <w:rPr>
          <w:rFonts w:eastAsia="SimSun"/>
          <w:i/>
        </w:rPr>
        <w:t xml:space="preserve"> </w:t>
      </w:r>
      <w:r w:rsidRPr="00D839FF">
        <w:t>for the MCG, if configured</w:t>
      </w:r>
      <w:r w:rsidRPr="00D839FF">
        <w:rPr>
          <w:rFonts w:eastAsia="SimSun"/>
        </w:rPr>
        <w:t xml:space="preserve"> and </w:t>
      </w:r>
      <w:r w:rsidRPr="00D839FF">
        <w:t>stop timer T346a associated with the MCG, if running;</w:t>
      </w:r>
    </w:p>
    <w:p w14:paraId="430C80EE" w14:textId="77777777" w:rsidR="00394471" w:rsidRPr="00D839FF" w:rsidRDefault="00394471" w:rsidP="00394471">
      <w:pPr>
        <w:pStyle w:val="B3"/>
      </w:pPr>
      <w:r w:rsidRPr="00D839FF">
        <w:t>3&gt;</w:t>
      </w:r>
      <w:r w:rsidRPr="00D839FF">
        <w:tab/>
        <w:t xml:space="preserve">release </w:t>
      </w:r>
      <w:r w:rsidRPr="00D839FF">
        <w:rPr>
          <w:i/>
        </w:rPr>
        <w:t>maxBW-PreferenceConfig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51BB0C77" w14:textId="77777777" w:rsidR="00394471" w:rsidRPr="00D839FF" w:rsidRDefault="00394471" w:rsidP="00394471">
      <w:pPr>
        <w:pStyle w:val="B3"/>
      </w:pPr>
      <w:r w:rsidRPr="00D839FF">
        <w:t>3&gt;</w:t>
      </w:r>
      <w:r w:rsidRPr="00D839FF">
        <w:tab/>
        <w:t xml:space="preserve">release </w:t>
      </w:r>
      <w:r w:rsidRPr="00D839FF">
        <w:rPr>
          <w:i/>
        </w:rPr>
        <w:t>maxCC-PreferenceConfig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DA218D" w14:textId="77777777" w:rsidR="00394471" w:rsidRPr="00D839FF" w:rsidRDefault="00394471" w:rsidP="00394471">
      <w:pPr>
        <w:pStyle w:val="B3"/>
      </w:pPr>
      <w:r w:rsidRPr="00D839FF">
        <w:t>3&gt;</w:t>
      </w:r>
      <w:r w:rsidRPr="00D839FF">
        <w:tab/>
        <w:t xml:space="preserve">release </w:t>
      </w:r>
      <w:r w:rsidRPr="00D839FF">
        <w:rPr>
          <w:i/>
        </w:rPr>
        <w:t>maxMIMO-LayerPreferenceConfig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3E45DC6A" w14:textId="77777777" w:rsidR="00394471" w:rsidRPr="00D839FF" w:rsidRDefault="00394471" w:rsidP="00394471">
      <w:pPr>
        <w:pStyle w:val="B3"/>
      </w:pPr>
      <w:r w:rsidRPr="00D839FF">
        <w:t>3&gt;</w:t>
      </w:r>
      <w:r w:rsidRPr="00D839FF">
        <w:tab/>
        <w:t xml:space="preserve">release </w:t>
      </w:r>
      <w:r w:rsidRPr="00D839FF">
        <w:rPr>
          <w:i/>
        </w:rPr>
        <w:t>minSchedulingOffsetPreferenceConfig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e</w:t>
      </w:r>
      <w:r w:rsidRPr="00D839FF">
        <w:t xml:space="preserve"> associated with the MCG, if running;</w:t>
      </w:r>
    </w:p>
    <w:p w14:paraId="21AB3CD0" w14:textId="7D2296B9" w:rsidR="00B623BD" w:rsidRPr="00D839FF" w:rsidRDefault="00B623BD" w:rsidP="00B623BD">
      <w:pPr>
        <w:pStyle w:val="B3"/>
      </w:pPr>
      <w:r w:rsidRPr="00D839FF">
        <w:t>3&gt;</w:t>
      </w:r>
      <w:r w:rsidRPr="00D839FF">
        <w:tab/>
        <w:t xml:space="preserve">release </w:t>
      </w:r>
      <w:r w:rsidRPr="00D839FF">
        <w:rPr>
          <w:rFonts w:eastAsia="DengXian"/>
          <w:i/>
          <w:iCs/>
        </w:rPr>
        <w:t>rlm-Relaxation</w:t>
      </w:r>
      <w:r w:rsidRPr="00D839FF">
        <w:rPr>
          <w:i/>
          <w:iCs/>
        </w:rPr>
        <w:t>ReportingConfig</w:t>
      </w:r>
      <w:r w:rsidRPr="00D839FF">
        <w:t xml:space="preserve"> for the MCG, if configured and stop timer </w:t>
      </w:r>
      <w:r w:rsidR="00881009" w:rsidRPr="00D839FF">
        <w:t>T346j</w:t>
      </w:r>
      <w:r w:rsidRPr="00D839FF">
        <w:t xml:space="preserve"> associated with the MCG, if running;</w:t>
      </w:r>
    </w:p>
    <w:p w14:paraId="4148ACD6" w14:textId="38857A68" w:rsidR="00B623BD" w:rsidRPr="00D839FF" w:rsidRDefault="00B623BD" w:rsidP="00B623BD">
      <w:pPr>
        <w:pStyle w:val="B3"/>
      </w:pPr>
      <w:r w:rsidRPr="00D839FF">
        <w:t>3&gt;</w:t>
      </w:r>
      <w:r w:rsidRPr="00D839FF">
        <w:tab/>
        <w:t xml:space="preserve">release </w:t>
      </w:r>
      <w:r w:rsidRPr="00D839FF">
        <w:rPr>
          <w:rFonts w:eastAsia="DengXian"/>
          <w:i/>
          <w:iCs/>
        </w:rPr>
        <w:t>bfd-Relaxation</w:t>
      </w:r>
      <w:r w:rsidRPr="00D839FF">
        <w:rPr>
          <w:i/>
          <w:iCs/>
        </w:rPr>
        <w:t>ReportingConfig</w:t>
      </w:r>
      <w:r w:rsidRPr="00D839FF">
        <w:t xml:space="preserve"> for the MCG, if configured and stop timer </w:t>
      </w:r>
      <w:r w:rsidR="00881009" w:rsidRPr="00D839FF">
        <w:t>T346k</w:t>
      </w:r>
      <w:r w:rsidRPr="00D839FF">
        <w:t xml:space="preserve"> associated with the MCG, if running;</w:t>
      </w:r>
    </w:p>
    <w:p w14:paraId="19259F35" w14:textId="77777777" w:rsidR="00394471" w:rsidRPr="00D839FF" w:rsidRDefault="00394471" w:rsidP="00394471">
      <w:pPr>
        <w:pStyle w:val="B3"/>
      </w:pPr>
      <w:r w:rsidRPr="00D839FF">
        <w:t>3&gt;</w:t>
      </w:r>
      <w:r w:rsidRPr="00D839FF">
        <w:tab/>
        <w:t xml:space="preserve">release </w:t>
      </w:r>
      <w:r w:rsidRPr="00D839FF">
        <w:rPr>
          <w:i/>
        </w:rPr>
        <w:t>releasePreferenceConfig</w:t>
      </w:r>
      <w:r w:rsidRPr="00D839FF">
        <w:t>, if configured</w:t>
      </w:r>
      <w:r w:rsidRPr="00D839FF">
        <w:rPr>
          <w:rFonts w:eastAsia="SimSun"/>
        </w:rPr>
        <w:t xml:space="preserve"> and </w:t>
      </w:r>
      <w:r w:rsidRPr="00D839FF">
        <w:t>stop timer T346</w:t>
      </w:r>
      <w:r w:rsidRPr="00D839FF">
        <w:rPr>
          <w:rFonts w:eastAsia="SimSun"/>
        </w:rPr>
        <w:t>f</w:t>
      </w:r>
      <w:r w:rsidRPr="00D839FF">
        <w:t>, if running;</w:t>
      </w:r>
    </w:p>
    <w:p w14:paraId="53597FC8"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onDemandSIB-Request</w:t>
      </w:r>
      <w:r w:rsidRPr="00D839FF">
        <w:t xml:space="preserve"> if configured, and stop timer T350, if running;</w:t>
      </w:r>
    </w:p>
    <w:p w14:paraId="1045DB29" w14:textId="77777777" w:rsidR="00DC106F" w:rsidRPr="00D839FF" w:rsidRDefault="00DC106F" w:rsidP="006A3D85">
      <w:pPr>
        <w:pStyle w:val="B3"/>
      </w:pPr>
      <w:r w:rsidRPr="00D839FF">
        <w:t>3&gt;</w:t>
      </w:r>
      <w:r w:rsidRPr="00D839FF">
        <w:tab/>
        <w:t>release referenceTimePreferenceReporting, if configured;</w:t>
      </w:r>
    </w:p>
    <w:p w14:paraId="104D13F1" w14:textId="77777777" w:rsidR="00DC106F" w:rsidRPr="00D839FF" w:rsidRDefault="00DC106F" w:rsidP="00DC106F">
      <w:pPr>
        <w:pStyle w:val="B3"/>
      </w:pPr>
      <w:r w:rsidRPr="00D839FF">
        <w:t>3&gt;</w:t>
      </w:r>
      <w:r w:rsidRPr="00D839FF">
        <w:tab/>
        <w:t xml:space="preserve">release </w:t>
      </w:r>
      <w:r w:rsidRPr="00D839FF">
        <w:rPr>
          <w:i/>
        </w:rPr>
        <w:t>sl-AssistanceConfigNR</w:t>
      </w:r>
      <w:r w:rsidRPr="00D839FF">
        <w:t>, if configured;</w:t>
      </w:r>
    </w:p>
    <w:p w14:paraId="5E7406EF" w14:textId="77777777" w:rsidR="00CF6189" w:rsidRPr="00D839FF" w:rsidRDefault="00CF6189" w:rsidP="00CF6189">
      <w:pPr>
        <w:pStyle w:val="B3"/>
      </w:pPr>
      <w:r w:rsidRPr="00D839FF">
        <w:rPr>
          <w:rFonts w:eastAsia="SimSun"/>
        </w:rPr>
        <w:t>3</w:t>
      </w:r>
      <w:r w:rsidRPr="00D839FF">
        <w:t>&gt;</w:t>
      </w:r>
      <w:r w:rsidRPr="00D839FF">
        <w:tab/>
        <w:t xml:space="preserve">release </w:t>
      </w:r>
      <w:r w:rsidRPr="00D839FF">
        <w:rPr>
          <w:i/>
        </w:rPr>
        <w:t>obtainCommonLocation</w:t>
      </w:r>
      <w:r w:rsidRPr="00D839FF">
        <w:t>, if configured;</w:t>
      </w:r>
    </w:p>
    <w:p w14:paraId="72577E00" w14:textId="73B5C6F0" w:rsidR="00DB6B82" w:rsidRPr="00D839FF" w:rsidRDefault="00DB6B82" w:rsidP="00DB6B82">
      <w:pPr>
        <w:pStyle w:val="B3"/>
      </w:pPr>
      <w:r w:rsidRPr="00D839FF">
        <w:t>3&gt;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12E68A2C" w14:textId="77777777" w:rsidR="0005611B" w:rsidRPr="00D839FF" w:rsidRDefault="0005611B" w:rsidP="0005611B">
      <w:pPr>
        <w:pStyle w:val="B3"/>
      </w:pPr>
      <w:r w:rsidRPr="00D839FF">
        <w:t>3&gt;</w:t>
      </w:r>
      <w:r w:rsidRPr="00D839FF">
        <w:tab/>
        <w:t xml:space="preserve">release </w:t>
      </w:r>
      <w:r w:rsidRPr="00D839FF">
        <w:rPr>
          <w:rFonts w:eastAsia="MS Mincho"/>
          <w:bCs/>
          <w:i/>
        </w:rPr>
        <w:t>musim-GapAssistanceConfig</w:t>
      </w:r>
      <w:r w:rsidRPr="00D839FF">
        <w:t>, if configured</w:t>
      </w:r>
      <w:r w:rsidRPr="00D839FF">
        <w:rPr>
          <w:rFonts w:eastAsia="SimSun"/>
        </w:rPr>
        <w:t xml:space="preserve"> and </w:t>
      </w:r>
      <w:r w:rsidRPr="00D839FF">
        <w:t>stop timer T346h, if running;</w:t>
      </w:r>
    </w:p>
    <w:p w14:paraId="50DEAF74" w14:textId="77777777" w:rsidR="00D47E79" w:rsidRPr="00D839FF" w:rsidRDefault="00D47E79" w:rsidP="00D47E79">
      <w:pPr>
        <w:pStyle w:val="B3"/>
      </w:pPr>
      <w:r w:rsidRPr="00D839FF">
        <w:t>3&gt;</w:t>
      </w:r>
      <w:r w:rsidRPr="00D839FF">
        <w:tab/>
        <w:t xml:space="preserve">release </w:t>
      </w:r>
      <w:r w:rsidRPr="00D839FF">
        <w:rPr>
          <w:i/>
          <w:iCs/>
        </w:rPr>
        <w:t>musim-GapPriorityAssistanceConfig</w:t>
      </w:r>
      <w:r w:rsidRPr="00D839FF">
        <w:t>, if configured;</w:t>
      </w:r>
    </w:p>
    <w:p w14:paraId="63869DC7" w14:textId="77777777" w:rsidR="009A3D15" w:rsidRPr="00D839FF" w:rsidRDefault="0005611B" w:rsidP="009A3D15">
      <w:pPr>
        <w:pStyle w:val="B3"/>
      </w:pPr>
      <w:r w:rsidRPr="00D839FF">
        <w:t>3&gt;</w:t>
      </w:r>
      <w:r w:rsidRPr="00D839FF">
        <w:tab/>
        <w:t xml:space="preserve">release </w:t>
      </w:r>
      <w:r w:rsidRPr="00D839FF">
        <w:rPr>
          <w:rFonts w:eastAsia="MS Mincho"/>
          <w:bCs/>
          <w:i/>
        </w:rPr>
        <w:t>musim-LeaveAssistanceConfig</w:t>
      </w:r>
      <w:r w:rsidRPr="00D839FF">
        <w:t>, if configured;</w:t>
      </w:r>
    </w:p>
    <w:p w14:paraId="186B1956" w14:textId="1435ADAD" w:rsidR="00E2448C" w:rsidRPr="00D839FF" w:rsidRDefault="00E2448C" w:rsidP="00E2448C">
      <w:pPr>
        <w:pStyle w:val="B3"/>
      </w:pPr>
      <w:r w:rsidRPr="00D839FF">
        <w:t>3&gt;</w:t>
      </w:r>
      <w:r w:rsidRPr="00D839FF">
        <w:tab/>
        <w:t xml:space="preserve">release </w:t>
      </w:r>
      <w:r w:rsidRPr="00D839FF">
        <w:rPr>
          <w:i/>
          <w:iCs/>
        </w:rPr>
        <w:t>musim-CapabilityRestrictionConfig</w:t>
      </w:r>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314F65F8" w14:textId="3E5FB7AE" w:rsidR="0005611B" w:rsidRPr="00D839FF" w:rsidRDefault="009A3D15" w:rsidP="009A3D15">
      <w:pPr>
        <w:pStyle w:val="B3"/>
      </w:pPr>
      <w:r w:rsidRPr="00D839FF">
        <w:t>3&gt;</w:t>
      </w:r>
      <w:r w:rsidRPr="00D839FF">
        <w:tab/>
        <w:t xml:space="preserve">release </w:t>
      </w:r>
      <w:r w:rsidRPr="00D839FF">
        <w:rPr>
          <w:i/>
          <w:iCs/>
        </w:rPr>
        <w:t>propDelayDiffReportConfig</w:t>
      </w:r>
      <w:r w:rsidRPr="00D839FF">
        <w:t>, if configured;</w:t>
      </w:r>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if configured;</w:t>
      </w:r>
    </w:p>
    <w:p w14:paraId="72CE61B7" w14:textId="77777777" w:rsidR="008D68AB" w:rsidRPr="00D839FF" w:rsidRDefault="00E47E93" w:rsidP="008D68AB">
      <w:pPr>
        <w:pStyle w:val="B3"/>
      </w:pPr>
      <w:r w:rsidRPr="00D839FF">
        <w:t>3&gt;</w:t>
      </w:r>
      <w:r w:rsidRPr="00D839FF">
        <w:tab/>
        <w:t xml:space="preserve">release </w:t>
      </w:r>
      <w:r w:rsidRPr="00D839FF">
        <w:rPr>
          <w:i/>
        </w:rPr>
        <w:t>rrm-MeasRelaxationReportingConfig</w:t>
      </w:r>
      <w:r w:rsidRPr="00D839FF">
        <w:t>, if configured;</w:t>
      </w:r>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if configured;</w:t>
      </w:r>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if configured;</w:t>
      </w:r>
    </w:p>
    <w:p w14:paraId="2EEE8F9F" w14:textId="55A25983" w:rsidR="00E47E93" w:rsidRPr="00D839FF" w:rsidRDefault="008D68AB" w:rsidP="008D68AB">
      <w:pPr>
        <w:pStyle w:val="B3"/>
      </w:pPr>
      <w:r w:rsidRPr="00D839FF">
        <w:t>3&gt;</w:t>
      </w:r>
      <w:r w:rsidRPr="00D839FF">
        <w:tab/>
        <w:t xml:space="preserve">release </w:t>
      </w:r>
      <w:r w:rsidRPr="00D839FF">
        <w:rPr>
          <w:i/>
        </w:rPr>
        <w:t>minSchedulingOffsetPreferenceConfigExt</w:t>
      </w:r>
      <w:r w:rsidRPr="00D839FF">
        <w:t>, if configured;</w:t>
      </w:r>
    </w:p>
    <w:p w14:paraId="0B532688" w14:textId="50B5C4F2"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 if configured;</w:t>
      </w:r>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MRBs</w:t>
      </w:r>
      <w:r w:rsidRPr="00D839FF">
        <w:t>;</w:t>
      </w:r>
    </w:p>
    <w:p w14:paraId="2E7E3886" w14:textId="77777777" w:rsidR="00C11245" w:rsidRPr="00D839FF" w:rsidRDefault="00394471" w:rsidP="00C11245">
      <w:pPr>
        <w:pStyle w:val="B2"/>
      </w:pPr>
      <w:r w:rsidRPr="00D839FF">
        <w:t>2&gt;</w:t>
      </w:r>
      <w:r w:rsidRPr="00D839FF">
        <w:tab/>
        <w:t xml:space="preserve">remove all the entries within </w:t>
      </w:r>
      <w:r w:rsidR="009C015E" w:rsidRPr="00D839FF">
        <w:t>the MCG</w:t>
      </w:r>
      <w:r w:rsidR="009C015E" w:rsidRPr="00D839FF">
        <w:rPr>
          <w:i/>
        </w:rPr>
        <w:t xml:space="preserve"> </w:t>
      </w:r>
      <w:r w:rsidRPr="00D839FF">
        <w:rPr>
          <w:i/>
        </w:rPr>
        <w:t>VarConditionalReconfig</w:t>
      </w:r>
      <w:r w:rsidRPr="00D839FF">
        <w:t>, if any;</w:t>
      </w:r>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35C7EB57" w14:textId="77777777" w:rsidR="00394471" w:rsidRPr="00D839FF" w:rsidRDefault="00394471" w:rsidP="00394471">
      <w:pPr>
        <w:pStyle w:val="B2"/>
      </w:pPr>
      <w:r w:rsidRPr="00D839FF">
        <w:t>2&gt;</w:t>
      </w:r>
      <w:r w:rsidRPr="00D839FF">
        <w:tab/>
        <w:t xml:space="preserve">for each </w:t>
      </w:r>
      <w:r w:rsidRPr="00D839FF">
        <w:rPr>
          <w:i/>
        </w:rPr>
        <w:t>measId</w:t>
      </w:r>
      <w:r w:rsidRPr="00D839FF">
        <w:t xml:space="preserve">, if the associated </w:t>
      </w:r>
      <w:r w:rsidRPr="00D839FF">
        <w:rPr>
          <w:i/>
          <w:iCs/>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519C48D0" w14:textId="77777777" w:rsidR="00394471" w:rsidRPr="00D839FF" w:rsidRDefault="00394471" w:rsidP="00394471">
      <w:pPr>
        <w:pStyle w:val="B3"/>
      </w:pPr>
      <w:r w:rsidRPr="00D839FF">
        <w:t>3&gt;</w:t>
      </w:r>
      <w:r w:rsidRPr="00D839FF">
        <w:tab/>
        <w:t xml:space="preserve">for the associated </w:t>
      </w:r>
      <w:r w:rsidRPr="00D839FF">
        <w:rPr>
          <w:i/>
          <w:iCs/>
        </w:rPr>
        <w:t>reportConfigId</w:t>
      </w:r>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31020B17" w14:textId="77777777" w:rsidR="00394471" w:rsidRPr="00D839FF" w:rsidRDefault="00394471" w:rsidP="00394471">
      <w:pPr>
        <w:pStyle w:val="B3"/>
      </w:pPr>
      <w:r w:rsidRPr="00D839FF">
        <w:t>3&gt;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iCs/>
        </w:rPr>
        <w:t>condTriggerConfig</w:t>
      </w:r>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F83BEAC" w14:textId="77777777" w:rsidR="00C11245" w:rsidRPr="00D839FF" w:rsidRDefault="00394471" w:rsidP="00C11245">
      <w:pPr>
        <w:pStyle w:val="B3"/>
      </w:pPr>
      <w:r w:rsidRPr="00D839FF">
        <w:t>3&gt;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r w:rsidRPr="00D839FF">
        <w:rPr>
          <w:i/>
          <w:iCs/>
        </w:rPr>
        <w:t>servingSecurityCellSetId</w:t>
      </w:r>
      <w:r w:rsidRPr="00D839FF">
        <w:rPr>
          <w:rStyle w:val="CommentReference"/>
        </w:rPr>
        <w:t xml:space="preserve"> </w:t>
      </w:r>
      <w:r w:rsidRPr="00D839FF">
        <w:rPr>
          <w:rFonts w:eastAsia="Yu Mincho"/>
        </w:rPr>
        <w:t xml:space="preserve">within the </w:t>
      </w:r>
      <w:r w:rsidRPr="00D839FF">
        <w:rPr>
          <w:rFonts w:eastAsia="Yu Mincho"/>
          <w:i/>
          <w:iCs/>
        </w:rPr>
        <w:t>VarServingSecurityCellSetID</w:t>
      </w:r>
      <w:r w:rsidRPr="00D839FF">
        <w:rPr>
          <w:rFonts w:eastAsia="Yu Mincho"/>
        </w:rPr>
        <w:t>, if any;</w:t>
      </w:r>
    </w:p>
    <w:p w14:paraId="7F0560D3" w14:textId="44BC39E6" w:rsidR="00BD7E37" w:rsidRPr="00D839FF" w:rsidRDefault="00BD7E37" w:rsidP="00BD7E37">
      <w:pPr>
        <w:pStyle w:val="B2"/>
      </w:pPr>
      <w:r w:rsidRPr="00D839FF">
        <w:t>2&gt;</w:t>
      </w:r>
      <w:r w:rsidRPr="00D839FF">
        <w:tab/>
        <w:t>release the PC5 RLC entity for SL-RLC0, if any;</w:t>
      </w:r>
    </w:p>
    <w:p w14:paraId="2DCE3B60" w14:textId="77777777" w:rsidR="00394471" w:rsidRPr="00D839FF" w:rsidRDefault="00394471" w:rsidP="00394471">
      <w:pPr>
        <w:pStyle w:val="B2"/>
      </w:pPr>
      <w:r w:rsidRPr="00D839FF">
        <w:t>2&gt;</w:t>
      </w:r>
      <w:r w:rsidRPr="00D839FF">
        <w:tab/>
        <w:t>start timer T301;</w:t>
      </w:r>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r w:rsidRPr="00D839FF">
        <w:rPr>
          <w:i/>
        </w:rPr>
        <w:t>SIB1</w:t>
      </w:r>
      <w:r w:rsidRPr="00D839FF">
        <w:t>;</w:t>
      </w:r>
    </w:p>
    <w:p w14:paraId="38B8E7F6" w14:textId="77777777" w:rsidR="00394471" w:rsidRPr="00D839FF" w:rsidRDefault="00394471" w:rsidP="00394471">
      <w:pPr>
        <w:pStyle w:val="B2"/>
      </w:pPr>
      <w:r w:rsidRPr="00D839FF">
        <w:t>2&gt;</w:t>
      </w:r>
      <w:r w:rsidRPr="00D839FF">
        <w:tab/>
        <w:t>apply the default MAC Cell Group configuration as specified in 9.2.2;</w:t>
      </w:r>
    </w:p>
    <w:p w14:paraId="28A790C0" w14:textId="77777777" w:rsidR="00394471" w:rsidRPr="00D839FF" w:rsidRDefault="00394471" w:rsidP="00394471">
      <w:pPr>
        <w:pStyle w:val="B2"/>
      </w:pPr>
      <w:r w:rsidRPr="00D839FF">
        <w:t>2&gt;</w:t>
      </w:r>
      <w:r w:rsidRPr="00D839FF">
        <w:tab/>
        <w:t>apply the CCCH configuration as specified in 9.1.1.2;</w:t>
      </w:r>
    </w:p>
    <w:p w14:paraId="3F68DB0F" w14:textId="77777777" w:rsidR="00394471" w:rsidRPr="00D839FF" w:rsidRDefault="00394471" w:rsidP="00394471">
      <w:pPr>
        <w:pStyle w:val="B2"/>
      </w:pPr>
      <w:r w:rsidRPr="00D839FF">
        <w:t>2&gt;</w:t>
      </w:r>
      <w:r w:rsidRPr="00D839FF">
        <w:tab/>
        <w:t xml:space="preserve">apply the </w:t>
      </w:r>
      <w:r w:rsidRPr="00D839FF">
        <w:rPr>
          <w:i/>
        </w:rPr>
        <w:t>timeAlignmentTimerCommon</w:t>
      </w:r>
      <w:r w:rsidRPr="00D839FF">
        <w:t xml:space="preserve"> included in </w:t>
      </w:r>
      <w:r w:rsidRPr="00D839FF">
        <w:rPr>
          <w:i/>
        </w:rPr>
        <w:t>SIB1</w:t>
      </w:r>
      <w:r w:rsidRPr="00D839FF">
        <w:t>;</w:t>
      </w:r>
    </w:p>
    <w:p w14:paraId="34A8A8F7" w14:textId="77777777" w:rsidR="00394471" w:rsidRPr="00D839FF" w:rsidRDefault="00394471" w:rsidP="00394471">
      <w:pPr>
        <w:pStyle w:val="B2"/>
      </w:pPr>
      <w:r w:rsidRPr="00D839FF">
        <w:t>2&gt;</w:t>
      </w:r>
      <w:r w:rsidRPr="00D839FF">
        <w:tab/>
        <w:t xml:space="preserve">initiate transmission of the </w:t>
      </w:r>
      <w:r w:rsidRPr="00D839FF">
        <w:rPr>
          <w:i/>
        </w:rPr>
        <w:t>RRCReestablishmentRequest</w:t>
      </w:r>
      <w:r w:rsidRPr="00D839FF">
        <w:t xml:space="preserve"> message in accordance with 5.3.7.4;</w:t>
      </w:r>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This procedure applies also if the UE returns to the source PCell.</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658" w:author="Huawei, HiSilicon" w:date="2025-03-05T07:29:00Z">
        <w:r>
          <w:t xml:space="preserve"> or </w:t>
        </w:r>
      </w:ins>
      <w:ins w:id="659" w:author="Huawei, HiSilicon" w:date="2025-03-05T07:30:00Z">
        <w:r>
          <w:t xml:space="preserve">of the </w:t>
        </w:r>
        <w:r w:rsidRPr="006D0C02">
          <w:t>connected</w:t>
        </w:r>
      </w:ins>
      <w:ins w:id="660" w:author="Huawei, HiSilicon" w:date="2025-04-21T17:05:00Z">
        <w:r w:rsidR="00BB1388">
          <w:t xml:space="preserve"> </w:t>
        </w:r>
      </w:ins>
      <w:ins w:id="661" w:author="Huawei, HiSilicon" w:date="2025-04-21T17:06:00Z">
        <w:r w:rsidR="00BB1388" w:rsidRPr="00BB1388">
          <w:t>child U2N Relay UE</w:t>
        </w:r>
      </w:ins>
      <w:ins w:id="662"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Heading4"/>
        <w:rPr>
          <w:rFonts w:eastAsia="SimSun"/>
          <w:lang w:eastAsia="en-US"/>
        </w:rPr>
      </w:pPr>
      <w:bookmarkStart w:id="663" w:name="_Toc193445565"/>
      <w:bookmarkStart w:id="664" w:name="_Toc193451370"/>
      <w:bookmarkStart w:id="665" w:name="_Toc193462635"/>
      <w:bookmarkStart w:id="666" w:name="_Toc60776808"/>
      <w:r w:rsidRPr="00D839FF">
        <w:rPr>
          <w:rFonts w:eastAsia="SimSun"/>
          <w:lang w:eastAsia="en-US"/>
        </w:rPr>
        <w:t>5.3.7.3a</w:t>
      </w:r>
      <w:r w:rsidRPr="00D839FF">
        <w:rPr>
          <w:rFonts w:eastAsia="SimSun"/>
          <w:lang w:eastAsia="en-US"/>
        </w:rPr>
        <w:tab/>
        <w:t>Actions following relay selection while T311 is running</w:t>
      </w:r>
      <w:bookmarkEnd w:id="663"/>
      <w:bookmarkEnd w:id="664"/>
      <w:bookmarkEnd w:id="665"/>
    </w:p>
    <w:p w14:paraId="26FF717A" w14:textId="46A452D5" w:rsidR="00CD4D14" w:rsidRPr="00D839FF" w:rsidRDefault="00BA39BC" w:rsidP="00CD4D14">
      <w:pPr>
        <w:overflowPunct/>
        <w:autoSpaceDE/>
        <w:autoSpaceDN/>
        <w:adjustRightInd/>
        <w:textAlignment w:val="auto"/>
        <w:rPr>
          <w:rFonts w:eastAsia="SimSun"/>
          <w:lang w:eastAsia="en-US"/>
        </w:rPr>
      </w:pPr>
      <w:r w:rsidRPr="006D0C02">
        <w:rPr>
          <w:rFonts w:eastAsia="SimSun"/>
          <w:lang w:eastAsia="en-US"/>
        </w:rPr>
        <w:t>Upon selecting a suitable L2 U2N Relay UE, the L2 U2N Remote UE shall</w:t>
      </w:r>
      <w:r w:rsidR="00CD4D14" w:rsidRPr="00D839FF">
        <w:rPr>
          <w:rFonts w:eastAsia="SimSun"/>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L2 U2N Relay UE, if a new L2 U2N Relay UE is selected;</w:t>
      </w:r>
    </w:p>
    <w:p w14:paraId="30B12C17"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ensure having valid and up to date essential system information as specified in clause 5.2.2.2;</w:t>
      </w:r>
    </w:p>
    <w:p w14:paraId="17F52EDF"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stop timer T311;</w:t>
      </w:r>
    </w:p>
    <w:p w14:paraId="3413E38D"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if T390 is running:</w:t>
      </w:r>
    </w:p>
    <w:p w14:paraId="7A0D5716" w14:textId="77777777" w:rsidR="00CD4D14" w:rsidRPr="00D839FF" w:rsidRDefault="00CD4D14" w:rsidP="000830BB">
      <w:pPr>
        <w:pStyle w:val="B2"/>
        <w:rPr>
          <w:rFonts w:eastAsia="SimSun"/>
          <w:lang w:eastAsia="en-US"/>
        </w:rPr>
      </w:pPr>
      <w:r w:rsidRPr="00D839FF">
        <w:rPr>
          <w:rFonts w:eastAsia="SimSun"/>
          <w:lang w:eastAsia="en-US"/>
        </w:rPr>
        <w:t>2&gt;</w:t>
      </w:r>
      <w:r w:rsidRPr="00D839FF">
        <w:rPr>
          <w:rFonts w:eastAsia="SimSun"/>
          <w:lang w:eastAsia="en-US"/>
        </w:rPr>
        <w:tab/>
        <w:t>stop timer T390 for all access categories;</w:t>
      </w:r>
    </w:p>
    <w:p w14:paraId="6CD2D00A" w14:textId="77777777" w:rsidR="00CD4D14" w:rsidRPr="00D839FF" w:rsidRDefault="00CD4D14" w:rsidP="000830BB">
      <w:pPr>
        <w:pStyle w:val="B2"/>
        <w:rPr>
          <w:rFonts w:eastAsia="SimSun"/>
          <w:lang w:eastAsia="en-US"/>
        </w:rPr>
      </w:pPr>
      <w:r w:rsidRPr="00D839FF">
        <w:rPr>
          <w:rFonts w:eastAsia="SimSun"/>
          <w:lang w:eastAsia="en-US"/>
        </w:rPr>
        <w:lastRenderedPageBreak/>
        <w:t>2&gt;</w:t>
      </w:r>
      <w:r w:rsidRPr="00D839FF">
        <w:rPr>
          <w:rFonts w:eastAsia="SimSun"/>
          <w:lang w:eastAsia="en-US"/>
        </w:rPr>
        <w:tab/>
        <w:t>perform the actions as specified in 5.3.14.4;</w:t>
      </w:r>
    </w:p>
    <w:p w14:paraId="6942CDB2" w14:textId="60785074" w:rsidR="00F74A97" w:rsidRPr="00D839FF" w:rsidRDefault="00F74A97" w:rsidP="00F74A97">
      <w:pPr>
        <w:pStyle w:val="B1"/>
      </w:pPr>
      <w:r w:rsidRPr="00D839FF">
        <w:t>1&gt;</w:t>
      </w:r>
      <w:r w:rsidRPr="00D839FF">
        <w:tab/>
        <w:t>stop the cell selection procedure, if ongoing;</w:t>
      </w:r>
    </w:p>
    <w:p w14:paraId="6E8402F2"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start timer T301;</w:t>
      </w:r>
    </w:p>
    <w:p w14:paraId="1ADD2694" w14:textId="6B79FA4C" w:rsidR="00BD7E37" w:rsidRPr="00D839FF" w:rsidRDefault="00BD7E37" w:rsidP="00BD7E37">
      <w:pPr>
        <w:pStyle w:val="B1"/>
        <w:rPr>
          <w:rFonts w:eastAsia="SimSun"/>
        </w:rPr>
      </w:pPr>
      <w:r w:rsidRPr="00D839FF">
        <w:rPr>
          <w:rFonts w:eastAsia="SimSun"/>
        </w:rPr>
        <w:t>1&gt;</w:t>
      </w:r>
      <w:r w:rsidRPr="00D839FF">
        <w:rPr>
          <w:rFonts w:eastAsia="SimSun"/>
        </w:rPr>
        <w:tab/>
        <w:t>release the RLC entity for SRB0, if any;</w:t>
      </w:r>
    </w:p>
    <w:p w14:paraId="311DCC8A" w14:textId="77777777" w:rsidR="00BD7E37" w:rsidRPr="00D839FF" w:rsidRDefault="00BD7E37" w:rsidP="00BD7E37">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5971ECBB" w14:textId="77777777" w:rsidR="00CD4D14" w:rsidRPr="00D839FF" w:rsidRDefault="00CD4D14" w:rsidP="000830BB">
      <w:pPr>
        <w:pStyle w:val="B1"/>
      </w:pPr>
      <w:r w:rsidRPr="00D839FF">
        <w:t>1&gt;</w:t>
      </w:r>
      <w:r w:rsidRPr="00D839FF">
        <w:tab/>
        <w:t>apply the specified configuration of SL-RLC0 as specified in 9.1.1.4;</w:t>
      </w:r>
    </w:p>
    <w:p w14:paraId="0293B4A7" w14:textId="77777777" w:rsidR="00CD4D14" w:rsidRPr="00D839FF" w:rsidRDefault="00CD4D14" w:rsidP="000830BB">
      <w:pPr>
        <w:pStyle w:val="B1"/>
      </w:pPr>
      <w:r w:rsidRPr="00D839FF">
        <w:t>1&gt; apply the SDAP configuration and PDCP configuration as specified in 9.1.1.2 for SRB0;</w:t>
      </w:r>
    </w:p>
    <w:p w14:paraId="778621AA" w14:textId="77777777" w:rsidR="00CD4D14" w:rsidRPr="00D839FF" w:rsidRDefault="00CD4D14" w:rsidP="000830BB">
      <w:pPr>
        <w:pStyle w:val="B1"/>
        <w:rPr>
          <w:rFonts w:eastAsia="Batang"/>
          <w:lang w:eastAsia="en-US"/>
        </w:rPr>
      </w:pPr>
      <w:r w:rsidRPr="00D839FF">
        <w:t>1</w:t>
      </w:r>
      <w:r w:rsidRPr="00D839FF">
        <w:rPr>
          <w:rFonts w:eastAsia="SimSun"/>
          <w:lang w:eastAsia="en-US"/>
        </w:rPr>
        <w:t>&gt;</w:t>
      </w:r>
      <w:r w:rsidRPr="00D839FF">
        <w:rPr>
          <w:rFonts w:eastAsia="SimSun"/>
          <w:lang w:eastAsia="en-US"/>
        </w:rPr>
        <w:tab/>
        <w:t xml:space="preserve">initiate transmission of the </w:t>
      </w:r>
      <w:r w:rsidRPr="00D839FF">
        <w:rPr>
          <w:rFonts w:eastAsia="SimSun"/>
          <w:i/>
          <w:lang w:eastAsia="en-US"/>
        </w:rPr>
        <w:t>RRCReestablishmentRequest</w:t>
      </w:r>
      <w:r w:rsidRPr="00D839FF">
        <w:rPr>
          <w:rFonts w:eastAsia="SimSun"/>
          <w:lang w:eastAsia="en-US"/>
        </w:rPr>
        <w:t xml:space="preserve"> message in accordance with 5.3.7.4.</w:t>
      </w:r>
    </w:p>
    <w:p w14:paraId="53A30B6F" w14:textId="77777777" w:rsidR="00394471" w:rsidRPr="00D839FF" w:rsidRDefault="00394471" w:rsidP="00394471">
      <w:pPr>
        <w:pStyle w:val="Heading4"/>
      </w:pPr>
      <w:bookmarkStart w:id="667" w:name="_Toc193445566"/>
      <w:bookmarkStart w:id="668" w:name="_Toc193451371"/>
      <w:bookmarkStart w:id="669" w:name="_Toc193462636"/>
      <w:r w:rsidRPr="00D839FF">
        <w:t>5.3.7.4</w:t>
      </w:r>
      <w:r w:rsidRPr="00D839FF">
        <w:tab/>
        <w:t xml:space="preserve">Actions related to transmission of </w:t>
      </w:r>
      <w:r w:rsidRPr="00D839FF">
        <w:rPr>
          <w:i/>
        </w:rPr>
        <w:t>RRCReestablishmentRequest</w:t>
      </w:r>
      <w:r w:rsidRPr="00D839FF">
        <w:t xml:space="preserve"> message</w:t>
      </w:r>
      <w:bookmarkEnd w:id="666"/>
      <w:bookmarkEnd w:id="667"/>
      <w:bookmarkEnd w:id="668"/>
      <w:bookmarkEnd w:id="669"/>
    </w:p>
    <w:p w14:paraId="30FA73AC" w14:textId="77777777" w:rsidR="00394471" w:rsidRPr="00D839FF" w:rsidRDefault="00394471" w:rsidP="00394471">
      <w:r w:rsidRPr="00D839FF">
        <w:t xml:space="preserve">The UE shall set the contents of </w:t>
      </w:r>
      <w:r w:rsidRPr="00D839FF">
        <w:rPr>
          <w:i/>
        </w:rPr>
        <w:t>RRCReestablishmentRequest</w:t>
      </w:r>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SimSun"/>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r w:rsidRPr="00D839FF">
        <w:rPr>
          <w:i/>
        </w:rPr>
        <w:t>voiceFallbackIndication</w:t>
      </w:r>
      <w:r w:rsidRPr="00D839FF">
        <w:t xml:space="preserve"> is included in the </w:t>
      </w:r>
      <w:r w:rsidRPr="00D839FF">
        <w:rPr>
          <w:i/>
        </w:rPr>
        <w:t>MobilityFromNRCommand</w:t>
      </w:r>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r w:rsidRPr="00D839FF">
        <w:rPr>
          <w:i/>
        </w:rPr>
        <w:t>reestablishmentCellId</w:t>
      </w:r>
      <w:r w:rsidRPr="00D839FF">
        <w:t xml:space="preserve"> in the </w:t>
      </w:r>
      <w:r w:rsidRPr="00D839FF">
        <w:rPr>
          <w:i/>
        </w:rPr>
        <w:t>VarRLF-Report</w:t>
      </w:r>
      <w:r w:rsidRPr="00D839FF">
        <w:t xml:space="preserve"> to the global cell identity of the selected cell;</w:t>
      </w:r>
    </w:p>
    <w:p w14:paraId="2D191F25"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PCell (reconfiguration with sync or mobility from NR failure) or used in the PCell in which the trigger for the re-establishment occurred (other cases);</w:t>
      </w:r>
    </w:p>
    <w:p w14:paraId="404CB03E" w14:textId="77777777" w:rsidR="00394471" w:rsidRPr="00D839FF" w:rsidRDefault="00394471" w:rsidP="00394471">
      <w:pPr>
        <w:pStyle w:val="B2"/>
      </w:pPr>
      <w:r w:rsidRPr="00D839FF">
        <w:t>2&gt;</w:t>
      </w:r>
      <w:r w:rsidRPr="00D839FF">
        <w:tab/>
        <w:t xml:space="preserve">set the </w:t>
      </w:r>
      <w:r w:rsidRPr="00D839FF">
        <w:rPr>
          <w:i/>
        </w:rPr>
        <w:t>physCellId</w:t>
      </w:r>
      <w:r w:rsidRPr="00D839FF">
        <w:t xml:space="preserve"> to the physical cell identity of the source PCell (reconfiguration with sync or mobility from NR failure) or of the PCell in which the trigger for the re-establishment occurred (other cases);</w:t>
      </w:r>
    </w:p>
    <w:p w14:paraId="59121FE6" w14:textId="77777777" w:rsidR="00394471" w:rsidRPr="00D839FF" w:rsidRDefault="00394471" w:rsidP="00394471">
      <w:pPr>
        <w:pStyle w:val="B2"/>
      </w:pPr>
      <w:r w:rsidRPr="00D839FF">
        <w:t>2&gt;</w:t>
      </w:r>
      <w:r w:rsidRPr="00D839FF">
        <w:tab/>
        <w:t xml:space="preserve">set the </w:t>
      </w:r>
      <w:r w:rsidRPr="00D839FF">
        <w:rPr>
          <w:i/>
        </w:rPr>
        <w:t>shortMAC-I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r w:rsidRPr="00D839FF">
        <w:rPr>
          <w:i/>
        </w:rPr>
        <w:t>VarShortMAC-Input</w:t>
      </w:r>
      <w:r w:rsidRPr="00D839FF">
        <w:t>;</w:t>
      </w:r>
    </w:p>
    <w:p w14:paraId="76CDE60D" w14:textId="77777777" w:rsidR="00394471" w:rsidRPr="00D839FF" w:rsidRDefault="00394471" w:rsidP="00394471">
      <w:pPr>
        <w:pStyle w:val="B3"/>
      </w:pPr>
      <w:r w:rsidRPr="00D839FF">
        <w:t>3&gt;</w:t>
      </w:r>
      <w:r w:rsidRPr="00D839FF">
        <w:tab/>
        <w:t>with the K</w:t>
      </w:r>
      <w:r w:rsidRPr="00D839FF">
        <w:rPr>
          <w:vertAlign w:val="subscript"/>
        </w:rPr>
        <w:t>RRCint</w:t>
      </w:r>
      <w:r w:rsidRPr="00D839F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D839FF" w:rsidRDefault="00394471" w:rsidP="00394471">
      <w:pPr>
        <w:pStyle w:val="B3"/>
      </w:pPr>
      <w:r w:rsidRPr="00D839FF">
        <w:t>3&gt;</w:t>
      </w:r>
      <w:r w:rsidRPr="00D839FF">
        <w:tab/>
        <w:t>with all input bits for COUNT, BEARER and DIRECTION set to binary ones;</w:t>
      </w:r>
    </w:p>
    <w:p w14:paraId="0D29E89A" w14:textId="77777777" w:rsidR="00394471" w:rsidRPr="00D839FF" w:rsidRDefault="00394471" w:rsidP="00394471">
      <w:pPr>
        <w:pStyle w:val="B1"/>
      </w:pPr>
      <w:r w:rsidRPr="00D839FF">
        <w:t>1&gt;</w:t>
      </w:r>
      <w:r w:rsidRPr="00D839FF">
        <w:tab/>
        <w:t xml:space="preserve">set the </w:t>
      </w:r>
      <w:r w:rsidRPr="00D839FF">
        <w:rPr>
          <w:i/>
        </w:rPr>
        <w:t>reestablishmentCause</w:t>
      </w:r>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reconfigurationFailure</w:t>
      </w:r>
      <w:r w:rsidRPr="00D839FF">
        <w:t>;</w:t>
      </w:r>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handoverFailure</w:t>
      </w:r>
      <w:r w:rsidRPr="00D839FF">
        <w:t>;</w:t>
      </w:r>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otherFailure</w:t>
      </w:r>
      <w:r w:rsidRPr="00D839FF">
        <w:t>;</w:t>
      </w:r>
    </w:p>
    <w:p w14:paraId="2DAE0A64" w14:textId="77777777" w:rsidR="00394471" w:rsidRPr="00D839FF" w:rsidRDefault="00394471" w:rsidP="00394471">
      <w:pPr>
        <w:pStyle w:val="B1"/>
      </w:pPr>
      <w:r w:rsidRPr="00D839FF">
        <w:t>1&gt;</w:t>
      </w:r>
      <w:r w:rsidRPr="00D839FF">
        <w:tab/>
        <w:t>re-establish PDCP for SRB1;</w:t>
      </w:r>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DengXian"/>
        </w:rPr>
      </w:pPr>
      <w:r w:rsidRPr="00D839FF">
        <w:rPr>
          <w:rFonts w:eastAsia="DengXian"/>
        </w:rPr>
        <w:t>2&gt;</w:t>
      </w:r>
      <w:r w:rsidRPr="00D839FF">
        <w:rPr>
          <w:rFonts w:eastAsia="DengXian"/>
        </w:rPr>
        <w:tab/>
      </w:r>
      <w:r w:rsidRPr="00D839FF">
        <w:t>establish or re-establish (e.g. via release and add) SL RLC entity for SRB1;</w:t>
      </w:r>
    </w:p>
    <w:p w14:paraId="3D15207C" w14:textId="75854B1B"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6E8C0C09" w14:textId="6D742692" w:rsidR="00CD4D14" w:rsidRPr="00D839FF" w:rsidRDefault="00CD4D14" w:rsidP="00CD4D14">
      <w:pPr>
        <w:pStyle w:val="B2"/>
        <w:rPr>
          <w:rFonts w:eastAsia="DengXian"/>
        </w:rPr>
      </w:pPr>
      <w:r w:rsidRPr="00D839FF">
        <w:rPr>
          <w:rFonts w:eastAsia="DengXian"/>
        </w:rPr>
        <w:lastRenderedPageBreak/>
        <w:t>2&gt;</w:t>
      </w:r>
      <w:r w:rsidRPr="00D839FF">
        <w:rPr>
          <w:rFonts w:eastAsia="DengXian"/>
        </w:rPr>
        <w:tab/>
        <w:t xml:space="preserve">apply the default configuration of PDCP </w:t>
      </w:r>
      <w:r w:rsidR="00F74A97" w:rsidRPr="00D839FF">
        <w:rPr>
          <w:rFonts w:eastAsia="DengXian"/>
        </w:rPr>
        <w:t xml:space="preserve">as </w:t>
      </w:r>
      <w:r w:rsidRPr="00D839FF">
        <w:rPr>
          <w:rFonts w:eastAsia="DengXian"/>
        </w:rPr>
        <w:t>defined in 9.2.1 for SRB1;</w:t>
      </w:r>
    </w:p>
    <w:p w14:paraId="1A3DED2A" w14:textId="3373CDFC" w:rsidR="00F74A97" w:rsidRPr="00D839FF" w:rsidRDefault="00F74A97" w:rsidP="00F74A97">
      <w:pPr>
        <w:pStyle w:val="B2"/>
        <w:rPr>
          <w:rFonts w:eastAsia="DengXian"/>
        </w:rPr>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t>2</w:t>
      </w:r>
      <w:r w:rsidR="00394471" w:rsidRPr="00D839FF">
        <w:t>&gt;</w:t>
      </w:r>
      <w:r w:rsidR="00394471" w:rsidRPr="00D839FF">
        <w:tab/>
        <w:t>re-establish RLC for SRB1;</w:t>
      </w:r>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configuration defined in 9.2.1 for SRB1;</w:t>
      </w:r>
    </w:p>
    <w:p w14:paraId="28A7A934" w14:textId="77777777" w:rsidR="00394471" w:rsidRPr="00D839FF" w:rsidRDefault="00394471" w:rsidP="00394471">
      <w:pPr>
        <w:pStyle w:val="B1"/>
      </w:pPr>
      <w:r w:rsidRPr="00D839FF">
        <w:t>1&gt;</w:t>
      </w:r>
      <w:r w:rsidRPr="00D839FF">
        <w:tab/>
        <w:t>configure lower layers to suspend integrity protection and ciphering for SRB1;</w:t>
      </w:r>
    </w:p>
    <w:p w14:paraId="4312FE31" w14:textId="77777777" w:rsidR="00394471" w:rsidRPr="00D839FF" w:rsidRDefault="00394471" w:rsidP="00394471">
      <w:pPr>
        <w:pStyle w:val="NO"/>
      </w:pPr>
      <w:r w:rsidRPr="00D839FF">
        <w:t>NOTE:</w:t>
      </w:r>
      <w:r w:rsidRPr="00D839FF">
        <w:tab/>
        <w:t xml:space="preserve">Ciphering is not applied for the subsequent </w:t>
      </w:r>
      <w:r w:rsidRPr="00D839FF">
        <w:rPr>
          <w:i/>
        </w:rPr>
        <w:t>RRCReestablishment</w:t>
      </w:r>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resume SRB1;</w:t>
      </w:r>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indicate TA report initiation to lower layers;</w:t>
      </w:r>
    </w:p>
    <w:p w14:paraId="211F8C8A" w14:textId="77777777" w:rsidR="00394471" w:rsidRPr="00D839FF" w:rsidRDefault="00394471" w:rsidP="00394471">
      <w:pPr>
        <w:pStyle w:val="B1"/>
      </w:pPr>
      <w:r w:rsidRPr="00D839FF">
        <w:t>1&gt;</w:t>
      </w:r>
      <w:r w:rsidRPr="00D839FF">
        <w:tab/>
        <w:t xml:space="preserve">submit the </w:t>
      </w:r>
      <w:r w:rsidRPr="00D839FF">
        <w:rPr>
          <w:i/>
        </w:rPr>
        <w:t>RRCReestablishmentRequest</w:t>
      </w:r>
      <w:r w:rsidRPr="00D839FF">
        <w:t xml:space="preserve"> message to lower layers for transmission.</w:t>
      </w:r>
    </w:p>
    <w:p w14:paraId="525F4507" w14:textId="77777777" w:rsidR="00394471" w:rsidRPr="00D839FF" w:rsidRDefault="00394471" w:rsidP="00394471">
      <w:pPr>
        <w:pStyle w:val="Heading4"/>
      </w:pPr>
      <w:bookmarkStart w:id="670" w:name="_Toc60776809"/>
      <w:bookmarkStart w:id="671" w:name="_Toc193445567"/>
      <w:bookmarkStart w:id="672" w:name="_Toc193451372"/>
      <w:bookmarkStart w:id="673" w:name="_Toc193462637"/>
      <w:r w:rsidRPr="00D839FF">
        <w:t>5.3.7.5</w:t>
      </w:r>
      <w:r w:rsidRPr="00D839FF">
        <w:tab/>
        <w:t xml:space="preserve">Reception of the </w:t>
      </w:r>
      <w:r w:rsidRPr="00D839FF">
        <w:rPr>
          <w:i/>
        </w:rPr>
        <w:t>RRCReestablishment</w:t>
      </w:r>
      <w:r w:rsidRPr="00D839FF">
        <w:t xml:space="preserve"> by the UE</w:t>
      </w:r>
      <w:bookmarkEnd w:id="670"/>
      <w:bookmarkEnd w:id="671"/>
      <w:bookmarkEnd w:id="672"/>
      <w:bookmarkEnd w:id="673"/>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stop timer T301;</w:t>
      </w:r>
    </w:p>
    <w:p w14:paraId="384253B9" w14:textId="38498511" w:rsidR="00394471" w:rsidRPr="00D839FF" w:rsidRDefault="00F74A97" w:rsidP="00F747EB">
      <w:pPr>
        <w:pStyle w:val="B1"/>
      </w:pPr>
      <w:r w:rsidRPr="00D839FF">
        <w:t>1</w:t>
      </w:r>
      <w:r w:rsidR="00394471" w:rsidRPr="00D839FF">
        <w:t>&gt;</w:t>
      </w:r>
      <w:r w:rsidR="00394471" w:rsidRPr="00D839FF">
        <w:tab/>
        <w:t>consider the current cell to be the PCell;</w:t>
      </w:r>
    </w:p>
    <w:p w14:paraId="0C5D4E0A" w14:textId="25828A6A" w:rsidR="00394471" w:rsidRPr="00D839FF" w:rsidRDefault="00394471" w:rsidP="00394471">
      <w:pPr>
        <w:pStyle w:val="B1"/>
      </w:pPr>
      <w:r w:rsidRPr="00D839FF">
        <w:t>1&gt;</w:t>
      </w:r>
      <w:r w:rsidRPr="00D839FF">
        <w:tab/>
        <w:t>update the K</w:t>
      </w:r>
      <w:r w:rsidRPr="00D839FF">
        <w:rPr>
          <w:vertAlign w:val="subscript"/>
        </w:rPr>
        <w:t>gNB</w:t>
      </w:r>
      <w:r w:rsidRPr="00D839FF">
        <w:t xml:space="preserve"> key based on the current K</w:t>
      </w:r>
      <w:r w:rsidRPr="00D839FF">
        <w:rPr>
          <w:vertAlign w:val="subscript"/>
        </w:rPr>
        <w:t>gNB</w:t>
      </w:r>
      <w:r w:rsidRPr="00D839FF">
        <w:t xml:space="preserve"> key or the NH</w:t>
      </w:r>
      <w:r w:rsidRPr="00D839FF">
        <w:rPr>
          <w:i/>
        </w:rPr>
        <w:t>,</w:t>
      </w:r>
      <w:r w:rsidRPr="00D839FF">
        <w:t xml:space="preserve"> using the </w:t>
      </w:r>
      <w:bookmarkStart w:id="674" w:name="_Hlk95514955"/>
      <w:r w:rsidR="00475E33" w:rsidRPr="00D839FF">
        <w:t>received</w:t>
      </w:r>
      <w:bookmarkEnd w:id="674"/>
      <w:r w:rsidR="00475E33" w:rsidRPr="00D839FF">
        <w:t xml:space="preserve"> </w:t>
      </w:r>
      <w:r w:rsidRPr="00D839FF">
        <w:rPr>
          <w:i/>
        </w:rPr>
        <w:t>nextHopChainingCount</w:t>
      </w:r>
      <w:r w:rsidRPr="00D839FF">
        <w:t xml:space="preserve"> value, as specified in TS 33.501 [11];</w:t>
      </w:r>
    </w:p>
    <w:p w14:paraId="04E8E7B6" w14:textId="77777777" w:rsidR="00475E33" w:rsidRPr="00D839FF" w:rsidRDefault="00475E33" w:rsidP="00475E33">
      <w:pPr>
        <w:pStyle w:val="B1"/>
      </w:pPr>
      <w:r w:rsidRPr="00D839FF">
        <w:t>1&gt;</w:t>
      </w:r>
      <w:r w:rsidRPr="00D839FF">
        <w:tab/>
        <w:t xml:space="preserve">store the </w:t>
      </w:r>
      <w:r w:rsidRPr="00D839FF">
        <w:rPr>
          <w:i/>
          <w:iCs/>
        </w:rPr>
        <w:t>nextHopChainingCount</w:t>
      </w:r>
      <w:r w:rsidRPr="00D839FF">
        <w:t xml:space="preserve"> value indicated in the </w:t>
      </w:r>
      <w:r w:rsidRPr="00D839FF">
        <w:rPr>
          <w:i/>
        </w:rPr>
        <w:t>RRCReestablishment</w:t>
      </w:r>
      <w:r w:rsidRPr="00D839FF">
        <w:rPr>
          <w:iCs/>
        </w:rPr>
        <w:t xml:space="preserve"> message</w:t>
      </w:r>
      <w:r w:rsidRPr="00D839FF">
        <w:t>;</w:t>
      </w:r>
    </w:p>
    <w:p w14:paraId="728785A9"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and K</w:t>
      </w:r>
      <w:r w:rsidRPr="00D839FF">
        <w:rPr>
          <w:vertAlign w:val="subscript"/>
        </w:rPr>
        <w:t>UPenc</w:t>
      </w:r>
      <w:r w:rsidRPr="00D839FF">
        <w:t xml:space="preserve"> keys associated with the previously configured </w:t>
      </w:r>
      <w:r w:rsidRPr="00D839FF">
        <w:rPr>
          <w:i/>
        </w:rPr>
        <w:t>cipheringAlgorithm,</w:t>
      </w:r>
      <w:r w:rsidRPr="00D839FF">
        <w:t xml:space="preserve"> as specified in TS 33.501 [11];</w:t>
      </w:r>
    </w:p>
    <w:p w14:paraId="541F8ECB" w14:textId="77777777" w:rsidR="00394471" w:rsidRPr="00D839FF" w:rsidRDefault="00394471" w:rsidP="00394471">
      <w:pPr>
        <w:pStyle w:val="B1"/>
      </w:pPr>
      <w:r w:rsidRPr="00D839FF">
        <w:t>1&gt;</w:t>
      </w:r>
      <w:r w:rsidRPr="00D839FF">
        <w:tab/>
        <w:t>derive the K</w:t>
      </w:r>
      <w:r w:rsidRPr="00D839FF">
        <w:rPr>
          <w:vertAlign w:val="subscript"/>
        </w:rPr>
        <w:t>RRCint</w:t>
      </w:r>
      <w:r w:rsidRPr="00D839FF">
        <w:t xml:space="preserve"> and K</w:t>
      </w:r>
      <w:r w:rsidRPr="00D839FF">
        <w:rPr>
          <w:vertAlign w:val="subscript"/>
        </w:rPr>
        <w:t>UPint</w:t>
      </w:r>
      <w:r w:rsidRPr="00D839FF">
        <w:t xml:space="preserve"> keys associated with the previously configured </w:t>
      </w:r>
      <w:r w:rsidRPr="00D839FF">
        <w:rPr>
          <w:i/>
        </w:rPr>
        <w:t>integrityProtAlgorithm,</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r w:rsidRPr="00D839FF">
        <w:rPr>
          <w:i/>
          <w:iCs/>
        </w:rPr>
        <w:t>RRCReestablishment</w:t>
      </w:r>
      <w:r w:rsidRPr="00D839FF">
        <w:t xml:space="preserve"> message, using the previously configured algorithm and the K</w:t>
      </w:r>
      <w:r w:rsidRPr="00D839FF">
        <w:rPr>
          <w:vertAlign w:val="subscript"/>
        </w:rPr>
        <w:t>RRCint</w:t>
      </w:r>
      <w:r w:rsidRPr="00D839FF">
        <w:t xml:space="preserve"> key;</w:t>
      </w:r>
    </w:p>
    <w:p w14:paraId="304E5FD2" w14:textId="77777777" w:rsidR="00394471" w:rsidRPr="00D839FF" w:rsidRDefault="00394471" w:rsidP="00394471">
      <w:pPr>
        <w:pStyle w:val="B1"/>
      </w:pPr>
      <w:r w:rsidRPr="00D839FF">
        <w:t>1&gt;</w:t>
      </w:r>
      <w:r w:rsidRPr="00D839FF">
        <w:tab/>
        <w:t xml:space="preserve">if the integrity protection check of the </w:t>
      </w:r>
      <w:r w:rsidRPr="00D839FF">
        <w:rPr>
          <w:i/>
          <w:iCs/>
        </w:rPr>
        <w:t>RRCReestablishment</w:t>
      </w:r>
      <w:r w:rsidRPr="00D839FF">
        <w:t xml:space="preserve"> message fails:</w:t>
      </w:r>
    </w:p>
    <w:p w14:paraId="49BECF95" w14:textId="77777777" w:rsidR="00394471" w:rsidRPr="00D839FF" w:rsidRDefault="00394471" w:rsidP="00394471">
      <w:pPr>
        <w:pStyle w:val="B2"/>
      </w:pPr>
      <w:r w:rsidRPr="00D839FF">
        <w:t>2&gt;</w:t>
      </w:r>
      <w:r w:rsidRPr="00D839FF">
        <w:tab/>
        <w:t>perform the actions upon going to RRC_IDLE as specified in 5.3.11, with release cause 'RRC connection failure', upon which the procedure ends;</w:t>
      </w:r>
    </w:p>
    <w:p w14:paraId="382E6E3B" w14:textId="77777777" w:rsidR="00394471" w:rsidRPr="00D839FF" w:rsidRDefault="00394471" w:rsidP="00394471">
      <w:pPr>
        <w:pStyle w:val="B1"/>
      </w:pPr>
      <w:r w:rsidRPr="00D839FF">
        <w:t>1&gt;</w:t>
      </w:r>
      <w:r w:rsidRPr="00D839FF">
        <w:tab/>
        <w:t>configure lower layers to resume integrity protection for SRB1 using the previously configured algorithm and the K</w:t>
      </w:r>
      <w:r w:rsidRPr="00D839FF">
        <w:rPr>
          <w:vertAlign w:val="subscript"/>
        </w:rPr>
        <w:t>RRCint</w:t>
      </w:r>
      <w:r w:rsidRPr="00D839F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D839FF" w:rsidRDefault="00394471" w:rsidP="00394471">
      <w:pPr>
        <w:pStyle w:val="B1"/>
      </w:pPr>
      <w:r w:rsidRPr="00D839FF">
        <w:t>1&gt;</w:t>
      </w:r>
      <w:r w:rsidRPr="00D839FF">
        <w:tab/>
        <w:t>configure lower layers to resume ciphering for SRB1 using the previously configured algorithm and, the K</w:t>
      </w:r>
      <w:r w:rsidRPr="00D839FF">
        <w:rPr>
          <w:vertAlign w:val="subscript"/>
        </w:rPr>
        <w:t>RRCenc</w:t>
      </w:r>
      <w:r w:rsidRPr="00D839FF">
        <w:t xml:space="preserve"> key immediately, i.e., ciphering shall be applied to all subsequent messages received and sent by the UE, including the message used to indicate the successful completion of the procedure;</w:t>
      </w:r>
    </w:p>
    <w:p w14:paraId="1F8CFE3E" w14:textId="77777777" w:rsidR="00394471" w:rsidRPr="00D839FF" w:rsidRDefault="00394471" w:rsidP="00394471">
      <w:pPr>
        <w:pStyle w:val="B1"/>
      </w:pPr>
      <w:r w:rsidRPr="00D839FF">
        <w:t>1&gt;</w:t>
      </w:r>
      <w:r w:rsidRPr="00D839FF">
        <w:tab/>
        <w:t xml:space="preserve">release the measurement gap configuration indicated by the </w:t>
      </w:r>
      <w:r w:rsidRPr="00D839FF">
        <w:rPr>
          <w:i/>
        </w:rPr>
        <w:t>measGapConfig</w:t>
      </w:r>
      <w:r w:rsidRPr="00D839FF">
        <w:t>, if configured;</w:t>
      </w:r>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r w:rsidRPr="00D839FF">
        <w:rPr>
          <w:i/>
        </w:rPr>
        <w:t>musim-GapConfig</w:t>
      </w:r>
      <w:r w:rsidRPr="00D839FF">
        <w:t>, if configured;</w:t>
      </w:r>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if configured;</w:t>
      </w:r>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DengXian" w:eastAsia="DengXian" w:hAnsi="DengXian"/>
          <w:i/>
        </w:rPr>
        <w:t>-</w:t>
      </w:r>
      <w:r w:rsidRPr="00D839FF">
        <w:rPr>
          <w:i/>
        </w:rPr>
        <w:t>Config</w:t>
      </w:r>
      <w:r w:rsidRPr="00D839FF">
        <w:t xml:space="preserve"> as specified in 5.3.5.16;</w:t>
      </w:r>
    </w:p>
    <w:p w14:paraId="62B5BF9E" w14:textId="77777777" w:rsidR="0050566B" w:rsidRPr="00D839FF" w:rsidRDefault="0050566B" w:rsidP="0050566B">
      <w:pPr>
        <w:pStyle w:val="B1"/>
      </w:pPr>
      <w:r w:rsidRPr="00D839FF">
        <w:lastRenderedPageBreak/>
        <w:t>1&gt;</w:t>
      </w:r>
      <w:r w:rsidRPr="00D839FF">
        <w:tab/>
        <w:t xml:space="preserve">for each application layer measurement configuration with </w:t>
      </w:r>
      <w:r w:rsidRPr="00D839FF">
        <w:rPr>
          <w:i/>
          <w:iCs/>
        </w:rPr>
        <w:t>appLayerIdleInactiveConfig</w:t>
      </w:r>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3B7F045F" w14:textId="1C088A00" w:rsidR="0050566B" w:rsidRPr="00D839FF" w:rsidRDefault="0050566B" w:rsidP="0050566B">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12D78230" w14:textId="77777777" w:rsidR="0050566B" w:rsidRPr="00D839FF" w:rsidRDefault="0050566B" w:rsidP="0050566B">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582EA8D3" w14:textId="77777777" w:rsidR="009D1D53" w:rsidRPr="00D839FF" w:rsidRDefault="009D1D53" w:rsidP="009D1D53">
      <w:pPr>
        <w:pStyle w:val="B3"/>
      </w:pPr>
      <w:r w:rsidRPr="00D839FF">
        <w:t>3&gt;</w:t>
      </w:r>
      <w:r w:rsidRPr="00D839FF">
        <w:tab/>
        <w:t>discard any application layer measurement reports which were not yet fully submitted to lower layers for transmission;</w:t>
      </w:r>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7F025454" w14:textId="54E74D82" w:rsidR="00394471" w:rsidRPr="00D839FF" w:rsidRDefault="00394471" w:rsidP="00394471">
      <w:pPr>
        <w:pStyle w:val="B1"/>
      </w:pPr>
      <w:r w:rsidRPr="00D839FF">
        <w:t>1&gt;</w:t>
      </w:r>
      <w:r w:rsidRPr="00D839FF">
        <w:tab/>
        <w:t xml:space="preserve">set the content of </w:t>
      </w:r>
      <w:r w:rsidRPr="00D839FF">
        <w:rPr>
          <w:i/>
        </w:rPr>
        <w:t>RRCReestablishmentComplete</w:t>
      </w:r>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3EFC6B92" w14:textId="2C4178F0" w:rsidR="009E7D38" w:rsidRPr="00D839FF" w:rsidRDefault="009E7D38" w:rsidP="009E7D38">
      <w:pPr>
        <w:pStyle w:val="B2"/>
        <w:rPr>
          <w:rFonts w:eastAsiaTheme="minorEastAsia"/>
        </w:rPr>
      </w:pPr>
      <w:r w:rsidRPr="00D839FF">
        <w:rPr>
          <w:rFonts w:eastAsia="SimSun"/>
        </w:rPr>
        <w:t>2&gt;</w:t>
      </w:r>
      <w:r w:rsidRPr="00D839FF">
        <w:rPr>
          <w:rFonts w:eastAsia="SimSun"/>
        </w:rPr>
        <w:tab/>
        <w:t xml:space="preserve">if the UE has logged measurements available for NR and if the current registered SNPN </w:t>
      </w:r>
      <w:r w:rsidR="007167F6" w:rsidRPr="00D839FF">
        <w:rPr>
          <w:rFonts w:eastAsia="SimSun"/>
        </w:rPr>
        <w:t>identity is</w:t>
      </w:r>
      <w:r w:rsidRPr="00D839FF">
        <w:rPr>
          <w:rFonts w:eastAsia="SimSun"/>
        </w:rPr>
        <w:t xml:space="preserve">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5EC61D0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RRCReestablishmentComplete</w:t>
      </w:r>
      <w:r w:rsidRPr="00D839FF">
        <w:t xml:space="preserve"> message;</w:t>
      </w:r>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RRCReestablishmentComplete</w:t>
      </w:r>
      <w:r w:rsidR="00394471" w:rsidRPr="00D839FF">
        <w:t xml:space="preserve"> message;</w:t>
      </w:r>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RRCReestablishmentComplete</w:t>
      </w:r>
      <w:r w:rsidR="00394471" w:rsidRPr="00D839FF">
        <w:t xml:space="preserve"> message;</w:t>
      </w:r>
    </w:p>
    <w:p w14:paraId="1E4E2A2C" w14:textId="61358CB3" w:rsidR="00800E9E" w:rsidRPr="00D839FF" w:rsidRDefault="00800E9E" w:rsidP="00800E9E">
      <w:pPr>
        <w:pStyle w:val="B2"/>
      </w:pPr>
      <w:r w:rsidRPr="00D839FF">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7A51E1" w:rsidRPr="00D839FF">
        <w:rPr>
          <w:rFonts w:eastAsia="DengXian"/>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37B49999" w14:textId="60CF1D6E"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26756497" w14:textId="3EFDCFB2"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RRCReestablishmentComplete</w:t>
      </w:r>
      <w:r w:rsidRPr="00D839FF">
        <w:t xml:space="preserve"> message</w:t>
      </w:r>
      <w:r w:rsidRPr="00D839FF">
        <w:rPr>
          <w:rFonts w:eastAsia="DengXian"/>
        </w:rPr>
        <w:t>;</w:t>
      </w:r>
    </w:p>
    <w:p w14:paraId="00A0BED0" w14:textId="36158CBE"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false</w:t>
      </w:r>
      <w:r w:rsidRPr="00D839FF">
        <w:rPr>
          <w:rFonts w:eastAsia="DengXian"/>
        </w:rPr>
        <w:t xml:space="preserve"> in the</w:t>
      </w:r>
      <w:r w:rsidRPr="00D839FF">
        <w:rPr>
          <w:i/>
          <w:iCs/>
        </w:rPr>
        <w:t xml:space="preserve"> RRCReestablishmentComplete</w:t>
      </w:r>
      <w:r w:rsidRPr="00D839FF">
        <w:t xml:space="preserve"> message</w:t>
      </w:r>
      <w:r w:rsidRPr="00D839FF">
        <w:rPr>
          <w:rFonts w:eastAsia="DengXian"/>
        </w:rPr>
        <w:t>;</w:t>
      </w:r>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DengXian"/>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r w:rsidR="00800E9E" w:rsidRPr="00D839FF">
        <w:rPr>
          <w:rFonts w:eastAsia="DengXian"/>
          <w:i/>
        </w:rPr>
        <w:t>VarConnEstFailReportList</w:t>
      </w:r>
      <w:r w:rsidR="007A51E1" w:rsidRPr="00D839FF">
        <w:rPr>
          <w:rFonts w:eastAsia="DengXian"/>
          <w:iCs/>
        </w:rPr>
        <w:t>; or</w:t>
      </w:r>
    </w:p>
    <w:p w14:paraId="0747845A" w14:textId="13C89C19"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007167F6" w:rsidRPr="00D839FF">
        <w:rPr>
          <w:rFonts w:eastAsia="DengXian"/>
        </w:rPr>
        <w:t xml:space="preserve">in </w:t>
      </w:r>
      <w:r w:rsidR="00317559" w:rsidRPr="00D839FF">
        <w:rPr>
          <w:rFonts w:eastAsia="DengXian"/>
          <w:i/>
          <w:iCs/>
        </w:rPr>
        <w:t>networkIdentity</w:t>
      </w:r>
      <w:r w:rsidR="007167F6"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1E3F888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RRCReestablishmentComplete</w:t>
      </w:r>
      <w:r w:rsidRPr="00D839FF">
        <w:t xml:space="preserve"> message;</w:t>
      </w:r>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0A1D536C" w14:textId="5540B399" w:rsidR="007A51E1" w:rsidRPr="00D839FF" w:rsidRDefault="007A51E1" w:rsidP="007A51E1">
      <w:pPr>
        <w:pStyle w:val="B2"/>
      </w:pPr>
      <w:r w:rsidRPr="00D839FF">
        <w:lastRenderedPageBreak/>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rPr>
        <w:t>snpn-IdentityList</w:t>
      </w:r>
      <w:r w:rsidRPr="00D839FF">
        <w:rPr>
          <w:rFonts w:eastAsia="SimSun"/>
        </w:rPr>
        <w:t xml:space="preserve"> stored in </w:t>
      </w:r>
      <w:r w:rsidRPr="00D839FF">
        <w:rPr>
          <w:i/>
          <w:iCs/>
        </w:rPr>
        <w:t>VarRLF-Report</w:t>
      </w:r>
      <w:r w:rsidRPr="00D839FF">
        <w:t>:</w:t>
      </w:r>
    </w:p>
    <w:p w14:paraId="395D26AC" w14:textId="0531D082"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 xml:space="preserve">RRCReestablishmentComplete </w:t>
      </w:r>
      <w:r w:rsidRPr="00D839FF">
        <w:t>message;</w:t>
      </w:r>
    </w:p>
    <w:p w14:paraId="3C5DA0C9" w14:textId="07F74C35"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08928EFC" w14:textId="069425BC" w:rsidR="007A51E1" w:rsidRPr="00D839FF" w:rsidRDefault="007A51E1" w:rsidP="007A51E1">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6318AEE4" w14:textId="71D1FBED"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RRCReestablishmentComplete </w:t>
      </w:r>
      <w:r w:rsidRPr="00D839FF">
        <w:t>message;</w:t>
      </w:r>
    </w:p>
    <w:p w14:paraId="246FDED3" w14:textId="77777777" w:rsidR="00D47E79" w:rsidRPr="00D839FF" w:rsidRDefault="00D47E79" w:rsidP="00D47E79">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72C41892" w14:textId="4265F0B1" w:rsidR="00D47E79" w:rsidRPr="00D839FF" w:rsidRDefault="00D47E79" w:rsidP="00D47E79">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67EF83A9" w14:textId="77777777" w:rsidR="00D47E79" w:rsidRPr="00D839FF" w:rsidRDefault="00D47E79" w:rsidP="00D47E79">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RRCReestablishmentComplete </w:t>
      </w:r>
      <w:r w:rsidRPr="00D839FF">
        <w:t>message;</w:t>
      </w:r>
    </w:p>
    <w:p w14:paraId="7E7FB61F"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598928D4" w14:textId="77777777" w:rsidR="005C44F9" w:rsidRPr="00D839FF" w:rsidRDefault="005C44F9" w:rsidP="005C44F9">
      <w:pPr>
        <w:pStyle w:val="B3"/>
        <w:rPr>
          <w:rFonts w:eastAsia="SimSun"/>
          <w:lang w:eastAsia="en-US"/>
        </w:rPr>
      </w:pPr>
      <w:r w:rsidRPr="00D839FF">
        <w:rPr>
          <w:rFonts w:eastAsia="SimSun"/>
          <w:lang w:eastAsia="en-US"/>
        </w:rPr>
        <w:t>3&gt;</w:t>
      </w:r>
      <w:r w:rsidRPr="00D839FF">
        <w:rPr>
          <w:rFonts w:eastAsia="SimSun"/>
          <w:lang w:eastAsia="en-US"/>
        </w:rPr>
        <w:tab/>
        <w:t xml:space="preserve">include </w:t>
      </w:r>
      <w:r w:rsidRPr="00D839FF">
        <w:rPr>
          <w:rFonts w:eastAsia="SimSun"/>
          <w:i/>
          <w:iCs/>
          <w:lang w:eastAsia="en-US"/>
        </w:rPr>
        <w:t>flightPathInfoAvailable</w:t>
      </w:r>
      <w:r w:rsidRPr="00D839FF">
        <w:rPr>
          <w:rFonts w:eastAsia="SimSun"/>
          <w:lang w:eastAsia="en-US"/>
        </w:rPr>
        <w:t>;</w:t>
      </w:r>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r w:rsidRPr="00D839FF">
        <w:rPr>
          <w:i/>
          <w:iCs/>
        </w:rPr>
        <w:t>measConfigReportAppLayerAvailable</w:t>
      </w:r>
      <w:r w:rsidRPr="00D839FF">
        <w:t xml:space="preserve"> in the </w:t>
      </w:r>
      <w:r w:rsidRPr="00D839FF">
        <w:rPr>
          <w:i/>
          <w:iCs/>
        </w:rPr>
        <w:t>RRCReestablishmentComplete</w:t>
      </w:r>
      <w:r w:rsidRPr="00D839FF">
        <w:t xml:space="preserve"> message;</w:t>
      </w:r>
    </w:p>
    <w:p w14:paraId="12473BE0" w14:textId="77777777" w:rsidR="0074355B" w:rsidRPr="00D839FF" w:rsidRDefault="0074355B" w:rsidP="0074355B">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i/>
          <w:iCs/>
        </w:rPr>
        <w:t>RRCReestablishmentComplete</w:t>
      </w:r>
      <w:r w:rsidRPr="00D839FF">
        <w:rPr>
          <w:rFonts w:eastAsia="SimSun"/>
        </w:rPr>
        <w:t xml:space="preserve"> message </w:t>
      </w:r>
      <w:r w:rsidRPr="00D839FF">
        <w:t>upon determining it has temporary capability restriction</w:t>
      </w:r>
      <w:r w:rsidRPr="00D839FF">
        <w:rPr>
          <w:rFonts w:eastAsia="SimSun"/>
        </w:rPr>
        <w:t>;</w:t>
      </w:r>
    </w:p>
    <w:p w14:paraId="4F037EB2" w14:textId="2DF955CC" w:rsidR="0074355B" w:rsidRPr="00D839FF" w:rsidRDefault="0074355B" w:rsidP="0074355B">
      <w:pPr>
        <w:pStyle w:val="NO"/>
      </w:pPr>
      <w:r w:rsidRPr="00D839FF">
        <w:t>NOTE:</w:t>
      </w:r>
      <w:r w:rsidRPr="00D839FF">
        <w:tab/>
        <w:t xml:space="preserve">Upon reception of </w:t>
      </w:r>
      <w:r w:rsidRPr="00D839FF">
        <w:rPr>
          <w:i/>
          <w:iCs/>
        </w:rPr>
        <w:t>musim-CapRestrictionInd</w:t>
      </w:r>
      <w:r w:rsidRPr="00D839FF">
        <w:t xml:space="preserve"> in </w:t>
      </w:r>
      <w:r w:rsidRPr="00D839FF">
        <w:rPr>
          <w:i/>
          <w:iCs/>
        </w:rPr>
        <w:t>RRCReestablishmentComplete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2BA2954E" w14:textId="2DCC37D7" w:rsidR="001C1AF2" w:rsidRPr="00D839FF" w:rsidRDefault="00394471" w:rsidP="001C1AF2">
      <w:pPr>
        <w:pStyle w:val="B1"/>
      </w:pPr>
      <w:r w:rsidRPr="00D839FF">
        <w:t>1&gt;</w:t>
      </w:r>
      <w:r w:rsidRPr="00D839FF">
        <w:tab/>
        <w:t xml:space="preserve">submit the </w:t>
      </w:r>
      <w:r w:rsidRPr="00D839FF">
        <w:rPr>
          <w:i/>
        </w:rPr>
        <w:t>RRCReestablishmentComplete</w:t>
      </w:r>
      <w:r w:rsidRPr="00D839FF">
        <w:t xml:space="preserve"> message to lower layers for transmission;</w:t>
      </w:r>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PCell</w:t>
      </w:r>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r w:rsidRPr="00D839FF">
        <w:rPr>
          <w:rFonts w:eastAsia="Gulim"/>
          <w:i/>
          <w:iCs/>
          <w:bdr w:val="none" w:sz="0" w:space="0" w:color="auto" w:frame="1"/>
        </w:rPr>
        <w:t>nonServingCellMII</w:t>
      </w:r>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by the PCell:</w:t>
      </w:r>
    </w:p>
    <w:p w14:paraId="0C1EFAAA" w14:textId="77777777" w:rsidR="001C1AF2" w:rsidRPr="00D839FF" w:rsidRDefault="001C1AF2" w:rsidP="001C1AF2">
      <w:pPr>
        <w:pStyle w:val="B2"/>
      </w:pPr>
      <w:r w:rsidRPr="00D839FF">
        <w:t>2&gt;</w:t>
      </w:r>
      <w:r w:rsidRPr="00D839FF">
        <w:tab/>
        <w:t xml:space="preserve">if the UE initiated transmission of an </w:t>
      </w:r>
      <w:r w:rsidRPr="00D839FF">
        <w:rPr>
          <w:i/>
        </w:rPr>
        <w:t>MBSInterestIndication</w:t>
      </w:r>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r w:rsidRPr="00D839FF">
        <w:rPr>
          <w:i/>
        </w:rPr>
        <w:t>MBSInterestIndication</w:t>
      </w:r>
      <w:r w:rsidRPr="00D839FF">
        <w:t xml:space="preserve"> message in accordance with 5.9.4;</w:t>
      </w:r>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Heading4"/>
      </w:pPr>
      <w:bookmarkStart w:id="675" w:name="_Toc60776810"/>
      <w:bookmarkStart w:id="676" w:name="_Toc193445568"/>
      <w:bookmarkStart w:id="677" w:name="_Toc193451373"/>
      <w:bookmarkStart w:id="678" w:name="_Toc193462638"/>
      <w:r w:rsidRPr="00D839FF">
        <w:t>5.3.7.6</w:t>
      </w:r>
      <w:r w:rsidRPr="00D839FF">
        <w:tab/>
        <w:t>T311 expiry</w:t>
      </w:r>
      <w:bookmarkEnd w:id="675"/>
      <w:bookmarkEnd w:id="676"/>
      <w:bookmarkEnd w:id="677"/>
      <w:bookmarkEnd w:id="678"/>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r w:rsidRPr="00D839FF">
        <w:rPr>
          <w:i/>
        </w:rPr>
        <w:t>noSuitableCellFound</w:t>
      </w:r>
      <w:r w:rsidRPr="00D839FF">
        <w:t xml:space="preserve"> in the </w:t>
      </w:r>
      <w:r w:rsidRPr="00D839FF">
        <w:rPr>
          <w:i/>
        </w:rPr>
        <w:t>VarRLF-Report</w:t>
      </w:r>
      <w:r w:rsidRPr="00D839FF">
        <w:t xml:space="preserve"> to </w:t>
      </w:r>
      <w:r w:rsidRPr="00D839FF">
        <w:rPr>
          <w:i/>
          <w:iCs/>
        </w:rPr>
        <w:t>true</w:t>
      </w:r>
      <w:r w:rsidRPr="00D839FF">
        <w:t>;</w:t>
      </w:r>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Heading4"/>
      </w:pPr>
      <w:bookmarkStart w:id="679" w:name="_Toc60776811"/>
      <w:bookmarkStart w:id="680" w:name="_Toc193445569"/>
      <w:bookmarkStart w:id="681" w:name="_Toc193451374"/>
      <w:bookmarkStart w:id="682" w:name="_Toc193462639"/>
      <w:r w:rsidRPr="00D839FF">
        <w:t>5.3.7.7</w:t>
      </w:r>
      <w:r w:rsidRPr="00D839FF">
        <w:tab/>
        <w:t>T301 expiry or selected cell</w:t>
      </w:r>
      <w:r w:rsidR="00F74A97" w:rsidRPr="00D839FF">
        <w:t>/L2 U2N Relay UE</w:t>
      </w:r>
      <w:r w:rsidRPr="00D839FF">
        <w:t xml:space="preserve"> no longer suitable</w:t>
      </w:r>
      <w:bookmarkEnd w:id="679"/>
      <w:bookmarkEnd w:id="680"/>
      <w:bookmarkEnd w:id="681"/>
      <w:bookmarkEnd w:id="682"/>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lastRenderedPageBreak/>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r w:rsidRPr="00D839FF">
        <w:rPr>
          <w:rFonts w:cs="Arial"/>
          <w:i/>
          <w:lang w:eastAsia="sv-SE"/>
        </w:rPr>
        <w:t>NotificationMessageSidelink</w:t>
      </w:r>
      <w:r w:rsidRPr="00D839FF">
        <w:rPr>
          <w:rFonts w:cs="Arial"/>
          <w:lang w:eastAsia="sv-SE"/>
        </w:rPr>
        <w:t xml:space="preserve"> indicating </w:t>
      </w:r>
      <w:r w:rsidRPr="00D839FF">
        <w:rPr>
          <w:rFonts w:cs="Arial"/>
          <w:i/>
          <w:lang w:eastAsia="sv-SE"/>
        </w:rPr>
        <w:t>relayUE-HO</w:t>
      </w:r>
      <w:r w:rsidRPr="00D839FF">
        <w:rPr>
          <w:rFonts w:cs="Arial"/>
          <w:lang w:eastAsia="sv-SE"/>
        </w:rPr>
        <w:t xml:space="preserve"> or </w:t>
      </w:r>
      <w:r w:rsidRPr="00D839FF">
        <w:rPr>
          <w:rFonts w:cs="Arial"/>
          <w:i/>
          <w:lang w:eastAsia="sv-SE"/>
        </w:rPr>
        <w:t>relayUE-CellReselection</w:t>
      </w:r>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Heading4"/>
      </w:pPr>
      <w:bookmarkStart w:id="683" w:name="_Toc60776812"/>
      <w:bookmarkStart w:id="684" w:name="_Toc193445570"/>
      <w:bookmarkStart w:id="685" w:name="_Toc193451375"/>
      <w:bookmarkStart w:id="686" w:name="_Toc193462640"/>
      <w:r w:rsidRPr="00D839FF">
        <w:t>5.3.7.8</w:t>
      </w:r>
      <w:r w:rsidRPr="00D839FF">
        <w:tab/>
        <w:t xml:space="preserve">Reception of the </w:t>
      </w:r>
      <w:r w:rsidRPr="00D839FF">
        <w:rPr>
          <w:i/>
        </w:rPr>
        <w:t xml:space="preserve">RRCSetup </w:t>
      </w:r>
      <w:r w:rsidRPr="00D839FF">
        <w:t>by the UE</w:t>
      </w:r>
      <w:bookmarkEnd w:id="683"/>
      <w:bookmarkEnd w:id="684"/>
      <w:bookmarkEnd w:id="685"/>
      <w:bookmarkEnd w:id="686"/>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DengXian"/>
          <w:noProof/>
        </w:rPr>
        <w:sectPr w:rsidR="008E31AB" w:rsidRPr="000E2983">
          <w:headerReference w:type="even" r:id="rId4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Heading3"/>
        <w:rPr>
          <w:rFonts w:eastAsia="MS Mincho"/>
        </w:rPr>
      </w:pPr>
      <w:bookmarkStart w:id="687" w:name="_Toc60776822"/>
      <w:bookmarkStart w:id="688" w:name="_Toc193445581"/>
      <w:bookmarkStart w:id="689" w:name="_Toc193451386"/>
      <w:bookmarkStart w:id="690" w:name="_Toc193462651"/>
      <w:r w:rsidRPr="00D839FF">
        <w:t>5.3.10</w:t>
      </w:r>
      <w:r w:rsidRPr="00D839FF">
        <w:tab/>
        <w:t>Radio link failure related actions</w:t>
      </w:r>
      <w:bookmarkEnd w:id="687"/>
      <w:bookmarkEnd w:id="688"/>
      <w:bookmarkEnd w:id="689"/>
      <w:bookmarkEnd w:id="690"/>
    </w:p>
    <w:p w14:paraId="5EEF95FC" w14:textId="77777777" w:rsidR="00394471" w:rsidRPr="00D839FF" w:rsidRDefault="00394471" w:rsidP="00394471">
      <w:pPr>
        <w:pStyle w:val="Heading4"/>
        <w:rPr>
          <w:rFonts w:eastAsia="MS Mincho"/>
        </w:rPr>
      </w:pPr>
      <w:bookmarkStart w:id="691" w:name="_Toc60776823"/>
      <w:bookmarkStart w:id="692" w:name="_Toc193445582"/>
      <w:bookmarkStart w:id="693" w:name="_Toc193451387"/>
      <w:bookmarkStart w:id="694" w:name="_Toc193462652"/>
      <w:r w:rsidRPr="00D839FF">
        <w:rPr>
          <w:rFonts w:eastAsia="MS Mincho"/>
        </w:rPr>
        <w:t>5.3.10.1</w:t>
      </w:r>
      <w:r w:rsidRPr="00D839FF">
        <w:rPr>
          <w:rFonts w:eastAsia="MS Mincho"/>
        </w:rPr>
        <w:tab/>
        <w:t>Detection of physical layer problems in RRC_CONNECTED</w:t>
      </w:r>
      <w:bookmarkEnd w:id="691"/>
      <w:bookmarkEnd w:id="692"/>
      <w:bookmarkEnd w:id="693"/>
      <w:bookmarkEnd w:id="694"/>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if any DAPS bearer is configured, upon receiving N310 consecutive "out-of-sync" indications for the source SpCell from lower layers and T304 is running:</w:t>
      </w:r>
    </w:p>
    <w:p w14:paraId="08C9AD78" w14:textId="77777777" w:rsidR="00394471" w:rsidRPr="00D839FF" w:rsidRDefault="00394471" w:rsidP="00394471">
      <w:pPr>
        <w:pStyle w:val="B2"/>
      </w:pPr>
      <w:r w:rsidRPr="00D839FF">
        <w:t>2&gt;</w:t>
      </w:r>
      <w:r w:rsidRPr="00D839FF">
        <w:tab/>
        <w:t>start timer T310 for the source SpCell.</w:t>
      </w:r>
    </w:p>
    <w:p w14:paraId="3C10811A" w14:textId="77777777" w:rsidR="00394471" w:rsidRPr="00D839FF" w:rsidRDefault="00394471" w:rsidP="00394471">
      <w:pPr>
        <w:pStyle w:val="B1"/>
      </w:pPr>
      <w:r w:rsidRPr="00D839FF">
        <w:t>1&gt;</w:t>
      </w:r>
      <w:r w:rsidRPr="00D839FF">
        <w:tab/>
        <w:t>upon receiving N310 consecutive "out-of-sync" indications for the SpCell from lower layers while neither T300, T301, T304, T311, T316 nor T319 are running:</w:t>
      </w:r>
    </w:p>
    <w:p w14:paraId="6035983D" w14:textId="77777777" w:rsidR="00394471" w:rsidRPr="00D839FF" w:rsidRDefault="00394471" w:rsidP="00394471">
      <w:pPr>
        <w:pStyle w:val="B2"/>
      </w:pPr>
      <w:r w:rsidRPr="00D839FF">
        <w:t>2&gt;</w:t>
      </w:r>
      <w:r w:rsidRPr="00D839FF">
        <w:tab/>
        <w:t>start timer T310 for the corresponding SpCell.</w:t>
      </w:r>
    </w:p>
    <w:p w14:paraId="031E352E" w14:textId="77777777" w:rsidR="00394471" w:rsidRPr="00D839FF" w:rsidRDefault="00394471" w:rsidP="00394471">
      <w:pPr>
        <w:pStyle w:val="Heading4"/>
        <w:rPr>
          <w:rFonts w:eastAsia="MS Mincho"/>
        </w:rPr>
      </w:pPr>
      <w:bookmarkStart w:id="695" w:name="_Toc60776824"/>
      <w:bookmarkStart w:id="696" w:name="_Toc193445583"/>
      <w:bookmarkStart w:id="697" w:name="_Toc193451388"/>
      <w:bookmarkStart w:id="698" w:name="_Toc193462653"/>
      <w:r w:rsidRPr="00D839FF">
        <w:t>5.3.10.2</w:t>
      </w:r>
      <w:r w:rsidRPr="00D839FF">
        <w:tab/>
        <w:t>Recovery of physical layer problems</w:t>
      </w:r>
      <w:bookmarkEnd w:id="695"/>
      <w:bookmarkEnd w:id="696"/>
      <w:bookmarkEnd w:id="697"/>
      <w:bookmarkEnd w:id="698"/>
    </w:p>
    <w:p w14:paraId="38EAD118" w14:textId="77777777" w:rsidR="00394471" w:rsidRPr="00D839FF" w:rsidRDefault="00394471" w:rsidP="00394471">
      <w:pPr>
        <w:rPr>
          <w:rFonts w:eastAsia="MS Mincho"/>
        </w:rPr>
      </w:pPr>
      <w:r w:rsidRPr="00D839FF">
        <w:t>Upon receiving N311 consecutive "in-sync" indications for the SpCell from lower layers while T310 is running, the UE shall:</w:t>
      </w:r>
    </w:p>
    <w:p w14:paraId="23646615" w14:textId="77777777" w:rsidR="00394471" w:rsidRPr="00D839FF" w:rsidRDefault="00394471" w:rsidP="00394471">
      <w:pPr>
        <w:pStyle w:val="B1"/>
      </w:pPr>
      <w:r w:rsidRPr="00D839FF">
        <w:t>1&gt;</w:t>
      </w:r>
      <w:r w:rsidRPr="00D839FF">
        <w:tab/>
        <w:t>stop timer T310 for the corresponding SpCell.</w:t>
      </w:r>
    </w:p>
    <w:p w14:paraId="5DACEE5F" w14:textId="77777777" w:rsidR="00394471" w:rsidRPr="00D839FF" w:rsidRDefault="00394471" w:rsidP="00394471">
      <w:pPr>
        <w:pStyle w:val="B1"/>
      </w:pPr>
      <w:r w:rsidRPr="00D839FF">
        <w:t>1&gt;</w:t>
      </w:r>
      <w:r w:rsidRPr="00D839FF">
        <w:tab/>
        <w:t>stop timer T312 for the corresponding SpCell,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Heading4"/>
        <w:rPr>
          <w:rFonts w:eastAsia="MS Mincho"/>
        </w:rPr>
      </w:pPr>
      <w:bookmarkStart w:id="699" w:name="_Toc60776825"/>
      <w:bookmarkStart w:id="700" w:name="_Toc193445584"/>
      <w:bookmarkStart w:id="701" w:name="_Toc193451389"/>
      <w:bookmarkStart w:id="702" w:name="_Toc193462654"/>
      <w:r w:rsidRPr="00D839FF">
        <w:t>5.3.10.3</w:t>
      </w:r>
      <w:r w:rsidRPr="00D839FF">
        <w:tab/>
        <w:t>Detection of radio link failure</w:t>
      </w:r>
      <w:bookmarkEnd w:id="699"/>
      <w:bookmarkEnd w:id="700"/>
      <w:bookmarkEnd w:id="701"/>
      <w:bookmarkEnd w:id="702"/>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upon T310 expiry in source SpCell;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consider radio link failure to be detected for the source MCG i.e. source RLF;</w:t>
      </w:r>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in the source MCG;</w:t>
      </w:r>
    </w:p>
    <w:p w14:paraId="0AFFC22B" w14:textId="77777777" w:rsidR="00394471" w:rsidRPr="00D839FF" w:rsidRDefault="00394471" w:rsidP="00394471">
      <w:pPr>
        <w:pStyle w:val="B3"/>
        <w:rPr>
          <w:rStyle w:val="B4Char"/>
        </w:rPr>
      </w:pPr>
      <w:r w:rsidRPr="00D839FF">
        <w:t>3&gt;</w:t>
      </w:r>
      <w:r w:rsidRPr="00D839FF">
        <w:tab/>
      </w:r>
      <w:r w:rsidRPr="00D839FF">
        <w:rPr>
          <w:rStyle w:val="B4Char"/>
        </w:rPr>
        <w:t>reset MAC for the source MCG;</w:t>
      </w:r>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during a DAPS handover: the following only applies for the target PCell;</w:t>
      </w:r>
    </w:p>
    <w:p w14:paraId="3C03280C" w14:textId="77777777" w:rsidR="00394471" w:rsidRPr="00D839FF" w:rsidRDefault="00394471" w:rsidP="00394471">
      <w:pPr>
        <w:pStyle w:val="B2"/>
      </w:pPr>
      <w:r w:rsidRPr="00D839FF">
        <w:t>2&gt;</w:t>
      </w:r>
      <w:r w:rsidRPr="00D839FF">
        <w:tab/>
        <w:t>upon T310 expiry in PCell; or</w:t>
      </w:r>
    </w:p>
    <w:p w14:paraId="602438E9" w14:textId="77777777" w:rsidR="00394471" w:rsidRPr="00D839FF" w:rsidRDefault="00394471" w:rsidP="00394471">
      <w:pPr>
        <w:pStyle w:val="B2"/>
      </w:pPr>
      <w:r w:rsidRPr="00D839FF">
        <w:t>2&gt;</w:t>
      </w:r>
      <w:r w:rsidRPr="00D839FF">
        <w:tab/>
        <w:t>upon T312 expiry in PCell;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r w:rsidRPr="00D839FF">
        <w:rPr>
          <w:i/>
        </w:rPr>
        <w:t>allowedServingCells</w:t>
      </w:r>
      <w:r w:rsidRPr="00D839FF">
        <w:t xml:space="preserve"> only includes SCell(s):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consider radio link failure to be detected for the MCG, i.e. MCG RLF;</w:t>
      </w:r>
    </w:p>
    <w:p w14:paraId="206F6390" w14:textId="77777777" w:rsidR="00394471" w:rsidRPr="00D839FF" w:rsidRDefault="00394471" w:rsidP="00394471">
      <w:pPr>
        <w:pStyle w:val="B4"/>
      </w:pPr>
      <w:r w:rsidRPr="00D839FF">
        <w:t>4&gt;</w:t>
      </w:r>
      <w:r w:rsidRPr="00D839FF">
        <w:tab/>
        <w:t>discard any segments of segmented RRC messages stored according to 5.7.6.3;</w:t>
      </w:r>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DengXian"/>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if the SCG is deactivated at the moment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r w:rsidRPr="00D839FF">
        <w:rPr>
          <w:i/>
        </w:rPr>
        <w:t>RecoveryFailureCause</w:t>
      </w:r>
      <w:r w:rsidRPr="00D839FF">
        <w:t xml:space="preserve"> in the </w:t>
      </w:r>
      <w:r w:rsidRPr="00D839FF">
        <w:rPr>
          <w:i/>
          <w:iCs/>
        </w:rPr>
        <w:t>VarRLF-Report</w:t>
      </w:r>
      <w:r w:rsidRPr="00D839FF">
        <w:t xml:space="preserve"> to </w:t>
      </w:r>
      <w:r w:rsidRPr="00D839FF">
        <w:rPr>
          <w:i/>
        </w:rPr>
        <w:t>scg</w:t>
      </w:r>
      <w:r w:rsidR="00624EAF" w:rsidRPr="00D839FF">
        <w:rPr>
          <w:i/>
        </w:rPr>
        <w:t>-</w:t>
      </w:r>
      <w:r w:rsidRPr="00D839FF">
        <w:rPr>
          <w:i/>
        </w:rPr>
        <w:t>Deactivated</w:t>
      </w:r>
      <w:r w:rsidRPr="00D839FF">
        <w:t>;</w:t>
      </w:r>
    </w:p>
    <w:p w14:paraId="005D3908" w14:textId="77777777" w:rsidR="00FD01E4" w:rsidRPr="00D839FF" w:rsidRDefault="00FD01E4" w:rsidP="003167E7">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56CB0296" w14:textId="43B7E1C6" w:rsidR="007167F6" w:rsidRPr="00D839FF" w:rsidRDefault="007167F6" w:rsidP="00220546">
      <w:pPr>
        <w:pStyle w:val="B7"/>
      </w:pPr>
      <w:r w:rsidRPr="00D839FF">
        <w:t>7&gt;</w:t>
      </w:r>
      <w:r w:rsidRPr="00D839FF">
        <w:tab/>
        <w:t>else if SCG transmission is suspended at the moment of detecting RLF in the MCG:</w:t>
      </w:r>
    </w:p>
    <w:p w14:paraId="452F1467" w14:textId="5DC59B1A" w:rsidR="007167F6" w:rsidRPr="00D839FF" w:rsidRDefault="007167F6" w:rsidP="00220546">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3A2E7A13" w14:textId="2AA8BAF7" w:rsidR="007167F6" w:rsidRPr="00D839FF" w:rsidRDefault="007167F6" w:rsidP="00220546">
      <w:pPr>
        <w:pStyle w:val="B8"/>
      </w:pPr>
      <w:r w:rsidRPr="00D839FF">
        <w:t>8&gt;</w:t>
      </w:r>
      <w:r w:rsidRPr="00D839FF">
        <w:tab/>
        <w:t xml:space="preserve">set the </w:t>
      </w:r>
      <w:r w:rsidRPr="00D839FF">
        <w:rPr>
          <w:i/>
          <w:iCs/>
        </w:rPr>
        <w:t>scg</w:t>
      </w:r>
      <w:r w:rsidR="00624EAF" w:rsidRPr="00D839FF">
        <w:rPr>
          <w:i/>
          <w:iCs/>
        </w:rPr>
        <w:t>-</w:t>
      </w:r>
      <w:r w:rsidRPr="00D839FF">
        <w:rPr>
          <w:i/>
          <w:iCs/>
        </w:rPr>
        <w:t>FailureCause</w:t>
      </w:r>
      <w:r w:rsidRPr="00D839FF">
        <w:t xml:space="preserve"> value in the </w:t>
      </w:r>
      <w:r w:rsidRPr="00D839FF">
        <w:rPr>
          <w:i/>
          <w:iCs/>
        </w:rPr>
        <w:t>VarRLF-Report</w:t>
      </w:r>
      <w:r w:rsidRPr="00D839FF">
        <w:t xml:space="preserve"> according to 5.7.3.5;</w:t>
      </w:r>
    </w:p>
    <w:p w14:paraId="240E0FC2" w14:textId="1C54545A" w:rsidR="007167F6" w:rsidRPr="00D839FF" w:rsidRDefault="007167F6" w:rsidP="00220546">
      <w:pPr>
        <w:pStyle w:val="B8"/>
      </w:pPr>
      <w:r w:rsidRPr="00D839FF">
        <w:lastRenderedPageBreak/>
        <w:t>8&gt;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SCG failure and the MCG failure;</w:t>
      </w:r>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r w:rsidR="00394471" w:rsidRPr="00D839FF">
        <w:t xml:space="preserve">PSCell change </w:t>
      </w:r>
      <w:r w:rsidR="000B3FDE" w:rsidRPr="00D839FF">
        <w:t xml:space="preserve">nor PSCell addition </w:t>
      </w:r>
      <w:r w:rsidR="00394471" w:rsidRPr="00D839FF">
        <w:t>is ongoing (i.e. timer T304 for the NR PSCell is not running in case of NR-DC or timer T307 of the E-UTRA PSCell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2985A2AC" w:rsidR="00F16D13" w:rsidRPr="006D0C02" w:rsidRDefault="00F16D13" w:rsidP="00F16D13">
      <w:r w:rsidRPr="006D0C02">
        <w:t xml:space="preserve">A L2/L3 U2N Relay UE </w:t>
      </w:r>
      <w:ins w:id="703" w:author="Huawei, HiSilicon" w:date="2025-03-05T22:45:00Z">
        <w:r>
          <w:t>or</w:t>
        </w:r>
      </w:ins>
      <w:ins w:id="704" w:author="Huawei, HiSilicon" w:date="2025-03-05T22:46:00Z">
        <w:r>
          <w:t xml:space="preserve"> </w:t>
        </w:r>
        <w:r w:rsidRPr="00EF4AAC">
          <w:t xml:space="preserve">the L2 U2N Last 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5E03F18E" w:rsidR="00F16D13" w:rsidRPr="006D0C02" w:rsidRDefault="00F16D13" w:rsidP="00F16D13">
      <w:pPr>
        <w:pStyle w:val="B2"/>
      </w:pPr>
      <w:r w:rsidRPr="006D0C02">
        <w:t>2&gt;</w:t>
      </w:r>
      <w:r w:rsidRPr="006D0C02">
        <w:tab/>
        <w:t>either indicate to upper layers (to trigger PC5 unicast link release</w:t>
      </w:r>
      <w:ins w:id="705" w:author="Huawei, HiSilicon" w:date="2025-03-05T22:47:00Z">
        <w:r>
          <w:t xml:space="preserve"> </w:t>
        </w:r>
        <w:r w:rsidRPr="00EF4AAC">
          <w:t xml:space="preserve">with its connected downstream </w:t>
        </w:r>
      </w:ins>
      <w:ins w:id="706" w:author="Huawei, HiSilicon" w:date="2025-04-21T17:26:00Z">
        <w:r w:rsidR="001D497E">
          <w:t xml:space="preserve">child </w:t>
        </w:r>
      </w:ins>
      <w:ins w:id="707" w:author="Huawei, HiSilicon" w:date="2025-03-05T22:47:00Z">
        <w:r w:rsidRPr="00EF4AAC">
          <w:t>UE(s)</w:t>
        </w:r>
      </w:ins>
      <w:r w:rsidRPr="006D0C02">
        <w:t xml:space="preserve">) or send </w:t>
      </w:r>
      <w:r w:rsidRPr="006D0C02">
        <w:rPr>
          <w:i/>
          <w:iCs/>
        </w:rPr>
        <w:t>NotificationMessageSidelink</w:t>
      </w:r>
      <w:r w:rsidRPr="006D0C02">
        <w:t xml:space="preserve"> to the connected </w:t>
      </w:r>
      <w:commentRangeStart w:id="708"/>
      <w:commentRangeStart w:id="709"/>
      <w:r w:rsidRPr="006D0C02">
        <w:t xml:space="preserve">L2/L3 U2N Remote UE(s) </w:t>
      </w:r>
      <w:commentRangeEnd w:id="708"/>
      <w:r w:rsidR="00C67847">
        <w:rPr>
          <w:rStyle w:val="CommentReference"/>
        </w:rPr>
        <w:commentReference w:id="708"/>
      </w:r>
      <w:commentRangeEnd w:id="709"/>
      <w:r w:rsidR="005C0DF9">
        <w:rPr>
          <w:rStyle w:val="CommentReference"/>
        </w:rPr>
        <w:commentReference w:id="709"/>
      </w:r>
      <w:ins w:id="710" w:author="Huawei, HiSilicon" w:date="2025-03-05T22:47:00Z">
        <w:r w:rsidRPr="00EF4AAC">
          <w:t xml:space="preserve">to the connected </w:t>
        </w:r>
      </w:ins>
      <w:ins w:id="711" w:author="Huawei, HiSilicon" w:date="2025-04-21T17:27:00Z">
        <w:r w:rsidR="001D497E" w:rsidRPr="00EF4AAC">
          <w:t xml:space="preserve">downstream </w:t>
        </w:r>
      </w:ins>
      <w:ins w:id="712" w:author="Huawei -Jagdeep" w:date="2025-05-04T18:46:00Z">
        <w:r w:rsidR="005C0DF9">
          <w:t xml:space="preserve">L2 </w:t>
        </w:r>
      </w:ins>
      <w:ins w:id="713" w:author="Huawei, HiSilicon" w:date="2025-04-21T17:27:00Z">
        <w:r w:rsidR="001D497E">
          <w:t xml:space="preserve">child </w:t>
        </w:r>
        <w:r w:rsidR="001D497E" w:rsidRPr="00EF4AAC">
          <w:t>UE(s)</w:t>
        </w:r>
      </w:ins>
      <w:ins w:id="714"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How the N3C Relay UE indicates Uu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upon T310 expiry in PSCell; or</w:t>
      </w:r>
    </w:p>
    <w:p w14:paraId="6AFFB174" w14:textId="77777777" w:rsidR="00394471" w:rsidRPr="00D839FF" w:rsidRDefault="00394471" w:rsidP="00394471">
      <w:pPr>
        <w:pStyle w:val="B1"/>
      </w:pPr>
      <w:r w:rsidRPr="00D839FF">
        <w:t>1&gt;</w:t>
      </w:r>
      <w:r w:rsidRPr="00D839FF">
        <w:tab/>
        <w:t>upon T312 expiry in PSCell;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r w:rsidRPr="00D839FF">
        <w:rPr>
          <w:i/>
        </w:rPr>
        <w:t>allowedServingCells</w:t>
      </w:r>
      <w:r w:rsidRPr="00D839FF">
        <w:t xml:space="preserve"> only includes SCell(s):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consider radio link failure to be detected for the SCG, i.e. SCG RLF;</w:t>
      </w:r>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stop radio link monitoring on the SCG;</w:t>
      </w:r>
    </w:p>
    <w:p w14:paraId="7853633F" w14:textId="6FAE6DB4" w:rsidR="00820CB0" w:rsidRPr="00D839FF" w:rsidRDefault="00820CB0" w:rsidP="00820CB0">
      <w:pPr>
        <w:pStyle w:val="B4"/>
      </w:pPr>
      <w:r w:rsidRPr="00D839FF">
        <w:t>4&gt;</w:t>
      </w:r>
      <w:r w:rsidRPr="00D839FF">
        <w:tab/>
        <w:t>indicate to lower layers to stop beam failure detection on the PSCell;</w:t>
      </w:r>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03CAB8BB" w14:textId="14FF33CB" w:rsidR="007167F6" w:rsidRPr="00D839FF" w:rsidRDefault="007167F6" w:rsidP="007167F6">
      <w:pPr>
        <w:pStyle w:val="B6"/>
      </w:pPr>
      <w:r w:rsidRPr="00D839FF">
        <w:t>6&gt;</w:t>
      </w:r>
      <w:r w:rsidRPr="00D839FF">
        <w:tab/>
        <w:t xml:space="preserve">set the </w:t>
      </w:r>
      <w:r w:rsidRPr="00D839FF">
        <w:rPr>
          <w:i/>
          <w:iCs/>
        </w:rPr>
        <w:t>scg</w:t>
      </w:r>
      <w:r w:rsidR="00624EAF" w:rsidRPr="00D839FF">
        <w:rPr>
          <w:i/>
          <w:iCs/>
        </w:rPr>
        <w:t>-</w:t>
      </w:r>
      <w:r w:rsidRPr="00D839FF">
        <w:rPr>
          <w:i/>
          <w:iCs/>
        </w:rPr>
        <w:t>FailureCause</w:t>
      </w:r>
      <w:r w:rsidRPr="00D839FF">
        <w:t xml:space="preserve"> in the </w:t>
      </w:r>
      <w:r w:rsidRPr="00D839FF">
        <w:rPr>
          <w:i/>
          <w:iCs/>
        </w:rPr>
        <w:t>VarRLF-Report</w:t>
      </w:r>
      <w:r w:rsidRPr="00D839FF">
        <w:t xml:space="preserve"> value according to 5.7.3.5;</w:t>
      </w:r>
    </w:p>
    <w:p w14:paraId="131D8F50" w14:textId="34C16791" w:rsidR="007167F6" w:rsidRPr="00D839FF" w:rsidRDefault="007167F6" w:rsidP="007167F6">
      <w:pPr>
        <w:pStyle w:val="B6"/>
      </w:pPr>
      <w:r w:rsidRPr="00D839FF">
        <w:t>6&gt;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w:t>
      </w:r>
      <w:r w:rsidR="00006B47" w:rsidRPr="00D839FF">
        <w:t>M</w:t>
      </w:r>
      <w:r w:rsidRPr="00D839FF">
        <w:t xml:space="preserve">CG failure and the </w:t>
      </w:r>
      <w:r w:rsidR="00006B47" w:rsidRPr="00D839FF">
        <w:t>S</w:t>
      </w:r>
      <w:r w:rsidRPr="00D839FF">
        <w:t>CG failure;</w:t>
      </w:r>
    </w:p>
    <w:p w14:paraId="7C6BF196" w14:textId="77777777" w:rsidR="00006B47" w:rsidRPr="00D839FF" w:rsidRDefault="00006B47" w:rsidP="00006B47">
      <w:pPr>
        <w:pStyle w:val="B6"/>
      </w:pPr>
      <w:r w:rsidRPr="00D839FF">
        <w:t>6&gt;</w:t>
      </w:r>
      <w:r w:rsidRPr="00D839FF">
        <w:tab/>
        <w:t xml:space="preserve">include </w:t>
      </w:r>
      <w:r w:rsidRPr="00D839FF">
        <w:rPr>
          <w:i/>
          <w:iCs/>
        </w:rPr>
        <w:t>scg-FailedAfterMCG</w:t>
      </w:r>
      <w:r w:rsidRPr="00D839FF">
        <w:t>;</w:t>
      </w:r>
    </w:p>
    <w:p w14:paraId="783A26D4" w14:textId="77777777" w:rsidR="00394471" w:rsidRPr="00D839FF" w:rsidRDefault="00394471" w:rsidP="00394471">
      <w:pPr>
        <w:pStyle w:val="B5"/>
      </w:pPr>
      <w:r w:rsidRPr="00D839FF">
        <w:t>5&gt;</w:t>
      </w:r>
      <w:r w:rsidRPr="00D839FF">
        <w:tab/>
        <w:t>initiate the connection re-establishment procedure as specified in 5.3.7;</w:t>
      </w:r>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initiate the connection re-establishment procedure as specified in TS 36.331 [10], clause 5.3.7;</w:t>
      </w:r>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Heading3"/>
      </w:pPr>
      <w:bookmarkStart w:id="715" w:name="_Toc60776830"/>
      <w:bookmarkStart w:id="716" w:name="_Toc193445589"/>
      <w:bookmarkStart w:id="717" w:name="_Toc193451394"/>
      <w:bookmarkStart w:id="718" w:name="_Toc193462659"/>
      <w:r w:rsidRPr="00D839FF">
        <w:t>5.3.13</w:t>
      </w:r>
      <w:r w:rsidRPr="00D839FF">
        <w:tab/>
        <w:t>RRC connection resume</w:t>
      </w:r>
      <w:bookmarkEnd w:id="715"/>
      <w:bookmarkEnd w:id="716"/>
      <w:bookmarkEnd w:id="717"/>
      <w:bookmarkEnd w:id="718"/>
    </w:p>
    <w:p w14:paraId="33B29F60" w14:textId="77777777" w:rsidR="00394471" w:rsidRPr="00D839FF" w:rsidRDefault="00394471" w:rsidP="00394471">
      <w:pPr>
        <w:pStyle w:val="Heading4"/>
      </w:pPr>
      <w:bookmarkStart w:id="719" w:name="_Toc60776831"/>
      <w:bookmarkStart w:id="720" w:name="_Toc193445590"/>
      <w:bookmarkStart w:id="721" w:name="_Toc193451395"/>
      <w:bookmarkStart w:id="722" w:name="_Toc193462660"/>
      <w:r w:rsidRPr="00D839FF">
        <w:t>5.3.13.1</w:t>
      </w:r>
      <w:r w:rsidRPr="00D839FF">
        <w:tab/>
        <w:t>General</w:t>
      </w:r>
      <w:bookmarkEnd w:id="719"/>
      <w:bookmarkEnd w:id="720"/>
      <w:bookmarkEnd w:id="721"/>
      <w:bookmarkEnd w:id="722"/>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4pt;height:115.75pt" o:ole="">
            <v:imagedata r:id="rId45" o:title="" croptop="-1873f" cropbottom="8001f" cropright="2479f"/>
          </v:shape>
          <o:OLEObject Type="Embed" ProgID="Mscgen.Chart" ShapeID="_x0000_i1036" DrawAspect="Content" ObjectID="_1807967079" r:id="rId46"/>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3.2pt;height:127.75pt" o:ole="">
            <v:imagedata r:id="rId47" o:title=""/>
          </v:shape>
          <o:OLEObject Type="Embed" ProgID="Mscgen.Chart" ShapeID="_x0000_i1037" DrawAspect="Content" ObjectID="_1807967080" r:id="rId48"/>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3.2pt;height:102pt" o:ole="">
            <v:imagedata r:id="rId49" o:title=""/>
          </v:shape>
          <o:OLEObject Type="Embed" ProgID="Mscgen.Chart" ShapeID="_x0000_i1038" DrawAspect="Content" ObjectID="_1807967081" r:id="rId50"/>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3.2pt;height:102pt" o:ole="">
            <v:imagedata r:id="rId51" o:title=""/>
          </v:shape>
          <o:OLEObject Type="Embed" ProgID="Mscgen.Chart" ShapeID="_x0000_i1039" DrawAspect="Content" ObjectID="_1807967082" r:id="rId52"/>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3.2pt;height:102pt" o:ole="">
            <v:imagedata r:id="rId53" o:title=""/>
          </v:shape>
          <o:OLEObject Type="Embed" ProgID="Mscgen.Chart" ShapeID="_x0000_i1040" DrawAspect="Content" ObjectID="_1807967083" r:id="rId54"/>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Heading4"/>
      </w:pPr>
      <w:bookmarkStart w:id="723" w:name="_Toc60776832"/>
      <w:bookmarkStart w:id="724" w:name="_Toc193445591"/>
      <w:bookmarkStart w:id="725" w:name="_Toc193451396"/>
      <w:bookmarkStart w:id="726" w:name="_Toc193462661"/>
      <w:r w:rsidRPr="00D839FF">
        <w:t>5.3.13.1a</w:t>
      </w:r>
      <w:r w:rsidRPr="00D839FF">
        <w:tab/>
        <w:t xml:space="preserve">Conditions for resuming RRC Connection for </w:t>
      </w:r>
      <w:r w:rsidR="00910AE7" w:rsidRPr="00D839FF">
        <w:t xml:space="preserve">NR </w:t>
      </w:r>
      <w:r w:rsidRPr="00D839FF">
        <w:t>sidelink communication</w:t>
      </w:r>
      <w:bookmarkEnd w:id="723"/>
      <w:r w:rsidR="00CD4D14" w:rsidRPr="00D839FF">
        <w:t>/</w:t>
      </w:r>
      <w:r w:rsidR="003D62E0" w:rsidRPr="00D839FF">
        <w:rPr>
          <w:lang w:eastAsia="ja-JP"/>
        </w:rPr>
        <w:t>positioning/</w:t>
      </w:r>
      <w:r w:rsidR="00CD4D14" w:rsidRPr="00D839FF">
        <w:t>discovery</w:t>
      </w:r>
      <w:r w:rsidR="00910AE7" w:rsidRPr="00D839FF">
        <w:t>/V2X sidelink communication</w:t>
      </w:r>
      <w:bookmarkEnd w:id="724"/>
      <w:bookmarkEnd w:id="725"/>
      <w:bookmarkEnd w:id="726"/>
    </w:p>
    <w:p w14:paraId="2FEE1C66" w14:textId="22178B2C" w:rsidR="00394471" w:rsidRPr="00D839FF" w:rsidRDefault="00394471" w:rsidP="00394471">
      <w:r w:rsidRPr="00D839FF">
        <w:t>For NR sidelink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22BBC3DD" w14:textId="77777777" w:rsidR="0013042E" w:rsidRPr="00D839FF" w:rsidRDefault="0013042E" w:rsidP="002B3C2B">
      <w:pPr>
        <w:pStyle w:val="B1"/>
      </w:pPr>
      <w:r w:rsidRPr="00D839FF">
        <w:t>1&gt;</w:t>
      </w:r>
      <w:r w:rsidRPr="00D839FF">
        <w:tab/>
        <w:t>if configured by upper layers to transmit NR sidelink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sidelink discovery is included in </w:t>
      </w:r>
      <w:r w:rsidR="00CD4D14" w:rsidRPr="00D839FF">
        <w:rPr>
          <w:i/>
        </w:rPr>
        <w:t xml:space="preserve">sl-FreqInfoList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r w:rsidR="00CD4D14" w:rsidRPr="00D839FF">
        <w:rPr>
          <w:i/>
        </w:rPr>
        <w:t>sl-DiscTxPoolSelected</w:t>
      </w:r>
      <w:r w:rsidR="00CD4D14" w:rsidRPr="00D839FF">
        <w:t xml:space="preserve"> or </w:t>
      </w:r>
      <w:r w:rsidR="00CD4D14" w:rsidRPr="00D839FF">
        <w:rPr>
          <w:i/>
        </w:rPr>
        <w:t xml:space="preserve">sl-TxPoolSelectedNormal </w:t>
      </w:r>
      <w:r w:rsidR="00CD4D14" w:rsidRPr="00D839FF">
        <w:t>for the concerned frequency;</w:t>
      </w:r>
    </w:p>
    <w:p w14:paraId="28954DEF" w14:textId="77777777" w:rsidR="003D62E0" w:rsidRPr="00D839FF" w:rsidRDefault="003D62E0" w:rsidP="003167E7">
      <w:pPr>
        <w:pStyle w:val="B1"/>
      </w:pPr>
      <w:r w:rsidRPr="00D839FF">
        <w:t>1&gt;</w:t>
      </w:r>
      <w:r w:rsidRPr="00D839FF">
        <w:tab/>
        <w:t>if configured by upper layers to perform NR sidelink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r w:rsidRPr="00D839FF">
        <w:rPr>
          <w:i/>
          <w:iCs/>
        </w:rPr>
        <w:t>sl-FreqInfoList</w:t>
      </w:r>
      <w:r w:rsidRPr="00D839FF">
        <w:t>/</w:t>
      </w:r>
      <w:r w:rsidRPr="00D839FF">
        <w:rPr>
          <w:i/>
          <w:iCs/>
        </w:rPr>
        <w:t>sl-FreqInfoListSizeExt</w:t>
      </w:r>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r w:rsidRPr="00D839FF">
        <w:rPr>
          <w:i/>
          <w:iCs/>
        </w:rPr>
        <w:t>sl-TxPoolSelectedNormal</w:t>
      </w:r>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r w:rsidRPr="00D839FF">
        <w:rPr>
          <w:i/>
          <w:iCs/>
        </w:rPr>
        <w:t>sl-PosFreqInfoList</w:t>
      </w:r>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r w:rsidRPr="00D839FF">
        <w:rPr>
          <w:i/>
          <w:iCs/>
        </w:rPr>
        <w:t>sl-PRS-TxPoolSelectedNormal</w:t>
      </w:r>
      <w:r w:rsidRPr="00D839FF">
        <w:t xml:space="preserve"> for the concerned frequency;</w:t>
      </w:r>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727" w:author="Huawei, HiSilicon" w:date="2025-03-05T22:56:00Z">
        <w:r w:rsidR="00044C10">
          <w:t xml:space="preserve">or from </w:t>
        </w:r>
      </w:ins>
      <w:ins w:id="728" w:author="Huawei, HiSilicon" w:date="2025-04-21T17:32:00Z">
        <w:r w:rsidR="007179E3">
          <w:t xml:space="preserve">a </w:t>
        </w:r>
      </w:ins>
      <w:ins w:id="729" w:author="Huawei, HiSilicon" w:date="2025-04-21T23:28:00Z">
        <w:r w:rsidR="00C2467C" w:rsidRPr="006D0C02">
          <w:rPr>
            <w:rFonts w:eastAsia="SimSun"/>
          </w:rPr>
          <w:t xml:space="preserve">L2 U2N </w:t>
        </w:r>
      </w:ins>
      <w:ins w:id="730" w:author="Huawei, HiSilicon" w:date="2025-04-21T17:31:00Z">
        <w:r w:rsidR="007179E3">
          <w:t>Child Relay UE</w:t>
        </w:r>
      </w:ins>
      <w:r w:rsidR="00044C10" w:rsidRPr="006D0C02">
        <w:t xml:space="preserve"> </w:t>
      </w:r>
      <w:r w:rsidRPr="00D839FF">
        <w:t xml:space="preserve">via SL-RLC0 as </w:t>
      </w:r>
      <w:r w:rsidRPr="00D839FF">
        <w:rPr>
          <w:rFonts w:eastAsia="SimSun"/>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SimSun"/>
        </w:rPr>
        <w:t>1&gt;</w:t>
      </w:r>
      <w:r w:rsidRPr="00D839FF">
        <w:rPr>
          <w:rFonts w:eastAsia="SimSun"/>
        </w:rPr>
        <w:tab/>
        <w:t xml:space="preserve">if </w:t>
      </w:r>
      <w:r w:rsidRPr="00D839FF">
        <w:rPr>
          <w:rFonts w:eastAsia="MS Mincho"/>
          <w:i/>
        </w:rPr>
        <w:t>RemoteUEInformationSidelink</w:t>
      </w:r>
      <w:r w:rsidRPr="00D839FF">
        <w:rPr>
          <w:rFonts w:eastAsia="MS Mincho"/>
        </w:rPr>
        <w:t xml:space="preserve"> containing the</w:t>
      </w:r>
      <w:r w:rsidRPr="00D839FF">
        <w:rPr>
          <w:rFonts w:eastAsia="SimSun"/>
        </w:rPr>
        <w:t xml:space="preserve"> </w:t>
      </w:r>
      <w:r w:rsidRPr="00D839FF">
        <w:rPr>
          <w:rFonts w:eastAsia="SimSun"/>
          <w:i/>
        </w:rPr>
        <w:t>connectionForMP</w:t>
      </w:r>
      <w:r w:rsidRPr="00D839FF">
        <w:rPr>
          <w:rFonts w:eastAsia="SimSun"/>
        </w:rPr>
        <w:t xml:space="preserve"> is received from a L2 U2N Remote UE as specified in 5.8.9.8.3;</w:t>
      </w:r>
    </w:p>
    <w:p w14:paraId="07FB4668" w14:textId="578A2F99" w:rsidR="00394471" w:rsidRPr="00D839FF" w:rsidRDefault="00394471" w:rsidP="00394471">
      <w:r w:rsidRPr="00D839FF">
        <w:t xml:space="preserve">For V2X sidelink communication an RRC connection resume is initiated only when the conditions specified for V2X sidelink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731" w:name="_Toc193445592"/>
      <w:bookmarkStart w:id="732" w:name="_Toc193451397"/>
      <w:bookmarkStart w:id="733" w:name="_Toc193462662"/>
      <w:bookmarkStart w:id="734" w:name="_Hlk85563926"/>
      <w:bookmarkStart w:id="735"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r w:rsidRPr="006D0C02">
        <w:rPr>
          <w:i/>
          <w:iCs/>
        </w:rPr>
        <w:t>RemoteUEInformationSidelink</w:t>
      </w:r>
      <w:r w:rsidRPr="006D0C02">
        <w:t xml:space="preserve"> message containing the </w:t>
      </w:r>
      <w:r w:rsidRPr="006D0C02">
        <w:rPr>
          <w:i/>
          <w:iCs/>
        </w:rPr>
        <w:t>connectionForMP</w:t>
      </w:r>
      <w:r w:rsidRPr="006D0C02">
        <w:t>). The interaction with NAS is left to UE implementation.</w:t>
      </w:r>
    </w:p>
    <w:p w14:paraId="3D4DC9D3" w14:textId="77777777" w:rsidR="0070235D" w:rsidRPr="00D839FF" w:rsidRDefault="0070235D" w:rsidP="0070235D">
      <w:pPr>
        <w:pStyle w:val="Heading4"/>
      </w:pPr>
      <w:r w:rsidRPr="00D839FF">
        <w:t>5.3.13.1b</w:t>
      </w:r>
      <w:r w:rsidRPr="00D839FF">
        <w:tab/>
        <w:t>Conditions for initiating SDT</w:t>
      </w:r>
      <w:bookmarkEnd w:id="731"/>
      <w:bookmarkEnd w:id="732"/>
      <w:bookmarkEnd w:id="733"/>
    </w:p>
    <w:bookmarkEnd w:id="734"/>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A UE in RRC_INACTIVE initiates the resume procedure for SDT when all of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SIB1 includes sdt-ConfigCommon; and</w:t>
      </w:r>
    </w:p>
    <w:p w14:paraId="5914C363" w14:textId="21EC9BA3" w:rsidR="00E23C69" w:rsidRPr="00D839FF" w:rsidRDefault="003A4697" w:rsidP="00B4120F">
      <w:pPr>
        <w:pStyle w:val="B2"/>
      </w:pPr>
      <w:r w:rsidRPr="00D839FF">
        <w:t>2</w:t>
      </w:r>
      <w:r w:rsidR="0070235D" w:rsidRPr="00D839FF">
        <w:t>&gt;</w:t>
      </w:r>
      <w:r w:rsidR="0070235D" w:rsidRPr="00D839FF">
        <w:tab/>
      </w:r>
      <w:r w:rsidR="0070235D" w:rsidRPr="00D839FF">
        <w:rPr>
          <w:i/>
          <w:iCs/>
        </w:rPr>
        <w:t>sdt-Config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r w:rsidR="0082073B" w:rsidRPr="00D839FF">
        <w:t xml:space="preserve">RedCap UE when RedCap-specific initial downlink BWP includes no CD-SSB, </w:t>
      </w:r>
      <w:r w:rsidR="0082073B" w:rsidRPr="00D839FF">
        <w:rPr>
          <w:i/>
          <w:iCs/>
        </w:rPr>
        <w:t>ncd-SSB-RedCapInitialBWP-SDT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Heading4"/>
      </w:pPr>
      <w:bookmarkStart w:id="736" w:name="_Toc193445593"/>
      <w:bookmarkStart w:id="737" w:name="_Toc193451398"/>
      <w:bookmarkStart w:id="738" w:name="_Toc193462663"/>
      <w:r w:rsidRPr="00D839FF">
        <w:t>5.3.13.1c</w:t>
      </w:r>
      <w:r w:rsidRPr="00D839FF">
        <w:tab/>
      </w:r>
      <w:r w:rsidR="006A275C" w:rsidRPr="00D839FF">
        <w:t>Void</w:t>
      </w:r>
      <w:bookmarkEnd w:id="736"/>
      <w:bookmarkEnd w:id="737"/>
      <w:bookmarkEnd w:id="738"/>
    </w:p>
    <w:p w14:paraId="6812463B" w14:textId="6CAAA27B" w:rsidR="00D47E79" w:rsidRPr="00D839FF" w:rsidRDefault="00D47E79" w:rsidP="00D47E79">
      <w:pPr>
        <w:pStyle w:val="Heading4"/>
        <w:rPr>
          <w:lang w:eastAsia="en-US"/>
        </w:rPr>
      </w:pPr>
      <w:bookmarkStart w:id="739" w:name="_Toc193445594"/>
      <w:bookmarkStart w:id="740" w:name="_Toc193451399"/>
      <w:bookmarkStart w:id="741" w:name="_Toc193462664"/>
      <w:r w:rsidRPr="00D839FF">
        <w:t>5.3.13.1d</w:t>
      </w:r>
      <w:r w:rsidRPr="00D839FF">
        <w:tab/>
      </w:r>
      <w:r w:rsidR="0010239E" w:rsidRPr="00D839FF">
        <w:t xml:space="preserve">Conditions for resuming </w:t>
      </w:r>
      <w:r w:rsidRPr="00D839FF">
        <w:t>RRC connection for multicast reception</w:t>
      </w:r>
      <w:bookmarkEnd w:id="739"/>
      <w:bookmarkEnd w:id="740"/>
      <w:bookmarkEnd w:id="741"/>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DengXian"/>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 or</w:t>
      </w:r>
    </w:p>
    <w:p w14:paraId="7F061290" w14:textId="3B73388D" w:rsidR="00D47E79" w:rsidRPr="00D839FF" w:rsidRDefault="00D47E79" w:rsidP="00D47E79">
      <w:pPr>
        <w:pStyle w:val="B1"/>
      </w:pPr>
      <w:r w:rsidRPr="00D839FF">
        <w:t>1&gt;</w:t>
      </w:r>
      <w:r w:rsidRPr="00D839FF">
        <w:tab/>
        <w:t xml:space="preserve">if </w:t>
      </w:r>
      <w:r w:rsidRPr="00D839FF">
        <w:rPr>
          <w:i/>
          <w:iCs/>
        </w:rPr>
        <w:t>mbs-NeighbourCellList</w:t>
      </w:r>
      <w:r w:rsidRPr="00D839FF">
        <w:t xml:space="preserve"> </w:t>
      </w:r>
      <w:r w:rsidR="0010239E" w:rsidRPr="00D839FF">
        <w:t xml:space="preserve">included in </w:t>
      </w:r>
      <w:r w:rsidR="0010239E" w:rsidRPr="00D839FF">
        <w:rPr>
          <w:i/>
        </w:rPr>
        <w:t>MBSMulticastConfiguration</w:t>
      </w:r>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cell;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r w:rsidRPr="00D839FF">
        <w:rPr>
          <w:i/>
        </w:rPr>
        <w:t>thresholdIndex</w:t>
      </w:r>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r w:rsidRPr="00D839FF">
        <w:rPr>
          <w:i/>
        </w:rPr>
        <w:t>resumeCause</w:t>
      </w:r>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mps-PriorityAccess</w:t>
      </w:r>
      <w:r w:rsidRPr="00D839FF">
        <w:t>;</w:t>
      </w:r>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mcs-PriorityAccess</w:t>
      </w:r>
      <w:r w:rsidRPr="00D839FF">
        <w:t>;</w:t>
      </w:r>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highPriorityAccess</w:t>
      </w:r>
      <w:r w:rsidRPr="00D839FF">
        <w:t>;</w:t>
      </w:r>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r w:rsidRPr="00D839FF">
        <w:rPr>
          <w:i/>
          <w:iCs/>
        </w:rPr>
        <w:t>resumeCause</w:t>
      </w:r>
      <w:r w:rsidRPr="00D839FF">
        <w:t xml:space="preserve"> to </w:t>
      </w:r>
      <w:r w:rsidRPr="00D839FF">
        <w:rPr>
          <w:i/>
          <w:iCs/>
        </w:rPr>
        <w:t>mt-Access</w:t>
      </w:r>
      <w:r w:rsidRPr="00D839FF">
        <w:t>.</w:t>
      </w:r>
    </w:p>
    <w:p w14:paraId="29562333" w14:textId="20059BD5" w:rsidR="00394471" w:rsidRPr="00D839FF" w:rsidRDefault="00394471" w:rsidP="0010239E">
      <w:pPr>
        <w:pStyle w:val="Heading4"/>
      </w:pPr>
      <w:bookmarkStart w:id="742" w:name="_Toc193445595"/>
      <w:bookmarkStart w:id="743" w:name="_Toc193451400"/>
      <w:bookmarkStart w:id="744" w:name="_Toc193462665"/>
      <w:r w:rsidRPr="00D839FF">
        <w:t>5.3.13.2</w:t>
      </w:r>
      <w:r w:rsidRPr="00D839FF">
        <w:tab/>
        <w:t>Initiation</w:t>
      </w:r>
      <w:bookmarkEnd w:id="735"/>
      <w:bookmarkEnd w:id="742"/>
      <w:bookmarkEnd w:id="743"/>
      <w:bookmarkEnd w:id="744"/>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r w:rsidRPr="00D839FF">
        <w:t>sidelink communication</w:t>
      </w:r>
      <w:r w:rsidR="00BD7E37" w:rsidRPr="00D839FF">
        <w:t>/discovery</w:t>
      </w:r>
      <w:r w:rsidR="00910AE7" w:rsidRPr="00D839FF">
        <w:t>/V2X sidelink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SimSun"/>
        </w:rPr>
        <w:t>non-</w:t>
      </w:r>
      <w:r w:rsidR="00265C5C" w:rsidRPr="00D839FF">
        <w:t xml:space="preserve">preconfigured Positioning SRS </w:t>
      </w:r>
      <w:r w:rsidR="00265C5C" w:rsidRPr="00D839FF">
        <w:rPr>
          <w:rFonts w:eastAsia="SimSun"/>
        </w:rPr>
        <w:t xml:space="preserve">with type semi-persistent </w:t>
      </w:r>
      <w:r w:rsidR="00265C5C" w:rsidRPr="00D839FF">
        <w:t>in RRC_INACTIVE</w:t>
      </w:r>
      <w:r w:rsidR="00265C5C" w:rsidRPr="00D839FF">
        <w:rPr>
          <w:rFonts w:eastAsia="SimSun"/>
        </w:rPr>
        <w:t>,</w:t>
      </w:r>
      <w:r w:rsidR="00265C5C" w:rsidRPr="00D839FF">
        <w:t xml:space="preserve"> </w:t>
      </w:r>
      <w:r w:rsidR="005A0504" w:rsidRPr="00D839FF">
        <w:t xml:space="preserve">upon receiving </w:t>
      </w:r>
      <w:r w:rsidR="005A0504" w:rsidRPr="00D839FF">
        <w:rPr>
          <w:i/>
        </w:rPr>
        <w:t>RRCRelease</w:t>
      </w:r>
      <w:r w:rsidR="005A0504" w:rsidRPr="00D839FF">
        <w:t xml:space="preserve"> message including </w:t>
      </w:r>
      <w:r w:rsidR="005A0504" w:rsidRPr="00D839FF">
        <w:rPr>
          <w:i/>
        </w:rPr>
        <w:t>resumeIndication</w:t>
      </w:r>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r w:rsidRPr="00D839FF">
        <w:rPr>
          <w:i/>
        </w:rPr>
        <w:t>RRCRelease</w:t>
      </w:r>
      <w:r w:rsidRPr="00D839FF">
        <w:t xml:space="preserve"> message including </w:t>
      </w:r>
      <w:r w:rsidRPr="00D839FF">
        <w:rPr>
          <w:i/>
        </w:rPr>
        <w:t>resumeIndication</w:t>
      </w:r>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select '0' as the Access Category;</w:t>
      </w:r>
    </w:p>
    <w:p w14:paraId="5D52D3D3"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provided by upper layers;</w:t>
      </w:r>
    </w:p>
    <w:p w14:paraId="4D951B68" w14:textId="77777777" w:rsidR="00394471" w:rsidRPr="00D839FF" w:rsidRDefault="00394471" w:rsidP="00394471">
      <w:pPr>
        <w:pStyle w:val="B3"/>
      </w:pPr>
      <w:r w:rsidRPr="00D839FF">
        <w:t>3&gt;</w:t>
      </w:r>
      <w:r w:rsidRPr="00D839FF">
        <w:tab/>
        <w:t>if the access attempt is barred, the procedure ends;</w:t>
      </w:r>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perform the unified access control procedure as specified in 5.3.14 using the Access Category and Access Identities provided by upper layers;</w:t>
      </w:r>
    </w:p>
    <w:p w14:paraId="4DE9E4ED" w14:textId="77777777" w:rsidR="00394471" w:rsidRPr="00D839FF" w:rsidRDefault="00394471" w:rsidP="00394471">
      <w:pPr>
        <w:pStyle w:val="B4"/>
      </w:pPr>
      <w:r w:rsidRPr="00D839FF">
        <w:t>4&gt;</w:t>
      </w:r>
      <w:r w:rsidRPr="00D839FF">
        <w:tab/>
        <w:t>if the access attempt is barred, the procedure ends;</w:t>
      </w:r>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t>and</w:t>
      </w:r>
      <w:r w:rsidR="00A26868" w:rsidRPr="00D839FF">
        <w:rPr>
          <w:iCs/>
        </w:rPr>
        <w:t>/or</w:t>
      </w:r>
      <w:r w:rsidRPr="00D839FF">
        <w:t xml:space="preserve"> in </w:t>
      </w:r>
      <w:r w:rsidRPr="00D839FF">
        <w:rPr>
          <w:i/>
          <w:iCs/>
        </w:rPr>
        <w:t>RA-PrioritizationSliceInfo</w:t>
      </w:r>
      <w:r w:rsidRPr="00D839FF">
        <w:rPr>
          <w:iCs/>
        </w:rPr>
        <w:t>), and that are</w:t>
      </w:r>
      <w:r w:rsidRPr="00D839FF">
        <w:t xml:space="preserve"> associated with the S-NSSAI(s) triggering the access attempt, in the Random Access procedure (TS 38.321 [3], clause 5.1);</w:t>
      </w:r>
    </w:p>
    <w:p w14:paraId="609189A9" w14:textId="66B463AF" w:rsidR="003B60DC" w:rsidRPr="00D839FF" w:rsidRDefault="003B60DC" w:rsidP="005C7FF4">
      <w:pPr>
        <w:pStyle w:val="NO"/>
      </w:pPr>
      <w:bookmarkStart w:id="745" w:name="_Hlk135910411"/>
      <w:r w:rsidRPr="00D839FF">
        <w:rPr>
          <w:iCs/>
        </w:rPr>
        <w:t>NOTE</w:t>
      </w:r>
      <w:r w:rsidR="006A02D8" w:rsidRPr="00D839FF">
        <w:rPr>
          <w:iCs/>
        </w:rPr>
        <w:t xml:space="preserve"> 0</w:t>
      </w:r>
      <w:r w:rsidRPr="00D839FF">
        <w:rPr>
          <w:iCs/>
        </w:rPr>
        <w:t>:</w:t>
      </w:r>
      <w:r w:rsidRPr="00D839FF">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bookmarkEnd w:id="745"/>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r w:rsidRPr="00D839FF">
        <w:rPr>
          <w:i/>
        </w:rPr>
        <w:t>mpsPriorityIndication</w:t>
      </w:r>
      <w:r w:rsidRPr="00D839FF">
        <w:t>:</w:t>
      </w:r>
    </w:p>
    <w:p w14:paraId="28FE82D6" w14:textId="6A032F58" w:rsidR="003F33C5" w:rsidRPr="00D839FF" w:rsidRDefault="003F33C5" w:rsidP="006A3D85">
      <w:pPr>
        <w:pStyle w:val="B3"/>
      </w:pPr>
      <w:r w:rsidRPr="00D839FF">
        <w:t>3&gt;</w:t>
      </w:r>
      <w:r w:rsidRPr="00D839FF">
        <w:tab/>
        <w:t xml:space="preserve">set the </w:t>
      </w:r>
      <w:r w:rsidRPr="00D839FF">
        <w:rPr>
          <w:i/>
          <w:iCs/>
        </w:rPr>
        <w:t>resumeCause</w:t>
      </w:r>
      <w:r w:rsidRPr="00D839FF">
        <w:t xml:space="preserve"> to </w:t>
      </w:r>
      <w:r w:rsidRPr="00D839FF">
        <w:rPr>
          <w:i/>
          <w:iCs/>
        </w:rPr>
        <w:t>mps-PriorityAccess</w:t>
      </w:r>
      <w:r w:rsidRPr="00D839FF">
        <w:t>;</w:t>
      </w:r>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r w:rsidR="00394471" w:rsidRPr="00D839FF">
        <w:rPr>
          <w:i/>
        </w:rPr>
        <w:t>resumeCause</w:t>
      </w:r>
      <w:r w:rsidR="00394471" w:rsidRPr="00D839FF">
        <w:t xml:space="preserve"> in accordance with the information received from upper layers;</w:t>
      </w:r>
    </w:p>
    <w:p w14:paraId="5D71D38C" w14:textId="77777777" w:rsidR="00265C5C" w:rsidRPr="00D839FF" w:rsidRDefault="000807E4" w:rsidP="00265C5C">
      <w:pPr>
        <w:pStyle w:val="B2"/>
        <w:rPr>
          <w:rFonts w:eastAsia="SimSun"/>
          <w:iCs/>
        </w:rPr>
      </w:pPr>
      <w:r w:rsidRPr="00D839FF">
        <w:t>2&gt;</w:t>
      </w:r>
      <w:r w:rsidRPr="00D839FF">
        <w:tab/>
        <w:t xml:space="preserve">if the resumption of the RRC connection is triggered for activation of preconfigured SRS for positioning available in </w:t>
      </w:r>
      <w:r w:rsidRPr="00D839FF">
        <w:rPr>
          <w:i/>
          <w:iCs/>
        </w:rPr>
        <w:t>srs-PosRRC-InactiveValidityAreaPreConfigList</w:t>
      </w:r>
      <w:r w:rsidRPr="00D839FF">
        <w:t xml:space="preserve"> and if the UE is camped in one of the cells indicated in one of </w:t>
      </w:r>
      <w:r w:rsidRPr="00D839FF">
        <w:rPr>
          <w:i/>
          <w:iCs/>
        </w:rPr>
        <w:t>srs-PosConfigValidityArea</w:t>
      </w:r>
      <w:r w:rsidR="00265C5C" w:rsidRPr="00D839FF">
        <w:rPr>
          <w:rFonts w:eastAsia="SimSun"/>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r w:rsidRPr="00D839FF">
        <w:rPr>
          <w:i/>
          <w:iCs/>
        </w:rPr>
        <w:t>srs-PosRRC-InactiveValidityAreaPreConfigList</w:t>
      </w:r>
      <w:r w:rsidRPr="00D839FF">
        <w:t xml:space="preserve"> for the camped cell exists</w:t>
      </w:r>
      <w:r w:rsidRPr="00D839FF">
        <w:rPr>
          <w:rFonts w:eastAsia="SimSun"/>
        </w:rPr>
        <w:t>; or</w:t>
      </w:r>
    </w:p>
    <w:p w14:paraId="71806179" w14:textId="35490D33" w:rsidR="000807E4" w:rsidRPr="00D839FF" w:rsidRDefault="00265C5C" w:rsidP="000807E4">
      <w:pPr>
        <w:pStyle w:val="B2"/>
      </w:pPr>
      <w:r w:rsidRPr="00D839FF">
        <w:rPr>
          <w:rFonts w:eastAsia="SimSun"/>
          <w:iCs/>
        </w:rPr>
        <w:t>2&gt;</w:t>
      </w:r>
      <w:r w:rsidRPr="00D839FF">
        <w:rPr>
          <w:rFonts w:eastAsia="SimSun"/>
          <w:iCs/>
        </w:rPr>
        <w:tab/>
        <w:t xml:space="preserve">if </w:t>
      </w:r>
      <w:r w:rsidRPr="00D839FF">
        <w:t>the resumption of the RRC connection is triggered due to</w:t>
      </w:r>
      <w:r w:rsidRPr="00D839FF">
        <w:rPr>
          <w:rFonts w:eastAsia="SimSun"/>
        </w:rPr>
        <w:t xml:space="preserve"> </w:t>
      </w:r>
      <w:r w:rsidRPr="00D839FF">
        <w:t xml:space="preserve">activation of </w:t>
      </w:r>
      <w:r w:rsidRPr="00D839FF">
        <w:rPr>
          <w:rFonts w:eastAsia="SimSun"/>
        </w:rPr>
        <w:t>non-</w:t>
      </w:r>
      <w:r w:rsidRPr="00D839FF">
        <w:t xml:space="preserve">preconfigured SRS for positioning </w:t>
      </w:r>
      <w:r w:rsidRPr="00D839FF">
        <w:rPr>
          <w:rFonts w:eastAsia="SimSun"/>
        </w:rPr>
        <w:t>with type semi-persistent</w:t>
      </w:r>
      <w:r w:rsidRPr="00D839FF">
        <w:t xml:space="preserve"> available in</w:t>
      </w:r>
      <w:r w:rsidRPr="00D839FF">
        <w:rPr>
          <w:i/>
          <w:iCs/>
        </w:rPr>
        <w:t xml:space="preserve"> srs-PosRRC-InactiveValidityAreaNonPreConfig</w:t>
      </w:r>
      <w:r w:rsidRPr="00D839FF">
        <w:t xml:space="preserve"> and if the UE is camped in the cells indicated in </w:t>
      </w:r>
      <w:r w:rsidRPr="00D839FF">
        <w:rPr>
          <w:i/>
          <w:iCs/>
        </w:rPr>
        <w:t>srs-PosConfigValidityArea</w:t>
      </w:r>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select '2' as the Access Category;</w:t>
      </w:r>
    </w:p>
    <w:p w14:paraId="209CF63A" w14:textId="77777777" w:rsidR="000807E4" w:rsidRPr="00D839FF" w:rsidRDefault="000807E4" w:rsidP="000807E4">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srs-PosConfigOrActivationReq</w:t>
      </w:r>
      <w:r w:rsidRPr="00D839FF">
        <w:t>;</w:t>
      </w:r>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select '2' as the Access Category;</w:t>
      </w:r>
    </w:p>
    <w:p w14:paraId="4510EFD8" w14:textId="77777777" w:rsidR="00394471" w:rsidRPr="00D839FF" w:rsidRDefault="00394471" w:rsidP="00394471">
      <w:pPr>
        <w:pStyle w:val="B3"/>
        <w:rPr>
          <w:lang w:eastAsia="zh-TW"/>
        </w:rPr>
      </w:pPr>
      <w:r w:rsidRPr="00D839FF">
        <w:t>3&gt;</w:t>
      </w:r>
      <w:r w:rsidRPr="00D839FF">
        <w:tab/>
        <w:t xml:space="preserve">set the </w:t>
      </w:r>
      <w:r w:rsidRPr="00D839FF">
        <w:rPr>
          <w:i/>
        </w:rPr>
        <w:t>resumeCause</w:t>
      </w:r>
      <w:r w:rsidRPr="00D839FF">
        <w:rPr>
          <w:lang w:eastAsia="zh-TW"/>
        </w:rPr>
        <w:t xml:space="preserve"> to </w:t>
      </w:r>
      <w:r w:rsidRPr="00D839FF">
        <w:rPr>
          <w:i/>
          <w:lang w:eastAsia="zh-TW"/>
        </w:rPr>
        <w:t>emergency</w:t>
      </w:r>
      <w:r w:rsidRPr="00D839FF">
        <w:rPr>
          <w:lang w:eastAsia="zh-TW"/>
        </w:rPr>
        <w:t>;</w:t>
      </w:r>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select '8' as the Access Category;</w:t>
      </w:r>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r w:rsidRPr="00D839FF">
        <w:rPr>
          <w:i/>
        </w:rPr>
        <w:t>pendingRNA-Update</w:t>
      </w:r>
      <w:r w:rsidRPr="00D839FF">
        <w:t xml:space="preserve"> to </w:t>
      </w:r>
      <w:r w:rsidRPr="00D839FF">
        <w:rPr>
          <w:i/>
        </w:rPr>
        <w:t>true</w:t>
      </w:r>
      <w:r w:rsidRPr="00D839FF">
        <w:t>;</w:t>
      </w:r>
    </w:p>
    <w:p w14:paraId="14AB6E6F" w14:textId="77777777" w:rsidR="008E7A6E" w:rsidRPr="00D839FF" w:rsidRDefault="00394471" w:rsidP="008E7A6E">
      <w:pPr>
        <w:pStyle w:val="B4"/>
      </w:pPr>
      <w:r w:rsidRPr="00D839FF">
        <w:lastRenderedPageBreak/>
        <w:t>4&gt;</w:t>
      </w:r>
      <w:r w:rsidRPr="00D839FF">
        <w:tab/>
        <w:t>the procedure ends;</w:t>
      </w:r>
    </w:p>
    <w:p w14:paraId="5D2524E8" w14:textId="487B9886" w:rsidR="006A275C" w:rsidRPr="00D839FF" w:rsidRDefault="008E7A6E" w:rsidP="008E7A6E">
      <w:pPr>
        <w:pStyle w:val="B1"/>
      </w:pPr>
      <w:r w:rsidRPr="00D839FF">
        <w:t>1&gt;</w:t>
      </w:r>
      <w:r w:rsidRPr="00D839FF">
        <w:tab/>
        <w:t xml:space="preserve">else 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select '2' as the Access Category;</w:t>
      </w:r>
    </w:p>
    <w:p w14:paraId="006A3B4A" w14:textId="77777777" w:rsidR="00A82FB2" w:rsidRPr="00D839FF" w:rsidRDefault="00A82FB2" w:rsidP="00A82FB2">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select '8' as the Access Category;</w:t>
      </w:r>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r w:rsidR="008E7A6E" w:rsidRPr="00D839FF">
        <w:rPr>
          <w:i/>
        </w:rPr>
        <w:t>resumeCause</w:t>
      </w:r>
      <w:r w:rsidR="008E7A6E" w:rsidRPr="00D839FF">
        <w:rPr>
          <w:lang w:eastAsia="zh-TW"/>
        </w:rPr>
        <w:t xml:space="preserve"> to </w:t>
      </w:r>
      <w:r w:rsidR="008E7A6E" w:rsidRPr="00D839FF">
        <w:rPr>
          <w:i/>
          <w:lang w:eastAsia="zh-TW"/>
        </w:rPr>
        <w:t>srs-PosConfigOrActivationReq</w:t>
      </w:r>
      <w:r w:rsidR="008E7A6E" w:rsidRPr="00D839FF">
        <w:t>;</w:t>
      </w:r>
    </w:p>
    <w:p w14:paraId="6421253A" w14:textId="2AFB4FC3" w:rsidR="001C3255" w:rsidRPr="006D0C02" w:rsidRDefault="001C3255" w:rsidP="001C3255">
      <w:pPr>
        <w:pStyle w:val="NO"/>
        <w:rPr>
          <w:rFonts w:eastAsia="DengXian"/>
        </w:rPr>
      </w:pPr>
      <w:r w:rsidRPr="006D0C02">
        <w:rPr>
          <w:rFonts w:eastAsia="DengXian"/>
        </w:rPr>
        <w:t>NOTE 2:</w:t>
      </w:r>
      <w:r w:rsidRPr="006D0C02">
        <w:rPr>
          <w:rFonts w:eastAsia="DengXian"/>
        </w:rPr>
        <w:tab/>
        <w:t xml:space="preserve">In case the </w:t>
      </w:r>
      <w:r w:rsidRPr="006D0C02">
        <w:t xml:space="preserve">L2 U2N Relay UE initiates RRC connection resume triggered either by reception of </w:t>
      </w:r>
      <w:r w:rsidRPr="006D0C02">
        <w:rPr>
          <w:rFonts w:eastAsia="SimSun"/>
        </w:rPr>
        <w:t>message from a L2 U2N Remote UE</w:t>
      </w:r>
      <w:ins w:id="746" w:author="Huawei, HiSilicon" w:date="2025-03-05T23:04:00Z">
        <w:r>
          <w:rPr>
            <w:rFonts w:eastAsia="SimSun"/>
          </w:rPr>
          <w:t xml:space="preserve"> </w:t>
        </w:r>
        <w:r w:rsidRPr="002B1AD2">
          <w:rPr>
            <w:rFonts w:eastAsia="SimSun"/>
          </w:rPr>
          <w:t xml:space="preserve">or </w:t>
        </w:r>
      </w:ins>
      <w:ins w:id="747" w:author="Huawei, HiSilicon" w:date="2025-04-21T17:34:00Z">
        <w:r w:rsidR="009A2121">
          <w:rPr>
            <w:rFonts w:eastAsia="SimSun"/>
          </w:rPr>
          <w:t xml:space="preserve">from a </w:t>
        </w:r>
      </w:ins>
      <w:ins w:id="748" w:author="Huawei, HiSilicon" w:date="2025-04-21T23:28:00Z">
        <w:r w:rsidR="00C2467C" w:rsidRPr="006D0C02">
          <w:rPr>
            <w:rFonts w:eastAsia="SimSun"/>
          </w:rPr>
          <w:t xml:space="preserve">L2 U2N </w:t>
        </w:r>
      </w:ins>
      <w:ins w:id="749" w:author="Huawei, HiSilicon" w:date="2025-04-21T17:34:00Z">
        <w:r w:rsidR="009A2121">
          <w:rPr>
            <w:rFonts w:eastAsia="SimSun"/>
          </w:rPr>
          <w:t>Child Relay UE</w:t>
        </w:r>
      </w:ins>
      <w:r w:rsidRPr="006D0C02">
        <w:rPr>
          <w:rFonts w:eastAsia="SimSun"/>
        </w:rPr>
        <w:t xml:space="preserve"> via SL-RLC0</w:t>
      </w:r>
      <w:r w:rsidRPr="006D0C02">
        <w:t xml:space="preserve"> or SL-RLC1 as specified in 5.3.13.1a, or by reception of the </w:t>
      </w:r>
      <w:r w:rsidRPr="006D0C02">
        <w:rPr>
          <w:i/>
          <w:iCs/>
        </w:rPr>
        <w:t>RemoteUEInformationSidelink</w:t>
      </w:r>
      <w:r w:rsidRPr="006D0C02">
        <w:t xml:space="preserve"> message containing the </w:t>
      </w:r>
      <w:r w:rsidRPr="006D0C02">
        <w:rPr>
          <w:i/>
          <w:iCs/>
        </w:rPr>
        <w:t>connectionForMP</w:t>
      </w:r>
      <w:r w:rsidRPr="006D0C02">
        <w:t xml:space="preserve"> as specified in 5.3.13.1a, the L2 U2N Relay UE sets the </w:t>
      </w:r>
      <w:r w:rsidRPr="006D0C02">
        <w:rPr>
          <w:i/>
        </w:rPr>
        <w:t>resumeCause</w:t>
      </w:r>
      <w:r w:rsidRPr="006D0C02">
        <w:t xml:space="preserve"> by implementation, but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resumeCause</w:t>
      </w:r>
      <w:r w:rsidRPr="006D0C02">
        <w:t xml:space="preserve">, if the same cause value in the </w:t>
      </w:r>
      <w:r w:rsidRPr="006D0C02">
        <w:rPr>
          <w:rFonts w:eastAsia="SimSun"/>
        </w:rPr>
        <w:t xml:space="preserve">message received from the L2 U2N Remote UE </w:t>
      </w:r>
      <w:ins w:id="750" w:author="Huawei, HiSilicon" w:date="2025-04-21T17:35:00Z">
        <w:r w:rsidR="009A2121" w:rsidRPr="002B1AD2">
          <w:rPr>
            <w:rFonts w:eastAsia="SimSun"/>
          </w:rPr>
          <w:t xml:space="preserve">or </w:t>
        </w:r>
        <w:r w:rsidR="009A2121">
          <w:rPr>
            <w:rFonts w:eastAsia="SimSun"/>
          </w:rPr>
          <w:t xml:space="preserve">from a </w:t>
        </w:r>
      </w:ins>
      <w:ins w:id="751" w:author="Huawei, HiSilicon" w:date="2025-04-21T23:27:00Z">
        <w:r w:rsidR="00C2467C" w:rsidRPr="006D0C02">
          <w:rPr>
            <w:rFonts w:eastAsia="SimSun"/>
          </w:rPr>
          <w:t xml:space="preserve">L2 U2N </w:t>
        </w:r>
      </w:ins>
      <w:ins w:id="752" w:author="Huawei, HiSilicon" w:date="2025-04-21T17:35:00Z">
        <w:r w:rsidR="009A2121">
          <w:rPr>
            <w:rFonts w:eastAsia="SimSun"/>
          </w:rPr>
          <w:t>Child Relay UE</w:t>
        </w:r>
      </w:ins>
      <w:ins w:id="753" w:author="Huawei, HiSilicon" w:date="2025-03-05T23:06:00Z">
        <w:r w:rsidRPr="00720654">
          <w:t xml:space="preserve"> </w:t>
        </w:r>
      </w:ins>
      <w:r w:rsidRPr="006D0C02">
        <w:rPr>
          <w:rFonts w:eastAsia="SimSun"/>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78D65200" w14:textId="77777777" w:rsidR="00394471" w:rsidRPr="00D839FF" w:rsidRDefault="00394471" w:rsidP="00394471">
      <w:pPr>
        <w:pStyle w:val="B1"/>
      </w:pPr>
      <w:r w:rsidRPr="00D839FF">
        <w:t>1&gt;</w:t>
      </w:r>
      <w:r w:rsidRPr="00D839FF">
        <w:tab/>
        <w:t>if the UE does not support maintaining the MCG SCell configurations upon connection resumption:</w:t>
      </w:r>
    </w:p>
    <w:p w14:paraId="5114C2EF" w14:textId="77777777" w:rsidR="00394471" w:rsidRPr="00D839FF" w:rsidRDefault="00394471" w:rsidP="00394471">
      <w:pPr>
        <w:pStyle w:val="B2"/>
      </w:pPr>
      <w:r w:rsidRPr="00D839FF">
        <w:t>2&gt;</w:t>
      </w:r>
      <w:r w:rsidRPr="00D839FF">
        <w:tab/>
        <w:t>release the MCG SCell(s) from the UE Inactive AS context, if stored;</w:t>
      </w:r>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DengXian"/>
        </w:rPr>
      </w:pPr>
      <w:r w:rsidRPr="00D839FF">
        <w:rPr>
          <w:rFonts w:eastAsia="DengXian"/>
        </w:rPr>
        <w:t>2&gt;</w:t>
      </w:r>
      <w:r w:rsidRPr="00D839FF">
        <w:rPr>
          <w:rFonts w:eastAsia="DengXian"/>
        </w:rPr>
        <w:tab/>
        <w:t>establish a SRAP entity as specified in TS 38.351 [66], if no SRAP entity has been established;</w:t>
      </w:r>
    </w:p>
    <w:p w14:paraId="27B79BE3" w14:textId="09251E9C"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defined in 9.2.1 for SRB1;</w:t>
      </w:r>
    </w:p>
    <w:p w14:paraId="3CF29736" w14:textId="55B87EAF" w:rsidR="008A2A82" w:rsidRPr="00D839FF" w:rsidRDefault="008A2A82" w:rsidP="008A2A82">
      <w:pPr>
        <w:pStyle w:val="B2"/>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7093540C" w14:textId="31AF89D6" w:rsidR="00394471" w:rsidRPr="00D839FF" w:rsidRDefault="00CD4D14" w:rsidP="000830BB">
      <w:pPr>
        <w:pStyle w:val="B2"/>
      </w:pPr>
      <w:r w:rsidRPr="00D839FF">
        <w:t>2</w:t>
      </w:r>
      <w:r w:rsidR="00394471" w:rsidRPr="00D839FF">
        <w:t>&gt;</w:t>
      </w:r>
      <w:r w:rsidR="00394471" w:rsidRPr="00D839FF">
        <w:tab/>
        <w:t>apply the default SRB1 configuration as specified in 9.2.1;</w:t>
      </w:r>
    </w:p>
    <w:p w14:paraId="5F0C3EBA" w14:textId="3647AE09" w:rsidR="00394471" w:rsidRPr="00D839FF" w:rsidRDefault="00CD4D14" w:rsidP="000830BB">
      <w:pPr>
        <w:pStyle w:val="B2"/>
      </w:pPr>
      <w:r w:rsidRPr="00D839FF">
        <w:t>2</w:t>
      </w:r>
      <w:r w:rsidR="00394471" w:rsidRPr="00D839FF">
        <w:t>&gt;</w:t>
      </w:r>
      <w:r w:rsidR="00394471" w:rsidRPr="00D839FF">
        <w:tab/>
        <w:t>apply the default MAC Cell Group configuration as specified in 9.2.2;</w:t>
      </w:r>
    </w:p>
    <w:p w14:paraId="73CF54D6" w14:textId="77777777" w:rsidR="00394471" w:rsidRPr="00D839FF" w:rsidRDefault="00394471" w:rsidP="00394471">
      <w:pPr>
        <w:pStyle w:val="B1"/>
      </w:pPr>
      <w:r w:rsidRPr="00D839FF">
        <w:t>1&gt;</w:t>
      </w:r>
      <w:r w:rsidRPr="00D839FF">
        <w:tab/>
        <w:t xml:space="preserve">release </w:t>
      </w:r>
      <w:r w:rsidRPr="00D839FF">
        <w:rPr>
          <w:i/>
        </w:rPr>
        <w:t xml:space="preserve">delayBudgetReportingConfig </w:t>
      </w:r>
      <w:r w:rsidRPr="00D839FF">
        <w:t>from the UE Inactive AS context, if stored;</w:t>
      </w:r>
    </w:p>
    <w:p w14:paraId="73F68BD4" w14:textId="77777777" w:rsidR="00394471" w:rsidRPr="00D839FF" w:rsidRDefault="00394471" w:rsidP="00394471">
      <w:pPr>
        <w:pStyle w:val="B1"/>
      </w:pPr>
      <w:r w:rsidRPr="00D839FF">
        <w:t>1&gt;</w:t>
      </w:r>
      <w:r w:rsidRPr="00D839FF">
        <w:tab/>
        <w:t>stop timer T342, if running;</w:t>
      </w:r>
    </w:p>
    <w:p w14:paraId="545F280B" w14:textId="77777777" w:rsidR="00394471" w:rsidRPr="00D839FF" w:rsidRDefault="00394471" w:rsidP="00394471">
      <w:pPr>
        <w:pStyle w:val="B1"/>
      </w:pPr>
      <w:r w:rsidRPr="00D839FF">
        <w:t>1&gt;</w:t>
      </w:r>
      <w:r w:rsidRPr="00D839FF">
        <w:tab/>
        <w:t xml:space="preserve">release </w:t>
      </w:r>
      <w:r w:rsidRPr="00D839FF">
        <w:rPr>
          <w:i/>
        </w:rPr>
        <w:t xml:space="preserve">overheatingAssistanceConfig </w:t>
      </w:r>
      <w:r w:rsidRPr="00D839FF">
        <w:t>from the UE Inactive AS context, if stored;</w:t>
      </w:r>
    </w:p>
    <w:p w14:paraId="61901AB7" w14:textId="77777777" w:rsidR="00394471" w:rsidRPr="00D839FF" w:rsidRDefault="00394471" w:rsidP="00394471">
      <w:pPr>
        <w:pStyle w:val="B1"/>
      </w:pPr>
      <w:r w:rsidRPr="00D839FF">
        <w:t>1&gt;</w:t>
      </w:r>
      <w:r w:rsidRPr="00D839FF">
        <w:tab/>
        <w:t>stop timer T345, if running;</w:t>
      </w:r>
    </w:p>
    <w:p w14:paraId="705DCDD2" w14:textId="77777777" w:rsidR="00394471" w:rsidRPr="00D839FF" w:rsidRDefault="00394471" w:rsidP="00394471">
      <w:pPr>
        <w:pStyle w:val="B1"/>
      </w:pPr>
      <w:r w:rsidRPr="00D839FF">
        <w:t>1&gt;</w:t>
      </w:r>
      <w:r w:rsidRPr="00D839FF">
        <w:tab/>
        <w:t xml:space="preserve">release </w:t>
      </w:r>
      <w:r w:rsidRPr="00D839FF">
        <w:rPr>
          <w:i/>
        </w:rPr>
        <w:t xml:space="preserve">idc-AssistanceConfig </w:t>
      </w:r>
      <w:r w:rsidRPr="00D839FF">
        <w:t>from the UE Inactive AS context, if stored;</w:t>
      </w:r>
    </w:p>
    <w:p w14:paraId="59ADEE58" w14:textId="77777777" w:rsidR="00394471" w:rsidRPr="00D839FF" w:rsidRDefault="00394471" w:rsidP="00394471">
      <w:pPr>
        <w:pStyle w:val="B1"/>
      </w:pPr>
      <w:r w:rsidRPr="00D839FF">
        <w:t>1&gt;</w:t>
      </w:r>
      <w:r w:rsidRPr="00D839FF">
        <w:tab/>
        <w:t xml:space="preserve">release </w:t>
      </w:r>
      <w:r w:rsidRPr="00D839FF">
        <w:rPr>
          <w:i/>
        </w:rPr>
        <w:t>drx-PreferenceConfig</w:t>
      </w:r>
      <w:r w:rsidRPr="00D839FF">
        <w:t xml:space="preserve"> for all configured cell groups from the UE Inactive AS context, if stored;</w:t>
      </w:r>
    </w:p>
    <w:p w14:paraId="009D85F5" w14:textId="77777777" w:rsidR="00394471" w:rsidRPr="00D839FF" w:rsidRDefault="00394471" w:rsidP="00394471">
      <w:pPr>
        <w:pStyle w:val="B1"/>
      </w:pPr>
      <w:r w:rsidRPr="00D839FF">
        <w:lastRenderedPageBreak/>
        <w:t>1&gt;</w:t>
      </w:r>
      <w:r w:rsidRPr="00D839FF">
        <w:tab/>
        <w:t>stop all instances of timer T346a, if running;</w:t>
      </w:r>
    </w:p>
    <w:p w14:paraId="3628AF44" w14:textId="22FBADA1" w:rsidR="00394471" w:rsidRPr="00D839FF" w:rsidRDefault="00394471" w:rsidP="00394471">
      <w:pPr>
        <w:pStyle w:val="B1"/>
      </w:pPr>
      <w:r w:rsidRPr="00D839FF">
        <w:t>1&gt;</w:t>
      </w:r>
      <w:r w:rsidRPr="00D839FF">
        <w:tab/>
        <w:t xml:space="preserve">release </w:t>
      </w:r>
      <w:r w:rsidRPr="00D839FF">
        <w:rPr>
          <w:i/>
        </w:rPr>
        <w:t>maxBW-PreferenceConfig</w:t>
      </w:r>
      <w:r w:rsidRPr="00D839FF">
        <w:t xml:space="preserve"> </w:t>
      </w:r>
      <w:r w:rsidR="001B0D59" w:rsidRPr="00D839FF">
        <w:t xml:space="preserve">and </w:t>
      </w:r>
      <w:r w:rsidR="001B0D59" w:rsidRPr="00D839FF">
        <w:rPr>
          <w:i/>
        </w:rPr>
        <w:t>maxBW-PreferenceConfigFR2-2</w:t>
      </w:r>
      <w:r w:rsidR="001B0D59" w:rsidRPr="00D839FF">
        <w:t xml:space="preserve"> </w:t>
      </w:r>
      <w:r w:rsidRPr="00D839FF">
        <w:t>for all configured cell groups from the UE Inactive AS context, if stored;</w:t>
      </w:r>
    </w:p>
    <w:p w14:paraId="51D8A470" w14:textId="77777777" w:rsidR="00394471" w:rsidRPr="00D839FF" w:rsidRDefault="00394471" w:rsidP="00394471">
      <w:pPr>
        <w:pStyle w:val="B1"/>
      </w:pPr>
      <w:r w:rsidRPr="00D839FF">
        <w:t>1&gt;</w:t>
      </w:r>
      <w:r w:rsidRPr="00D839FF">
        <w:tab/>
        <w:t>stop all instances of timer T346b, if running;</w:t>
      </w:r>
    </w:p>
    <w:p w14:paraId="7F292EBB" w14:textId="77777777" w:rsidR="00394471" w:rsidRPr="00D839FF" w:rsidRDefault="00394471" w:rsidP="00394471">
      <w:pPr>
        <w:pStyle w:val="B1"/>
      </w:pPr>
      <w:r w:rsidRPr="00D839FF">
        <w:t>1&gt;</w:t>
      </w:r>
      <w:r w:rsidRPr="00D839FF">
        <w:tab/>
        <w:t xml:space="preserve">release </w:t>
      </w:r>
      <w:r w:rsidRPr="00D839FF">
        <w:rPr>
          <w:i/>
        </w:rPr>
        <w:t>maxCC-PreferenceConfig</w:t>
      </w:r>
      <w:r w:rsidRPr="00D839FF">
        <w:t xml:space="preserve"> for all configured cell groups from the UE Inactive AS context, if stored;</w:t>
      </w:r>
    </w:p>
    <w:p w14:paraId="69F2B82A" w14:textId="77777777" w:rsidR="00394471" w:rsidRPr="00D839FF" w:rsidRDefault="00394471" w:rsidP="00394471">
      <w:pPr>
        <w:pStyle w:val="B1"/>
      </w:pPr>
      <w:r w:rsidRPr="00D839FF">
        <w:t>1&gt;</w:t>
      </w:r>
      <w:r w:rsidRPr="00D839FF">
        <w:tab/>
        <w:t>stop all instances of timer T346c, if running;</w:t>
      </w:r>
    </w:p>
    <w:p w14:paraId="1F900365" w14:textId="67708513" w:rsidR="00394471" w:rsidRPr="00D839FF" w:rsidRDefault="00394471" w:rsidP="00394471">
      <w:pPr>
        <w:pStyle w:val="B1"/>
      </w:pPr>
      <w:r w:rsidRPr="00D839FF">
        <w:t>1&gt;</w:t>
      </w:r>
      <w:r w:rsidRPr="00D839FF">
        <w:tab/>
        <w:t xml:space="preserve">release </w:t>
      </w:r>
      <w:r w:rsidRPr="00D839FF">
        <w:rPr>
          <w:i/>
        </w:rPr>
        <w:t>maxMIMO-LayerPreferenceConfig</w:t>
      </w:r>
      <w:r w:rsidRPr="00D839FF">
        <w:t xml:space="preserve"> </w:t>
      </w:r>
      <w:r w:rsidR="001B0D59" w:rsidRPr="00D839FF">
        <w:t xml:space="preserve">and </w:t>
      </w:r>
      <w:r w:rsidR="001B0D59" w:rsidRPr="00D839FF">
        <w:rPr>
          <w:i/>
        </w:rPr>
        <w:t xml:space="preserve">maxMIMO-LayerPreferenceConfigFR2-2 </w:t>
      </w:r>
      <w:r w:rsidRPr="00D839FF">
        <w:t>for all configured cell groups from the UE Inactive AS context, if stored;</w:t>
      </w:r>
    </w:p>
    <w:p w14:paraId="72DEEEE3" w14:textId="77777777" w:rsidR="00394471" w:rsidRPr="00D839FF" w:rsidRDefault="00394471" w:rsidP="00394471">
      <w:pPr>
        <w:pStyle w:val="B1"/>
      </w:pPr>
      <w:r w:rsidRPr="00D839FF">
        <w:t>1&gt;</w:t>
      </w:r>
      <w:r w:rsidRPr="00D839FF">
        <w:tab/>
        <w:t>stop all instances of timer T346d, if running;</w:t>
      </w:r>
    </w:p>
    <w:p w14:paraId="6D7F7951" w14:textId="65004427" w:rsidR="00394471" w:rsidRPr="00D839FF" w:rsidRDefault="00394471" w:rsidP="00394471">
      <w:pPr>
        <w:pStyle w:val="B1"/>
      </w:pPr>
      <w:r w:rsidRPr="00D839FF">
        <w:t>1&gt;</w:t>
      </w:r>
      <w:r w:rsidRPr="00D839FF">
        <w:tab/>
        <w:t xml:space="preserve">release </w:t>
      </w:r>
      <w:r w:rsidRPr="00D839FF">
        <w:rPr>
          <w:i/>
        </w:rPr>
        <w:t>minSchedulingOffsetPreferenceConfig</w:t>
      </w:r>
      <w:r w:rsidRPr="00D839FF">
        <w:t xml:space="preserve"> </w:t>
      </w:r>
      <w:r w:rsidR="001B0D59" w:rsidRPr="00D839FF">
        <w:t xml:space="preserve">and </w:t>
      </w:r>
      <w:r w:rsidR="001B0D59" w:rsidRPr="00D839FF">
        <w:rPr>
          <w:i/>
        </w:rPr>
        <w:t>minSchedulingOffsetPreferenceConfigExt</w:t>
      </w:r>
      <w:r w:rsidR="001B0D59" w:rsidRPr="00D839FF">
        <w:t xml:space="preserve"> </w:t>
      </w:r>
      <w:r w:rsidRPr="00D839FF">
        <w:t>for all configured cell groups from the UE Inactive AS context, if stored;</w:t>
      </w:r>
    </w:p>
    <w:p w14:paraId="4E5E0632" w14:textId="77777777" w:rsidR="00394471" w:rsidRPr="00D839FF" w:rsidRDefault="00394471" w:rsidP="00394471">
      <w:pPr>
        <w:pStyle w:val="B1"/>
      </w:pPr>
      <w:r w:rsidRPr="00D839FF">
        <w:t>1&gt;</w:t>
      </w:r>
      <w:r w:rsidRPr="00D839FF">
        <w:tab/>
        <w:t>stop all instances of timer T346e, if running;</w:t>
      </w:r>
    </w:p>
    <w:p w14:paraId="4474DA08" w14:textId="77777777" w:rsidR="00B623BD" w:rsidRPr="00D839FF" w:rsidRDefault="00B623BD" w:rsidP="00B623BD">
      <w:pPr>
        <w:pStyle w:val="B1"/>
      </w:pPr>
      <w:r w:rsidRPr="00D839FF">
        <w:t>1&gt;</w:t>
      </w:r>
      <w:r w:rsidRPr="00D839FF">
        <w:tab/>
        <w:t xml:space="preserve">release </w:t>
      </w:r>
      <w:r w:rsidRPr="00D839FF">
        <w:rPr>
          <w:rFonts w:eastAsia="DengXian"/>
          <w:i/>
          <w:iCs/>
        </w:rPr>
        <w:t>rlm-Relaxation</w:t>
      </w:r>
      <w:r w:rsidRPr="00D839FF">
        <w:rPr>
          <w:i/>
          <w:iCs/>
        </w:rPr>
        <w:t>ReportingConfig</w:t>
      </w:r>
      <w:r w:rsidRPr="00D839FF">
        <w:t xml:space="preserve"> for all configured cell groups from the UE Inactive AS context, if stored;</w:t>
      </w:r>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if running;</w:t>
      </w:r>
    </w:p>
    <w:p w14:paraId="2ED9E147" w14:textId="77777777" w:rsidR="00B623BD" w:rsidRPr="00D839FF" w:rsidRDefault="00B623BD" w:rsidP="00B623BD">
      <w:pPr>
        <w:pStyle w:val="B1"/>
      </w:pPr>
      <w:r w:rsidRPr="00D839FF">
        <w:t>1&gt;</w:t>
      </w:r>
      <w:r w:rsidRPr="00D839FF">
        <w:tab/>
        <w:t xml:space="preserve">release </w:t>
      </w:r>
      <w:r w:rsidRPr="00D839FF">
        <w:rPr>
          <w:rFonts w:eastAsia="DengXian"/>
          <w:i/>
          <w:iCs/>
        </w:rPr>
        <w:t>bfd-Relaxation</w:t>
      </w:r>
      <w:r w:rsidRPr="00D839FF">
        <w:rPr>
          <w:i/>
          <w:iCs/>
        </w:rPr>
        <w:t>ReportingConfig</w:t>
      </w:r>
      <w:r w:rsidRPr="00D839FF">
        <w:t xml:space="preserve"> for all configured cell groups from the UE Inactive AS context, if stored;</w:t>
      </w:r>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if running;</w:t>
      </w:r>
    </w:p>
    <w:p w14:paraId="08208A0E" w14:textId="77777777" w:rsidR="00394471" w:rsidRPr="00D839FF" w:rsidRDefault="00394471" w:rsidP="00394471">
      <w:pPr>
        <w:pStyle w:val="B1"/>
      </w:pPr>
      <w:r w:rsidRPr="00D839FF">
        <w:t>1&gt;</w:t>
      </w:r>
      <w:r w:rsidRPr="00D839FF">
        <w:tab/>
        <w:t xml:space="preserve">release </w:t>
      </w:r>
      <w:r w:rsidRPr="00D839FF">
        <w:rPr>
          <w:i/>
        </w:rPr>
        <w:t>releasePreferenceConfig</w:t>
      </w:r>
      <w:r w:rsidRPr="00D839FF">
        <w:t xml:space="preserve"> from the UE Inactive AS context, if stored;</w:t>
      </w:r>
    </w:p>
    <w:p w14:paraId="0EF34E71" w14:textId="77777777" w:rsidR="00CF6189" w:rsidRPr="00D839FF" w:rsidRDefault="00CF6189" w:rsidP="00CF6189">
      <w:pPr>
        <w:pStyle w:val="B1"/>
      </w:pPr>
      <w:r w:rsidRPr="00D839FF">
        <w:t>1&gt;</w:t>
      </w:r>
      <w:r w:rsidRPr="00D839FF">
        <w:tab/>
        <w:t xml:space="preserve">release </w:t>
      </w:r>
      <w:r w:rsidRPr="00D839FF">
        <w:rPr>
          <w:i/>
        </w:rPr>
        <w:t>wlanNameList</w:t>
      </w:r>
      <w:r w:rsidRPr="00D839FF">
        <w:t xml:space="preserve"> from the UE Inactive AS context, if stored;</w:t>
      </w:r>
    </w:p>
    <w:p w14:paraId="2714EF76" w14:textId="77777777" w:rsidR="00CF6189" w:rsidRPr="00D839FF" w:rsidRDefault="00CF6189" w:rsidP="00CF6189">
      <w:pPr>
        <w:pStyle w:val="B1"/>
      </w:pPr>
      <w:r w:rsidRPr="00D839FF">
        <w:t>1&gt;</w:t>
      </w:r>
      <w:r w:rsidRPr="00D839FF">
        <w:tab/>
        <w:t xml:space="preserve">release </w:t>
      </w:r>
      <w:r w:rsidRPr="00D839FF">
        <w:rPr>
          <w:i/>
        </w:rPr>
        <w:t>btNameList</w:t>
      </w:r>
      <w:r w:rsidRPr="00D839FF">
        <w:t xml:space="preserve"> from the UE Inactive AS context, if stored;</w:t>
      </w:r>
    </w:p>
    <w:p w14:paraId="6933545C" w14:textId="77777777" w:rsidR="00CF6189" w:rsidRPr="00D839FF" w:rsidRDefault="00CF6189" w:rsidP="00CF6189">
      <w:pPr>
        <w:pStyle w:val="B1"/>
      </w:pPr>
      <w:r w:rsidRPr="00D839FF">
        <w:t>1&gt;</w:t>
      </w:r>
      <w:r w:rsidRPr="00D839FF">
        <w:tab/>
        <w:t xml:space="preserve">release </w:t>
      </w:r>
      <w:r w:rsidRPr="00D839FF">
        <w:rPr>
          <w:i/>
        </w:rPr>
        <w:t>sensorNameList</w:t>
      </w:r>
      <w:r w:rsidRPr="00D839FF">
        <w:t xml:space="preserve"> from the UE Inactive AS context, if stored;</w:t>
      </w:r>
    </w:p>
    <w:p w14:paraId="71384D19" w14:textId="77777777" w:rsidR="00CF6189" w:rsidRPr="00D839FF" w:rsidRDefault="00CF6189" w:rsidP="00CF6189">
      <w:pPr>
        <w:pStyle w:val="B1"/>
      </w:pPr>
      <w:r w:rsidRPr="00D839FF">
        <w:t>1&gt;</w:t>
      </w:r>
      <w:r w:rsidRPr="00D839FF">
        <w:tab/>
        <w:t xml:space="preserve">release </w:t>
      </w:r>
      <w:bookmarkStart w:id="754" w:name="OLE_LINK9"/>
      <w:bookmarkStart w:id="755" w:name="OLE_LINK10"/>
      <w:r w:rsidRPr="00D839FF">
        <w:rPr>
          <w:i/>
        </w:rPr>
        <w:t>obtainCommonLocation</w:t>
      </w:r>
      <w:bookmarkEnd w:id="754"/>
      <w:bookmarkEnd w:id="755"/>
      <w:r w:rsidRPr="00D839FF">
        <w:t xml:space="preserve"> from the UE Inactive AS context, if stored;</w:t>
      </w:r>
    </w:p>
    <w:p w14:paraId="635CDF0D" w14:textId="77777777" w:rsidR="00394471" w:rsidRPr="00D839FF" w:rsidRDefault="00394471" w:rsidP="00394471">
      <w:pPr>
        <w:pStyle w:val="B1"/>
      </w:pPr>
      <w:r w:rsidRPr="00D839FF">
        <w:t>1&gt;</w:t>
      </w:r>
      <w:r w:rsidRPr="00D839FF">
        <w:tab/>
        <w:t>stop timer T346f, if running;</w:t>
      </w:r>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if running;</w:t>
      </w:r>
    </w:p>
    <w:p w14:paraId="4E8892BC" w14:textId="77777777" w:rsidR="005C4C47" w:rsidRPr="00D839FF" w:rsidRDefault="005C4C47" w:rsidP="005C4C47">
      <w:pPr>
        <w:pStyle w:val="B1"/>
      </w:pPr>
      <w:r w:rsidRPr="00D839FF">
        <w:t>1&gt;</w:t>
      </w:r>
      <w:r w:rsidRPr="00D839FF">
        <w:tab/>
        <w:t xml:space="preserve">release </w:t>
      </w:r>
      <w:r w:rsidRPr="00D839FF">
        <w:rPr>
          <w:i/>
          <w:iCs/>
        </w:rPr>
        <w:t>referenceTimePreferenceReporting</w:t>
      </w:r>
      <w:r w:rsidRPr="00D839FF">
        <w:t xml:space="preserve"> from the UE Inactive AS context, if stored;</w:t>
      </w:r>
    </w:p>
    <w:p w14:paraId="6872262A" w14:textId="77777777" w:rsidR="005C4C47" w:rsidRPr="00D839FF" w:rsidRDefault="005C4C47" w:rsidP="005C4C47">
      <w:pPr>
        <w:pStyle w:val="B1"/>
      </w:pPr>
      <w:r w:rsidRPr="00D839FF">
        <w:t>1&gt;</w:t>
      </w:r>
      <w:r w:rsidRPr="00D839FF">
        <w:tab/>
        <w:t xml:space="preserve">release </w:t>
      </w:r>
      <w:r w:rsidRPr="00D839FF">
        <w:rPr>
          <w:i/>
          <w:iCs/>
        </w:rPr>
        <w:t>sl-AssistanceConfigNR</w:t>
      </w:r>
      <w:r w:rsidRPr="00D839FF">
        <w:t xml:space="preserve"> from the UE Inactive AS context, if stored;</w:t>
      </w:r>
    </w:p>
    <w:p w14:paraId="1A99FBD1" w14:textId="5C45E17D" w:rsidR="00100C97" w:rsidRPr="00D839FF" w:rsidRDefault="00100C97" w:rsidP="000830BB">
      <w:pPr>
        <w:pStyle w:val="B1"/>
      </w:pPr>
      <w:r w:rsidRPr="00D839FF">
        <w:t>1&gt;</w:t>
      </w:r>
      <w:r w:rsidRPr="00D839FF">
        <w:tab/>
        <w:t xml:space="preserve">release </w:t>
      </w:r>
      <w:r w:rsidRPr="00D839FF">
        <w:rPr>
          <w:bCs/>
          <w:i/>
        </w:rPr>
        <w:t>musim-GapAssistanceConfig</w:t>
      </w:r>
      <w:r w:rsidRPr="00D839FF">
        <w:t xml:space="preserve"> from the UE Inactive AS context, if stored</w:t>
      </w:r>
      <w:r w:rsidRPr="00D839FF">
        <w:rPr>
          <w:rFonts w:eastAsia="SimSun"/>
        </w:rPr>
        <w:t xml:space="preserve"> and </w:t>
      </w:r>
      <w:r w:rsidRPr="00D839FF">
        <w:t xml:space="preserve">stop timer </w:t>
      </w:r>
      <w:r w:rsidR="00881009" w:rsidRPr="00D839FF">
        <w:t>T346h</w:t>
      </w:r>
      <w:r w:rsidRPr="00D839FF">
        <w:t>, if running;</w:t>
      </w:r>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r w:rsidRPr="00D839FF">
        <w:rPr>
          <w:rFonts w:eastAsia="Malgun Gothic"/>
          <w:i/>
        </w:rPr>
        <w:t>musim-GapConfig</w:t>
      </w:r>
      <w:r w:rsidRPr="00D839FF">
        <w:rPr>
          <w:rFonts w:eastAsia="Malgun Gothic"/>
        </w:rPr>
        <w:t xml:space="preserve"> from the UE Inactive AS context, if stored;</w:t>
      </w:r>
    </w:p>
    <w:p w14:paraId="5EF8CB49" w14:textId="77777777" w:rsidR="00D47E79" w:rsidRPr="00D839FF" w:rsidRDefault="00D47E79" w:rsidP="00D47E79">
      <w:pPr>
        <w:pStyle w:val="B1"/>
      </w:pPr>
      <w:r w:rsidRPr="00D839FF">
        <w:t>1&gt;</w:t>
      </w:r>
      <w:r w:rsidRPr="00D839FF">
        <w:tab/>
        <w:t xml:space="preserve">release </w:t>
      </w:r>
      <w:r w:rsidRPr="00D839FF">
        <w:rPr>
          <w:i/>
          <w:iCs/>
        </w:rPr>
        <w:t>musim-GapPriorityAssistanceConfig</w:t>
      </w:r>
      <w:r w:rsidRPr="00D839FF">
        <w:t xml:space="preserve"> from the UE Inactive AS context, if stored;</w:t>
      </w:r>
    </w:p>
    <w:p w14:paraId="205E3920" w14:textId="0EB56ACF" w:rsidR="00100C97" w:rsidRPr="00D839FF" w:rsidRDefault="00100C97" w:rsidP="000830BB">
      <w:pPr>
        <w:pStyle w:val="B1"/>
      </w:pPr>
      <w:r w:rsidRPr="00D839FF">
        <w:t>1&gt;</w:t>
      </w:r>
      <w:r w:rsidRPr="00D839FF">
        <w:tab/>
        <w:t xml:space="preserve">release </w:t>
      </w:r>
      <w:r w:rsidRPr="00D839FF">
        <w:rPr>
          <w:bCs/>
          <w:i/>
        </w:rPr>
        <w:t>musim-LeaveAssistanceConfig</w:t>
      </w:r>
      <w:r w:rsidRPr="00D839FF">
        <w:t xml:space="preserve"> from the UE Inactive AS context, if stored;</w:t>
      </w:r>
    </w:p>
    <w:p w14:paraId="71DE8473" w14:textId="63D14352" w:rsidR="00E2448C" w:rsidRPr="00D839FF" w:rsidRDefault="00E2448C" w:rsidP="00E2448C">
      <w:pPr>
        <w:pStyle w:val="B1"/>
      </w:pPr>
      <w:r w:rsidRPr="00D839FF">
        <w:t>1&gt;</w:t>
      </w:r>
      <w:r w:rsidRPr="00D839FF">
        <w:tab/>
        <w:t xml:space="preserve">release </w:t>
      </w:r>
      <w:r w:rsidRPr="00D839FF">
        <w:rPr>
          <w:i/>
          <w:iCs/>
        </w:rPr>
        <w:t xml:space="preserve">musim-CapabilityRestrictionConfig </w:t>
      </w:r>
      <w:r w:rsidRPr="00D839FF">
        <w:t xml:space="preserve">from the UE Inactive AS context, if stored and stop timer </w:t>
      </w:r>
      <w:r w:rsidR="00B94417" w:rsidRPr="00D839FF">
        <w:t>T34</w:t>
      </w:r>
      <w:r w:rsidR="00D47E79" w:rsidRPr="00D839FF">
        <w:t>6n</w:t>
      </w:r>
      <w:r w:rsidRPr="00D839FF">
        <w:t>, if running;</w:t>
      </w:r>
    </w:p>
    <w:p w14:paraId="60CF36A1" w14:textId="40797666" w:rsidR="009A3D15" w:rsidRPr="00D839FF" w:rsidRDefault="009A3D15" w:rsidP="000830BB">
      <w:pPr>
        <w:pStyle w:val="B1"/>
      </w:pPr>
      <w:r w:rsidRPr="00D839FF">
        <w:t>1&gt;</w:t>
      </w:r>
      <w:r w:rsidRPr="00D839FF">
        <w:tab/>
        <w:t xml:space="preserve">release </w:t>
      </w:r>
      <w:r w:rsidRPr="00D839FF">
        <w:rPr>
          <w:i/>
          <w:iCs/>
        </w:rPr>
        <w:t>propDelayDiffReportConfig</w:t>
      </w:r>
      <w:r w:rsidRPr="00D839FF">
        <w:t xml:space="preserve"> from the UE Inactive AS context, if stored;</w:t>
      </w:r>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if configured;</w:t>
      </w:r>
    </w:p>
    <w:p w14:paraId="7D7AE8F5" w14:textId="66680F3D" w:rsidR="001212B2" w:rsidRPr="00D839FF" w:rsidRDefault="00E47E93" w:rsidP="00E47E93">
      <w:pPr>
        <w:pStyle w:val="B1"/>
      </w:pPr>
      <w:r w:rsidRPr="00D839FF">
        <w:t>1&gt;</w:t>
      </w:r>
      <w:r w:rsidRPr="00D839FF">
        <w:tab/>
        <w:t xml:space="preserve">release </w:t>
      </w:r>
      <w:r w:rsidRPr="00D839FF">
        <w:rPr>
          <w:i/>
        </w:rPr>
        <w:t>rrm-MeasRelaxationReportingConfig</w:t>
      </w:r>
      <w:r w:rsidRPr="00D839FF">
        <w:t xml:space="preserve"> from the UE Inactive AS context, if stored;</w:t>
      </w:r>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if running;</w:t>
      </w:r>
    </w:p>
    <w:p w14:paraId="6515D995" w14:textId="2BD4AE5B"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 xml:space="preserve"> from the UE Inactive AS context, if stored;</w:t>
      </w:r>
    </w:p>
    <w:p w14:paraId="078E6582" w14:textId="77777777" w:rsidR="00A068B8" w:rsidRPr="00D839FF" w:rsidRDefault="00A068B8" w:rsidP="00A068B8">
      <w:pPr>
        <w:pStyle w:val="B1"/>
      </w:pPr>
      <w:r w:rsidRPr="00D839FF">
        <w:lastRenderedPageBreak/>
        <w:t>1&gt;</w:t>
      </w:r>
      <w:r w:rsidRPr="00D839FF">
        <w:tab/>
        <w:t xml:space="preserve">release </w:t>
      </w:r>
      <w:r w:rsidRPr="00D839FF">
        <w:rPr>
          <w:i/>
        </w:rPr>
        <w:t>ul-TrafficInfoReportingConfig</w:t>
      </w:r>
      <w:r w:rsidRPr="00D839FF">
        <w:t xml:space="preserve"> from the UE Inactive AS context, if stored;</w:t>
      </w:r>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if running;</w:t>
      </w:r>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DengXian"/>
        </w:rPr>
        <w:t xml:space="preserve">SL-RLC0 </w:t>
      </w:r>
      <w:r w:rsidRPr="00D839FF">
        <w:t>used for the delivery of RRC message over SRB0 as specified in 9.1.1.4;</w:t>
      </w:r>
    </w:p>
    <w:p w14:paraId="77810F6C" w14:textId="1BB4DEC2" w:rsidR="00CD4D14" w:rsidRPr="00D839FF" w:rsidRDefault="00CD4D14" w:rsidP="00CD4D14">
      <w:pPr>
        <w:pStyle w:val="B2"/>
      </w:pPr>
      <w:r w:rsidRPr="00D839FF">
        <w:t>2&gt;</w:t>
      </w:r>
      <w:r w:rsidRPr="00D839FF">
        <w:tab/>
        <w:t>apply the SDAP configuration and PDCP configuration as specified in 9.1.1.2 for SRB0;</w:t>
      </w:r>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apply the CCCH configuration as specified in 9.1.1.2;</w:t>
      </w:r>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7309312E" w14:textId="2C022031" w:rsidR="0070235D" w:rsidRPr="00D839FF" w:rsidRDefault="0070235D" w:rsidP="0070235D">
      <w:pPr>
        <w:pStyle w:val="B1"/>
      </w:pPr>
      <w:r w:rsidRPr="00D839FF">
        <w:t>1&gt;</w:t>
      </w:r>
      <w:r w:rsidRPr="00D839FF">
        <w:tab/>
        <w:t xml:space="preserve">if </w:t>
      </w:r>
      <w:r w:rsidRPr="00D839FF">
        <w:rPr>
          <w:i/>
          <w:iCs/>
        </w:rPr>
        <w:t>sdt-MAC-PHY-CG-Config</w:t>
      </w:r>
      <w:r w:rsidRPr="00D839FF">
        <w:t xml:space="preserve"> is configured:</w:t>
      </w:r>
    </w:p>
    <w:p w14:paraId="42B0A8C6" w14:textId="6A1855E5" w:rsidR="0070235D" w:rsidRPr="00D839FF" w:rsidRDefault="0070235D" w:rsidP="0070235D">
      <w:pPr>
        <w:pStyle w:val="B2"/>
      </w:pPr>
      <w:r w:rsidRPr="00D839FF">
        <w:t>2&gt;</w:t>
      </w:r>
      <w:bookmarkStart w:id="756" w:name="_Hlk85564571"/>
      <w:r w:rsidRPr="00D839FF">
        <w:tab/>
        <w:t xml:space="preserve">if the resume procedure is initiated </w:t>
      </w:r>
      <w:bookmarkEnd w:id="756"/>
      <w:r w:rsidRPr="00D839FF">
        <w:t xml:space="preserve">in a cell that is different to the PCell in which the UE received the stored </w:t>
      </w:r>
      <w:r w:rsidRPr="00D839FF">
        <w:rPr>
          <w:i/>
          <w:iCs/>
        </w:rPr>
        <w:t>sdt-MAC-PHY-CG-Config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r w:rsidRPr="00D839FF">
        <w:rPr>
          <w:i/>
          <w:iCs/>
        </w:rPr>
        <w:t>sdt-MAC-PHY-CG-Config</w:t>
      </w:r>
      <w:r w:rsidRPr="00D839FF">
        <w:t>;</w:t>
      </w:r>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cg-SDT-TimeAlignmentTimer</w:t>
      </w:r>
      <w:r w:rsidRPr="00D839FF">
        <w:t>, if it is running;</w:t>
      </w:r>
    </w:p>
    <w:p w14:paraId="48719D9C" w14:textId="121A651D" w:rsidR="0082073B" w:rsidRPr="00D839FF" w:rsidRDefault="0082073B" w:rsidP="0082073B">
      <w:pPr>
        <w:pStyle w:val="B1"/>
      </w:pPr>
      <w:r w:rsidRPr="00D839FF">
        <w:t>1&gt;</w:t>
      </w:r>
      <w:r w:rsidRPr="00D839FF">
        <w:tab/>
        <w:t xml:space="preserve">if </w:t>
      </w:r>
      <w:r w:rsidRPr="00D839FF">
        <w:rPr>
          <w:i/>
          <w:iCs/>
        </w:rPr>
        <w:t>ncd-SSB-RedCapInitialBWP-SDT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PCell in which the UE received the stored </w:t>
      </w:r>
      <w:r w:rsidRPr="00D839FF">
        <w:rPr>
          <w:i/>
          <w:iCs/>
        </w:rPr>
        <w:t>ncd-SSB-RedCapInitialBWP-SDT</w:t>
      </w:r>
      <w:r w:rsidRPr="00D839FF">
        <w:t>:</w:t>
      </w:r>
    </w:p>
    <w:p w14:paraId="3EAF16FE" w14:textId="719CFA2B" w:rsidR="0082073B" w:rsidRPr="00D839FF" w:rsidRDefault="0082073B" w:rsidP="00651E87">
      <w:pPr>
        <w:pStyle w:val="B3"/>
      </w:pPr>
      <w:r w:rsidRPr="00D839FF">
        <w:t>3&gt;</w:t>
      </w:r>
      <w:r w:rsidRPr="00D839FF">
        <w:tab/>
        <w:t xml:space="preserve">release the stored </w:t>
      </w:r>
      <w:r w:rsidRPr="00D839FF">
        <w:rPr>
          <w:i/>
          <w:iCs/>
        </w:rPr>
        <w:t>ncd-SSB-RedCapInitialBWP-SDT;</w:t>
      </w:r>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consider the resume procedure is initiated for SDT;</w:t>
      </w:r>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message</w:t>
      </w:r>
      <w:r w:rsidRPr="00D839FF">
        <w:t>;</w:t>
      </w:r>
    </w:p>
    <w:p w14:paraId="271061ED" w14:textId="47699458" w:rsidR="0070235D" w:rsidRPr="00D839FF" w:rsidRDefault="007D3EDC" w:rsidP="007D3EDC">
      <w:pPr>
        <w:pStyle w:val="B2"/>
      </w:pPr>
      <w:r w:rsidRPr="00D839FF">
        <w:t>2&gt;</w:t>
      </w:r>
      <w:r w:rsidR="00772E2E" w:rsidRPr="00D839FF">
        <w:tab/>
      </w:r>
      <w:r w:rsidRPr="00D839FF">
        <w:t>consider SDT procedure is ongoing;</w:t>
      </w:r>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start timer T319;</w:t>
      </w:r>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r w:rsidRPr="00D839FF">
        <w:rPr>
          <w:i/>
          <w:iCs/>
        </w:rPr>
        <w:t>TimeAlignmentTimer</w:t>
      </w:r>
      <w:r w:rsidRPr="00D839FF">
        <w:t>, if it is running;</w:t>
      </w:r>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indicate TA report initiation to lower layers;</w:t>
      </w:r>
    </w:p>
    <w:p w14:paraId="61269C9E" w14:textId="23337970" w:rsidR="00394471" w:rsidRPr="00D839FF" w:rsidRDefault="00394471" w:rsidP="009A3D15">
      <w:pPr>
        <w:pStyle w:val="B1"/>
      </w:pPr>
      <w:r w:rsidRPr="00D839FF">
        <w:t>1&gt;</w:t>
      </w:r>
      <w:r w:rsidRPr="00D839FF">
        <w:tab/>
        <w:t xml:space="preserve">set the variable </w:t>
      </w:r>
      <w:r w:rsidRPr="00D839FF">
        <w:rPr>
          <w:i/>
        </w:rPr>
        <w:t>pendingRNA-Update</w:t>
      </w:r>
      <w:r w:rsidRPr="00D839FF">
        <w:t xml:space="preserve"> to </w:t>
      </w:r>
      <w:r w:rsidRPr="00D839FF">
        <w:rPr>
          <w:i/>
        </w:rPr>
        <w:t>false</w:t>
      </w:r>
      <w:r w:rsidRPr="00D839FF">
        <w:t>;</w:t>
      </w:r>
    </w:p>
    <w:p w14:paraId="7C987604" w14:textId="0806EA89" w:rsidR="00800E9E" w:rsidRPr="00D839FF" w:rsidRDefault="00800E9E" w:rsidP="00394471">
      <w:pPr>
        <w:pStyle w:val="B1"/>
      </w:pPr>
      <w:r w:rsidRPr="00D839FF">
        <w:t>1&gt;</w:t>
      </w:r>
      <w:r w:rsidRPr="00D839FF">
        <w:tab/>
        <w:t xml:space="preserve">release </w:t>
      </w:r>
      <w:r w:rsidRPr="00D839FF">
        <w:rPr>
          <w:i/>
          <w:iCs/>
        </w:rPr>
        <w:t>successHO-Config</w:t>
      </w:r>
      <w:r w:rsidRPr="00D839FF">
        <w:t xml:space="preserve"> from the UE Inactive AS context, if stored;</w:t>
      </w:r>
    </w:p>
    <w:p w14:paraId="76A2924C"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PCell from the UE Inactive AS context, if stored;</w:t>
      </w:r>
    </w:p>
    <w:p w14:paraId="55D35B27"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PSCell from the UE Inactive AS context, if stored;</w:t>
      </w:r>
    </w:p>
    <w:p w14:paraId="21534A78" w14:textId="77777777" w:rsidR="00394471" w:rsidRPr="00D839FF" w:rsidRDefault="00394471" w:rsidP="00394471">
      <w:pPr>
        <w:pStyle w:val="B1"/>
      </w:pPr>
      <w:r w:rsidRPr="00D839FF">
        <w:t>1&gt;</w:t>
      </w:r>
      <w:r w:rsidRPr="00D839FF">
        <w:tab/>
        <w:t xml:space="preserve">initiate transmission of the </w:t>
      </w:r>
      <w:r w:rsidRPr="00D839FF">
        <w:rPr>
          <w:i/>
        </w:rPr>
        <w:t>RRCResumeRequest</w:t>
      </w:r>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Heading4"/>
      </w:pPr>
      <w:bookmarkStart w:id="757" w:name="_Toc60776834"/>
      <w:bookmarkStart w:id="758" w:name="_Toc193445596"/>
      <w:bookmarkStart w:id="759" w:name="_Toc193451401"/>
      <w:bookmarkStart w:id="760" w:name="_Toc193462666"/>
      <w:r w:rsidRPr="00D839FF">
        <w:t>5.3.13.3</w:t>
      </w:r>
      <w:r w:rsidRPr="00D839FF">
        <w:tab/>
        <w:t xml:space="preserve">Actions related to transmission of </w:t>
      </w:r>
      <w:r w:rsidRPr="00D839FF">
        <w:rPr>
          <w:i/>
        </w:rPr>
        <w:t xml:space="preserve">RRCResumeRequest </w:t>
      </w:r>
      <w:r w:rsidRPr="00D839FF">
        <w:t xml:space="preserve">or </w:t>
      </w:r>
      <w:r w:rsidRPr="00D839FF">
        <w:rPr>
          <w:i/>
        </w:rPr>
        <w:t>RRCResumeRequest1</w:t>
      </w:r>
      <w:r w:rsidRPr="00D839FF">
        <w:t xml:space="preserve"> message</w:t>
      </w:r>
      <w:bookmarkEnd w:id="757"/>
      <w:bookmarkEnd w:id="758"/>
      <w:bookmarkEnd w:id="759"/>
      <w:bookmarkEnd w:id="760"/>
    </w:p>
    <w:p w14:paraId="61C30ADF" w14:textId="77777777" w:rsidR="00394471" w:rsidRPr="00D839FF" w:rsidRDefault="00394471" w:rsidP="00394471">
      <w:r w:rsidRPr="00D839FF">
        <w:t xml:space="preserve">The UE shall set the contents of </w:t>
      </w:r>
      <w:r w:rsidRPr="00D839FF">
        <w:rPr>
          <w:i/>
        </w:rPr>
        <w:t>RRCResumeRequest</w:t>
      </w:r>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r w:rsidRPr="00D839FF">
        <w:rPr>
          <w:i/>
        </w:rPr>
        <w:t>useFullResumeID</w:t>
      </w:r>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as the message to use;</w:t>
      </w:r>
    </w:p>
    <w:p w14:paraId="4D4E3579"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fullI-RNTI</w:t>
      </w:r>
      <w:r w:rsidRPr="00D839FF">
        <w:t xml:space="preserve"> value;</w:t>
      </w:r>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r w:rsidRPr="00D839FF">
        <w:rPr>
          <w:i/>
        </w:rPr>
        <w:t xml:space="preserve">RRCResumeRequest </w:t>
      </w:r>
      <w:r w:rsidRPr="00D839FF">
        <w:t>as the message to use;</w:t>
      </w:r>
    </w:p>
    <w:p w14:paraId="4A4CBB1D"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shortI-RNTI</w:t>
      </w:r>
      <w:r w:rsidRPr="00D839FF">
        <w:t xml:space="preserve"> value;</w:t>
      </w:r>
    </w:p>
    <w:p w14:paraId="7CB32CD6" w14:textId="0E3121BE" w:rsidR="00394471" w:rsidRPr="00D839FF" w:rsidRDefault="00394471" w:rsidP="00394471">
      <w:pPr>
        <w:pStyle w:val="B1"/>
      </w:pPr>
      <w:r w:rsidRPr="00D839FF">
        <w:t>1&gt;</w:t>
      </w:r>
      <w:r w:rsidRPr="00D839FF">
        <w:tab/>
        <w:t xml:space="preserve">restore the RRC configuration, RoHC state, </w:t>
      </w:r>
      <w:r w:rsidR="00EA3A97" w:rsidRPr="00D839FF">
        <w:t xml:space="preserve">the EHC context(s), </w:t>
      </w:r>
      <w:r w:rsidR="0052178C" w:rsidRPr="00D839FF">
        <w:t xml:space="preserve">the UDC state, </w:t>
      </w:r>
      <w:r w:rsidRPr="00D839FF">
        <w:t>the stored QoS flow to DRB mapping rules and the K</w:t>
      </w:r>
      <w:r w:rsidRPr="00D839FF">
        <w:rPr>
          <w:vertAlign w:val="subscript"/>
        </w:rPr>
        <w:t>gNB</w:t>
      </w:r>
      <w:r w:rsidRPr="00D839FF">
        <w:t xml:space="preserve"> and K</w:t>
      </w:r>
      <w:r w:rsidRPr="00D839FF">
        <w:rPr>
          <w:vertAlign w:val="subscript"/>
        </w:rPr>
        <w:t>RRCint</w:t>
      </w:r>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t>masterCellGroup</w:t>
      </w:r>
      <w:r w:rsidRPr="00D839FF">
        <w:rPr>
          <w:iCs/>
        </w:rPr>
        <w:t>;</w:t>
      </w:r>
    </w:p>
    <w:p w14:paraId="2CD2EA99" w14:textId="77777777" w:rsidR="00394471" w:rsidRPr="00D839FF" w:rsidRDefault="00394471" w:rsidP="00394471">
      <w:pPr>
        <w:pStyle w:val="B2"/>
      </w:pPr>
      <w:r w:rsidRPr="00D839FF">
        <w:rPr>
          <w:iCs/>
        </w:rPr>
        <w:t>-</w:t>
      </w:r>
      <w:r w:rsidRPr="00D839FF">
        <w:rPr>
          <w:iCs/>
        </w:rPr>
        <w:tab/>
        <w:t>mrdc-SecondaryCellGroup</w:t>
      </w:r>
      <w:r w:rsidRPr="00D839FF">
        <w:t>, if stored; and</w:t>
      </w:r>
    </w:p>
    <w:p w14:paraId="327EB15F" w14:textId="77777777" w:rsidR="00394471" w:rsidRPr="00D839FF" w:rsidRDefault="00394471" w:rsidP="00394471">
      <w:pPr>
        <w:pStyle w:val="B2"/>
      </w:pPr>
      <w:r w:rsidRPr="00D839FF">
        <w:rPr>
          <w:iCs/>
        </w:rPr>
        <w:t>-</w:t>
      </w:r>
      <w:r w:rsidRPr="00D839FF">
        <w:rPr>
          <w:iCs/>
        </w:rPr>
        <w:tab/>
      </w:r>
      <w:r w:rsidRPr="00D839FF">
        <w:t>pdcp-Config;</w:t>
      </w:r>
    </w:p>
    <w:p w14:paraId="41675AEC" w14:textId="77777777" w:rsidR="00394471" w:rsidRPr="00D839FF" w:rsidRDefault="00394471" w:rsidP="00394471">
      <w:pPr>
        <w:pStyle w:val="B1"/>
      </w:pPr>
      <w:r w:rsidRPr="00D839FF">
        <w:t>1&gt;</w:t>
      </w:r>
      <w:r w:rsidRPr="00D839FF">
        <w:tab/>
        <w:t xml:space="preserve">set the </w:t>
      </w:r>
      <w:r w:rsidRPr="00D839FF">
        <w:rPr>
          <w:i/>
        </w:rPr>
        <w:t xml:space="preserve">resumeMAC-I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r w:rsidRPr="00D839FF">
        <w:rPr>
          <w:i/>
        </w:rPr>
        <w:t>VarResumeMAC-Input</w:t>
      </w:r>
      <w:r w:rsidRPr="00D839FF">
        <w:t>;</w:t>
      </w:r>
    </w:p>
    <w:p w14:paraId="708F77CC" w14:textId="77777777" w:rsidR="00394471" w:rsidRPr="00D839FF" w:rsidRDefault="00394471" w:rsidP="00394471">
      <w:pPr>
        <w:pStyle w:val="B2"/>
      </w:pPr>
      <w:r w:rsidRPr="00D839FF">
        <w:t>2&gt;</w:t>
      </w:r>
      <w:r w:rsidRPr="00D839FF">
        <w:tab/>
        <w:t>with the K</w:t>
      </w:r>
      <w:r w:rsidRPr="00D839FF">
        <w:rPr>
          <w:vertAlign w:val="subscript"/>
        </w:rPr>
        <w:t>RRCint</w:t>
      </w:r>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with all input bits for COUNT, BEARER and DIRECTION set to binary ones;</w:t>
      </w:r>
    </w:p>
    <w:p w14:paraId="0623C74C" w14:textId="35C8E7A0" w:rsidR="00394471" w:rsidRPr="00D839FF" w:rsidRDefault="00394471" w:rsidP="00394471">
      <w:pPr>
        <w:pStyle w:val="B1"/>
      </w:pPr>
      <w:r w:rsidRPr="00D839FF">
        <w:t>1&gt;</w:t>
      </w:r>
      <w:r w:rsidRPr="00D839FF">
        <w:tab/>
        <w:t>derive the K</w:t>
      </w:r>
      <w:r w:rsidRPr="00D839FF">
        <w:rPr>
          <w:vertAlign w:val="subscript"/>
        </w:rPr>
        <w:t>gNB</w:t>
      </w:r>
      <w:r w:rsidRPr="00D839FF">
        <w:t xml:space="preserve"> key based on the current K</w:t>
      </w:r>
      <w:r w:rsidRPr="00D839FF">
        <w:rPr>
          <w:vertAlign w:val="subscript"/>
        </w:rPr>
        <w:t>gNB</w:t>
      </w:r>
      <w:r w:rsidRPr="00D839FF">
        <w:t xml:space="preserve"> key or the NH, using the </w:t>
      </w:r>
      <w:r w:rsidRPr="00D839FF">
        <w:rPr>
          <w:i/>
        </w:rPr>
        <w:t>nextHopChainingCount</w:t>
      </w:r>
      <w:r w:rsidRPr="00D839FF">
        <w:t xml:space="preserve"> value</w:t>
      </w:r>
      <w:r w:rsidR="00475E33" w:rsidRPr="00D839FF">
        <w:t xml:space="preserve"> </w:t>
      </w:r>
      <w:bookmarkStart w:id="761" w:name="_Hlk95515094"/>
      <w:bookmarkStart w:id="762" w:name="_Hlk95766388"/>
      <w:r w:rsidR="00475E33" w:rsidRPr="00D839FF">
        <w:t xml:space="preserve">received in the previous </w:t>
      </w:r>
      <w:r w:rsidR="00475E33" w:rsidRPr="00D839FF">
        <w:rPr>
          <w:i/>
          <w:iCs/>
        </w:rPr>
        <w:t>RRCRelease</w:t>
      </w:r>
      <w:r w:rsidR="00475E33" w:rsidRPr="00D839FF">
        <w:t xml:space="preserve"> message and stored in the UE Inactive AS Context</w:t>
      </w:r>
      <w:bookmarkEnd w:id="761"/>
      <w:bookmarkEnd w:id="762"/>
      <w:r w:rsidRPr="00D839FF">
        <w:t>, as specified in TS 33.501 [11];</w:t>
      </w:r>
    </w:p>
    <w:p w14:paraId="25A1581F"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using the configured algorithm and the K</w:t>
      </w:r>
      <w:r w:rsidRPr="00D839FF">
        <w:rPr>
          <w:vertAlign w:val="subscript"/>
        </w:rPr>
        <w:t>RRCint</w:t>
      </w:r>
      <w:r w:rsidRPr="00D839FF">
        <w:t xml:space="preserve"> key and K</w:t>
      </w:r>
      <w:r w:rsidRPr="00D839FF">
        <w:rPr>
          <w:vertAlign w:val="subscript"/>
        </w:rPr>
        <w:t>UPint</w:t>
      </w:r>
      <w:r w:rsidRPr="00D839FF">
        <w:t xml:space="preserve"> key derived in this </w:t>
      </w:r>
      <w:r w:rsidR="009C7196" w:rsidRPr="00D839FF">
        <w:t>clause</w:t>
      </w:r>
      <w:r w:rsidRPr="00D839FF">
        <w:t xml:space="preserve"> immediately, i.e., integrity protection shall be applied to all subsequent messages received and sent by the UE;</w:t>
      </w:r>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and to apply the configured ciphering algorithm, the K</w:t>
      </w:r>
      <w:r w:rsidRPr="00D839FF">
        <w:rPr>
          <w:vertAlign w:val="subscript"/>
        </w:rPr>
        <w:t>RRCenc</w:t>
      </w:r>
      <w:r w:rsidRPr="00D839FF">
        <w:t xml:space="preserve"> key and the K</w:t>
      </w:r>
      <w:r w:rsidRPr="00D839FF">
        <w:rPr>
          <w:vertAlign w:val="subscript"/>
        </w:rPr>
        <w:t>UPenc</w:t>
      </w:r>
      <w:r w:rsidRPr="00D839FF">
        <w:t xml:space="preserve"> key derived in this </w:t>
      </w:r>
      <w:r w:rsidR="009C7196" w:rsidRPr="00D839FF">
        <w:t>clause</w:t>
      </w:r>
      <w:r w:rsidRPr="00D839FF">
        <w:t>, i.e. the ciphering configuration shall be applied to all subsequent messages received and sent by the UE;</w:t>
      </w:r>
    </w:p>
    <w:p w14:paraId="33BC5895" w14:textId="77777777" w:rsidR="00394471" w:rsidRPr="00D839FF" w:rsidRDefault="00394471" w:rsidP="00394471">
      <w:pPr>
        <w:pStyle w:val="B1"/>
      </w:pPr>
      <w:r w:rsidRPr="00D839FF">
        <w:t>1&gt;</w:t>
      </w:r>
      <w:r w:rsidRPr="00D839FF">
        <w:tab/>
        <w:t>re-establish PDCP entities for SRB1;</w:t>
      </w:r>
    </w:p>
    <w:p w14:paraId="5B9F28D0" w14:textId="77777777" w:rsidR="00394471" w:rsidRPr="00D839FF" w:rsidRDefault="00394471" w:rsidP="00394471">
      <w:pPr>
        <w:pStyle w:val="B1"/>
      </w:pPr>
      <w:r w:rsidRPr="00D839FF">
        <w:t>1&gt;</w:t>
      </w:r>
      <w:r w:rsidRPr="00D839FF">
        <w:tab/>
        <w:t>resume SRB1;</w:t>
      </w:r>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RLC-BearerConfig</w:t>
      </w:r>
      <w:r w:rsidR="0026782F" w:rsidRPr="00D839FF">
        <w:t xml:space="preserve"> </w:t>
      </w:r>
      <w:r w:rsidRPr="00D839FF">
        <w:t xml:space="preserve">associated with the RLC bearers of </w:t>
      </w:r>
      <w:r w:rsidRPr="00D839FF">
        <w:rPr>
          <w:i/>
          <w:iCs/>
        </w:rPr>
        <w:t>masterCellGroup</w:t>
      </w:r>
      <w:r w:rsidRPr="00D839FF">
        <w:t xml:space="preserve"> and </w:t>
      </w:r>
      <w:r w:rsidRPr="00D839FF">
        <w:rPr>
          <w:i/>
          <w:iCs/>
        </w:rPr>
        <w:t>pdcp-Config</w:t>
      </w:r>
      <w:r w:rsidRPr="00D839FF">
        <w:t xml:space="preserve"> from the UE Inactive AS context;</w:t>
      </w:r>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r w:rsidRPr="00D839FF">
        <w:rPr>
          <w:i/>
          <w:iCs/>
        </w:rPr>
        <w:t>ethernetHeaderCompression</w:t>
      </w:r>
      <w:r w:rsidRPr="00D839FF">
        <w:t xml:space="preserve"> is not configured;</w:t>
      </w:r>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r w:rsidRPr="00D839FF">
        <w:rPr>
          <w:i/>
          <w:iCs/>
        </w:rPr>
        <w:t>uplinkDataCompression</w:t>
      </w:r>
      <w:r w:rsidRPr="00D839FF">
        <w:t xml:space="preserve"> is not configured;</w:t>
      </w:r>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r w:rsidRPr="00D839FF">
        <w:rPr>
          <w:i/>
          <w:iCs/>
        </w:rPr>
        <w:t xml:space="preserve">sdt-DRB-ContinueROHC </w:t>
      </w:r>
      <w:r w:rsidRPr="00D839FF">
        <w:t xml:space="preserve">is set to </w:t>
      </w:r>
      <w:r w:rsidRPr="00D839FF">
        <w:rPr>
          <w:i/>
          <w:iCs/>
        </w:rPr>
        <w:t>cell</w:t>
      </w:r>
      <w:r w:rsidRPr="00D839FF">
        <w:t xml:space="preserve"> and the resume procedure is initiated in a cell that is the same as the PCell in which the UE received the previous </w:t>
      </w:r>
      <w:r w:rsidRPr="00D839FF">
        <w:rPr>
          <w:i/>
          <w:iCs/>
        </w:rPr>
        <w:t>RRCRelease</w:t>
      </w:r>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r w:rsidRPr="00D839FF">
        <w:rPr>
          <w:i/>
          <w:iCs/>
        </w:rPr>
        <w:t xml:space="preserve">sdt-DRB-ContinueROHC </w:t>
      </w:r>
      <w:r w:rsidRPr="00D839FF">
        <w:t xml:space="preserve">is set to </w:t>
      </w:r>
      <w:r w:rsidRPr="00D839FF">
        <w:rPr>
          <w:i/>
          <w:iCs/>
        </w:rPr>
        <w:t>rna</w:t>
      </w:r>
      <w:r w:rsidRPr="00D839FF">
        <w:t xml:space="preserve"> and the resume procedure is initiated in a cell belonging to the same RNA as the PCell in which the UE received the previous </w:t>
      </w:r>
      <w:r w:rsidRPr="00D839FF">
        <w:rPr>
          <w:i/>
          <w:iCs/>
        </w:rPr>
        <w:t>RRCRelease</w:t>
      </w:r>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r w:rsidRPr="00D839FF">
        <w:rPr>
          <w:i/>
        </w:rPr>
        <w:t>drb-continueROHC</w:t>
      </w:r>
      <w:r w:rsidRPr="00D839FF">
        <w:t xml:space="preserve"> is configured;</w:t>
      </w:r>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r w:rsidRPr="00D839FF">
        <w:rPr>
          <w:i/>
        </w:rPr>
        <w:t>drb-continueROHC</w:t>
      </w:r>
      <w:r w:rsidRPr="00D839FF">
        <w:t xml:space="preserve"> is not configured;</w:t>
      </w:r>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without triggering PDCP status report;</w:t>
      </w:r>
    </w:p>
    <w:p w14:paraId="6597FA6D" w14:textId="4AFD75DA" w:rsidR="0070235D" w:rsidRPr="00D839FF" w:rsidRDefault="0070235D" w:rsidP="0070235D">
      <w:pPr>
        <w:pStyle w:val="B2"/>
      </w:pPr>
      <w:r w:rsidRPr="00D839FF">
        <w:t>2&gt;</w:t>
      </w:r>
      <w:r w:rsidRPr="00D839FF">
        <w:tab/>
        <w:t>resume all the radio bearers that are configured for SDT;</w:t>
      </w:r>
    </w:p>
    <w:p w14:paraId="03EDA7DB" w14:textId="77777777" w:rsidR="00394471" w:rsidRPr="00D839FF" w:rsidRDefault="00394471" w:rsidP="00394471">
      <w:pPr>
        <w:pStyle w:val="B1"/>
      </w:pPr>
      <w:r w:rsidRPr="00D839FF">
        <w:t>1&gt;</w:t>
      </w:r>
      <w:r w:rsidRPr="00D839FF">
        <w:tab/>
        <w:t xml:space="preserve">submit the selected message </w:t>
      </w:r>
      <w:r w:rsidRPr="00D839FF">
        <w:rPr>
          <w:i/>
        </w:rPr>
        <w:t>RRCResumeRequest</w:t>
      </w:r>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r w:rsidRPr="00D839FF">
        <w:rPr>
          <w:i/>
          <w:iCs/>
        </w:rPr>
        <w:t>RRCResumeRequest</w:t>
      </w:r>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615BDCB0" w:rsidR="00E56DC3" w:rsidRPr="006D0C02" w:rsidRDefault="00E56DC3" w:rsidP="00E56DC3">
      <w:pPr>
        <w:pStyle w:val="NO"/>
      </w:pPr>
      <w:bookmarkStart w:id="763" w:name="_Toc60776835"/>
      <w:bookmarkStart w:id="764" w:name="_Toc193445597"/>
      <w:bookmarkStart w:id="765" w:name="_Toc193451402"/>
      <w:bookmarkStart w:id="766" w:name="_Toc193462667"/>
      <w:r w:rsidRPr="006D0C02">
        <w:rPr>
          <w:rFonts w:eastAsia="DengXian"/>
        </w:rPr>
        <w:t>NOTE 3:</w:t>
      </w:r>
      <w:r w:rsidRPr="006D0C02">
        <w:rPr>
          <w:rFonts w:eastAsia="DengXian"/>
        </w:rPr>
        <w:tab/>
        <w:t xml:space="preserve">For L2 U2N Remote UE </w:t>
      </w:r>
      <w:ins w:id="767" w:author="Huawei, HiSilicon" w:date="2025-04-21T17:54:00Z">
        <w:r w:rsidR="007A31A6" w:rsidRPr="007A31A6">
          <w:rPr>
            <w:rFonts w:eastAsia="DengXian"/>
          </w:rPr>
          <w:t>or L2 First U2N Relay UE or L2 Intermediate U2N Relay UE</w:t>
        </w:r>
      </w:ins>
      <w:ins w:id="768" w:author="Huawei, HiSilicon" w:date="2025-03-05T23:10:00Z">
        <w:r w:rsidRPr="00135652">
          <w:rPr>
            <w:rFonts w:eastAsia="DengXian"/>
          </w:rPr>
          <w:t xml:space="preserve"> </w:t>
        </w:r>
      </w:ins>
      <w:r w:rsidRPr="006D0C02">
        <w:rPr>
          <w:rFonts w:eastAsia="DengXian"/>
        </w:rPr>
        <w:t>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D839FF" w:rsidRDefault="00394471" w:rsidP="00394471">
      <w:pPr>
        <w:pStyle w:val="Heading4"/>
      </w:pPr>
      <w:r w:rsidRPr="00D839FF">
        <w:t>5.3.13.4</w:t>
      </w:r>
      <w:r w:rsidRPr="00D839FF">
        <w:tab/>
        <w:t xml:space="preserve">Reception of the </w:t>
      </w:r>
      <w:r w:rsidRPr="00D839FF">
        <w:rPr>
          <w:i/>
        </w:rPr>
        <w:t>RRCResume</w:t>
      </w:r>
      <w:r w:rsidRPr="00D839FF">
        <w:t xml:space="preserve"> by the UE</w:t>
      </w:r>
      <w:bookmarkEnd w:id="763"/>
      <w:bookmarkEnd w:id="764"/>
      <w:bookmarkEnd w:id="765"/>
      <w:bookmarkEnd w:id="766"/>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if running</w:t>
      </w:r>
      <w:r w:rsidRPr="00D839FF">
        <w:t>;</w:t>
      </w:r>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2E2D01B6" w14:textId="77777777" w:rsidR="00394471" w:rsidRPr="00D839FF" w:rsidRDefault="00394471" w:rsidP="00394471">
      <w:pPr>
        <w:pStyle w:val="B1"/>
      </w:pPr>
      <w:r w:rsidRPr="00D839FF">
        <w:t>1&gt;</w:t>
      </w:r>
      <w:r w:rsidRPr="00D839FF">
        <w:tab/>
        <w:t>stop timer T380, if running;</w:t>
      </w:r>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stop timer T331;</w:t>
      </w:r>
    </w:p>
    <w:p w14:paraId="1A40CA41" w14:textId="77777777" w:rsidR="00394471" w:rsidRPr="00D839FF" w:rsidRDefault="00394471" w:rsidP="00394471">
      <w:pPr>
        <w:pStyle w:val="B2"/>
        <w:rPr>
          <w:rFonts w:eastAsia="DengXian"/>
        </w:rPr>
      </w:pPr>
      <w:r w:rsidRPr="00D839FF">
        <w:rPr>
          <w:rFonts w:eastAsia="DengXian"/>
        </w:rPr>
        <w:t>2&gt;</w:t>
      </w:r>
      <w:r w:rsidRPr="00D839FF">
        <w:rPr>
          <w:rFonts w:eastAsia="DengXian"/>
        </w:rPr>
        <w:tab/>
        <w:t>perform the actions as specified in 5.7.8.3;</w:t>
      </w:r>
    </w:p>
    <w:p w14:paraId="429BD93C"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includes the </w:t>
      </w:r>
      <w:r w:rsidRPr="00D839FF">
        <w:rPr>
          <w:i/>
        </w:rPr>
        <w:t>fullConfig</w:t>
      </w:r>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perform the full configuration procedure as specified in 5.3.5.11</w:t>
      </w:r>
      <w:r w:rsidRPr="00D839FF">
        <w:t>;</w:t>
      </w:r>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r w:rsidRPr="00D839FF">
        <w:rPr>
          <w:i/>
        </w:rPr>
        <w:t>RRCResume</w:t>
      </w:r>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release the MCG SCell(s) from the UE Inactive AS context, if stored;</w:t>
      </w:r>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i/>
        </w:rPr>
        <w:t>RRCResume</w:t>
      </w:r>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24958C74" w14:textId="77777777" w:rsidR="00394471" w:rsidRPr="00D839FF" w:rsidRDefault="00394471" w:rsidP="00394471">
      <w:pPr>
        <w:pStyle w:val="B2"/>
      </w:pPr>
      <w:r w:rsidRPr="00D839FF">
        <w:lastRenderedPageBreak/>
        <w:t>2&gt;</w:t>
      </w:r>
      <w:r w:rsidRPr="00D839FF">
        <w:tab/>
        <w:t xml:space="preserve">restore the </w:t>
      </w:r>
      <w:r w:rsidRPr="00D839FF">
        <w:rPr>
          <w:i/>
        </w:rPr>
        <w:t>masterCellGroup, mrdc-SecondaryCellGroup</w:t>
      </w:r>
      <w:r w:rsidRPr="00D839FF">
        <w:t xml:space="preserve">, if stored, and </w:t>
      </w:r>
      <w:r w:rsidRPr="00D839FF">
        <w:rPr>
          <w:i/>
        </w:rPr>
        <w:t>pdcp-Config</w:t>
      </w:r>
      <w:r w:rsidRPr="00D839FF">
        <w:t xml:space="preserve"> from the UE Inactive AS context;</w:t>
      </w:r>
    </w:p>
    <w:p w14:paraId="1839F3CB" w14:textId="77777777" w:rsidR="00394471" w:rsidRPr="00D839FF" w:rsidRDefault="00394471" w:rsidP="00394471">
      <w:pPr>
        <w:pStyle w:val="B2"/>
      </w:pPr>
      <w:r w:rsidRPr="00D839FF">
        <w:t>2&gt;</w:t>
      </w:r>
      <w:r w:rsidRPr="00D839FF">
        <w:tab/>
        <w:t>configure lower layers to consider the restored MCG and SCG SCell(s) (if any) to be in deactivated state;</w:t>
      </w:r>
    </w:p>
    <w:p w14:paraId="024A6853" w14:textId="77777777" w:rsidR="00394471" w:rsidRPr="00D839FF" w:rsidRDefault="00394471" w:rsidP="00394471">
      <w:pPr>
        <w:pStyle w:val="B1"/>
      </w:pPr>
      <w:r w:rsidRPr="00D839FF">
        <w:t>1&gt;</w:t>
      </w:r>
      <w:r w:rsidRPr="00D839FF">
        <w:tab/>
        <w:t>discard the UE Inactive AS context;</w:t>
      </w:r>
    </w:p>
    <w:p w14:paraId="7533E315" w14:textId="77777777" w:rsidR="00475E33" w:rsidRPr="00D839FF" w:rsidRDefault="00475E33" w:rsidP="00475E33">
      <w:pPr>
        <w:pStyle w:val="B1"/>
      </w:pPr>
      <w:bookmarkStart w:id="769" w:name="_Hlk95515147"/>
      <w:r w:rsidRPr="00D839FF">
        <w:t>1&gt;</w:t>
      </w:r>
      <w:r w:rsidRPr="00D839FF">
        <w:tab/>
        <w:t xml:space="preserve">store the used </w:t>
      </w:r>
      <w:r w:rsidRPr="00D839FF">
        <w:rPr>
          <w:i/>
          <w:iCs/>
        </w:rPr>
        <w:t>nextHopChainingCount</w:t>
      </w:r>
      <w:r w:rsidRPr="00D839FF">
        <w:t xml:space="preserve"> value associated to the current K</w:t>
      </w:r>
      <w:r w:rsidRPr="00D839FF">
        <w:rPr>
          <w:vertAlign w:val="subscript"/>
        </w:rPr>
        <w:t>gNB</w:t>
      </w:r>
      <w:r w:rsidRPr="00D839FF">
        <w:t>;</w:t>
      </w:r>
    </w:p>
    <w:bookmarkEnd w:id="769"/>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reset MAC;</w:t>
      </w:r>
    </w:p>
    <w:p w14:paraId="528CFB8F" w14:textId="4453123D" w:rsidR="0026782F" w:rsidRPr="00D839FF" w:rsidRDefault="0026782F" w:rsidP="0026782F">
      <w:pPr>
        <w:pStyle w:val="B1"/>
      </w:pPr>
      <w:r w:rsidRPr="00D839FF">
        <w:t>1&gt;</w:t>
      </w:r>
      <w:r w:rsidRPr="00D839FF">
        <w:tab/>
        <w:t xml:space="preserve">if </w:t>
      </w:r>
      <w:r w:rsidRPr="00D839FF">
        <w:rPr>
          <w:i/>
          <w:iCs/>
        </w:rPr>
        <w:t>sdt-MAC-PHY-CG-Config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cg-SDT-TimeAlignmentTimer</w:t>
      </w:r>
      <w:r w:rsidRPr="00D839FF">
        <w:t>, if it is running;</w:t>
      </w:r>
    </w:p>
    <w:p w14:paraId="1E2402E2" w14:textId="7E2FEF04" w:rsidR="007D4907" w:rsidRPr="00D839FF" w:rsidRDefault="0026782F" w:rsidP="007D4907">
      <w:pPr>
        <w:pStyle w:val="B2"/>
      </w:pPr>
      <w:r w:rsidRPr="00D839FF">
        <w:t>2&gt;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668F5C49" w14:textId="6E109B25" w:rsidR="007D4907" w:rsidRPr="00D839FF" w:rsidRDefault="007D4907" w:rsidP="007D4907">
      <w:pPr>
        <w:pStyle w:val="B1"/>
      </w:pPr>
      <w:r w:rsidRPr="00D839FF">
        <w:t>1&gt;</w:t>
      </w:r>
      <w:r w:rsidRPr="00D839FF">
        <w:tab/>
        <w:t xml:space="preserve">if </w:t>
      </w:r>
      <w:r w:rsidRPr="00D839FF">
        <w:rPr>
          <w:i/>
        </w:rPr>
        <w:t>srs-PosRRC-Inactive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r w:rsidRPr="00D839FF">
        <w:rPr>
          <w:i/>
        </w:rPr>
        <w:t>inactivePosSRS-TimeAlignmentTimer</w:t>
      </w:r>
      <w:r w:rsidRPr="00D839FF">
        <w:t>, if it is running;</w:t>
      </w:r>
    </w:p>
    <w:p w14:paraId="09E1B4C7" w14:textId="78634016" w:rsidR="008E7A6E" w:rsidRPr="00D839FF" w:rsidRDefault="008E7A6E" w:rsidP="008E7A6E">
      <w:pPr>
        <w:pStyle w:val="B1"/>
      </w:pPr>
      <w:r w:rsidRPr="00D839FF">
        <w:t>1&gt;</w:t>
      </w:r>
      <w:r w:rsidRPr="00D839FF">
        <w:tab/>
        <w:t xml:space="preserve">if </w:t>
      </w:r>
      <w:r w:rsidRPr="00D839FF">
        <w:rPr>
          <w:i/>
          <w:iCs/>
        </w:rPr>
        <w:t>srs-PosRRC-InactiveValidityArea</w:t>
      </w:r>
      <w:r w:rsidR="00A82FB2" w:rsidRPr="00D839FF">
        <w:rPr>
          <w:i/>
          <w:iCs/>
        </w:rPr>
        <w:t>NonPre</w:t>
      </w:r>
      <w:r w:rsidRPr="00D839FF">
        <w:rPr>
          <w:i/>
          <w:iCs/>
        </w:rPr>
        <w:t xml:space="preserve">Config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r w:rsidRPr="00D839FF">
        <w:rPr>
          <w:i/>
          <w:iCs/>
        </w:rPr>
        <w:t xml:space="preserve">srs-PosRRC-InactiveValidityAreaPreConfigList </w:t>
      </w:r>
      <w:r w:rsidRPr="00D839FF">
        <w:t>is configured and</w:t>
      </w:r>
      <w:r w:rsidRPr="00D839FF">
        <w:rPr>
          <w:rStyle w:val="B1Char1"/>
        </w:rPr>
        <w:t xml:space="preserve"> if the cell is not listed in </w:t>
      </w:r>
      <w:r w:rsidRPr="00D839FF">
        <w:rPr>
          <w:rStyle w:val="B1Char1"/>
          <w:i/>
          <w:iCs/>
        </w:rPr>
        <w:t>srs-PosConfigValidityArea</w:t>
      </w:r>
      <w:r w:rsidRPr="00D839FF">
        <w:t>:</w:t>
      </w:r>
    </w:p>
    <w:p w14:paraId="36E7038A" w14:textId="32E0DFE1" w:rsidR="0026782F" w:rsidRPr="00D839FF" w:rsidRDefault="008E7A6E" w:rsidP="008E7A6E">
      <w:pPr>
        <w:pStyle w:val="B2"/>
      </w:pPr>
      <w:r w:rsidRPr="00D839FF">
        <w:t>2&gt;</w:t>
      </w:r>
      <w:r w:rsidRPr="00D839FF">
        <w:tab/>
        <w:t xml:space="preserve">instruct the MAC entity to stop </w:t>
      </w:r>
      <w:r w:rsidRPr="00D839FF">
        <w:rPr>
          <w:i/>
          <w:iCs/>
        </w:rPr>
        <w:t>inactivePosSRS-ValidityAreaTAT</w:t>
      </w:r>
      <w:r w:rsidRPr="00D839FF">
        <w:t>, if it is running;</w:t>
      </w:r>
    </w:p>
    <w:p w14:paraId="7B90E6C1" w14:textId="77777777" w:rsidR="00394471" w:rsidRPr="00D839FF" w:rsidRDefault="00394471" w:rsidP="00394471">
      <w:pPr>
        <w:pStyle w:val="B1"/>
      </w:pPr>
      <w:r w:rsidRPr="00D839FF">
        <w:t>1&gt;</w:t>
      </w:r>
      <w:r w:rsidRPr="00D839FF">
        <w:tab/>
        <w:t xml:space="preserve">release the </w:t>
      </w:r>
      <w:r w:rsidRPr="00D839FF">
        <w:rPr>
          <w:i/>
        </w:rPr>
        <w:t>suspendConfig</w:t>
      </w:r>
      <w:r w:rsidRPr="00D839FF">
        <w:t xml:space="preserve"> except the </w:t>
      </w:r>
      <w:r w:rsidRPr="00D839FF">
        <w:rPr>
          <w:i/>
        </w:rPr>
        <w:t>ran-NotificationAreaInfo</w:t>
      </w:r>
      <w:r w:rsidRPr="00D839FF">
        <w:t>;</w:t>
      </w:r>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r w:rsidRPr="00D839FF">
        <w:rPr>
          <w:i/>
        </w:rPr>
        <w:t>RRCResume</w:t>
      </w:r>
      <w:r w:rsidRPr="00D839FF">
        <w:rPr>
          <w:rFonts w:eastAsia="Batang"/>
          <w:noProof/>
        </w:rPr>
        <w:t xml:space="preserve"> </w:t>
      </w:r>
      <w:r w:rsidRPr="00D839FF">
        <w:t xml:space="preserve">includes the </w:t>
      </w:r>
      <w:r w:rsidRPr="00D839FF">
        <w:rPr>
          <w:i/>
        </w:rPr>
        <w:t>mrdc-SecondaryCellGroup:</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r w:rsidRPr="00D839FF">
        <w:rPr>
          <w:i/>
          <w:lang w:eastAsia="x-none"/>
        </w:rPr>
        <w:t>RRCResume</w:t>
      </w:r>
      <w:r w:rsidRPr="00D839FF">
        <w:rPr>
          <w:rFonts w:eastAsia="Batang"/>
          <w:noProof/>
        </w:rPr>
        <w:t xml:space="preserve"> </w:t>
      </w:r>
      <w:r w:rsidRPr="00D839FF">
        <w:t xml:space="preserve">message includes the </w:t>
      </w:r>
      <w:r w:rsidRPr="00D839FF">
        <w:rPr>
          <w:i/>
        </w:rPr>
        <w:t>needForGapsConfigNR</w:t>
      </w:r>
      <w:r w:rsidRPr="00D839FF">
        <w:t>:</w:t>
      </w:r>
    </w:p>
    <w:p w14:paraId="64F5522B"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7113C8F3" w14:textId="32CC0056"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NCSG-ConfigNR</w:t>
      </w:r>
      <w:r w:rsidRPr="00D839FF">
        <w:t>:</w:t>
      </w:r>
    </w:p>
    <w:p w14:paraId="1F10F3C3" w14:textId="7442563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56474508" w14:textId="395255B0"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NCSG-ConfigEUTRA</w:t>
      </w:r>
      <w:r w:rsidRPr="00D839FF">
        <w:t>:</w:t>
      </w:r>
    </w:p>
    <w:p w14:paraId="073014C2" w14:textId="0962D065"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7464051B" w14:textId="77777777" w:rsidR="00D205E7" w:rsidRPr="00D839FF" w:rsidRDefault="00D205E7" w:rsidP="00D205E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694E9B27" w14:textId="77777777" w:rsidR="00D205E7" w:rsidRPr="00D839FF" w:rsidRDefault="00D205E7" w:rsidP="00D205E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1766ED7E" w14:textId="378F3D77" w:rsidR="00D205E7" w:rsidRPr="00D839FF" w:rsidRDefault="00D205E7" w:rsidP="00D205E7">
      <w:pPr>
        <w:pStyle w:val="B3"/>
      </w:pPr>
      <w:r w:rsidRPr="00D839FF">
        <w:t>3&gt;</w:t>
      </w:r>
      <w:r w:rsidRPr="00D839FF">
        <w:tab/>
        <w:t>discard any application layer measurement reports which were not yet fully submitted to lower layers for transmission;</w:t>
      </w:r>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549F089F" w14:textId="77777777" w:rsidR="00D205E7" w:rsidRPr="00D839FF" w:rsidRDefault="00D205E7" w:rsidP="00D205E7">
      <w:pPr>
        <w:pStyle w:val="B1"/>
      </w:pPr>
      <w:r w:rsidRPr="00D839FF">
        <w:t>1&gt;</w:t>
      </w:r>
      <w:r w:rsidRPr="00D839FF">
        <w:tab/>
        <w:t xml:space="preserve">if the </w:t>
      </w:r>
      <w:r w:rsidRPr="00D839FF">
        <w:rPr>
          <w:i/>
        </w:rPr>
        <w:t>RRCResume</w:t>
      </w:r>
      <w:r w:rsidRPr="00D839FF">
        <w:t xml:space="preserve"> message includes the </w:t>
      </w:r>
      <w:r w:rsidRPr="00D839FF">
        <w:rPr>
          <w:i/>
        </w:rPr>
        <w:t>appLayerMeasConfig</w:t>
      </w:r>
      <w:r w:rsidRPr="00D839FF">
        <w:t>:</w:t>
      </w:r>
    </w:p>
    <w:p w14:paraId="741A9752" w14:textId="4C59373B" w:rsidR="00D205E7" w:rsidRPr="00D839FF" w:rsidRDefault="00D205E7" w:rsidP="00D205E7">
      <w:pPr>
        <w:pStyle w:val="B2"/>
      </w:pPr>
      <w:r w:rsidRPr="00D839FF">
        <w:t>2&gt;</w:t>
      </w:r>
      <w:r w:rsidRPr="00D839FF">
        <w:tab/>
        <w:t xml:space="preserve">if </w:t>
      </w:r>
      <w:r w:rsidRPr="00D839FF">
        <w:rPr>
          <w:i/>
          <w:iCs/>
        </w:rPr>
        <w:t>idleInactiveReportAllowed</w:t>
      </w:r>
      <w:r w:rsidRPr="00D839FF">
        <w:t xml:space="preserve"> is included in the </w:t>
      </w:r>
      <w:r w:rsidRPr="00D839FF">
        <w:rPr>
          <w:i/>
          <w:iCs/>
        </w:rPr>
        <w:t>RRCResume</w:t>
      </w:r>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r w:rsidRPr="00D839FF">
        <w:rPr>
          <w:i/>
          <w:iCs/>
        </w:rPr>
        <w:t>appLayerIdleInactiveConfig</w:t>
      </w:r>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r w:rsidRPr="00D839FF">
        <w:rPr>
          <w:i/>
          <w:iCs/>
        </w:rPr>
        <w:t>RRCResumeComplete</w:t>
      </w:r>
      <w:r w:rsidRPr="00D839FF">
        <w:t xml:space="preserve"> has been transmitted;</w:t>
      </w:r>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r w:rsidRPr="00D839FF">
        <w:rPr>
          <w:i/>
          <w:iCs/>
        </w:rPr>
        <w:t>appLayerIdleInactiveConfig</w:t>
      </w:r>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r w:rsidR="00DF0205" w:rsidRPr="00D839FF">
        <w:rPr>
          <w:i/>
        </w:rPr>
        <w:t>measConfigAppLayerId</w:t>
      </w:r>
      <w:r w:rsidR="00DF0205" w:rsidRPr="00D839FF">
        <w:t xml:space="preserve"> and inform upper layers about the release of the application layer measurement configuration;</w:t>
      </w:r>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r w:rsidR="00DF0205" w:rsidRPr="00D839FF">
        <w:rPr>
          <w:i/>
          <w:iCs/>
        </w:rPr>
        <w:t>VarAppLayerIdleConfig</w:t>
      </w:r>
      <w:r w:rsidR="00DF0205" w:rsidRPr="00D839FF">
        <w:t xml:space="preserve"> and </w:t>
      </w:r>
      <w:r w:rsidR="00DF0205" w:rsidRPr="00D839FF">
        <w:rPr>
          <w:i/>
        </w:rPr>
        <w:t>VarAppLayerPLMN-ListConfig</w:t>
      </w:r>
      <w:r w:rsidRPr="00D839FF">
        <w:rPr>
          <w:iCs/>
        </w:rPr>
        <w:t>, if stored</w:t>
      </w:r>
      <w:r w:rsidR="00DF0205" w:rsidRPr="00D839FF">
        <w:t>;</w:t>
      </w:r>
    </w:p>
    <w:p w14:paraId="334C34B1" w14:textId="53255897" w:rsidR="00DF0205" w:rsidRPr="00D839FF" w:rsidRDefault="00D205E7" w:rsidP="00220546">
      <w:pPr>
        <w:pStyle w:val="B4"/>
      </w:pPr>
      <w:r w:rsidRPr="00D839FF">
        <w:t>4&gt;</w:t>
      </w:r>
      <w:r w:rsidRPr="00D839FF">
        <w:tab/>
        <w:t>discard any application layer measurement reports which were not yet fully submitted to lower layers for transmission;</w:t>
      </w:r>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r w:rsidR="00DF0205" w:rsidRPr="00D839FF">
        <w:rPr>
          <w:i/>
        </w:rPr>
        <w:t>measConfigAppLayerId</w:t>
      </w:r>
      <w:r w:rsidR="00DF0205" w:rsidRPr="00D839FF">
        <w:rPr>
          <w:iCs/>
        </w:rPr>
        <w:t>;</w:t>
      </w:r>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5.3.5.13d;</w:t>
      </w:r>
    </w:p>
    <w:p w14:paraId="598117E3" w14:textId="146190BF" w:rsidR="008A2A82" w:rsidRPr="00D839FF" w:rsidRDefault="008A2A82" w:rsidP="00F747EB">
      <w:pPr>
        <w:pStyle w:val="B1"/>
      </w:pPr>
      <w:r w:rsidRPr="00D839FF">
        <w:t>1&gt;</w:t>
      </w:r>
      <w:r w:rsidRPr="00D839FF">
        <w:tab/>
        <w:t xml:space="preserve">if the </w:t>
      </w:r>
      <w:r w:rsidRPr="00D839FF">
        <w:rPr>
          <w:i/>
        </w:rPr>
        <w:t>RRCResume</w:t>
      </w:r>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r w:rsidRPr="00D839FF">
        <w:rPr>
          <w:rFonts w:eastAsia="MS Mincho"/>
        </w:rPr>
        <w:t>5.3.5.16</w:t>
      </w:r>
      <w:r w:rsidRPr="00D839FF">
        <w:t>;</w:t>
      </w:r>
    </w:p>
    <w:p w14:paraId="31AAA5FF" w14:textId="77777777" w:rsidR="008A2A82" w:rsidRPr="00D839FF" w:rsidRDefault="008A2A82" w:rsidP="008A2A82">
      <w:pPr>
        <w:pStyle w:val="B1"/>
      </w:pPr>
      <w:r w:rsidRPr="00D839FF">
        <w:t>1&gt;</w:t>
      </w:r>
      <w:r w:rsidRPr="00D839FF">
        <w:tab/>
        <w:t xml:space="preserve">if the </w:t>
      </w:r>
      <w:r w:rsidRPr="00D839FF">
        <w:rPr>
          <w:i/>
        </w:rPr>
        <w:t>RRCResume</w:t>
      </w:r>
      <w:r w:rsidRPr="00D839FF">
        <w:t xml:space="preserve"> message includes the </w:t>
      </w:r>
      <w:r w:rsidRPr="00D839FF">
        <w:rPr>
          <w:i/>
        </w:rPr>
        <w:t>sl-ConfigDedicatedNR</w:t>
      </w:r>
      <w:r w:rsidRPr="00D839FF">
        <w:t>:</w:t>
      </w:r>
    </w:p>
    <w:p w14:paraId="7AAEE5AD" w14:textId="4542BE1B" w:rsidR="008A2A82" w:rsidRPr="00D839FF" w:rsidRDefault="008A2A82" w:rsidP="008A2A82">
      <w:pPr>
        <w:pStyle w:val="B2"/>
        <w:rPr>
          <w:b/>
        </w:rPr>
      </w:pPr>
      <w:r w:rsidRPr="00D839FF">
        <w:t>2&gt;</w:t>
      </w:r>
      <w:r w:rsidRPr="00D839FF">
        <w:tab/>
        <w:t>perform the sidelink dedicated configuration procedure as specified in 5.3.5.14;</w:t>
      </w:r>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r w:rsidRPr="00D839FF">
        <w:t>;</w:t>
      </w:r>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43D928EF" w14:textId="77777777" w:rsidR="00394471" w:rsidRPr="00D839FF" w:rsidRDefault="00394471" w:rsidP="00394471">
      <w:pPr>
        <w:pStyle w:val="B1"/>
      </w:pPr>
      <w:r w:rsidRPr="00D839FF">
        <w:t>1&gt;</w:t>
      </w:r>
      <w:r w:rsidRPr="00D839FF">
        <w:tab/>
        <w:t>stop timer T320, if running;</w:t>
      </w:r>
    </w:p>
    <w:p w14:paraId="7D0432F6"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message includes the </w:t>
      </w:r>
      <w:r w:rsidRPr="00D839FF">
        <w:rPr>
          <w:i/>
        </w:rPr>
        <w:t>measConfig</w:t>
      </w:r>
      <w:r w:rsidRPr="00D839FF">
        <w:t>:</w:t>
      </w:r>
    </w:p>
    <w:p w14:paraId="2523F4EA" w14:textId="77777777" w:rsidR="00394471" w:rsidRPr="00D839FF" w:rsidRDefault="00394471" w:rsidP="00394471">
      <w:pPr>
        <w:pStyle w:val="B2"/>
      </w:pPr>
      <w:r w:rsidRPr="00D839FF">
        <w:t>2&gt;</w:t>
      </w:r>
      <w:r w:rsidRPr="00D839FF">
        <w:tab/>
        <w:t>perform the measurement configuration procedure as specified in 5.5.2;</w:t>
      </w:r>
    </w:p>
    <w:p w14:paraId="6F777E0F" w14:textId="77777777" w:rsidR="00394471" w:rsidRPr="00D839FF" w:rsidRDefault="00394471" w:rsidP="00394471">
      <w:pPr>
        <w:pStyle w:val="B1"/>
      </w:pPr>
      <w:r w:rsidRPr="00D839FF">
        <w:t>1&gt;</w:t>
      </w:r>
      <w:r w:rsidRPr="00D839FF">
        <w:tab/>
        <w:t>resume measurements if suspended;</w:t>
      </w:r>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stop timer T390 for all access categories;</w:t>
      </w:r>
    </w:p>
    <w:p w14:paraId="71372028" w14:textId="77777777" w:rsidR="00394471" w:rsidRPr="00D839FF" w:rsidRDefault="00394471" w:rsidP="00394471">
      <w:pPr>
        <w:pStyle w:val="B2"/>
      </w:pPr>
      <w:r w:rsidRPr="00D839FF">
        <w:t>2&gt;</w:t>
      </w:r>
      <w:r w:rsidRPr="00D839FF">
        <w:tab/>
        <w:t>perform the actions as specified in 5.3.14.4;</w:t>
      </w:r>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stop timer T302;</w:t>
      </w:r>
    </w:p>
    <w:p w14:paraId="0CF68B4F" w14:textId="77777777" w:rsidR="00394471" w:rsidRPr="00D839FF" w:rsidRDefault="00394471" w:rsidP="00394471">
      <w:pPr>
        <w:pStyle w:val="B2"/>
      </w:pPr>
      <w:r w:rsidRPr="00D839FF">
        <w:t>2&gt;</w:t>
      </w:r>
      <w:r w:rsidRPr="00D839FF">
        <w:tab/>
        <w:t>perform the actions as specified in 5.3.14.4;</w:t>
      </w:r>
    </w:p>
    <w:p w14:paraId="694AFD69" w14:textId="77777777" w:rsidR="00394471" w:rsidRPr="00D839FF" w:rsidRDefault="00394471" w:rsidP="00394471">
      <w:pPr>
        <w:pStyle w:val="B1"/>
      </w:pPr>
      <w:r w:rsidRPr="00D839FF">
        <w:t>1&gt;</w:t>
      </w:r>
      <w:r w:rsidRPr="00D839FF">
        <w:tab/>
        <w:t>enter RRC_CONNECTED;</w:t>
      </w:r>
    </w:p>
    <w:p w14:paraId="7CE88952" w14:textId="77777777" w:rsidR="00394471" w:rsidRPr="00D839FF" w:rsidRDefault="00394471" w:rsidP="00394471">
      <w:pPr>
        <w:pStyle w:val="B1"/>
      </w:pPr>
      <w:r w:rsidRPr="00D839FF">
        <w:t>1&gt;</w:t>
      </w:r>
      <w:r w:rsidRPr="00D839FF">
        <w:tab/>
        <w:t>indicate to upper layers that the suspended RRC connection has been resumed;</w:t>
      </w:r>
    </w:p>
    <w:p w14:paraId="7FE9095E" w14:textId="77777777" w:rsidR="00394471" w:rsidRPr="00D839FF" w:rsidRDefault="00394471" w:rsidP="00394471">
      <w:pPr>
        <w:pStyle w:val="B1"/>
      </w:pPr>
      <w:r w:rsidRPr="00D839FF">
        <w:t>1&gt;</w:t>
      </w:r>
      <w:r w:rsidRPr="00D839FF">
        <w:tab/>
        <w:t>stop the cell re-selection procedure;</w:t>
      </w:r>
    </w:p>
    <w:p w14:paraId="30FBEDD6" w14:textId="098E9DD8" w:rsidR="00CD4D14" w:rsidRPr="00D839FF" w:rsidRDefault="00CD4D14" w:rsidP="00394471">
      <w:pPr>
        <w:pStyle w:val="B1"/>
      </w:pPr>
      <w:r w:rsidRPr="00D839FF">
        <w:rPr>
          <w:rFonts w:eastAsia="SimSun"/>
          <w:lang w:eastAsia="en-US"/>
        </w:rPr>
        <w:t>1&gt;</w:t>
      </w:r>
      <w:r w:rsidRPr="00D839FF">
        <w:rPr>
          <w:rFonts w:eastAsia="SimSun"/>
          <w:lang w:eastAsia="en-US"/>
        </w:rPr>
        <w:tab/>
        <w:t>stop relay reselection procedure if any for L2 U2N Remote UE</w:t>
      </w:r>
      <w:r w:rsidRPr="00D839FF">
        <w:t>;</w:t>
      </w:r>
    </w:p>
    <w:p w14:paraId="2A1961A5" w14:textId="12E9DE25" w:rsidR="00394471" w:rsidRPr="00D839FF" w:rsidRDefault="00394471" w:rsidP="00394471">
      <w:pPr>
        <w:pStyle w:val="B1"/>
      </w:pPr>
      <w:r w:rsidRPr="00D839FF">
        <w:t>1&gt;</w:t>
      </w:r>
      <w:r w:rsidRPr="00D839FF">
        <w:tab/>
        <w:t>consider the current cell to be the PCell;</w:t>
      </w:r>
    </w:p>
    <w:p w14:paraId="2AC3D295" w14:textId="77777777" w:rsidR="00394471" w:rsidRPr="00D839FF" w:rsidRDefault="00394471" w:rsidP="00394471">
      <w:pPr>
        <w:pStyle w:val="B1"/>
      </w:pPr>
      <w:r w:rsidRPr="00D839FF">
        <w:t>1&gt;</w:t>
      </w:r>
      <w:r w:rsidRPr="00D839FF">
        <w:tab/>
        <w:t xml:space="preserve">set the content of the of </w:t>
      </w:r>
      <w:r w:rsidRPr="00D839FF">
        <w:rPr>
          <w:i/>
        </w:rPr>
        <w:t xml:space="preserve">RRCResumeComplete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layers;</w:t>
      </w:r>
    </w:p>
    <w:p w14:paraId="09E68AF7" w14:textId="50A8CCDD" w:rsidR="00AF744B" w:rsidRPr="00D839FF" w:rsidRDefault="00BB7950" w:rsidP="00BB7950">
      <w:pPr>
        <w:pStyle w:val="B2"/>
      </w:pPr>
      <w:r w:rsidRPr="00D839FF">
        <w:t>2&gt;</w:t>
      </w:r>
      <w:r w:rsidRPr="00D839FF">
        <w:tab/>
        <w:t>if upper layers provides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r w:rsidR="00BB7950" w:rsidRPr="00D839FF">
        <w:rPr>
          <w:i/>
          <w:iCs/>
        </w:rPr>
        <w:t>selectedPLMN-Identity</w:t>
      </w:r>
      <w:r w:rsidR="00BB7950" w:rsidRPr="00D839FF">
        <w:t xml:space="preserve"> from the </w:t>
      </w:r>
      <w:r w:rsidR="00BB7950" w:rsidRPr="00D839FF">
        <w:rPr>
          <w:i/>
          <w:iCs/>
        </w:rPr>
        <w:t>npn-IdentityInfoList</w:t>
      </w:r>
      <w:r w:rsidR="00BB7950" w:rsidRPr="00D839FF">
        <w:t>;</w:t>
      </w:r>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r w:rsidR="00BB7950" w:rsidRPr="00D839FF">
        <w:rPr>
          <w:i/>
        </w:rPr>
        <w:t>selectedPLMN-Identity</w:t>
      </w:r>
      <w:r w:rsidR="00BB7950" w:rsidRPr="00D839FF">
        <w:t xml:space="preserve"> to the PLMN selected by upper layers from the </w:t>
      </w:r>
      <w:r w:rsidR="00BB7950" w:rsidRPr="00D839FF">
        <w:rPr>
          <w:i/>
        </w:rPr>
        <w:t>plmn-Identity</w:t>
      </w:r>
      <w:r w:rsidR="00525702" w:rsidRPr="00D839FF">
        <w:rPr>
          <w:i/>
        </w:rPr>
        <w:t>Info</w:t>
      </w:r>
      <w:r w:rsidR="00BB7950" w:rsidRPr="00D839FF">
        <w:rPr>
          <w:i/>
        </w:rPr>
        <w:t>List</w:t>
      </w:r>
      <w:r w:rsidR="00BB7950" w:rsidRPr="00D839FF">
        <w:rPr>
          <w:iCs/>
        </w:rPr>
        <w:t>;</w:t>
      </w:r>
    </w:p>
    <w:p w14:paraId="6B1C145F" w14:textId="77777777" w:rsidR="00394471" w:rsidRPr="00D839FF" w:rsidRDefault="00394471" w:rsidP="00394471">
      <w:pPr>
        <w:pStyle w:val="B2"/>
      </w:pPr>
      <w:r w:rsidRPr="00D839FF">
        <w:lastRenderedPageBreak/>
        <w:t>2&gt;</w:t>
      </w:r>
      <w:r w:rsidRPr="00D839FF">
        <w:tab/>
        <w:t xml:space="preserve">if the </w:t>
      </w:r>
      <w:r w:rsidRPr="00D839FF">
        <w:rPr>
          <w:i/>
        </w:rPr>
        <w:t>masterCellGroup</w:t>
      </w:r>
      <w:r w:rsidRPr="00D839FF">
        <w:t xml:space="preserve"> contains the </w:t>
      </w:r>
      <w:r w:rsidRPr="00D839FF">
        <w:rPr>
          <w:i/>
        </w:rPr>
        <w:t>reportUplinkTxDirectCurrent</w:t>
      </w:r>
      <w:r w:rsidRPr="00D839FF">
        <w:t>:</w:t>
      </w:r>
    </w:p>
    <w:p w14:paraId="2F466AD6"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MCG serving cell with UL;</w:t>
      </w:r>
    </w:p>
    <w:p w14:paraId="3B7D63FE"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07AEC83A" w14:textId="77777777" w:rsidR="002070A4" w:rsidRPr="00D839FF" w:rsidRDefault="002070A4" w:rsidP="002070A4">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reportUplinkTxDirectCurrentTwoCarrier</w:t>
      </w:r>
      <w:r w:rsidRPr="00D839FF">
        <w:t>:</w:t>
      </w:r>
    </w:p>
    <w:p w14:paraId="0E158CB1" w14:textId="77777777" w:rsidR="002070A4" w:rsidRPr="00D839FF" w:rsidRDefault="002070A4" w:rsidP="008E4C89">
      <w:pPr>
        <w:pStyle w:val="B3"/>
      </w:pPr>
      <w:r w:rsidRPr="00D839FF">
        <w:t>3&gt;</w:t>
      </w:r>
      <w:r w:rsidRPr="00D839FF">
        <w:tab/>
        <w:t xml:space="preserve">include in the </w:t>
      </w:r>
      <w:r w:rsidRPr="00D839FF">
        <w:rPr>
          <w:i/>
        </w:rPr>
        <w:t xml:space="preserve">uplinkTxDirectCurrentTwoCarrierList </w:t>
      </w:r>
      <w:r w:rsidRPr="00D839FF">
        <w:t>the list of uplink Tx DC locations for the configured uplink carrier aggregation in the MCG;</w:t>
      </w:r>
    </w:p>
    <w:p w14:paraId="2538B7E1" w14:textId="77777777" w:rsidR="00DC558C" w:rsidRPr="00D839FF" w:rsidRDefault="00DC558C" w:rsidP="00DC558C">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reportUplinkTxDirectCurrentMoreCarrier</w:t>
      </w:r>
      <w:r w:rsidRPr="00D839FF">
        <w:t>:</w:t>
      </w:r>
    </w:p>
    <w:p w14:paraId="0BF30829" w14:textId="77777777" w:rsidR="00DC558C" w:rsidRPr="00D839FF" w:rsidRDefault="00DC558C" w:rsidP="00DC558C">
      <w:pPr>
        <w:pStyle w:val="B3"/>
      </w:pPr>
      <w:r w:rsidRPr="00D839FF">
        <w:t>3&gt;</w:t>
      </w:r>
      <w:r w:rsidRPr="00D839FF">
        <w:tab/>
        <w:t xml:space="preserve">include in the </w:t>
      </w:r>
      <w:r w:rsidRPr="00D839FF">
        <w:rPr>
          <w:i/>
        </w:rPr>
        <w:t xml:space="preserve">uplinkTxDirectCurrentMoreCarrierList </w:t>
      </w:r>
      <w:r w:rsidRPr="00D839FF">
        <w:t>the list of uplink Tx DC locations for the configured uplink carrier aggregation in the MCG;</w:t>
      </w:r>
    </w:p>
    <w:p w14:paraId="5471CF5B" w14:textId="2D7C2148" w:rsidR="00394471" w:rsidRPr="00D839FF" w:rsidRDefault="00394471" w:rsidP="002070A4">
      <w:pPr>
        <w:pStyle w:val="B2"/>
      </w:pPr>
      <w:r w:rsidRPr="00D839FF">
        <w:t>2&gt;</w:t>
      </w:r>
      <w:r w:rsidRPr="00D839FF">
        <w:tab/>
        <w:t xml:space="preserve">if the </w:t>
      </w:r>
      <w:r w:rsidRPr="00D839FF">
        <w:rPr>
          <w:rFonts w:eastAsia="SimSun"/>
        </w:rPr>
        <w:t xml:space="preserve">UE has idle/inactive measurement information concerning cells other than the PCell available in </w:t>
      </w:r>
      <w:r w:rsidRPr="00D839FF">
        <w:rPr>
          <w:rFonts w:eastAsia="SimSun"/>
          <w:i/>
        </w:rPr>
        <w:t>VarMeasIdleReport</w:t>
      </w:r>
      <w:r w:rsidRPr="00D839FF">
        <w:t>:</w:t>
      </w:r>
    </w:p>
    <w:p w14:paraId="2D2CA5DC" w14:textId="77777777" w:rsidR="00394471" w:rsidRPr="00D839FF" w:rsidRDefault="00394471" w:rsidP="00394471">
      <w:pPr>
        <w:pStyle w:val="B3"/>
      </w:pPr>
      <w:r w:rsidRPr="00D839FF">
        <w:t>3&gt;</w:t>
      </w:r>
      <w:r w:rsidRPr="00D839FF">
        <w:tab/>
        <w:t xml:space="preserve">if the </w:t>
      </w:r>
      <w:r w:rsidRPr="00D839FF">
        <w:rPr>
          <w:i/>
        </w:rPr>
        <w:t>idleModeMeasurementReq</w:t>
      </w:r>
      <w:r w:rsidRPr="00D839FF">
        <w:t xml:space="preserve"> is included in the </w:t>
      </w:r>
      <w:r w:rsidRPr="00D839FF">
        <w:rPr>
          <w:i/>
        </w:rPr>
        <w:t>RRCResume</w:t>
      </w:r>
      <w:r w:rsidRPr="00D839FF">
        <w:t xml:space="preserve"> message:</w:t>
      </w:r>
    </w:p>
    <w:p w14:paraId="32FB74C8" w14:textId="142558A9" w:rsidR="006A6D4E" w:rsidRPr="00D839FF" w:rsidRDefault="006A6D4E" w:rsidP="006A6D4E">
      <w:pPr>
        <w:pStyle w:val="B4"/>
      </w:pPr>
      <w:r w:rsidRPr="00D839FF">
        <w:t>4&gt;</w:t>
      </w:r>
      <w:r w:rsidRPr="00D839FF">
        <w:tab/>
        <w:t xml:space="preserve">if </w:t>
      </w:r>
      <w:r w:rsidR="00C15E86" w:rsidRPr="00D839FF">
        <w:rPr>
          <w:i/>
          <w:iCs/>
        </w:rPr>
        <w:t>validatedMeasurementsReq</w:t>
      </w:r>
      <w:r w:rsidR="00C15E86" w:rsidRPr="00D839FF">
        <w:t xml:space="preserve"> is included in the </w:t>
      </w:r>
      <w:r w:rsidR="00C15E86" w:rsidRPr="00D839FF">
        <w:rPr>
          <w:i/>
          <w:iCs/>
        </w:rPr>
        <w:t>RRCResume</w:t>
      </w:r>
      <w:r w:rsidR="00C15E86" w:rsidRPr="00D839FF">
        <w:t xml:space="preserve"> and </w:t>
      </w:r>
      <w:r w:rsidRPr="00D839FF">
        <w:rPr>
          <w:i/>
          <w:iCs/>
        </w:rPr>
        <w:t>measIdleValidityDuration</w:t>
      </w:r>
      <w:r w:rsidRPr="00D839FF">
        <w:t xml:space="preserve"> is included in </w:t>
      </w:r>
      <w:r w:rsidRPr="00D839FF">
        <w:rPr>
          <w:i/>
          <w:iCs/>
        </w:rPr>
        <w:t>VarEnhMeasIdleConfig</w:t>
      </w:r>
      <w:r w:rsidRPr="00D839FF">
        <w:t>;</w:t>
      </w:r>
    </w:p>
    <w:p w14:paraId="73BBD9F2" w14:textId="78146AB8" w:rsidR="006A6D4E" w:rsidRPr="00D839FF" w:rsidRDefault="006A6D4E" w:rsidP="006A6D4E">
      <w:pPr>
        <w:pStyle w:val="B5"/>
      </w:pPr>
      <w:r w:rsidRPr="00D839FF">
        <w:t>5&gt;</w:t>
      </w:r>
      <w:r w:rsidRPr="00D839FF">
        <w:tab/>
        <w:t xml:space="preserve">set the </w:t>
      </w:r>
      <w:r w:rsidRPr="00D839FF">
        <w:rPr>
          <w:i/>
        </w:rPr>
        <w:t>measResultIdleEUTRA</w:t>
      </w:r>
      <w:r w:rsidRPr="00D839FF">
        <w:t xml:space="preserve"> in the </w:t>
      </w:r>
      <w:r w:rsidRPr="00D839FF">
        <w:rPr>
          <w:i/>
        </w:rPr>
        <w:t>RRCResumeComplete</w:t>
      </w:r>
      <w:r w:rsidRPr="00D839FF">
        <w:t xml:space="preserve"> message to the value of </w:t>
      </w:r>
      <w:r w:rsidRPr="00D839FF">
        <w:rPr>
          <w:i/>
        </w:rPr>
        <w:t>measReportIdleEUTRA</w:t>
      </w:r>
      <w:r w:rsidRPr="00D839FF">
        <w:t xml:space="preserve"> in the </w:t>
      </w:r>
      <w:r w:rsidRPr="00D839FF">
        <w:rPr>
          <w:i/>
        </w:rPr>
        <w:t xml:space="preserve">VarMeasIdleReport </w:t>
      </w:r>
      <w:r w:rsidRPr="00D839FF">
        <w:rPr>
          <w:iCs/>
        </w:rPr>
        <w:t>for any valid measurement results</w:t>
      </w:r>
      <w:r w:rsidRPr="00D839FF">
        <w:rPr>
          <w:i/>
        </w:rPr>
        <w:t xml:space="preserve">, </w:t>
      </w:r>
      <w:r w:rsidRPr="00D839FF">
        <w:t xml:space="preserve">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08A50916" w14:textId="6B9FE4DE" w:rsidR="006A6D4E" w:rsidRPr="00D839FF" w:rsidRDefault="006A6D4E" w:rsidP="006A6D4E">
      <w:pPr>
        <w:pStyle w:val="B5"/>
      </w:pPr>
      <w:r w:rsidRPr="00D839FF">
        <w:t>5&gt;</w:t>
      </w:r>
      <w:r w:rsidRPr="00D839FF">
        <w:tab/>
        <w:t xml:space="preserve">set the </w:t>
      </w:r>
      <w:r w:rsidRPr="00D839FF">
        <w:rPr>
          <w:i/>
        </w:rPr>
        <w:t>measResultIdleNR</w:t>
      </w:r>
      <w:r w:rsidRPr="00D839FF">
        <w:t xml:space="preserve"> in the </w:t>
      </w:r>
      <w:r w:rsidRPr="00D839FF">
        <w:rPr>
          <w:i/>
        </w:rPr>
        <w:t>RRCResumeComplete</w:t>
      </w:r>
      <w:r w:rsidRPr="00D839FF">
        <w:t xml:space="preserve"> message to the value of </w:t>
      </w:r>
      <w:r w:rsidRPr="00D839FF">
        <w:rPr>
          <w:i/>
        </w:rPr>
        <w:t>measReportIdleNR</w:t>
      </w:r>
      <w:r w:rsidRPr="00D839FF">
        <w:t xml:space="preserve"> in the </w:t>
      </w:r>
      <w:r w:rsidRPr="00D839FF">
        <w:rPr>
          <w:i/>
        </w:rPr>
        <w:t xml:space="preserve">VarMeasIdleReport </w:t>
      </w:r>
      <w:r w:rsidRPr="00D839FF">
        <w:rPr>
          <w:iCs/>
        </w:rPr>
        <w:t>for any valid measurement results</w:t>
      </w:r>
      <w:r w:rsidRPr="00D839FF">
        <w:t xml:space="preserve">, 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3E5A4152" w14:textId="77777777" w:rsidR="006A6D4E" w:rsidRPr="00D839FF" w:rsidRDefault="006A6D4E" w:rsidP="006A6D4E">
      <w:pPr>
        <w:pStyle w:val="B5"/>
      </w:pPr>
      <w:r w:rsidRPr="00D839FF">
        <w:t>5&gt;</w:t>
      </w:r>
      <w:r w:rsidRPr="00D839FF">
        <w:tab/>
        <w:t xml:space="preserve">discard the </w:t>
      </w:r>
      <w:r w:rsidRPr="00D839FF">
        <w:rPr>
          <w:i/>
        </w:rPr>
        <w:t>VarMeasIdleReport</w:t>
      </w:r>
      <w:r w:rsidRPr="00D839FF">
        <w:t xml:space="preserve"> upon successful delivery of the </w:t>
      </w:r>
      <w:r w:rsidRPr="00D839FF">
        <w:rPr>
          <w:i/>
        </w:rPr>
        <w:t>RRCResumeComplete</w:t>
      </w:r>
      <w:r w:rsidRPr="00D839FF">
        <w:t xml:space="preserve"> message is confirmed by lower layers;</w:t>
      </w:r>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measResultIdleEUTRA</w:t>
      </w:r>
      <w:r w:rsidR="00394471" w:rsidRPr="00D839FF">
        <w:t xml:space="preserve"> in the </w:t>
      </w:r>
      <w:r w:rsidR="00394471" w:rsidRPr="00D839FF">
        <w:rPr>
          <w:i/>
          <w:iCs/>
        </w:rPr>
        <w:t>RRCResumeComplete</w:t>
      </w:r>
      <w:r w:rsidR="00394471" w:rsidRPr="00D839FF">
        <w:t xml:space="preserve"> message to the value of measReportIdleEUTRA in the </w:t>
      </w:r>
      <w:r w:rsidR="00394471" w:rsidRPr="00D839FF">
        <w:rPr>
          <w:i/>
          <w:iCs/>
        </w:rPr>
        <w:t>VarMeasIdleReport</w:t>
      </w:r>
      <w:r w:rsidR="00394471" w:rsidRPr="00D839FF">
        <w:t>, if available;</w:t>
      </w:r>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measResultIdleNR</w:t>
      </w:r>
      <w:r w:rsidR="00394471" w:rsidRPr="00D839FF">
        <w:t xml:space="preserve"> in the </w:t>
      </w:r>
      <w:r w:rsidR="00394471" w:rsidRPr="00D839FF">
        <w:rPr>
          <w:i/>
          <w:iCs/>
        </w:rPr>
        <w:t>RRCResumeComplete</w:t>
      </w:r>
      <w:r w:rsidR="00394471" w:rsidRPr="00D839FF">
        <w:t xml:space="preserve"> message to the value of </w:t>
      </w:r>
      <w:r w:rsidR="00394471" w:rsidRPr="00D839FF">
        <w:rPr>
          <w:i/>
          <w:iCs/>
        </w:rPr>
        <w:t>measReportIdleNR</w:t>
      </w:r>
      <w:r w:rsidR="00394471" w:rsidRPr="00D839FF">
        <w:t xml:space="preserve"> in the </w:t>
      </w:r>
      <w:r w:rsidR="00394471" w:rsidRPr="00D839FF">
        <w:rPr>
          <w:i/>
          <w:iCs/>
        </w:rPr>
        <w:t>VarMeasIdleReport</w:t>
      </w:r>
      <w:r w:rsidR="00394471" w:rsidRPr="00D839FF">
        <w:t>, if available;</w:t>
      </w:r>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r w:rsidR="00394471" w:rsidRPr="00D839FF">
        <w:rPr>
          <w:i/>
          <w:iCs/>
        </w:rPr>
        <w:t>VarMeasIdleReport</w:t>
      </w:r>
      <w:r w:rsidR="00394471" w:rsidRPr="00D839FF">
        <w:t xml:space="preserve"> upon successful delivery of the </w:t>
      </w:r>
      <w:r w:rsidR="00394471" w:rsidRPr="00D839FF">
        <w:rPr>
          <w:i/>
          <w:iCs/>
        </w:rPr>
        <w:t>RRCResumeComplete</w:t>
      </w:r>
      <w:r w:rsidR="00394471" w:rsidRPr="00D839FF">
        <w:t xml:space="preserve"> message is confirmed by lower layers;</w:t>
      </w:r>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r w:rsidRPr="00D839FF">
        <w:rPr>
          <w:i/>
        </w:rPr>
        <w:t>idleModeMeasurements</w:t>
      </w:r>
      <w:r w:rsidRPr="00D839FF">
        <w:rPr>
          <w:i/>
          <w:iCs/>
        </w:rPr>
        <w:t>NR</w:t>
      </w:r>
      <w:r w:rsidRPr="00D839FF">
        <w:t xml:space="preserve"> and the UE has NR idle/inactive measurement information concerning cells other than the PCell available in </w:t>
      </w:r>
      <w:r w:rsidRPr="00D839FF">
        <w:rPr>
          <w:i/>
          <w:iCs/>
        </w:rPr>
        <w:t>VarMeasIdleReport</w:t>
      </w:r>
      <w:r w:rsidRPr="00D839FF">
        <w:t>; or</w:t>
      </w:r>
    </w:p>
    <w:p w14:paraId="21BC8103" w14:textId="77777777" w:rsidR="00394471" w:rsidRPr="00D839FF" w:rsidRDefault="00394471" w:rsidP="00394471">
      <w:pPr>
        <w:pStyle w:val="B4"/>
      </w:pPr>
      <w:r w:rsidRPr="00D839FF">
        <w:t>4&gt;</w:t>
      </w:r>
      <w:r w:rsidRPr="00D839FF">
        <w:tab/>
        <w:t xml:space="preserve">if the SIB1 contains </w:t>
      </w:r>
      <w:r w:rsidRPr="00D839FF">
        <w:rPr>
          <w:i/>
        </w:rPr>
        <w:t>idleModeMeasurementsEUTRA</w:t>
      </w:r>
      <w:r w:rsidRPr="00D839FF">
        <w:t xml:space="preserve"> and the UE has E-UTRA idle/inactive measurement information available in </w:t>
      </w:r>
      <w:r w:rsidRPr="00D839FF">
        <w:rPr>
          <w:i/>
        </w:rPr>
        <w:t>VarMeasIdleReport</w:t>
      </w:r>
      <w:r w:rsidRPr="00D839FF">
        <w:t>:</w:t>
      </w:r>
    </w:p>
    <w:p w14:paraId="57AE1193" w14:textId="77777777" w:rsidR="00394471" w:rsidRPr="00D839FF" w:rsidRDefault="00394471" w:rsidP="00394471">
      <w:pPr>
        <w:pStyle w:val="B5"/>
      </w:pPr>
      <w:r w:rsidRPr="00D839FF">
        <w:t>5&gt;</w:t>
      </w:r>
      <w:r w:rsidRPr="00D839FF">
        <w:tab/>
        <w:t xml:space="preserve">include the </w:t>
      </w:r>
      <w:r w:rsidRPr="00D839FF">
        <w:rPr>
          <w:i/>
        </w:rPr>
        <w:t>idleMeasAvailable</w:t>
      </w:r>
      <w:r w:rsidRPr="00D839FF">
        <w:t>;</w:t>
      </w:r>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r w:rsidRPr="00D839FF">
        <w:rPr>
          <w:i/>
        </w:rPr>
        <w:t>reselectionMeasurementReq</w:t>
      </w:r>
      <w:r w:rsidR="006A6D4E" w:rsidRPr="00D839FF">
        <w:t xml:space="preserve"> is included in the </w:t>
      </w:r>
      <w:r w:rsidR="006A6D4E" w:rsidRPr="00D839FF">
        <w:rPr>
          <w:i/>
          <w:iCs/>
        </w:rPr>
        <w:t>RRCResume</w:t>
      </w:r>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r w:rsidR="00D736C8" w:rsidRPr="00D839FF">
        <w:rPr>
          <w:i/>
          <w:iCs/>
        </w:rPr>
        <w:t>validatedMeasurementsReq</w:t>
      </w:r>
      <w:r w:rsidR="00D736C8" w:rsidRPr="00D839FF">
        <w:t xml:space="preserve"> is included in the </w:t>
      </w:r>
      <w:r w:rsidR="00D736C8" w:rsidRPr="00D839FF">
        <w:rPr>
          <w:i/>
          <w:iCs/>
        </w:rPr>
        <w:t>RRCResume</w:t>
      </w:r>
      <w:r w:rsidR="00D736C8" w:rsidRPr="00D839FF">
        <w:t xml:space="preserve"> and </w:t>
      </w:r>
      <w:r w:rsidR="006A6D4E" w:rsidRPr="00D839FF">
        <w:rPr>
          <w:i/>
          <w:iCs/>
        </w:rPr>
        <w:t>measReselectionValidityDuration</w:t>
      </w:r>
      <w:r w:rsidR="006A6D4E" w:rsidRPr="00D839FF">
        <w:t xml:space="preserve"> is included in </w:t>
      </w:r>
      <w:r w:rsidR="006A6D4E" w:rsidRPr="00D839FF">
        <w:rPr>
          <w:i/>
          <w:iCs/>
        </w:rPr>
        <w:t>VarMeasReselectionConfig</w:t>
      </w:r>
      <w:r w:rsidR="00D736C8" w:rsidRPr="00D839FF">
        <w:t>:</w:t>
      </w:r>
    </w:p>
    <w:p w14:paraId="0AB51C53"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valid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rPr>
          <w:iCs/>
        </w:rPr>
        <w:t xml:space="preserve"> and set </w:t>
      </w:r>
      <w:r w:rsidR="006A6D4E" w:rsidRPr="00D839FF">
        <w:rPr>
          <w:i/>
        </w:rPr>
        <w:t xml:space="preserve">validityStatus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r w:rsidRPr="00D839FF">
        <w:rPr>
          <w:i/>
        </w:rPr>
        <w:t>measReselectionValidityDuration</w:t>
      </w:r>
      <w:r w:rsidRPr="00D839FF">
        <w:rPr>
          <w:iCs/>
        </w:rPr>
        <w:t xml:space="preserve"> in </w:t>
      </w:r>
      <w:r w:rsidRPr="00D839FF">
        <w:rPr>
          <w:i/>
        </w:rPr>
        <w:t>VarMeasReselectionConfig</w:t>
      </w:r>
      <w:r w:rsidR="006A6D4E" w:rsidRPr="00D839FF">
        <w:t>;</w:t>
      </w:r>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valid NR measurement results, if available;</w:t>
      </w:r>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t>;</w:t>
      </w:r>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NR measurement results, if available;</w:t>
      </w:r>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r w:rsidRPr="00D839FF">
        <w:rPr>
          <w:i/>
        </w:rPr>
        <w:t>reselectionMeasurementsNR</w:t>
      </w:r>
      <w:r w:rsidR="009149EF" w:rsidRPr="00D839FF">
        <w:rPr>
          <w:iCs/>
        </w:rPr>
        <w:t>:</w:t>
      </w:r>
    </w:p>
    <w:p w14:paraId="42FC3931" w14:textId="133055B0" w:rsidR="009149EF" w:rsidRPr="00D839FF" w:rsidRDefault="009149EF" w:rsidP="009149EF">
      <w:pPr>
        <w:pStyle w:val="B5"/>
        <w:rPr>
          <w:i/>
          <w:iCs/>
        </w:rPr>
      </w:pPr>
      <w:r w:rsidRPr="00D839FF">
        <w:rPr>
          <w:rStyle w:val="CommentReference"/>
          <w:iCs/>
          <w:sz w:val="20"/>
          <w:szCs w:val="20"/>
        </w:rPr>
        <w:t>5&gt;</w:t>
      </w:r>
      <w:r w:rsidRPr="00D839FF">
        <w:rPr>
          <w:rStyle w:val="CommentReference"/>
          <w:iCs/>
          <w:sz w:val="20"/>
          <w:szCs w:val="20"/>
        </w:rPr>
        <w:tab/>
        <w:t xml:space="preserve">if </w:t>
      </w:r>
      <w:r w:rsidRPr="00D839FF">
        <w:rPr>
          <w:rStyle w:val="CommentReference"/>
          <w:i/>
          <w:sz w:val="20"/>
          <w:szCs w:val="20"/>
        </w:rPr>
        <w:t>measReselectionCarrierListNR</w:t>
      </w:r>
      <w:r w:rsidRPr="00D839FF">
        <w:rPr>
          <w:rStyle w:val="CommentReference"/>
          <w:iCs/>
          <w:sz w:val="20"/>
          <w:szCs w:val="20"/>
        </w:rPr>
        <w:t xml:space="preserve"> is present in </w:t>
      </w:r>
      <w:r w:rsidRPr="00D839FF">
        <w:rPr>
          <w:rStyle w:val="CommentReference"/>
          <w:i/>
          <w:sz w:val="20"/>
          <w:szCs w:val="20"/>
        </w:rPr>
        <w:t>VarMeasReselectionConfig</w:t>
      </w:r>
      <w:r w:rsidR="006A6D4E" w:rsidRPr="00D839FF" w:rsidDel="00083245">
        <w:rPr>
          <w:rStyle w:val="CommentReference"/>
          <w:i/>
          <w:sz w:val="20"/>
          <w:szCs w:val="20"/>
        </w:rPr>
        <w:t xml:space="preserve"> </w:t>
      </w:r>
      <w:r w:rsidR="006A6D4E" w:rsidRPr="00D839FF">
        <w:t xml:space="preserve">and the UE has NR reselection measurements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Pr="00D839FF">
        <w:t>; or</w:t>
      </w:r>
    </w:p>
    <w:p w14:paraId="1EBE8250" w14:textId="0E207740" w:rsidR="006A6D4E" w:rsidRPr="00D839FF" w:rsidRDefault="009149EF" w:rsidP="00696D75">
      <w:pPr>
        <w:pStyle w:val="B5"/>
      </w:pPr>
      <w:r w:rsidRPr="00D839FF">
        <w:t>5&gt;</w:t>
      </w:r>
      <w:r w:rsidRPr="00D839FF">
        <w:tab/>
        <w:t xml:space="preserve">if </w:t>
      </w:r>
      <w:r w:rsidRPr="00D839FF">
        <w:rPr>
          <w:i/>
          <w:iCs/>
        </w:rPr>
        <w:t>measReselectionCarrierListNR</w:t>
      </w:r>
      <w:r w:rsidRPr="00D839FF">
        <w:t xml:space="preserve"> is not present in </w:t>
      </w:r>
      <w:r w:rsidRPr="00D839FF">
        <w:rPr>
          <w:i/>
          <w:iCs/>
        </w:rPr>
        <w:t>VarMeasReselectionConfig</w:t>
      </w:r>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r w:rsidR="006A6D4E" w:rsidRPr="00D839FF">
        <w:rPr>
          <w:i/>
          <w:iCs/>
        </w:rPr>
        <w:t>reselectionMeasAvailable</w:t>
      </w:r>
      <w:r w:rsidR="006A6D4E" w:rsidRPr="00D839FF">
        <w:t>;</w:t>
      </w:r>
    </w:p>
    <w:p w14:paraId="4BE52B2A" w14:textId="51245F53"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eutra-SCG</w:t>
      </w:r>
      <w:r w:rsidRPr="00D839FF">
        <w:t>:</w:t>
      </w:r>
    </w:p>
    <w:p w14:paraId="31B5C047"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249E2B5A" w14:textId="5ADCF3C6"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r w:rsidRPr="00D839FF">
        <w:rPr>
          <w:i/>
        </w:rPr>
        <w:t>RRCReconfigurationComplete</w:t>
      </w:r>
      <w:r w:rsidRPr="00D839FF">
        <w:rPr>
          <w:iCs/>
        </w:rPr>
        <w:t xml:space="preserve"> message</w:t>
      </w:r>
      <w:r w:rsidRPr="00D839FF">
        <w:t>;</w:t>
      </w:r>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7A51E1" w:rsidRPr="00D839FF">
        <w:t>; or</w:t>
      </w:r>
    </w:p>
    <w:p w14:paraId="2F8ABAE2" w14:textId="1F31AFA7" w:rsidR="007A51E1" w:rsidRPr="00D839FF" w:rsidRDefault="007A51E1" w:rsidP="007A51E1">
      <w:pPr>
        <w:pStyle w:val="B2"/>
      </w:pPr>
      <w:r w:rsidRPr="00D839FF">
        <w:rPr>
          <w:rFonts w:eastAsia="SimSun"/>
        </w:rPr>
        <w:t>2&gt;</w:t>
      </w:r>
      <w:r w:rsidRPr="00D839FF">
        <w:rPr>
          <w:rFonts w:eastAsia="SimSun"/>
        </w:rPr>
        <w:tab/>
        <w:t>if the UE has logged measurements available for NR and if 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rPr>
        <w:t>snpn-ConfigID</w:t>
      </w:r>
      <w:r w:rsidR="00367F74"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6D348E4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RRCResumeComplete</w:t>
      </w:r>
      <w:r w:rsidRPr="00D839FF">
        <w:t xml:space="preserve"> message</w:t>
      </w:r>
      <w:r w:rsidRPr="00D839FF">
        <w:rPr>
          <w:rFonts w:eastAsia="SimSun"/>
          <w:i/>
        </w:rPr>
        <w:t>;</w:t>
      </w:r>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RRCResumeComplete</w:t>
      </w:r>
      <w:r w:rsidR="00394471" w:rsidRPr="00D839FF">
        <w:t xml:space="preserve"> message;</w:t>
      </w:r>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RRCResumeComplete</w:t>
      </w:r>
      <w:r w:rsidR="00394471" w:rsidRPr="00D839FF">
        <w:t xml:space="preserve"> message;</w:t>
      </w:r>
    </w:p>
    <w:p w14:paraId="1B80392A" w14:textId="01CC36D6" w:rsidR="00800E9E" w:rsidRPr="00D839FF" w:rsidRDefault="00800E9E" w:rsidP="00800E9E">
      <w:pPr>
        <w:pStyle w:val="B2"/>
      </w:pPr>
      <w:r w:rsidRPr="00D839FF">
        <w:lastRenderedPageBreak/>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7A51E1" w:rsidRPr="00D839FF">
        <w:rPr>
          <w:rFonts w:eastAsia="DengXian"/>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211DBD8D" w14:textId="54773C74"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0CFD9408" w14:textId="302B3F89"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RRCResumeComplete</w:t>
      </w:r>
      <w:r w:rsidRPr="00D839FF">
        <w:t xml:space="preserve"> message</w:t>
      </w:r>
      <w:r w:rsidRPr="00D839FF">
        <w:rPr>
          <w:rFonts w:eastAsia="DengXian"/>
        </w:rPr>
        <w:t>;</w:t>
      </w:r>
    </w:p>
    <w:p w14:paraId="7724A728" w14:textId="4017B21A"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DengXian"/>
        </w:rPr>
        <w:t>5&gt;</w:t>
      </w:r>
      <w:r w:rsidRPr="00D839FF">
        <w:rPr>
          <w:rFonts w:eastAsia="DengXian"/>
        </w:rPr>
        <w:tab/>
        <w:t xml:space="preserve">set </w:t>
      </w:r>
      <w:r w:rsidRPr="00D839FF">
        <w:rPr>
          <w:rFonts w:eastAsia="DengXian"/>
          <w:i/>
          <w:iCs/>
        </w:rPr>
        <w:t>sigLogMeasConfigAvailable</w:t>
      </w:r>
      <w:r w:rsidRPr="00D839FF">
        <w:rPr>
          <w:rFonts w:eastAsia="DengXian"/>
        </w:rPr>
        <w:t xml:space="preserve"> to </w:t>
      </w:r>
      <w:r w:rsidRPr="00D839FF">
        <w:rPr>
          <w:rFonts w:eastAsia="DengXian"/>
          <w:i/>
          <w:iCs/>
        </w:rPr>
        <w:t>false</w:t>
      </w:r>
      <w:r w:rsidRPr="00D839FF">
        <w:rPr>
          <w:rFonts w:eastAsia="DengXian"/>
        </w:rPr>
        <w:t xml:space="preserve"> in the</w:t>
      </w:r>
      <w:r w:rsidRPr="00D839FF">
        <w:rPr>
          <w:iCs/>
        </w:rPr>
        <w:t xml:space="preserve"> </w:t>
      </w:r>
      <w:r w:rsidRPr="00D839FF">
        <w:rPr>
          <w:i/>
        </w:rPr>
        <w:t>RRCResumeComplete</w:t>
      </w:r>
      <w:r w:rsidRPr="00D839FF">
        <w:t xml:space="preserve"> message</w:t>
      </w:r>
      <w:r w:rsidRPr="00D839FF">
        <w:rPr>
          <w:rFonts w:eastAsia="DengXian"/>
        </w:rPr>
        <w:t>;</w:t>
      </w:r>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DengXian"/>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r w:rsidR="00800E9E" w:rsidRPr="00D839FF">
        <w:rPr>
          <w:rFonts w:eastAsia="DengXian"/>
          <w:i/>
        </w:rPr>
        <w:t>VarConnEstFailReportList</w:t>
      </w:r>
      <w:r w:rsidR="007A51E1" w:rsidRPr="00D839FF">
        <w:rPr>
          <w:rFonts w:eastAsia="DengXian"/>
          <w:iCs/>
        </w:rPr>
        <w:t>; or</w:t>
      </w:r>
    </w:p>
    <w:p w14:paraId="042AE9F9" w14:textId="73E3796D"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367F74" w:rsidRPr="00D839FF">
        <w:rPr>
          <w:rFonts w:eastAsia="DengXian"/>
          <w:i/>
          <w:iCs/>
        </w:rPr>
        <w:t>I</w:t>
      </w:r>
      <w:r w:rsidRPr="00D839FF">
        <w:rPr>
          <w:rFonts w:eastAsia="DengXian"/>
          <w:i/>
          <w:iCs/>
        </w:rPr>
        <w:t xml:space="preserve">dentity </w:t>
      </w:r>
      <w:r w:rsidR="007167F6" w:rsidRPr="00D839FF">
        <w:rPr>
          <w:rFonts w:eastAsia="DengXian"/>
        </w:rPr>
        <w:t xml:space="preserve">in </w:t>
      </w:r>
      <w:r w:rsidR="00317559" w:rsidRPr="00D839FF">
        <w:rPr>
          <w:rFonts w:eastAsia="DengXian"/>
          <w:i/>
          <w:iCs/>
        </w:rPr>
        <w:t>networkIdentity</w:t>
      </w:r>
      <w:r w:rsidR="007167F6"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2B1F63E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RRCResumeComplete</w:t>
      </w:r>
      <w:r w:rsidRPr="00D839FF">
        <w:t xml:space="preserve"> message;</w:t>
      </w:r>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are included in </w:t>
      </w:r>
      <w:r w:rsidRPr="00D839FF">
        <w:rPr>
          <w:rFonts w:eastAsia="SimSun"/>
          <w:i/>
        </w:rPr>
        <w:t>snpn-IdentityList</w:t>
      </w:r>
      <w:r w:rsidRPr="00D839FF">
        <w:rPr>
          <w:rFonts w:eastAsia="SimSun"/>
        </w:rPr>
        <w:t xml:space="preserve"> stored in </w:t>
      </w:r>
      <w:r w:rsidRPr="00D839FF">
        <w:rPr>
          <w:i/>
          <w:iCs/>
        </w:rPr>
        <w:t>VarRLF-Report</w:t>
      </w:r>
      <w:r w:rsidRPr="00D839FF">
        <w:t>; or</w:t>
      </w:r>
    </w:p>
    <w:p w14:paraId="452A2659" w14:textId="0267F8D4"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 xml:space="preserve">RRCResumeComplete </w:t>
      </w:r>
      <w:r w:rsidRPr="00D839FF">
        <w:t>message;</w:t>
      </w:r>
    </w:p>
    <w:p w14:paraId="05C78148" w14:textId="77777777" w:rsidR="007A51E1" w:rsidRPr="00D839FF" w:rsidRDefault="007A51E1" w:rsidP="007A51E1">
      <w:pPr>
        <w:pStyle w:val="B2"/>
        <w:rPr>
          <w:iCs/>
        </w:rPr>
      </w:pPr>
      <w:r w:rsidRPr="00D839FF">
        <w:t>2&gt;</w:t>
      </w:r>
      <w:r w:rsidRPr="00D839FF">
        <w:tab/>
        <w:t xml:space="preserve">if the UE has successful PSCell change or addition related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51B76280" w14:textId="19BD622D" w:rsidR="007A51E1" w:rsidRPr="00D839FF" w:rsidRDefault="007A51E1" w:rsidP="007A51E1">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034A9CF3" w14:textId="77777777" w:rsidR="007A51E1" w:rsidRPr="00D839FF" w:rsidRDefault="007A51E1" w:rsidP="007A51E1">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RRCResumeComplete </w:t>
      </w:r>
      <w:r w:rsidRPr="00D839FF">
        <w:t>message;</w:t>
      </w:r>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5541853F" w14:textId="73939C17" w:rsidR="007A51E1" w:rsidRPr="00D839FF" w:rsidRDefault="007A51E1" w:rsidP="007A51E1">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69C1A193" w14:textId="377B5207"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RRCResumeComplete </w:t>
      </w:r>
      <w:r w:rsidRPr="00D839FF">
        <w:t>message;</w:t>
      </w:r>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1D864807"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SimSun"/>
          <w:i/>
        </w:rPr>
        <w:t xml:space="preserve"> </w:t>
      </w:r>
      <w:r w:rsidRPr="00D839FF">
        <w:rPr>
          <w:rFonts w:eastAsia="SimSun"/>
          <w:iCs/>
        </w:rPr>
        <w:t xml:space="preserve">in the </w:t>
      </w:r>
      <w:r w:rsidRPr="00D839FF">
        <w:rPr>
          <w:i/>
        </w:rPr>
        <w:t>RRCResumeComplete</w:t>
      </w:r>
      <w:r w:rsidRPr="00D839FF">
        <w:t xml:space="preserve"> message;</w:t>
      </w:r>
    </w:p>
    <w:p w14:paraId="4386010B" w14:textId="77777777" w:rsidR="00394471" w:rsidRPr="00D839FF" w:rsidRDefault="00394471" w:rsidP="00394471">
      <w:pPr>
        <w:pStyle w:val="B2"/>
        <w:rPr>
          <w:i/>
          <w:iCs/>
        </w:rPr>
      </w:pPr>
      <w:r w:rsidRPr="00D839FF">
        <w:t>2&gt;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r w:rsidRPr="00D839FF">
        <w:rPr>
          <w:i/>
          <w:iCs/>
        </w:rPr>
        <w:t>mobilityState</w:t>
      </w:r>
      <w:r w:rsidRPr="00D839FF">
        <w:t xml:space="preserve"> </w:t>
      </w:r>
      <w:r w:rsidRPr="00D839FF">
        <w:rPr>
          <w:rFonts w:eastAsia="SimSun"/>
          <w:iCs/>
        </w:rPr>
        <w:t xml:space="preserve">in the </w:t>
      </w:r>
      <w:r w:rsidRPr="00D839FF">
        <w:rPr>
          <w:i/>
        </w:rPr>
        <w:t>RRCResumeComplete</w:t>
      </w:r>
      <w:r w:rsidRPr="00D839FF">
        <w:t xml:space="preserve"> message and set it to the mobility state (as specified in TS 38.304 [20]) of the UE just prior to entering RRC_CONNECTED state;</w:t>
      </w:r>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r w:rsidR="00DF0205" w:rsidRPr="00D839FF">
        <w:rPr>
          <w:i/>
          <w:iCs/>
        </w:rPr>
        <w:t>measConfigReportAppLayerAvailable</w:t>
      </w:r>
      <w:r w:rsidR="00DF0205" w:rsidRPr="00D839FF">
        <w:t xml:space="preserve"> in the </w:t>
      </w:r>
      <w:r w:rsidR="00DF0205" w:rsidRPr="00D839FF">
        <w:rPr>
          <w:i/>
          <w:iCs/>
        </w:rPr>
        <w:t>RRCResumeComplete</w:t>
      </w:r>
      <w:r w:rsidR="00DF0205" w:rsidRPr="00D839FF">
        <w:t xml:space="preserve"> message;</w:t>
      </w:r>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r w:rsidRPr="00D839FF">
        <w:rPr>
          <w:i/>
        </w:rPr>
        <w:t>NeedForGapsInfoNR</w:t>
      </w:r>
      <w:r w:rsidRPr="00D839FF">
        <w:t xml:space="preserve"> and set the contents as follows:</w:t>
      </w:r>
    </w:p>
    <w:p w14:paraId="41F9BB06" w14:textId="4BCEBA03" w:rsidR="00394471" w:rsidRPr="00D839FF" w:rsidRDefault="00394471" w:rsidP="00394471">
      <w:pPr>
        <w:pStyle w:val="B4"/>
      </w:pPr>
      <w:r w:rsidRPr="00D839FF">
        <w:t xml:space="preserve">4&gt; include </w:t>
      </w:r>
      <w:r w:rsidRPr="00D839FF">
        <w:rPr>
          <w:i/>
        </w:rPr>
        <w:t>intraFreq-needForGap</w:t>
      </w:r>
      <w:r w:rsidRPr="00D839FF">
        <w:t xml:space="preserve"> and set the gap requirement information of intra-frequency measurement for each NR serving cell;</w:t>
      </w:r>
    </w:p>
    <w:p w14:paraId="1E26A137" w14:textId="77777777" w:rsidR="00305C4E" w:rsidRPr="00D839FF" w:rsidRDefault="00394471" w:rsidP="00305C4E">
      <w:pPr>
        <w:pStyle w:val="B4"/>
      </w:pPr>
      <w:r w:rsidRPr="00D839FF">
        <w:t>4&gt;</w:t>
      </w:r>
      <w:r w:rsidRPr="00D839FF">
        <w:tab/>
        <w:t xml:space="preserve">if </w:t>
      </w:r>
      <w:r w:rsidRPr="00D839FF">
        <w:rPr>
          <w:i/>
        </w:rPr>
        <w:t>requestedTargetBandFilterNR</w:t>
      </w:r>
      <w:r w:rsidRPr="00D839FF">
        <w:t xml:space="preserve"> is configured, for each supported NR band that is also included in </w:t>
      </w:r>
      <w:r w:rsidRPr="00D839FF">
        <w:rPr>
          <w:i/>
        </w:rPr>
        <w:t>requestedTargetBandFilterNR</w:t>
      </w:r>
      <w:r w:rsidRPr="00D839FF">
        <w:t xml:space="preserve">, include an entry in </w:t>
      </w:r>
      <w:r w:rsidRPr="00D839FF">
        <w:rPr>
          <w:i/>
        </w:rPr>
        <w:t>interFreq-needForGap</w:t>
      </w:r>
      <w:r w:rsidRPr="00D839FF">
        <w:t xml:space="preserve"> and set the gap requirement information for that band; otherwise, include an entry in </w:t>
      </w:r>
      <w:r w:rsidRPr="00D839FF">
        <w:rPr>
          <w:i/>
        </w:rPr>
        <w:t>interFreq-needForGap</w:t>
      </w:r>
      <w:r w:rsidRPr="00D839FF">
        <w:t xml:space="preserve"> and set the corresponding gap requirement information for each supported NR band;</w:t>
      </w:r>
    </w:p>
    <w:p w14:paraId="4AD35773" w14:textId="77777777" w:rsidR="00A8677C" w:rsidRPr="00D839FF" w:rsidRDefault="00A8677C" w:rsidP="00A8677C">
      <w:pPr>
        <w:pStyle w:val="B3"/>
      </w:pPr>
      <w:r w:rsidRPr="00D839FF">
        <w:t>3&gt;</w:t>
      </w:r>
      <w:r w:rsidRPr="00D839FF">
        <w:tab/>
        <w:t xml:space="preserve">if the </w:t>
      </w:r>
      <w:r w:rsidRPr="00D839FF">
        <w:rPr>
          <w:i/>
          <w:iCs/>
        </w:rPr>
        <w:t>needForInterruptionConfigNR</w:t>
      </w:r>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r w:rsidRPr="00D839FF">
        <w:rPr>
          <w:i/>
          <w:iCs/>
        </w:rPr>
        <w:t>needForInterruptionInfoNR</w:t>
      </w:r>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19AF5549" w14:textId="3E3A8A5A" w:rsidR="00F436DA" w:rsidRPr="00D839FF" w:rsidRDefault="00A8677C" w:rsidP="00A8677C">
      <w:pPr>
        <w:pStyle w:val="B5"/>
      </w:pPr>
      <w:r w:rsidRPr="00D839FF">
        <w:t xml:space="preserve">5&gt; for each entry in </w:t>
      </w:r>
      <w:r w:rsidRPr="00D839FF">
        <w:rPr>
          <w:i/>
          <w:iCs/>
        </w:rPr>
        <w:t>intraFreq-needForInterruption</w:t>
      </w:r>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6633DB75" w14:textId="78D8AF73" w:rsidR="00A8677C" w:rsidRPr="00D839FF" w:rsidRDefault="00A8677C" w:rsidP="00A8677C">
      <w:pPr>
        <w:pStyle w:val="B5"/>
      </w:pPr>
      <w:r w:rsidRPr="00D839FF">
        <w:t>5&gt;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19BBD37D" w14:textId="64BC838C" w:rsidR="00F436DA" w:rsidRPr="00D839FF" w:rsidRDefault="00A8677C" w:rsidP="00B4120F">
      <w:pPr>
        <w:pStyle w:val="B5"/>
      </w:pPr>
      <w:r w:rsidRPr="00D839FF">
        <w:t>5&gt;</w:t>
      </w:r>
      <w:r w:rsidRPr="00D839FF">
        <w:tab/>
        <w:t xml:space="preserve">for each entry in </w:t>
      </w:r>
      <w:r w:rsidRPr="00D839FF">
        <w:rPr>
          <w:i/>
          <w:iCs/>
        </w:rPr>
        <w:t>interFreq-needForInterruption</w:t>
      </w:r>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r w:rsidR="00A8677C" w:rsidRPr="00D839FF">
        <w:rPr>
          <w:i/>
          <w:iCs/>
        </w:rPr>
        <w:t xml:space="preserve">interruptionIndication </w:t>
      </w:r>
      <w:r w:rsidR="00A8677C" w:rsidRPr="00D839FF">
        <w:t xml:space="preserve">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D6E92B9" w14:textId="77777777" w:rsidR="00305C4E" w:rsidRPr="00D839FF" w:rsidRDefault="00305C4E" w:rsidP="00305C4E">
      <w:pPr>
        <w:pStyle w:val="B4"/>
      </w:pPr>
      <w:r w:rsidRPr="00D839FF">
        <w:t xml:space="preserve">4&gt; include </w:t>
      </w:r>
      <w:r w:rsidRPr="00D839FF">
        <w:rPr>
          <w:i/>
        </w:rPr>
        <w:t>intraFreq-needForNCSG</w:t>
      </w:r>
      <w:r w:rsidRPr="00D839FF">
        <w:t xml:space="preserve"> and set the gap and NCSG requirement information of intra-frequency measurement for each NR serving cell;</w:t>
      </w:r>
    </w:p>
    <w:p w14:paraId="0349E6BE" w14:textId="02BC2163" w:rsidR="00810302" w:rsidRPr="00D839FF" w:rsidRDefault="00305C4E" w:rsidP="00305C4E">
      <w:pPr>
        <w:pStyle w:val="B4"/>
      </w:pPr>
      <w:r w:rsidRPr="00D839FF">
        <w:t>4&gt;</w:t>
      </w:r>
      <w:r w:rsidRPr="00D839FF">
        <w:tab/>
        <w:t xml:space="preserve">if </w:t>
      </w:r>
      <w:r w:rsidRPr="00D839FF">
        <w:rPr>
          <w:i/>
        </w:rPr>
        <w:t>requestedTargetBandFilterNCSG-NR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r w:rsidRPr="00D839FF">
        <w:rPr>
          <w:i/>
        </w:rPr>
        <w:t>requestedTargetBandFilterNCSG-EUTRA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r w:rsidR="00305C4E" w:rsidRPr="00D839FF">
        <w:rPr>
          <w:i/>
        </w:rPr>
        <w:t>requestedTargetBandFilterNCSG-EUTRA</w:t>
      </w:r>
      <w:r w:rsidR="00305C4E" w:rsidRPr="00D839FF">
        <w:t xml:space="preserve">, include an entry in </w:t>
      </w:r>
      <w:r w:rsidR="00305C4E" w:rsidRPr="00D839FF">
        <w:rPr>
          <w:i/>
        </w:rPr>
        <w:t>needForNCSG-EUTRA</w:t>
      </w:r>
      <w:r w:rsidR="00305C4E" w:rsidRPr="00D839FF">
        <w:t xml:space="preserve"> and set the NCSG requirement information for that band;</w:t>
      </w:r>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r w:rsidR="00305C4E" w:rsidRPr="00D839FF">
        <w:rPr>
          <w:i/>
        </w:rPr>
        <w:t>needForNCSG-EUTRA</w:t>
      </w:r>
      <w:r w:rsidR="00305C4E" w:rsidRPr="00D839FF">
        <w:t xml:space="preserve"> and set the corresponding NCSG requirement information;</w:t>
      </w:r>
    </w:p>
    <w:p w14:paraId="2EBECD71" w14:textId="78B63D89" w:rsidR="00E2448C" w:rsidRPr="00D839FF" w:rsidRDefault="00E2448C" w:rsidP="00E2448C">
      <w:pPr>
        <w:pStyle w:val="B2"/>
        <w:rPr>
          <w:rFonts w:eastAsia="SimSun"/>
        </w:rPr>
      </w:pPr>
      <w:r w:rsidRPr="00D839FF">
        <w:rPr>
          <w:rFonts w:eastAsia="SimSun"/>
        </w:rPr>
        <w:lastRenderedPageBreak/>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68DC3FCA" w14:textId="6D54EC4C" w:rsidR="00E2448C" w:rsidRPr="00D839FF" w:rsidRDefault="00E2448C" w:rsidP="00E2448C">
      <w:pPr>
        <w:pStyle w:val="B3"/>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rFonts w:eastAsia="SimSun"/>
          <w:i/>
        </w:rPr>
        <w:t>RRCResumeComplete</w:t>
      </w:r>
      <w:r w:rsidRPr="00D839FF">
        <w:rPr>
          <w:rFonts w:eastAsia="SimSun"/>
        </w:rPr>
        <w:t xml:space="preserve"> message </w:t>
      </w:r>
      <w:r w:rsidRPr="00D839FF">
        <w:t>upon determining it has temporary capability restriction</w:t>
      </w:r>
      <w:r w:rsidRPr="00D839FF">
        <w:rPr>
          <w:rFonts w:eastAsia="SimSun"/>
        </w:rPr>
        <w:t>;</w:t>
      </w:r>
    </w:p>
    <w:p w14:paraId="4DBD2C1C"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6D520AE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include </w:t>
      </w:r>
      <w:r w:rsidRPr="00D839FF">
        <w:rPr>
          <w:rFonts w:eastAsia="SimSun"/>
          <w:i/>
          <w:iCs/>
          <w:lang w:eastAsia="en-US"/>
        </w:rPr>
        <w:t>flightPathInfoAvailable</w:t>
      </w:r>
      <w:r w:rsidRPr="00D839FF">
        <w:rPr>
          <w:rFonts w:eastAsia="SimSun"/>
          <w:lang w:eastAsia="en-US"/>
        </w:rPr>
        <w:t>;</w:t>
      </w:r>
    </w:p>
    <w:p w14:paraId="2C167453" w14:textId="77777777" w:rsidR="00394471" w:rsidRPr="00D839FF" w:rsidRDefault="00394471" w:rsidP="00394471">
      <w:pPr>
        <w:pStyle w:val="B1"/>
      </w:pPr>
      <w:r w:rsidRPr="00D839FF">
        <w:t>1&gt;</w:t>
      </w:r>
      <w:r w:rsidRPr="00D839FF">
        <w:tab/>
        <w:t xml:space="preserve">submit the </w:t>
      </w:r>
      <w:r w:rsidRPr="00D839FF">
        <w:rPr>
          <w:i/>
        </w:rPr>
        <w:t>RRCResumeComplete</w:t>
      </w:r>
      <w:r w:rsidRPr="00D839FF">
        <w:t xml:space="preserve"> message to lower layers for transmission;</w:t>
      </w:r>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r w:rsidRPr="00D839FF">
        <w:rPr>
          <w:i/>
        </w:rPr>
        <w:t>reportUplinkTxDirectCurrent, reportUplinkTxDirectCurrentTwoCarrier</w:t>
      </w:r>
      <w:r w:rsidRPr="00D839FF">
        <w:t xml:space="preserve"> or </w:t>
      </w:r>
      <w:r w:rsidRPr="00D839FF">
        <w:rPr>
          <w:i/>
        </w:rPr>
        <w:t>reportUplinkTxDirectCurrentMoreCarrier</w:t>
      </w:r>
      <w:r w:rsidRPr="00D839FF">
        <w:t xml:space="preserve"> in one RRC message</w:t>
      </w:r>
      <w:r w:rsidRPr="00D839FF">
        <w:rPr>
          <w:i/>
        </w:rPr>
        <w:t>.</w:t>
      </w:r>
    </w:p>
    <w:p w14:paraId="326E844B" w14:textId="38684145" w:rsidR="00BC2872" w:rsidRPr="00D839FF" w:rsidRDefault="00BC2872" w:rsidP="00BC2872">
      <w:pPr>
        <w:pStyle w:val="NO"/>
      </w:pPr>
      <w:bookmarkStart w:id="770" w:name="_Toc60776836"/>
      <w:r w:rsidRPr="00D839FF">
        <w:t>NOTE 3:</w:t>
      </w:r>
      <w:r w:rsidRPr="00D839FF">
        <w:tab/>
        <w:t xml:space="preserve">Upon reception of </w:t>
      </w:r>
      <w:r w:rsidRPr="00D839FF">
        <w:rPr>
          <w:i/>
          <w:iCs/>
        </w:rPr>
        <w:t>musim-CapRestrictionInd</w:t>
      </w:r>
      <w:r w:rsidRPr="00D839FF">
        <w:t xml:space="preserve"> in </w:t>
      </w:r>
      <w:r w:rsidRPr="00D839FF">
        <w:rPr>
          <w:i/>
          <w:iCs/>
        </w:rPr>
        <w:t>RRCResumeComplete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EF6B80B" w14:textId="7E902EE3" w:rsidR="00394471" w:rsidRPr="00D839FF" w:rsidRDefault="00394471" w:rsidP="00394471">
      <w:pPr>
        <w:pStyle w:val="Heading4"/>
      </w:pPr>
      <w:bookmarkStart w:id="771" w:name="_Toc193445598"/>
      <w:bookmarkStart w:id="772" w:name="_Toc193451403"/>
      <w:bookmarkStart w:id="773" w:name="_Toc193462668"/>
      <w:r w:rsidRPr="00D839FF">
        <w:t>5.3.13.5</w:t>
      </w:r>
      <w:r w:rsidRPr="00D839FF">
        <w:tab/>
      </w:r>
      <w:r w:rsidR="0070235D" w:rsidRPr="00D839FF">
        <w:t>Handling of failure to resume RRC Connection</w:t>
      </w:r>
      <w:bookmarkEnd w:id="770"/>
      <w:bookmarkEnd w:id="771"/>
      <w:bookmarkEnd w:id="772"/>
      <w:bookmarkEnd w:id="773"/>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DengXian"/>
        </w:rPr>
        <w:t>2&gt;</w:t>
      </w:r>
      <w:r w:rsidRPr="00D839FF">
        <w:rPr>
          <w:rFonts w:eastAsia="DengXian"/>
        </w:rPr>
        <w:tab/>
        <w:t>if the UE supports multiple CEF report:</w:t>
      </w:r>
    </w:p>
    <w:p w14:paraId="42724343" w14:textId="0263A330" w:rsidR="00573C01" w:rsidRPr="00D839FF" w:rsidRDefault="00573C01" w:rsidP="00573C01">
      <w:pPr>
        <w:pStyle w:val="B3"/>
        <w:rPr>
          <w:rFonts w:eastAsia="DengXian"/>
        </w:rPr>
      </w:pPr>
      <w:r w:rsidRPr="00D839FF">
        <w:rPr>
          <w:rFonts w:eastAsia="DengXian"/>
        </w:rPr>
        <w:t>3&gt;</w:t>
      </w:r>
      <w:r w:rsidRPr="00D839FF">
        <w:rPr>
          <w:rFonts w:eastAsia="DengXian"/>
        </w:rPr>
        <w:tab/>
        <w:t xml:space="preserve">if </w:t>
      </w:r>
      <w:r w:rsidR="00006B47" w:rsidRPr="00D839FF">
        <w:rPr>
          <w:rFonts w:eastAsia="DengXian"/>
        </w:rPr>
        <w:t xml:space="preserve">UE is not in SNPN access mode and if </w:t>
      </w:r>
      <w:r w:rsidRPr="00D839FF">
        <w:rPr>
          <w:rFonts w:eastAsia="DengXian"/>
        </w:rPr>
        <w:t xml:space="preserve">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RPLMN is equal to </w:t>
      </w:r>
      <w:r w:rsidRPr="00D839FF">
        <w:rPr>
          <w:rFonts w:eastAsia="DengXian"/>
          <w:i/>
          <w:iCs/>
        </w:rPr>
        <w:t>plmn-identity</w:t>
      </w:r>
      <w:r w:rsidRPr="00D839FF">
        <w:rPr>
          <w:rFonts w:eastAsia="DengXian"/>
        </w:rPr>
        <w:t xml:space="preserve"> </w:t>
      </w:r>
      <w:r w:rsidR="00006B47" w:rsidRPr="00D839FF">
        <w:rPr>
          <w:rFonts w:eastAsia="DengXian"/>
        </w:rPr>
        <w:t xml:space="preserve">in </w:t>
      </w:r>
      <w:r w:rsidR="00006B47" w:rsidRPr="00D839FF">
        <w:rPr>
          <w:rFonts w:eastAsia="DengXian"/>
          <w:i/>
        </w:rPr>
        <w:t>networkIdentity</w:t>
      </w:r>
      <w:r w:rsidR="00006B47"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w:t>
      </w:r>
      <w:r w:rsidR="00006B47" w:rsidRPr="00D839FF">
        <w:rPr>
          <w:rFonts w:eastAsia="DengXian"/>
        </w:rPr>
        <w:t>or</w:t>
      </w:r>
    </w:p>
    <w:p w14:paraId="00AE1D9F" w14:textId="77777777" w:rsidR="00006B47" w:rsidRPr="00D839FF" w:rsidRDefault="00006B47" w:rsidP="00006B47">
      <w:pPr>
        <w:pStyle w:val="B3"/>
        <w:rPr>
          <w:rFonts w:eastAsia="DengXian"/>
        </w:rPr>
      </w:pPr>
      <w:r w:rsidRPr="00D839FF">
        <w:rPr>
          <w:rFonts w:eastAsia="DengXian"/>
        </w:rPr>
        <w:t>3&gt;</w:t>
      </w:r>
      <w:r w:rsidRPr="00D839FF">
        <w:rPr>
          <w:rFonts w:eastAsia="DengXian"/>
        </w:rPr>
        <w:tab/>
        <w:t xml:space="preserve">if the UE is in SNPN access mode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rPr>
          <w:rFonts w:eastAsia="DengXian"/>
          <w:i/>
        </w:rPr>
        <w:t>VarConnEstFailReport</w:t>
      </w:r>
      <w:r w:rsidRPr="00D839FF">
        <w:rPr>
          <w:rFonts w:eastAsia="DengXian"/>
          <w:iCs/>
        </w:rPr>
        <w:t>:</w:t>
      </w:r>
    </w:p>
    <w:p w14:paraId="348B442C" w14:textId="43782A00" w:rsidR="00573C01" w:rsidRPr="00D839FF" w:rsidRDefault="00006B47" w:rsidP="00696D75">
      <w:pPr>
        <w:pStyle w:val="B4"/>
        <w:rPr>
          <w:rFonts w:eastAsia="DengXian"/>
        </w:rPr>
      </w:pPr>
      <w:r w:rsidRPr="00D839FF">
        <w:rPr>
          <w:rFonts w:eastAsia="DengXian"/>
        </w:rPr>
        <w:t>4</w:t>
      </w:r>
      <w:r w:rsidR="00573C01" w:rsidRPr="00D839FF">
        <w:rPr>
          <w:rFonts w:eastAsia="DengXian"/>
        </w:rPr>
        <w:t>&gt;</w:t>
      </w:r>
      <w:r w:rsidR="00573C01" w:rsidRPr="00D839FF">
        <w:rPr>
          <w:rFonts w:eastAsia="DengXian"/>
        </w:rPr>
        <w:tab/>
        <w:t xml:space="preserve">if the cell identity of current cell is not equal to the cell identity stored in </w:t>
      </w:r>
      <w:r w:rsidR="00573C01" w:rsidRPr="00D839FF">
        <w:rPr>
          <w:i/>
          <w:iCs/>
        </w:rPr>
        <w:t>measResultFailed</w:t>
      </w:r>
      <w:r w:rsidR="00573C01" w:rsidRPr="00D839FF">
        <w:rPr>
          <w:i/>
        </w:rPr>
        <w:t>Cell</w:t>
      </w:r>
      <w:r w:rsidR="00573C01" w:rsidRPr="00D839FF">
        <w:rPr>
          <w:rFonts w:eastAsia="DengXian"/>
        </w:rPr>
        <w:t xml:space="preserve"> in </w:t>
      </w:r>
      <w:r w:rsidR="00573C01" w:rsidRPr="00D839FF">
        <w:rPr>
          <w:rFonts w:eastAsia="DengXian"/>
          <w:i/>
        </w:rPr>
        <w:t>VarConnEstFailReport</w:t>
      </w:r>
      <w:r w:rsidR="00573C01" w:rsidRPr="00D839FF">
        <w:rPr>
          <w:rFonts w:eastAsia="DengXian"/>
        </w:rPr>
        <w:t xml:space="preserve"> and </w:t>
      </w:r>
      <w:r w:rsidR="00573C01" w:rsidRPr="00D839FF">
        <w:rPr>
          <w:lang w:eastAsia="ko-KR"/>
        </w:rPr>
        <w:t>if th</w:t>
      </w:r>
      <w:r w:rsidR="00573C01" w:rsidRPr="00D839FF">
        <w:rPr>
          <w:rFonts w:eastAsia="DengXian"/>
        </w:rPr>
        <w:t xml:space="preserve">e </w:t>
      </w:r>
      <w:r w:rsidR="00573C01" w:rsidRPr="00D839FF">
        <w:rPr>
          <w:rFonts w:eastAsia="DengXian"/>
          <w:i/>
          <w:iCs/>
        </w:rPr>
        <w:t>maxCEFReport-r17</w:t>
      </w:r>
      <w:r w:rsidR="00573C01" w:rsidRPr="00D839FF">
        <w:rPr>
          <w:rFonts w:eastAsia="DengXian"/>
        </w:rPr>
        <w:t xml:space="preserve"> has not been reached:</w:t>
      </w:r>
    </w:p>
    <w:p w14:paraId="5DC315DD" w14:textId="73F0195E" w:rsidR="00573C01" w:rsidRPr="00D839FF" w:rsidRDefault="00006B47" w:rsidP="00696D75">
      <w:pPr>
        <w:pStyle w:val="B5"/>
        <w:rPr>
          <w:rFonts w:eastAsia="DengXian"/>
        </w:rPr>
      </w:pPr>
      <w:r w:rsidRPr="00D839FF">
        <w:rPr>
          <w:lang w:eastAsia="ko-KR"/>
        </w:rPr>
        <w:t>5</w:t>
      </w:r>
      <w:r w:rsidR="00573C01" w:rsidRPr="00D839FF">
        <w:rPr>
          <w:lang w:eastAsia="ko-KR"/>
        </w:rPr>
        <w:t>&gt;</w:t>
      </w:r>
      <w:r w:rsidR="00573C01" w:rsidRPr="00D839FF">
        <w:rPr>
          <w:lang w:eastAsia="ko-KR"/>
        </w:rPr>
        <w:tab/>
      </w:r>
      <w:r w:rsidR="00573C01" w:rsidRPr="00D839FF">
        <w:rPr>
          <w:rFonts w:eastAsia="DengXian"/>
        </w:rPr>
        <w:t xml:space="preserve">append the </w:t>
      </w:r>
      <w:r w:rsidR="00573C01" w:rsidRPr="00D839FF">
        <w:t xml:space="preserve">VarConnEstFailReport as a new entry </w:t>
      </w:r>
      <w:r w:rsidR="00573C01" w:rsidRPr="00D839FF">
        <w:rPr>
          <w:rFonts w:eastAsia="DengXian"/>
        </w:rPr>
        <w:t>in the VarConnEstFailReportList</w:t>
      </w:r>
      <w:r w:rsidR="00573C01" w:rsidRPr="00D839FF">
        <w:rPr>
          <w:rFonts w:eastAsia="DengXian"/>
          <w:iCs/>
        </w:rPr>
        <w:t>;</w:t>
      </w:r>
    </w:p>
    <w:p w14:paraId="3C644CCE" w14:textId="2EDC287E"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w:t>
      </w:r>
      <w:r w:rsidR="00006B47" w:rsidRPr="00D839FF">
        <w:rPr>
          <w:rFonts w:eastAsiaTheme="minorEastAsia"/>
        </w:rPr>
        <w:t>is not in SNPN access mode</w:t>
      </w:r>
      <w:r w:rsidR="00006B47" w:rsidRPr="00D839FF">
        <w:rPr>
          <w:rFonts w:eastAsia="DengXian"/>
        </w:rPr>
        <w:t xml:space="preserve"> and if the UE </w:t>
      </w:r>
      <w:r w:rsidRPr="00D839FF">
        <w:rPr>
          <w:rFonts w:eastAsia="DengXian"/>
        </w:rPr>
        <w:t>has connection establishment failure information or connection resume failure informat</w:t>
      </w:r>
      <w:r w:rsidR="00E75029" w:rsidRPr="00D839FF">
        <w:rPr>
          <w:rFonts w:eastAsia="DengXian"/>
        </w:rPr>
        <w:t>i</w:t>
      </w:r>
      <w:r w:rsidRPr="00D839FF">
        <w:rPr>
          <w:rFonts w:eastAsia="DengXian"/>
        </w:rPr>
        <w:t xml:space="preserve">on available in </w:t>
      </w:r>
      <w:r w:rsidRPr="00D839FF">
        <w:rPr>
          <w:rFonts w:eastAsia="DengXian"/>
          <w:i/>
        </w:rPr>
        <w:t>VarConnEstFailReport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stored in </w:t>
      </w:r>
      <w:r w:rsidRPr="00D839FF">
        <w:rPr>
          <w:rFonts w:eastAsia="DengXian"/>
          <w:i/>
        </w:rPr>
        <w:t>VarConnEstFailReport</w:t>
      </w:r>
      <w:r w:rsidRPr="00D839FF">
        <w:rPr>
          <w:rFonts w:eastAsia="DengXian"/>
        </w:rPr>
        <w:t>; or</w:t>
      </w:r>
    </w:p>
    <w:p w14:paraId="251E01CF"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is in SNPN access mode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not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rPr>
          <w:rFonts w:eastAsia="DengXian"/>
          <w:i/>
        </w:rPr>
        <w:t>VarConnEstFailReport</w:t>
      </w:r>
      <w:r w:rsidRPr="00D839FF">
        <w:rPr>
          <w:rFonts w:eastAsia="DengXian"/>
          <w:iCs/>
        </w:rPr>
        <w:t>; or</w:t>
      </w:r>
    </w:p>
    <w:p w14:paraId="6EE33D4B"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r w:rsidRPr="00D839FF">
        <w:rPr>
          <w:i/>
          <w:iCs/>
        </w:rPr>
        <w:t>measResultFailed</w:t>
      </w:r>
      <w:r w:rsidRPr="00D839FF">
        <w:rPr>
          <w:i/>
        </w:rPr>
        <w:t>Cell</w:t>
      </w:r>
      <w:r w:rsidRPr="00D839FF">
        <w:rPr>
          <w:rFonts w:eastAsia="DengXian"/>
        </w:rPr>
        <w:t xml:space="preserve"> in </w:t>
      </w:r>
      <w:r w:rsidRPr="00D839FF">
        <w:rPr>
          <w:rFonts w:eastAsia="DengXian"/>
          <w:i/>
        </w:rPr>
        <w:t>VarConnEstFailReport</w:t>
      </w:r>
      <w:r w:rsidRPr="00D839FF">
        <w:rPr>
          <w:rFonts w:eastAsia="DengXian"/>
        </w:rPr>
        <w:t>:</w:t>
      </w:r>
    </w:p>
    <w:p w14:paraId="1EB36ADF" w14:textId="101FC660" w:rsidR="00394471" w:rsidRPr="00D839FF" w:rsidRDefault="00394471" w:rsidP="00394471">
      <w:pPr>
        <w:pStyle w:val="B3"/>
        <w:rPr>
          <w:rFonts w:eastAsia="DengXian"/>
        </w:rPr>
      </w:pPr>
      <w:r w:rsidRPr="00D839FF">
        <w:rPr>
          <w:rFonts w:eastAsia="DengXian"/>
        </w:rPr>
        <w:t>3&gt;</w:t>
      </w:r>
      <w:r w:rsidRPr="00D839FF">
        <w:rPr>
          <w:rFonts w:eastAsia="DengXian"/>
        </w:rPr>
        <w:tab/>
        <w:t xml:space="preserve">reset the </w:t>
      </w:r>
      <w:r w:rsidRPr="00D839FF">
        <w:rPr>
          <w:rFonts w:eastAsia="DengXian"/>
          <w:i/>
        </w:rPr>
        <w:t>numberOfConnFail</w:t>
      </w:r>
      <w:r w:rsidRPr="00D839FF">
        <w:rPr>
          <w:rFonts w:eastAsia="DengXian"/>
        </w:rPr>
        <w:t xml:space="preserve"> to 0;</w:t>
      </w:r>
    </w:p>
    <w:p w14:paraId="664A2C82" w14:textId="542F6539" w:rsidR="00800E9E" w:rsidRPr="00D839FF" w:rsidRDefault="00800E9E" w:rsidP="00800E9E">
      <w:pPr>
        <w:pStyle w:val="B2"/>
        <w:rPr>
          <w:rFonts w:eastAsia="DengXian"/>
        </w:rPr>
      </w:pPr>
      <w:r w:rsidRPr="00D839FF">
        <w:rPr>
          <w:rFonts w:eastAsia="DengXian"/>
        </w:rPr>
        <w:t>2&gt;</w:t>
      </w:r>
      <w:r w:rsidRPr="00D839FF">
        <w:rPr>
          <w:rFonts w:eastAsia="DengXian"/>
        </w:rPr>
        <w:tab/>
      </w:r>
      <w:r w:rsidR="00006B47" w:rsidRPr="00D839FF">
        <w:rPr>
          <w:rFonts w:eastAsia="DengXian"/>
        </w:rPr>
        <w:t xml:space="preserve">if the UE supports multiple CEF report and </w:t>
      </w:r>
      <w:r w:rsidRPr="00D839FF">
        <w:rPr>
          <w:rFonts w:eastAsia="DengXian"/>
        </w:rPr>
        <w:t>if the UE has connection establishment failure informat</w:t>
      </w:r>
      <w:r w:rsidR="00573C01" w:rsidRPr="00D839FF">
        <w:rPr>
          <w:rFonts w:eastAsia="DengXian"/>
        </w:rPr>
        <w:t>i</w:t>
      </w:r>
      <w:r w:rsidRPr="00D839FF">
        <w:rPr>
          <w:rFonts w:eastAsia="DengXian"/>
        </w:rPr>
        <w:t xml:space="preserve">on or connection resume failure information available in </w:t>
      </w:r>
      <w:r w:rsidRPr="00D839FF">
        <w:rPr>
          <w:rFonts w:eastAsia="DengXian"/>
          <w:i/>
        </w:rPr>
        <w:t>VarConnEstFailReportList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006B47" w:rsidRPr="00D839FF">
        <w:rPr>
          <w:rFonts w:eastAsia="DengXian"/>
        </w:rPr>
        <w:t xml:space="preserve">in </w:t>
      </w:r>
      <w:r w:rsidR="00006B47" w:rsidRPr="00D839FF">
        <w:rPr>
          <w:rFonts w:eastAsia="DengXian"/>
          <w:i/>
        </w:rPr>
        <w:t>networkIdentity</w:t>
      </w:r>
      <w:r w:rsidR="00006B47" w:rsidRPr="00D839FF">
        <w:rPr>
          <w:rFonts w:eastAsia="DengXian"/>
        </w:rPr>
        <w:t xml:space="preserve"> </w:t>
      </w:r>
      <w:r w:rsidRPr="00D839FF">
        <w:rPr>
          <w:rFonts w:eastAsia="DengXian"/>
        </w:rPr>
        <w:t xml:space="preserve">stored in </w:t>
      </w:r>
      <w:r w:rsidR="00B638A2" w:rsidRPr="00D839FF">
        <w:rPr>
          <w:rFonts w:eastAsia="DengXian"/>
        </w:rPr>
        <w:t>any entry of</w:t>
      </w:r>
      <w:r w:rsidR="00B638A2" w:rsidRPr="00D839FF">
        <w:rPr>
          <w:rFonts w:eastAsia="DengXian"/>
          <w:i/>
        </w:rPr>
        <w:t xml:space="preserve"> </w:t>
      </w:r>
      <w:r w:rsidRPr="00D839FF">
        <w:rPr>
          <w:rFonts w:eastAsia="DengXian"/>
          <w:i/>
        </w:rPr>
        <w:t>VarConnEstFailReportList</w:t>
      </w:r>
      <w:r w:rsidRPr="00D839FF">
        <w:rPr>
          <w:rFonts w:eastAsia="DengXian"/>
        </w:rPr>
        <w:t>:</w:t>
      </w:r>
    </w:p>
    <w:p w14:paraId="789891B3"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VarConnEstFailReportList</w:t>
      </w:r>
      <w:r w:rsidRPr="00D839FF">
        <w:rPr>
          <w:rFonts w:eastAsia="DengXian"/>
        </w:rPr>
        <w:t xml:space="preserve"> and if the registered SNPN identity is not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t xml:space="preserve">any entry of </w:t>
      </w:r>
      <w:r w:rsidRPr="00D839FF">
        <w:rPr>
          <w:rFonts w:eastAsia="DengXian"/>
          <w:i/>
        </w:rPr>
        <w:t>VarConnEstFailReportList</w:t>
      </w:r>
      <w:r w:rsidRPr="00D839FF">
        <w:rPr>
          <w:rFonts w:eastAsia="DengXian"/>
          <w:iCs/>
        </w:rPr>
        <w:t>:</w:t>
      </w:r>
    </w:p>
    <w:p w14:paraId="2E0A03D4" w14:textId="6A52F63B" w:rsidR="00800E9E" w:rsidRPr="00D839FF" w:rsidRDefault="00800E9E" w:rsidP="00394471">
      <w:pPr>
        <w:pStyle w:val="B3"/>
        <w:rPr>
          <w:rFonts w:eastAsia="DengXian"/>
        </w:rPr>
      </w:pPr>
      <w:r w:rsidRPr="00D839FF">
        <w:rPr>
          <w:rFonts w:eastAsia="DengXian"/>
        </w:rPr>
        <w:t>3&gt;</w:t>
      </w:r>
      <w:r w:rsidRPr="00D839FF">
        <w:rPr>
          <w:rFonts w:eastAsia="DengXian"/>
        </w:rPr>
        <w:tab/>
        <w:t xml:space="preserve">clear the content included in </w:t>
      </w:r>
      <w:r w:rsidRPr="00D839FF">
        <w:rPr>
          <w:rFonts w:eastAsia="DengXian"/>
          <w:i/>
        </w:rPr>
        <w:t>VarConnEstFailReportList</w:t>
      </w:r>
      <w:r w:rsidRPr="00D839FF">
        <w:rPr>
          <w:rFonts w:eastAsia="DengXian"/>
        </w:rPr>
        <w:t>;</w:t>
      </w:r>
    </w:p>
    <w:p w14:paraId="6417B3F8" w14:textId="77777777" w:rsidR="00394471" w:rsidRPr="00D839FF" w:rsidRDefault="00394471" w:rsidP="00394471">
      <w:pPr>
        <w:pStyle w:val="B2"/>
      </w:pPr>
      <w:r w:rsidRPr="00D839FF">
        <w:rPr>
          <w:rFonts w:eastAsia="DengXian"/>
        </w:rPr>
        <w:t xml:space="preserve">2&gt; clear the content included in </w:t>
      </w:r>
      <w:r w:rsidRPr="00D839FF">
        <w:rPr>
          <w:rFonts w:eastAsia="DengXian"/>
          <w:i/>
        </w:rPr>
        <w:t>VarConnEstFailReport</w:t>
      </w:r>
      <w:r w:rsidRPr="00D839FF">
        <w:rPr>
          <w:rFonts w:eastAsia="DengXian"/>
        </w:rPr>
        <w:t xml:space="preserve"> except for the </w:t>
      </w:r>
      <w:r w:rsidRPr="00D839FF">
        <w:rPr>
          <w:rFonts w:eastAsia="DengXian"/>
          <w:i/>
        </w:rPr>
        <w:t>numberOfConnFail</w:t>
      </w:r>
      <w:r w:rsidRPr="00D839FF">
        <w:rPr>
          <w:rFonts w:eastAsia="DengXian"/>
        </w:rPr>
        <w:t>, if any;</w:t>
      </w:r>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r w:rsidRPr="00D839FF">
        <w:rPr>
          <w:i/>
        </w:rPr>
        <w:t>VarConnEstFailReport</w:t>
      </w:r>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r w:rsidR="00394471" w:rsidRPr="00D839FF">
        <w:rPr>
          <w:i/>
        </w:rPr>
        <w:t>plmn-Identity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Pr="00D839FF">
        <w:rPr>
          <w:rFonts w:eastAsia="DengXian"/>
          <w:i/>
          <w:iCs/>
        </w:rPr>
        <w:t xml:space="preserve">networkIdentity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3C8D7AD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for each neighbour cell included, include the optional fields that are available;</w:t>
      </w:r>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r w:rsidRPr="00D839FF">
        <w:rPr>
          <w:i/>
        </w:rPr>
        <w:t xml:space="preserve">locationInfo </w:t>
      </w:r>
      <w:r w:rsidRPr="00D839FF">
        <w:t>as in 5.3.3.7;</w:t>
      </w:r>
    </w:p>
    <w:p w14:paraId="4584D161" w14:textId="4182BAE8" w:rsidR="00394471" w:rsidRPr="00D839FF" w:rsidRDefault="00394471" w:rsidP="00394471">
      <w:pPr>
        <w:pStyle w:val="B3"/>
        <w:rPr>
          <w:rFonts w:eastAsia="DengXian"/>
        </w:rPr>
      </w:pPr>
      <w:r w:rsidRPr="00D839FF">
        <w:rPr>
          <w:lang w:eastAsia="ko-KR"/>
        </w:rPr>
        <w:t>3&gt;</w:t>
      </w:r>
      <w:r w:rsidRPr="00D839FF">
        <w:rPr>
          <w:lang w:eastAsia="ko-KR"/>
        </w:rPr>
        <w:tab/>
        <w:t xml:space="preserve">set </w:t>
      </w:r>
      <w:r w:rsidRPr="00D839FF">
        <w:rPr>
          <w:rFonts w:eastAsia="DengXian"/>
          <w:i/>
        </w:rPr>
        <w:t>perRAInfoList</w:t>
      </w:r>
      <w:r w:rsidRPr="00D839FF">
        <w:rPr>
          <w:rFonts w:eastAsia="DengXian"/>
        </w:rPr>
        <w:t xml:space="preserve"> to indicate </w:t>
      </w:r>
      <w:r w:rsidR="00CF6189" w:rsidRPr="00D839FF">
        <w:rPr>
          <w:rFonts w:eastAsia="DengXian"/>
        </w:rPr>
        <w:t xml:space="preserve">the performed </w:t>
      </w:r>
      <w:r w:rsidRPr="00D839FF">
        <w:rPr>
          <w:rFonts w:eastAsia="DengXian"/>
        </w:rPr>
        <w:t xml:space="preserve">random access </w:t>
      </w:r>
      <w:r w:rsidR="00CF6189" w:rsidRPr="00D839FF">
        <w:rPr>
          <w:rFonts w:eastAsia="DengXian"/>
        </w:rPr>
        <w:t xml:space="preserve">procedure related </w:t>
      </w:r>
      <w:r w:rsidRPr="00D839FF">
        <w:rPr>
          <w:rFonts w:eastAsia="DengXian"/>
        </w:rPr>
        <w:t>information as specified in 5.7.10.5;</w:t>
      </w:r>
    </w:p>
    <w:p w14:paraId="1361557A"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w:t>
      </w:r>
      <w:r w:rsidRPr="00D839FF">
        <w:rPr>
          <w:i/>
        </w:rPr>
        <w:t>numberOfConnFail</w:t>
      </w:r>
      <w:r w:rsidRPr="00D839FF">
        <w:t xml:space="preserve"> is smaller than 8</w:t>
      </w:r>
      <w:r w:rsidRPr="00D839FF">
        <w:rPr>
          <w:rFonts w:eastAsia="DengXian"/>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SimSun"/>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SimSun"/>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774"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r w:rsidRPr="00D839FF">
        <w:rPr>
          <w:i/>
          <w:iCs/>
        </w:rPr>
        <w:t>TimeAlignmentTimer</w:t>
      </w:r>
      <w:r w:rsidRPr="00D839FF">
        <w:t xml:space="preserve"> </w:t>
      </w:r>
      <w:r w:rsidR="0026782F" w:rsidRPr="00D839FF">
        <w:t xml:space="preserve">or the </w:t>
      </w:r>
      <w:r w:rsidR="0026782F" w:rsidRPr="00D839FF">
        <w:rPr>
          <w:i/>
          <w:iCs/>
        </w:rPr>
        <w:t>configuredGrantTimer</w:t>
      </w:r>
      <w:r w:rsidR="0026782F" w:rsidRPr="00D839FF">
        <w:t xml:space="preserve"> </w:t>
      </w:r>
      <w:r w:rsidRPr="00D839FF">
        <w:t>expired before receiving network response for the UL CG-SDT transmission with CCCH message</w:t>
      </w:r>
      <w:bookmarkEnd w:id="774"/>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consider SDT procedure is not ongoing;</w:t>
      </w:r>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r w:rsidRPr="00D839FF">
        <w:rPr>
          <w:i/>
        </w:rPr>
        <w:t>VarConnEstFailReport</w:t>
      </w:r>
      <w:r w:rsidR="00395D37" w:rsidRPr="00D839FF">
        <w:t xml:space="preserve"> and the UE variable </w:t>
      </w:r>
      <w:r w:rsidR="00395D37" w:rsidRPr="00D839FF">
        <w:rPr>
          <w:i/>
        </w:rPr>
        <w:t>VarConnEstFailReportList</w:t>
      </w:r>
      <w:r w:rsidRPr="00D839FF">
        <w:t>, 48 hours after the last connection resume failure is detected.</w:t>
      </w:r>
    </w:p>
    <w:p w14:paraId="45E761E2" w14:textId="1FCA2C26" w:rsidR="00877ED8" w:rsidRPr="006D0C02" w:rsidDel="00272265" w:rsidRDefault="00877ED8" w:rsidP="00877ED8">
      <w:pPr>
        <w:rPr>
          <w:del w:id="775" w:author="Huawei, HiSilicon" w:date="2025-03-05T23:15:00Z"/>
        </w:rPr>
      </w:pPr>
      <w:bookmarkStart w:id="776" w:name="_Toc60776837"/>
      <w:bookmarkStart w:id="777" w:name="_Toc193445599"/>
      <w:bookmarkStart w:id="778" w:name="_Toc193451404"/>
      <w:bookmarkStart w:id="779" w:name="_Toc193462669"/>
      <w:r w:rsidRPr="006D0C02">
        <w:lastRenderedPageBreak/>
        <w:t>The L2 U2N Relay UE either indicates to upper layers (to trigger PC5 unicast link release</w:t>
      </w:r>
      <w:ins w:id="780" w:author="Huawei, HiSilicon" w:date="2025-03-05T23:14:00Z">
        <w:r w:rsidRPr="00272265">
          <w:t xml:space="preserve"> with its connected downstream </w:t>
        </w:r>
      </w:ins>
      <w:ins w:id="781" w:author="Huawei, HiSilicon" w:date="2025-03-26T22:25:00Z">
        <w:r w:rsidR="005F3584">
          <w:t xml:space="preserve">child </w:t>
        </w:r>
      </w:ins>
      <w:ins w:id="782" w:author="Huawei, HiSilicon" w:date="2025-03-05T23:14:00Z">
        <w:r w:rsidRPr="00272265">
          <w:t>UE(s)</w:t>
        </w:r>
      </w:ins>
      <w:r w:rsidRPr="006D0C02">
        <w:t xml:space="preserve">) or sends </w:t>
      </w:r>
      <w:r w:rsidRPr="006D0C02">
        <w:rPr>
          <w:i/>
        </w:rPr>
        <w:t>NotificationMessageSidelink</w:t>
      </w:r>
      <w:r w:rsidRPr="006D0C02">
        <w:t xml:space="preserve"> message to the connected L2 U2N Remote UE(s) </w:t>
      </w:r>
      <w:ins w:id="783" w:author="Huawei, HiSilicon" w:date="2025-04-21T17:58:00Z">
        <w:r w:rsidR="00AD3E80" w:rsidRPr="006D0C02">
          <w:t>to the connected</w:t>
        </w:r>
        <w:r w:rsidR="00AD3E80">
          <w:t xml:space="preserve"> downstream child UE(s)</w:t>
        </w:r>
      </w:ins>
      <w:ins w:id="784" w:author="Huawei, HiSilicon" w:date="2025-03-05T23:15:00Z">
        <w:r>
          <w:t xml:space="preserve"> </w:t>
        </w:r>
      </w:ins>
      <w:r w:rsidRPr="006D0C02">
        <w:t>in accordance with 5.8.9.10.</w:t>
      </w:r>
    </w:p>
    <w:p w14:paraId="63BB4D97" w14:textId="03A55541" w:rsidR="00394471" w:rsidRPr="00D839FF" w:rsidRDefault="00394471" w:rsidP="00394471">
      <w:pPr>
        <w:pStyle w:val="Heading4"/>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776"/>
      <w:r w:rsidR="00892680" w:rsidRPr="00D839FF">
        <w:t xml:space="preserve"> or SRS transmission in RRC_INACTIVE is configured</w:t>
      </w:r>
      <w:bookmarkEnd w:id="777"/>
      <w:bookmarkEnd w:id="778"/>
      <w:bookmarkEnd w:id="779"/>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5C306F4E" w:rsidR="00E73F54" w:rsidRPr="006D0C02" w:rsidRDefault="00E73F54" w:rsidP="00E73F54">
      <w:pPr>
        <w:pStyle w:val="B1"/>
      </w:pPr>
      <w:r w:rsidRPr="006D0C02">
        <w:t>1&gt;</w:t>
      </w:r>
      <w:r w:rsidRPr="006D0C02">
        <w:tab/>
        <w:t xml:space="preserve">if relay (re)selection or cell selection by a L2 U2N Remote UE </w:t>
      </w:r>
      <w:ins w:id="785" w:author="Huawei, HiSilicon" w:date="2025-03-05T23:23:00Z">
        <w:r>
          <w:t xml:space="preserve">or by </w:t>
        </w:r>
      </w:ins>
      <w:ins w:id="786" w:author="Huawei, HiSilicon" w:date="2025-04-21T18:00:00Z">
        <w:r w:rsidR="000723EF" w:rsidRPr="000723EF">
          <w:t xml:space="preserve">L2 First U2N Relay UE or </w:t>
        </w:r>
        <w:r w:rsidR="000723EF">
          <w:t xml:space="preserve">by </w:t>
        </w:r>
        <w:r w:rsidR="000723EF" w:rsidRPr="000723EF">
          <w:t>L2 Intermediate U2N Relay UE</w:t>
        </w:r>
      </w:ins>
      <w:ins w:id="787" w:author="Huawei, HiSilicon" w:date="2025-03-25T14:00:00Z">
        <w:r>
          <w:t xml:space="preserve"> </w:t>
        </w:r>
      </w:ins>
      <w:r w:rsidRPr="006D0C02">
        <w:t>occurs while T319 is running; or</w:t>
      </w:r>
    </w:p>
    <w:p w14:paraId="0F43D4E5" w14:textId="555546BF" w:rsidR="00E73F54" w:rsidRPr="006D0C02" w:rsidRDefault="00E73F54" w:rsidP="00E73F54">
      <w:pPr>
        <w:pStyle w:val="B1"/>
      </w:pPr>
      <w:r w:rsidRPr="006D0C02">
        <w:t>1&gt;</w:t>
      </w:r>
      <w:r w:rsidRPr="006D0C02">
        <w:tab/>
        <w:t xml:space="preserve">if cell changes due to relay reselection or cell selection by a L2 U2N Remote UE </w:t>
      </w:r>
      <w:ins w:id="788" w:author="Huawei, HiSilicon" w:date="2025-04-21T18:01:00Z">
        <w:r w:rsidR="000723EF">
          <w:t xml:space="preserve">or by </w:t>
        </w:r>
        <w:r w:rsidR="000723EF" w:rsidRPr="000723EF">
          <w:t xml:space="preserve">L2 First U2N Relay UE or </w:t>
        </w:r>
        <w:r w:rsidR="000723EF">
          <w:t xml:space="preserve">by </w:t>
        </w:r>
        <w:r w:rsidR="000723EF" w:rsidRPr="000723EF">
          <w:t>L2 Intermediate U2N Relay UE</w:t>
        </w:r>
      </w:ins>
      <w:ins w:id="789"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stop T390 for all access categories;</w:t>
      </w:r>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90" w:name="_Toc60776838"/>
      <w:r w:rsidRPr="00D839FF">
        <w:t>1&gt;</w:t>
      </w:r>
      <w:r w:rsidRPr="00D839FF">
        <w:tab/>
        <w:t xml:space="preserve">else if cell reselection occurs when </w:t>
      </w:r>
      <w:r w:rsidRPr="00D839FF">
        <w:rPr>
          <w:i/>
        </w:rPr>
        <w:t>srs-PosRRC</w:t>
      </w:r>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r w:rsidRPr="00D839FF">
        <w:rPr>
          <w:i/>
        </w:rPr>
        <w:t>inactivePosSRS-TimeAlignmentTimer</w:t>
      </w:r>
      <w:r w:rsidRPr="00D839FF">
        <w:t>;</w:t>
      </w:r>
    </w:p>
    <w:p w14:paraId="1BF71723" w14:textId="77777777" w:rsidR="008E7A6E" w:rsidRPr="00D839FF" w:rsidRDefault="00892680" w:rsidP="008E7A6E">
      <w:pPr>
        <w:pStyle w:val="B2"/>
      </w:pPr>
      <w:r w:rsidRPr="00D839FF">
        <w:t>2&gt;</w:t>
      </w:r>
      <w:r w:rsidRPr="00D839FF">
        <w:tab/>
        <w:t xml:space="preserve">release the </w:t>
      </w:r>
      <w:r w:rsidRPr="00D839FF">
        <w:rPr>
          <w:i/>
        </w:rPr>
        <w:t>srs-PosRRC-Inactive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r w:rsidRPr="00D839FF">
        <w:rPr>
          <w:i/>
          <w:iCs/>
        </w:rPr>
        <w:t>srs-PosRRC-InactiveValidityArea</w:t>
      </w:r>
      <w:r w:rsidR="00A82FB2" w:rsidRPr="00D839FF">
        <w:rPr>
          <w:i/>
          <w:iCs/>
        </w:rPr>
        <w:t>Pre</w:t>
      </w:r>
      <w:r w:rsidRPr="00D839FF">
        <w:rPr>
          <w:i/>
          <w:iCs/>
        </w:rPr>
        <w:t>Config</w:t>
      </w:r>
      <w:r w:rsidR="000807E4" w:rsidRPr="00D839FF">
        <w:rPr>
          <w:i/>
          <w:iCs/>
        </w:rPr>
        <w:t>List</w:t>
      </w:r>
      <w:r w:rsidRPr="00D839FF">
        <w:t xml:space="preserve"> </w:t>
      </w:r>
      <w:r w:rsidR="00A82FB2" w:rsidRPr="00D839FF">
        <w:t xml:space="preserve">or </w:t>
      </w:r>
      <w:r w:rsidR="00A82FB2" w:rsidRPr="00D839FF">
        <w:rPr>
          <w:i/>
          <w:iCs/>
        </w:rPr>
        <w:t>srs-PosRRC-InactiveValidityAreaNonPreConfig</w:t>
      </w:r>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r w:rsidR="008E7A6E" w:rsidRPr="00D839FF">
        <w:rPr>
          <w:i/>
          <w:iCs/>
        </w:rPr>
        <w:t>srs-PosConfigValidityArea</w:t>
      </w:r>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r w:rsidR="008E7A6E" w:rsidRPr="00D839FF">
        <w:rPr>
          <w:i/>
          <w:iCs/>
        </w:rPr>
        <w:t>inactivePosSRS-ValidityAreaTAT</w:t>
      </w:r>
      <w:r w:rsidR="008E7A6E" w:rsidRPr="00D839FF">
        <w:t>;</w:t>
      </w:r>
    </w:p>
    <w:p w14:paraId="50B93BB6" w14:textId="77777777" w:rsidR="00A82FB2" w:rsidRPr="00D839FF" w:rsidRDefault="00A82FB2" w:rsidP="00A82FB2">
      <w:pPr>
        <w:pStyle w:val="B3"/>
      </w:pPr>
      <w:r w:rsidRPr="00D839FF">
        <w:t>3&gt;</w:t>
      </w:r>
      <w:r w:rsidRPr="00D839FF">
        <w:tab/>
        <w:t>initiate RRC connection resume procedure in 5.3.13.2;</w:t>
      </w:r>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r w:rsidRPr="00D839FF">
        <w:rPr>
          <w:i/>
          <w:iCs/>
        </w:rPr>
        <w:t>srs-PosConfigValidityArea</w:t>
      </w:r>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r w:rsidRPr="00D839FF">
        <w:rPr>
          <w:i/>
          <w:iCs/>
        </w:rPr>
        <w:t>srs-PosConfigValidityArea</w:t>
      </w:r>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r w:rsidR="008E7A6E" w:rsidRPr="00D839FF">
        <w:rPr>
          <w:i/>
          <w:iCs/>
        </w:rPr>
        <w:t>autonomousTA-AdjustmentEnabled</w:t>
      </w:r>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indicate to the lower layer to update Timing Advance and stored RSRP</w:t>
      </w:r>
      <w:r w:rsidRPr="00D839FF">
        <w:t>;</w:t>
      </w:r>
    </w:p>
    <w:p w14:paraId="6EE12FDD" w14:textId="55D639B2" w:rsidR="00A82FB2" w:rsidRPr="00D839FF" w:rsidRDefault="00A82FB2" w:rsidP="00A82FB2">
      <w:pPr>
        <w:pStyle w:val="B4"/>
      </w:pPr>
      <w:r w:rsidRPr="00D839FF">
        <w:t>4&gt;</w:t>
      </w:r>
      <w:r w:rsidRPr="00D839FF">
        <w:tab/>
        <w:t>instruct lower layers to continue transmitting SRS if Timing Advance validation condition as specified in TS 38.321 [3] are satisfied;</w:t>
      </w:r>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r w:rsidRPr="00D839FF">
        <w:rPr>
          <w:i/>
          <w:iCs/>
        </w:rPr>
        <w:t>srs-PosConfigValidityArea</w:t>
      </w:r>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5.3.13.2;</w:t>
      </w:r>
    </w:p>
    <w:p w14:paraId="32B2DBB6" w14:textId="1EE5CB7E" w:rsidR="00A82FB2" w:rsidRPr="00D839FF" w:rsidRDefault="000807E4" w:rsidP="000807E4">
      <w:pPr>
        <w:pStyle w:val="B4"/>
      </w:pPr>
      <w:r w:rsidRPr="00D839FF">
        <w:t>4&gt;</w:t>
      </w:r>
      <w:r w:rsidRPr="00D839FF">
        <w:tab/>
        <w:t xml:space="preserve">indicate to the lower layer to stop </w:t>
      </w:r>
      <w:r w:rsidRPr="00D839FF">
        <w:rPr>
          <w:i/>
          <w:iCs/>
        </w:rPr>
        <w:t>inactivePosSRS-ValidityAreaTAT</w:t>
      </w:r>
      <w:r w:rsidRPr="00D839FF">
        <w:t>.</w:t>
      </w:r>
    </w:p>
    <w:p w14:paraId="34B48129" w14:textId="77777777" w:rsidR="00394471" w:rsidRPr="00D839FF" w:rsidRDefault="00394471" w:rsidP="00394471">
      <w:pPr>
        <w:pStyle w:val="Heading4"/>
      </w:pPr>
      <w:bookmarkStart w:id="791" w:name="_Toc193445600"/>
      <w:bookmarkStart w:id="792" w:name="_Toc193451405"/>
      <w:bookmarkStart w:id="793" w:name="_Toc193462670"/>
      <w:r w:rsidRPr="00D839FF">
        <w:t>5.3.13.7</w:t>
      </w:r>
      <w:r w:rsidRPr="00D839FF">
        <w:tab/>
        <w:t xml:space="preserve">Reception of the </w:t>
      </w:r>
      <w:r w:rsidRPr="00D839FF">
        <w:rPr>
          <w:i/>
        </w:rPr>
        <w:t xml:space="preserve">RRCSetup </w:t>
      </w:r>
      <w:r w:rsidRPr="00D839FF">
        <w:t>by the UE</w:t>
      </w:r>
      <w:bookmarkEnd w:id="790"/>
      <w:bookmarkEnd w:id="791"/>
      <w:bookmarkEnd w:id="792"/>
      <w:bookmarkEnd w:id="793"/>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Heading4"/>
      </w:pPr>
      <w:bookmarkStart w:id="794" w:name="_Toc60776839"/>
      <w:bookmarkStart w:id="795" w:name="_Toc193445601"/>
      <w:bookmarkStart w:id="796" w:name="_Toc193451406"/>
      <w:bookmarkStart w:id="797" w:name="_Toc193462671"/>
      <w:r w:rsidRPr="00D839FF">
        <w:lastRenderedPageBreak/>
        <w:t>5.3.13.8</w:t>
      </w:r>
      <w:r w:rsidRPr="00D839FF">
        <w:tab/>
        <w:t>RNA update</w:t>
      </w:r>
      <w:bookmarkEnd w:id="794"/>
      <w:bookmarkEnd w:id="795"/>
      <w:bookmarkEnd w:id="796"/>
      <w:bookmarkEnd w:id="797"/>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r w:rsidR="00394471" w:rsidRPr="00D839FF">
        <w:rPr>
          <w:i/>
        </w:rPr>
        <w:t>resumeCause</w:t>
      </w:r>
      <w:r w:rsidR="00394471" w:rsidRPr="00D839FF">
        <w:t xml:space="preserve"> set to </w:t>
      </w:r>
      <w:r w:rsidR="00394471" w:rsidRPr="00D839FF">
        <w:rPr>
          <w:i/>
        </w:rPr>
        <w:t>rna-Update</w:t>
      </w:r>
      <w:r w:rsidR="00394471" w:rsidRPr="00D839FF">
        <w:t>;</w:t>
      </w:r>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r w:rsidRPr="00D839FF">
        <w:rPr>
          <w:i/>
        </w:rPr>
        <w:t>pendingRNA-Update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r w:rsidRPr="00D839FF">
        <w:rPr>
          <w:i/>
        </w:rPr>
        <w:t>resumeCause</w:t>
      </w:r>
      <w:r w:rsidRPr="00D839FF">
        <w:t xml:space="preserve"> value set to </w:t>
      </w:r>
      <w:r w:rsidRPr="00D839FF">
        <w:rPr>
          <w:i/>
        </w:rPr>
        <w:t>rna-Update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Heading4"/>
      </w:pPr>
      <w:bookmarkStart w:id="798" w:name="_Toc60776840"/>
      <w:bookmarkStart w:id="799" w:name="_Toc193445602"/>
      <w:bookmarkStart w:id="800" w:name="_Toc193451407"/>
      <w:bookmarkStart w:id="801" w:name="_Toc193462672"/>
      <w:r w:rsidRPr="00D839FF">
        <w:t>5.3.13.9</w:t>
      </w:r>
      <w:r w:rsidRPr="00D839FF">
        <w:tab/>
        <w:t xml:space="preserve">Reception of the </w:t>
      </w:r>
      <w:r w:rsidRPr="00D839FF">
        <w:rPr>
          <w:i/>
        </w:rPr>
        <w:t>RRCRelease</w:t>
      </w:r>
      <w:r w:rsidRPr="00D839FF">
        <w:t xml:space="preserve"> by the UE</w:t>
      </w:r>
      <w:bookmarkEnd w:id="798"/>
      <w:bookmarkEnd w:id="799"/>
      <w:bookmarkEnd w:id="800"/>
      <w:bookmarkEnd w:id="801"/>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Heading4"/>
      </w:pPr>
      <w:bookmarkStart w:id="802" w:name="_Toc60776841"/>
      <w:bookmarkStart w:id="803" w:name="_Toc193445603"/>
      <w:bookmarkStart w:id="804" w:name="_Toc193451408"/>
      <w:bookmarkStart w:id="805" w:name="_Toc193462673"/>
      <w:r w:rsidRPr="00D839FF">
        <w:t>5.3.13.10</w:t>
      </w:r>
      <w:r w:rsidRPr="00D839FF">
        <w:tab/>
        <w:t xml:space="preserve">Reception of the </w:t>
      </w:r>
      <w:r w:rsidRPr="00D839FF">
        <w:rPr>
          <w:i/>
        </w:rPr>
        <w:t>RRCReject</w:t>
      </w:r>
      <w:r w:rsidRPr="00D839FF">
        <w:t xml:space="preserve"> by the UE</w:t>
      </w:r>
      <w:bookmarkEnd w:id="802"/>
      <w:bookmarkEnd w:id="803"/>
      <w:bookmarkEnd w:id="804"/>
      <w:bookmarkEnd w:id="805"/>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Heading4"/>
      </w:pPr>
      <w:bookmarkStart w:id="806" w:name="_Toc60776842"/>
      <w:bookmarkStart w:id="807" w:name="_Toc193445604"/>
      <w:bookmarkStart w:id="808" w:name="_Toc193451409"/>
      <w:bookmarkStart w:id="809" w:name="_Toc193462674"/>
      <w:r w:rsidRPr="00D839FF">
        <w:t>5.3.13.11</w:t>
      </w:r>
      <w:r w:rsidRPr="00D839FF">
        <w:tab/>
      </w:r>
      <w:r w:rsidRPr="00D839FF">
        <w:rPr>
          <w:rFonts w:eastAsia="SimSun"/>
        </w:rPr>
        <w:t xml:space="preserve">Inability to comply with </w:t>
      </w:r>
      <w:r w:rsidRPr="00D839FF">
        <w:rPr>
          <w:rFonts w:eastAsia="SimSun"/>
          <w:i/>
        </w:rPr>
        <w:t>RRCResume</w:t>
      </w:r>
      <w:bookmarkEnd w:id="806"/>
      <w:bookmarkEnd w:id="807"/>
      <w:bookmarkEnd w:id="808"/>
      <w:bookmarkEnd w:id="809"/>
    </w:p>
    <w:p w14:paraId="66876528" w14:textId="77777777" w:rsidR="00394471" w:rsidRPr="00D839FF" w:rsidRDefault="00394471" w:rsidP="00394471">
      <w:pPr>
        <w:rPr>
          <w:rFonts w:eastAsia="SimSun"/>
        </w:rPr>
      </w:pPr>
      <w:r w:rsidRPr="00D839FF">
        <w:rPr>
          <w:rFonts w:eastAsia="SimSun"/>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r w:rsidRPr="00D839FF">
        <w:rPr>
          <w:i/>
        </w:rPr>
        <w:t>RRCResume</w:t>
      </w:r>
      <w:r w:rsidRPr="00D839FF">
        <w:t xml:space="preserve"> message;</w:t>
      </w:r>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RRCResume</w:t>
      </w:r>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r w:rsidR="00E2448C" w:rsidRPr="00D839FF">
        <w:rPr>
          <w:i/>
        </w:rPr>
        <w:t>RRCResume</w:t>
      </w:r>
      <w:r w:rsidR="00E2448C" w:rsidRPr="00D839FF">
        <w:t xml:space="preserve"> message due to UE temporary capability restriction </w:t>
      </w:r>
      <w:r w:rsidR="00E2448C" w:rsidRPr="00D839FF">
        <w:rPr>
          <w:rFonts w:eastAsia="SimSun"/>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r w:rsidR="00E2448C" w:rsidRPr="00D839FF">
        <w:rPr>
          <w:i/>
          <w:iCs/>
        </w:rPr>
        <w:t>RRCResume</w:t>
      </w:r>
      <w:r w:rsidR="00E2448C" w:rsidRPr="00D839FF">
        <w:t xml:space="preserve"> message as the current configuration as the baseline for delta configuration for future reconfigurations. </w:t>
      </w:r>
      <w:r w:rsidR="00BC2872" w:rsidRPr="00D839FF">
        <w:t xml:space="preserve">It is up to UE implementation how to apply </w:t>
      </w:r>
      <w:r w:rsidR="00BC2872" w:rsidRPr="00D839FF">
        <w:rPr>
          <w:i/>
        </w:rPr>
        <w:t>RRCResume</w:t>
      </w:r>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Heading4"/>
        <w:rPr>
          <w:rFonts w:eastAsia="Malgun Gothic"/>
        </w:rPr>
      </w:pPr>
      <w:bookmarkStart w:id="810" w:name="_Toc60776843"/>
      <w:bookmarkStart w:id="811" w:name="_Toc193445605"/>
      <w:bookmarkStart w:id="812" w:name="_Toc193451410"/>
      <w:bookmarkStart w:id="813" w:name="_Toc193462675"/>
      <w:r w:rsidRPr="00D839FF">
        <w:rPr>
          <w:rFonts w:eastAsia="Malgun Gothic"/>
        </w:rPr>
        <w:t>5.3.13.12</w:t>
      </w:r>
      <w:r w:rsidRPr="00D839FF">
        <w:rPr>
          <w:rFonts w:eastAsia="Malgun Gothic"/>
        </w:rPr>
        <w:tab/>
        <w:t>Inter RAT cell reselection</w:t>
      </w:r>
      <w:bookmarkEnd w:id="810"/>
      <w:bookmarkEnd w:id="811"/>
      <w:bookmarkEnd w:id="812"/>
      <w:bookmarkEnd w:id="813"/>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lastRenderedPageBreak/>
        <w:t>================================NEXT</w:t>
      </w:r>
      <w:r w:rsidR="00B30B67">
        <w:rPr>
          <w:rFonts w:eastAsia="Malgun Gothic"/>
        </w:rPr>
        <w:t xml:space="preserve"> C</w:t>
      </w:r>
      <w:r w:rsidRPr="004859B4">
        <w:rPr>
          <w:rFonts w:eastAsia="Malgun Gothic"/>
        </w:rPr>
        <w:t>HANGE======================================</w:t>
      </w:r>
      <w:bookmarkStart w:id="814" w:name="_Toc60776850"/>
      <w:bookmarkStart w:id="815" w:name="_Toc193445612"/>
      <w:bookmarkStart w:id="816" w:name="_Toc193451417"/>
      <w:bookmarkStart w:id="817" w:name="_Toc193462682"/>
    </w:p>
    <w:p w14:paraId="3520D7EB" w14:textId="467C65B9" w:rsidR="00394471" w:rsidRPr="00D839FF" w:rsidRDefault="00394471" w:rsidP="00394471">
      <w:pPr>
        <w:pStyle w:val="Heading3"/>
        <w:rPr>
          <w:rFonts w:eastAsia="Malgun Gothic"/>
        </w:rPr>
      </w:pPr>
      <w:r w:rsidRPr="00D839FF">
        <w:rPr>
          <w:rFonts w:eastAsia="Malgun Gothic"/>
        </w:rPr>
        <w:t>5.3.15</w:t>
      </w:r>
      <w:r w:rsidRPr="00D839FF">
        <w:rPr>
          <w:rFonts w:eastAsia="Malgun Gothic"/>
        </w:rPr>
        <w:tab/>
        <w:t>RRC connection reject</w:t>
      </w:r>
      <w:bookmarkEnd w:id="814"/>
      <w:bookmarkEnd w:id="815"/>
      <w:bookmarkEnd w:id="816"/>
      <w:bookmarkEnd w:id="817"/>
    </w:p>
    <w:p w14:paraId="48081968" w14:textId="77777777" w:rsidR="00394471" w:rsidRPr="00D839FF" w:rsidRDefault="00394471" w:rsidP="00394471">
      <w:pPr>
        <w:pStyle w:val="Heading4"/>
      </w:pPr>
      <w:bookmarkStart w:id="818" w:name="_Toc60776851"/>
      <w:bookmarkStart w:id="819" w:name="_Toc193445613"/>
      <w:bookmarkStart w:id="820" w:name="_Toc193451418"/>
      <w:bookmarkStart w:id="821" w:name="_Toc193462683"/>
      <w:r w:rsidRPr="00D839FF">
        <w:t>5.3.15.1</w:t>
      </w:r>
      <w:r w:rsidRPr="00D839FF">
        <w:tab/>
        <w:t>Initiation</w:t>
      </w:r>
      <w:bookmarkEnd w:id="818"/>
      <w:bookmarkEnd w:id="819"/>
      <w:bookmarkEnd w:id="820"/>
      <w:bookmarkEnd w:id="821"/>
    </w:p>
    <w:p w14:paraId="79C37CC0" w14:textId="77777777" w:rsidR="00394471" w:rsidRPr="00D839FF" w:rsidRDefault="00394471" w:rsidP="00394471">
      <w:r w:rsidRPr="00D839FF">
        <w:t xml:space="preserve">The UE initiates the procedure upon the reception of </w:t>
      </w:r>
      <w:r w:rsidRPr="00D839FF">
        <w:rPr>
          <w:i/>
        </w:rPr>
        <w:t>RRCReject</w:t>
      </w:r>
      <w:r w:rsidRPr="00D839FF">
        <w:t xml:space="preserve"> when the UE tries to establish or resume an RRC connection.</w:t>
      </w:r>
    </w:p>
    <w:p w14:paraId="5B95C703" w14:textId="77777777" w:rsidR="00394471" w:rsidRPr="00D839FF" w:rsidRDefault="00394471" w:rsidP="00394471">
      <w:pPr>
        <w:pStyle w:val="Heading4"/>
      </w:pPr>
      <w:bookmarkStart w:id="822" w:name="_Toc60776852"/>
      <w:bookmarkStart w:id="823" w:name="_Toc193445614"/>
      <w:bookmarkStart w:id="824" w:name="_Toc193451419"/>
      <w:bookmarkStart w:id="825" w:name="_Toc193462684"/>
      <w:r w:rsidRPr="00D839FF">
        <w:t>5.3.15.2</w:t>
      </w:r>
      <w:r w:rsidRPr="00D839FF">
        <w:tab/>
        <w:t xml:space="preserve">Reception of the </w:t>
      </w:r>
      <w:r w:rsidRPr="00D839FF">
        <w:rPr>
          <w:i/>
        </w:rPr>
        <w:t>RRCReject</w:t>
      </w:r>
      <w:r w:rsidRPr="00D839FF">
        <w:t xml:space="preserve"> by the UE</w:t>
      </w:r>
      <w:bookmarkEnd w:id="822"/>
      <w:bookmarkEnd w:id="823"/>
      <w:bookmarkEnd w:id="824"/>
      <w:bookmarkEnd w:id="825"/>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stop timer T300, if running;</w:t>
      </w:r>
    </w:p>
    <w:p w14:paraId="34FDA1A7" w14:textId="77777777" w:rsidR="00394471" w:rsidRPr="00D839FF" w:rsidRDefault="00394471" w:rsidP="00394471">
      <w:pPr>
        <w:pStyle w:val="B1"/>
      </w:pPr>
      <w:r w:rsidRPr="00D839FF">
        <w:t>1&gt;</w:t>
      </w:r>
      <w:r w:rsidRPr="00D839FF">
        <w:tab/>
        <w:t>stop timer T319, if running;</w:t>
      </w:r>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012F5F3C" w14:textId="77777777" w:rsidR="00394471" w:rsidRPr="00D839FF" w:rsidRDefault="00394471" w:rsidP="00394471">
      <w:pPr>
        <w:pStyle w:val="B1"/>
      </w:pPr>
      <w:r w:rsidRPr="00D839FF">
        <w:t>1&gt;</w:t>
      </w:r>
      <w:r w:rsidRPr="00D839FF">
        <w:tab/>
        <w:t>stop timer T302, if running;</w:t>
      </w:r>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r w:rsidR="0010239E" w:rsidRPr="00D839FF">
        <w:rPr>
          <w:i/>
        </w:rPr>
        <w:t>RRCReject</w:t>
      </w:r>
      <w:r w:rsidR="0010239E" w:rsidRPr="00D839FF">
        <w:t xml:space="preserve"> is received in response to resuming RRC connection for multicast reception)</w:t>
      </w:r>
      <w:r w:rsidRPr="00D839FF">
        <w:t>;</w:t>
      </w:r>
    </w:p>
    <w:p w14:paraId="725F756E" w14:textId="77777777" w:rsidR="00394471" w:rsidRPr="00D839FF" w:rsidRDefault="00394471" w:rsidP="00394471">
      <w:pPr>
        <w:pStyle w:val="B1"/>
      </w:pPr>
      <w:r w:rsidRPr="00D839FF">
        <w:t>1&gt;</w:t>
      </w:r>
      <w:r w:rsidRPr="00D839FF">
        <w:tab/>
        <w:t xml:space="preserve">if </w:t>
      </w:r>
      <w:r w:rsidRPr="00D839FF">
        <w:rPr>
          <w:i/>
        </w:rPr>
        <w:t>waitTime</w:t>
      </w:r>
      <w:r w:rsidRPr="00D839FF">
        <w:t xml:space="preserve"> is configured in the </w:t>
      </w:r>
      <w:r w:rsidRPr="00D839FF">
        <w:rPr>
          <w:i/>
        </w:rPr>
        <w:t>RRCReject</w:t>
      </w:r>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r w:rsidRPr="00D839FF">
        <w:rPr>
          <w:i/>
        </w:rPr>
        <w:t>waitTime</w:t>
      </w:r>
      <w:r w:rsidRPr="00D839FF">
        <w:t>;</w:t>
      </w:r>
    </w:p>
    <w:p w14:paraId="620B899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
    <w:p w14:paraId="607FC37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an </w:t>
      </w:r>
      <w:r w:rsidRPr="00D839FF">
        <w:rPr>
          <w:i/>
        </w:rPr>
        <w:t>RRCSetupRequest</w:t>
      </w:r>
      <w:r w:rsidRPr="00D839FF">
        <w:t>:</w:t>
      </w:r>
    </w:p>
    <w:p w14:paraId="207A1BD3" w14:textId="77777777" w:rsidR="00394471" w:rsidRPr="00D839FF" w:rsidRDefault="00394471" w:rsidP="00394471">
      <w:pPr>
        <w:pStyle w:val="B2"/>
      </w:pPr>
      <w:r w:rsidRPr="00D839FF">
        <w:t>2&gt;</w:t>
      </w:r>
      <w:r w:rsidRPr="00D839FF">
        <w:tab/>
        <w:t>inform upper layers about the failure to setup the RRC connection, upon which the procedure ends;</w:t>
      </w:r>
    </w:p>
    <w:p w14:paraId="078A2999" w14:textId="77777777" w:rsidR="00394471" w:rsidRPr="00D839FF" w:rsidRDefault="00394471" w:rsidP="00394471">
      <w:pPr>
        <w:pStyle w:val="B1"/>
      </w:pPr>
      <w:r w:rsidRPr="00D839FF">
        <w:t>1&gt;</w:t>
      </w:r>
      <w:r w:rsidRPr="00D839FF">
        <w:tab/>
        <w:t xml:space="preserve">else if </w:t>
      </w:r>
      <w:r w:rsidRPr="00D839FF">
        <w:rPr>
          <w:i/>
        </w:rPr>
        <w:t>RRCReject</w:t>
      </w:r>
      <w:r w:rsidRPr="00D839FF">
        <w:t xml:space="preserve"> is received in response to an </w:t>
      </w:r>
      <w:r w:rsidRPr="00D839FF">
        <w:rPr>
          <w:i/>
        </w:rPr>
        <w:t>RRCResumeRequest</w:t>
      </w:r>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inform upper layers about the failure to resume the RRC connection;</w:t>
      </w:r>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r w:rsidRPr="00D839FF">
        <w:rPr>
          <w:i/>
        </w:rPr>
        <w:t>pendingRNA-Update</w:t>
      </w:r>
      <w:r w:rsidRPr="00D839FF">
        <w:t xml:space="preserve"> to </w:t>
      </w:r>
      <w:r w:rsidRPr="00D839FF">
        <w:rPr>
          <w:i/>
        </w:rPr>
        <w:t>true</w:t>
      </w:r>
      <w:r w:rsidRPr="00D839FF">
        <w:t>;</w:t>
      </w:r>
    </w:p>
    <w:p w14:paraId="232264FC" w14:textId="77777777" w:rsidR="00394471" w:rsidRPr="00D839FF" w:rsidRDefault="00394471" w:rsidP="00394471">
      <w:pPr>
        <w:pStyle w:val="B2"/>
      </w:pPr>
      <w:r w:rsidRPr="00D839FF">
        <w:t>2&gt;</w:t>
      </w:r>
      <w:r w:rsidRPr="00D839FF">
        <w:tab/>
        <w:t>discard the current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derived in accordance with 5.3.13.3;</w:t>
      </w:r>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
    <w:p w14:paraId="1279EBA4" w14:textId="77777777" w:rsidR="00D127B2" w:rsidRPr="00D839FF" w:rsidRDefault="00D127B2" w:rsidP="00D127B2">
      <w:pPr>
        <w:pStyle w:val="B4"/>
      </w:pPr>
      <w:r w:rsidRPr="00D839FF">
        <w:t>4&gt;</w:t>
      </w:r>
      <w:r w:rsidRPr="00D839FF">
        <w:tab/>
        <w:t>re-establish the RLC entity as specified in TS 38.322 [4];</w:t>
      </w:r>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indicate PDCP suspend to lower layers;</w:t>
      </w:r>
    </w:p>
    <w:p w14:paraId="191AE9DC" w14:textId="77777777" w:rsidR="0026782F" w:rsidRPr="00D839FF" w:rsidRDefault="0026782F" w:rsidP="0026782F">
      <w:pPr>
        <w:pStyle w:val="B4"/>
      </w:pPr>
      <w:r w:rsidRPr="00D839FF">
        <w:t>4&gt;</w:t>
      </w:r>
      <w:r w:rsidRPr="00D839FF">
        <w:tab/>
        <w:t>re-establish the RLC entity as specified in TS 38.322 [4];</w:t>
      </w:r>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any;</w:t>
      </w:r>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lastRenderedPageBreak/>
        <w:t xml:space="preserve">Upon L2 U2N Relay UE receives </w:t>
      </w:r>
      <w:r w:rsidRPr="006D0C02">
        <w:rPr>
          <w:i/>
        </w:rPr>
        <w:t>RRCReject</w:t>
      </w:r>
      <w:r w:rsidRPr="006D0C02">
        <w:t>, it either indicates to upper layers (to trigger PC5 unicast link release</w:t>
      </w:r>
      <w:r w:rsidR="003C6659">
        <w:t xml:space="preserve"> </w:t>
      </w:r>
      <w:ins w:id="826" w:author="Huawei, HiSilicon" w:date="2025-03-05T23:46:00Z">
        <w:r>
          <w:t xml:space="preserve">with its connected downstream </w:t>
        </w:r>
      </w:ins>
      <w:ins w:id="827" w:author="Huawei, HiSilicon" w:date="2025-03-26T22:30:00Z">
        <w:r w:rsidR="00A42849">
          <w:t xml:space="preserve">child </w:t>
        </w:r>
      </w:ins>
      <w:ins w:id="828" w:author="Huawei, HiSilicon" w:date="2025-03-05T23:46:00Z">
        <w:r>
          <w:t>UE(s)</w:t>
        </w:r>
      </w:ins>
      <w:r w:rsidRPr="006D0C02">
        <w:t xml:space="preserve">) or sends </w:t>
      </w:r>
      <w:r w:rsidRPr="006D0C02">
        <w:rPr>
          <w:i/>
        </w:rPr>
        <w:t>NotificationMessageSidelink</w:t>
      </w:r>
      <w:r w:rsidRPr="006D0C02">
        <w:t xml:space="preserve"> message to the connected L2 U2N Remote UE(s) </w:t>
      </w:r>
      <w:ins w:id="829" w:author="Huawei, HiSilicon" w:date="2025-03-05T23:47:00Z">
        <w:r>
          <w:t xml:space="preserve">or </w:t>
        </w:r>
      </w:ins>
      <w:ins w:id="830" w:author="Huawei, HiSilicon" w:date="2025-03-04T21:02:00Z">
        <w:r w:rsidR="003C6659" w:rsidRPr="006D0C02">
          <w:t>to the connected</w:t>
        </w:r>
      </w:ins>
      <w:ins w:id="831" w:author="Huawei, HiSilicon" w:date="2025-04-20T21:00:00Z">
        <w:r w:rsidR="003C6659">
          <w:t xml:space="preserve"> downstream child UE(s)</w:t>
        </w:r>
      </w:ins>
      <w:ins w:id="832"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CR  </w:t>
      </w:r>
      <w:r w:rsidRPr="00152514">
        <w:t>==============</w:t>
      </w:r>
    </w:p>
    <w:p w14:paraId="4B78C917" w14:textId="77777777" w:rsidR="00394471" w:rsidRPr="00D839FF" w:rsidRDefault="00394471" w:rsidP="00394471">
      <w:pPr>
        <w:pStyle w:val="Heading2"/>
      </w:pPr>
      <w:bookmarkStart w:id="833" w:name="_Toc60776865"/>
      <w:bookmarkStart w:id="834" w:name="_Toc193445627"/>
      <w:bookmarkStart w:id="835" w:name="_Toc193451432"/>
      <w:bookmarkStart w:id="836" w:name="_Toc193462697"/>
      <w:r w:rsidRPr="00D839FF">
        <w:t>5.5</w:t>
      </w:r>
      <w:r w:rsidRPr="00D839FF">
        <w:tab/>
        <w:t>Measurements</w:t>
      </w:r>
      <w:bookmarkEnd w:id="833"/>
      <w:bookmarkEnd w:id="834"/>
      <w:bookmarkEnd w:id="835"/>
      <w:bookmarkEnd w:id="836"/>
    </w:p>
    <w:p w14:paraId="73C760DA" w14:textId="77777777" w:rsidR="00394471" w:rsidRPr="00D839FF" w:rsidRDefault="00394471" w:rsidP="00394471">
      <w:pPr>
        <w:pStyle w:val="Heading3"/>
      </w:pPr>
      <w:bookmarkStart w:id="837" w:name="_Toc60776866"/>
      <w:bookmarkStart w:id="838" w:name="_Toc193445628"/>
      <w:bookmarkStart w:id="839" w:name="_Toc193451433"/>
      <w:bookmarkStart w:id="840" w:name="_Toc193462698"/>
      <w:r w:rsidRPr="00D839FF">
        <w:t>5.5.1</w:t>
      </w:r>
      <w:r w:rsidRPr="00D839FF">
        <w:tab/>
        <w:t>Introduction</w:t>
      </w:r>
      <w:bookmarkEnd w:id="837"/>
      <w:bookmarkEnd w:id="838"/>
      <w:bookmarkEnd w:id="839"/>
      <w:bookmarkEnd w:id="840"/>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sidRPr="00D839FF">
        <w:rPr>
          <w:i/>
        </w:rPr>
        <w:t>RRCReconfiguration</w:t>
      </w:r>
      <w:r w:rsidRPr="00D839FF">
        <w:t xml:space="preserve"> or </w:t>
      </w:r>
      <w:r w:rsidRPr="00D839FF">
        <w:rPr>
          <w:i/>
        </w:rPr>
        <w:t>RRCResume.</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NR measurements;</w:t>
      </w:r>
    </w:p>
    <w:p w14:paraId="1E8EF4AE" w14:textId="5201472D" w:rsidR="00394471" w:rsidRPr="00D839FF" w:rsidRDefault="00394471" w:rsidP="00394471">
      <w:pPr>
        <w:pStyle w:val="B1"/>
      </w:pPr>
      <w:r w:rsidRPr="00D839FF">
        <w:t>-</w:t>
      </w:r>
      <w:r w:rsidRPr="00D839FF">
        <w:tab/>
        <w:t>Inter-RAT measurements of E-UTRA frequencies</w:t>
      </w:r>
      <w:r w:rsidR="00F1673C" w:rsidRPr="00D839FF">
        <w:t>;</w:t>
      </w:r>
    </w:p>
    <w:p w14:paraId="6D4D87AE" w14:textId="16147925" w:rsidR="00394471" w:rsidRPr="00D839FF" w:rsidRDefault="00394471" w:rsidP="00394471">
      <w:pPr>
        <w:pStyle w:val="B1"/>
      </w:pPr>
      <w:r w:rsidRPr="00D839FF">
        <w:t>-</w:t>
      </w:r>
      <w:r w:rsidRPr="00D839FF">
        <w:tab/>
        <w:t>Inter-RAT measurements of UTRA-FDD frequencies</w:t>
      </w:r>
      <w:r w:rsidR="00F1673C" w:rsidRPr="00D839FF">
        <w:t>;</w:t>
      </w:r>
    </w:p>
    <w:p w14:paraId="5815A925" w14:textId="77777777" w:rsidR="00F1673C" w:rsidRPr="00D839FF" w:rsidRDefault="00F1673C" w:rsidP="000830BB">
      <w:pPr>
        <w:pStyle w:val="B1"/>
        <w:rPr>
          <w:rFonts w:eastAsia="SimSun"/>
          <w:lang w:eastAsia="en-US"/>
        </w:rPr>
      </w:pPr>
      <w:r w:rsidRPr="00D839FF">
        <w:rPr>
          <w:rFonts w:eastAsia="SimSun"/>
          <w:lang w:eastAsia="en-US"/>
        </w:rPr>
        <w:t>-</w:t>
      </w:r>
      <w:r w:rsidRPr="00D839FF">
        <w:rPr>
          <w:rFonts w:eastAsia="SimSun"/>
          <w:lang w:eastAsia="en-US"/>
        </w:rPr>
        <w:tab/>
        <w:t>NR sidelink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Measurement results per SS/PBCH block;</w:t>
      </w:r>
    </w:p>
    <w:p w14:paraId="1F79EF62" w14:textId="77777777" w:rsidR="00394471" w:rsidRPr="00D839FF" w:rsidRDefault="00394471" w:rsidP="00394471">
      <w:pPr>
        <w:pStyle w:val="B1"/>
      </w:pPr>
      <w:r w:rsidRPr="00D839FF">
        <w:t>-</w:t>
      </w:r>
      <w:r w:rsidRPr="00D839FF">
        <w:tab/>
        <w:t>Measurement results per cell based on SS/PBCH block(s);</w:t>
      </w:r>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Measurement results per CSI-RS resource;</w:t>
      </w:r>
    </w:p>
    <w:p w14:paraId="7E4EE9FD" w14:textId="77777777" w:rsidR="00394471" w:rsidRPr="00D839FF" w:rsidRDefault="00394471" w:rsidP="00394471">
      <w:pPr>
        <w:pStyle w:val="B1"/>
      </w:pPr>
      <w:r w:rsidRPr="00D839FF">
        <w:t>-</w:t>
      </w:r>
      <w:r w:rsidRPr="00D839FF">
        <w:tab/>
        <w:t>Measurement results per cell based on CSI-RS resource(s);</w:t>
      </w:r>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r w:rsidRPr="00D839FF">
        <w:t>sidelink</w:t>
      </w:r>
      <w:r w:rsidR="00910AE7" w:rsidRPr="00D839FF">
        <w:t xml:space="preserve"> and V2X sidelink</w:t>
      </w:r>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Measurement results per SRS resource;</w:t>
      </w:r>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Measurement results per CLI-RSSI resource;</w:t>
      </w:r>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lastRenderedPageBreak/>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r w:rsidRPr="00D839FF">
        <w:rPr>
          <w:i/>
        </w:rPr>
        <w:t>measObjectId</w:t>
      </w:r>
      <w:r w:rsidRPr="00D839FF">
        <w:t xml:space="preserve"> of the MO which corresponds to each serving cell is indicated by</w:t>
      </w:r>
      <w:r w:rsidRPr="00D839FF">
        <w:rPr>
          <w:i/>
        </w:rPr>
        <w:t xml:space="preserve"> servingCellMO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SimSun"/>
          <w:lang w:eastAsia="en-US"/>
        </w:rPr>
      </w:pPr>
      <w:r w:rsidRPr="00D839FF">
        <w:rPr>
          <w:rFonts w:eastAsia="SimSun"/>
          <w:lang w:eastAsia="en-US"/>
        </w:rPr>
        <w:t>-</w:t>
      </w:r>
      <w:r w:rsidRPr="00D839FF">
        <w:rPr>
          <w:rFonts w:eastAsia="SimSun"/>
          <w:lang w:eastAsia="en-US"/>
        </w:rPr>
        <w:tab/>
        <w:t>For NR sidelink measurements of L2 U2N Relay UEs, a measurement object is a single NR sidelink frequency to be measured.</w:t>
      </w:r>
    </w:p>
    <w:p w14:paraId="55D31D0D" w14:textId="45E78657" w:rsidR="00394471" w:rsidRPr="00D839FF" w:rsidRDefault="00394471" w:rsidP="00394471">
      <w:pPr>
        <w:pStyle w:val="B2"/>
      </w:pPr>
      <w:r w:rsidRPr="00D839FF">
        <w:t>-</w:t>
      </w:r>
      <w:r w:rsidRPr="00D839FF">
        <w:tab/>
        <w:t>For CBR measurement of NR sidelink communication, a measurement object is a set of transmission resource pool(s) on a single carrier frequency for NR sidelink communication.</w:t>
      </w:r>
    </w:p>
    <w:p w14:paraId="72F80BD3" w14:textId="77777777" w:rsidR="008E7A6E" w:rsidRPr="00D839FF" w:rsidRDefault="008A2A82" w:rsidP="008E7A6E">
      <w:pPr>
        <w:pStyle w:val="B2"/>
      </w:pPr>
      <w:r w:rsidRPr="00D839FF">
        <w:t>-</w:t>
      </w:r>
      <w:r w:rsidRPr="00D839FF">
        <w:tab/>
        <w:t>For CBR measurement of NR sidelink discovery, a measurement object is a set of discovery dedicated resource pool(s) or transmission resource pool(s) also used for NR sidelink discovery on a single carrier frequency for NR sidelink discovery.</w:t>
      </w:r>
    </w:p>
    <w:p w14:paraId="721EEAC7" w14:textId="30EA8EDF" w:rsidR="008A2A82" w:rsidRPr="00D839FF" w:rsidRDefault="008E7A6E" w:rsidP="008E7A6E">
      <w:pPr>
        <w:pStyle w:val="B2"/>
      </w:pPr>
      <w:r w:rsidRPr="00D839FF">
        <w:t>-</w:t>
      </w:r>
      <w:r w:rsidRPr="00D839FF">
        <w:tab/>
        <w:t>For CBR measurement of NR sidelink positioning, a measurement object is a set of positioning dedicated resource pool(s) or transmission resource pool(s) also used for NR sidelink positioning on a single carrier frequency for NR sidelink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lastRenderedPageBreak/>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The NR serving cell(s) – these are the SpCell and one or more SCells.</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frequency(ies)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r w:rsidRPr="00D839FF">
        <w:rPr>
          <w:i/>
        </w:rPr>
        <w:t>VarMeasConfig</w:t>
      </w:r>
      <w:r w:rsidRPr="00D839FF">
        <w:t xml:space="preserve"> unless explicitly stated otherwise i.e. only the measurement configuration procedure covers the direct UE action related to the received </w:t>
      </w:r>
      <w:r w:rsidRPr="00D839FF">
        <w:rPr>
          <w:i/>
        </w:rPr>
        <w:t>measConfig</w:t>
      </w:r>
      <w:r w:rsidRPr="00D839FF">
        <w:t>.</w:t>
      </w:r>
    </w:p>
    <w:p w14:paraId="52EEF797" w14:textId="77777777" w:rsidR="00394471" w:rsidRPr="00D839FF" w:rsidRDefault="00394471" w:rsidP="00394471">
      <w:r w:rsidRPr="00D839FF">
        <w:t xml:space="preserve">In NR-DC, the UE may receive two independent </w:t>
      </w:r>
      <w:r w:rsidRPr="00D839FF">
        <w:rPr>
          <w:i/>
        </w:rPr>
        <w:t>measConfig</w:t>
      </w:r>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MCG, that is included in the </w:t>
      </w:r>
      <w:r w:rsidRPr="00D839FF">
        <w:rPr>
          <w:rFonts w:eastAsia="MS Mincho"/>
          <w:i/>
        </w:rPr>
        <w:t>RRCReconfiguration</w:t>
      </w:r>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SCG, that is included in the </w:t>
      </w:r>
      <w:r w:rsidRPr="00D839FF">
        <w:rPr>
          <w:rFonts w:eastAsia="MS Mincho"/>
          <w:i/>
        </w:rPr>
        <w:t>RRCReconfiguration</w:t>
      </w:r>
      <w:r w:rsidRPr="00D839FF">
        <w:rPr>
          <w:rFonts w:eastAsia="MS Mincho"/>
        </w:rPr>
        <w:t xml:space="preserve"> message received via SRB3, or, alternatively, included within a </w:t>
      </w:r>
      <w:r w:rsidRPr="00D839FF">
        <w:rPr>
          <w:rFonts w:eastAsia="MS Mincho"/>
          <w:i/>
        </w:rPr>
        <w:t>RRCReconfiguration</w:t>
      </w:r>
      <w:r w:rsidRPr="00D839FF">
        <w:rPr>
          <w:rFonts w:eastAsia="MS Mincho"/>
        </w:rPr>
        <w:t xml:space="preserve"> message embedded in a </w:t>
      </w:r>
      <w:r w:rsidRPr="00D839FF">
        <w:rPr>
          <w:rFonts w:eastAsia="MS Mincho"/>
          <w:i/>
        </w:rPr>
        <w:t>RRCReconfiguration</w:t>
      </w:r>
      <w:r w:rsidRPr="00D839FF">
        <w:rPr>
          <w:rFonts w:eastAsia="MS Mincho"/>
        </w:rPr>
        <w:t xml:space="preserve"> message received via SRB1.</w:t>
      </w:r>
    </w:p>
    <w:p w14:paraId="2BB84E24" w14:textId="77777777" w:rsidR="00394471" w:rsidRPr="00D839FF" w:rsidRDefault="00394471" w:rsidP="00394471">
      <w:pPr>
        <w:rPr>
          <w:rFonts w:eastAsia="SimSun"/>
        </w:rPr>
      </w:pPr>
      <w:r w:rsidRPr="00D839FF">
        <w:t xml:space="preserve">In this case, the UE maintains </w:t>
      </w:r>
      <w:r w:rsidRPr="00D839FF">
        <w:rPr>
          <w:rFonts w:eastAsia="SimSun"/>
        </w:rPr>
        <w:t xml:space="preserve">two independent </w:t>
      </w:r>
      <w:r w:rsidRPr="00D839FF">
        <w:rPr>
          <w:i/>
        </w:rPr>
        <w:t xml:space="preserve">VarMeasConfig </w:t>
      </w:r>
      <w:r w:rsidRPr="00D839FF">
        <w:t xml:space="preserve">and </w:t>
      </w:r>
      <w:r w:rsidRPr="00D839FF">
        <w:rPr>
          <w:rFonts w:eastAsia="SimSun"/>
          <w:i/>
        </w:rPr>
        <w:t>VarMeasReportList</w:t>
      </w:r>
      <w:r w:rsidRPr="00D839FF">
        <w:rPr>
          <w:rFonts w:eastAsia="SimSun"/>
        </w:rPr>
        <w:t xml:space="preserve">, one associated with each </w:t>
      </w:r>
      <w:r w:rsidRPr="00D839FF">
        <w:rPr>
          <w:rFonts w:eastAsia="SimSun"/>
          <w:i/>
        </w:rPr>
        <w:t>measConfig</w:t>
      </w:r>
      <w:r w:rsidRPr="00D839FF">
        <w:rPr>
          <w:rFonts w:eastAsia="SimSun"/>
        </w:rPr>
        <w:t xml:space="preserve">, and independently performs all the procedures in clause 5.5 for each </w:t>
      </w:r>
      <w:r w:rsidRPr="00D839FF">
        <w:rPr>
          <w:rFonts w:eastAsia="SimSun"/>
          <w:i/>
        </w:rPr>
        <w:t>measConfig</w:t>
      </w:r>
      <w:r w:rsidRPr="00D839FF">
        <w:rPr>
          <w:rFonts w:eastAsia="SimSun"/>
        </w:rPr>
        <w:t xml:space="preserve"> and the associated </w:t>
      </w:r>
      <w:r w:rsidRPr="00D839FF">
        <w:rPr>
          <w:i/>
        </w:rPr>
        <w:t xml:space="preserve">VarMeasConfig </w:t>
      </w:r>
      <w:r w:rsidRPr="00D839FF">
        <w:t xml:space="preserve">and </w:t>
      </w:r>
      <w:r w:rsidRPr="00D839FF">
        <w:rPr>
          <w:rFonts w:eastAsia="SimSun"/>
          <w:i/>
        </w:rPr>
        <w:t>VarMeasReportList</w:t>
      </w:r>
      <w:r w:rsidRPr="00D839FF">
        <w:rPr>
          <w:rFonts w:eastAsia="SimSun"/>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r w:rsidRPr="00D839FF">
        <w:rPr>
          <w:i/>
        </w:rPr>
        <w:t>measConfig</w:t>
      </w:r>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r w:rsidRPr="00D839FF">
        <w:rPr>
          <w:i/>
          <w:iCs/>
        </w:rPr>
        <w:t>measConfig</w:t>
      </w:r>
      <w:r w:rsidRPr="00D839FF">
        <w:t xml:space="preserve"> associated with MCG.</w:t>
      </w:r>
    </w:p>
    <w:p w14:paraId="390E5E0F" w14:textId="77777777" w:rsidR="00394471" w:rsidRPr="00D839FF" w:rsidRDefault="00394471" w:rsidP="00394471">
      <w:pPr>
        <w:pStyle w:val="Heading3"/>
      </w:pPr>
      <w:bookmarkStart w:id="841" w:name="_Toc60776867"/>
      <w:bookmarkStart w:id="842" w:name="_Toc193445629"/>
      <w:bookmarkStart w:id="843" w:name="_Toc193451434"/>
      <w:bookmarkStart w:id="844" w:name="_Toc193462699"/>
      <w:r w:rsidRPr="00D839FF">
        <w:t>5.5.2</w:t>
      </w:r>
      <w:r w:rsidRPr="00D839FF">
        <w:tab/>
        <w:t>Measurement configuration</w:t>
      </w:r>
      <w:bookmarkEnd w:id="841"/>
      <w:bookmarkEnd w:id="842"/>
      <w:bookmarkEnd w:id="843"/>
      <w:bookmarkEnd w:id="844"/>
    </w:p>
    <w:p w14:paraId="773B33D2" w14:textId="77777777" w:rsidR="00394471" w:rsidRPr="00D839FF" w:rsidRDefault="00394471" w:rsidP="00394471">
      <w:pPr>
        <w:pStyle w:val="Heading4"/>
      </w:pPr>
      <w:bookmarkStart w:id="845" w:name="_Toc60776868"/>
      <w:bookmarkStart w:id="846" w:name="_Toc193445630"/>
      <w:bookmarkStart w:id="847" w:name="_Toc193451435"/>
      <w:bookmarkStart w:id="848" w:name="_Toc193462700"/>
      <w:r w:rsidRPr="00D839FF">
        <w:t>5.5.2.1</w:t>
      </w:r>
      <w:r w:rsidRPr="00D839FF">
        <w:tab/>
        <w:t>General</w:t>
      </w:r>
      <w:bookmarkEnd w:id="845"/>
      <w:bookmarkEnd w:id="846"/>
      <w:bookmarkEnd w:id="847"/>
      <w:bookmarkEnd w:id="848"/>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r w:rsidRPr="00D839FF">
        <w:rPr>
          <w:i/>
        </w:rPr>
        <w:t xml:space="preserve">measConfig </w:t>
      </w:r>
      <w:r w:rsidRPr="00D839FF">
        <w:rPr>
          <w:iCs/>
        </w:rPr>
        <w:t>associated with a CG</w:t>
      </w:r>
      <w:r w:rsidRPr="00D839FF">
        <w:t xml:space="preserve">, it includes a </w:t>
      </w:r>
      <w:r w:rsidRPr="00D839FF">
        <w:rPr>
          <w:i/>
        </w:rPr>
        <w:t>measObject</w:t>
      </w:r>
      <w:r w:rsidRPr="00D839FF">
        <w:t xml:space="preserve"> for the SpCell and for each NR SCell of the CG to be measured;</w:t>
      </w:r>
    </w:p>
    <w:p w14:paraId="1D2C38E5" w14:textId="77777777" w:rsidR="00394471" w:rsidRPr="00D839FF" w:rsidRDefault="00394471" w:rsidP="00394471">
      <w:pPr>
        <w:pStyle w:val="B1"/>
      </w:pPr>
      <w:r w:rsidRPr="00D839FF">
        <w:lastRenderedPageBreak/>
        <w:t>-</w:t>
      </w:r>
      <w:r w:rsidRPr="00D839FF">
        <w:tab/>
        <w:t xml:space="preserve">to configure at most one measurement identity across all CGs using a reporting configuration with the </w:t>
      </w:r>
      <w:r w:rsidRPr="00D839FF">
        <w:rPr>
          <w:i/>
        </w:rPr>
        <w:t>reportType</w:t>
      </w:r>
      <w:r w:rsidRPr="00D839FF">
        <w:t xml:space="preserve"> set to </w:t>
      </w:r>
      <w:r w:rsidRPr="00D839FF">
        <w:rPr>
          <w:i/>
        </w:rPr>
        <w:t>reportCGI;</w:t>
      </w:r>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ul-DelayValueConfig;</w:t>
      </w:r>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ul-ExcessDelayConfig;</w:t>
      </w:r>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r w:rsidRPr="00D839FF">
        <w:rPr>
          <w:i/>
          <w:iCs/>
        </w:rPr>
        <w:t>measConfig</w:t>
      </w:r>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r w:rsidRPr="00D839FF">
        <w:rPr>
          <w:i/>
        </w:rPr>
        <w:t>ssbFrequency</w:t>
      </w:r>
      <w:r w:rsidRPr="00D839FF">
        <w:t>;</w:t>
      </w:r>
    </w:p>
    <w:p w14:paraId="555C1E26" w14:textId="60748797" w:rsidR="00394471" w:rsidRPr="00D839FF" w:rsidRDefault="00394471" w:rsidP="00394471">
      <w:pPr>
        <w:pStyle w:val="B2"/>
        <w:rPr>
          <w:i/>
        </w:rPr>
      </w:pPr>
      <w:r w:rsidRPr="00D839FF">
        <w:rPr>
          <w:i/>
        </w:rPr>
        <w:t>-</w:t>
      </w:r>
      <w:r w:rsidRPr="00D839FF">
        <w:rPr>
          <w:i/>
        </w:rPr>
        <w:tab/>
      </w:r>
      <w:r w:rsidRPr="00D839FF">
        <w:rPr>
          <w:iCs/>
        </w:rPr>
        <w:t xml:space="preserve">an </w:t>
      </w:r>
      <w:r w:rsidRPr="00D839FF">
        <w:rPr>
          <w:i/>
        </w:rPr>
        <w:t>smtc1</w:t>
      </w:r>
      <w:r w:rsidRPr="00D839FF">
        <w:t xml:space="preserve"> included in any measurement object with the same </w:t>
      </w:r>
      <w:r w:rsidRPr="00D839FF">
        <w:rPr>
          <w:i/>
        </w:rPr>
        <w:t>ssbFrequency</w:t>
      </w:r>
      <w:r w:rsidRPr="00D839FF">
        <w:t xml:space="preserve"> has the same value and that an </w:t>
      </w:r>
      <w:r w:rsidRPr="00D839FF">
        <w:rPr>
          <w:i/>
        </w:rPr>
        <w:t>smtc2</w:t>
      </w:r>
      <w:r w:rsidRPr="00D839FF">
        <w:t xml:space="preserve"> included in any measurement object with the same </w:t>
      </w:r>
      <w:r w:rsidRPr="00D839FF">
        <w:rPr>
          <w:i/>
        </w:rPr>
        <w:t>ssbFrequency</w:t>
      </w:r>
      <w:r w:rsidRPr="00D839FF">
        <w:t xml:space="preserve"> has the same value</w:t>
      </w:r>
      <w:r w:rsidR="00835C66" w:rsidRPr="00D839FF">
        <w:t xml:space="preserve"> and that an </w:t>
      </w:r>
      <w:r w:rsidR="00835C66" w:rsidRPr="00D839FF">
        <w:rPr>
          <w:i/>
        </w:rPr>
        <w:t>smtc3list</w:t>
      </w:r>
      <w:r w:rsidR="00835C66" w:rsidRPr="00D839FF">
        <w:t xml:space="preserve"> included in any measurement object with the same </w:t>
      </w:r>
      <w:r w:rsidR="00835C66" w:rsidRPr="00D839FF">
        <w:rPr>
          <w:i/>
        </w:rPr>
        <w:t>ssbFrequency</w:t>
      </w:r>
      <w:r w:rsidR="00835C66" w:rsidRPr="00D839FF">
        <w:t xml:space="preserve"> has the same value</w:t>
      </w:r>
      <w:r w:rsidR="005B7637" w:rsidRPr="00D839FF">
        <w:t xml:space="preserve"> and that an </w:t>
      </w:r>
      <w:r w:rsidR="005B7637" w:rsidRPr="00D839FF">
        <w:rPr>
          <w:i/>
        </w:rPr>
        <w:t>smtc4list</w:t>
      </w:r>
      <w:r w:rsidR="005B7637" w:rsidRPr="00D839FF">
        <w:t xml:space="preserve"> included in any measurement object with the same </w:t>
      </w:r>
      <w:r w:rsidR="005B7637" w:rsidRPr="00D839FF">
        <w:rPr>
          <w:i/>
        </w:rPr>
        <w:t>ssbFrequency</w:t>
      </w:r>
      <w:r w:rsidR="005B7637" w:rsidRPr="00D839FF">
        <w:t xml:space="preserve"> has the same value</w:t>
      </w:r>
      <w:r w:rsidRPr="00D839FF">
        <w:t>;</w:t>
      </w:r>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r w:rsidRPr="00D839FF">
        <w:rPr>
          <w:i/>
        </w:rPr>
        <w:t>ssbFrequency</w:t>
      </w:r>
      <w:r w:rsidRPr="00D839FF">
        <w:t xml:space="preserve"> have the same </w:t>
      </w:r>
      <w:r w:rsidRPr="00D839FF">
        <w:rPr>
          <w:i/>
        </w:rPr>
        <w:t>ssbSubcarrierSpacing</w:t>
      </w:r>
      <w:r w:rsidRPr="00D839FF">
        <w:t>;</w:t>
      </w:r>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r w:rsidRPr="00D839FF">
        <w:rPr>
          <w:i/>
        </w:rPr>
        <w:t>ssbFrequency</w:t>
      </w:r>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r w:rsidRPr="00D839FF">
        <w:rPr>
          <w:i/>
        </w:rPr>
        <w:t>ssbFrequency</w:t>
      </w:r>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w:t>
      </w:r>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r w:rsidRPr="00D839FF">
        <w:rPr>
          <w:i/>
        </w:rPr>
        <w:t>reportType</w:t>
      </w:r>
      <w:r w:rsidRPr="00D839FF">
        <w:t xml:space="preserve"> set to </w:t>
      </w:r>
      <w:r w:rsidRPr="00D839FF">
        <w:rPr>
          <w:i/>
        </w:rPr>
        <w:t>reportSFTD</w:t>
      </w:r>
      <w:r w:rsidRPr="00D839FF">
        <w:t>;</w:t>
      </w:r>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to ensure that all CSI-RS resources configured in each measurement object have the same center frequency, (</w:t>
      </w:r>
      <w:r w:rsidRPr="00D839FF">
        <w:rPr>
          <w:i/>
        </w:rPr>
        <w:t>startPRB</w:t>
      </w:r>
      <w:r w:rsidRPr="00D839FF">
        <w:t>+floor(</w:t>
      </w:r>
      <w:r w:rsidRPr="00D839FF">
        <w:rPr>
          <w:i/>
        </w:rPr>
        <w:t>nrofPRBs</w:t>
      </w:r>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measObjectToRemoveList</w:t>
      </w:r>
      <w:r w:rsidRPr="00D839FF">
        <w:t>:</w:t>
      </w:r>
    </w:p>
    <w:p w14:paraId="26D8CDE7" w14:textId="77777777" w:rsidR="00394471" w:rsidRPr="00D839FF" w:rsidRDefault="00394471" w:rsidP="00394471">
      <w:pPr>
        <w:pStyle w:val="B2"/>
      </w:pPr>
      <w:r w:rsidRPr="00D839FF">
        <w:t>2&gt;</w:t>
      </w:r>
      <w:r w:rsidRPr="00D839FF">
        <w:tab/>
        <w:t>perform the measurement object removal procedure as specified in 5.5.2.4;</w:t>
      </w:r>
    </w:p>
    <w:p w14:paraId="665FDDA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measObjectToAddModList</w:t>
      </w:r>
      <w:r w:rsidRPr="00D839FF">
        <w:t>:</w:t>
      </w:r>
    </w:p>
    <w:p w14:paraId="06C722C4" w14:textId="77777777" w:rsidR="00394471" w:rsidRPr="00D839FF" w:rsidRDefault="00394471" w:rsidP="00394471">
      <w:pPr>
        <w:pStyle w:val="B2"/>
      </w:pPr>
      <w:r w:rsidRPr="00D839FF">
        <w:t>2&gt;</w:t>
      </w:r>
      <w:r w:rsidRPr="00D839FF">
        <w:tab/>
        <w:t>perform the measurement object addition/modification procedure as specified in 5.5.2.5;</w:t>
      </w:r>
    </w:p>
    <w:p w14:paraId="208D7D8A"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reportConfigToRemoveList</w:t>
      </w:r>
      <w:r w:rsidRPr="00D839FF">
        <w:t>:</w:t>
      </w:r>
    </w:p>
    <w:p w14:paraId="6F15E3C8" w14:textId="77777777" w:rsidR="00394471" w:rsidRPr="00D839FF" w:rsidRDefault="00394471" w:rsidP="00394471">
      <w:pPr>
        <w:pStyle w:val="B2"/>
      </w:pPr>
      <w:r w:rsidRPr="00D839FF">
        <w:t>2&gt;</w:t>
      </w:r>
      <w:r w:rsidRPr="00D839FF">
        <w:tab/>
        <w:t>perform the reporting configuration removal procedure as specified in 5.5.2.6;</w:t>
      </w:r>
    </w:p>
    <w:p w14:paraId="35D068E4"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reportConfigToAddModList</w:t>
      </w:r>
      <w:r w:rsidRPr="00D839FF">
        <w:t>:</w:t>
      </w:r>
    </w:p>
    <w:p w14:paraId="1754C8C6" w14:textId="77777777" w:rsidR="00394471" w:rsidRPr="00D839FF" w:rsidRDefault="00394471" w:rsidP="00394471">
      <w:pPr>
        <w:pStyle w:val="B2"/>
      </w:pPr>
      <w:r w:rsidRPr="00D839FF">
        <w:lastRenderedPageBreak/>
        <w:t>2&gt;</w:t>
      </w:r>
      <w:r w:rsidRPr="00D839FF">
        <w:tab/>
        <w:t>perform the reporting configuration addition/modification procedure as specified in 5.5.2.7;</w:t>
      </w:r>
    </w:p>
    <w:p w14:paraId="2AA71485"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quantityConfig</w:t>
      </w:r>
      <w:r w:rsidRPr="00D839FF">
        <w:t>:</w:t>
      </w:r>
    </w:p>
    <w:p w14:paraId="66CAFBD2" w14:textId="77777777" w:rsidR="00394471" w:rsidRPr="00D839FF" w:rsidRDefault="00394471" w:rsidP="00394471">
      <w:pPr>
        <w:pStyle w:val="B2"/>
      </w:pPr>
      <w:r w:rsidRPr="00D839FF">
        <w:t>2&gt;</w:t>
      </w:r>
      <w:r w:rsidRPr="00D839FF">
        <w:tab/>
        <w:t>perform the quantity configuration procedure as specified in 5.5.2.8;</w:t>
      </w:r>
    </w:p>
    <w:p w14:paraId="142B886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measIdToRemoveList</w:t>
      </w:r>
      <w:r w:rsidRPr="00D839FF">
        <w:t>:</w:t>
      </w:r>
    </w:p>
    <w:p w14:paraId="651C741D" w14:textId="77777777" w:rsidR="00394471" w:rsidRPr="00D839FF" w:rsidRDefault="00394471" w:rsidP="00394471">
      <w:pPr>
        <w:pStyle w:val="B2"/>
      </w:pPr>
      <w:r w:rsidRPr="00D839FF">
        <w:t>2&gt;</w:t>
      </w:r>
      <w:r w:rsidRPr="00D839FF">
        <w:tab/>
        <w:t>perform the measurement identity removal procedure as specified in 5.5.2.2;</w:t>
      </w:r>
    </w:p>
    <w:p w14:paraId="0F9F6C2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measIdToAddModList</w:t>
      </w:r>
      <w:r w:rsidRPr="00D839FF">
        <w:t>:</w:t>
      </w:r>
    </w:p>
    <w:p w14:paraId="7205ECE9" w14:textId="77777777" w:rsidR="00394471" w:rsidRPr="00D839FF" w:rsidRDefault="00394471" w:rsidP="00394471">
      <w:pPr>
        <w:pStyle w:val="B2"/>
      </w:pPr>
      <w:r w:rsidRPr="00D839FF">
        <w:t>2&gt;</w:t>
      </w:r>
      <w:r w:rsidRPr="00D839FF">
        <w:tab/>
        <w:t>perform the measurement identity addition/modification procedure as specified in 5.5.2.3;</w:t>
      </w:r>
    </w:p>
    <w:p w14:paraId="685E9C6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measGapConfig</w:t>
      </w:r>
      <w:r w:rsidRPr="00D839FF">
        <w:t>:</w:t>
      </w:r>
    </w:p>
    <w:p w14:paraId="10A4167C" w14:textId="77777777" w:rsidR="00394471" w:rsidRPr="00D839FF" w:rsidRDefault="00394471" w:rsidP="00394471">
      <w:pPr>
        <w:pStyle w:val="B2"/>
      </w:pPr>
      <w:r w:rsidRPr="00D839FF">
        <w:t>2&gt;</w:t>
      </w:r>
      <w:r w:rsidRPr="00D839FF">
        <w:tab/>
        <w:t>perform the measurement gap configuration procedure as specified in 5.5.2.9;</w:t>
      </w:r>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r w:rsidRPr="00D839FF">
        <w:rPr>
          <w:i/>
          <w:lang w:eastAsia="en-US"/>
        </w:rPr>
        <w:t>measConfig</w:t>
      </w:r>
      <w:r w:rsidRPr="00D839FF">
        <w:rPr>
          <w:lang w:eastAsia="en-US"/>
        </w:rPr>
        <w:t xml:space="preserve"> includes the </w:t>
      </w:r>
      <w:r w:rsidRPr="00D839FF">
        <w:rPr>
          <w:i/>
          <w:lang w:eastAsia="en-US"/>
        </w:rPr>
        <w:t>measGapSharingConfig</w:t>
      </w:r>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perform the measurement gap sharing configuration procedure as specified in 5.5.2.11;</w:t>
      </w:r>
    </w:p>
    <w:p w14:paraId="7106E491"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s-MeasureConfig</w:t>
      </w:r>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s-MeasureConfig</w:t>
      </w:r>
      <w:r w:rsidRPr="00D839FF">
        <w:t xml:space="preserve"> is set to </w:t>
      </w:r>
      <w:r w:rsidRPr="00D839FF">
        <w:rPr>
          <w:i/>
        </w:rPr>
        <w:t>ssb-RSRP</w:t>
      </w:r>
      <w:r w:rsidRPr="00D839FF">
        <w:t xml:space="preserve">, set parameter </w:t>
      </w:r>
      <w:r w:rsidRPr="00D839FF">
        <w:rPr>
          <w:i/>
        </w:rPr>
        <w:t xml:space="preserve">ssb-RSRP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rPr>
          <w:i/>
        </w:rPr>
        <w:t xml:space="preserve"> </w:t>
      </w:r>
      <w:r w:rsidR="00CA0F0B" w:rsidRPr="00D839FF">
        <w:t>which is derived as specified in 6.3.2</w:t>
      </w:r>
      <w:r w:rsidRPr="00D839FF">
        <w:rPr>
          <w:i/>
        </w:rPr>
        <w:t>;</w:t>
      </w:r>
    </w:p>
    <w:p w14:paraId="50A27B5E" w14:textId="77777777" w:rsidR="00CA18D2" w:rsidRPr="00D839FF" w:rsidRDefault="00394471" w:rsidP="00CA18D2">
      <w:pPr>
        <w:pStyle w:val="B2"/>
      </w:pPr>
      <w:r w:rsidRPr="00D839FF">
        <w:t>2&gt;</w:t>
      </w:r>
      <w:r w:rsidRPr="00D839FF">
        <w:tab/>
        <w:t xml:space="preserve">else, set parameter </w:t>
      </w:r>
      <w:r w:rsidRPr="00D839FF">
        <w:rPr>
          <w:i/>
        </w:rPr>
        <w:t xml:space="preserve">csi-RSRP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r w:rsidRPr="00D839FF">
        <w:rPr>
          <w:i/>
          <w:iCs/>
        </w:rPr>
        <w:t>measConfig</w:t>
      </w:r>
      <w:r w:rsidRPr="00D839FF">
        <w:t xml:space="preserve"> includes the </w:t>
      </w:r>
      <w:r w:rsidRPr="00D839FF">
        <w:rPr>
          <w:i/>
          <w:iCs/>
        </w:rPr>
        <w:t>effectiveMeasWindowConfig</w:t>
      </w:r>
      <w:r w:rsidRPr="00D839FF">
        <w:t>:</w:t>
      </w:r>
    </w:p>
    <w:p w14:paraId="0E8CC66B" w14:textId="46DFE044" w:rsidR="00394471" w:rsidRPr="00D839FF" w:rsidRDefault="00CA18D2" w:rsidP="00CA18D2">
      <w:pPr>
        <w:pStyle w:val="B2"/>
      </w:pPr>
      <w:r w:rsidRPr="00D839FF">
        <w:t>2&gt;</w:t>
      </w:r>
      <w:r w:rsidRPr="00D839FF">
        <w:tab/>
        <w:t>perform the effective measurement window configuration as specified in 5.5.2.</w:t>
      </w:r>
      <w:r w:rsidR="00273CFA" w:rsidRPr="00D839FF">
        <w:t>12</w:t>
      </w:r>
      <w:r w:rsidRPr="00D839FF">
        <w:t>;</w:t>
      </w:r>
    </w:p>
    <w:p w14:paraId="49A4AC12" w14:textId="77777777" w:rsidR="00394471" w:rsidRPr="00D839FF" w:rsidRDefault="00394471" w:rsidP="00394471">
      <w:pPr>
        <w:pStyle w:val="Heading4"/>
      </w:pPr>
      <w:bookmarkStart w:id="849" w:name="_Toc60776869"/>
      <w:bookmarkStart w:id="850" w:name="_Toc193445631"/>
      <w:bookmarkStart w:id="851" w:name="_Toc193451436"/>
      <w:bookmarkStart w:id="852" w:name="_Toc193462701"/>
      <w:r w:rsidRPr="00D839FF">
        <w:t>5.5.2.2</w:t>
      </w:r>
      <w:r w:rsidRPr="00D839FF">
        <w:tab/>
        <w:t>Measurement identity removal</w:t>
      </w:r>
      <w:bookmarkEnd w:id="849"/>
      <w:bookmarkEnd w:id="850"/>
      <w:bookmarkEnd w:id="851"/>
      <w:bookmarkEnd w:id="852"/>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measIdToRemoveList</w:t>
      </w:r>
      <w:r w:rsidRPr="00D839FF">
        <w:t xml:space="preserve"> that is part of the current UE configuration in </w:t>
      </w:r>
      <w:r w:rsidRPr="00D839FF">
        <w:rPr>
          <w:i/>
        </w:rPr>
        <w:t>VarMeasConfig</w:t>
      </w:r>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86089EB"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48639EB" w14:textId="7D600073" w:rsidR="0080764F" w:rsidRPr="00D839FF" w:rsidRDefault="0080764F" w:rsidP="0080764F">
      <w:pPr>
        <w:pStyle w:val="B2"/>
      </w:pPr>
      <w:r w:rsidRPr="00D839FF">
        <w:t>2&gt;</w:t>
      </w:r>
      <w:r w:rsidRPr="00D839FF">
        <w:tab/>
        <w:t xml:space="preserve">if the </w:t>
      </w:r>
      <w:r w:rsidRPr="00D839FF">
        <w:rPr>
          <w:i/>
          <w:iCs/>
        </w:rPr>
        <w:t>reportType</w:t>
      </w:r>
      <w:r w:rsidRPr="00D839FF">
        <w:t xml:space="preserve"> is set to </w:t>
      </w:r>
      <w:r w:rsidRPr="00D839FF">
        <w:rPr>
          <w:i/>
          <w:iCs/>
        </w:rPr>
        <w:t>reportOn</w:t>
      </w:r>
      <w:r w:rsidR="00367F74" w:rsidRPr="00D839FF">
        <w:rPr>
          <w:i/>
          <w:iCs/>
        </w:rPr>
        <w:t>Scell</w:t>
      </w:r>
      <w:r w:rsidRPr="00D839FF">
        <w:rPr>
          <w:i/>
          <w:iCs/>
        </w:rPr>
        <w:t>Activation</w:t>
      </w:r>
      <w:r w:rsidRPr="00D839FF">
        <w:t xml:space="preserve"> in the </w:t>
      </w:r>
      <w:r w:rsidRPr="00D839FF">
        <w:rPr>
          <w:i/>
          <w:iCs/>
        </w:rPr>
        <w:t>reportConfig</w:t>
      </w:r>
      <w:r w:rsidRPr="00D839FF">
        <w:t xml:space="preserve"> associated with this </w:t>
      </w:r>
      <w:r w:rsidRPr="00D839FF">
        <w:rPr>
          <w:rFonts w:eastAsia="SimSun"/>
          <w:i/>
          <w:iCs/>
        </w:rPr>
        <w:t>measId</w:t>
      </w:r>
      <w:r w:rsidRPr="00D839FF">
        <w:t>:</w:t>
      </w:r>
    </w:p>
    <w:p w14:paraId="2C688D44" w14:textId="77777777" w:rsidR="0080764F" w:rsidRPr="00D839FF" w:rsidRDefault="0080764F" w:rsidP="0080764F">
      <w:pPr>
        <w:pStyle w:val="B3"/>
      </w:pPr>
      <w:r w:rsidRPr="00D839FF">
        <w:t>3&gt;</w:t>
      </w:r>
      <w:r w:rsidRPr="00D839FF">
        <w:tab/>
        <w:t>indicate to lower layer to disable the measurement reporting for fast unknown SCell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measIdToRemoveList</w:t>
      </w:r>
      <w:r w:rsidRPr="00D839FF">
        <w:t xml:space="preserve"> includes any </w:t>
      </w:r>
      <w:r w:rsidRPr="00D839FF">
        <w:rPr>
          <w:i/>
        </w:rPr>
        <w:t>measId</w:t>
      </w:r>
      <w:r w:rsidRPr="00D839FF">
        <w:t xml:space="preserve"> value that is not part of the current UE configuration.</w:t>
      </w:r>
    </w:p>
    <w:p w14:paraId="64387724" w14:textId="77777777" w:rsidR="00394471" w:rsidRPr="00D839FF" w:rsidRDefault="00394471" w:rsidP="00394471">
      <w:pPr>
        <w:pStyle w:val="Heading4"/>
      </w:pPr>
      <w:bookmarkStart w:id="853" w:name="_Toc60776870"/>
      <w:bookmarkStart w:id="854" w:name="_Toc193445632"/>
      <w:bookmarkStart w:id="855" w:name="_Toc193451437"/>
      <w:bookmarkStart w:id="856" w:name="_Toc193462702"/>
      <w:r w:rsidRPr="00D839FF">
        <w:t>5.5.2.3</w:t>
      </w:r>
      <w:r w:rsidRPr="00D839FF">
        <w:tab/>
        <w:t>Measurement identity addition/modification</w:t>
      </w:r>
      <w:bookmarkEnd w:id="853"/>
      <w:bookmarkEnd w:id="854"/>
      <w:bookmarkEnd w:id="855"/>
      <w:bookmarkEnd w:id="856"/>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r w:rsidRPr="00D839FF">
        <w:rPr>
          <w:i/>
        </w:rPr>
        <w:t>measId</w:t>
      </w:r>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measIdToAddModList</w:t>
      </w:r>
      <w:r w:rsidRPr="00D839FF">
        <w:t>:</w:t>
      </w:r>
    </w:p>
    <w:p w14:paraId="7821DA74" w14:textId="77777777" w:rsidR="00394471" w:rsidRPr="00D839FF" w:rsidRDefault="00394471" w:rsidP="00394471">
      <w:pPr>
        <w:pStyle w:val="B2"/>
      </w:pPr>
      <w:r w:rsidRPr="00D839FF">
        <w:t>2&gt;</w:t>
      </w:r>
      <w:r w:rsidRPr="00D839FF">
        <w:tab/>
        <w:t xml:space="preserve">if an entry with the matching </w:t>
      </w:r>
      <w:r w:rsidRPr="00D839FF">
        <w:rPr>
          <w:i/>
        </w:rPr>
        <w:t>measId</w:t>
      </w:r>
      <w:r w:rsidRPr="00D839FF">
        <w:t xml:space="preserve"> exists in the </w:t>
      </w:r>
      <w:r w:rsidRPr="00D839FF">
        <w:rPr>
          <w:i/>
        </w:rPr>
        <w:t>measIdList</w:t>
      </w:r>
      <w:r w:rsidRPr="00D839FF">
        <w:t xml:space="preserve"> within the </w:t>
      </w:r>
      <w:r w:rsidRPr="00D839FF">
        <w:rPr>
          <w:i/>
        </w:rPr>
        <w:t>VarMeasConfig</w:t>
      </w:r>
      <w:r w:rsidRPr="00D839FF">
        <w:t>:</w:t>
      </w:r>
    </w:p>
    <w:p w14:paraId="45C69611" w14:textId="77777777" w:rsidR="00394471" w:rsidRPr="00D839FF" w:rsidRDefault="00394471" w:rsidP="00394471">
      <w:pPr>
        <w:pStyle w:val="B3"/>
      </w:pPr>
      <w:r w:rsidRPr="00D839FF">
        <w:lastRenderedPageBreak/>
        <w:t>3&gt;</w:t>
      </w:r>
      <w:r w:rsidRPr="00D839FF">
        <w:tab/>
        <w:t xml:space="preserve">replace the entry with the value received for this </w:t>
      </w:r>
      <w:r w:rsidRPr="00D839FF">
        <w:rPr>
          <w:i/>
        </w:rPr>
        <w:t>measId</w:t>
      </w:r>
      <w:r w:rsidRPr="00D839FF">
        <w:t>;</w:t>
      </w:r>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r w:rsidRPr="00D839FF">
        <w:rPr>
          <w:i/>
        </w:rPr>
        <w:t>measId</w:t>
      </w:r>
      <w:r w:rsidRPr="00D839FF">
        <w:t xml:space="preserve"> </w:t>
      </w:r>
      <w:r w:rsidR="00654402" w:rsidRPr="00D839FF">
        <w:t xml:space="preserve">to the </w:t>
      </w:r>
      <w:r w:rsidR="00654402" w:rsidRPr="00D839FF">
        <w:rPr>
          <w:i/>
        </w:rPr>
        <w:t>measIdList</w:t>
      </w:r>
      <w:r w:rsidR="00654402" w:rsidRPr="00D839FF">
        <w:t xml:space="preserve"> </w:t>
      </w:r>
      <w:r w:rsidRPr="00D839FF">
        <w:t xml:space="preserve">within the </w:t>
      </w:r>
      <w:r w:rsidRPr="00D839FF">
        <w:rPr>
          <w:i/>
        </w:rPr>
        <w:t>VarMeasConfig</w:t>
      </w:r>
      <w:r w:rsidRPr="00D839FF">
        <w:t>;</w:t>
      </w:r>
    </w:p>
    <w:p w14:paraId="63E2E9E9"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7B106D9A" w14:textId="4E62A47C" w:rsidR="00684C0C" w:rsidRPr="00D839FF" w:rsidRDefault="00684C0C" w:rsidP="00F10BD4">
      <w:pPr>
        <w:pStyle w:val="NO"/>
      </w:pPr>
      <w:r w:rsidRPr="00D839FF">
        <w:t>NOTE 1:</w:t>
      </w:r>
      <w:r w:rsidRPr="00D839FF">
        <w:tab/>
        <w:t xml:space="preserve">If the </w:t>
      </w:r>
      <w:r w:rsidRPr="00D839FF">
        <w:rPr>
          <w:i/>
        </w:rPr>
        <w:t>measId</w:t>
      </w:r>
      <w:r w:rsidRPr="00D839FF">
        <w:t xml:space="preserve"> associated with </w:t>
      </w:r>
      <w:r w:rsidRPr="00D839FF">
        <w:rPr>
          <w:i/>
        </w:rPr>
        <w:t>reportConfig</w:t>
      </w:r>
      <w:r w:rsidRPr="00D839FF">
        <w:t xml:space="preserve"> for conditional reconfiguration is modified, the conditions </w:t>
      </w:r>
      <w:r w:rsidR="00892E82" w:rsidRPr="00D839FF">
        <w:t>are considered to be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reportCGI</w:t>
      </w:r>
      <w:r w:rsidRPr="00D839FF">
        <w:t xml:space="preserve"> in the </w:t>
      </w:r>
      <w:r w:rsidRPr="00D839FF">
        <w:rPr>
          <w:i/>
        </w:rPr>
        <w:t>reportConfig</w:t>
      </w:r>
      <w:r w:rsidRPr="00D839FF">
        <w:t xml:space="preserve"> associated with this </w:t>
      </w:r>
      <w:r w:rsidRPr="00D839FF">
        <w:rPr>
          <w:i/>
        </w:rPr>
        <w:t>measId</w:t>
      </w:r>
      <w:r w:rsidRPr="00D839FF">
        <w:t>:</w:t>
      </w:r>
    </w:p>
    <w:p w14:paraId="2CB96E9D" w14:textId="0A55627A"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r w:rsidRPr="00D839FF">
        <w:rPr>
          <w:i/>
          <w:iCs/>
        </w:rPr>
        <w:t>useAutonomousGaps</w:t>
      </w:r>
      <w:r w:rsidRPr="00D839FF">
        <w:t xml:space="preserve"> is included in the </w:t>
      </w:r>
      <w:r w:rsidRPr="00D839FF">
        <w:rPr>
          <w:i/>
          <w:iCs/>
        </w:rPr>
        <w:t>reportConfig</w:t>
      </w:r>
      <w:r w:rsidRPr="00D839FF">
        <w:t xml:space="preserve"> associated with this </w:t>
      </w:r>
      <w:r w:rsidRPr="00D839FF">
        <w:rPr>
          <w:i/>
          <w:iCs/>
        </w:rPr>
        <w:t>measId</w:t>
      </w:r>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200 ms</w:t>
      </w:r>
      <w:r w:rsidRPr="00D839FF">
        <w:t xml:space="preserve"> for this </w:t>
      </w:r>
      <w:r w:rsidRPr="00D839FF">
        <w:rPr>
          <w:i/>
        </w:rPr>
        <w:t>measId</w:t>
      </w:r>
      <w:r w:rsidRPr="00D839FF">
        <w:t>;</w:t>
      </w:r>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r w:rsidRPr="00D839FF">
        <w:rPr>
          <w:i/>
        </w:rPr>
        <w:t>measId</w:t>
      </w:r>
      <w:r w:rsidRPr="00D839FF">
        <w:t>;</w:t>
      </w:r>
    </w:p>
    <w:p w14:paraId="7526B7D8"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r w:rsidR="0055376B" w:rsidRPr="00D839FF">
        <w:t>RedCap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r w:rsidRPr="00D839FF">
        <w:rPr>
          <w:i/>
          <w:iCs/>
        </w:rPr>
        <w:t>measId</w:t>
      </w:r>
      <w:r w:rsidRPr="00D839FF">
        <w:t>;</w:t>
      </w:r>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r w:rsidR="00394471" w:rsidRPr="00D839FF">
        <w:rPr>
          <w:i/>
          <w:iCs/>
        </w:rPr>
        <w:t>measId</w:t>
      </w:r>
      <w:r w:rsidR="00394471" w:rsidRPr="00D839FF">
        <w:t>;</w:t>
      </w:r>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r w:rsidRPr="00D839FF">
        <w:rPr>
          <w:i/>
        </w:rPr>
        <w:t>measId</w:t>
      </w:r>
      <w:r w:rsidRPr="00D839FF">
        <w:t>;</w:t>
      </w:r>
    </w:p>
    <w:p w14:paraId="5C0FFE8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25000721" w14:textId="77777777" w:rsidR="0055376B" w:rsidRPr="00D839FF" w:rsidRDefault="00394471" w:rsidP="0055376B">
      <w:pPr>
        <w:pStyle w:val="B5"/>
        <w:ind w:firstLine="0"/>
      </w:pPr>
      <w:r w:rsidRPr="00D839FF">
        <w:t>6&gt;</w:t>
      </w:r>
      <w:r w:rsidRPr="00D839FF">
        <w:tab/>
      </w:r>
      <w:r w:rsidR="0055376B" w:rsidRPr="00D839FF">
        <w:t>if the UE is a RedCap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r w:rsidRPr="00D839FF">
        <w:rPr>
          <w:i/>
          <w:iCs/>
        </w:rPr>
        <w:t>measId</w:t>
      </w:r>
      <w:r w:rsidRPr="00D839FF">
        <w:t>;</w:t>
      </w:r>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r w:rsidR="00394471" w:rsidRPr="00D839FF">
        <w:rPr>
          <w:i/>
          <w:iCs/>
        </w:rPr>
        <w:t>measId</w:t>
      </w:r>
      <w:r w:rsidR="00394471" w:rsidRPr="00D839FF">
        <w:t>;</w:t>
      </w:r>
    </w:p>
    <w:p w14:paraId="2FC0374A" w14:textId="77777777" w:rsidR="00394471" w:rsidRPr="00D839FF" w:rsidRDefault="00394471" w:rsidP="00394471">
      <w:pPr>
        <w:pStyle w:val="B5"/>
      </w:pPr>
      <w:r w:rsidRPr="00D839FF">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r w:rsidRPr="00D839FF">
        <w:rPr>
          <w:i/>
        </w:rPr>
        <w:t>measId</w:t>
      </w:r>
      <w:r w:rsidRPr="00D839FF">
        <w:t>.</w:t>
      </w:r>
    </w:p>
    <w:p w14:paraId="6FECCAC8"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reportSFTD</w:t>
      </w:r>
      <w:r w:rsidRPr="00D839FF">
        <w:t xml:space="preserve"> in the </w:t>
      </w:r>
      <w:r w:rsidRPr="00D839FF">
        <w:rPr>
          <w:i/>
        </w:rPr>
        <w:t>reportConfigNR</w:t>
      </w:r>
      <w:r w:rsidRPr="00D839FF">
        <w:t xml:space="preserve"> associated with this </w:t>
      </w:r>
      <w:r w:rsidRPr="00D839FF">
        <w:rPr>
          <w:i/>
        </w:rPr>
        <w:t>measId</w:t>
      </w:r>
      <w:r w:rsidRPr="00D839FF">
        <w:t xml:space="preserve"> and the </w:t>
      </w:r>
      <w:r w:rsidRPr="00D839FF">
        <w:rPr>
          <w:i/>
        </w:rPr>
        <w:t>drx-SFTD-NeighMeas</w:t>
      </w:r>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r w:rsidRPr="00D839FF">
        <w:rPr>
          <w:i/>
        </w:rPr>
        <w:t>measId</w:t>
      </w:r>
      <w:r w:rsidRPr="00D839FF">
        <w:t>;</w:t>
      </w:r>
    </w:p>
    <w:p w14:paraId="2B9495EA"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7E47F105" w14:textId="77777777" w:rsidR="00394471" w:rsidRPr="00D839FF" w:rsidRDefault="00394471" w:rsidP="00394471">
      <w:pPr>
        <w:pStyle w:val="B4"/>
      </w:pPr>
      <w:r w:rsidRPr="00D839FF">
        <w:lastRenderedPageBreak/>
        <w:t>4&gt;</w:t>
      </w:r>
      <w:r w:rsidRPr="00D839FF">
        <w:tab/>
        <w:t xml:space="preserve">start timer T322 with the timer value set to 24 seconds for this </w:t>
      </w:r>
      <w:r w:rsidRPr="00D839FF">
        <w:rPr>
          <w:i/>
        </w:rPr>
        <w:t>measId</w:t>
      </w:r>
      <w:r w:rsidRPr="00D839FF">
        <w:t>.</w:t>
      </w:r>
    </w:p>
    <w:p w14:paraId="42D406D4" w14:textId="31F3869E" w:rsidR="0080764F" w:rsidRPr="00D839FF" w:rsidRDefault="0080764F" w:rsidP="0080764F">
      <w:pPr>
        <w:pStyle w:val="B2"/>
      </w:pPr>
      <w:bookmarkStart w:id="857" w:name="_Toc60776871"/>
      <w:r w:rsidRPr="00D839FF">
        <w:t>2&gt;</w:t>
      </w:r>
      <w:r w:rsidRPr="00D839FF">
        <w:tab/>
      </w:r>
      <w:r w:rsidRPr="00D839FF">
        <w:rPr>
          <w:rFonts w:eastAsia="SimSun"/>
        </w:rPr>
        <w:t xml:space="preserve">if the </w:t>
      </w:r>
      <w:r w:rsidRPr="00D839FF">
        <w:rPr>
          <w:rFonts w:eastAsia="SimSun"/>
          <w:i/>
          <w:iCs/>
        </w:rPr>
        <w:t>reportType</w:t>
      </w:r>
      <w:r w:rsidRPr="00D839FF">
        <w:rPr>
          <w:rFonts w:eastAsia="SimSun"/>
        </w:rPr>
        <w:t xml:space="preserve"> is set to</w:t>
      </w:r>
      <w:r w:rsidRPr="00D839FF">
        <w:rPr>
          <w:rFonts w:eastAsia="SimSun"/>
          <w:i/>
          <w:iCs/>
        </w:rPr>
        <w:t xml:space="preserve"> reportOn</w:t>
      </w:r>
      <w:r w:rsidR="00367F74" w:rsidRPr="00D839FF">
        <w:rPr>
          <w:rFonts w:eastAsia="SimSun"/>
          <w:i/>
          <w:iCs/>
        </w:rPr>
        <w:t>Scell</w:t>
      </w:r>
      <w:r w:rsidRPr="00D839FF">
        <w:rPr>
          <w:rFonts w:eastAsia="SimSun"/>
          <w:i/>
          <w:iCs/>
        </w:rPr>
        <w:t>Activation</w:t>
      </w:r>
      <w:r w:rsidRPr="00D839FF">
        <w:rPr>
          <w:rFonts w:eastAsia="SimSun"/>
        </w:rPr>
        <w:t xml:space="preserve"> in the </w:t>
      </w:r>
      <w:r w:rsidRPr="00D839FF">
        <w:rPr>
          <w:rFonts w:eastAsia="SimSun"/>
          <w:i/>
          <w:iCs/>
        </w:rPr>
        <w:t>reportConfig</w:t>
      </w:r>
      <w:r w:rsidRPr="00D839FF">
        <w:rPr>
          <w:rFonts w:eastAsia="SimSun"/>
        </w:rPr>
        <w:t xml:space="preserve"> associated with this </w:t>
      </w:r>
      <w:r w:rsidRPr="00D839FF">
        <w:rPr>
          <w:rFonts w:eastAsia="SimSun"/>
          <w:i/>
          <w:iCs/>
        </w:rPr>
        <w:t>measId</w:t>
      </w:r>
      <w:r w:rsidRPr="00D839FF">
        <w:rPr>
          <w:rFonts w:eastAsia="SimSun"/>
        </w:rPr>
        <w:t>:</w:t>
      </w:r>
    </w:p>
    <w:p w14:paraId="3CA413B6" w14:textId="77777777" w:rsidR="0080764F" w:rsidRPr="00D839FF" w:rsidRDefault="0080764F" w:rsidP="00B4120F">
      <w:pPr>
        <w:pStyle w:val="B3"/>
      </w:pPr>
      <w:r w:rsidRPr="00D839FF">
        <w:t>3&gt;</w:t>
      </w:r>
      <w:r w:rsidRPr="00D839FF">
        <w:tab/>
        <w:t>indicate to lower layer to enable the measurement reporting for fast unknown SCell activation.</w:t>
      </w:r>
    </w:p>
    <w:p w14:paraId="28F643CE" w14:textId="7474B72C" w:rsidR="00394471" w:rsidRPr="00D839FF" w:rsidRDefault="00394471" w:rsidP="0080764F">
      <w:pPr>
        <w:pStyle w:val="Heading4"/>
      </w:pPr>
      <w:bookmarkStart w:id="858" w:name="_Toc193445633"/>
      <w:bookmarkStart w:id="859" w:name="_Toc193451438"/>
      <w:bookmarkStart w:id="860" w:name="_Toc193462703"/>
      <w:r w:rsidRPr="00D839FF">
        <w:t>5.5.2.4</w:t>
      </w:r>
      <w:r w:rsidRPr="00D839FF">
        <w:tab/>
        <w:t>Measurement object removal</w:t>
      </w:r>
      <w:bookmarkEnd w:id="857"/>
      <w:bookmarkEnd w:id="858"/>
      <w:bookmarkEnd w:id="859"/>
      <w:bookmarkEnd w:id="860"/>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measObjectToRemoveList</w:t>
      </w:r>
      <w:r w:rsidRPr="00D839FF">
        <w:t xml:space="preserve"> that is part of </w:t>
      </w:r>
      <w:r w:rsidRPr="00D839FF">
        <w:rPr>
          <w:i/>
        </w:rPr>
        <w:t>measObjectList</w:t>
      </w:r>
      <w:r w:rsidRPr="00D839FF">
        <w:t xml:space="preserve"> in </w:t>
      </w:r>
      <w:r w:rsidRPr="00D839FF">
        <w:rPr>
          <w:i/>
        </w:rPr>
        <w:t>VarMeasConfig</w:t>
      </w:r>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r w:rsidRPr="00D839FF">
        <w:rPr>
          <w:i/>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163EB865"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this </w:t>
      </w:r>
      <w:r w:rsidRPr="00D839FF">
        <w:rPr>
          <w:i/>
        </w:rPr>
        <w:t>measObjectId</w:t>
      </w:r>
      <w:r w:rsidRPr="00D839FF">
        <w:t xml:space="preserve"> from the </w:t>
      </w:r>
      <w:r w:rsidRPr="00D839FF">
        <w:rPr>
          <w:i/>
        </w:rPr>
        <w:t>measIdList</w:t>
      </w:r>
      <w:r w:rsidRPr="00D839FF">
        <w:t xml:space="preserve"> within the </w:t>
      </w:r>
      <w:r w:rsidRPr="00D839FF">
        <w:rPr>
          <w:i/>
        </w:rPr>
        <w:t>VarMeasConfig</w:t>
      </w:r>
      <w:r w:rsidRPr="00D839FF">
        <w:t>, if any;</w:t>
      </w:r>
    </w:p>
    <w:p w14:paraId="7F34C923"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r w:rsidRPr="00D839FF">
        <w:rPr>
          <w:i/>
        </w:rPr>
        <w:t>timeToTrigger</w:t>
      </w:r>
      <w:r w:rsidRPr="00D839FF">
        <w:t xml:space="preserve">) for this </w:t>
      </w:r>
      <w:r w:rsidRPr="00D839FF">
        <w:rPr>
          <w:i/>
        </w:rPr>
        <w:t>measId</w:t>
      </w:r>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measObjectToRemoveList</w:t>
      </w:r>
      <w:r w:rsidRPr="00D839FF">
        <w:t xml:space="preserve"> includes any </w:t>
      </w:r>
      <w:r w:rsidRPr="00D839FF">
        <w:rPr>
          <w:i/>
        </w:rPr>
        <w:t>measObjectId</w:t>
      </w:r>
      <w:r w:rsidRPr="00D839FF">
        <w:t xml:space="preserve"> value that is not part of the current UE configuration.</w:t>
      </w:r>
    </w:p>
    <w:p w14:paraId="3E057D93" w14:textId="77777777" w:rsidR="00394471" w:rsidRPr="00D839FF" w:rsidRDefault="00394471" w:rsidP="00394471">
      <w:pPr>
        <w:pStyle w:val="Heading4"/>
      </w:pPr>
      <w:bookmarkStart w:id="861" w:name="_Toc60776872"/>
      <w:bookmarkStart w:id="862" w:name="_Toc193445634"/>
      <w:bookmarkStart w:id="863" w:name="_Toc193451439"/>
      <w:bookmarkStart w:id="864" w:name="_Toc193462704"/>
      <w:r w:rsidRPr="00D839FF">
        <w:t>5.5.2.5</w:t>
      </w:r>
      <w:r w:rsidRPr="00D839FF">
        <w:tab/>
        <w:t>Measurement object addition/modification</w:t>
      </w:r>
      <w:bookmarkEnd w:id="861"/>
      <w:bookmarkEnd w:id="862"/>
      <w:bookmarkEnd w:id="863"/>
      <w:bookmarkEnd w:id="864"/>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measObjectToAddModList</w:t>
      </w:r>
      <w:r w:rsidRPr="00D839FF">
        <w:t>:</w:t>
      </w:r>
    </w:p>
    <w:p w14:paraId="28F20E8C" w14:textId="77777777" w:rsidR="00394471" w:rsidRPr="00D839FF" w:rsidRDefault="00394471" w:rsidP="00394471">
      <w:pPr>
        <w:pStyle w:val="B2"/>
      </w:pPr>
      <w:r w:rsidRPr="00D839FF">
        <w:t>2&gt;</w:t>
      </w:r>
      <w:r w:rsidRPr="00D839FF">
        <w:tab/>
        <w:t xml:space="preserve">if an entry with the matching </w:t>
      </w:r>
      <w:r w:rsidRPr="00D839FF">
        <w:rPr>
          <w:i/>
        </w:rPr>
        <w:t>measObjectId</w:t>
      </w:r>
      <w:r w:rsidRPr="00D839FF">
        <w:t xml:space="preserve"> exists in the </w:t>
      </w:r>
      <w:r w:rsidRPr="00D839FF">
        <w:rPr>
          <w:i/>
        </w:rPr>
        <w:t>measObjectList</w:t>
      </w:r>
      <w:r w:rsidRPr="00D839FF">
        <w:t xml:space="preserve"> within the </w:t>
      </w:r>
      <w:r w:rsidRPr="00D839FF">
        <w:rPr>
          <w:i/>
        </w:rPr>
        <w:t>VarMeasConfig</w:t>
      </w:r>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r w:rsidRPr="00D839FF">
        <w:rPr>
          <w:i/>
        </w:rPr>
        <w:t>measObject</w:t>
      </w:r>
      <w:r w:rsidRPr="00D839FF">
        <w:t xml:space="preserve">, except for the fields </w:t>
      </w:r>
      <w:r w:rsidRPr="00D839FF">
        <w:rPr>
          <w:i/>
        </w:rPr>
        <w:t>cellsToAddModList</w:t>
      </w:r>
      <w:r w:rsidRPr="00D839FF">
        <w:t xml:space="preserve">, </w:t>
      </w:r>
      <w:r w:rsidR="0098001C" w:rsidRPr="00D839FF">
        <w:rPr>
          <w:i/>
        </w:rPr>
        <w:t>excluded</w:t>
      </w:r>
      <w:r w:rsidRPr="00D839FF">
        <w:rPr>
          <w:i/>
        </w:rPr>
        <w:t>CellsToAddModList</w:t>
      </w:r>
      <w:r w:rsidRPr="00D839FF">
        <w:t xml:space="preserve">, </w:t>
      </w:r>
      <w:r w:rsidR="0098001C" w:rsidRPr="00D839FF">
        <w:rPr>
          <w:i/>
        </w:rPr>
        <w:t>allowed</w:t>
      </w:r>
      <w:r w:rsidRPr="00D839FF">
        <w:rPr>
          <w:i/>
        </w:rPr>
        <w:t>CellsToAddModList</w:t>
      </w:r>
      <w:r w:rsidRPr="00D839FF">
        <w:t xml:space="preserve">, </w:t>
      </w:r>
      <w:r w:rsidRPr="00D839FF">
        <w:rPr>
          <w:i/>
        </w:rPr>
        <w:t>cellsToRemoveList</w:t>
      </w:r>
      <w:r w:rsidRPr="00D839FF">
        <w:t xml:space="preserve">, </w:t>
      </w:r>
      <w:r w:rsidR="0098001C" w:rsidRPr="00D839FF">
        <w:rPr>
          <w:i/>
        </w:rPr>
        <w:t>excluded</w:t>
      </w:r>
      <w:r w:rsidRPr="00D839FF">
        <w:rPr>
          <w:i/>
        </w:rPr>
        <w:t>CellsToRemoveList</w:t>
      </w:r>
      <w:r w:rsidR="008412DB" w:rsidRPr="00D839FF">
        <w:t>,</w:t>
      </w:r>
      <w:r w:rsidRPr="00D839FF">
        <w:t xml:space="preserve"> </w:t>
      </w:r>
      <w:r w:rsidR="0098001C" w:rsidRPr="00D839FF">
        <w:rPr>
          <w:i/>
        </w:rPr>
        <w:t>allowed</w:t>
      </w:r>
      <w:r w:rsidRPr="00D839FF">
        <w:rPr>
          <w:i/>
        </w:rPr>
        <w:t>CellsToRemoveList</w:t>
      </w:r>
      <w:r w:rsidR="008412DB" w:rsidRPr="00D839FF">
        <w:rPr>
          <w:rFonts w:eastAsia="SimSun"/>
        </w:rPr>
        <w:t>,</w:t>
      </w:r>
      <w:r w:rsidR="008412DB" w:rsidRPr="00D839FF">
        <w:rPr>
          <w:rFonts w:eastAsia="SimSun"/>
          <w:i/>
        </w:rPr>
        <w:t xml:space="preserve"> </w:t>
      </w:r>
      <w:r w:rsidR="008412DB" w:rsidRPr="00D839FF">
        <w:rPr>
          <w:i/>
        </w:rPr>
        <w:t>tx-PoolMeasToRemoveList</w:t>
      </w:r>
      <w:r w:rsidR="008412DB" w:rsidRPr="00D839FF">
        <w:rPr>
          <w:rFonts w:eastAsia="SimSun"/>
        </w:rPr>
        <w:t>,</w:t>
      </w:r>
      <w:r w:rsidR="008412DB" w:rsidRPr="00D839FF">
        <w:rPr>
          <w:rFonts w:eastAsia="SimSun"/>
          <w:i/>
        </w:rPr>
        <w:t xml:space="preserve"> </w:t>
      </w:r>
      <w:r w:rsidR="008412DB" w:rsidRPr="00D839FF">
        <w:rPr>
          <w:i/>
        </w:rPr>
        <w:t>tx-PoolMeasToAddModList</w:t>
      </w:r>
      <w:r w:rsidR="008412DB" w:rsidRPr="00D839FF">
        <w:rPr>
          <w:rFonts w:eastAsia="SimSun"/>
        </w:rPr>
        <w:t>,</w:t>
      </w:r>
      <w:r w:rsidR="008412DB" w:rsidRPr="00D839FF">
        <w:rPr>
          <w:rFonts w:eastAsia="SimSun"/>
          <w:i/>
        </w:rPr>
        <w:t xml:space="preserve"> </w:t>
      </w:r>
      <w:r w:rsidR="008412DB" w:rsidRPr="00D839FF">
        <w:rPr>
          <w:i/>
        </w:rPr>
        <w:t>ssb-PositionQCL-CellsToRemoveList</w:t>
      </w:r>
      <w:r w:rsidR="008412DB" w:rsidRPr="00D839FF">
        <w:rPr>
          <w:rFonts w:eastAsia="SimSun"/>
        </w:rPr>
        <w:t>,</w:t>
      </w:r>
      <w:r w:rsidR="008412DB" w:rsidRPr="00D839FF">
        <w:rPr>
          <w:rFonts w:eastAsia="SimSun"/>
          <w:iCs/>
        </w:rPr>
        <w:t xml:space="preserve"> </w:t>
      </w:r>
      <w:r w:rsidR="008412DB" w:rsidRPr="00D839FF">
        <w:rPr>
          <w:i/>
        </w:rPr>
        <w:t>ssb-PositionQCL-CellsToAddModList</w:t>
      </w:r>
      <w:r w:rsidR="00775C81" w:rsidRPr="00D839FF">
        <w:rPr>
          <w:i/>
        </w:rPr>
        <w:t>, cca-CellsToRemoveList</w:t>
      </w:r>
      <w:r w:rsidR="00775C81" w:rsidRPr="00D839FF">
        <w:t>,</w:t>
      </w:r>
      <w:r w:rsidR="00775C81" w:rsidRPr="00D839FF">
        <w:rPr>
          <w:i/>
        </w:rPr>
        <w:t xml:space="preserve"> </w:t>
      </w:r>
      <w:r w:rsidR="00775C81" w:rsidRPr="00D839FF">
        <w:t>and</w:t>
      </w:r>
      <w:r w:rsidR="00775C81" w:rsidRPr="00D839FF">
        <w:rPr>
          <w:i/>
        </w:rPr>
        <w:t xml:space="preserve"> cca-CellsToAddModList</w:t>
      </w:r>
      <w:r w:rsidRPr="00D839FF">
        <w:t>;</w:t>
      </w:r>
    </w:p>
    <w:p w14:paraId="43A3BC5F"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cellsToRemoveList</w:t>
      </w:r>
      <w:r w:rsidRPr="00D839FF">
        <w:t>:</w:t>
      </w:r>
    </w:p>
    <w:p w14:paraId="7B7E51C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cellsToRemoveList</w:t>
      </w:r>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r w:rsidRPr="00D839FF">
        <w:rPr>
          <w:i/>
        </w:rPr>
        <w:t xml:space="preserve">physCellId </w:t>
      </w:r>
      <w:r w:rsidRPr="00D839FF">
        <w:t xml:space="preserve">from the </w:t>
      </w:r>
      <w:r w:rsidRPr="00D839FF">
        <w:rPr>
          <w:i/>
        </w:rPr>
        <w:t>cellsToAddModList</w:t>
      </w:r>
      <w:r w:rsidRPr="00D839FF">
        <w:t>;</w:t>
      </w:r>
    </w:p>
    <w:p w14:paraId="0B08CDC8"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cellsToAddModList</w:t>
      </w:r>
      <w:r w:rsidRPr="00D839FF">
        <w:t>:</w:t>
      </w:r>
    </w:p>
    <w:p w14:paraId="6BCB1A6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value included in the </w:t>
      </w:r>
      <w:r w:rsidRPr="00D839FF">
        <w:rPr>
          <w:i/>
        </w:rPr>
        <w:t>cellsToAddModList</w:t>
      </w:r>
      <w:r w:rsidRPr="00D839FF">
        <w:t>:</w:t>
      </w:r>
    </w:p>
    <w:p w14:paraId="69C14D84"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cellsToAddModList</w:t>
      </w:r>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018F9825" w14:textId="77777777" w:rsidR="00394471" w:rsidRPr="00D839FF" w:rsidRDefault="00394471" w:rsidP="00394471">
      <w:pPr>
        <w:pStyle w:val="B5"/>
      </w:pPr>
      <w:r w:rsidRPr="00D839FF">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cellsToAddModList</w:t>
      </w:r>
      <w:r w:rsidRPr="00D839FF">
        <w:t>;</w:t>
      </w:r>
    </w:p>
    <w:p w14:paraId="48FB3E10" w14:textId="57C1C3FA"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CellsToRemoveList</w:t>
      </w:r>
      <w:r w:rsidRPr="00D839FF">
        <w:t>:</w:t>
      </w:r>
    </w:p>
    <w:p w14:paraId="6988D562" w14:textId="3F883825"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CellsToRemoveList</w:t>
      </w:r>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excluded</w:t>
      </w:r>
      <w:r w:rsidRPr="00D839FF">
        <w:rPr>
          <w:i/>
        </w:rPr>
        <w:t>CellsToAddModList</w:t>
      </w:r>
      <w:r w:rsidRPr="00D839FF">
        <w:t>;</w:t>
      </w:r>
    </w:p>
    <w:p w14:paraId="5C7FE508" w14:textId="64B1F682" w:rsidR="00394471" w:rsidRPr="00D839FF" w:rsidRDefault="00394471" w:rsidP="00394471">
      <w:pPr>
        <w:pStyle w:val="NO"/>
      </w:pPr>
      <w:r w:rsidRPr="00D839FF">
        <w:t>NOTE 1:</w:t>
      </w:r>
      <w:r w:rsidRPr="00D839FF">
        <w:tab/>
        <w:t xml:space="preserve">For each </w:t>
      </w:r>
      <w:r w:rsidRPr="00D839FF">
        <w:rPr>
          <w:i/>
        </w:rPr>
        <w:t xml:space="preserve">pci-RangeIndex </w:t>
      </w:r>
      <w:r w:rsidRPr="00D839FF">
        <w:t xml:space="preserve">included in the </w:t>
      </w:r>
      <w:r w:rsidR="0098001C" w:rsidRPr="00D839FF">
        <w:rPr>
          <w:i/>
          <w:iCs/>
        </w:rPr>
        <w:t>excluded</w:t>
      </w:r>
      <w:r w:rsidRPr="00D839FF">
        <w:rPr>
          <w:i/>
          <w:iCs/>
        </w:rPr>
        <w:t>CellsToRemoveList</w:t>
      </w:r>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lastRenderedPageBreak/>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CellsToAddModList</w:t>
      </w:r>
      <w:r w:rsidRPr="00D839FF">
        <w:t>:</w:t>
      </w:r>
    </w:p>
    <w:p w14:paraId="70D48886" w14:textId="414847E1"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CellsToAddModList</w:t>
      </w:r>
      <w:r w:rsidRPr="00D839FF">
        <w:t>:</w:t>
      </w:r>
    </w:p>
    <w:p w14:paraId="248676F7" w14:textId="0CFA59B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excluded</w:t>
      </w:r>
      <w:r w:rsidRPr="00D839FF">
        <w:rPr>
          <w:i/>
        </w:rPr>
        <w:t>CellsToAddModList</w:t>
      </w:r>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excluded</w:t>
      </w:r>
      <w:r w:rsidRPr="00D839FF">
        <w:rPr>
          <w:i/>
        </w:rPr>
        <w:t>CellsToAddModList</w:t>
      </w:r>
      <w:r w:rsidRPr="00D839FF">
        <w:t>;</w:t>
      </w:r>
    </w:p>
    <w:p w14:paraId="3FFCBB0E" w14:textId="74B8C93B"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CellsToRemoveList</w:t>
      </w:r>
      <w:r w:rsidRPr="00D839FF">
        <w:t>:</w:t>
      </w:r>
    </w:p>
    <w:p w14:paraId="5DA0E49F" w14:textId="700CC2DC"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iCs/>
        </w:rPr>
        <w:t>CellsToRemoveList</w:t>
      </w:r>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allowed</w:t>
      </w:r>
      <w:r w:rsidRPr="00D839FF">
        <w:rPr>
          <w:i/>
        </w:rPr>
        <w:t>CellsToAddModList</w:t>
      </w:r>
      <w:r w:rsidRPr="00D839FF">
        <w:t>;</w:t>
      </w:r>
    </w:p>
    <w:p w14:paraId="52ABCD05" w14:textId="10E366CC" w:rsidR="00394471" w:rsidRPr="00D839FF" w:rsidRDefault="00394471" w:rsidP="00394471">
      <w:pPr>
        <w:pStyle w:val="NO"/>
      </w:pPr>
      <w:r w:rsidRPr="00D839FF">
        <w:t>NOTE2:</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CellsToRemoveList</w:t>
      </w:r>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CellsToAddModList</w:t>
      </w:r>
      <w:r w:rsidRPr="00D839FF">
        <w:t>:</w:t>
      </w:r>
    </w:p>
    <w:p w14:paraId="265170F0" w14:textId="259EEB68"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CellsToAddModList</w:t>
      </w:r>
      <w:r w:rsidRPr="00D839FF">
        <w:t>:</w:t>
      </w:r>
    </w:p>
    <w:p w14:paraId="1D665E43" w14:textId="5CB9BD3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allowed</w:t>
      </w:r>
      <w:r w:rsidRPr="00D839FF">
        <w:rPr>
          <w:i/>
        </w:rPr>
        <w:t>CellsToAddModList</w:t>
      </w:r>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allowed</w:t>
      </w:r>
      <w:r w:rsidRPr="00D839FF">
        <w:rPr>
          <w:i/>
        </w:rPr>
        <w:t>CellsToAddModList</w:t>
      </w:r>
    </w:p>
    <w:p w14:paraId="27C9FB12"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measObjectId</w:t>
      </w:r>
      <w:r w:rsidRPr="00D839FF">
        <w:t xml:space="preserve"> in the </w:t>
      </w:r>
      <w:r w:rsidRPr="00D839FF">
        <w:rPr>
          <w:i/>
        </w:rPr>
        <w:t>measIdList</w:t>
      </w:r>
      <w:r w:rsidRPr="00D839FF">
        <w:t xml:space="preserve"> within the </w:t>
      </w:r>
      <w:r w:rsidRPr="00D839FF">
        <w:rPr>
          <w:i/>
        </w:rPr>
        <w:t>VarMeasConfig</w:t>
      </w:r>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r w:rsidRPr="00D839FF">
        <w:rPr>
          <w:i/>
        </w:rPr>
        <w:t>ul-DelayValueConfig</w:t>
      </w:r>
      <w:r w:rsidRPr="00D839FF">
        <w:t xml:space="preserve"> or </w:t>
      </w:r>
      <w:r w:rsidRPr="00D839FF">
        <w:rPr>
          <w:i/>
        </w:rPr>
        <w:t>ul-ExcessDelayConfig</w:t>
      </w:r>
      <w:r w:rsidRPr="00D839FF">
        <w:t xml:space="preserve"> is not configured for the associated </w:t>
      </w:r>
      <w:r w:rsidRPr="00D839FF">
        <w:rPr>
          <w:i/>
        </w:rPr>
        <w:t>reportConfig</w:t>
      </w:r>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r w:rsidR="00394471" w:rsidRPr="00D839FF">
        <w:rPr>
          <w:i/>
        </w:rPr>
        <w:t>measId</w:t>
      </w:r>
      <w:r w:rsidR="00394471" w:rsidRPr="00D839FF">
        <w:t xml:space="preserve"> from the </w:t>
      </w:r>
      <w:r w:rsidR="00394471" w:rsidRPr="00D839FF">
        <w:rPr>
          <w:i/>
        </w:rPr>
        <w:t>VarMeasReportList</w:t>
      </w:r>
      <w:r w:rsidR="00394471" w:rsidRPr="00D839FF">
        <w:t>, if included;</w:t>
      </w:r>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r w:rsidR="00394471" w:rsidRPr="00D839FF">
        <w:rPr>
          <w:i/>
        </w:rPr>
        <w:t>timeToTrigger</w:t>
      </w:r>
      <w:r w:rsidR="00394471" w:rsidRPr="00D839FF">
        <w:t xml:space="preserve">) for this </w:t>
      </w:r>
      <w:r w:rsidR="00394471" w:rsidRPr="00D839FF">
        <w:rPr>
          <w:i/>
        </w:rPr>
        <w:t>measId</w:t>
      </w:r>
      <w:r w:rsidR="00394471" w:rsidRPr="00D839FF">
        <w:t>;</w:t>
      </w:r>
    </w:p>
    <w:p w14:paraId="01E1570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tx-PoolMeasToRemoveList</w:t>
      </w:r>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tx-PoolMeasToRemoveList</w:t>
      </w:r>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r w:rsidRPr="00D839FF">
        <w:rPr>
          <w:i/>
        </w:rPr>
        <w:t>tx-PoolMeasToAddModList</w:t>
      </w:r>
      <w:r w:rsidRPr="00D839FF">
        <w:t>;</w:t>
      </w:r>
    </w:p>
    <w:p w14:paraId="134E4CC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tx-PoolMeasToAddModList</w:t>
      </w:r>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tx-PoolMeasToAddModList</w:t>
      </w:r>
      <w:r w:rsidRPr="00D839FF">
        <w:t>:</w:t>
      </w:r>
    </w:p>
    <w:p w14:paraId="037201A5" w14:textId="77777777" w:rsidR="00394471" w:rsidRPr="00D839FF" w:rsidRDefault="00394471" w:rsidP="00394471">
      <w:pPr>
        <w:pStyle w:val="B5"/>
        <w:rPr>
          <w:lang w:eastAsia="x-none"/>
        </w:rPr>
      </w:pPr>
      <w:r w:rsidRPr="00D839FF">
        <w:rPr>
          <w:lang w:eastAsia="x-none"/>
        </w:rPr>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r w:rsidRPr="00D839FF">
        <w:rPr>
          <w:i/>
        </w:rPr>
        <w:t>tx-PoolMeasToAddModList</w:t>
      </w:r>
      <w:r w:rsidRPr="00D839FF">
        <w:rPr>
          <w:lang w:eastAsia="x-none"/>
        </w:rPr>
        <w:t>:</w:t>
      </w:r>
    </w:p>
    <w:p w14:paraId="47B5BC8E" w14:textId="77777777" w:rsidR="00394471" w:rsidRPr="00D839FF" w:rsidRDefault="00394471" w:rsidP="00394471">
      <w:pPr>
        <w:pStyle w:val="B6"/>
      </w:pPr>
      <w:r w:rsidRPr="00D839FF">
        <w:t>6&gt;</w:t>
      </w:r>
      <w:r w:rsidRPr="00D839FF">
        <w:tab/>
        <w:t>replace the entry with the value received for this transmission resource pool;</w:t>
      </w:r>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r w:rsidRPr="00D839FF">
        <w:rPr>
          <w:i/>
        </w:rPr>
        <w:t>tx-PoolMeasToAddModList</w:t>
      </w:r>
      <w:r w:rsidRPr="00D839FF">
        <w:t>;</w:t>
      </w:r>
    </w:p>
    <w:p w14:paraId="3AE8D22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ssb-PositionQCL-CellsToRemoveList</w:t>
      </w:r>
      <w:r w:rsidRPr="00D839FF">
        <w:t>:</w:t>
      </w:r>
    </w:p>
    <w:p w14:paraId="10D3F9CB" w14:textId="77777777" w:rsidR="00394471" w:rsidRPr="00D839FF" w:rsidRDefault="00394471" w:rsidP="00394471">
      <w:pPr>
        <w:pStyle w:val="B4"/>
      </w:pPr>
      <w:r w:rsidRPr="00D839FF">
        <w:lastRenderedPageBreak/>
        <w:t>4&gt;</w:t>
      </w:r>
      <w:r w:rsidRPr="00D839FF">
        <w:tab/>
        <w:t xml:space="preserve">for each </w:t>
      </w:r>
      <w:r w:rsidRPr="00D839FF">
        <w:rPr>
          <w:i/>
        </w:rPr>
        <w:t>physCellId</w:t>
      </w:r>
      <w:r w:rsidRPr="00D839FF">
        <w:t xml:space="preserve"> included in the </w:t>
      </w:r>
      <w:r w:rsidRPr="00D839FF">
        <w:rPr>
          <w:i/>
        </w:rPr>
        <w:t>ssb-PositionQCL-CellsToRemoveList</w:t>
      </w:r>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ssb-PositionQCL-CellsToAddModList</w:t>
      </w:r>
      <w:r w:rsidRPr="00D839FF">
        <w:t>;</w:t>
      </w:r>
    </w:p>
    <w:p w14:paraId="5CA2E01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ssb-PositionQCL-CellsToAddModList</w:t>
      </w:r>
      <w:r w:rsidRPr="00D839FF">
        <w:t>:</w:t>
      </w:r>
    </w:p>
    <w:p w14:paraId="6F7CD668"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ssb-PositionQCL-CellsToAddModList</w:t>
      </w:r>
      <w:r w:rsidRPr="00D839FF">
        <w:t>:</w:t>
      </w:r>
    </w:p>
    <w:p w14:paraId="233A491F"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ssb-PositionQCL-CellsToAddModList</w:t>
      </w:r>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ssb-PositionQCL-CellsToAddModList</w:t>
      </w:r>
      <w:r w:rsidRPr="00D839FF">
        <w:t>;</w:t>
      </w:r>
    </w:p>
    <w:p w14:paraId="10071D8C"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cca-CellsToRemoveList</w:t>
      </w:r>
      <w:r w:rsidRPr="00D839FF">
        <w:t>:</w:t>
      </w:r>
    </w:p>
    <w:p w14:paraId="7C054139" w14:textId="77777777" w:rsidR="00775C81" w:rsidRPr="00D839FF" w:rsidRDefault="00775C81" w:rsidP="00775C81">
      <w:pPr>
        <w:pStyle w:val="B4"/>
      </w:pPr>
      <w:r w:rsidRPr="00D839FF">
        <w:t>4&gt;</w:t>
      </w:r>
      <w:r w:rsidRPr="00D839FF">
        <w:tab/>
        <w:t xml:space="preserve">for each </w:t>
      </w:r>
      <w:r w:rsidRPr="00D839FF">
        <w:rPr>
          <w:i/>
        </w:rPr>
        <w:t>physCellId</w:t>
      </w:r>
      <w:r w:rsidRPr="00D839FF">
        <w:t xml:space="preserve"> included in the </w:t>
      </w:r>
      <w:r w:rsidRPr="00D839FF">
        <w:rPr>
          <w:i/>
        </w:rPr>
        <w:t>cca-CellsToRemoveList</w:t>
      </w:r>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cca-CellsToAddModList</w:t>
      </w:r>
      <w:r w:rsidRPr="00D839FF">
        <w:t>;</w:t>
      </w:r>
    </w:p>
    <w:p w14:paraId="6340171D"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cca-CellsToAddModList</w:t>
      </w:r>
      <w:r w:rsidRPr="00D839FF">
        <w:t>:</w:t>
      </w:r>
    </w:p>
    <w:p w14:paraId="2CC39ADD" w14:textId="77777777" w:rsidR="00775C81" w:rsidRPr="00D839FF" w:rsidRDefault="00775C81" w:rsidP="00775C8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cca-CellsToAddModList</w:t>
      </w:r>
      <w:r w:rsidRPr="00D839FF">
        <w:t>:</w:t>
      </w:r>
    </w:p>
    <w:p w14:paraId="6718D644" w14:textId="77777777" w:rsidR="00775C81" w:rsidRPr="00D839FF" w:rsidRDefault="00775C81" w:rsidP="00775C8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cca-CellsToAddModList</w:t>
      </w:r>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r w:rsidRPr="00D839FF">
        <w:rPr>
          <w:i/>
          <w:iCs/>
        </w:rPr>
        <w:t>physCellId</w:t>
      </w:r>
      <w:r w:rsidRPr="00D839FF">
        <w:t>;</w:t>
      </w:r>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r w:rsidRPr="00D839FF">
        <w:rPr>
          <w:i/>
          <w:iCs/>
        </w:rPr>
        <w:t>physCellId</w:t>
      </w:r>
      <w:r w:rsidRPr="00D839FF">
        <w:t xml:space="preserve"> to the </w:t>
      </w:r>
      <w:r w:rsidRPr="00D839FF">
        <w:rPr>
          <w:i/>
          <w:iCs/>
        </w:rPr>
        <w:t>cca-CellsToAddModList</w:t>
      </w:r>
      <w:r w:rsidRPr="00D839FF">
        <w:t>;</w:t>
      </w:r>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r w:rsidRPr="00D839FF">
        <w:rPr>
          <w:i/>
        </w:rPr>
        <w:t>measObject</w:t>
      </w:r>
      <w:r w:rsidRPr="00D839FF">
        <w:t xml:space="preserve"> to the </w:t>
      </w:r>
      <w:r w:rsidRPr="00D839FF">
        <w:rPr>
          <w:i/>
        </w:rPr>
        <w:t>measObjectList</w:t>
      </w:r>
      <w:r w:rsidRPr="00D839FF">
        <w:t xml:space="preserve"> within </w:t>
      </w:r>
      <w:r w:rsidRPr="00D839FF">
        <w:rPr>
          <w:i/>
        </w:rPr>
        <w:t>VarMeasConfig</w:t>
      </w:r>
      <w:r w:rsidRPr="00D839FF">
        <w:t>.</w:t>
      </w:r>
    </w:p>
    <w:p w14:paraId="4CB9AB45" w14:textId="77777777" w:rsidR="00394471" w:rsidRPr="00D839FF" w:rsidRDefault="00394471" w:rsidP="00394471">
      <w:pPr>
        <w:pStyle w:val="Heading4"/>
      </w:pPr>
      <w:bookmarkStart w:id="865" w:name="_Toc60776873"/>
      <w:bookmarkStart w:id="866" w:name="_Toc193445635"/>
      <w:bookmarkStart w:id="867" w:name="_Toc193451440"/>
      <w:bookmarkStart w:id="868" w:name="_Toc193462705"/>
      <w:r w:rsidRPr="00D839FF">
        <w:t>5.5.2.6</w:t>
      </w:r>
      <w:r w:rsidRPr="00D839FF">
        <w:tab/>
        <w:t>Reporting configuration removal</w:t>
      </w:r>
      <w:bookmarkEnd w:id="865"/>
      <w:bookmarkEnd w:id="866"/>
      <w:bookmarkEnd w:id="867"/>
      <w:bookmarkEnd w:id="868"/>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reportConfigToRemoveList</w:t>
      </w:r>
      <w:r w:rsidRPr="00D839FF">
        <w:t xml:space="preserve"> that is part of the current UE configuration in </w:t>
      </w:r>
      <w:r w:rsidRPr="00D839FF">
        <w:rPr>
          <w:i/>
        </w:rPr>
        <w:t>VarMeasConfig</w:t>
      </w:r>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4922C0A9"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the </w:t>
      </w:r>
      <w:r w:rsidRPr="00D839FF">
        <w:rPr>
          <w:i/>
        </w:rPr>
        <w:t>reportConfigId</w:t>
      </w:r>
      <w:r w:rsidRPr="00D839FF">
        <w:t xml:space="preserve"> from the </w:t>
      </w:r>
      <w:r w:rsidRPr="00D839FF">
        <w:rPr>
          <w:i/>
        </w:rPr>
        <w:t>measIdList</w:t>
      </w:r>
      <w:r w:rsidRPr="00D839FF">
        <w:t xml:space="preserve"> within the </w:t>
      </w:r>
      <w:r w:rsidRPr="00D839FF">
        <w:rPr>
          <w:i/>
        </w:rPr>
        <w:t>VarMeasConfig</w:t>
      </w:r>
      <w:r w:rsidRPr="00D839FF">
        <w:t>, if any;</w:t>
      </w:r>
    </w:p>
    <w:p w14:paraId="5545FC85"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timeToTrigger</w:t>
      </w:r>
      <w:r w:rsidRPr="00D839FF">
        <w:t xml:space="preserve">) for this </w:t>
      </w:r>
      <w:r w:rsidRPr="00D839FF">
        <w:rPr>
          <w:i/>
        </w:rPr>
        <w:t>measId</w:t>
      </w:r>
      <w:r w:rsidRPr="00D839FF">
        <w:t>.</w:t>
      </w:r>
    </w:p>
    <w:p w14:paraId="1B25A737"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reportConfigToRemoveList</w:t>
      </w:r>
      <w:r w:rsidRPr="00D839FF">
        <w:t xml:space="preserve"> includes any </w:t>
      </w:r>
      <w:r w:rsidRPr="00D839FF">
        <w:rPr>
          <w:i/>
        </w:rPr>
        <w:t>reportConfigId</w:t>
      </w:r>
      <w:r w:rsidRPr="00D839FF">
        <w:t xml:space="preserve"> value that is not part of the current UE configuration.</w:t>
      </w:r>
    </w:p>
    <w:p w14:paraId="0E8C9FE8" w14:textId="77777777" w:rsidR="00394471" w:rsidRPr="00D839FF" w:rsidRDefault="00394471" w:rsidP="00394471">
      <w:pPr>
        <w:pStyle w:val="Heading4"/>
      </w:pPr>
      <w:bookmarkStart w:id="869" w:name="_Toc60776874"/>
      <w:bookmarkStart w:id="870" w:name="_Toc193445636"/>
      <w:bookmarkStart w:id="871" w:name="_Toc193451441"/>
      <w:bookmarkStart w:id="872" w:name="_Toc193462706"/>
      <w:r w:rsidRPr="00D839FF">
        <w:t>5.5.2.7</w:t>
      </w:r>
      <w:r w:rsidRPr="00D839FF">
        <w:tab/>
        <w:t>Reporting configuration addition/modification</w:t>
      </w:r>
      <w:bookmarkEnd w:id="869"/>
      <w:bookmarkEnd w:id="870"/>
      <w:bookmarkEnd w:id="871"/>
      <w:bookmarkEnd w:id="872"/>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reportConfigToAddModList</w:t>
      </w:r>
      <w:r w:rsidRPr="00D839FF">
        <w:t>:</w:t>
      </w:r>
    </w:p>
    <w:p w14:paraId="014D1B37" w14:textId="77777777" w:rsidR="00394471" w:rsidRPr="00D839FF" w:rsidRDefault="00394471" w:rsidP="00394471">
      <w:pPr>
        <w:pStyle w:val="B2"/>
      </w:pPr>
      <w:r w:rsidRPr="00D839FF">
        <w:t>2&gt;</w:t>
      </w:r>
      <w:r w:rsidRPr="00D839FF">
        <w:tab/>
        <w:t xml:space="preserve">if an entry with the matching </w:t>
      </w:r>
      <w:r w:rsidRPr="00D839FF">
        <w:rPr>
          <w:i/>
        </w:rPr>
        <w:t>reportConfigId</w:t>
      </w:r>
      <w:r w:rsidRPr="00D839FF">
        <w:t xml:space="preserve"> exists in the </w:t>
      </w:r>
      <w:r w:rsidRPr="00D839FF">
        <w:rPr>
          <w:i/>
        </w:rPr>
        <w:t>reportConfigList</w:t>
      </w:r>
      <w:r w:rsidRPr="00D839FF">
        <w:t xml:space="preserve"> within the </w:t>
      </w:r>
      <w:r w:rsidRPr="00D839FF">
        <w:rPr>
          <w:i/>
        </w:rPr>
        <w:t>VarMeasConfig</w:t>
      </w:r>
      <w:r w:rsidRPr="00D839FF">
        <w:t>, for this entry:</w:t>
      </w:r>
    </w:p>
    <w:p w14:paraId="0619D032" w14:textId="77777777" w:rsidR="00394471" w:rsidRPr="00D839FF" w:rsidRDefault="00394471" w:rsidP="00394471">
      <w:pPr>
        <w:pStyle w:val="B3"/>
      </w:pPr>
      <w:r w:rsidRPr="00D839FF">
        <w:lastRenderedPageBreak/>
        <w:t>3&gt;</w:t>
      </w:r>
      <w:r w:rsidRPr="00D839FF">
        <w:tab/>
        <w:t xml:space="preserve">reconfigure the entry with the value received for this </w:t>
      </w:r>
      <w:r w:rsidRPr="00D839FF">
        <w:rPr>
          <w:i/>
        </w:rPr>
        <w:t>reportConfig</w:t>
      </w:r>
      <w:r w:rsidRPr="00D839FF">
        <w:t>;</w:t>
      </w:r>
    </w:p>
    <w:p w14:paraId="2754BF05"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reportConfigId</w:t>
      </w:r>
      <w:r w:rsidRPr="00D839FF">
        <w:t xml:space="preserve"> included in the </w:t>
      </w:r>
      <w:r w:rsidRPr="00D839FF">
        <w:rPr>
          <w:i/>
        </w:rPr>
        <w:t>measIdList</w:t>
      </w:r>
      <w:r w:rsidRPr="00D839FF">
        <w:t xml:space="preserve"> within the </w:t>
      </w:r>
      <w:r w:rsidRPr="00D839FF">
        <w:rPr>
          <w:i/>
        </w:rPr>
        <w:t>VarMeasConfig</w:t>
      </w:r>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r w:rsidRPr="00D839FF">
        <w:rPr>
          <w:i/>
        </w:rPr>
        <w:t>reportConfig</w:t>
      </w:r>
      <w:r w:rsidRPr="00D839FF">
        <w:t xml:space="preserve"> to the </w:t>
      </w:r>
      <w:r w:rsidRPr="00D839FF">
        <w:rPr>
          <w:i/>
        </w:rPr>
        <w:t>reportConfigList</w:t>
      </w:r>
      <w:r w:rsidRPr="00D839FF">
        <w:t xml:space="preserve"> within the </w:t>
      </w:r>
      <w:r w:rsidRPr="00D839FF">
        <w:rPr>
          <w:i/>
        </w:rPr>
        <w:t>VarMeasConfig</w:t>
      </w:r>
      <w:r w:rsidRPr="00D839FF">
        <w:t>.</w:t>
      </w:r>
    </w:p>
    <w:p w14:paraId="28107FB2" w14:textId="77777777" w:rsidR="00394471" w:rsidRPr="00D839FF" w:rsidRDefault="00394471" w:rsidP="00394471">
      <w:pPr>
        <w:pStyle w:val="Heading4"/>
      </w:pPr>
      <w:bookmarkStart w:id="873" w:name="_Toc60776875"/>
      <w:bookmarkStart w:id="874" w:name="_Toc193445637"/>
      <w:bookmarkStart w:id="875" w:name="_Toc193451442"/>
      <w:bookmarkStart w:id="876" w:name="_Toc193462707"/>
      <w:r w:rsidRPr="00D839FF">
        <w:t>5.5.2.8</w:t>
      </w:r>
      <w:r w:rsidRPr="00D839FF">
        <w:tab/>
        <w:t>Quantity configuration</w:t>
      </w:r>
      <w:bookmarkEnd w:id="873"/>
      <w:bookmarkEnd w:id="874"/>
      <w:bookmarkEnd w:id="875"/>
      <w:bookmarkEnd w:id="876"/>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r w:rsidRPr="00D839FF">
        <w:rPr>
          <w:i/>
        </w:rPr>
        <w:t>quantityConfig</w:t>
      </w:r>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r w:rsidRPr="00D839FF">
        <w:rPr>
          <w:i/>
        </w:rPr>
        <w:t>quantityConfig</w:t>
      </w:r>
      <w:r w:rsidRPr="00D839FF">
        <w:t xml:space="preserve"> within </w:t>
      </w:r>
      <w:r w:rsidRPr="00D839FF">
        <w:rPr>
          <w:i/>
        </w:rPr>
        <w:t>VarMeasConfig</w:t>
      </w:r>
      <w:r w:rsidRPr="00D839FF">
        <w:t xml:space="preserve"> to the value of the received </w:t>
      </w:r>
      <w:r w:rsidRPr="00D839FF">
        <w:rPr>
          <w:i/>
        </w:rPr>
        <w:t>quantityConfig</w:t>
      </w:r>
      <w:r w:rsidRPr="00D839FF">
        <w:t xml:space="preserve"> parameter(s);</w:t>
      </w:r>
    </w:p>
    <w:p w14:paraId="311EB86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23C9DAA" w14:textId="77777777" w:rsidR="00394471" w:rsidRPr="00D839FF" w:rsidRDefault="00394471" w:rsidP="00394471">
      <w:pPr>
        <w:pStyle w:val="Heading4"/>
      </w:pPr>
      <w:bookmarkStart w:id="877" w:name="_Toc60776876"/>
      <w:bookmarkStart w:id="878" w:name="_Toc193445638"/>
      <w:bookmarkStart w:id="879" w:name="_Toc193451443"/>
      <w:bookmarkStart w:id="880" w:name="_Toc193462708"/>
      <w:r w:rsidRPr="00D839FF">
        <w:t>5.5.2.9</w:t>
      </w:r>
      <w:r w:rsidRPr="00D839FF">
        <w:tab/>
        <w:t>Measurement gap configuration</w:t>
      </w:r>
      <w:bookmarkEnd w:id="877"/>
      <w:bookmarkEnd w:id="878"/>
      <w:bookmarkEnd w:id="879"/>
      <w:bookmarkEnd w:id="880"/>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is already setup, release the FR1 measurement gap configuration;</w:t>
      </w:r>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r w:rsidRPr="00D839FF">
        <w:rPr>
          <w:i/>
        </w:rPr>
        <w:t>gapOffset</w:t>
      </w:r>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7F3124BA"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58DBB92A"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r w:rsidR="00850C36" w:rsidRPr="00D839FF">
        <w:rPr>
          <w:i/>
          <w:iCs/>
        </w:rPr>
        <w:t>gapFR1</w:t>
      </w:r>
      <w:r w:rsidRPr="00D839FF">
        <w:t>;</w:t>
      </w:r>
    </w:p>
    <w:p w14:paraId="6E7CF203" w14:textId="77777777" w:rsidR="00394471" w:rsidRPr="00D839FF" w:rsidRDefault="00394471" w:rsidP="00394471">
      <w:pPr>
        <w:pStyle w:val="B1"/>
      </w:pPr>
      <w:r w:rsidRPr="00D839FF">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is already setup, release the FR2 measurement gap configuration;</w:t>
      </w:r>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r w:rsidRPr="00D839FF">
        <w:rPr>
          <w:i/>
        </w:rPr>
        <w:t>gapOffset</w:t>
      </w:r>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2317D908" w14:textId="77777777" w:rsidR="00394471" w:rsidRPr="00D839FF" w:rsidRDefault="00394471" w:rsidP="00394471">
      <w:pPr>
        <w:pStyle w:val="B3"/>
      </w:pPr>
      <w:r w:rsidRPr="00D839FF">
        <w:lastRenderedPageBreak/>
        <w:t xml:space="preserve">subframe = </w:t>
      </w:r>
      <w:r w:rsidRPr="00D839FF">
        <w:rPr>
          <w:i/>
        </w:rPr>
        <w:t>gapOffset</w:t>
      </w:r>
      <w:r w:rsidRPr="00D839FF">
        <w:t xml:space="preserve"> mod 10;</w:t>
      </w:r>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7B5A8A80"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r w:rsidR="00850C36" w:rsidRPr="00D839FF">
        <w:rPr>
          <w:i/>
          <w:iCs/>
        </w:rPr>
        <w:t>gapFR2</w:t>
      </w:r>
      <w:r w:rsidRPr="00D839FF">
        <w:t>;</w:t>
      </w:r>
    </w:p>
    <w:p w14:paraId="09606A83" w14:textId="77777777" w:rsidR="00394471" w:rsidRPr="00D839FF" w:rsidRDefault="00394471" w:rsidP="00394471">
      <w:pPr>
        <w:pStyle w:val="B1"/>
      </w:pPr>
      <w:r w:rsidRPr="00D839FF">
        <w:t>1&gt;</w:t>
      </w:r>
      <w:r w:rsidRPr="00D839FF">
        <w:tab/>
        <w:t xml:space="preserve">if </w:t>
      </w:r>
      <w:r w:rsidRPr="00D839FF">
        <w:rPr>
          <w:i/>
        </w:rPr>
        <w:t>gapUE</w:t>
      </w:r>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r w:rsidR="00850C36" w:rsidRPr="00D839FF">
        <w:rPr>
          <w:i/>
          <w:iCs/>
        </w:rPr>
        <w:t xml:space="preserve">gapUE </w:t>
      </w:r>
      <w:r w:rsidRPr="00D839FF">
        <w:t>is already setup, release the per UE measurement gap configuration;</w:t>
      </w:r>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r w:rsidR="00850C36" w:rsidRPr="00D839FF">
        <w:rPr>
          <w:i/>
          <w:iCs/>
        </w:rPr>
        <w:t>gapUE</w:t>
      </w:r>
      <w:r w:rsidRPr="00D839FF">
        <w:t xml:space="preserve"> in accordance with the received </w:t>
      </w:r>
      <w:r w:rsidRPr="00D839FF">
        <w:rPr>
          <w:i/>
        </w:rPr>
        <w:t>gapOffset</w:t>
      </w:r>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692FE1DC"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097F9219" w14:textId="77777777" w:rsidR="00CD6E63" w:rsidRPr="00D839FF" w:rsidRDefault="00394471" w:rsidP="00CD6E63">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5586151E" w14:textId="77777777" w:rsidR="00394471" w:rsidRPr="00D839FF" w:rsidRDefault="00394471" w:rsidP="00394471">
      <w:pPr>
        <w:pStyle w:val="B1"/>
      </w:pPr>
      <w:r w:rsidRPr="00D839FF">
        <w:t>1&gt;</w:t>
      </w:r>
      <w:r w:rsidRPr="00D839FF">
        <w:tab/>
        <w:t xml:space="preserve">else if </w:t>
      </w:r>
      <w:r w:rsidRPr="00D839FF">
        <w:rPr>
          <w:i/>
        </w:rPr>
        <w:t>gapUE</w:t>
      </w:r>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r w:rsidR="00CD6E63" w:rsidRPr="00D839FF">
        <w:rPr>
          <w:i/>
          <w:iCs/>
        </w:rPr>
        <w:t>gapUE</w:t>
      </w:r>
      <w:r w:rsidRPr="00D839FF">
        <w:t>.</w:t>
      </w:r>
    </w:p>
    <w:p w14:paraId="1EA3A294" w14:textId="0E1C3A13" w:rsidR="00CD6E63" w:rsidRPr="00D839FF" w:rsidRDefault="00CD6E63" w:rsidP="00CD6E63">
      <w:pPr>
        <w:pStyle w:val="B1"/>
      </w:pPr>
      <w:r w:rsidRPr="00D839FF">
        <w:t>1&gt;</w:t>
      </w:r>
      <w:r w:rsidRPr="00D839FF">
        <w:tab/>
        <w:t xml:space="preserve">for each </w:t>
      </w:r>
      <w:r w:rsidRPr="00D839FF">
        <w:rPr>
          <w:i/>
        </w:rPr>
        <w:t xml:space="preserve">measGapId </w:t>
      </w:r>
      <w:r w:rsidRPr="00D839FF">
        <w:t xml:space="preserve">included in the received </w:t>
      </w:r>
      <w:r w:rsidRPr="00D839FF">
        <w:rPr>
          <w:i/>
        </w:rPr>
        <w:t>gapToReleaseList</w:t>
      </w:r>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r w:rsidRPr="00D839FF">
        <w:rPr>
          <w:i/>
        </w:rPr>
        <w:t>measGapId</w:t>
      </w:r>
      <w:r w:rsidRPr="00D839FF">
        <w:t>;</w:t>
      </w:r>
    </w:p>
    <w:p w14:paraId="76993760" w14:textId="77777777" w:rsidR="00892680" w:rsidRPr="00D839FF" w:rsidRDefault="00892680" w:rsidP="00892680">
      <w:pPr>
        <w:pStyle w:val="B1"/>
      </w:pPr>
      <w:r w:rsidRPr="00D839FF">
        <w:t>1&gt;</w:t>
      </w:r>
      <w:r w:rsidRPr="00D839FF">
        <w:tab/>
        <w:t xml:space="preserve">for each </w:t>
      </w:r>
      <w:r w:rsidRPr="00D839FF">
        <w:rPr>
          <w:i/>
        </w:rPr>
        <w:t xml:space="preserve">measPosPreConfigGapId </w:t>
      </w:r>
      <w:r w:rsidRPr="00D839FF">
        <w:t xml:space="preserve">included in the received </w:t>
      </w:r>
      <w:r w:rsidRPr="00D839FF">
        <w:rPr>
          <w:i/>
        </w:rPr>
        <w:t>posMeasGapPreConfigToReleaseList</w:t>
      </w:r>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r w:rsidRPr="00D839FF">
        <w:rPr>
          <w:i/>
        </w:rPr>
        <w:t>measPosPreConfigGapId</w:t>
      </w:r>
      <w:r w:rsidRPr="00D839FF">
        <w:t>;</w:t>
      </w:r>
    </w:p>
    <w:p w14:paraId="28C33A06" w14:textId="6DC8BD88" w:rsidR="00CD6E63" w:rsidRPr="00D839FF" w:rsidRDefault="00CD6E63" w:rsidP="00CD6E63">
      <w:pPr>
        <w:pStyle w:val="B1"/>
      </w:pPr>
      <w:r w:rsidRPr="00D839FF">
        <w:t>1&gt;</w:t>
      </w:r>
      <w:r w:rsidRPr="00D839FF">
        <w:tab/>
        <w:t xml:space="preserve">for each </w:t>
      </w:r>
      <w:r w:rsidRPr="00D839FF">
        <w:rPr>
          <w:i/>
        </w:rPr>
        <w:t>GapConfig</w:t>
      </w:r>
      <w:r w:rsidRPr="00D839FF">
        <w:t xml:space="preserve"> received in </w:t>
      </w:r>
      <w:r w:rsidRPr="00D839FF">
        <w:rPr>
          <w:i/>
        </w:rPr>
        <w:t>gapToAddModList</w:t>
      </w:r>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r w:rsidRPr="00D839FF">
        <w:rPr>
          <w:i/>
        </w:rPr>
        <w:t>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FLOOR(</w:t>
      </w:r>
      <w:r w:rsidRPr="00D839FF">
        <w:rPr>
          <w:i/>
        </w:rPr>
        <w:t>gapOffset</w:t>
      </w:r>
      <w:r w:rsidRPr="00D839FF">
        <w:t>/10);</w:t>
      </w:r>
    </w:p>
    <w:p w14:paraId="15E16550" w14:textId="77777777" w:rsidR="00CD6E63" w:rsidRPr="00D839FF" w:rsidRDefault="00CD6E63" w:rsidP="00CD6E63">
      <w:pPr>
        <w:pStyle w:val="B3"/>
      </w:pPr>
      <w:r w:rsidRPr="00D839FF">
        <w:t xml:space="preserve">subframe = </w:t>
      </w:r>
      <w:r w:rsidRPr="00D839FF">
        <w:rPr>
          <w:i/>
        </w:rPr>
        <w:t>gapOffset</w:t>
      </w:r>
      <w:r w:rsidRPr="00D839FF">
        <w:t xml:space="preserve"> mod 10;</w:t>
      </w:r>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
    <w:p w14:paraId="6411AE95" w14:textId="77777777" w:rsidR="000668CD" w:rsidRPr="00D839FF" w:rsidRDefault="00CD6E63" w:rsidP="000668CD">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r w:rsidRPr="00D839FF">
        <w:rPr>
          <w:i/>
          <w:iCs/>
        </w:rPr>
        <w:t>gapType</w:t>
      </w:r>
      <w:r w:rsidRPr="00D839FF">
        <w:t xml:space="preserve"> indicated by the </w:t>
      </w:r>
      <w:r w:rsidRPr="00D839FF">
        <w:rPr>
          <w:i/>
        </w:rPr>
        <w:t>GapConfig</w:t>
      </w:r>
      <w:r w:rsidRPr="00D839FF">
        <w:t>;</w:t>
      </w:r>
    </w:p>
    <w:p w14:paraId="1C080D7D" w14:textId="77F1C955" w:rsidR="00CD6E63" w:rsidRPr="00D839FF" w:rsidRDefault="00CD6E63" w:rsidP="00CD6E63">
      <w:pPr>
        <w:pStyle w:val="B2"/>
      </w:pPr>
      <w:r w:rsidRPr="00D839FF">
        <w:t>2&gt;</w:t>
      </w:r>
      <w:r w:rsidRPr="00D839FF">
        <w:tab/>
        <w:t xml:space="preserve">associate the measurement gap with the </w:t>
      </w:r>
      <w:r w:rsidRPr="00D839FF">
        <w:rPr>
          <w:i/>
        </w:rPr>
        <w:t xml:space="preserve">measGapId </w:t>
      </w:r>
      <w:r w:rsidRPr="00D839FF">
        <w:t xml:space="preserve">indicated by the </w:t>
      </w:r>
      <w:r w:rsidRPr="00D839FF">
        <w:rPr>
          <w:i/>
        </w:rPr>
        <w:t>GapConfig</w:t>
      </w:r>
      <w:r w:rsidRPr="00D839FF">
        <w:t>;</w:t>
      </w:r>
    </w:p>
    <w:p w14:paraId="7BFA3478" w14:textId="77777777" w:rsidR="00CD6E63" w:rsidRPr="00D839FF" w:rsidRDefault="00CD6E63" w:rsidP="00CD6E63">
      <w:pPr>
        <w:pStyle w:val="B2"/>
      </w:pPr>
      <w:r w:rsidRPr="00D839FF">
        <w:t>2&gt;</w:t>
      </w:r>
      <w:r w:rsidRPr="00D839FF">
        <w:tab/>
        <w:t xml:space="preserve">if </w:t>
      </w:r>
      <w:r w:rsidRPr="00D839FF">
        <w:rPr>
          <w:i/>
        </w:rPr>
        <w:t>gapSharing</w:t>
      </w:r>
      <w:r w:rsidRPr="00D839FF">
        <w:t xml:space="preserve"> in the </w:t>
      </w:r>
      <w:r w:rsidRPr="00D839FF">
        <w:rPr>
          <w:i/>
        </w:rPr>
        <w:t>GapConfig</w:t>
      </w:r>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the measurement gap</w:t>
      </w:r>
      <w:r w:rsidRPr="00D839FF">
        <w:rPr>
          <w:rFonts w:eastAsia="Batang"/>
          <w:noProof/>
        </w:rPr>
        <w:t>;</w:t>
      </w:r>
    </w:p>
    <w:p w14:paraId="45627826" w14:textId="77777777" w:rsidR="00892680" w:rsidRPr="00D839FF" w:rsidRDefault="00892680" w:rsidP="00892680">
      <w:pPr>
        <w:pStyle w:val="B1"/>
      </w:pPr>
      <w:r w:rsidRPr="00D839FF">
        <w:lastRenderedPageBreak/>
        <w:t>1&gt;</w:t>
      </w:r>
      <w:r w:rsidRPr="00D839FF">
        <w:tab/>
        <w:t xml:space="preserve">for each </w:t>
      </w:r>
      <w:r w:rsidRPr="00D839FF">
        <w:rPr>
          <w:i/>
        </w:rPr>
        <w:t>PosGapConfig</w:t>
      </w:r>
      <w:r w:rsidRPr="00D839FF">
        <w:t xml:space="preserve"> received in </w:t>
      </w:r>
      <w:r w:rsidRPr="00D839FF">
        <w:rPr>
          <w:i/>
        </w:rPr>
        <w:t>PosMeasGapPreConfigToAddModList</w:t>
      </w:r>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r w:rsidRPr="00D839FF">
        <w:rPr>
          <w:i/>
        </w:rPr>
        <w:t xml:space="preserve">measPosPreConfigGapId </w:t>
      </w:r>
      <w:r w:rsidRPr="00D839FF">
        <w:t xml:space="preserve">indicated by the </w:t>
      </w:r>
      <w:r w:rsidRPr="00D839FF">
        <w:rPr>
          <w:i/>
        </w:rPr>
        <w:t>PosGapConfig</w:t>
      </w:r>
      <w:r w:rsidRPr="00D839FF">
        <w:t xml:space="preserve"> is already setup:</w:t>
      </w:r>
    </w:p>
    <w:p w14:paraId="6807501E" w14:textId="0F639663" w:rsidR="00892680" w:rsidRPr="00D839FF" w:rsidRDefault="00892680" w:rsidP="00892680">
      <w:pPr>
        <w:pStyle w:val="B3"/>
      </w:pPr>
      <w:r w:rsidRPr="00D839FF">
        <w:t>3&gt;</w:t>
      </w:r>
      <w:r w:rsidRPr="00D839FF">
        <w:tab/>
        <w:t>release the measurement gap configuration;</w:t>
      </w:r>
    </w:p>
    <w:p w14:paraId="7B9980DC"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setup measurement gap configuration indicated by the </w:t>
      </w:r>
      <w:r w:rsidRPr="00D839FF">
        <w:rPr>
          <w:i/>
        </w:rPr>
        <w:t>PosGapConfig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FLOOR(</w:t>
      </w:r>
      <w:r w:rsidRPr="00D839FF">
        <w:rPr>
          <w:i/>
        </w:rPr>
        <w:t>gapOffset</w:t>
      </w:r>
      <w:r w:rsidRPr="00D839FF">
        <w:t>/10);</w:t>
      </w:r>
    </w:p>
    <w:p w14:paraId="2E2F8310" w14:textId="77777777" w:rsidR="00892680" w:rsidRPr="00D839FF" w:rsidRDefault="00892680" w:rsidP="00892680">
      <w:pPr>
        <w:pStyle w:val="B3"/>
      </w:pPr>
      <w:r w:rsidRPr="00D839FF">
        <w:t xml:space="preserve">subframe = </w:t>
      </w:r>
      <w:r w:rsidRPr="00D839FF">
        <w:rPr>
          <w:i/>
        </w:rPr>
        <w:t>gapOffset</w:t>
      </w:r>
      <w:r w:rsidRPr="00D839FF">
        <w:t xml:space="preserve"> mod 10;</w:t>
      </w:r>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
    <w:p w14:paraId="4625C0D1"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3162DFED" w14:textId="77777777" w:rsidR="00892680" w:rsidRPr="00D839FF" w:rsidRDefault="00892680" w:rsidP="00892680">
      <w:pPr>
        <w:pStyle w:val="B2"/>
        <w:rPr>
          <w:iCs/>
        </w:rPr>
      </w:pPr>
      <w:r w:rsidRPr="00D839FF">
        <w:rPr>
          <w:rFonts w:eastAsia="DengXian"/>
        </w:rPr>
        <w:t>2&gt;</w:t>
      </w:r>
      <w:r w:rsidRPr="00D839FF">
        <w:rPr>
          <w:rFonts w:eastAsia="DengXian"/>
        </w:rPr>
        <w:tab/>
        <w:t xml:space="preserve">configure the measurement gap as indicated by </w:t>
      </w:r>
      <w:r w:rsidRPr="00D839FF">
        <w:rPr>
          <w:rFonts w:eastAsia="DengXian"/>
          <w:i/>
        </w:rPr>
        <w:t>gapType</w:t>
      </w:r>
      <w:r w:rsidRPr="00D839FF">
        <w:rPr>
          <w:rFonts w:eastAsia="DengXian"/>
          <w:iCs/>
        </w:rPr>
        <w:t>;</w:t>
      </w:r>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r w:rsidR="00892680" w:rsidRPr="00D839FF">
        <w:rPr>
          <w:i/>
        </w:rPr>
        <w:t>GapConfig</w:t>
      </w:r>
      <w:r w:rsidR="00892680" w:rsidRPr="00D839FF">
        <w:t xml:space="preserve"> and </w:t>
      </w:r>
      <w:r w:rsidRPr="00D839FF">
        <w:rPr>
          <w:i/>
        </w:rPr>
        <w:t xml:space="preserve">preConfigInd-r17 </w:t>
      </w:r>
      <w:r w:rsidRPr="00D839FF">
        <w:t xml:space="preserve">in the corresponding </w:t>
      </w:r>
      <w:r w:rsidRPr="00D839FF">
        <w:rPr>
          <w:i/>
        </w:rPr>
        <w:t>GapConfig</w:t>
      </w:r>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r w:rsidRPr="00D839FF">
        <w:rPr>
          <w:rFonts w:eastAsia="Batang"/>
          <w:noProof/>
        </w:rPr>
        <w:t>;</w:t>
      </w:r>
    </w:p>
    <w:p w14:paraId="5737351E" w14:textId="77777777" w:rsidR="00892680" w:rsidRPr="00D839FF" w:rsidRDefault="00892680" w:rsidP="00892680">
      <w:pPr>
        <w:pStyle w:val="B2"/>
        <w:rPr>
          <w:rFonts w:eastAsia="DengXian"/>
        </w:rPr>
      </w:pPr>
      <w:r w:rsidRPr="00D839FF">
        <w:rPr>
          <w:rFonts w:eastAsia="DengXian"/>
        </w:rPr>
        <w:t>2&gt;</w:t>
      </w:r>
      <w:r w:rsidRPr="00D839FF">
        <w:rPr>
          <w:rFonts w:eastAsia="DengXian"/>
        </w:rPr>
        <w:tab/>
        <w:t xml:space="preserve">else if the measurement gap is configured by </w:t>
      </w:r>
      <w:r w:rsidRPr="00D839FF">
        <w:rPr>
          <w:rFonts w:eastAsia="DengXian"/>
          <w:i/>
        </w:rPr>
        <w:t>PosGapConfig</w:t>
      </w:r>
      <w:r w:rsidRPr="00D839FF">
        <w:rPr>
          <w:rFonts w:eastAsia="DengXian"/>
        </w:rPr>
        <w:t>:</w:t>
      </w:r>
    </w:p>
    <w:p w14:paraId="7BFDA712" w14:textId="77777777" w:rsidR="00892680" w:rsidRPr="00D839FF" w:rsidRDefault="00892680" w:rsidP="00892680">
      <w:pPr>
        <w:pStyle w:val="B3"/>
        <w:rPr>
          <w:rFonts w:eastAsia="DengXian"/>
        </w:rPr>
      </w:pPr>
      <w:r w:rsidRPr="00D839FF">
        <w:rPr>
          <w:rFonts w:eastAsia="DengXian"/>
        </w:rPr>
        <w:t>3&gt;</w:t>
      </w:r>
      <w:r w:rsidRPr="00D839FF">
        <w:rPr>
          <w:rFonts w:eastAsia="DengXian"/>
        </w:rPr>
        <w:tab/>
        <w:t>consider the measurement gap to be deactivated;</w:t>
      </w:r>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r w:rsidRPr="00D839FF">
        <w:rPr>
          <w:i/>
        </w:rPr>
        <w:t xml:space="preserve">refServCellIndicator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r w:rsidRPr="00D839FF">
        <w:rPr>
          <w:i/>
        </w:rPr>
        <w:t xml:space="preserve">refServCellIndicator </w:t>
      </w:r>
      <w:r w:rsidRPr="00D839FF">
        <w:t>in is used in the gap calculation. Otherwise, the SFN and subframe of the PCell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r w:rsidRPr="00D839FF">
        <w:rPr>
          <w:i/>
          <w:lang w:eastAsia="x-none"/>
        </w:rPr>
        <w:t xml:space="preserve">refServCellIndicator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Heading4"/>
      </w:pPr>
      <w:bookmarkStart w:id="881" w:name="_Toc60776877"/>
      <w:bookmarkStart w:id="882" w:name="_Toc193445639"/>
      <w:bookmarkStart w:id="883" w:name="_Toc193451444"/>
      <w:bookmarkStart w:id="884" w:name="_Toc193462709"/>
      <w:r w:rsidRPr="00D839FF">
        <w:t>5.5.2.10</w:t>
      </w:r>
      <w:r w:rsidRPr="00D839FF">
        <w:tab/>
        <w:t>Reference signal measurement timing configuration</w:t>
      </w:r>
      <w:bookmarkEnd w:id="881"/>
      <w:bookmarkEnd w:id="882"/>
      <w:bookmarkEnd w:id="883"/>
      <w:bookmarkEnd w:id="884"/>
    </w:p>
    <w:p w14:paraId="1D0F3730" w14:textId="7E9C8CA2" w:rsidR="00394471" w:rsidRPr="00D839FF" w:rsidRDefault="00394471" w:rsidP="00394471">
      <w:r w:rsidRPr="00D839FF">
        <w:t xml:space="preserve">The UE shall setup the first SS/PBCH block measurement timing configuration (SMTC) in accordance with the received </w:t>
      </w:r>
      <w:r w:rsidRPr="00D839FF">
        <w:rPr>
          <w:i/>
        </w:rPr>
        <w:t>periodicityAndOffset</w:t>
      </w:r>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SimSun"/>
          <w:i/>
          <w:iCs/>
        </w:rPr>
        <w:t>SSB-MTC</w:t>
      </w:r>
      <w:r w:rsidRPr="00D839FF">
        <w:t xml:space="preserve"> configuration. The first subframe of each SMTC occasion occurs at an SFN and subframe of the NR SpCell meeting the following condition:</w:t>
      </w:r>
    </w:p>
    <w:p w14:paraId="6BC4E4A2" w14:textId="77777777" w:rsidR="00394471" w:rsidRPr="00D839FF" w:rsidRDefault="00394471" w:rsidP="00394471">
      <w:pPr>
        <w:pStyle w:val="B1"/>
      </w:pPr>
      <w:r w:rsidRPr="00D839FF">
        <w:t xml:space="preserve">SFN mod </w:t>
      </w:r>
      <w:r w:rsidRPr="00D839FF">
        <w:rPr>
          <w:i/>
        </w:rPr>
        <w:t>T</w:t>
      </w:r>
      <w:r w:rsidRPr="00D839FF">
        <w:t xml:space="preserve"> = (FLOOR (</w:t>
      </w:r>
      <w:r w:rsidRPr="00D839FF">
        <w:rPr>
          <w:i/>
        </w:rPr>
        <w:t>Offset</w:t>
      </w:r>
      <w:r w:rsidRPr="00D839FF">
        <w:t>/10));</w:t>
      </w:r>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10;</w:t>
      </w:r>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
    <w:p w14:paraId="14D849D7" w14:textId="77777777" w:rsidR="00394471" w:rsidRPr="00D839FF" w:rsidRDefault="00394471" w:rsidP="00394471">
      <w:pPr>
        <w:pStyle w:val="B1"/>
      </w:pPr>
      <w:r w:rsidRPr="00D839FF">
        <w:lastRenderedPageBreak/>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r w:rsidRPr="00D839FF">
        <w:rPr>
          <w:i/>
        </w:rPr>
        <w:t>pci-List</w:t>
      </w:r>
      <w:r w:rsidRPr="00D839FF">
        <w:t xml:space="preserve"> parameter in </w:t>
      </w:r>
      <w:r w:rsidRPr="00D839FF">
        <w:rPr>
          <w:i/>
        </w:rPr>
        <w:t xml:space="preserve">smtc2 </w:t>
      </w:r>
      <w:r w:rsidRPr="00D839FF">
        <w:t xml:space="preserve">in the same </w:t>
      </w:r>
      <w:r w:rsidRPr="00D839FF">
        <w:rPr>
          <w:i/>
        </w:rPr>
        <w:t>MeasObjectNR</w:t>
      </w:r>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SpCell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r w:rsidRPr="00D839FF">
        <w:rPr>
          <w:i/>
        </w:rPr>
        <w:t>pci-List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w:t>
      </w:r>
      <w:r w:rsidRPr="00D839FF">
        <w:t xml:space="preserve"> configuration for that frequency. The first subframe of each SMTC occasion occurs at an SFN and subframe of the NR SpCell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r w:rsidRPr="00D839FF">
        <w:rPr>
          <w:i/>
          <w:iCs/>
        </w:rPr>
        <w:t>pci-List</w:t>
      </w:r>
      <w:r w:rsidRPr="00D839FF">
        <w:t xml:space="preserve"> parameter in each </w:t>
      </w:r>
      <w:r w:rsidRPr="00D839FF">
        <w:rPr>
          <w:i/>
          <w:iCs/>
        </w:rPr>
        <w:t>SSB-MTC3</w:t>
      </w:r>
      <w:r w:rsidRPr="00D839FF">
        <w:t xml:space="preserve"> element of the list in the same </w:t>
      </w:r>
      <w:r w:rsidRPr="00D839FF">
        <w:rPr>
          <w:i/>
          <w:iCs/>
        </w:rPr>
        <w:t>MeasObjectNR</w:t>
      </w:r>
      <w:r w:rsidRPr="00D839FF">
        <w:t xml:space="preserve">, the IAB-MT shall setup an additional SS block measurement timing configuration in accordance with the received </w:t>
      </w:r>
      <w:r w:rsidRPr="00D839FF">
        <w:rPr>
          <w:i/>
          <w:iCs/>
        </w:rPr>
        <w:t>periodicityAndOffset</w:t>
      </w:r>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r w:rsidRPr="00D839FF">
        <w:rPr>
          <w:i/>
          <w:iCs/>
        </w:rPr>
        <w:t>ssb-ToMeasure</w:t>
      </w:r>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r w:rsidRPr="00D839FF">
        <w:rPr>
          <w:i/>
          <w:iCs/>
        </w:rPr>
        <w:t>pci-List</w:t>
      </w:r>
      <w:r w:rsidRPr="00D839FF">
        <w:t xml:space="preserve"> parameter in each </w:t>
      </w:r>
      <w:r w:rsidRPr="00D839FF">
        <w:rPr>
          <w:i/>
          <w:iCs/>
        </w:rPr>
        <w:t>SSB-MTC4</w:t>
      </w:r>
      <w:r w:rsidRPr="00D839FF">
        <w:t xml:space="preserve"> element of the list in the same </w:t>
      </w:r>
      <w:r w:rsidRPr="00D839FF">
        <w:rPr>
          <w:i/>
          <w:iCs/>
        </w:rPr>
        <w:t>MeasObjectNR</w:t>
      </w:r>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r w:rsidRPr="00D839FF">
        <w:rPr>
          <w:i/>
        </w:rPr>
        <w:t>periodicityAndOffset</w:t>
      </w:r>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r w:rsidRPr="00D839FF">
        <w:rPr>
          <w:i/>
        </w:rPr>
        <w:t>ssbFrequency</w:t>
      </w:r>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Heading4"/>
      </w:pPr>
      <w:bookmarkStart w:id="885" w:name="_Toc60776878"/>
      <w:bookmarkStart w:id="886" w:name="_Toc193445640"/>
      <w:bookmarkStart w:id="887" w:name="_Toc193451445"/>
      <w:bookmarkStart w:id="888" w:name="_Toc193462710"/>
      <w:r w:rsidRPr="00D839FF">
        <w:t>5.5.2.10a</w:t>
      </w:r>
      <w:r w:rsidRPr="00D839FF">
        <w:tab/>
        <w:t>RSSI measurement timing configuration</w:t>
      </w:r>
      <w:bookmarkEnd w:id="885"/>
      <w:bookmarkEnd w:id="886"/>
      <w:bookmarkEnd w:id="887"/>
      <w:bookmarkEnd w:id="888"/>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r w:rsidRPr="00D839FF">
        <w:rPr>
          <w:i/>
          <w:lang w:eastAsia="x-none"/>
        </w:rPr>
        <w:t>rmtc-Periodicity</w:t>
      </w:r>
      <w:r w:rsidRPr="00D839FF">
        <w:rPr>
          <w:lang w:eastAsia="x-none"/>
        </w:rPr>
        <w:t xml:space="preserve"> and, if configured, with </w:t>
      </w:r>
      <w:r w:rsidRPr="00D839FF">
        <w:rPr>
          <w:i/>
          <w:lang w:eastAsia="x-none"/>
        </w:rPr>
        <w:t>rmtc-SubframeOffset</w:t>
      </w:r>
      <w:r w:rsidRPr="00D839FF">
        <w:rPr>
          <w:lang w:eastAsia="x-none"/>
        </w:rPr>
        <w:t xml:space="preserve"> i.e. the first symbol of each RMTC occasion occurs at first symbol of an SFN and subframe of the </w:t>
      </w:r>
      <w:r w:rsidR="00261BA1" w:rsidRPr="00D839FF">
        <w:rPr>
          <w:lang w:eastAsia="x-none"/>
        </w:rPr>
        <w:t>NR Sp</w:t>
      </w:r>
      <w:r w:rsidRPr="00D839FF">
        <w:rPr>
          <w:lang w:eastAsia="x-none"/>
        </w:rPr>
        <w:t>Cell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FLOOR(</w:t>
      </w:r>
      <w:r w:rsidRPr="00D839FF">
        <w:rPr>
          <w:i/>
        </w:rPr>
        <w:t>rmtc-SubframeOffset</w:t>
      </w:r>
      <w:r w:rsidRPr="00D839FF">
        <w:t>/10);</w:t>
      </w:r>
    </w:p>
    <w:p w14:paraId="1E8FB06A" w14:textId="77777777" w:rsidR="00394471" w:rsidRPr="00D839FF" w:rsidRDefault="00394471" w:rsidP="00394471">
      <w:pPr>
        <w:pStyle w:val="B1"/>
      </w:pPr>
      <w:r w:rsidRPr="00D839FF">
        <w:t xml:space="preserve">subframe = </w:t>
      </w:r>
      <w:r w:rsidRPr="00D839FF">
        <w:rPr>
          <w:i/>
        </w:rPr>
        <w:t>rmtc-SubframeOffset</w:t>
      </w:r>
      <w:r w:rsidRPr="00D839FF">
        <w:t xml:space="preserve"> mod 10;</w:t>
      </w:r>
    </w:p>
    <w:p w14:paraId="096F9A25" w14:textId="77777777" w:rsidR="00394471" w:rsidRPr="00D839FF" w:rsidRDefault="00394471" w:rsidP="00394471">
      <w:pPr>
        <w:pStyle w:val="B1"/>
      </w:pPr>
      <w:r w:rsidRPr="00D839FF">
        <w:t xml:space="preserve">with </w:t>
      </w:r>
      <w:r w:rsidRPr="00D839FF">
        <w:rPr>
          <w:i/>
        </w:rPr>
        <w:t>T</w:t>
      </w:r>
      <w:r w:rsidRPr="00D839FF">
        <w:t xml:space="preserve"> = </w:t>
      </w:r>
      <w:r w:rsidRPr="00D839FF">
        <w:rPr>
          <w:i/>
        </w:rPr>
        <w:t>rmtc-Periodicity</w:t>
      </w:r>
      <w:r w:rsidRPr="00D839FF">
        <w:t>/10;</w:t>
      </w:r>
    </w:p>
    <w:p w14:paraId="1979236F" w14:textId="1B16A3C8" w:rsidR="00394471" w:rsidRPr="00D839FF" w:rsidRDefault="00394471" w:rsidP="00394471">
      <w:pPr>
        <w:rPr>
          <w:lang w:eastAsia="x-none"/>
        </w:rPr>
      </w:pPr>
      <w:r w:rsidRPr="00D839FF">
        <w:rPr>
          <w:lang w:eastAsia="x-none"/>
        </w:rPr>
        <w:t xml:space="preserve">On the frequency configured by </w:t>
      </w:r>
      <w:r w:rsidRPr="00D839FF">
        <w:rPr>
          <w:i/>
          <w:iCs/>
          <w:lang w:eastAsia="x-none"/>
        </w:rPr>
        <w:t>rmtc-Frequency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r w:rsidRPr="00D839FF">
        <w:rPr>
          <w:i/>
          <w:lang w:eastAsia="x-none"/>
        </w:rPr>
        <w:t>measDuration</w:t>
      </w:r>
      <w:r w:rsidR="00525702" w:rsidRPr="00D839FF">
        <w:rPr>
          <w:i/>
          <w:lang w:eastAsia="x-none"/>
        </w:rPr>
        <w:t>Symbols</w:t>
      </w:r>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r w:rsidRPr="00D839FF">
        <w:rPr>
          <w:i/>
        </w:rPr>
        <w:t>measDurationSymbols</w:t>
      </w:r>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SimSun"/>
          <w:iCs/>
          <w:lang w:eastAsia="en-US"/>
        </w:rPr>
        <w:t xml:space="preserve"> If configured, the UE performs RSSI measurements on a bandwidth in accordance with the received </w:t>
      </w:r>
      <w:r w:rsidR="00AC3FAA" w:rsidRPr="00D839FF">
        <w:rPr>
          <w:rFonts w:eastAsia="SimSun"/>
          <w:i/>
          <w:lang w:eastAsia="en-US"/>
        </w:rPr>
        <w:t>rmtc-Bandwidth</w:t>
      </w:r>
      <w:r w:rsidR="00AC3FAA" w:rsidRPr="00D839FF">
        <w:rPr>
          <w:rFonts w:eastAsia="SimSun"/>
          <w:iCs/>
          <w:lang w:eastAsia="en-US"/>
        </w:rPr>
        <w:t>.</w:t>
      </w:r>
      <w:r w:rsidR="001B0D59" w:rsidRPr="00D839FF">
        <w:rPr>
          <w:rFonts w:eastAsia="SimSun"/>
        </w:rPr>
        <w:t xml:space="preserve"> If configured, the UE performs RSSI measurements according to the TCI state configured by </w:t>
      </w:r>
      <w:r w:rsidR="001B0D59" w:rsidRPr="00D839FF">
        <w:rPr>
          <w:i/>
          <w:iCs/>
        </w:rPr>
        <w:t>tci-StateId</w:t>
      </w:r>
      <w:r w:rsidR="001B0D59" w:rsidRPr="00D839FF">
        <w:rPr>
          <w:rFonts w:eastAsia="SimSun"/>
        </w:rPr>
        <w:t xml:space="preserve"> in the reference BWP configured by</w:t>
      </w:r>
      <w:r w:rsidR="001B0D59" w:rsidRPr="00D839FF">
        <w:t xml:space="preserve"> </w:t>
      </w:r>
      <w:r w:rsidR="001B0D59" w:rsidRPr="00D839FF">
        <w:rPr>
          <w:i/>
          <w:iCs/>
        </w:rPr>
        <w:t>ref-BWPId</w:t>
      </w:r>
      <w:r w:rsidR="001B0D59" w:rsidRPr="00D839FF">
        <w:rPr>
          <w:rFonts w:eastAsia="SimSun"/>
        </w:rPr>
        <w:t xml:space="preserve"> of the reference serving cell configured by </w:t>
      </w:r>
      <w:r w:rsidR="001B0D59" w:rsidRPr="00D839FF">
        <w:rPr>
          <w:i/>
          <w:iCs/>
        </w:rPr>
        <w:t>ref-ServCellId</w:t>
      </w:r>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Heading4"/>
        <w:rPr>
          <w:lang w:eastAsia="en-US"/>
        </w:rPr>
      </w:pPr>
      <w:bookmarkStart w:id="889" w:name="_Toc60776879"/>
      <w:bookmarkStart w:id="890" w:name="_Toc193445641"/>
      <w:bookmarkStart w:id="891" w:name="_Toc193451446"/>
      <w:bookmarkStart w:id="892" w:name="_Toc193462711"/>
      <w:r w:rsidRPr="00D839FF">
        <w:rPr>
          <w:lang w:eastAsia="en-US"/>
        </w:rPr>
        <w:t>5.5.2.11</w:t>
      </w:r>
      <w:r w:rsidRPr="00D839FF">
        <w:rPr>
          <w:lang w:eastAsia="en-US"/>
        </w:rPr>
        <w:tab/>
        <w:t>Measurement gap sharing configuration</w:t>
      </w:r>
      <w:bookmarkEnd w:id="889"/>
      <w:bookmarkEnd w:id="890"/>
      <w:bookmarkEnd w:id="891"/>
      <w:bookmarkEnd w:id="892"/>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FR1</w:t>
      </w:r>
      <w:r w:rsidRPr="00D839FF">
        <w:t>;</w:t>
      </w:r>
    </w:p>
    <w:p w14:paraId="28741F9A" w14:textId="77777777" w:rsidR="00394471" w:rsidRPr="00D839FF" w:rsidRDefault="00394471" w:rsidP="00394471">
      <w:pPr>
        <w:pStyle w:val="B2"/>
        <w:rPr>
          <w:lang w:eastAsia="en-US"/>
        </w:rPr>
      </w:pPr>
      <w:r w:rsidRPr="00D839FF">
        <w:rPr>
          <w:lang w:eastAsia="en-US"/>
        </w:rPr>
        <w:lastRenderedPageBreak/>
        <w:t>2&gt;</w:t>
      </w:r>
      <w:r w:rsidRPr="00D839FF">
        <w:rPr>
          <w:lang w:eastAsia="en-US"/>
        </w:rPr>
        <w:tab/>
        <w:t xml:space="preserve">setup the FR1 measurement gap sharing configuration indicated by the </w:t>
      </w:r>
      <w:r w:rsidRPr="00D839FF">
        <w:rPr>
          <w:i/>
          <w:lang w:eastAsia="en-US"/>
        </w:rPr>
        <w:t xml:space="preserve">measGapSharingConfig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FR1</w:t>
      </w:r>
      <w:r w:rsidRPr="00D839FF">
        <w:rPr>
          <w:lang w:eastAsia="en-US"/>
        </w:rPr>
        <w:t>;</w:t>
      </w:r>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FR2</w:t>
      </w:r>
      <w:r w:rsidRPr="00D839FF">
        <w:t>;</w:t>
      </w:r>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gapSharingUE</w:t>
      </w:r>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UE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UE</w:t>
      </w:r>
      <w:r w:rsidRPr="00D839FF">
        <w:t>;</w:t>
      </w:r>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gapSharingUE</w:t>
      </w:r>
      <w:r w:rsidRPr="00D839FF">
        <w:rPr>
          <w:lang w:eastAsia="en-US"/>
        </w:rPr>
        <w:t xml:space="preserve"> as defined in TS 38.133 [14];</w:t>
      </w:r>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gapSharingUE</w:t>
      </w:r>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UE</w:t>
      </w:r>
      <w:r w:rsidRPr="00D839FF">
        <w:rPr>
          <w:lang w:eastAsia="en-US"/>
        </w:rPr>
        <w:t>.</w:t>
      </w:r>
    </w:p>
    <w:p w14:paraId="44B09E68" w14:textId="54FD80ED" w:rsidR="00CA18D2" w:rsidRPr="00D839FF" w:rsidRDefault="00CA18D2" w:rsidP="00B4120F">
      <w:pPr>
        <w:pStyle w:val="Heading4"/>
        <w:rPr>
          <w:lang w:eastAsia="en-US"/>
        </w:rPr>
      </w:pPr>
      <w:bookmarkStart w:id="893" w:name="_Toc139045141"/>
      <w:bookmarkStart w:id="894" w:name="_Toc193445642"/>
      <w:bookmarkStart w:id="895" w:name="_Toc193451447"/>
      <w:bookmarkStart w:id="896" w:name="_Toc193462712"/>
      <w:bookmarkStart w:id="897" w:name="_Hlk149920857"/>
      <w:r w:rsidRPr="00D839FF">
        <w:rPr>
          <w:lang w:eastAsia="en-US"/>
        </w:rPr>
        <w:t>5.5.2.12</w:t>
      </w:r>
      <w:r w:rsidRPr="00D839FF">
        <w:rPr>
          <w:lang w:eastAsia="en-US"/>
        </w:rPr>
        <w:tab/>
      </w:r>
      <w:bookmarkEnd w:id="893"/>
      <w:r w:rsidRPr="00D839FF">
        <w:rPr>
          <w:lang w:eastAsia="en-US"/>
        </w:rPr>
        <w:t>Effective measurement window configuration</w:t>
      </w:r>
      <w:bookmarkEnd w:id="894"/>
      <w:bookmarkEnd w:id="895"/>
      <w:bookmarkEnd w:id="896"/>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898" w:name="_Hlk146821696"/>
      <w:r w:rsidRPr="00D839FF">
        <w:rPr>
          <w:lang w:eastAsia="en-US"/>
        </w:rPr>
        <w:t xml:space="preserve">effectiveMeasWindowConfig </w:t>
      </w:r>
      <w:bookmarkEnd w:id="898"/>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effective measurement window configuration</w:t>
      </w:r>
      <w:r w:rsidRPr="00D839FF">
        <w:t>;</w:t>
      </w:r>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r w:rsidRPr="00D839FF">
        <w:rPr>
          <w:i/>
          <w:lang w:eastAsia="en-US"/>
        </w:rPr>
        <w:t>effectiveMeasWindowConfig</w:t>
      </w:r>
      <w:r w:rsidRPr="00D839FF">
        <w:t xml:space="preserve"> in accordance with the received </w:t>
      </w:r>
      <w:r w:rsidRPr="00D839FF">
        <w:rPr>
          <w:i/>
        </w:rPr>
        <w:t xml:space="preserve">windowOffsetPeriodicity </w:t>
      </w:r>
      <w:r w:rsidRPr="00D839FF">
        <w:rPr>
          <w:rFonts w:eastAsia="SimSun"/>
          <w:iCs/>
        </w:rPr>
        <w:t xml:space="preserve">(providing </w:t>
      </w:r>
      <w:r w:rsidRPr="00D839FF">
        <w:rPr>
          <w:rFonts w:eastAsia="SimSun"/>
          <w:i/>
        </w:rPr>
        <w:t xml:space="preserve">periodicity </w:t>
      </w:r>
      <w:r w:rsidRPr="00D839FF">
        <w:rPr>
          <w:rFonts w:eastAsia="SimSun"/>
          <w:iCs/>
        </w:rPr>
        <w:t xml:space="preserve">and </w:t>
      </w:r>
      <w:r w:rsidRPr="00D839FF">
        <w:rPr>
          <w:rFonts w:eastAsia="SimSun"/>
          <w:i/>
        </w:rPr>
        <w:t xml:space="preserve">offset </w:t>
      </w:r>
      <w:r w:rsidRPr="00D839FF">
        <w:rPr>
          <w:rFonts w:eastAsia="SimSun"/>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FLOOR(</w:t>
      </w:r>
      <w:r w:rsidRPr="00D839FF">
        <w:rPr>
          <w:i/>
        </w:rPr>
        <w:t>offset</w:t>
      </w:r>
      <w:r w:rsidRPr="00D839FF">
        <w:t>/10);</w:t>
      </w:r>
    </w:p>
    <w:p w14:paraId="6CA9B745" w14:textId="77777777" w:rsidR="00CA18D2" w:rsidRPr="00D839FF" w:rsidRDefault="00CA18D2" w:rsidP="00CA18D2">
      <w:pPr>
        <w:pStyle w:val="B3"/>
      </w:pPr>
      <w:r w:rsidRPr="00D839FF">
        <w:t xml:space="preserve">subframe = </w:t>
      </w:r>
      <w:r w:rsidRPr="00D839FF">
        <w:rPr>
          <w:rFonts w:eastAsia="SimSun"/>
          <w:i/>
        </w:rPr>
        <w:t xml:space="preserve">offset </w:t>
      </w:r>
      <w:r w:rsidRPr="00D839FF">
        <w:t>mod 10;</w:t>
      </w:r>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SimSun"/>
          <w:i/>
        </w:rPr>
        <w:t>periodicity</w:t>
      </w:r>
      <w:r w:rsidRPr="00D839FF">
        <w:t>/10;</w:t>
      </w:r>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effectiveMeasWindowConfig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release the effective measurement window configuration;</w:t>
      </w:r>
    </w:p>
    <w:bookmarkEnd w:id="897"/>
    <w:p w14:paraId="0585BA3E" w14:textId="677C6778" w:rsidR="00CA18D2" w:rsidRPr="00D839FF" w:rsidRDefault="00CA18D2" w:rsidP="00B4120F">
      <w:pPr>
        <w:pStyle w:val="NO"/>
      </w:pPr>
      <w:r w:rsidRPr="00D839FF">
        <w:t>NOTE:</w:t>
      </w:r>
      <w:r w:rsidRPr="00D839FF">
        <w:tab/>
        <w:t>The SFN and subframe of the PCell is used in the effective measurement window calculation.</w:t>
      </w:r>
    </w:p>
    <w:p w14:paraId="266DFEA6" w14:textId="77777777" w:rsidR="00394471" w:rsidRPr="00D839FF" w:rsidRDefault="00394471" w:rsidP="00394471">
      <w:pPr>
        <w:pStyle w:val="Heading3"/>
      </w:pPr>
      <w:bookmarkStart w:id="899" w:name="_Toc60776880"/>
      <w:bookmarkStart w:id="900" w:name="_Toc193445643"/>
      <w:bookmarkStart w:id="901" w:name="_Toc193451448"/>
      <w:bookmarkStart w:id="902" w:name="_Toc193462713"/>
      <w:r w:rsidRPr="00D839FF">
        <w:t>5.5.3</w:t>
      </w:r>
      <w:r w:rsidRPr="00D839FF">
        <w:tab/>
        <w:t>Performing measurements</w:t>
      </w:r>
      <w:bookmarkEnd w:id="899"/>
      <w:bookmarkEnd w:id="900"/>
      <w:bookmarkEnd w:id="901"/>
      <w:bookmarkEnd w:id="902"/>
    </w:p>
    <w:p w14:paraId="64CEFF9E" w14:textId="77777777" w:rsidR="00394471" w:rsidRPr="00D839FF" w:rsidRDefault="00394471" w:rsidP="00394471">
      <w:pPr>
        <w:pStyle w:val="Heading4"/>
      </w:pPr>
      <w:bookmarkStart w:id="903" w:name="_Toc60776881"/>
      <w:bookmarkStart w:id="904" w:name="_Toc193445644"/>
      <w:bookmarkStart w:id="905" w:name="_Toc193451449"/>
      <w:bookmarkStart w:id="906" w:name="_Toc193462714"/>
      <w:r w:rsidRPr="00D839FF">
        <w:t>5.5.3.1</w:t>
      </w:r>
      <w:r w:rsidRPr="00D839FF">
        <w:tab/>
        <w:t>General</w:t>
      </w:r>
      <w:bookmarkEnd w:id="903"/>
      <w:bookmarkEnd w:id="904"/>
      <w:bookmarkEnd w:id="905"/>
      <w:bookmarkEnd w:id="906"/>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rsidRPr="00D839FF">
        <w:lastRenderedPageBreak/>
        <w:t xml:space="preserve">the measured results for evaluation of reporting criteria, measurement reporting or the criteria to trigger conditional reconfiguration execution. For cell measurements, the network can configure RSRP, RSRQ, SINR, </w:t>
      </w:r>
      <w:r w:rsidRPr="00D839FF">
        <w:rPr>
          <w:rFonts w:eastAsia="DengXian"/>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DengXian"/>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r w:rsidRPr="00D839FF">
        <w:rPr>
          <w:i/>
        </w:rPr>
        <w:t>measConfig</w:t>
      </w:r>
      <w:r w:rsidRPr="00D839FF">
        <w:t xml:space="preserve">, perform RSRP and RSRQ measurements for each serving cell for which </w:t>
      </w:r>
      <w:r w:rsidRPr="00D839FF">
        <w:rPr>
          <w:i/>
        </w:rPr>
        <w:t>servingCellMO</w:t>
      </w:r>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6C687B2E" w14:textId="3F982D82"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5.5.3.3a;</w:t>
      </w:r>
    </w:p>
    <w:p w14:paraId="6A7850FF" w14:textId="77777777" w:rsidR="00394471" w:rsidRPr="00D839FF" w:rsidRDefault="00394471" w:rsidP="00394471">
      <w:pPr>
        <w:pStyle w:val="B3"/>
      </w:pPr>
      <w:r w:rsidRPr="00D839FF">
        <w:t>3&gt;</w:t>
      </w:r>
      <w:r w:rsidRPr="00D839FF">
        <w:tab/>
        <w:t>derive serving cell measurement results based on SS/PBCH block, as described in 5.5.3.3;</w:t>
      </w:r>
    </w:p>
    <w:p w14:paraId="24C827AC"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2DA6AD94" w14:textId="16F2AD9C"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5.5.3.3a;</w:t>
      </w:r>
    </w:p>
    <w:p w14:paraId="20A14173" w14:textId="77777777" w:rsidR="00394471" w:rsidRPr="00D839FF" w:rsidRDefault="00394471" w:rsidP="00394471">
      <w:pPr>
        <w:pStyle w:val="B3"/>
      </w:pPr>
      <w:r w:rsidRPr="00D839FF">
        <w:t>3&gt;</w:t>
      </w:r>
      <w:r w:rsidRPr="00D839FF">
        <w:tab/>
        <w:t>derive serving cell measurement results based on CSI-RS, as described in 5.5.3.3;</w:t>
      </w:r>
    </w:p>
    <w:p w14:paraId="6558ABB9" w14:textId="77777777" w:rsidR="00394471" w:rsidRPr="00D839FF" w:rsidRDefault="00394471" w:rsidP="00394471">
      <w:pPr>
        <w:pStyle w:val="B1"/>
      </w:pPr>
      <w:r w:rsidRPr="00D839FF">
        <w:t>1&gt;</w:t>
      </w:r>
      <w:r w:rsidRPr="00D839FF">
        <w:tab/>
        <w:t xml:space="preserve">for each serving cell for which </w:t>
      </w:r>
      <w:r w:rsidRPr="00D839FF">
        <w:rPr>
          <w:i/>
        </w:rPr>
        <w:t>servingCellMO</w:t>
      </w:r>
      <w:r w:rsidRPr="00D839FF">
        <w:t xml:space="preserve"> is configured, 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 xml:space="preserve">VarMeasConfig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servingCellMO</w:t>
      </w:r>
      <w:r w:rsidRPr="00D839FF">
        <w:t>:</w:t>
      </w:r>
    </w:p>
    <w:p w14:paraId="1CEB62FD"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5.5.3.3a;</w:t>
      </w:r>
    </w:p>
    <w:p w14:paraId="1E8E4DBF" w14:textId="77777777" w:rsidR="00394471" w:rsidRPr="00D839FF" w:rsidRDefault="00394471" w:rsidP="00394471">
      <w:pPr>
        <w:pStyle w:val="B3"/>
      </w:pPr>
      <w:r w:rsidRPr="00D839FF">
        <w:t>3&gt;</w:t>
      </w:r>
      <w:r w:rsidRPr="00D839FF">
        <w:tab/>
        <w:t>derive serving cell SINR based on SS/PBCH block, as described in 5.5.3.3;</w:t>
      </w:r>
    </w:p>
    <w:p w14:paraId="54494DE2"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servingCellMO</w:t>
      </w:r>
      <w:r w:rsidRPr="00D839FF">
        <w:t>:</w:t>
      </w:r>
    </w:p>
    <w:p w14:paraId="1B3DCB78"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5.5.3.3a;</w:t>
      </w:r>
    </w:p>
    <w:p w14:paraId="7B13D463" w14:textId="77777777" w:rsidR="00394471" w:rsidRPr="00D839FF" w:rsidRDefault="00394471" w:rsidP="00394471">
      <w:pPr>
        <w:pStyle w:val="B3"/>
      </w:pPr>
      <w:r w:rsidRPr="00D839FF">
        <w:t>3&gt;</w:t>
      </w:r>
      <w:r w:rsidRPr="00D839FF">
        <w:tab/>
        <w:t>derive serving cell SINR based on CSI-RS, as described in 5.5.3.3;</w:t>
      </w:r>
    </w:p>
    <w:p w14:paraId="42C7E016" w14:textId="77777777" w:rsidR="00394471" w:rsidRPr="00D839FF" w:rsidRDefault="00394471" w:rsidP="00394471">
      <w:pPr>
        <w:pStyle w:val="B1"/>
      </w:pPr>
      <w:r w:rsidRPr="00D839FF">
        <w:lastRenderedPageBreak/>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8EC8B3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reportCGI</w:t>
      </w:r>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r w:rsidRPr="00D839FF">
        <w:rPr>
          <w:i/>
        </w:rPr>
        <w:t>useAutonomousGaps</w:t>
      </w:r>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necessary;</w:t>
      </w:r>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rPr>
        <w:t>measObject</w:t>
      </w:r>
      <w:r w:rsidRPr="00D839FF">
        <w:t xml:space="preserve"> using available idle periods;</w:t>
      </w:r>
    </w:p>
    <w:p w14:paraId="296E6239"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for the associated </w:t>
      </w:r>
      <w:r w:rsidRPr="00D839FF">
        <w:rPr>
          <w:i/>
        </w:rPr>
        <w:t>measObject</w:t>
      </w:r>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cell;</w:t>
      </w:r>
    </w:p>
    <w:p w14:paraId="4079ACEA"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cell;</w:t>
      </w:r>
    </w:p>
    <w:p w14:paraId="5F45AAF8" w14:textId="77777777" w:rsidR="00394471" w:rsidRPr="00D839FF" w:rsidRDefault="00394471" w:rsidP="00394471">
      <w:pPr>
        <w:pStyle w:val="B2"/>
      </w:pPr>
      <w:r w:rsidRPr="00D839FF">
        <w:rPr>
          <w:rFonts w:eastAsia="DengXian"/>
        </w:rPr>
        <w:t>2&gt;</w:t>
      </w:r>
      <w:r w:rsidRPr="00D839FF">
        <w:rPr>
          <w:rFonts w:eastAsia="DengXian"/>
        </w:rPr>
        <w:tab/>
        <w:t xml:space="preserve">if the </w:t>
      </w:r>
      <w:r w:rsidRPr="00D839FF">
        <w:rPr>
          <w:rFonts w:eastAsia="DengXian"/>
          <w:i/>
        </w:rPr>
        <w:t>ul-DelayValueConfig</w:t>
      </w:r>
      <w:r w:rsidRPr="00D839FF">
        <w:rPr>
          <w:rFonts w:eastAsia="DengXian"/>
        </w:rPr>
        <w:t xml:space="preserve"> is configured for the </w:t>
      </w:r>
      <w:r w:rsidRPr="00D839FF">
        <w:t xml:space="preserve">associated </w:t>
      </w:r>
      <w:r w:rsidRPr="00D839FF">
        <w:rPr>
          <w:i/>
        </w:rPr>
        <w:t>reportConfig</w:t>
      </w:r>
      <w:r w:rsidRPr="00D839FF">
        <w:t>:</w:t>
      </w:r>
    </w:p>
    <w:p w14:paraId="0EBCD3B9" w14:textId="77777777" w:rsidR="00394471" w:rsidRPr="00D839FF" w:rsidRDefault="00394471" w:rsidP="00394471">
      <w:pPr>
        <w:pStyle w:val="B3"/>
        <w:rPr>
          <w:i/>
        </w:rPr>
      </w:pPr>
      <w:r w:rsidRPr="00D839FF">
        <w:rPr>
          <w:rFonts w:eastAsia="DengXian"/>
        </w:rPr>
        <w:t>3&gt;</w:t>
      </w:r>
      <w:r w:rsidRPr="00D839FF">
        <w:rPr>
          <w:rFonts w:eastAsia="DengXian"/>
        </w:rPr>
        <w:tab/>
        <w:t xml:space="preserve">ignore the </w:t>
      </w:r>
      <w:r w:rsidRPr="00D839FF">
        <w:rPr>
          <w:i/>
        </w:rPr>
        <w:t>measObject;</w:t>
      </w:r>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DRB;</w:t>
      </w:r>
    </w:p>
    <w:p w14:paraId="0369A759" w14:textId="77777777" w:rsidR="00800E9E" w:rsidRPr="00D839FF" w:rsidRDefault="00800E9E" w:rsidP="00800E9E">
      <w:pPr>
        <w:pStyle w:val="B2"/>
      </w:pPr>
      <w:r w:rsidRPr="00D839FF">
        <w:rPr>
          <w:rFonts w:eastAsia="DengXian"/>
        </w:rPr>
        <w:t>2&gt;</w:t>
      </w:r>
      <w:r w:rsidRPr="00D839FF">
        <w:rPr>
          <w:rFonts w:eastAsia="DengXian"/>
        </w:rPr>
        <w:tab/>
        <w:t xml:space="preserve">if the </w:t>
      </w:r>
      <w:r w:rsidRPr="00D839FF">
        <w:rPr>
          <w:rFonts w:eastAsia="DengXian"/>
          <w:i/>
        </w:rPr>
        <w:t>ul-ExcessDelayConfig</w:t>
      </w:r>
      <w:r w:rsidRPr="00D839FF">
        <w:rPr>
          <w:rFonts w:eastAsia="DengXian"/>
        </w:rPr>
        <w:t xml:space="preserve"> is configured for the </w:t>
      </w:r>
      <w:r w:rsidRPr="00D839FF">
        <w:t xml:space="preserve">associated </w:t>
      </w:r>
      <w:r w:rsidRPr="00D839FF">
        <w:rPr>
          <w:i/>
        </w:rPr>
        <w:t>reportConfig</w:t>
      </w:r>
      <w:r w:rsidRPr="00D839FF">
        <w:t>:</w:t>
      </w:r>
    </w:p>
    <w:p w14:paraId="0745B27D" w14:textId="77777777" w:rsidR="00800E9E" w:rsidRPr="00D839FF" w:rsidRDefault="00800E9E" w:rsidP="00800E9E">
      <w:pPr>
        <w:pStyle w:val="B3"/>
        <w:rPr>
          <w:i/>
        </w:rPr>
      </w:pPr>
      <w:r w:rsidRPr="00D839FF">
        <w:rPr>
          <w:rFonts w:eastAsia="DengXian"/>
        </w:rPr>
        <w:t>3&gt;</w:t>
      </w:r>
      <w:r w:rsidRPr="00D839FF">
        <w:rPr>
          <w:rFonts w:eastAsia="DengXian"/>
        </w:rPr>
        <w:tab/>
        <w:t xml:space="preserve">ignore the </w:t>
      </w:r>
      <w:r w:rsidRPr="00D839FF">
        <w:rPr>
          <w:i/>
        </w:rPr>
        <w:t>measObject;</w:t>
      </w:r>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delay measurement according to the configured threshold per DRB;</w:t>
      </w:r>
    </w:p>
    <w:p w14:paraId="611A8468" w14:textId="7678890B"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periodical</w:t>
      </w:r>
      <w:r w:rsidRPr="00D839FF">
        <w:rPr>
          <w:iCs/>
        </w:rPr>
        <w:t>,</w:t>
      </w:r>
      <w:r w:rsidRPr="00D839FF">
        <w:t xml:space="preserve"> </w:t>
      </w:r>
      <w:r w:rsidRPr="00D839FF">
        <w:rPr>
          <w:i/>
        </w:rPr>
        <w:t>eventTriggered</w:t>
      </w:r>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00820CB0" w:rsidRPr="00D839FF">
        <w:rPr>
          <w:i/>
        </w:rPr>
        <w:t>,</w:t>
      </w:r>
      <w:r w:rsidRPr="00D839FF">
        <w:t xml:space="preserve"> the </w:t>
      </w:r>
      <w:r w:rsidRPr="00D839FF">
        <w:rPr>
          <w:i/>
        </w:rPr>
        <w:t>measId</w:t>
      </w:r>
      <w:r w:rsidRPr="00D839FF">
        <w:t xml:space="preserve"> is </w:t>
      </w:r>
      <w:r w:rsidR="00820CB0" w:rsidRPr="00D839FF">
        <w:t xml:space="preserve">within the MCG </w:t>
      </w:r>
      <w:r w:rsidR="00654402" w:rsidRPr="00D839FF">
        <w:rPr>
          <w:i/>
        </w:rPr>
        <w:t>VarM</w:t>
      </w:r>
      <w:r w:rsidR="00820CB0" w:rsidRPr="00D839FF">
        <w:rPr>
          <w:i/>
        </w:rPr>
        <w:t xml:space="preserve">easConfig </w:t>
      </w:r>
      <w:r w:rsidR="00820CB0" w:rsidRPr="00D839FF">
        <w:t xml:space="preserve">and is </w:t>
      </w:r>
      <w:r w:rsidRPr="00D839FF">
        <w:t xml:space="preserve">indicated in the </w:t>
      </w:r>
      <w:r w:rsidRPr="00D839FF">
        <w:rPr>
          <w:i/>
        </w:rPr>
        <w:t>condExecutionCond</w:t>
      </w:r>
      <w:r w:rsidRPr="00D839FF">
        <w:t xml:space="preserve"> </w:t>
      </w:r>
      <w:r w:rsidR="00D51F7B" w:rsidRPr="00D839FF">
        <w:t xml:space="preserve">or in the </w:t>
      </w:r>
      <w:r w:rsidR="00D51F7B" w:rsidRPr="00D839FF">
        <w:rPr>
          <w:i/>
        </w:rPr>
        <w:t>condExecutionCondPSCell</w:t>
      </w:r>
      <w:r w:rsidR="00D51F7B" w:rsidRPr="00D839FF">
        <w:t xml:space="preserve"> </w:t>
      </w:r>
      <w:r w:rsidRPr="00D839FF">
        <w:t xml:space="preserve">associated to a </w:t>
      </w:r>
      <w:r w:rsidRPr="00D839FF">
        <w:rPr>
          <w:i/>
        </w:rPr>
        <w:t>condReconfigId</w:t>
      </w:r>
      <w:r w:rsidRPr="00D839FF">
        <w:t xml:space="preserve"> in </w:t>
      </w:r>
      <w:r w:rsidR="00820CB0" w:rsidRPr="00D839FF">
        <w:t>the MCG</w:t>
      </w:r>
      <w:r w:rsidR="00820CB0" w:rsidRPr="00D839FF">
        <w:rPr>
          <w:i/>
        </w:rPr>
        <w:t xml:space="preserve"> </w:t>
      </w:r>
      <w:r w:rsidRPr="00D839FF">
        <w:rPr>
          <w:i/>
        </w:rPr>
        <w:t>VarConditionalReconfig</w:t>
      </w:r>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w:t>
      </w:r>
      <w:r w:rsidRPr="00D839FF">
        <w:t xml:space="preserve"> associated to a </w:t>
      </w:r>
      <w:r w:rsidRPr="00D839FF">
        <w:rPr>
          <w:i/>
        </w:rPr>
        <w:t>condReconfigId</w:t>
      </w:r>
      <w:r w:rsidRPr="00D839FF">
        <w:t xml:space="preserve"> in the SCG </w:t>
      </w:r>
      <w:r w:rsidRPr="00D839FF">
        <w:rPr>
          <w:i/>
        </w:rPr>
        <w:t>VarConditionalReconfig</w:t>
      </w:r>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condExecutionCondSCG</w:t>
      </w:r>
      <w:r w:rsidRPr="00D839FF">
        <w:t xml:space="preserve"> associated to a </w:t>
      </w:r>
      <w:r w:rsidRPr="00D839FF">
        <w:rPr>
          <w:i/>
        </w:rPr>
        <w:t>condReconfigId</w:t>
      </w:r>
      <w:r w:rsidRPr="00D839FF">
        <w:t xml:space="preserve"> in the MCG </w:t>
      </w:r>
      <w:r w:rsidRPr="00D839FF">
        <w:rPr>
          <w:i/>
        </w:rPr>
        <w:t>VarConditionalReconfig</w:t>
      </w:r>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triggerConditionSN</w:t>
      </w:r>
      <w:r w:rsidRPr="00D839FF">
        <w:t xml:space="preserve"> associated to a </w:t>
      </w:r>
      <w:r w:rsidRPr="00D839FF">
        <w:rPr>
          <w:i/>
        </w:rPr>
        <w:t>condReconfigurationId</w:t>
      </w:r>
      <w:r w:rsidRPr="00D839FF">
        <w:t xml:space="preserve"> in </w:t>
      </w:r>
      <w:r w:rsidRPr="00D839FF">
        <w:rPr>
          <w:i/>
        </w:rPr>
        <w:t>VarConditionalReconfiguration</w:t>
      </w:r>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set to </w:t>
      </w:r>
      <w:r w:rsidRPr="00D839FF">
        <w:rPr>
          <w:i/>
        </w:rPr>
        <w:t xml:space="preserve">ssb-RSRP </w:t>
      </w:r>
      <w:r w:rsidRPr="00D839FF">
        <w:t xml:space="preserve">and the NR SpCell RSRP based on SS/PBCH block, after layer 3 filtering, is lower than </w:t>
      </w:r>
      <w:r w:rsidRPr="00D839FF">
        <w:rPr>
          <w:i/>
        </w:rPr>
        <w:t xml:space="preserve">ssb-RSRP,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 xml:space="preserve">s-MeasureConfig </w:t>
      </w:r>
      <w:r w:rsidRPr="00D839FF">
        <w:t xml:space="preserve">is set to </w:t>
      </w:r>
      <w:r w:rsidRPr="00D839FF">
        <w:rPr>
          <w:i/>
        </w:rPr>
        <w:t xml:space="preserve">csi-RSRP </w:t>
      </w:r>
      <w:r w:rsidRPr="00D839FF">
        <w:t xml:space="preserve">and the NR SpCell RSRP based on CSI-RS, after layer 3 filtering, is lower than </w:t>
      </w:r>
      <w:r w:rsidRPr="00D839FF">
        <w:rPr>
          <w:i/>
        </w:rPr>
        <w:t>csi-RSRP</w:t>
      </w:r>
      <w:r w:rsidRPr="00D839FF">
        <w:t>:</w:t>
      </w:r>
    </w:p>
    <w:p w14:paraId="744DBF54" w14:textId="77777777" w:rsidR="00394471" w:rsidRPr="00D839FF" w:rsidRDefault="00394471" w:rsidP="00394471">
      <w:pPr>
        <w:pStyle w:val="B5"/>
      </w:pPr>
      <w:r w:rsidRPr="00D839FF">
        <w:lastRenderedPageBreak/>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csi-rs</w:t>
      </w:r>
      <w:r w:rsidRPr="00D839FF">
        <w:t>:</w:t>
      </w:r>
    </w:p>
    <w:p w14:paraId="65B1EA35"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r w:rsidRPr="00D839FF">
        <w:rPr>
          <w:i/>
        </w:rPr>
        <w:t>reportQuantityRS-Indexes</w:t>
      </w:r>
      <w:r w:rsidRPr="00D839FF">
        <w:t>, as described in 5.5.3.3a;</w:t>
      </w:r>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25B2025F"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ssb</w:t>
      </w:r>
      <w:r w:rsidRPr="00D839FF">
        <w:t>:</w:t>
      </w:r>
    </w:p>
    <w:p w14:paraId="3911D047"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r w:rsidRPr="00D839FF">
        <w:rPr>
          <w:i/>
        </w:rPr>
        <w:t>reportQuantityRS-Indexes</w:t>
      </w:r>
      <w:r w:rsidRPr="00D839FF">
        <w:t>, as described in 5.5.3.3a;</w:t>
      </w:r>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4D2E4D28"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Theme="minorEastAsia"/>
        </w:rPr>
        <w:t>2</w:t>
      </w:r>
      <w:r w:rsidRPr="00D839FF">
        <w:t>;</w:t>
      </w:r>
    </w:p>
    <w:p w14:paraId="76A1AD6A" w14:textId="77777777" w:rsidR="00394471" w:rsidRPr="00D839FF" w:rsidRDefault="00394471" w:rsidP="00394471">
      <w:pPr>
        <w:pStyle w:val="B5"/>
      </w:pPr>
      <w:r w:rsidRPr="00D839FF">
        <w:t>5&gt;</w:t>
      </w:r>
      <w:r w:rsidRPr="00D839FF">
        <w:tab/>
        <w:t>if the measObject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Yu Mincho"/>
        </w:rPr>
        <w:t>2</w:t>
      </w:r>
      <w:r w:rsidRPr="00D839FF">
        <w:t>;</w:t>
      </w:r>
    </w:p>
    <w:p w14:paraId="0B5976A4" w14:textId="77777777" w:rsidR="00EA5D2D" w:rsidRPr="00D839FF" w:rsidRDefault="00EA5D2D" w:rsidP="00EA5D2D">
      <w:pPr>
        <w:pStyle w:val="B5"/>
      </w:pPr>
      <w:r w:rsidRPr="00D839FF">
        <w:t>5&gt;</w:t>
      </w:r>
      <w:r w:rsidRPr="00D839FF">
        <w:tab/>
        <w:t>if the measObject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r w:rsidRPr="00D839FF">
        <w:rPr>
          <w:i/>
        </w:rPr>
        <w:t>measObject</w:t>
      </w:r>
      <w:r w:rsidRPr="00D839FF">
        <w:t xml:space="preserve">, as described in </w:t>
      </w:r>
      <w:r w:rsidR="003050BB" w:rsidRPr="00D839FF">
        <w:t>5.5.3.4</w:t>
      </w:r>
      <w:r w:rsidRPr="00D839FF">
        <w:t>;</w:t>
      </w:r>
    </w:p>
    <w:p w14:paraId="53A25DDD" w14:textId="0A1F3074" w:rsidR="00394471" w:rsidRPr="00D839FF" w:rsidRDefault="00394471" w:rsidP="00EA5D2D">
      <w:pPr>
        <w:pStyle w:val="B4"/>
      </w:pPr>
      <w:r w:rsidRPr="00D839FF">
        <w:t>4&gt;</w:t>
      </w:r>
      <w:r w:rsidRPr="00D839FF">
        <w:tab/>
        <w:t xml:space="preserve">if the </w:t>
      </w:r>
      <w:r w:rsidRPr="00D839FF">
        <w:rPr>
          <w:i/>
        </w:rPr>
        <w:t>measRSSI-ReportConfig</w:t>
      </w:r>
      <w:r w:rsidRPr="00D839FF">
        <w:t xml:space="preserve"> is configured in the associated </w:t>
      </w:r>
      <w:r w:rsidRPr="00D839FF">
        <w:rPr>
          <w:i/>
        </w:rPr>
        <w:t>reportConfig</w:t>
      </w:r>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r w:rsidR="00937581" w:rsidRPr="00D839FF">
        <w:rPr>
          <w:rFonts w:cs="Arial"/>
          <w:i/>
          <w:iCs/>
        </w:rPr>
        <w:t>rmtc-Frequency</w:t>
      </w:r>
      <w:r w:rsidR="00937581" w:rsidRPr="00D839FF" w:rsidDel="00BC4AEA">
        <w:t xml:space="preserve"> </w:t>
      </w:r>
      <w:r w:rsidRPr="00D839FF">
        <w:t xml:space="preserve">in the associated </w:t>
      </w:r>
      <w:r w:rsidRPr="00D839FF">
        <w:rPr>
          <w:i/>
          <w:noProof/>
        </w:rPr>
        <w:t>measObject</w:t>
      </w:r>
      <w:r w:rsidRPr="00D839FF">
        <w:t>;</w:t>
      </w:r>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 xml:space="preserve">reportSFTD </w:t>
      </w:r>
      <w:r w:rsidRPr="00D839FF">
        <w:t xml:space="preserve">and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r w:rsidRPr="00D839FF">
        <w:rPr>
          <w:i/>
        </w:rPr>
        <w:t>reportSFTD-Meas</w:t>
      </w:r>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E-UTRA:</w:t>
      </w:r>
    </w:p>
    <w:p w14:paraId="66A507AD" w14:textId="77777777" w:rsidR="00394471" w:rsidRPr="00D839FF" w:rsidRDefault="00394471" w:rsidP="00394471">
      <w:pPr>
        <w:pStyle w:val="B5"/>
      </w:pPr>
      <w:r w:rsidRPr="00D839FF">
        <w:t>5&gt;</w:t>
      </w:r>
      <w:r w:rsidRPr="00D839FF">
        <w:tab/>
        <w:t>perform SFTD measurements between the PCell and the E-UTRA PSCell;</w:t>
      </w:r>
    </w:p>
    <w:p w14:paraId="64245907"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617851EF" w14:textId="77777777" w:rsidR="00394471" w:rsidRPr="00D839FF" w:rsidRDefault="00394471" w:rsidP="00394471">
      <w:pPr>
        <w:pStyle w:val="B6"/>
      </w:pPr>
      <w:r w:rsidRPr="00D839FF">
        <w:t>6&gt;</w:t>
      </w:r>
      <w:r w:rsidRPr="00D839FF">
        <w:tab/>
        <w:t>perform RSRP measurements for the E-UTRA PSCell;</w:t>
      </w:r>
    </w:p>
    <w:p w14:paraId="5FEC2958" w14:textId="77777777" w:rsidR="00394471" w:rsidRPr="00D839FF" w:rsidRDefault="00394471" w:rsidP="00394471">
      <w:pPr>
        <w:pStyle w:val="B4"/>
      </w:pPr>
      <w:r w:rsidRPr="00D839FF">
        <w:t>4&gt;</w:t>
      </w:r>
      <w:r w:rsidRPr="00D839FF">
        <w:tab/>
        <w:t xml:space="preserve">else if the </w:t>
      </w:r>
      <w:r w:rsidRPr="00D839FF">
        <w:rPr>
          <w:i/>
        </w:rPr>
        <w:t>measObject</w:t>
      </w:r>
      <w:r w:rsidRPr="00D839FF">
        <w:t xml:space="preserve"> is associated to NR:</w:t>
      </w:r>
    </w:p>
    <w:p w14:paraId="01FB07EA" w14:textId="77777777" w:rsidR="00394471" w:rsidRPr="00D839FF" w:rsidRDefault="00394471" w:rsidP="00394471">
      <w:pPr>
        <w:pStyle w:val="B5"/>
      </w:pPr>
      <w:r w:rsidRPr="00D839FF">
        <w:t>5&gt;</w:t>
      </w:r>
      <w:r w:rsidRPr="00D839FF">
        <w:tab/>
        <w:t>perform SFTD measurements between the PCell and the NR PSCell;</w:t>
      </w:r>
    </w:p>
    <w:p w14:paraId="166B418D"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2BBE71C7" w14:textId="77777777" w:rsidR="00394471" w:rsidRPr="00D839FF" w:rsidRDefault="00394471" w:rsidP="00394471">
      <w:pPr>
        <w:pStyle w:val="B6"/>
      </w:pPr>
      <w:r w:rsidRPr="00D839FF">
        <w:t>6&gt;</w:t>
      </w:r>
      <w:r w:rsidRPr="00D839FF">
        <w:tab/>
        <w:t xml:space="preserve">perform RSRP measurements for the NR PSCell based on </w:t>
      </w:r>
      <w:r w:rsidRPr="00D839FF">
        <w:rPr>
          <w:rFonts w:eastAsia="SimSun"/>
        </w:rPr>
        <w:t>SSB</w:t>
      </w:r>
      <w:r w:rsidRPr="00D839FF">
        <w:t>;</w:t>
      </w:r>
    </w:p>
    <w:p w14:paraId="441FA893" w14:textId="77777777" w:rsidR="00394471" w:rsidRPr="00D839FF" w:rsidRDefault="00394471" w:rsidP="00394471">
      <w:pPr>
        <w:pStyle w:val="B3"/>
      </w:pPr>
      <w:r w:rsidRPr="00D839FF">
        <w:lastRenderedPageBreak/>
        <w:t>3&gt;</w:t>
      </w:r>
      <w:r w:rsidRPr="00D839FF">
        <w:tab/>
        <w:t xml:space="preserve">else if the </w:t>
      </w:r>
      <w:r w:rsidRPr="00D839FF">
        <w:rPr>
          <w:i/>
        </w:rPr>
        <w:t>reportSFTD-NeighMeas</w:t>
      </w:r>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r w:rsidRPr="00D839FF">
        <w:rPr>
          <w:i/>
        </w:rPr>
        <w:t>drx-SFTD-NeighMeas</w:t>
      </w:r>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 xml:space="preserve">measObject </w:t>
      </w:r>
      <w:r w:rsidRPr="00D839FF">
        <w:t>using available idle periods;</w:t>
      </w:r>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measObject</w:t>
      </w:r>
      <w:r w:rsidRPr="00D839FF">
        <w:t>;</w:t>
      </w:r>
    </w:p>
    <w:p w14:paraId="1F17DA6F"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r w:rsidRPr="00D839FF">
        <w:rPr>
          <w:i/>
        </w:rPr>
        <w:t>measObject</w:t>
      </w:r>
      <w:r w:rsidRPr="00D839FF">
        <w:t>;</w:t>
      </w:r>
    </w:p>
    <w:p w14:paraId="7CD2817C"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cli-Periodical</w:t>
      </w:r>
      <w:r w:rsidRPr="00D839FF">
        <w:t xml:space="preserve"> or </w:t>
      </w:r>
      <w:r w:rsidRPr="00D839FF">
        <w:rPr>
          <w:i/>
        </w:rPr>
        <w:t>cli-EventTriggered</w:t>
      </w:r>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r w:rsidRPr="00D839FF">
        <w:rPr>
          <w:i/>
        </w:rPr>
        <w:t>measObjectCLI</w:t>
      </w:r>
      <w:r w:rsidRPr="00D839FF">
        <w:t>;</w:t>
      </w:r>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r w:rsidRPr="00D839FF">
        <w:rPr>
          <w:i/>
        </w:rPr>
        <w:t>reportConfig</w:t>
      </w:r>
      <w:r w:rsidRPr="00D839FF">
        <w:t xml:space="preserve"> is </w:t>
      </w:r>
      <w:r w:rsidRPr="00D839FF">
        <w:rPr>
          <w:i/>
        </w:rPr>
        <w:t>condTriggerConfig</w:t>
      </w:r>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r w:rsidRPr="00D839FF">
        <w:rPr>
          <w:i/>
        </w:rPr>
        <w:t>measConfig</w:t>
      </w:r>
      <w:r w:rsidRPr="00D839FF">
        <w:t xml:space="preserve"> shall:</w:t>
      </w:r>
    </w:p>
    <w:p w14:paraId="52AFF555" w14:textId="77777777" w:rsidR="000A1D2C" w:rsidRPr="00D839FF" w:rsidRDefault="000A1D2C" w:rsidP="000A1D2C">
      <w:pPr>
        <w:pStyle w:val="B1"/>
      </w:pPr>
      <w:r w:rsidRPr="00D839FF">
        <w:t>1&gt;</w:t>
      </w:r>
      <w:r w:rsidRPr="00D839FF">
        <w:tab/>
        <w:t>perform the corresponding measurements associated to the serving L2 U2N Relay UE, as described in 5.5.3.4;</w:t>
      </w:r>
    </w:p>
    <w:p w14:paraId="113A8025" w14:textId="77777777" w:rsidR="009322A6" w:rsidRPr="00D839FF" w:rsidRDefault="009322A6" w:rsidP="009322A6">
      <w:r w:rsidRPr="00D839FF">
        <w:t xml:space="preserve">The UE capable of Rx-Tx time difference measurement when configured with </w:t>
      </w:r>
      <w:r w:rsidRPr="00D839FF">
        <w:rPr>
          <w:i/>
          <w:iCs/>
        </w:rPr>
        <w:t xml:space="preserve">measObjectRxTxDiff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r w:rsidRPr="00D839FF">
        <w:rPr>
          <w:i/>
          <w:iCs/>
        </w:rPr>
        <w:t>measObjectRxTxDiff</w:t>
      </w:r>
      <w:r w:rsidRPr="00D839FF">
        <w:t>.</w:t>
      </w:r>
    </w:p>
    <w:p w14:paraId="7EE7FDDD" w14:textId="0178FCA9" w:rsidR="00394471" w:rsidRPr="00D839FF" w:rsidRDefault="00394471" w:rsidP="00394471">
      <w:r w:rsidRPr="00D839FF">
        <w:t>The UE capable of CBR measurement when configured to transmit NR sidelink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If the frequency used for NR sidelink communication</w:t>
      </w:r>
      <w:r w:rsidR="008A2A82" w:rsidRPr="00D839FF">
        <w:t>/discovery</w:t>
      </w:r>
      <w:r w:rsidR="008E7A6E" w:rsidRPr="00D839FF">
        <w:t>/positioning</w:t>
      </w:r>
      <w:r w:rsidRPr="00D839FF">
        <w:t xml:space="preserve"> is included in </w:t>
      </w:r>
      <w:r w:rsidRPr="00D839FF">
        <w:rPr>
          <w:i/>
        </w:rPr>
        <w:t>sl-FreqInfoToAddModList</w:t>
      </w:r>
      <w:r w:rsidR="003C7CAD" w:rsidRPr="00D839FF">
        <w:rPr>
          <w:iCs/>
        </w:rPr>
        <w:t>/</w:t>
      </w:r>
      <w:r w:rsidR="003C7CAD"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sl-ConfigCommonNR</w:t>
      </w:r>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r w:rsidR="008E7A6E" w:rsidRPr="00D839FF">
        <w:rPr>
          <w:i/>
        </w:rPr>
        <w:t>sl-PosConfigCommonNR</w:t>
      </w:r>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sidelink communication and </w:t>
      </w:r>
      <w:r w:rsidRPr="00D839FF">
        <w:rPr>
          <w:iCs/>
        </w:rPr>
        <w:t xml:space="preserve">the cell chosen for NR sidelink communication provides </w:t>
      </w:r>
      <w:r w:rsidRPr="00D839FF">
        <w:rPr>
          <w:i/>
          <w:iCs/>
        </w:rPr>
        <w:t>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sl-TxPoolSelectedNormal </w:t>
      </w:r>
      <w:r w:rsidRPr="00D839FF">
        <w:t xml:space="preserve">or </w:t>
      </w:r>
      <w:r w:rsidRPr="00D839FF">
        <w:rPr>
          <w:i/>
        </w:rPr>
        <w:t>sl-TxPoolExceptional</w:t>
      </w:r>
      <w:r w:rsidRPr="00D839FF">
        <w:t xml:space="preserve"> but does not include</w:t>
      </w:r>
      <w:r w:rsidRPr="00D839FF">
        <w:rPr>
          <w:i/>
        </w:rPr>
        <w:t xml:space="preserve"> sl-DiscTxPoolSelected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t>4&gt;</w:t>
      </w:r>
      <w:r w:rsidRPr="00D839FF">
        <w:tab/>
        <w:t>perform CBR measurement on pool</w:t>
      </w:r>
      <w:r w:rsidR="002A2A7A" w:rsidRPr="00D839FF">
        <w:t>(</w:t>
      </w:r>
      <w:r w:rsidRPr="00D839FF">
        <w:t>s</w:t>
      </w:r>
      <w:r w:rsidR="002A2A7A" w:rsidRPr="00D839FF">
        <w:t>)</w:t>
      </w:r>
      <w:r w:rsidRPr="00D839FF">
        <w:t xml:space="preserve"> in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the concerned frequency in </w:t>
      </w:r>
      <w:r w:rsidRPr="00D839FF">
        <w:rPr>
          <w:i/>
        </w:rPr>
        <w:t>SIB12</w:t>
      </w:r>
      <w:r w:rsidRPr="00D839FF">
        <w:rPr>
          <w:noProof/>
        </w:rPr>
        <w:t>;</w:t>
      </w:r>
    </w:p>
    <w:p w14:paraId="05866477"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w:t>
      </w:r>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26C85167" w14:textId="11836364" w:rsidR="008E7A6E" w:rsidRPr="00D839FF" w:rsidRDefault="008E7A6E" w:rsidP="008E7A6E">
      <w:pPr>
        <w:pStyle w:val="B4"/>
        <w:ind w:left="1134" w:hanging="283"/>
      </w:pPr>
      <w:r w:rsidRPr="00D839FF">
        <w:rPr>
          <w:noProof/>
        </w:rPr>
        <w:lastRenderedPageBreak/>
        <w:t>3&gt;</w:t>
      </w:r>
      <w:r w:rsidRPr="00D839FF">
        <w:rPr>
          <w:noProof/>
        </w:rPr>
        <w:tab/>
        <w:t>if</w:t>
      </w:r>
      <w:r w:rsidRPr="00D839FF">
        <w:rPr>
          <w:iCs/>
        </w:rPr>
        <w:t xml:space="preserve"> configured with NR sidelink </w:t>
      </w:r>
      <w:r w:rsidRPr="00D839FF">
        <w:t>positioning</w:t>
      </w:r>
      <w:r w:rsidRPr="00D839FF">
        <w:rPr>
          <w:iCs/>
        </w:rPr>
        <w:t xml:space="preserve"> and the cell chosen for NR sidelink positioning provides </w:t>
      </w:r>
      <w:r w:rsidRPr="00D839FF">
        <w:rPr>
          <w:i/>
          <w:iCs/>
        </w:rPr>
        <w:t>SIB23</w:t>
      </w:r>
      <w:r w:rsidRPr="00D839FF">
        <w:rPr>
          <w:iCs/>
        </w:rPr>
        <w:t xml:space="preserve"> which includes</w:t>
      </w:r>
      <w:r w:rsidRPr="00D839FF">
        <w:rPr>
          <w:i/>
          <w:iCs/>
        </w:rPr>
        <w:t xml:space="preserve"> </w:t>
      </w:r>
      <w:r w:rsidRPr="00D839FF">
        <w:rPr>
          <w:i/>
        </w:rPr>
        <w:t>sl-PRS-TxPoolSelectedNormal</w:t>
      </w:r>
      <w:r w:rsidRPr="00D839FF">
        <w:t xml:space="preserve"> or </w:t>
      </w:r>
      <w:r w:rsidRPr="00D839FF">
        <w:rPr>
          <w:i/>
        </w:rPr>
        <w:t>sl-PRS-TxPoolExceptional</w:t>
      </w:r>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r w:rsidR="00A82FB2" w:rsidRPr="00D839FF">
        <w:rPr>
          <w:i/>
        </w:rPr>
        <w:t>sl-TxPoolSelectedNormal</w:t>
      </w:r>
      <w:r w:rsidR="00A82FB2" w:rsidRPr="00D839FF">
        <w:t xml:space="preserve">, </w:t>
      </w:r>
      <w:r w:rsidR="00A82FB2" w:rsidRPr="00D839FF">
        <w:rPr>
          <w:i/>
        </w:rPr>
        <w:t>sl-TxPoolExceptional</w:t>
      </w:r>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r w:rsidR="00A82FB2" w:rsidRPr="00D839FF">
        <w:rPr>
          <w:i/>
        </w:rPr>
        <w:t>sl-PRS-TxPoolSelectedNormal</w:t>
      </w:r>
      <w:r w:rsidR="00A82FB2" w:rsidRPr="00D839FF">
        <w:t xml:space="preserve">, </w:t>
      </w:r>
      <w:r w:rsidR="00A82FB2" w:rsidRPr="00D839FF">
        <w:rPr>
          <w:i/>
        </w:rPr>
        <w:t xml:space="preserve">sl-PRS-TxPoolExceptional, </w:t>
      </w:r>
      <w:r w:rsidRPr="00D839FF">
        <w:rPr>
          <w:i/>
        </w:rPr>
        <w:t>sl-TxPoolSelectedNormal</w:t>
      </w:r>
      <w:r w:rsidRPr="00D839FF">
        <w:t xml:space="preserve"> or </w:t>
      </w:r>
      <w:r w:rsidRPr="00D839FF">
        <w:rPr>
          <w:i/>
        </w:rPr>
        <w:t>sl-TxPoolExceptional</w:t>
      </w:r>
      <w:r w:rsidRPr="00D839FF">
        <w:t xml:space="preserve"> for the concerned frequency</w:t>
      </w:r>
      <w:r w:rsidRPr="00D839FF">
        <w:rPr>
          <w:noProof/>
        </w:rPr>
        <w:t>;</w:t>
      </w:r>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r w:rsidRPr="00D839FF">
        <w:rPr>
          <w:i/>
          <w:iCs/>
        </w:rPr>
        <w:t>tx-PoolMeasToAddModList</w:t>
      </w:r>
      <w:r w:rsidRPr="00D839FF">
        <w:t xml:space="preserve"> is included in </w:t>
      </w:r>
      <w:r w:rsidRPr="00D839FF">
        <w:rPr>
          <w:bCs/>
          <w:i/>
        </w:rPr>
        <w:t>VarMeasConfig</w:t>
      </w:r>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r w:rsidRPr="00D839FF">
        <w:rPr>
          <w:i/>
        </w:rPr>
        <w:t>tx-PoolMeasToAddModList</w:t>
      </w:r>
      <w:r w:rsidRPr="00D839FF">
        <w:t>;</w:t>
      </w:r>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A82FB2" w:rsidRPr="00D839FF">
        <w:rPr>
          <w:iCs/>
        </w:rPr>
        <w:t>,</w:t>
      </w:r>
      <w:r w:rsidR="00A82FB2" w:rsidRPr="00D839FF">
        <w:rPr>
          <w:i/>
        </w:rPr>
        <w:t xml:space="preserve"> sl-PRS-TxPoolSelectedNormal</w:t>
      </w:r>
      <w:r w:rsidR="00A82FB2" w:rsidRPr="00D839FF">
        <w:rPr>
          <w:iCs/>
        </w:rPr>
        <w:t>,</w:t>
      </w:r>
      <w:r w:rsidR="00A82FB2" w:rsidRPr="00D839FF">
        <w:rPr>
          <w:i/>
        </w:rPr>
        <w:t xml:space="preserve"> sl-PRS-TxPoolScheduling or sl-PRS-TxPoolExceptional</w:t>
      </w:r>
      <w:r w:rsidRPr="00D839FF">
        <w:t xml:space="preserve"> is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9F5CA2" w:rsidRPr="00D839FF">
        <w:rPr>
          <w:iCs/>
        </w:rPr>
        <w:t>,</w:t>
      </w:r>
      <w:r w:rsidR="009F5CA2" w:rsidRPr="00D839FF">
        <w:rPr>
          <w:i/>
        </w:rPr>
        <w:t xml:space="preserve"> sl-PRS-TxPoolSelectedNormal</w:t>
      </w:r>
      <w:r w:rsidR="009F5CA2" w:rsidRPr="00D839FF">
        <w:rPr>
          <w:iCs/>
        </w:rPr>
        <w:t>,</w:t>
      </w:r>
      <w:r w:rsidR="009F5CA2" w:rsidRPr="00D839FF">
        <w:rPr>
          <w:i/>
        </w:rPr>
        <w:t xml:space="preserve"> sl-PRS-TxPoolScheduling and sl-PRS-TxPoolExceptional</w:t>
      </w:r>
      <w:r w:rsidRPr="00D839FF">
        <w:t xml:space="preserve"> if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configured with NR sidelink communication and</w:t>
      </w:r>
      <w:r w:rsidR="00EB2283" w:rsidRPr="00D839FF">
        <w:rPr>
          <w:iCs/>
        </w:rPr>
        <w:t xml:space="preserve"> </w:t>
      </w:r>
      <w:r w:rsidR="00394471" w:rsidRPr="00D839FF">
        <w:rPr>
          <w:iCs/>
        </w:rPr>
        <w:t>the cell chosen for NR sidelink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r w:rsidR="00394471" w:rsidRPr="00D839FF">
        <w:rPr>
          <w:i/>
        </w:rPr>
        <w:t>sl-TxPoolSelectedNormal</w:t>
      </w:r>
      <w:r w:rsidR="00394471" w:rsidRPr="00D839FF">
        <w:rPr>
          <w:i/>
          <w:iCs/>
        </w:rPr>
        <w:t xml:space="preserve"> </w:t>
      </w:r>
      <w:r w:rsidR="00394471" w:rsidRPr="00D839FF">
        <w:t xml:space="preserve">or </w:t>
      </w:r>
      <w:r w:rsidR="00394471" w:rsidRPr="00D839FF">
        <w:rPr>
          <w:i/>
        </w:rPr>
        <w:t>sl-TxPoolExceptional</w:t>
      </w:r>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if configured with NR sidelink discovery a</w:t>
      </w:r>
      <w:r w:rsidRPr="00D839FF">
        <w:rPr>
          <w:iCs/>
        </w:rPr>
        <w:t>nd the cell chosen for NR sidelink discovery provides</w:t>
      </w:r>
      <w:r w:rsidRPr="00D839FF">
        <w:rPr>
          <w:i/>
          <w:iCs/>
        </w:rPr>
        <w:t xml:space="preserve"> 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but does not provide </w:t>
      </w:r>
      <w:r w:rsidRPr="00D839FF">
        <w:rPr>
          <w:i/>
        </w:rPr>
        <w:t>sl-DiscTxPoolSelected</w:t>
      </w:r>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w:t>
      </w:r>
      <w:r w:rsidR="002A2A7A" w:rsidRPr="00D839FF">
        <w:t xml:space="preserve">or </w:t>
      </w:r>
      <w:r w:rsidR="00394471" w:rsidRPr="00D839FF">
        <w:rPr>
          <w:i/>
        </w:rPr>
        <w:t>sl-TxPoolExceptional</w:t>
      </w:r>
      <w:r w:rsidR="00394471" w:rsidRPr="00D839FF">
        <w:t xml:space="preserve"> for the concerned frequency in </w:t>
      </w:r>
      <w:r w:rsidR="00394471" w:rsidRPr="00D839FF">
        <w:rPr>
          <w:i/>
        </w:rPr>
        <w:t>SIB12</w:t>
      </w:r>
      <w:r w:rsidR="00394471" w:rsidRPr="00D839FF">
        <w:rPr>
          <w:noProof/>
        </w:rPr>
        <w:t>;</w:t>
      </w:r>
    </w:p>
    <w:p w14:paraId="1AB77D6E" w14:textId="77777777" w:rsidR="00EB2283" w:rsidRPr="00D839FF" w:rsidRDefault="00EB2283" w:rsidP="00EB2283">
      <w:pPr>
        <w:pStyle w:val="B4"/>
      </w:pPr>
      <w:r w:rsidRPr="00D839FF">
        <w:t>4&gt;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configured with NR sidelink positioning and</w:t>
      </w:r>
      <w:r w:rsidRPr="00D839FF">
        <w:rPr>
          <w:iCs/>
        </w:rPr>
        <w:t xml:space="preserve"> the cell chosen for NR sidelink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r w:rsidRPr="00D839FF">
        <w:rPr>
          <w:i/>
        </w:rPr>
        <w:t>sl-PRS-TxPoolSelectedNormal</w:t>
      </w:r>
      <w:r w:rsidRPr="00D839FF">
        <w:rPr>
          <w:i/>
          <w:iCs/>
        </w:rPr>
        <w:t xml:space="preserve"> </w:t>
      </w:r>
      <w:r w:rsidRPr="00D839FF">
        <w:t xml:space="preserve">or </w:t>
      </w:r>
      <w:r w:rsidRPr="00D839FF">
        <w:rPr>
          <w:i/>
        </w:rPr>
        <w:t>sl-PRS-TxPoolExceptional</w:t>
      </w:r>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r w:rsidR="009F5CA2" w:rsidRPr="00D839FF">
        <w:rPr>
          <w:i/>
        </w:rPr>
        <w:t>sl-TxPoolSelectedNormal</w:t>
      </w:r>
      <w:r w:rsidR="009F5CA2" w:rsidRPr="00D839FF">
        <w:t xml:space="preserve">, </w:t>
      </w:r>
      <w:r w:rsidR="009F5CA2" w:rsidRPr="00D839FF">
        <w:rPr>
          <w:i/>
        </w:rPr>
        <w:t>sl-TxPoolExceptional</w:t>
      </w:r>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r w:rsidR="009F5CA2" w:rsidRPr="00D839FF">
        <w:rPr>
          <w:i/>
        </w:rPr>
        <w:t>sl-TxPoolSelectedNormal</w:t>
      </w:r>
      <w:r w:rsidR="009F5CA2" w:rsidRPr="00D839FF">
        <w:t xml:space="preserve">, </w:t>
      </w:r>
      <w:r w:rsidR="009F5CA2" w:rsidRPr="00D839FF">
        <w:rPr>
          <w:i/>
        </w:rPr>
        <w:t>sl-TxPoolExceptional</w:t>
      </w:r>
      <w:r w:rsidR="009F5CA2" w:rsidRPr="00D839FF">
        <w:rPr>
          <w:iCs/>
        </w:rPr>
        <w:t>,</w:t>
      </w:r>
      <w:r w:rsidR="009F5CA2" w:rsidRPr="00D839FF">
        <w:rPr>
          <w:i/>
        </w:rPr>
        <w:t xml:space="preserve"> </w:t>
      </w:r>
      <w:r w:rsidRPr="00D839FF">
        <w:rPr>
          <w:i/>
        </w:rPr>
        <w:t>sl-PRS-TxPoolSelectedNormal</w:t>
      </w:r>
      <w:r w:rsidRPr="00D839FF">
        <w:t xml:space="preserve"> or </w:t>
      </w:r>
      <w:r w:rsidRPr="00D839FF">
        <w:rPr>
          <w:i/>
        </w:rPr>
        <w:t>sl-PRS-TxPoolExceptional</w:t>
      </w:r>
      <w:r w:rsidRPr="00D839FF">
        <w:t xml:space="preserve"> for the concerned frequency</w:t>
      </w:r>
      <w:r w:rsidR="009F5CA2" w:rsidRPr="00D839FF">
        <w:t>;</w:t>
      </w:r>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sidelink communication and </w:t>
      </w:r>
      <w:r w:rsidRPr="00D839FF">
        <w:rPr>
          <w:i/>
        </w:rPr>
        <w:t xml:space="preserve">sl-TxPoolSelectedNormal </w:t>
      </w:r>
      <w:r w:rsidRPr="00D839FF">
        <w:t xml:space="preserve">is included in </w:t>
      </w:r>
      <w:r w:rsidRPr="00D839FF">
        <w:rPr>
          <w:i/>
          <w:iCs/>
        </w:rPr>
        <w:t>SidelinkPreconfigNR</w:t>
      </w:r>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if configured with NR sidelink discovery a</w:t>
      </w:r>
      <w:r w:rsidRPr="00D839FF">
        <w:rPr>
          <w:iCs/>
        </w:rPr>
        <w:t xml:space="preserve">nd </w:t>
      </w:r>
      <w:r w:rsidRPr="00D839FF">
        <w:rPr>
          <w:i/>
        </w:rPr>
        <w:t xml:space="preserve">sl-TxPoolSelectedNormal </w:t>
      </w:r>
      <w:r w:rsidRPr="00D839FF">
        <w:t xml:space="preserve">is included in </w:t>
      </w:r>
      <w:r w:rsidRPr="00D839FF">
        <w:rPr>
          <w:i/>
          <w:iCs/>
        </w:rPr>
        <w:t>SidelinkPreconfigNR</w:t>
      </w:r>
      <w:r w:rsidRPr="00D839FF">
        <w:t xml:space="preserve"> but</w:t>
      </w:r>
      <w:r w:rsidRPr="00D839FF">
        <w:rPr>
          <w:i/>
        </w:rPr>
        <w:t xml:space="preserve"> sl-DiscTxPoolSelected</w:t>
      </w:r>
      <w:r w:rsidRPr="00D839FF">
        <w:rPr>
          <w:i/>
          <w:iCs/>
        </w:rPr>
        <w:t xml:space="preserve"> </w:t>
      </w:r>
      <w:r w:rsidRPr="00D839FF">
        <w:t xml:space="preserve">is not included in </w:t>
      </w:r>
      <w:r w:rsidRPr="00D839FF">
        <w:rPr>
          <w:i/>
          <w:iCs/>
        </w:rPr>
        <w:t>SidelinkPreconfigNR</w:t>
      </w:r>
      <w:r w:rsidRPr="00D839FF">
        <w:t xml:space="preserve"> for the concerned frequency:</w:t>
      </w:r>
    </w:p>
    <w:p w14:paraId="05812A5C" w14:textId="34763746" w:rsidR="00394471" w:rsidRPr="00D839FF" w:rsidRDefault="00EB2283" w:rsidP="00F747EB">
      <w:pPr>
        <w:pStyle w:val="B3"/>
      </w:pPr>
      <w:r w:rsidRPr="00D839FF">
        <w:rPr>
          <w:noProof/>
        </w:rPr>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in </w:t>
      </w:r>
      <w:r w:rsidR="00394471" w:rsidRPr="00D839FF">
        <w:rPr>
          <w:i/>
          <w:iCs/>
        </w:rPr>
        <w:t>SidelinkPreconfigNR</w:t>
      </w:r>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if configured with NR sidelink discovery and</w:t>
      </w:r>
      <w:r w:rsidRPr="00D839FF">
        <w:rPr>
          <w:i/>
        </w:rPr>
        <w:t xml:space="preserve"> sl-DiscTxPoolSelected</w:t>
      </w:r>
      <w:r w:rsidRPr="00D839FF">
        <w:rPr>
          <w:i/>
          <w:iCs/>
        </w:rPr>
        <w:t xml:space="preserve"> </w:t>
      </w:r>
      <w:r w:rsidRPr="00D839FF">
        <w:t xml:space="preserve">is included in </w:t>
      </w:r>
      <w:r w:rsidRPr="00D839FF">
        <w:rPr>
          <w:i/>
          <w:iCs/>
        </w:rPr>
        <w:t>SidelinkPreconfigNR</w:t>
      </w:r>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r w:rsidRPr="00D839FF">
        <w:rPr>
          <w:i/>
        </w:rPr>
        <w:t>sl-DiscTxPoolSelected</w:t>
      </w:r>
      <w:r w:rsidRPr="00D839FF">
        <w:t xml:space="preserve"> if included in </w:t>
      </w:r>
      <w:r w:rsidRPr="00D839FF">
        <w:rPr>
          <w:i/>
          <w:iCs/>
        </w:rPr>
        <w:t>SidelinkPreconfigNR</w:t>
      </w:r>
      <w:r w:rsidR="00D127B2" w:rsidRPr="00D839FF">
        <w:t>.</w:t>
      </w:r>
    </w:p>
    <w:p w14:paraId="55FCCB41" w14:textId="0BC55951" w:rsidR="008E7A6E" w:rsidRPr="00D839FF" w:rsidRDefault="008E7A6E" w:rsidP="00B4120F">
      <w:pPr>
        <w:pStyle w:val="B2"/>
      </w:pPr>
      <w:r w:rsidRPr="00D839FF">
        <w:lastRenderedPageBreak/>
        <w:t>2&gt;</w:t>
      </w:r>
      <w:r w:rsidRPr="00D839FF">
        <w:tab/>
        <w:t xml:space="preserve">if configured with NR sidelink positioning and </w:t>
      </w:r>
      <w:r w:rsidR="009F5CA2" w:rsidRPr="00D839FF">
        <w:rPr>
          <w:i/>
        </w:rPr>
        <w:t>sl-TxPoolSelectedNormal</w:t>
      </w:r>
      <w:r w:rsidR="009F5CA2" w:rsidRPr="00D839FF">
        <w:t xml:space="preserve"> or </w:t>
      </w:r>
      <w:r w:rsidRPr="00D839FF">
        <w:rPr>
          <w:i/>
        </w:rPr>
        <w:t xml:space="preserve">sl-PRS-TxPoolSelectedNormal </w:t>
      </w:r>
      <w:r w:rsidRPr="00D839FF">
        <w:t xml:space="preserve">is included in </w:t>
      </w:r>
      <w:r w:rsidRPr="00D839FF">
        <w:rPr>
          <w:i/>
          <w:iCs/>
        </w:rPr>
        <w:t>SL-PreconfigurationNR</w:t>
      </w:r>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r w:rsidR="009F5CA2" w:rsidRPr="00D839FF">
        <w:rPr>
          <w:i/>
        </w:rPr>
        <w:t>sl-TxPoolSelectedNormal</w:t>
      </w:r>
      <w:r w:rsidR="009F5CA2" w:rsidRPr="00D839FF">
        <w:t xml:space="preserve"> or</w:t>
      </w:r>
      <w:r w:rsidR="009F5CA2" w:rsidRPr="00D839FF">
        <w:rPr>
          <w:i/>
        </w:rPr>
        <w:t xml:space="preserve"> </w:t>
      </w:r>
      <w:r w:rsidRPr="00D839FF">
        <w:rPr>
          <w:i/>
        </w:rPr>
        <w:t>sl-PRS-TxPoolSelectedNormal</w:t>
      </w:r>
      <w:r w:rsidRPr="00D839FF">
        <w:t xml:space="preserve"> in </w:t>
      </w:r>
      <w:r w:rsidRPr="00D839FF">
        <w:rPr>
          <w:i/>
          <w:iCs/>
        </w:rPr>
        <w:t>SidelinkPreconfigNR</w:t>
      </w:r>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sidelink communication and CBR measurement are acquired via the E-UTRA, configurations for NR sidelink communication in </w:t>
      </w:r>
      <w:r w:rsidRPr="00D839FF">
        <w:rPr>
          <w:i/>
        </w:rPr>
        <w:t>SIB12</w:t>
      </w:r>
      <w:r w:rsidRPr="00D839FF">
        <w:t xml:space="preserve">, </w:t>
      </w:r>
      <w:r w:rsidRPr="00D839FF">
        <w:rPr>
          <w:i/>
        </w:rPr>
        <w:t>sl-ConfigDedicatedNR</w:t>
      </w:r>
      <w:r w:rsidRPr="00D839FF">
        <w:t xml:space="preserve"> within </w:t>
      </w:r>
      <w:r w:rsidRPr="00D839FF">
        <w:rPr>
          <w:i/>
        </w:rPr>
        <w:t>RRCReconfiguration</w:t>
      </w:r>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r w:rsidR="002E688F" w:rsidRPr="00D839FF">
        <w:rPr>
          <w:i/>
        </w:rPr>
        <w:t>sl-ConfigDedicatedForNR</w:t>
      </w:r>
      <w:r w:rsidRPr="00D839FF">
        <w:t xml:space="preserve"> within </w:t>
      </w:r>
      <w:r w:rsidRPr="00D839FF">
        <w:rPr>
          <w:i/>
        </w:rPr>
        <w:t>RRCConnectionReconfiguration</w:t>
      </w:r>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sidelink communication is configured by NR with transmission resource pool(s) and the measurement objects concerning V2X sidelink communication (i.e. </w:t>
      </w:r>
      <w:r w:rsidRPr="00D839FF">
        <w:rPr>
          <w:rFonts w:eastAsia="SimSun"/>
          <w:iCs/>
          <w:lang w:eastAsia="en-GB"/>
        </w:rPr>
        <w:t xml:space="preserve">by </w:t>
      </w:r>
      <w:r w:rsidRPr="00D839FF">
        <w:rPr>
          <w:rFonts w:eastAsia="SimSun"/>
          <w:i/>
          <w:iCs/>
          <w:lang w:eastAsia="en-GB"/>
        </w:rPr>
        <w:t>sl-ConfigDedicatedEUTRA-Info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sidelink communication configured by NR.</w:t>
      </w:r>
    </w:p>
    <w:p w14:paraId="4EB17FD0" w14:textId="77777777" w:rsidR="00394471" w:rsidRPr="00D839FF" w:rsidRDefault="00394471" w:rsidP="00394471">
      <w:pPr>
        <w:pStyle w:val="NO"/>
        <w:rPr>
          <w:rFonts w:eastAsia="SimSun"/>
        </w:rPr>
      </w:pPr>
      <w:r w:rsidRPr="00D839FF">
        <w:rPr>
          <w:rFonts w:eastAsia="SimSun"/>
        </w:rPr>
        <w:t>NOTE 4:</w:t>
      </w:r>
      <w:r w:rsidRPr="00D839FF">
        <w:rPr>
          <w:rFonts w:eastAsia="SimSun"/>
        </w:rPr>
        <w:tab/>
        <w:t xml:space="preserve">For V2X sidelink communication, each of the CBR measurement results is associated with a resource pool, as indicated by the </w:t>
      </w:r>
      <w:r w:rsidRPr="00D839FF">
        <w:rPr>
          <w:rFonts w:eastAsia="SimSun"/>
          <w:i/>
        </w:rPr>
        <w:t>poolReportId</w:t>
      </w:r>
      <w:r w:rsidRPr="00D839FF">
        <w:rPr>
          <w:rFonts w:eastAsia="SimSun"/>
        </w:rPr>
        <w:t xml:space="preserve"> (see TS 36.331 [10]), that refers to a pool as included in </w:t>
      </w:r>
      <w:r w:rsidRPr="00D839FF">
        <w:rPr>
          <w:rFonts w:eastAsia="SimSun"/>
          <w:i/>
        </w:rPr>
        <w:t>sl-ConfigDedicatedEUTRA-Info</w:t>
      </w:r>
      <w:r w:rsidRPr="00D839FF">
        <w:rPr>
          <w:rFonts w:eastAsia="SimSun"/>
        </w:rPr>
        <w:t xml:space="preserve"> or </w:t>
      </w:r>
      <w:r w:rsidRPr="00D839FF">
        <w:rPr>
          <w:rFonts w:eastAsia="SimSun"/>
          <w:i/>
        </w:rPr>
        <w:t>SIB13</w:t>
      </w:r>
      <w:r w:rsidRPr="00D839FF">
        <w:rPr>
          <w:rFonts w:eastAsia="SimSun"/>
        </w:rPr>
        <w:t>.</w:t>
      </w:r>
    </w:p>
    <w:p w14:paraId="0A813F2F" w14:textId="77777777" w:rsidR="00394471" w:rsidRPr="00D839FF" w:rsidRDefault="00394471" w:rsidP="00394471">
      <w:pPr>
        <w:pStyle w:val="Heading4"/>
      </w:pPr>
      <w:bookmarkStart w:id="907" w:name="_Toc60776882"/>
      <w:bookmarkStart w:id="908" w:name="_Toc193445645"/>
      <w:bookmarkStart w:id="909" w:name="_Toc193451450"/>
      <w:bookmarkStart w:id="910" w:name="_Toc193462715"/>
      <w:r w:rsidRPr="00D839FF">
        <w:t>5.5.3.2</w:t>
      </w:r>
      <w:r w:rsidRPr="00D839FF">
        <w:tab/>
        <w:t>Layer 3 filtering</w:t>
      </w:r>
      <w:bookmarkEnd w:id="907"/>
      <w:bookmarkEnd w:id="908"/>
      <w:bookmarkEnd w:id="909"/>
      <w:bookmarkEnd w:id="910"/>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sidelink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SimSun"/>
        </w:rPr>
        <w:t>selected or</w:t>
      </w:r>
      <w:r w:rsidR="00FF68EA" w:rsidRPr="00D839FF">
        <w:t xml:space="preserve"> </w:t>
      </w:r>
      <w:r w:rsidR="0013042E" w:rsidRPr="00D839FF">
        <w:t>detected NR sidelink U2N Relay UEs according to 5.8.15.3</w:t>
      </w:r>
      <w:r w:rsidR="0065533D" w:rsidRPr="00D839FF">
        <w:t>, for evaluating the SyncRef UE according to 5.8.5 and 5.8.6</w:t>
      </w:r>
      <w:r w:rsidR="00F551A5" w:rsidRPr="00D839FF">
        <w:t xml:space="preserve">, </w:t>
      </w:r>
      <w:r w:rsidR="006A02D8" w:rsidRPr="00D839FF">
        <w:t xml:space="preserve">for evaluating the NR sidelink U2U Relay/Remote UE threshold conditions according to 5.8.16.2 and 5.8.17.2, for evaluating the conditions for selection and reselection of NR sidelink U2U Relay UE according to 5.8.17.3, </w:t>
      </w:r>
      <w:r w:rsidR="00F551A5" w:rsidRPr="00D839FF">
        <w:t xml:space="preserve">and for evaluating the detected NR sidelink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911" w:name="OLE_LINK6"/>
      <w:r w:rsidR="0013042E" w:rsidRPr="00D839FF">
        <w:t xml:space="preserve"> U2N</w:t>
      </w:r>
      <w:r w:rsidR="00F551A5" w:rsidRPr="00D839FF">
        <w:t>/U2U</w:t>
      </w:r>
      <w:r w:rsidR="0013042E" w:rsidRPr="00D839FF">
        <w:t xml:space="preserve"> Relay (re)selection evaluation</w:t>
      </w:r>
      <w:bookmarkEnd w:id="911"/>
      <w:r w:rsidR="0065533D" w:rsidRPr="00D839FF">
        <w:t xml:space="preserve"> or for evaluating the SyncRef UE</w:t>
      </w:r>
      <w:r w:rsidRPr="00D839FF">
        <w:t>, by the following formula:</w:t>
      </w:r>
    </w:p>
    <w:p w14:paraId="72677BF6" w14:textId="77777777" w:rsidR="00394471" w:rsidRPr="00D839FF" w:rsidRDefault="00394471" w:rsidP="00394471">
      <w:pPr>
        <w:pStyle w:val="EQ"/>
        <w:rPr>
          <w:b/>
        </w:rPr>
      </w:pPr>
      <w:r w:rsidRPr="00D839FF">
        <w:rPr>
          <w:b/>
        </w:rPr>
        <w:tab/>
      </w:r>
      <w:r w:rsidRPr="00D839FF">
        <w:rPr>
          <w:b/>
          <w:i/>
        </w:rPr>
        <w:t>F</w:t>
      </w:r>
      <w:r w:rsidRPr="00D839FF">
        <w:rPr>
          <w:b/>
          <w:vertAlign w:val="subscript"/>
        </w:rPr>
        <w:t>n</w:t>
      </w:r>
      <w:r w:rsidRPr="00D839FF">
        <w:rPr>
          <w:b/>
        </w:rPr>
        <w:t xml:space="preserve"> = (1 – </w:t>
      </w:r>
      <w:r w:rsidRPr="00D839FF">
        <w:rPr>
          <w:b/>
          <w:i/>
        </w:rPr>
        <w:t>a</w:t>
      </w:r>
      <w:r w:rsidRPr="00D839FF">
        <w:rPr>
          <w:b/>
        </w:rPr>
        <w:t>)*</w:t>
      </w:r>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t>where</w:t>
      </w:r>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layer;</w:t>
      </w:r>
    </w:p>
    <w:p w14:paraId="5566E93D" w14:textId="0070E805" w:rsidR="00394471" w:rsidRPr="00D839FF" w:rsidRDefault="00394471" w:rsidP="00394471">
      <w:pPr>
        <w:pStyle w:val="B4"/>
      </w:pPr>
      <w:r w:rsidRPr="00D839FF">
        <w:rPr>
          <w:b/>
          <w:i/>
        </w:rPr>
        <w:t>F</w:t>
      </w:r>
      <w:r w:rsidRPr="00D839FF">
        <w:rPr>
          <w:b/>
          <w:i/>
          <w:vertAlign w:val="subscript"/>
        </w:rPr>
        <w:t>n</w:t>
      </w:r>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SyncRef UE</w:t>
      </w:r>
      <w:r w:rsidRPr="00D839FF">
        <w:t>;</w:t>
      </w:r>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r w:rsidRPr="00D839FF">
        <w:rPr>
          <w:i/>
        </w:rPr>
        <w:t>MeasObjectNR</w:t>
      </w:r>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r w:rsidRPr="00D839FF">
        <w:rPr>
          <w:i/>
        </w:rPr>
        <w:t>filterCoefficient</w:t>
      </w:r>
      <w:r w:rsidRPr="00D839FF">
        <w:t xml:space="preserve"> for the corresponding measurement quantity of the i:th </w:t>
      </w:r>
      <w:r w:rsidRPr="00D839FF">
        <w:rPr>
          <w:i/>
        </w:rPr>
        <w:t>QuantityConfigNR</w:t>
      </w:r>
      <w:r w:rsidRPr="00D839FF">
        <w:t xml:space="preserve"> in </w:t>
      </w:r>
      <w:r w:rsidRPr="00D839FF">
        <w:rPr>
          <w:i/>
        </w:rPr>
        <w:t>quantityConfigNR-List</w:t>
      </w:r>
      <w:r w:rsidRPr="00D839FF">
        <w:t xml:space="preserve">, and </w:t>
      </w:r>
      <w:r w:rsidRPr="00D839FF">
        <w:rPr>
          <w:i/>
        </w:rPr>
        <w:t>i</w:t>
      </w:r>
      <w:r w:rsidRPr="00D839FF">
        <w:t xml:space="preserve"> is indicated by </w:t>
      </w:r>
      <w:r w:rsidRPr="00D839FF">
        <w:rPr>
          <w:i/>
        </w:rPr>
        <w:t>quantityConfigIndex</w:t>
      </w:r>
      <w:r w:rsidRPr="00D839FF">
        <w:t xml:space="preserve"> in </w:t>
      </w:r>
      <w:r w:rsidRPr="00D839FF">
        <w:rPr>
          <w:i/>
        </w:rPr>
        <w:t>MeasObjectNR</w:t>
      </w:r>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r w:rsidRPr="00D839FF">
        <w:rPr>
          <w:rFonts w:ascii="Times New Roman Italic" w:hAnsi="Times New Roman Italic" w:cs="Times New Roman Italic"/>
          <w:i/>
        </w:rPr>
        <w:t>filterCoefficient</w:t>
      </w:r>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r w:rsidRPr="00D839FF">
        <w:rPr>
          <w:i/>
        </w:rPr>
        <w:t>filterCoefficient k</w:t>
      </w:r>
      <w:r w:rsidRPr="00D839FF">
        <w:t xml:space="preserve"> assumes a sample rate equal to X ms; The value of X is equivalent to one intra-frequency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SimSun"/>
        </w:rPr>
        <w:t>/U2U</w:t>
      </w:r>
      <w:r w:rsidR="0013042E" w:rsidRPr="00D839FF">
        <w:t xml:space="preserve"> Relay (re)selection evaluation</w:t>
      </w:r>
      <w:r w:rsidR="0065533D" w:rsidRPr="00D839FF">
        <w:t xml:space="preserve"> or for evaluating the SyncRef UE</w:t>
      </w:r>
      <w:r w:rsidRPr="00D839FF">
        <w:t>, i.e., logarithmic filtering for logarithmic measurements.</w:t>
      </w:r>
    </w:p>
    <w:p w14:paraId="7842F4C1" w14:textId="77777777" w:rsidR="00394471" w:rsidRPr="00D839FF" w:rsidRDefault="00394471" w:rsidP="00394471">
      <w:pPr>
        <w:pStyle w:val="NO"/>
      </w:pPr>
      <w:r w:rsidRPr="00D839FF">
        <w:lastRenderedPageBreak/>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SimSun"/>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r w:rsidRPr="00D839FF">
        <w:rPr>
          <w:i/>
          <w:iCs/>
        </w:rPr>
        <w:t>ssb-ToMeasure</w:t>
      </w:r>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Heading4"/>
      </w:pPr>
      <w:bookmarkStart w:id="912" w:name="_Toc60776883"/>
      <w:bookmarkStart w:id="913" w:name="_Toc193445646"/>
      <w:bookmarkStart w:id="914" w:name="_Toc193451451"/>
      <w:bookmarkStart w:id="915" w:name="_Toc193462716"/>
      <w:r w:rsidRPr="00D839FF">
        <w:t>5.5.3.3</w:t>
      </w:r>
      <w:r w:rsidRPr="00D839FF">
        <w:tab/>
        <w:t>Derivation of cell measurement results</w:t>
      </w:r>
      <w:bookmarkEnd w:id="912"/>
      <w:bookmarkEnd w:id="913"/>
      <w:bookmarkEnd w:id="914"/>
      <w:bookmarkEnd w:id="915"/>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r w:rsidRPr="00D839FF">
        <w:rPr>
          <w:i/>
        </w:rPr>
        <w:t>measObject</w:t>
      </w:r>
      <w:r w:rsidRPr="00D839FF">
        <w:t xml:space="preserve"> (e.g. maximum number of beams to be averaged and beam consolidation thresholds) and in the </w:t>
      </w:r>
      <w:r w:rsidRPr="00D839FF">
        <w:rPr>
          <w:i/>
        </w:rPr>
        <w:t>reportConfig</w:t>
      </w:r>
      <w:r w:rsidRPr="00D839FF">
        <w:t xml:space="preserve"> (</w:t>
      </w:r>
      <w:r w:rsidRPr="00D839FF">
        <w:rPr>
          <w:i/>
        </w:rPr>
        <w:t>rsType</w:t>
      </w:r>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r w:rsidRPr="00D839FF">
        <w:rPr>
          <w:i/>
        </w:rPr>
        <w:t>measIdleCarrierListNR</w:t>
      </w:r>
      <w:r w:rsidRPr="00D839FF">
        <w:t xml:space="preserve"> within </w:t>
      </w:r>
      <w:r w:rsidRPr="00D839FF">
        <w:rPr>
          <w:i/>
        </w:rPr>
        <w:t>VarMeasIdleConfig</w:t>
      </w:r>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r w:rsidRPr="00D839FF">
        <w:rPr>
          <w:i/>
        </w:rPr>
        <w:t>nrofSS-BlocksToAverage</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r w:rsidRPr="00D839FF">
        <w:rPr>
          <w:i/>
        </w:rPr>
        <w:t>absThreshSS-BlocksConsolidation</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absThreshSS-BlocksConsolidation</w:t>
      </w:r>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r w:rsidRPr="00D839FF">
        <w:rPr>
          <w:i/>
        </w:rPr>
        <w:t>absThreshSS-BlocksConsolidation</w:t>
      </w:r>
      <w:r w:rsidRPr="00D839FF">
        <w:t xml:space="preserve"> where the total number of averaged beams shall not exceed </w:t>
      </w:r>
      <w:r w:rsidRPr="00D839FF">
        <w:rPr>
          <w:i/>
        </w:rPr>
        <w:t>nrofSS-BlocksToAverage</w:t>
      </w:r>
      <w:r w:rsidR="005C4C47" w:rsidRPr="00D839FF">
        <w:rPr>
          <w:iCs/>
        </w:rPr>
        <w:t xml:space="preserve">, and </w:t>
      </w:r>
      <w:r w:rsidR="005C4C47" w:rsidRPr="00D839FF">
        <w:t>where each beam measurement quantity is described in TS 38.215 [9]</w:t>
      </w:r>
      <w:r w:rsidRPr="00D839FF">
        <w:t>;</w:t>
      </w:r>
    </w:p>
    <w:p w14:paraId="5B6A0D67" w14:textId="77777777" w:rsidR="00394471" w:rsidRPr="00D839FF" w:rsidRDefault="00394471" w:rsidP="00394471">
      <w:pPr>
        <w:pStyle w:val="B2"/>
      </w:pPr>
      <w:r w:rsidRPr="00D839FF">
        <w:t>2&gt;</w:t>
      </w:r>
      <w:r w:rsidRPr="00D839FF">
        <w:tab/>
        <w:t>if in RRC_CONNECTED, apply layer 3 cell filtering as described in 5.5.3.2;</w:t>
      </w:r>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r w:rsidRPr="00D839FF">
        <w:rPr>
          <w:i/>
        </w:rPr>
        <w:t>csi-rs-CellMobility</w:t>
      </w:r>
      <w:r w:rsidRPr="00D839FF">
        <w:t xml:space="preserve"> including the </w:t>
      </w:r>
      <w:r w:rsidRPr="00D839FF">
        <w:rPr>
          <w:i/>
        </w:rPr>
        <w:t xml:space="preserve">physCellId </w:t>
      </w:r>
      <w:r w:rsidRPr="00D839FF">
        <w:t>of the cell in the</w:t>
      </w:r>
      <w:r w:rsidRPr="00D839FF">
        <w:rPr>
          <w:i/>
        </w:rPr>
        <w:t>CSI-RS-ResourceConfigMobility</w:t>
      </w:r>
      <w:r w:rsidRPr="00D839FF">
        <w:t xml:space="preserve"> in the associated</w:t>
      </w:r>
      <w:r w:rsidRPr="00D839FF">
        <w:rPr>
          <w:i/>
        </w:rPr>
        <w:t xml:space="preserve"> measObject</w:t>
      </w:r>
      <w:r w:rsidRPr="00D839FF">
        <w:t>;</w:t>
      </w:r>
    </w:p>
    <w:p w14:paraId="25F9C107" w14:textId="77777777" w:rsidR="00394471" w:rsidRPr="00D839FF" w:rsidRDefault="00394471" w:rsidP="00394471">
      <w:pPr>
        <w:pStyle w:val="B2"/>
      </w:pPr>
      <w:r w:rsidRPr="00D839FF">
        <w:t>2&gt;</w:t>
      </w:r>
      <w:r w:rsidRPr="00D839FF">
        <w:tab/>
        <w:t xml:space="preserve">if </w:t>
      </w:r>
      <w:r w:rsidRPr="00D839FF">
        <w:rPr>
          <w:i/>
        </w:rPr>
        <w:t xml:space="preserve">nrofCSI-RS-ResourcesToAverage </w:t>
      </w:r>
      <w:r w:rsidRPr="00D839FF">
        <w:t xml:space="preserve">in the associated </w:t>
      </w:r>
      <w:r w:rsidRPr="00D839FF">
        <w:rPr>
          <w:i/>
        </w:rPr>
        <w:t>measObject</w:t>
      </w:r>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r w:rsidRPr="00D839FF">
        <w:rPr>
          <w:i/>
        </w:rPr>
        <w:t xml:space="preserve">absThreshCSI-RS-Consolidation </w:t>
      </w:r>
      <w:r w:rsidRPr="00D839FF">
        <w:t xml:space="preserve">in the associated </w:t>
      </w:r>
      <w:r w:rsidRPr="00D839FF">
        <w:rPr>
          <w:i/>
        </w:rPr>
        <w:t>measObject</w:t>
      </w:r>
      <w:r w:rsidRPr="00D839FF">
        <w:t xml:space="preserve"> is not configured; or</w:t>
      </w:r>
    </w:p>
    <w:p w14:paraId="326E9D73"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absThreshCSI-RS-Consolidation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lastRenderedPageBreak/>
        <w:t>3&gt;</w:t>
      </w:r>
      <w:r w:rsidRPr="00D839FF">
        <w:tab/>
        <w:t xml:space="preserve">derive each cell measurement quantity based on CSI-RS as the linear power scale average of the highest beam measurement quantity values above </w:t>
      </w:r>
      <w:r w:rsidRPr="00D839FF">
        <w:rPr>
          <w:i/>
        </w:rPr>
        <w:t>absThreshCSI-RS-Consolidation</w:t>
      </w:r>
      <w:r w:rsidRPr="00D839FF">
        <w:t xml:space="preserve"> where the total number of averaged beams shall not exceed </w:t>
      </w:r>
      <w:r w:rsidRPr="00D839FF">
        <w:rPr>
          <w:i/>
        </w:rPr>
        <w:t>nrofCSI-RS-ResourcesToAverage</w:t>
      </w:r>
      <w:r w:rsidRPr="00D839FF">
        <w:t>;</w:t>
      </w:r>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Heading4"/>
      </w:pPr>
      <w:bookmarkStart w:id="916" w:name="_Toc60776884"/>
      <w:bookmarkStart w:id="917" w:name="_Toc193445647"/>
      <w:bookmarkStart w:id="918" w:name="_Toc193451452"/>
      <w:bookmarkStart w:id="919" w:name="_Toc193462717"/>
      <w:r w:rsidRPr="00D839FF">
        <w:t>5.5.3.3a</w:t>
      </w:r>
      <w:r w:rsidRPr="00D839FF">
        <w:tab/>
        <w:t>Derivation of layer 3 beam filtered measurement</w:t>
      </w:r>
      <w:bookmarkEnd w:id="916"/>
      <w:bookmarkEnd w:id="917"/>
      <w:bookmarkEnd w:id="918"/>
      <w:bookmarkEnd w:id="919"/>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for each layer 3 beam filtered measurement quantity to be derived based on SS/PBCH block;</w:t>
      </w:r>
    </w:p>
    <w:p w14:paraId="5FD2925B" w14:textId="77777777" w:rsidR="00394471" w:rsidRPr="00D839FF" w:rsidRDefault="00394471" w:rsidP="00394471">
      <w:pPr>
        <w:pStyle w:val="B2"/>
      </w:pPr>
      <w:r w:rsidRPr="00D839FF">
        <w:t>2&gt;</w:t>
      </w:r>
      <w:r w:rsidRPr="00D839FF">
        <w:tab/>
        <w:t>derive each configured beam measurement quantity based on SS/PBCH block as described in TS 38.215[9], and apply layer 3 beam filtering as described in 5.5.3.2;</w:t>
      </w:r>
    </w:p>
    <w:p w14:paraId="2C459762" w14:textId="77777777" w:rsidR="00394471" w:rsidRPr="00D839FF" w:rsidRDefault="00394471" w:rsidP="00394471">
      <w:pPr>
        <w:pStyle w:val="B1"/>
      </w:pPr>
      <w:r w:rsidRPr="00D839FF">
        <w:t>1&gt;</w:t>
      </w:r>
      <w:r w:rsidRPr="00D839FF">
        <w:tab/>
        <w:t>for each layer 3 beam filtered measurement quantity to be derived based on CSI-RS;</w:t>
      </w:r>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 and apply layer 3 beam filtering as described in 5.5.3.2.</w:t>
      </w:r>
    </w:p>
    <w:p w14:paraId="3A6819E6" w14:textId="54E1AA01" w:rsidR="00EA5D2D" w:rsidRPr="00D839FF" w:rsidRDefault="00EA5D2D" w:rsidP="00EA5D2D">
      <w:pPr>
        <w:pStyle w:val="Heading4"/>
        <w:rPr>
          <w:lang w:eastAsia="x-none"/>
        </w:rPr>
      </w:pPr>
      <w:bookmarkStart w:id="920" w:name="_Toc193445648"/>
      <w:bookmarkStart w:id="921" w:name="_Toc193451453"/>
      <w:bookmarkStart w:id="922" w:name="_Toc193462718"/>
      <w:bookmarkStart w:id="923" w:name="_Toc60776885"/>
      <w:r w:rsidRPr="00D839FF">
        <w:rPr>
          <w:lang w:eastAsia="x-none"/>
        </w:rPr>
        <w:t>5.5.3.4</w:t>
      </w:r>
      <w:r w:rsidRPr="00D839FF">
        <w:rPr>
          <w:lang w:eastAsia="x-none"/>
        </w:rPr>
        <w:tab/>
      </w:r>
      <w:r w:rsidRPr="00D839FF">
        <w:t>Derivation of L2 U2N Relay UE measurement results</w:t>
      </w:r>
      <w:bookmarkEnd w:id="920"/>
      <w:bookmarkEnd w:id="921"/>
      <w:bookmarkEnd w:id="922"/>
    </w:p>
    <w:p w14:paraId="46B6712F" w14:textId="0BC32CBC" w:rsidR="00EA5D2D" w:rsidRPr="00D839FF" w:rsidRDefault="00EA5D2D" w:rsidP="00EA5D2D">
      <w:r w:rsidRPr="00D839FF">
        <w:t xml:space="preserve">A UE may be configured by network to derive NR sidelink measurement results of serving L2 </w:t>
      </w:r>
      <w:r w:rsidR="00EB2283" w:rsidRPr="00D839FF">
        <w:t xml:space="preserve">U2N </w:t>
      </w:r>
      <w:r w:rsidRPr="00D839FF">
        <w:t xml:space="preserve">Relay UE or candidate L2 U2N Relay UEs associated to the measurement objects configured in the </w:t>
      </w:r>
      <w:r w:rsidRPr="00D839FF">
        <w:rPr>
          <w:i/>
        </w:rPr>
        <w:t>measObjectRelay</w:t>
      </w:r>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SimSun"/>
        </w:rPr>
        <w:t>PSSCH/PSCCH</w:t>
      </w:r>
      <w:r w:rsidR="000974B4" w:rsidRPr="00D839FF">
        <w:t xml:space="preserve"> </w:t>
      </w:r>
      <w:r w:rsidRPr="00D839FF">
        <w:t>DMRS as described in TS 38.215 [9];</w:t>
      </w:r>
    </w:p>
    <w:p w14:paraId="5150B858" w14:textId="7009AF4A" w:rsidR="00EA5D2D" w:rsidRPr="00D839FF" w:rsidRDefault="00EA5D2D" w:rsidP="000830BB">
      <w:pPr>
        <w:pStyle w:val="B2"/>
      </w:pPr>
      <w:r w:rsidRPr="00D839FF">
        <w:t>2&gt;</w:t>
      </w:r>
      <w:r w:rsidRPr="00D839FF">
        <w:tab/>
        <w:t>apply layer 3 filtering as described in 5.5.3.2;</w:t>
      </w:r>
    </w:p>
    <w:p w14:paraId="55204568" w14:textId="5A0A1EE9" w:rsidR="00394471" w:rsidRPr="00D839FF" w:rsidRDefault="00394471" w:rsidP="00394471">
      <w:pPr>
        <w:pStyle w:val="Heading3"/>
      </w:pPr>
      <w:bookmarkStart w:id="924" w:name="_Toc193445649"/>
      <w:bookmarkStart w:id="925" w:name="_Toc193451454"/>
      <w:bookmarkStart w:id="926" w:name="_Toc193462719"/>
      <w:r w:rsidRPr="00D839FF">
        <w:t>5.5.4</w:t>
      </w:r>
      <w:r w:rsidRPr="00D839FF">
        <w:tab/>
        <w:t>Measurement report triggering</w:t>
      </w:r>
      <w:bookmarkEnd w:id="923"/>
      <w:bookmarkEnd w:id="924"/>
      <w:bookmarkEnd w:id="925"/>
      <w:bookmarkEnd w:id="926"/>
    </w:p>
    <w:p w14:paraId="52137AB3" w14:textId="77777777" w:rsidR="00394471" w:rsidRPr="00D839FF" w:rsidRDefault="00394471" w:rsidP="00394471">
      <w:pPr>
        <w:pStyle w:val="Heading4"/>
      </w:pPr>
      <w:bookmarkStart w:id="927" w:name="_Toc60776886"/>
      <w:bookmarkStart w:id="928" w:name="_Toc193445650"/>
      <w:bookmarkStart w:id="929" w:name="_Toc193451455"/>
      <w:bookmarkStart w:id="930" w:name="_Toc193462720"/>
      <w:r w:rsidRPr="00D839FF">
        <w:t>5.5.4.1</w:t>
      </w:r>
      <w:r w:rsidRPr="00D839FF">
        <w:tab/>
        <w:t>General</w:t>
      </w:r>
      <w:bookmarkEnd w:id="927"/>
      <w:bookmarkEnd w:id="928"/>
      <w:bookmarkEnd w:id="929"/>
      <w:bookmarkEnd w:id="930"/>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1F8B36B0" w14:textId="77777777"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includes a </w:t>
      </w:r>
      <w:r w:rsidRPr="00D839FF">
        <w:rPr>
          <w:i/>
        </w:rPr>
        <w:t>reportType</w:t>
      </w:r>
      <w:r w:rsidRPr="00D839FF">
        <w:t xml:space="preserve"> set to </w:t>
      </w:r>
      <w:r w:rsidRPr="00D839FF">
        <w:rPr>
          <w:i/>
        </w:rPr>
        <w:t>eventTriggered</w:t>
      </w:r>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r w:rsidRPr="00D839FF">
        <w:rPr>
          <w:rFonts w:eastAsia="Malgun Gothic"/>
          <w:i/>
          <w:lang w:eastAsia="ko-KR"/>
        </w:rPr>
        <w:t>reportConfig</w:t>
      </w:r>
      <w:r w:rsidRPr="00D839FF">
        <w:rPr>
          <w:rFonts w:eastAsia="Malgun Gothic"/>
          <w:lang w:eastAsia="ko-KR"/>
        </w:rPr>
        <w:t xml:space="preserve"> includes </w:t>
      </w:r>
      <w:r w:rsidRPr="00D839FF">
        <w:rPr>
          <w:rFonts w:eastAsia="Malgun Gothic"/>
          <w:i/>
          <w:lang w:eastAsia="ko-KR"/>
        </w:rPr>
        <w:t>measRSSI-ReportConfig</w:t>
      </w:r>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rmtc-Config</w:t>
      </w:r>
      <w:r w:rsidRPr="00D839FF">
        <w:rPr>
          <w:rFonts w:eastAsia="Malgun Gothic"/>
          <w:lang w:eastAsia="ko-KR"/>
        </w:rPr>
        <w:t xml:space="preserve"> on the associated frequency to be applicable;</w:t>
      </w:r>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r w:rsidRPr="00D839FF">
        <w:rPr>
          <w:i/>
        </w:rPr>
        <w:t>reportConfig</w:t>
      </w:r>
      <w:r w:rsidRPr="00D839FF">
        <w:t>:</w:t>
      </w:r>
    </w:p>
    <w:p w14:paraId="136F7B93" w14:textId="77777777" w:rsidR="00394471" w:rsidRPr="00D839FF" w:rsidRDefault="00394471" w:rsidP="00394471">
      <w:pPr>
        <w:pStyle w:val="B5"/>
      </w:pPr>
      <w:r w:rsidRPr="00D839FF">
        <w:t>5&gt;</w:t>
      </w:r>
      <w:r w:rsidRPr="00D839FF">
        <w:tab/>
        <w:t>consider only the serving cell to be applicable;</w:t>
      </w:r>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r w:rsidRPr="00D839FF">
        <w:rPr>
          <w:i/>
        </w:rPr>
        <w:t>reportConfig</w:t>
      </w:r>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r w:rsidRPr="00D839FF">
        <w:rPr>
          <w:i/>
        </w:rPr>
        <w:t>measObjectNR</w:t>
      </w:r>
      <w:r w:rsidRPr="00D839FF">
        <w:t xml:space="preserve"> and neighbours are associated with another </w:t>
      </w:r>
      <w:r w:rsidRPr="00D839FF">
        <w:rPr>
          <w:i/>
        </w:rPr>
        <w:t>measObjectNR</w:t>
      </w:r>
      <w:r w:rsidRPr="00D839FF">
        <w:t xml:space="preserve">, consider any serving cell associated with the other </w:t>
      </w:r>
      <w:r w:rsidRPr="00D839FF">
        <w:rPr>
          <w:i/>
        </w:rPr>
        <w:t>measObjectNR</w:t>
      </w:r>
      <w:r w:rsidRPr="00D839FF">
        <w:t xml:space="preserve"> to be a neighbouring cell as well;</w:t>
      </w:r>
    </w:p>
    <w:p w14:paraId="2F93BC4B" w14:textId="68A8271F" w:rsidR="00EB2283" w:rsidRPr="00D839FF" w:rsidRDefault="00EB2283" w:rsidP="00EB2283">
      <w:pPr>
        <w:pStyle w:val="B4"/>
        <w:rPr>
          <w:lang w:eastAsia="ko-KR"/>
        </w:rPr>
      </w:pPr>
      <w:r w:rsidRPr="00D839FF">
        <w:rPr>
          <w:lang w:eastAsia="ko-KR"/>
        </w:rPr>
        <w:t>4&gt;</w:t>
      </w:r>
      <w:r w:rsidRPr="00D839FF">
        <w:rPr>
          <w:lang w:eastAsia="ko-KR"/>
        </w:rPr>
        <w:tab/>
        <w:t xml:space="preserve">if the </w:t>
      </w:r>
      <w:r w:rsidRPr="00D839FF">
        <w:rPr>
          <w:i/>
          <w:lang w:eastAsia="ko-KR"/>
        </w:rPr>
        <w:t>eventX2</w:t>
      </w:r>
      <w:r w:rsidRPr="00D839FF">
        <w:rPr>
          <w:lang w:eastAsia="ko-KR"/>
        </w:rPr>
        <w:t xml:space="preserve"> is configured in the corresponding </w:t>
      </w:r>
      <w:r w:rsidRPr="00D839FF">
        <w:rPr>
          <w:i/>
          <w:lang w:eastAsia="ko-KR"/>
        </w:rPr>
        <w:t>reportConfig</w:t>
      </w:r>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consider only the serving L2 U2N Relay UE to be applicable;</w:t>
      </w:r>
    </w:p>
    <w:p w14:paraId="2A4370C2"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lastRenderedPageBreak/>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r w:rsidRPr="00D839FF">
        <w:rPr>
          <w:i/>
        </w:rPr>
        <w:t>use</w:t>
      </w:r>
      <w:r w:rsidR="0098001C" w:rsidRPr="00D839FF">
        <w:rPr>
          <w:i/>
        </w:rPr>
        <w:t>Allowed</w:t>
      </w:r>
      <w:r w:rsidRPr="00D839FF">
        <w:rPr>
          <w:i/>
        </w:rPr>
        <w:t>CellList</w:t>
      </w:r>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included in the </w:t>
      </w:r>
      <w:r w:rsidR="0098001C" w:rsidRPr="00D839FF">
        <w:rPr>
          <w:i/>
        </w:rPr>
        <w:t>allowed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70C47D72"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r w:rsidRPr="00D839FF">
        <w:rPr>
          <w:i/>
        </w:rPr>
        <w:t>reportConfig</w:t>
      </w:r>
      <w:r w:rsidRPr="00D839FF">
        <w:t>:</w:t>
      </w:r>
    </w:p>
    <w:p w14:paraId="464FACB8" w14:textId="77777777" w:rsidR="00394471" w:rsidRPr="00D839FF" w:rsidRDefault="00394471" w:rsidP="00394471">
      <w:pPr>
        <w:pStyle w:val="B5"/>
      </w:pPr>
      <w:r w:rsidRPr="00D839FF">
        <w:t>5&gt;</w:t>
      </w:r>
      <w:r w:rsidRPr="00D839FF">
        <w:tab/>
        <w:t>consider a serving cell, if any, on the associated E-UTRA frequency as neighbour cell;</w:t>
      </w:r>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r w:rsidR="0098001C" w:rsidRPr="00D839FF">
        <w:rPr>
          <w:i/>
        </w:rPr>
        <w:t>excluded</w:t>
      </w:r>
      <w:r w:rsidR="00394471" w:rsidRPr="00D839FF">
        <w:rPr>
          <w:i/>
        </w:rPr>
        <w:t>CellsToAddModListEUTRAN</w:t>
      </w:r>
      <w:r w:rsidR="00394471" w:rsidRPr="00D839FF">
        <w:t xml:space="preserve"> defined within the </w:t>
      </w:r>
      <w:r w:rsidR="00394471" w:rsidRPr="00D839FF">
        <w:rPr>
          <w:i/>
        </w:rPr>
        <w:t>VarMeasConfig</w:t>
      </w:r>
      <w:r w:rsidR="00394471" w:rsidRPr="00D839FF">
        <w:t xml:space="preserve"> for this </w:t>
      </w:r>
      <w:r w:rsidR="00394471" w:rsidRPr="00D839FF">
        <w:rPr>
          <w:i/>
        </w:rPr>
        <w:t>measId</w:t>
      </w:r>
      <w:r w:rsidR="00394471" w:rsidRPr="00D839FF">
        <w:t>;</w:t>
      </w:r>
    </w:p>
    <w:p w14:paraId="7015210D"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r w:rsidRPr="00D839FF">
        <w:rPr>
          <w:i/>
        </w:rPr>
        <w:t>reportConfig</w:t>
      </w:r>
      <w:r w:rsidRPr="00D839FF">
        <w:t>; or</w:t>
      </w:r>
    </w:p>
    <w:p w14:paraId="60F9C35B"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0FDD776" w14:textId="77777777" w:rsidR="00EA5D2D" w:rsidRPr="00D839FF" w:rsidRDefault="00EA5D2D" w:rsidP="00EA5D2D">
      <w:pPr>
        <w:pStyle w:val="B3"/>
      </w:pPr>
      <w:r w:rsidRPr="00D839FF">
        <w:t>3&gt;</w:t>
      </w:r>
      <w:r w:rsidRPr="00D839FF">
        <w:tab/>
        <w:t xml:space="preserve">else if the corresponding </w:t>
      </w:r>
      <w:r w:rsidRPr="00D839FF">
        <w:rPr>
          <w:i/>
        </w:rPr>
        <w:t>measObject</w:t>
      </w:r>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r w:rsidRPr="00D839FF">
        <w:rPr>
          <w:i/>
        </w:rPr>
        <w:t>reportConfig</w:t>
      </w:r>
      <w:r w:rsidRPr="00D839FF">
        <w:t>; or</w:t>
      </w:r>
    </w:p>
    <w:p w14:paraId="456CA8F1" w14:textId="77777777" w:rsidR="00EA5D2D" w:rsidRPr="00D839FF" w:rsidRDefault="00EA5D2D" w:rsidP="00EA5D2D">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r w:rsidRPr="00D839FF">
        <w:rPr>
          <w:i/>
        </w:rPr>
        <w:t>measId</w:t>
      </w:r>
      <w:r w:rsidRPr="00D839FF">
        <w:t>;</w:t>
      </w:r>
    </w:p>
    <w:p w14:paraId="6C803F99" w14:textId="3F0DA314" w:rsidR="00394471" w:rsidRPr="00D839FF" w:rsidRDefault="00394471" w:rsidP="00EA5D2D">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reportCGI</w:t>
      </w:r>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r w:rsidRPr="00D839FF">
        <w:rPr>
          <w:i/>
        </w:rPr>
        <w:t>measObject</w:t>
      </w:r>
      <w:r w:rsidRPr="00D839FF">
        <w:t xml:space="preserve"> which has a physical cell identity matching the value of the </w:t>
      </w:r>
      <w:r w:rsidRPr="00D839FF">
        <w:rPr>
          <w:i/>
        </w:rPr>
        <w:t>cellForWhichToReportCGI</w:t>
      </w:r>
      <w:r w:rsidRPr="00D839FF">
        <w:t xml:space="preserve"> included in the corresponding </w:t>
      </w:r>
      <w:r w:rsidRPr="00D839FF">
        <w:rPr>
          <w:i/>
        </w:rPr>
        <w:t>reportConfig</w:t>
      </w:r>
      <w:r w:rsidRPr="00D839FF">
        <w:t xml:space="preserve"> within the </w:t>
      </w:r>
      <w:r w:rsidRPr="00D839FF">
        <w:rPr>
          <w:i/>
        </w:rPr>
        <w:t>VarMeasConfig</w:t>
      </w:r>
      <w:r w:rsidRPr="00D839FF">
        <w:t xml:space="preserve"> to be applicable;</w:t>
      </w:r>
    </w:p>
    <w:p w14:paraId="2A4A5B69"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reportSFTD</w:t>
      </w:r>
      <w:r w:rsidRPr="00D839FF">
        <w:t>:</w:t>
      </w:r>
    </w:p>
    <w:p w14:paraId="01A18A17"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consider the NR PSCell to be applicable;</w:t>
      </w:r>
    </w:p>
    <w:p w14:paraId="52E9E73B" w14:textId="77777777" w:rsidR="00394471" w:rsidRPr="00D839FF" w:rsidRDefault="00394471" w:rsidP="00394471">
      <w:pPr>
        <w:pStyle w:val="B4"/>
      </w:pPr>
      <w:r w:rsidRPr="00D839FF">
        <w:t>4&gt;</w:t>
      </w:r>
      <w:r w:rsidRPr="00D839FF">
        <w:tab/>
        <w:t xml:space="preserve">else if the </w:t>
      </w:r>
      <w:r w:rsidRPr="00D839FF">
        <w:rPr>
          <w:i/>
        </w:rPr>
        <w:t>reportSFTD-NeighMeas</w:t>
      </w:r>
      <w:r w:rsidRPr="00D839FF">
        <w:t xml:space="preserve"> is included:</w:t>
      </w:r>
    </w:p>
    <w:p w14:paraId="72589B25" w14:textId="77777777" w:rsidR="00394471" w:rsidRPr="00D839FF" w:rsidRDefault="00394471" w:rsidP="00394471">
      <w:pPr>
        <w:pStyle w:val="B5"/>
        <w:rPr>
          <w:rFonts w:eastAsia="SimSun"/>
        </w:rPr>
      </w:pPr>
      <w:r w:rsidRPr="00D839FF">
        <w:t>5&gt;</w:t>
      </w:r>
      <w:r w:rsidRPr="00D839FF">
        <w:tab/>
        <w:t xml:space="preserve">if </w:t>
      </w:r>
      <w:r w:rsidRPr="00D839FF">
        <w:rPr>
          <w:i/>
        </w:rPr>
        <w:t>cellsForWhichToReportSFTD</w:t>
      </w:r>
      <w:r w:rsidRPr="00D839FF">
        <w:t xml:space="preserve"> is configured in the corresponding </w:t>
      </w:r>
      <w:r w:rsidRPr="00D839FF">
        <w:rPr>
          <w:i/>
        </w:rPr>
        <w:t>reportConfig</w:t>
      </w:r>
      <w:r w:rsidRPr="00D839FF">
        <w:t>:</w:t>
      </w:r>
    </w:p>
    <w:p w14:paraId="4C44DD0A" w14:textId="77777777" w:rsidR="00394471" w:rsidRPr="00D839FF" w:rsidRDefault="00394471" w:rsidP="00394471">
      <w:pPr>
        <w:pStyle w:val="B6"/>
      </w:pPr>
      <w:r w:rsidRPr="00D839FF">
        <w:t>6&gt;</w:t>
      </w:r>
      <w:r w:rsidRPr="00D839FF">
        <w:tab/>
        <w:t xml:space="preserve">consider any NR neighbouring cell detected on the associated </w:t>
      </w:r>
      <w:r w:rsidRPr="00D839FF">
        <w:rPr>
          <w:i/>
        </w:rPr>
        <w:t>measObjectNR</w:t>
      </w:r>
      <w:r w:rsidRPr="00D839FF">
        <w:t xml:space="preserve"> which has a physical cell identity that is included in the </w:t>
      </w:r>
      <w:r w:rsidRPr="00D839FF">
        <w:rPr>
          <w:i/>
        </w:rPr>
        <w:t>cellsForWhichToReportSFTD</w:t>
      </w:r>
      <w:r w:rsidRPr="00D839FF">
        <w:t xml:space="preserve"> to be applicable;</w:t>
      </w:r>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lastRenderedPageBreak/>
        <w:t>6&gt;</w:t>
      </w:r>
      <w:r w:rsidRPr="00D839FF">
        <w:tab/>
        <w:t xml:space="preserve">consider up to 3 strongest NR neighbouring cells detected based on parameters in the associated </w:t>
      </w:r>
      <w:r w:rsidRPr="00D839FF">
        <w:rPr>
          <w:i/>
        </w:rPr>
        <w:t>measObjectNR</w:t>
      </w:r>
      <w:r w:rsidRPr="00D839FF">
        <w:t xml:space="preserve"> to be applicable when the concerned cells are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6825D933"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consider the E-UTRA PSCell to be applicable;</w:t>
      </w:r>
    </w:p>
    <w:p w14:paraId="52DCE4A6"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cli-Periodical or cli-EventTriggered</w:t>
      </w:r>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r w:rsidRPr="00D839FF">
        <w:rPr>
          <w:i/>
        </w:rPr>
        <w:t>measObject</w:t>
      </w:r>
      <w:r w:rsidRPr="00D839FF">
        <w:t xml:space="preserve"> to be applicable;</w:t>
      </w:r>
    </w:p>
    <w:p w14:paraId="69ACCF6C" w14:textId="77777777" w:rsidR="009322A6" w:rsidRPr="00D839FF" w:rsidRDefault="009322A6" w:rsidP="009322A6">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iCs/>
        </w:rPr>
        <w:t>rxTx</w:t>
      </w:r>
      <w:r w:rsidRPr="00D839FF">
        <w:rPr>
          <w:i/>
        </w:rPr>
        <w:t>Periodical</w:t>
      </w:r>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r w:rsidRPr="00D839FF">
        <w:rPr>
          <w:i/>
        </w:rPr>
        <w:t>measObject</w:t>
      </w:r>
      <w:r w:rsidRPr="00D839FF">
        <w:t xml:space="preserve"> to be applicable;</w:t>
      </w:r>
    </w:p>
    <w:p w14:paraId="4FAA842F" w14:textId="31B3B71E"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concerns the reporting for NR sidelink communication</w:t>
      </w:r>
      <w:r w:rsidR="00BD7E37" w:rsidRPr="00D839FF">
        <w:t>/discovery</w:t>
      </w:r>
      <w:r w:rsidRPr="00D839FF">
        <w:t xml:space="preserve"> (i.e.</w:t>
      </w:r>
      <w:r w:rsidRPr="00D839FF">
        <w:rPr>
          <w:i/>
        </w:rPr>
        <w:t xml:space="preserve"> reportConfigNR-SL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r w:rsidRPr="00D839FF">
        <w:rPr>
          <w:i/>
        </w:rPr>
        <w:t>tx-PoolMeasToAddModList</w:t>
      </w:r>
      <w:r w:rsidRPr="00D839FF">
        <w:t xml:space="preserve"> defined within the </w:t>
      </w:r>
      <w:r w:rsidRPr="00D839FF">
        <w:rPr>
          <w:i/>
        </w:rPr>
        <w:t>VarMeasConfig</w:t>
      </w:r>
      <w:r w:rsidRPr="00D839FF">
        <w:t xml:space="preserve"> for this </w:t>
      </w:r>
      <w:r w:rsidRPr="00D839FF">
        <w:rPr>
          <w:i/>
        </w:rPr>
        <w:t>measId</w:t>
      </w:r>
      <w:r w:rsidRPr="00D839FF">
        <w:t xml:space="preserve"> to be applicable;</w:t>
      </w:r>
    </w:p>
    <w:p w14:paraId="52944F4C" w14:textId="4882358D"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4D2DA0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8029436"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572F64B0" w14:textId="77777777" w:rsidR="00394471" w:rsidRPr="00D839FF" w:rsidRDefault="00394471" w:rsidP="00394471">
      <w:pPr>
        <w:pStyle w:val="B4"/>
      </w:pPr>
      <w:r w:rsidRPr="00D839FF">
        <w:t>4&gt;</w:t>
      </w:r>
      <w:r w:rsidRPr="00D839FF">
        <w:tab/>
        <w:t>if T310 for the corresponding SpCell is running; and</w:t>
      </w:r>
    </w:p>
    <w:p w14:paraId="50369FD5" w14:textId="77777777" w:rsidR="00394471" w:rsidRPr="00D839FF" w:rsidRDefault="00394471" w:rsidP="00394471">
      <w:pPr>
        <w:pStyle w:val="B4"/>
      </w:pPr>
      <w:r w:rsidRPr="00D839FF">
        <w:t>4&gt;</w:t>
      </w:r>
      <w:r w:rsidRPr="00D839FF">
        <w:tab/>
        <w:t>if T312 is not running for corresponding SpCell:</w:t>
      </w:r>
    </w:p>
    <w:p w14:paraId="5A9E9DCC" w14:textId="77777777" w:rsidR="00394471" w:rsidRPr="00D839FF" w:rsidRDefault="00394471" w:rsidP="00394471">
      <w:pPr>
        <w:pStyle w:val="B5"/>
      </w:pPr>
      <w:r w:rsidRPr="00D839FF">
        <w:t>5&gt;</w:t>
      </w:r>
      <w:r w:rsidRPr="00D839FF">
        <w:tab/>
        <w:t xml:space="preserve">start timer T312 for the corresponding SpCell with the value of T312 configured in the corresponding </w:t>
      </w:r>
      <w:r w:rsidRPr="00D839FF">
        <w:rPr>
          <w:i/>
        </w:rPr>
        <w:t>measObjectNR</w:t>
      </w:r>
      <w:r w:rsidRPr="00D839FF">
        <w:t>;</w:t>
      </w:r>
    </w:p>
    <w:p w14:paraId="121878C6" w14:textId="77777777" w:rsidR="00394471" w:rsidRPr="00D839FF" w:rsidRDefault="00394471" w:rsidP="00394471">
      <w:pPr>
        <w:pStyle w:val="B3"/>
      </w:pPr>
      <w:r w:rsidRPr="00D839FF">
        <w:t>3&gt;</w:t>
      </w:r>
      <w:r w:rsidRPr="00D839FF">
        <w:tab/>
        <w:t>initiate the measurement reporting procedure, as specified in 5.5.5;</w:t>
      </w:r>
    </w:p>
    <w:p w14:paraId="4FDDF95A" w14:textId="676EC430"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rPr>
          <w:i/>
        </w:rPr>
        <w:t xml:space="preserve">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not included in the </w:t>
      </w:r>
      <w:r w:rsidRPr="00D839FF">
        <w:rPr>
          <w:i/>
        </w:rPr>
        <w:t>cellsTriggeredList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C8256B0"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306C0233" w14:textId="77777777" w:rsidR="00394471" w:rsidRPr="00D839FF" w:rsidRDefault="00394471" w:rsidP="00394471">
      <w:pPr>
        <w:pStyle w:val="B4"/>
      </w:pPr>
      <w:r w:rsidRPr="00D839FF">
        <w:t>4&gt;</w:t>
      </w:r>
      <w:r w:rsidRPr="00D839FF">
        <w:tab/>
        <w:t>if T310 for the corresponding SpCell is running; and</w:t>
      </w:r>
    </w:p>
    <w:p w14:paraId="3A9D2BEE" w14:textId="77777777" w:rsidR="00394471" w:rsidRPr="00D839FF" w:rsidRDefault="00394471" w:rsidP="00394471">
      <w:pPr>
        <w:pStyle w:val="B4"/>
      </w:pPr>
      <w:r w:rsidRPr="00D839FF">
        <w:t>4&gt;</w:t>
      </w:r>
      <w:r w:rsidRPr="00D839FF">
        <w:tab/>
        <w:t>if T312 is not running for corresponding SpCell:</w:t>
      </w:r>
    </w:p>
    <w:p w14:paraId="3AAB154A" w14:textId="77777777" w:rsidR="00394471" w:rsidRPr="00D839FF" w:rsidRDefault="00394471" w:rsidP="00394471">
      <w:pPr>
        <w:pStyle w:val="B5"/>
      </w:pPr>
      <w:r w:rsidRPr="00D839FF">
        <w:lastRenderedPageBreak/>
        <w:t>5&gt;</w:t>
      </w:r>
      <w:r w:rsidRPr="00D839FF">
        <w:tab/>
        <w:t xml:space="preserve">start timer T312 for the corresponding SpCell with the value of T312 configured in the corresponding </w:t>
      </w:r>
      <w:r w:rsidRPr="00D839FF">
        <w:rPr>
          <w:i/>
        </w:rPr>
        <w:t>measObjectNR</w:t>
      </w:r>
      <w:r w:rsidRPr="00D839FF">
        <w:t>;</w:t>
      </w:r>
    </w:p>
    <w:p w14:paraId="505C8AD4" w14:textId="77777777" w:rsidR="00394471" w:rsidRPr="00D839FF" w:rsidRDefault="00394471" w:rsidP="00394471">
      <w:pPr>
        <w:pStyle w:val="B3"/>
      </w:pPr>
      <w:r w:rsidRPr="00D839FF">
        <w:t>3&gt;</w:t>
      </w:r>
      <w:r w:rsidRPr="00D839FF">
        <w:tab/>
        <w:t>initiate the measurement reporting procedure, as specified in 5.5.5;</w:t>
      </w:r>
    </w:p>
    <w:p w14:paraId="68781CA7"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if the </w:t>
      </w:r>
      <w:r w:rsidRPr="00D839FF">
        <w:rPr>
          <w:rFonts w:eastAsia="SimSun"/>
          <w:i/>
          <w:lang w:eastAsia="en-US"/>
        </w:rPr>
        <w:t xml:space="preserve">reportType </w:t>
      </w:r>
      <w:r w:rsidRPr="00D839FF">
        <w:rPr>
          <w:rFonts w:eastAsia="SimSun"/>
          <w:lang w:eastAsia="en-US"/>
        </w:rPr>
        <w:t xml:space="preserve">is set to </w:t>
      </w:r>
      <w:r w:rsidRPr="00D839FF">
        <w:rPr>
          <w:rFonts w:eastAsia="SimSun"/>
          <w:i/>
          <w:lang w:eastAsia="en-US"/>
        </w:rPr>
        <w:t>eventTriggered</w:t>
      </w:r>
      <w:r w:rsidRPr="00D839FF">
        <w:rPr>
          <w:rFonts w:eastAsia="SimSun"/>
          <w:iCs/>
          <w:lang w:eastAsia="en-US"/>
        </w:rPr>
        <w:t>,</w:t>
      </w:r>
      <w:r w:rsidRPr="00D839FF">
        <w:rPr>
          <w:rFonts w:eastAsia="SimSun"/>
          <w:lang w:eastAsia="en-US"/>
        </w:rPr>
        <w:t xml:space="preserve"> and if the corresponding </w:t>
      </w:r>
      <w:r w:rsidRPr="00D839FF">
        <w:rPr>
          <w:rFonts w:eastAsia="SimSun"/>
          <w:i/>
          <w:iCs/>
          <w:lang w:eastAsia="en-US"/>
        </w:rPr>
        <w:t>reportConfig</w:t>
      </w:r>
      <w:r w:rsidRPr="00D839FF">
        <w:rPr>
          <w:rFonts w:eastAsia="SimSun"/>
          <w:lang w:eastAsia="en-US"/>
        </w:rPr>
        <w:t xml:space="preserve"> includes </w:t>
      </w:r>
      <w:r w:rsidRPr="00D839FF">
        <w:rPr>
          <w:rFonts w:eastAsia="SimSun"/>
          <w:i/>
          <w:iCs/>
          <w:lang w:eastAsia="en-US"/>
        </w:rPr>
        <w:t>numberOfTriggeringCells</w:t>
      </w:r>
      <w:r w:rsidRPr="00D839FF">
        <w:rPr>
          <w:rFonts w:eastAsia="SimSun"/>
          <w:lang w:eastAsia="en-US"/>
        </w:rPr>
        <w:t xml:space="preserve">, and if the entry condition applicable for this event, i.e. the event corresponding with the </w:t>
      </w:r>
      <w:r w:rsidRPr="00D839FF">
        <w:rPr>
          <w:rFonts w:eastAsia="SimSun"/>
          <w:i/>
          <w:lang w:eastAsia="en-US"/>
        </w:rPr>
        <w:t>eventId</w:t>
      </w:r>
      <w:r w:rsidRPr="00D839FF">
        <w:rPr>
          <w:rFonts w:eastAsia="SimSun"/>
          <w:lang w:eastAsia="en-US"/>
        </w:rPr>
        <w:t xml:space="preserve"> of the corresponding </w:t>
      </w:r>
      <w:r w:rsidRPr="00D839FF">
        <w:rPr>
          <w:rFonts w:eastAsia="SimSun"/>
          <w:i/>
          <w:lang w:eastAsia="en-US"/>
        </w:rPr>
        <w:t>reportConfig</w:t>
      </w:r>
      <w:r w:rsidRPr="00D839FF">
        <w:rPr>
          <w:rFonts w:eastAsia="SimSun"/>
          <w:lang w:eastAsia="en-US"/>
        </w:rPr>
        <w:t xml:space="preserve"> within </w:t>
      </w:r>
      <w:r w:rsidRPr="00D839FF">
        <w:rPr>
          <w:rFonts w:eastAsia="SimSun"/>
          <w:i/>
          <w:lang w:eastAsia="en-US"/>
        </w:rPr>
        <w:t>VarMeasConfig</w:t>
      </w:r>
      <w:r w:rsidRPr="00D839FF">
        <w:rPr>
          <w:rFonts w:eastAsia="SimSun"/>
          <w:lang w:eastAsia="en-US"/>
        </w:rPr>
        <w:t xml:space="preserve">, is fulfilled for one or more applicable cells for all measurements after layer 3 filtering taken during </w:t>
      </w:r>
      <w:r w:rsidRPr="00D839FF">
        <w:rPr>
          <w:rFonts w:eastAsia="SimSun"/>
          <w:i/>
          <w:lang w:eastAsia="en-US"/>
        </w:rPr>
        <w:t>timeToTrigger</w:t>
      </w:r>
      <w:r w:rsidRPr="00D839FF">
        <w:rPr>
          <w:rFonts w:eastAsia="SimSun"/>
          <w:lang w:eastAsia="en-US"/>
        </w:rPr>
        <w:t xml:space="preserve"> defined for this event within the </w:t>
      </w:r>
      <w:r w:rsidRPr="00D839FF">
        <w:rPr>
          <w:rFonts w:eastAsia="SimSun"/>
          <w:i/>
          <w:lang w:eastAsia="en-US"/>
        </w:rPr>
        <w:t>VarMeasConfig</w:t>
      </w:r>
      <w:r w:rsidRPr="00D839FF">
        <w:rPr>
          <w:rFonts w:eastAsia="SimSun"/>
          <w:iCs/>
          <w:lang w:eastAsia="en-US"/>
        </w:rPr>
        <w:t>:</w:t>
      </w:r>
    </w:p>
    <w:p w14:paraId="62F027EE" w14:textId="77777777" w:rsidR="006659DC" w:rsidRPr="00D839FF" w:rsidRDefault="006659DC" w:rsidP="00B4120F">
      <w:pPr>
        <w:pStyle w:val="B3"/>
        <w:rPr>
          <w:rFonts w:eastAsia="SimSun"/>
          <w:lang w:eastAsia="en-US"/>
        </w:rPr>
      </w:pPr>
      <w:r w:rsidRPr="00D839FF">
        <w:rPr>
          <w:rFonts w:eastAsia="SimSun"/>
          <w:lang w:eastAsia="en-US"/>
        </w:rPr>
        <w:t>3&gt;</w:t>
      </w:r>
      <w:r w:rsidRPr="00D839FF">
        <w:rPr>
          <w:rFonts w:eastAsia="SimSun"/>
          <w:lang w:eastAsia="en-US"/>
        </w:rPr>
        <w:tab/>
        <w:t xml:space="preserve">if the </w:t>
      </w:r>
      <w:r w:rsidRPr="00D839FF">
        <w:rPr>
          <w:rFonts w:eastAsia="SimSun"/>
          <w:i/>
          <w:iCs/>
          <w:lang w:eastAsia="en-US"/>
        </w:rPr>
        <w:t>VarMeasReportList</w:t>
      </w:r>
      <w:r w:rsidRPr="00D839FF">
        <w:rPr>
          <w:rFonts w:eastAsia="SimSun"/>
          <w:lang w:eastAsia="en-US"/>
        </w:rPr>
        <w:t xml:space="preserve"> does not include a measurement reporting entry for this </w:t>
      </w:r>
      <w:r w:rsidRPr="00D839FF">
        <w:rPr>
          <w:rFonts w:eastAsia="SimSun"/>
          <w:i/>
          <w:iCs/>
          <w:lang w:eastAsia="en-US"/>
        </w:rPr>
        <w:t>measId</w:t>
      </w:r>
      <w:r w:rsidRPr="00D839FF">
        <w:rPr>
          <w:rFonts w:eastAsia="SimSun"/>
          <w:lang w:eastAsia="en-US"/>
        </w:rPr>
        <w:t xml:space="preserve"> (a first cell triggers the event):</w:t>
      </w:r>
    </w:p>
    <w:p w14:paraId="3238B99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a measurement reporting entry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4533BCED"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 xml:space="preserve">if the number of cell(s) in the </w:t>
      </w:r>
      <w:r w:rsidRPr="00D839FF">
        <w:rPr>
          <w:rFonts w:eastAsia="SimSun"/>
          <w:i/>
          <w:iCs/>
          <w:lang w:eastAsia="en-US"/>
        </w:rPr>
        <w:t>cellsTriggeredList</w:t>
      </w:r>
      <w:r w:rsidRPr="00D839FF">
        <w:rPr>
          <w:rFonts w:eastAsia="SimSun"/>
          <w:lang w:eastAsia="en-US"/>
        </w:rPr>
        <w:t xml:space="preserve"> is larger than or equal to </w:t>
      </w:r>
      <w:r w:rsidRPr="00D839FF">
        <w:rPr>
          <w:rFonts w:eastAsia="SimSun"/>
          <w:i/>
          <w:iCs/>
          <w:lang w:eastAsia="en-US"/>
        </w:rPr>
        <w:t>numberOfTriggeringCells</w:t>
      </w:r>
      <w:r w:rsidRPr="00D839FF">
        <w:rPr>
          <w:rFonts w:eastAsia="SimSun"/>
          <w:lang w:eastAsia="en-US"/>
        </w:rPr>
        <w:t>:</w:t>
      </w:r>
    </w:p>
    <w:p w14:paraId="6CE3B459"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r w:rsidRPr="00D839FF">
        <w:rPr>
          <w:rFonts w:eastAsia="SimSun"/>
          <w:i/>
          <w:iCs/>
          <w:lang w:eastAsia="en-US"/>
        </w:rPr>
        <w:t>cellsTriggeredList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768ABBE1"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else:</w:t>
      </w:r>
    </w:p>
    <w:p w14:paraId="4356A930"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r w:rsidRPr="00D839FF">
        <w:rPr>
          <w:rFonts w:eastAsia="SimSun"/>
          <w:i/>
          <w:iCs/>
          <w:lang w:eastAsia="en-US"/>
        </w:rPr>
        <w:t>cellsTriggeredList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6EA5796A"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number of cell(s) in the </w:t>
      </w:r>
      <w:r w:rsidRPr="00D839FF">
        <w:rPr>
          <w:rFonts w:eastAsia="SimSun"/>
          <w:i/>
          <w:iCs/>
          <w:lang w:eastAsia="en-US"/>
        </w:rPr>
        <w:t>cellsTriggeredList</w:t>
      </w:r>
      <w:r w:rsidRPr="00D839FF">
        <w:rPr>
          <w:rFonts w:eastAsia="SimSun"/>
          <w:lang w:eastAsia="en-US"/>
        </w:rPr>
        <w:t xml:space="preserve"> is larger than or equal to </w:t>
      </w:r>
      <w:r w:rsidRPr="00D839FF">
        <w:rPr>
          <w:rFonts w:eastAsia="SimSun"/>
          <w:i/>
          <w:iCs/>
          <w:lang w:eastAsia="en-US"/>
        </w:rPr>
        <w:t>numberOfTriggeringCells</w:t>
      </w:r>
      <w:r w:rsidRPr="00D839FF">
        <w:rPr>
          <w:rFonts w:eastAsia="SimSun"/>
          <w:lang w:eastAsia="en-US"/>
        </w:rPr>
        <w:t>:</w:t>
      </w:r>
    </w:p>
    <w:p w14:paraId="5D2FD5B0"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 xml:space="preserve">set the </w:t>
      </w:r>
      <w:r w:rsidRPr="00D839FF">
        <w:rPr>
          <w:rFonts w:eastAsia="SimSun"/>
          <w:i/>
          <w:iCs/>
          <w:lang w:eastAsia="en-US"/>
        </w:rPr>
        <w:t>numberOfReportsSent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 xml:space="preserve"> to 0;</w:t>
      </w:r>
    </w:p>
    <w:p w14:paraId="0F259649"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initiate the measurement reporting procedure, as specified in 5.5.5;</w:t>
      </w:r>
    </w:p>
    <w:p w14:paraId="5CAA3A91" w14:textId="77777777" w:rsidR="009432CC" w:rsidRPr="00D839FF" w:rsidRDefault="00394471" w:rsidP="009432CC">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cells included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r w:rsidRPr="00D839FF">
        <w:rPr>
          <w:rFonts w:eastAsia="Malgun Gothic"/>
          <w:i/>
          <w:lang w:eastAsia="ko-KR"/>
        </w:rPr>
        <w:t>enteringLeavingReport</w:t>
      </w:r>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r w:rsidR="00681DE8" w:rsidRPr="00D839FF">
        <w:rPr>
          <w:i/>
          <w:iCs/>
        </w:rPr>
        <w:t>cellsMetLeavingCond</w:t>
      </w:r>
      <w:r w:rsidR="00681DE8" w:rsidRPr="00D839FF">
        <w:t xml:space="preserve"> defined within the </w:t>
      </w:r>
      <w:r w:rsidR="00681DE8" w:rsidRPr="00D839FF">
        <w:rPr>
          <w:i/>
        </w:rPr>
        <w:t>VarMeasReportList</w:t>
      </w:r>
      <w:r w:rsidR="00681DE8" w:rsidRPr="00D839FF">
        <w:t xml:space="preserve"> for this </w:t>
      </w:r>
      <w:r w:rsidR="00681DE8" w:rsidRPr="00D839FF">
        <w:rPr>
          <w:i/>
        </w:rPr>
        <w:t>measId</w:t>
      </w:r>
      <w:r w:rsidR="00681DE8" w:rsidRPr="00D839FF">
        <w:t>;</w:t>
      </w:r>
    </w:p>
    <w:p w14:paraId="7AD17E2F" w14:textId="77777777" w:rsidR="00394471" w:rsidRPr="00D839FF" w:rsidRDefault="00394471" w:rsidP="00394471">
      <w:pPr>
        <w:pStyle w:val="B3"/>
      </w:pPr>
      <w:r w:rsidRPr="00D839FF">
        <w:t>3&gt;</w:t>
      </w:r>
      <w:r w:rsidRPr="00D839FF">
        <w:tab/>
        <w:t xml:space="preserve">remove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94F652F" w14:textId="77777777" w:rsidR="006659DC" w:rsidRPr="00D839FF" w:rsidRDefault="00394471" w:rsidP="006659DC">
      <w:pPr>
        <w:pStyle w:val="B3"/>
        <w:rPr>
          <w:rFonts w:eastAsia="SimSun"/>
          <w:lang w:eastAsia="en-US"/>
        </w:rPr>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corresponding </w:t>
      </w:r>
      <w:r w:rsidRPr="00D839FF">
        <w:rPr>
          <w:rFonts w:eastAsia="SimSun"/>
          <w:i/>
          <w:iCs/>
          <w:lang w:eastAsia="en-US"/>
        </w:rPr>
        <w:t>reportConfig</w:t>
      </w:r>
      <w:r w:rsidRPr="00D839FF">
        <w:rPr>
          <w:rFonts w:eastAsia="SimSun"/>
          <w:lang w:eastAsia="en-US"/>
        </w:rPr>
        <w:t xml:space="preserve"> does not include </w:t>
      </w:r>
      <w:r w:rsidRPr="00D839FF">
        <w:rPr>
          <w:rFonts w:eastAsia="SimSun"/>
          <w:i/>
          <w:iCs/>
          <w:lang w:eastAsia="en-US"/>
        </w:rPr>
        <w:t>numberOfTriggeringCells</w:t>
      </w:r>
      <w:r w:rsidRPr="00D839FF">
        <w:rPr>
          <w:rFonts w:eastAsia="SimSun"/>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SimSun"/>
          <w:lang w:eastAsia="en-US"/>
        </w:rPr>
        <w:t>the</w:t>
      </w:r>
      <w:r w:rsidRPr="00D839FF">
        <w:t xml:space="preserve"> corresponding </w:t>
      </w:r>
      <w:r w:rsidRPr="00D839FF">
        <w:rPr>
          <w:i/>
          <w:iCs/>
        </w:rPr>
        <w:t>reportConfig</w:t>
      </w:r>
      <w:r w:rsidRPr="00D839FF">
        <w:t xml:space="preserve"> includes </w:t>
      </w:r>
      <w:r w:rsidRPr="00D839FF">
        <w:rPr>
          <w:i/>
          <w:iCs/>
        </w:rPr>
        <w:t>numberOfTriggeringCells</w:t>
      </w:r>
      <w:r w:rsidRPr="00D839FF">
        <w:t xml:space="preserve"> and a measurement report was previously sent to the network for at least one of the concerned cell(s):</w:t>
      </w:r>
    </w:p>
    <w:p w14:paraId="045B4FCA" w14:textId="2EA9CDD9" w:rsidR="00394471" w:rsidRPr="00D839FF" w:rsidRDefault="006659DC" w:rsidP="00B4120F">
      <w:pPr>
        <w:pStyle w:val="B5"/>
      </w:pPr>
      <w:r w:rsidRPr="00D839FF">
        <w:t>5</w:t>
      </w:r>
      <w:r w:rsidR="00394471" w:rsidRPr="00D839FF">
        <w:t>&gt;</w:t>
      </w:r>
      <w:r w:rsidR="00394471" w:rsidRPr="00D839FF">
        <w:tab/>
        <w:t>initiate the measurement reporting procedure, as specified in 5.5.5;</w:t>
      </w:r>
    </w:p>
    <w:p w14:paraId="0947565E" w14:textId="77777777" w:rsidR="00681DE8" w:rsidRPr="00D839FF" w:rsidRDefault="00681DE8" w:rsidP="00681DE8">
      <w:pPr>
        <w:pStyle w:val="B3"/>
      </w:pPr>
      <w:r w:rsidRPr="00D839FF">
        <w:t>3&gt;</w:t>
      </w:r>
      <w:r w:rsidRPr="00D839FF">
        <w:tab/>
        <w:t xml:space="preserve">remove all the concerned cell(s) from </w:t>
      </w:r>
      <w:r w:rsidRPr="00D839FF">
        <w:rPr>
          <w:i/>
          <w:iCs/>
        </w:rPr>
        <w:t>cellsMetLeavingCond</w:t>
      </w:r>
      <w:r w:rsidRPr="00D839FF">
        <w:t xml:space="preserve"> defined within the </w:t>
      </w:r>
      <w:r w:rsidRPr="00D839FF">
        <w:rPr>
          <w:i/>
          <w:iCs/>
        </w:rPr>
        <w:t>VarMeasReportList</w:t>
      </w:r>
      <w:r w:rsidRPr="00D839FF">
        <w:t xml:space="preserve"> for this </w:t>
      </w:r>
      <w:r w:rsidRPr="00D839FF">
        <w:rPr>
          <w:i/>
          <w:iCs/>
        </w:rPr>
        <w:t>measId</w:t>
      </w:r>
      <w:r w:rsidRPr="00D839FF">
        <w:t>, if any;</w:t>
      </w:r>
    </w:p>
    <w:p w14:paraId="3E10ADE2" w14:textId="77777777" w:rsidR="00394471" w:rsidRPr="00D839FF" w:rsidRDefault="00394471" w:rsidP="00394471">
      <w:pPr>
        <w:pStyle w:val="B3"/>
      </w:pPr>
      <w:r w:rsidRPr="00D839FF">
        <w:t>3&gt;</w:t>
      </w:r>
      <w:r w:rsidRPr="00D839FF">
        <w:tab/>
        <w:t xml:space="preserve">if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065E13A9"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75810EAD" w14:textId="77777777" w:rsidR="00EA5D2D" w:rsidRPr="00D839FF" w:rsidRDefault="00EA5D2D" w:rsidP="00EA5D2D">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for all measurements after layer 3 filtering taken during </w:t>
      </w:r>
      <w:r w:rsidRPr="00D839FF">
        <w:rPr>
          <w:i/>
        </w:rPr>
        <w:lastRenderedPageBreak/>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3C3B8DC3"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3BA4370"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BB9F21C" w14:textId="77777777" w:rsidR="00EA5D2D" w:rsidRPr="00D839FF" w:rsidRDefault="00EA5D2D" w:rsidP="00EA5D2D">
      <w:pPr>
        <w:pStyle w:val="B3"/>
      </w:pPr>
      <w:r w:rsidRPr="00D839FF">
        <w:t>3&gt;</w:t>
      </w:r>
      <w:r w:rsidRPr="00D839FF">
        <w:tab/>
        <w:t>initiate the measurement reporting procedure, as specified in 5.5.5;</w:t>
      </w:r>
    </w:p>
    <w:p w14:paraId="1789EE85"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not included in the </w:t>
      </w:r>
      <w:r w:rsidRPr="00D839FF">
        <w:rPr>
          <w:i/>
        </w:rPr>
        <w:t>relaysTriggeredList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3828F2A"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32BB0D62" w14:textId="77777777" w:rsidR="00EA5D2D" w:rsidRPr="00D839FF" w:rsidRDefault="00EA5D2D" w:rsidP="00EA5D2D">
      <w:pPr>
        <w:pStyle w:val="B3"/>
      </w:pPr>
      <w:r w:rsidRPr="00D839FF">
        <w:t>3&gt;</w:t>
      </w:r>
      <w:r w:rsidRPr="00D839FF">
        <w:tab/>
        <w:t>initiate the measurement reporting procedure, as specified in 5.5.5;</w:t>
      </w:r>
    </w:p>
    <w:p w14:paraId="4CFD3B3F"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L2 U2N Relay UEs included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FA26F18" w14:textId="77777777" w:rsidR="00EA5D2D" w:rsidRPr="00D839FF" w:rsidRDefault="00EA5D2D" w:rsidP="00EA5D2D">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initiate the measurement reporting procedure, as specified in 5.5.5;</w:t>
      </w:r>
    </w:p>
    <w:p w14:paraId="03224088" w14:textId="77777777" w:rsidR="00EA5D2D" w:rsidRPr="00D839FF" w:rsidRDefault="00EA5D2D" w:rsidP="00EA5D2D">
      <w:pPr>
        <w:pStyle w:val="B3"/>
      </w:pPr>
      <w:r w:rsidRPr="00D839FF">
        <w:t>3&gt;</w:t>
      </w:r>
      <w:r w:rsidRPr="00D839FF">
        <w:tab/>
        <w:t xml:space="preserve">if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774674" w14:textId="77777777" w:rsidR="00EA5D2D" w:rsidRPr="00D839FF" w:rsidRDefault="00EA5D2D" w:rsidP="00EA5D2D">
      <w:pPr>
        <w:pStyle w:val="B4"/>
      </w:pPr>
      <w:r w:rsidRPr="00D839FF">
        <w:t>4&gt;</w:t>
      </w:r>
      <w:r w:rsidRPr="00D839FF">
        <w:tab/>
        <w:t xml:space="preserve">stop the periodical reporting timer for this </w:t>
      </w:r>
      <w:r w:rsidRPr="00D839FF">
        <w:rPr>
          <w:i/>
        </w:rPr>
        <w:t>measId</w:t>
      </w:r>
      <w:r w:rsidRPr="00D839FF">
        <w:t>, if running;</w:t>
      </w:r>
    </w:p>
    <w:p w14:paraId="6224EC5F"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for all measurements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an measurement reporting entry for this </w:t>
      </w:r>
      <w:r w:rsidRPr="00D839FF">
        <w:rPr>
          <w:i/>
        </w:rPr>
        <w:t xml:space="preserve">measId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F51AE26"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92D4E6" w14:textId="77777777" w:rsidR="00394471" w:rsidRPr="00D839FF" w:rsidRDefault="00394471" w:rsidP="00394471">
      <w:pPr>
        <w:pStyle w:val="B3"/>
      </w:pPr>
      <w:r w:rsidRPr="00D839FF">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AFE6761" w14:textId="77777777" w:rsidR="00394471" w:rsidRPr="00D839FF" w:rsidRDefault="00394471" w:rsidP="00394471">
      <w:pPr>
        <w:pStyle w:val="B3"/>
      </w:pPr>
      <w:r w:rsidRPr="00D839FF">
        <w:t>3&gt;</w:t>
      </w:r>
      <w:r w:rsidRPr="00D839FF">
        <w:tab/>
        <w:t>initiate the measurement reporting procedure, as specified in 5.5.5;</w:t>
      </w:r>
    </w:p>
    <w:p w14:paraId="7CD0B652"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not included in the </w:t>
      </w:r>
      <w:r w:rsidRPr="00D839FF">
        <w:rPr>
          <w:rFonts w:cs="Courier New"/>
          <w:i/>
          <w:szCs w:val="16"/>
        </w:rPr>
        <w:t>poolsTriggeredList</w:t>
      </w:r>
      <w:r w:rsidRPr="00D839FF">
        <w:t xml:space="preserve"> for all measurements taken during </w:t>
      </w:r>
      <w:r w:rsidRPr="00D839FF">
        <w:rPr>
          <w:i/>
        </w:rPr>
        <w:t>timeToTrigger</w:t>
      </w:r>
      <w:r w:rsidRPr="00D839FF">
        <w:t xml:space="preserve"> defined for this event within the </w:t>
      </w:r>
      <w:r w:rsidRPr="00D839FF">
        <w:rPr>
          <w:i/>
        </w:rPr>
        <w:t>VarMeasConfig</w:t>
      </w:r>
      <w:r w:rsidRPr="00D839FF">
        <w:t xml:space="preserve"> (a subsequent transmission resource pool triggers the event):</w:t>
      </w:r>
    </w:p>
    <w:p w14:paraId="6DEF6FEE"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5A5FF51" w14:textId="77777777" w:rsidR="00394471" w:rsidRPr="00D839FF" w:rsidRDefault="00394471" w:rsidP="00394471">
      <w:pPr>
        <w:pStyle w:val="B3"/>
      </w:pPr>
      <w:r w:rsidRPr="00D839FF">
        <w:lastRenderedPageBreak/>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C4071A9" w14:textId="77777777" w:rsidR="00394471" w:rsidRPr="00D839FF" w:rsidRDefault="00394471" w:rsidP="00394471">
      <w:pPr>
        <w:pStyle w:val="B3"/>
      </w:pPr>
      <w:r w:rsidRPr="00D839FF">
        <w:t>3&gt;</w:t>
      </w:r>
      <w:r w:rsidRPr="00D839FF">
        <w:tab/>
        <w:t>initiate the measurement reporting procedure, as specified in 5.5.5;</w:t>
      </w:r>
    </w:p>
    <w:p w14:paraId="6F5532D0" w14:textId="4DCE7A4E" w:rsidR="00394471" w:rsidRPr="00D839FF" w:rsidRDefault="00394471" w:rsidP="00394471">
      <w:pPr>
        <w:pStyle w:val="B2"/>
      </w:pPr>
      <w:r w:rsidRPr="00D839FF">
        <w:t>2&gt;</w:t>
      </w:r>
      <w:r w:rsidRPr="00D839FF">
        <w:tab/>
        <w:t xml:space="preserve">if the </w:t>
      </w:r>
      <w:r w:rsidRPr="00D839FF">
        <w:rPr>
          <w:i/>
          <w:lang w:eastAsia="x-none"/>
        </w:rPr>
        <w:t>reportType</w:t>
      </w:r>
      <w:r w:rsidRPr="00D839FF">
        <w:t xml:space="preserve"> is set to </w:t>
      </w:r>
      <w:r w:rsidRPr="00D839FF">
        <w:rPr>
          <w:i/>
          <w:lang w:eastAsia="x-none"/>
        </w:rPr>
        <w:t>eventTriggered</w:t>
      </w:r>
      <w:r w:rsidRPr="00D839FF">
        <w:t xml:space="preserve"> and if the leaving condition applicable for this event is fulfilled for one or more applicable transmission resource pools included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taken during </w:t>
      </w:r>
      <w:r w:rsidRPr="00D839FF">
        <w:rPr>
          <w:i/>
        </w:rPr>
        <w:t xml:space="preserve">timeToTrigger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5469EE2" w14:textId="77777777" w:rsidR="00394471" w:rsidRPr="00D839FF" w:rsidRDefault="00394471" w:rsidP="00394471">
      <w:pPr>
        <w:pStyle w:val="B3"/>
      </w:pPr>
      <w:r w:rsidRPr="00D839FF">
        <w:t>3&gt;</w:t>
      </w:r>
      <w:r w:rsidRPr="00D839FF">
        <w:tab/>
        <w:t xml:space="preserve">if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32EA1E0B"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0E633314" w14:textId="28B6AE43" w:rsidR="005B7637" w:rsidRPr="00D839FF" w:rsidRDefault="005B7637" w:rsidP="005B7637">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during </w:t>
      </w:r>
      <w:r w:rsidRPr="00D839FF">
        <w:rPr>
          <w:i/>
        </w:rPr>
        <w:t xml:space="preserve">timeToTrigger </w:t>
      </w:r>
      <w:r w:rsidRPr="00D839FF">
        <w:t>defined for this event</w:t>
      </w:r>
      <w:r w:rsidR="00276FEB" w:rsidRPr="00D839FF">
        <w:t xml:space="preserve"> within the </w:t>
      </w:r>
      <w:r w:rsidR="00276FEB" w:rsidRPr="00D839FF">
        <w:rPr>
          <w:i/>
        </w:rPr>
        <w:t>VarMeasConfig</w:t>
      </w:r>
      <w:r w:rsidR="00276FEB" w:rsidRPr="00D839FF">
        <w:t xml:space="preserve">, while the </w:t>
      </w:r>
      <w:r w:rsidR="00276FEB" w:rsidRPr="00D839FF">
        <w:rPr>
          <w:i/>
        </w:rPr>
        <w:t>VarMeasReportList</w:t>
      </w:r>
      <w:r w:rsidR="00276FEB" w:rsidRPr="00D839FF">
        <w:t xml:space="preserve"> does not include a measurement reporting entry for this </w:t>
      </w:r>
      <w:r w:rsidR="00276FEB" w:rsidRPr="00D839FF">
        <w:rPr>
          <w:i/>
        </w:rPr>
        <w:t>measId</w:t>
      </w:r>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A431AA6" w14:textId="77777777" w:rsidR="005B7637" w:rsidRPr="00D839FF" w:rsidRDefault="005B7637" w:rsidP="005B7637">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624ACA" w14:textId="33ADBC19" w:rsidR="005B7637" w:rsidRPr="00D839FF" w:rsidRDefault="005B7637" w:rsidP="005B7637">
      <w:pPr>
        <w:pStyle w:val="B3"/>
      </w:pPr>
      <w:r w:rsidRPr="00D839FF">
        <w:t>3&gt;</w:t>
      </w:r>
      <w:r w:rsidRPr="00D839FF">
        <w:tab/>
        <w:t>initiate the measurement reporting procedure, as specified in 5.5.5;</w:t>
      </w:r>
    </w:p>
    <w:p w14:paraId="04579C9D" w14:textId="769964BA" w:rsidR="009A3D15" w:rsidRPr="00D839FF" w:rsidRDefault="009A3D15" w:rsidP="009A3D15">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r w:rsidRPr="00D839FF">
        <w:rPr>
          <w:i/>
        </w:rPr>
        <w:t>VarMeasReport</w:t>
      </w:r>
      <w:r w:rsidRPr="00D839FF">
        <w:t xml:space="preserve"> within the</w:t>
      </w:r>
      <w:r w:rsidRPr="00D839FF">
        <w:rPr>
          <w:i/>
        </w:rPr>
        <w:t xml:space="preserve"> VarMeasReportList </w:t>
      </w:r>
      <w:r w:rsidRPr="00D839FF">
        <w:t xml:space="preserve">for this </w:t>
      </w:r>
      <w:r w:rsidRPr="00D839FF">
        <w:rPr>
          <w:i/>
        </w:rPr>
        <w:t>measId</w:t>
      </w:r>
      <w:r w:rsidRPr="00D839FF">
        <w:t xml:space="preserve"> during </w:t>
      </w:r>
      <w:r w:rsidRPr="00D839FF">
        <w:rPr>
          <w:i/>
        </w:rPr>
        <w:t xml:space="preserve">timeToTrigger </w:t>
      </w:r>
      <w:r w:rsidRPr="00D839FF">
        <w:t xml:space="preserve">defined within the </w:t>
      </w:r>
      <w:r w:rsidRPr="00D839FF">
        <w:rPr>
          <w:i/>
        </w:rPr>
        <w:t xml:space="preserve">VarMeasConfig </w:t>
      </w:r>
      <w:r w:rsidRPr="00D839FF">
        <w:t>for this event:</w:t>
      </w:r>
    </w:p>
    <w:p w14:paraId="301FF86C" w14:textId="77777777" w:rsidR="009A3D15" w:rsidRPr="00D839FF" w:rsidRDefault="009A3D15" w:rsidP="009A3D15">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initiate the measurement reporting procedure, as specified in 5.5.5;</w:t>
      </w:r>
    </w:p>
    <w:p w14:paraId="558A025A" w14:textId="3F2DDBA7" w:rsidR="009A3D15" w:rsidRPr="00D839FF" w:rsidRDefault="009A3D15" w:rsidP="002F0031">
      <w:pPr>
        <w:pStyle w:val="B3"/>
      </w:pPr>
      <w:r w:rsidRPr="00D839FF">
        <w:t>3&gt;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2B15ED64" w14:textId="1A684FD4" w:rsidR="009A3D15" w:rsidRPr="00D839FF" w:rsidRDefault="009A3D15" w:rsidP="005B7637">
      <w:pPr>
        <w:pStyle w:val="B3"/>
      </w:pPr>
      <w:r w:rsidRPr="00D839FF">
        <w:t>3&gt;</w:t>
      </w:r>
      <w:r w:rsidRPr="00D839FF">
        <w:tab/>
        <w:t xml:space="preserve">stop the periodical reporting timer for this </w:t>
      </w:r>
      <w:r w:rsidRPr="00D839FF">
        <w:rPr>
          <w:i/>
        </w:rPr>
        <w:t>measId</w:t>
      </w:r>
      <w:r w:rsidRPr="00D839FF">
        <w:t>, if running;</w:t>
      </w:r>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6DCAE65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BF2FDD5" w14:textId="77777777" w:rsidR="00394471" w:rsidRPr="00D839FF" w:rsidRDefault="00394471" w:rsidP="00394471">
      <w:pPr>
        <w:pStyle w:val="B3"/>
        <w:rPr>
          <w:iCs/>
        </w:rPr>
      </w:pPr>
      <w:r w:rsidRPr="00D839FF">
        <w:t>3&gt;</w:t>
      </w:r>
      <w:r w:rsidRPr="00D839FF">
        <w:tab/>
        <w:t xml:space="preserve">if the corresponding </w:t>
      </w:r>
      <w:r w:rsidRPr="00D839FF">
        <w:rPr>
          <w:i/>
        </w:rPr>
        <w:t xml:space="preserve">reportConfig </w:t>
      </w:r>
      <w:r w:rsidRPr="00D839FF">
        <w:t xml:space="preserve">includes </w:t>
      </w:r>
      <w:r w:rsidRPr="00D839FF">
        <w:rPr>
          <w:i/>
        </w:rPr>
        <w:t>measRSSI-ReportConfig</w:t>
      </w:r>
      <w:r w:rsidRPr="00D839FF">
        <w:rPr>
          <w:iCs/>
        </w:rPr>
        <w:t>:</w:t>
      </w:r>
    </w:p>
    <w:p w14:paraId="54009BA3" w14:textId="77777777" w:rsidR="00394471" w:rsidRPr="00D839FF" w:rsidRDefault="00394471" w:rsidP="00394471">
      <w:pPr>
        <w:pStyle w:val="B4"/>
      </w:pPr>
      <w:r w:rsidRPr="00D839FF">
        <w:t>4&gt;</w:t>
      </w:r>
      <w:r w:rsidRPr="00D839FF">
        <w:tab/>
        <w:t>initiate the measurement reporting procedure as specified in 5.5.5 immediately when RSSI sample values are reported by the physical layer after the first L1 measurement duration;</w:t>
      </w:r>
    </w:p>
    <w:p w14:paraId="390C11EB" w14:textId="77777777" w:rsidR="00E74751" w:rsidRPr="00D839FF" w:rsidRDefault="00E74751" w:rsidP="00F10BD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DengXian"/>
          <w:i/>
        </w:rPr>
        <w:t>ul-DelayValueConfig</w:t>
      </w:r>
      <w:r w:rsidRPr="00D839FF">
        <w:t>:</w:t>
      </w:r>
    </w:p>
    <w:p w14:paraId="1F18404F" w14:textId="77777777" w:rsidR="00E74751" w:rsidRPr="00D839FF" w:rsidRDefault="00E74751" w:rsidP="00F10BD4">
      <w:pPr>
        <w:pStyle w:val="B4"/>
      </w:pPr>
      <w:r w:rsidRPr="00D839FF">
        <w:t>4&gt;</w:t>
      </w:r>
      <w:r w:rsidRPr="00D839FF">
        <w:tab/>
        <w:t>initiate the measurement reporting procedure, as specified in 5.5.5, immediately after a first measurement result is provided from lower layers of the associated DRB identity;</w:t>
      </w:r>
    </w:p>
    <w:p w14:paraId="4435BBD5" w14:textId="77777777" w:rsidR="00066084" w:rsidRPr="00D839FF" w:rsidRDefault="00066084" w:rsidP="0006608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DengXian"/>
          <w:i/>
        </w:rPr>
        <w:t>ul-ExcessDelayConfig</w:t>
      </w:r>
      <w:r w:rsidRPr="00D839FF">
        <w:t>:</w:t>
      </w:r>
    </w:p>
    <w:p w14:paraId="5C73B3B1" w14:textId="77777777" w:rsidR="00066084" w:rsidRPr="00D839FF" w:rsidRDefault="00066084" w:rsidP="00066084">
      <w:pPr>
        <w:pStyle w:val="B4"/>
      </w:pPr>
      <w:r w:rsidRPr="00D839FF">
        <w:t>4&gt;</w:t>
      </w:r>
      <w:r w:rsidRPr="00D839FF">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D839FF" w:rsidRDefault="00394471" w:rsidP="00394471">
      <w:pPr>
        <w:pStyle w:val="B3"/>
      </w:pPr>
      <w:r w:rsidRPr="00D839FF">
        <w:lastRenderedPageBreak/>
        <w:t>3&gt;</w:t>
      </w:r>
      <w:r w:rsidRPr="00D839FF">
        <w:tab/>
        <w:t xml:space="preserve">else if the </w:t>
      </w:r>
      <w:r w:rsidRPr="00D839FF">
        <w:rPr>
          <w:i/>
        </w:rPr>
        <w:t>reportAmount</w:t>
      </w:r>
      <w:r w:rsidRPr="00D839FF">
        <w:t xml:space="preserve"> exceeds 1:</w:t>
      </w:r>
    </w:p>
    <w:p w14:paraId="0A8E19F6" w14:textId="2F520B5D"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w:t>
      </w:r>
      <w:r w:rsidR="00EA5D2D" w:rsidRPr="00D839FF">
        <w:t xml:space="preserve"> or for the serving L2 U2N Relay UE (if the UE is a L2 U2N Remote UE)</w:t>
      </w:r>
      <w:r w:rsidRPr="00D839FF">
        <w:t>;</w:t>
      </w:r>
    </w:p>
    <w:p w14:paraId="0886B069" w14:textId="77777777" w:rsidR="00394471" w:rsidRPr="00D839FF" w:rsidRDefault="00394471" w:rsidP="00394471">
      <w:pPr>
        <w:pStyle w:val="B3"/>
      </w:pPr>
      <w:r w:rsidRPr="00D839FF">
        <w:t>3&gt;</w:t>
      </w:r>
      <w:r w:rsidRPr="00D839FF">
        <w:tab/>
        <w:t xml:space="preserve">else (i.e. the </w:t>
      </w:r>
      <w:r w:rsidRPr="00D839FF">
        <w:rPr>
          <w:i/>
        </w:rPr>
        <w:t>reportAmount</w:t>
      </w:r>
      <w:r w:rsidRPr="00D839FF">
        <w:t xml:space="preserve"> is equal to 1):</w:t>
      </w:r>
    </w:p>
    <w:p w14:paraId="322A6EE8" w14:textId="200AAEB2"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 and for the strongest cell among the applicable cells</w:t>
      </w:r>
      <w:r w:rsidR="00EA5D2D" w:rsidRPr="00D839FF">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r w:rsidRPr="00D839FF">
        <w:rPr>
          <w:i/>
        </w:rPr>
        <w:t>reportConfig</w:t>
      </w:r>
      <w:r w:rsidRPr="00D839FF">
        <w:t xml:space="preserve"> concerns the reporting for NR sidelink communication</w:t>
      </w:r>
      <w:r w:rsidR="00BD7E37" w:rsidRPr="00D839FF">
        <w:t>/discovery</w:t>
      </w:r>
      <w:r w:rsidRPr="00D839FF">
        <w:t xml:space="preserve">,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0923B12"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4F0F7C9"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the NR SpCell and CBR measurement results become available;</w:t>
      </w:r>
    </w:p>
    <w:p w14:paraId="7B5E901D" w14:textId="77777777"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cli-EventTriggered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CLI measurement resources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21E9E2D7"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11AA810" w14:textId="77777777" w:rsidR="00394471" w:rsidRPr="00D839FF" w:rsidRDefault="00394471" w:rsidP="00394471">
      <w:pPr>
        <w:pStyle w:val="B3"/>
      </w:pPr>
      <w:r w:rsidRPr="00D839FF">
        <w:t>3&gt;</w:t>
      </w:r>
      <w:r w:rsidRPr="00D839FF">
        <w:tab/>
        <w:t>initiate the measurement reporting procedure, as specified in 5.5.5;</w:t>
      </w:r>
    </w:p>
    <w:p w14:paraId="46AE1766" w14:textId="77777777"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cli-EventTriggered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CLI measurement resources not included in the </w:t>
      </w:r>
      <w:r w:rsidRPr="00D839FF">
        <w:rPr>
          <w:i/>
        </w:rPr>
        <w:t>cli-TriggeredList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763A5747" w14:textId="77777777" w:rsidR="00394471" w:rsidRPr="00D839FF" w:rsidRDefault="00394471" w:rsidP="00394471">
      <w:pPr>
        <w:pStyle w:val="B3"/>
      </w:pPr>
      <w:r w:rsidRPr="00D839FF">
        <w:t>3&gt;</w:t>
      </w:r>
      <w:r w:rsidRPr="00D839FF">
        <w:tab/>
        <w:t>initiate the measurement reporting procedure, as specified in 5.5.5;</w:t>
      </w:r>
    </w:p>
    <w:p w14:paraId="37333568" w14:textId="0536E3BF"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cli-EventTriggered </w:t>
      </w:r>
      <w:r w:rsidRPr="00D839FF">
        <w:t xml:space="preserve">and if the leaving condition applicable for this event is fulfilled for one or more of the CLI measurement resources included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AA233F4" w14:textId="77777777" w:rsidR="00394471" w:rsidRPr="00D839FF" w:rsidRDefault="00394471" w:rsidP="00394471">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initiate the measurement reporting procedure, as specified in 5.5.5;</w:t>
      </w:r>
    </w:p>
    <w:p w14:paraId="49C3F6DA" w14:textId="77777777" w:rsidR="00394471" w:rsidRPr="00D839FF" w:rsidRDefault="00394471" w:rsidP="00394471">
      <w:pPr>
        <w:pStyle w:val="B3"/>
      </w:pPr>
      <w:r w:rsidRPr="00D839FF">
        <w:lastRenderedPageBreak/>
        <w:t>3&gt;</w:t>
      </w:r>
      <w:r w:rsidRPr="00D839FF">
        <w:tab/>
        <w:t xml:space="preserve">if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848E48" w14:textId="77777777" w:rsidR="00394471" w:rsidRPr="00D839FF" w:rsidRDefault="00394471" w:rsidP="00394471">
      <w:pPr>
        <w:pStyle w:val="B4"/>
      </w:pPr>
      <w:r w:rsidRPr="00D839FF">
        <w:t>4&gt;</w:t>
      </w:r>
      <w:r w:rsidRPr="00D839FF">
        <w:tab/>
        <w:t>stop the periodical reporting timer for this measId, if running;</w:t>
      </w:r>
    </w:p>
    <w:p w14:paraId="7B535378"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1C3FC10"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66A9DA43"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at least one CLI measurement resource;</w:t>
      </w:r>
    </w:p>
    <w:p w14:paraId="01A636EE" w14:textId="77777777" w:rsidR="009322A6" w:rsidRPr="00D839FF" w:rsidRDefault="009322A6" w:rsidP="009322A6">
      <w:pPr>
        <w:pStyle w:val="B2"/>
      </w:pPr>
      <w:r w:rsidRPr="00D839FF">
        <w:t>2&gt;</w:t>
      </w:r>
      <w:r w:rsidRPr="00D839FF">
        <w:tab/>
        <w:t xml:space="preserve">if </w:t>
      </w:r>
      <w:r w:rsidRPr="00D839FF">
        <w:rPr>
          <w:i/>
        </w:rPr>
        <w:t xml:space="preserve">reportType </w:t>
      </w:r>
      <w:r w:rsidRPr="00D839FF">
        <w:t xml:space="preserve">is set to </w:t>
      </w:r>
      <w:r w:rsidRPr="00D839FF">
        <w:rPr>
          <w:i/>
          <w:iCs/>
        </w:rPr>
        <w:t>rxTxPeriodical</w:t>
      </w:r>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1C73C33" w14:textId="77777777" w:rsidR="009322A6" w:rsidRPr="00D839FF" w:rsidRDefault="009322A6" w:rsidP="009322A6">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035D5C81" w14:textId="77777777" w:rsidR="009322A6" w:rsidRPr="00D839FF" w:rsidRDefault="009322A6" w:rsidP="009322A6">
      <w:pPr>
        <w:pStyle w:val="B3"/>
      </w:pPr>
      <w:r w:rsidRPr="00D839FF">
        <w:t>3&gt;</w:t>
      </w:r>
      <w:r w:rsidRPr="00D839FF">
        <w:tab/>
        <w:t>initiate the measurement reporting procedure, as specified in 5.5.5;</w:t>
      </w:r>
    </w:p>
    <w:p w14:paraId="1D271E20" w14:textId="77777777" w:rsidR="00394471" w:rsidRPr="00D839FF" w:rsidRDefault="00394471" w:rsidP="00394471">
      <w:pPr>
        <w:pStyle w:val="B2"/>
      </w:pPr>
      <w:r w:rsidRPr="00D839FF">
        <w:t>2&gt;</w:t>
      </w:r>
      <w:r w:rsidRPr="00D839FF">
        <w:tab/>
        <w:t xml:space="preserve">upon expiry of the periodical reporting timer for this </w:t>
      </w:r>
      <w:r w:rsidRPr="00D839FF">
        <w:rPr>
          <w:i/>
          <w:iCs/>
        </w:rPr>
        <w:t>measId</w:t>
      </w:r>
      <w:r w:rsidRPr="00D839FF">
        <w:t>:</w:t>
      </w:r>
    </w:p>
    <w:p w14:paraId="49B77AA6" w14:textId="77777777" w:rsidR="00681DE8" w:rsidRPr="00D839FF" w:rsidRDefault="00681DE8" w:rsidP="00681DE8">
      <w:pPr>
        <w:pStyle w:val="B3"/>
      </w:pPr>
      <w:r w:rsidRPr="00D839FF">
        <w:t>3&gt;</w:t>
      </w:r>
      <w:r w:rsidRPr="00D839FF">
        <w:tab/>
        <w:t xml:space="preserve">if </w:t>
      </w:r>
      <w:r w:rsidRPr="00D839FF">
        <w:rPr>
          <w:i/>
          <w:iCs/>
        </w:rPr>
        <w:t>reportType</w:t>
      </w:r>
      <w:r w:rsidRPr="00D839FF">
        <w:t xml:space="preserve"> is set to </w:t>
      </w:r>
      <w:r w:rsidRPr="00D839FF">
        <w:rPr>
          <w:i/>
          <w:iCs/>
        </w:rPr>
        <w:t>eventTriggered</w:t>
      </w:r>
      <w:r w:rsidRPr="00D839FF">
        <w:t xml:space="preserve"> and </w:t>
      </w:r>
      <w:r w:rsidRPr="00D839FF">
        <w:rPr>
          <w:i/>
          <w:iCs/>
        </w:rPr>
        <w:t>reportOnBestCellChange</w:t>
      </w:r>
      <w:r w:rsidRPr="00D839FF">
        <w:t xml:space="preserve"> is configured for this </w:t>
      </w:r>
      <w:r w:rsidRPr="00D839FF">
        <w:rPr>
          <w:i/>
          <w:iCs/>
        </w:rPr>
        <w:t>measId</w:t>
      </w:r>
    </w:p>
    <w:p w14:paraId="1EE90E78"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6DDCD51A"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only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according to the sorting quantity in the </w:t>
      </w:r>
      <w:r w:rsidRPr="00D839FF">
        <w:rPr>
          <w:i/>
          <w:iCs/>
        </w:rPr>
        <w:t>cellsTriggeredList</w:t>
      </w:r>
      <w:r w:rsidRPr="00D839FF">
        <w:t xml:space="preserve">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4BE83989"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more than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and the second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w:t>
      </w:r>
    </w:p>
    <w:p w14:paraId="26F4169C" w14:textId="77777777" w:rsidR="00681DE8" w:rsidRPr="00D839FF" w:rsidRDefault="00681DE8" w:rsidP="00681DE8">
      <w:pPr>
        <w:pStyle w:val="B5"/>
      </w:pPr>
      <w:r w:rsidRPr="00D839FF">
        <w:t>5&gt;</w:t>
      </w:r>
      <w:r w:rsidRPr="00D839FF">
        <w:tab/>
        <w:t xml:space="preserve">increment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by 1;</w:t>
      </w:r>
    </w:p>
    <w:p w14:paraId="7D143057" w14:textId="77777777" w:rsidR="00681DE8" w:rsidRPr="00D839FF" w:rsidRDefault="00681DE8" w:rsidP="00681DE8">
      <w:pPr>
        <w:pStyle w:val="B5"/>
      </w:pPr>
      <w:r w:rsidRPr="00D839FF">
        <w:t>5&gt;</w:t>
      </w:r>
      <w:r w:rsidRPr="00D839FF">
        <w:tab/>
        <w:t xml:space="preserve">if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is less than the </w:t>
      </w:r>
      <w:r w:rsidRPr="00D839FF">
        <w:rPr>
          <w:i/>
          <w:iCs/>
        </w:rPr>
        <w:t>reportAmount</w:t>
      </w:r>
      <w:r w:rsidRPr="00D839FF">
        <w:t xml:space="preserve"> as defined within the corresponding reportConfig for this </w:t>
      </w:r>
      <w:r w:rsidRPr="00D839FF">
        <w:rPr>
          <w:i/>
          <w:iCs/>
        </w:rPr>
        <w:t>measId</w:t>
      </w:r>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r w:rsidRPr="00D839FF">
        <w:rPr>
          <w:i/>
          <w:iCs/>
        </w:rPr>
        <w:t>reportInterval</w:t>
      </w:r>
      <w:r w:rsidRPr="00D839FF">
        <w:t xml:space="preserve"> as defined within the corresponding </w:t>
      </w:r>
      <w:r w:rsidRPr="00D839FF">
        <w:rPr>
          <w:i/>
          <w:iCs/>
        </w:rPr>
        <w:t>reportConfig</w:t>
      </w:r>
      <w:r w:rsidRPr="00D839FF">
        <w:t xml:space="preserve"> for this </w:t>
      </w:r>
      <w:r w:rsidRPr="00D839FF">
        <w:rPr>
          <w:i/>
          <w:iCs/>
        </w:rPr>
        <w:t>measId</w:t>
      </w:r>
      <w:r w:rsidRPr="00D839FF">
        <w:t>;</w:t>
      </w:r>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r w:rsidRPr="00D839FF">
        <w:rPr>
          <w:i/>
        </w:rPr>
        <w:t xml:space="preserve">reportConfig </w:t>
      </w:r>
      <w:r w:rsidRPr="00D839FF">
        <w:t>includes a</w:t>
      </w:r>
      <w:r w:rsidRPr="00D839FF">
        <w:rPr>
          <w:i/>
        </w:rPr>
        <w:t xml:space="preserve"> reportType</w:t>
      </w:r>
      <w:r w:rsidRPr="00D839FF">
        <w:t xml:space="preserve"> is set to </w:t>
      </w:r>
      <w:r w:rsidRPr="00D839FF">
        <w:rPr>
          <w:i/>
        </w:rPr>
        <w:t>reportSFTD</w:t>
      </w:r>
      <w:r w:rsidRPr="00D839FF">
        <w:t>:</w:t>
      </w:r>
    </w:p>
    <w:p w14:paraId="3EC7CFFE"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128324DF" w14:textId="77777777" w:rsidR="00394471" w:rsidRPr="00D839FF" w:rsidRDefault="00394471" w:rsidP="00394471">
      <w:pPr>
        <w:pStyle w:val="B4"/>
      </w:pPr>
      <w:r w:rsidRPr="00D839FF">
        <w:t>4&gt;</w:t>
      </w:r>
      <w:r w:rsidRPr="00D839FF">
        <w:tab/>
        <w:t xml:space="preserve">if the </w:t>
      </w:r>
      <w:r w:rsidRPr="00D839FF">
        <w:rPr>
          <w:i/>
        </w:rPr>
        <w:t>drx-SFTD-NeighMeas</w:t>
      </w:r>
      <w:r w:rsidRPr="00D839FF">
        <w:t xml:space="preserve"> is included:</w:t>
      </w:r>
    </w:p>
    <w:p w14:paraId="4C2A35DC" w14:textId="77777777" w:rsidR="00394471" w:rsidRPr="00D839FF" w:rsidRDefault="00394471" w:rsidP="00394471">
      <w:pPr>
        <w:pStyle w:val="B5"/>
      </w:pPr>
      <w:r w:rsidRPr="00D839FF">
        <w:t>5&gt;</w:t>
      </w:r>
      <w:r w:rsidRPr="00D839FF">
        <w:tab/>
        <w:t>if the quantity to be reported becomes available for each requested pair of PCell and NR cell:</w:t>
      </w:r>
    </w:p>
    <w:p w14:paraId="0A611144" w14:textId="77777777" w:rsidR="00394471" w:rsidRPr="00D839FF" w:rsidRDefault="00394471" w:rsidP="00394471">
      <w:pPr>
        <w:pStyle w:val="B6"/>
      </w:pPr>
      <w:r w:rsidRPr="00D839FF">
        <w:lastRenderedPageBreak/>
        <w:t>6&gt;</w:t>
      </w:r>
      <w:r w:rsidRPr="00D839FF">
        <w:tab/>
        <w:t>stop timer T322;</w:t>
      </w:r>
    </w:p>
    <w:p w14:paraId="48E01719" w14:textId="77777777" w:rsidR="00394471" w:rsidRPr="00D839FF" w:rsidRDefault="00394471" w:rsidP="00394471">
      <w:pPr>
        <w:pStyle w:val="B6"/>
      </w:pPr>
      <w:r w:rsidRPr="00D839FF">
        <w:t>6&gt;</w:t>
      </w:r>
      <w:r w:rsidRPr="00D839FF">
        <w:tab/>
        <w:t>initiate the measurement reporting procedure, as specified in 5.5.5;</w:t>
      </w:r>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D839FF" w:rsidRDefault="00394471" w:rsidP="00394471">
      <w:pPr>
        <w:pStyle w:val="B3"/>
      </w:pPr>
      <w:r w:rsidRPr="00D839FF">
        <w:t>3&gt;</w:t>
      </w:r>
      <w:r w:rsidRPr="00D839FF">
        <w:tab/>
        <w:t>else if the corresponding</w:t>
      </w:r>
      <w:r w:rsidRPr="00D839FF">
        <w:rPr>
          <w:i/>
        </w:rPr>
        <w:t xml:space="preserve"> measObject</w:t>
      </w:r>
      <w:r w:rsidRPr="00D839FF">
        <w:t xml:space="preserve"> concerns E-UTRA:</w:t>
      </w:r>
    </w:p>
    <w:p w14:paraId="5E8E4D67" w14:textId="77777777"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D839FF" w:rsidRDefault="00394471" w:rsidP="00394471">
      <w:pPr>
        <w:pStyle w:val="B2"/>
      </w:pPr>
      <w:r w:rsidRPr="00D839FF">
        <w:t>2&gt;</w:t>
      </w:r>
      <w:r w:rsidRPr="00D839FF">
        <w:tab/>
        <w:t xml:space="preserve">if </w:t>
      </w:r>
      <w:r w:rsidRPr="00D839FF">
        <w:rPr>
          <w:i/>
        </w:rPr>
        <w:t>reportType</w:t>
      </w:r>
      <w:r w:rsidRPr="00D839FF">
        <w:t xml:space="preserve"> is set to </w:t>
      </w:r>
      <w:r w:rsidRPr="00D839FF">
        <w:rPr>
          <w:i/>
        </w:rPr>
        <w:t>reportCGI</w:t>
      </w:r>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stop timer T321;</w:t>
      </w:r>
    </w:p>
    <w:p w14:paraId="3C0821B2" w14:textId="77777777" w:rsidR="00394471" w:rsidRPr="00D839FF" w:rsidRDefault="00394471" w:rsidP="00394471">
      <w:pPr>
        <w:pStyle w:val="B4"/>
      </w:pPr>
      <w:r w:rsidRPr="00D839FF">
        <w:t>4&gt;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1F017831" w14:textId="77777777" w:rsidR="00394471" w:rsidRPr="00D839FF" w:rsidRDefault="00394471" w:rsidP="00394471">
      <w:pPr>
        <w:pStyle w:val="B4"/>
      </w:pPr>
      <w:r w:rsidRPr="00D839FF">
        <w:t>4&gt;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66CB111" w14:textId="77777777" w:rsidR="00394471" w:rsidRPr="00D839FF" w:rsidRDefault="00394471" w:rsidP="00394471">
      <w:pPr>
        <w:pStyle w:val="B4"/>
      </w:pPr>
      <w:r w:rsidRPr="00D839FF">
        <w:t>4&gt;</w:t>
      </w:r>
      <w:r w:rsidRPr="00D839FF">
        <w:tab/>
        <w:t>initiate the measurement reporting procedure, as specified in 5.5.5;</w:t>
      </w:r>
    </w:p>
    <w:p w14:paraId="6C3A894B" w14:textId="77777777" w:rsidR="00394471" w:rsidRPr="00D839FF" w:rsidRDefault="00394471" w:rsidP="00394471">
      <w:pPr>
        <w:pStyle w:val="B2"/>
      </w:pPr>
      <w:r w:rsidRPr="00D839FF">
        <w:t>2&gt;</w:t>
      </w:r>
      <w:r w:rsidRPr="00D839FF">
        <w:tab/>
        <w:t xml:space="preserve">upon the expiry of T321 for this </w:t>
      </w:r>
      <w:r w:rsidRPr="00D839FF">
        <w:rPr>
          <w:i/>
        </w:rPr>
        <w:t>measId</w:t>
      </w:r>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299589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r w:rsidRPr="00D839FF">
        <w:rPr>
          <w:i/>
        </w:rPr>
        <w:t>measId</w:t>
      </w:r>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If AS security has been activated successfully and if SCell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SimSun"/>
          <w:i/>
          <w:lang w:eastAsia="en-US"/>
        </w:rPr>
        <w:t xml:space="preserve"> reportType </w:t>
      </w:r>
      <w:r w:rsidRPr="00D839FF">
        <w:rPr>
          <w:rFonts w:eastAsia="SimSun"/>
          <w:lang w:eastAsia="en-US"/>
        </w:rPr>
        <w:t xml:space="preserve">is set to </w:t>
      </w:r>
      <w:r w:rsidRPr="00D839FF">
        <w:rPr>
          <w:rFonts w:eastAsia="SimSun"/>
          <w:i/>
          <w:iCs/>
          <w:lang w:eastAsia="en-US"/>
        </w:rPr>
        <w:t>reportOn</w:t>
      </w:r>
      <w:r w:rsidR="00367F74" w:rsidRPr="00D839FF">
        <w:rPr>
          <w:rFonts w:eastAsia="SimSun"/>
          <w:i/>
          <w:iCs/>
          <w:lang w:eastAsia="en-US"/>
        </w:rPr>
        <w:t>Scell</w:t>
      </w:r>
      <w:r w:rsidRPr="00D839FF">
        <w:rPr>
          <w:rFonts w:eastAsia="SimSun"/>
          <w:i/>
          <w:iCs/>
          <w:lang w:eastAsia="en-US"/>
        </w:rPr>
        <w:t>Activation</w:t>
      </w:r>
      <w:r w:rsidRPr="00D839FF">
        <w:t xml:space="preserve"> for any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5D8CBCCF" w14:textId="77777777" w:rsidR="0080764F" w:rsidRPr="00D839FF" w:rsidRDefault="0080764F" w:rsidP="0080764F">
      <w:pPr>
        <w:pStyle w:val="B2"/>
      </w:pPr>
      <w:r w:rsidRPr="00D839FF">
        <w:t>2&gt;</w:t>
      </w:r>
      <w:r w:rsidRPr="00D839FF">
        <w:tab/>
        <w:t>if the activated SCell(s) fulfills the measurement requirement as specified in TS 38.133 [14]:</w:t>
      </w:r>
    </w:p>
    <w:p w14:paraId="7B3427E3" w14:textId="77777777" w:rsidR="0080764F" w:rsidRPr="00D839FF" w:rsidRDefault="0080764F" w:rsidP="0080764F">
      <w:pPr>
        <w:pStyle w:val="B3"/>
        <w:rPr>
          <w:rFonts w:eastAsia="SimSun"/>
        </w:rPr>
      </w:pPr>
      <w:r w:rsidRPr="00D839FF">
        <w:rPr>
          <w:rFonts w:eastAsia="SimSun"/>
          <w:lang w:eastAsia="en-US"/>
        </w:rPr>
        <w:t>3&gt;</w:t>
      </w:r>
      <w:r w:rsidRPr="00D839FF">
        <w:tab/>
      </w:r>
      <w:r w:rsidRPr="00D839FF">
        <w:rPr>
          <w:rFonts w:eastAsia="SimSun"/>
          <w:lang w:eastAsia="en-US"/>
        </w:rPr>
        <w:t xml:space="preserve">include a measurement reporting entry within the </w:t>
      </w:r>
      <w:r w:rsidRPr="00D839FF">
        <w:rPr>
          <w:rFonts w:eastAsia="SimSun"/>
          <w:i/>
          <w:lang w:eastAsia="en-US"/>
        </w:rPr>
        <w:t>VarMeasReportList</w:t>
      </w:r>
      <w:r w:rsidRPr="00D839FF">
        <w:rPr>
          <w:rFonts w:eastAsia="SimSun"/>
          <w:lang w:eastAsia="en-US"/>
        </w:rPr>
        <w:t xml:space="preserve"> for this </w:t>
      </w:r>
      <w:r w:rsidRPr="00D839FF">
        <w:rPr>
          <w:rFonts w:eastAsia="SimSun"/>
          <w:i/>
          <w:lang w:eastAsia="en-US"/>
        </w:rPr>
        <w:t>measId</w:t>
      </w:r>
      <w:r w:rsidRPr="00D839FF">
        <w:t>:</w:t>
      </w:r>
    </w:p>
    <w:p w14:paraId="1AEB35BD" w14:textId="77777777" w:rsidR="0080764F" w:rsidRPr="00D839FF" w:rsidRDefault="0080764F" w:rsidP="0080764F">
      <w:pPr>
        <w:pStyle w:val="B3"/>
        <w:rPr>
          <w:rFonts w:eastAsia="SimSun"/>
        </w:rPr>
      </w:pPr>
      <w:r w:rsidRPr="00D839FF">
        <w:rPr>
          <w:rFonts w:eastAsia="SimSun"/>
          <w:lang w:eastAsia="en-US"/>
        </w:rPr>
        <w:t>3&gt;</w:t>
      </w:r>
      <w:r w:rsidRPr="00D839FF">
        <w:rPr>
          <w:rFonts w:eastAsia="SimSun"/>
          <w:lang w:eastAsia="en-US"/>
        </w:rPr>
        <w:tab/>
        <w:t xml:space="preserve">set the </w:t>
      </w:r>
      <w:r w:rsidRPr="00D839FF">
        <w:rPr>
          <w:rFonts w:eastAsia="SimSun"/>
          <w:i/>
          <w:lang w:eastAsia="en-US"/>
        </w:rPr>
        <w:t>numberOfReportsSent</w:t>
      </w:r>
      <w:r w:rsidRPr="00D839FF">
        <w:rPr>
          <w:rFonts w:eastAsia="SimSun"/>
          <w:lang w:eastAsia="en-US"/>
        </w:rPr>
        <w:t xml:space="preserve"> defined within the </w:t>
      </w:r>
      <w:r w:rsidRPr="00D839FF">
        <w:rPr>
          <w:rFonts w:eastAsia="SimSun"/>
          <w:i/>
          <w:lang w:eastAsia="en-US"/>
        </w:rPr>
        <w:t>VarMeasReportList</w:t>
      </w:r>
      <w:r w:rsidRPr="00D839FF">
        <w:rPr>
          <w:rFonts w:eastAsia="SimSun"/>
          <w:lang w:eastAsia="en-US"/>
        </w:rPr>
        <w:t xml:space="preserve"> for this </w:t>
      </w:r>
      <w:r w:rsidRPr="00D839FF">
        <w:rPr>
          <w:rFonts w:eastAsia="SimSun"/>
          <w:i/>
          <w:lang w:eastAsia="en-US"/>
        </w:rPr>
        <w:t>measId</w:t>
      </w:r>
      <w:r w:rsidRPr="00D839FF">
        <w:rPr>
          <w:rFonts w:eastAsia="SimSun"/>
          <w:lang w:eastAsia="en-US"/>
        </w:rPr>
        <w:t xml:space="preserve"> to 0;</w:t>
      </w:r>
    </w:p>
    <w:p w14:paraId="12C0CA82" w14:textId="4C795A51" w:rsidR="0080764F" w:rsidRPr="00D839FF" w:rsidRDefault="0080764F" w:rsidP="00B4120F">
      <w:pPr>
        <w:pStyle w:val="B4"/>
      </w:pPr>
      <w:r w:rsidRPr="00D839FF">
        <w:rPr>
          <w:rFonts w:eastAsia="SimSun"/>
          <w:lang w:eastAsia="en-US"/>
        </w:rPr>
        <w:t>4&gt;</w:t>
      </w:r>
      <w:r w:rsidRPr="00D839FF">
        <w:rPr>
          <w:rFonts w:eastAsia="SimSun"/>
          <w:lang w:eastAsia="en-US"/>
        </w:rPr>
        <w:tab/>
        <w:t>initiate the measurement reporting procedure, as specified in 5.5.5.</w:t>
      </w:r>
    </w:p>
    <w:p w14:paraId="1394B8D8" w14:textId="77777777" w:rsidR="00394471" w:rsidRPr="00D839FF" w:rsidRDefault="00394471" w:rsidP="00394471">
      <w:pPr>
        <w:pStyle w:val="Heading4"/>
      </w:pPr>
      <w:bookmarkStart w:id="931" w:name="_Toc60776887"/>
      <w:bookmarkStart w:id="932" w:name="_Toc193445651"/>
      <w:bookmarkStart w:id="933" w:name="_Toc193451456"/>
      <w:bookmarkStart w:id="934" w:name="_Toc193462721"/>
      <w:r w:rsidRPr="00D839FF">
        <w:t>5.5.4.2</w:t>
      </w:r>
      <w:r w:rsidRPr="00D839FF">
        <w:tab/>
        <w:t>Event A1 (Serving becomes better than threshold)</w:t>
      </w:r>
      <w:bookmarkEnd w:id="931"/>
      <w:bookmarkEnd w:id="932"/>
      <w:bookmarkEnd w:id="933"/>
      <w:bookmarkEnd w:id="934"/>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consider the entering condition for this event to be satisfied when condition A1-1, as specified below, is fulfilled;</w:t>
      </w:r>
    </w:p>
    <w:p w14:paraId="45A0E38A" w14:textId="77777777" w:rsidR="00394471" w:rsidRPr="00D839FF" w:rsidRDefault="00394471" w:rsidP="00394471">
      <w:pPr>
        <w:pStyle w:val="B1"/>
      </w:pPr>
      <w:r w:rsidRPr="00D839FF">
        <w:t>1&gt;</w:t>
      </w:r>
      <w:r w:rsidRPr="00D839FF">
        <w:tab/>
        <w:t>consider the leaving condition for this event to be satisfied when condition A1-2, as specified below, is fulfilled;</w:t>
      </w:r>
    </w:p>
    <w:p w14:paraId="48460916" w14:textId="77777777" w:rsidR="00394471" w:rsidRPr="00D839FF" w:rsidRDefault="00394471" w:rsidP="00394471">
      <w:pPr>
        <w:pStyle w:val="B1"/>
      </w:pPr>
      <w:r w:rsidRPr="00D839FF">
        <w:t>1&gt;</w:t>
      </w:r>
      <w:r w:rsidRPr="00D839FF">
        <w:tab/>
        <w:t xml:space="preserve">for this measurement, consider the NR serving cell corresponding to the associated </w:t>
      </w:r>
      <w:r w:rsidRPr="00D839FF">
        <w:rPr>
          <w:i/>
        </w:rPr>
        <w:t>measObjectNR</w:t>
      </w:r>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lastRenderedPageBreak/>
        <w:t>Ms – Hys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Ms + Hys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0DB65A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 xml:space="preserve">hysteresis </w:t>
      </w:r>
      <w:r w:rsidRPr="00D839FF">
        <w:t xml:space="preserve">as defined within </w:t>
      </w:r>
      <w:r w:rsidRPr="00D839FF">
        <w:rPr>
          <w:i/>
        </w:rPr>
        <w:t xml:space="preserve">reportConfigNR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r w:rsidRPr="00D839FF">
        <w:rPr>
          <w:i/>
        </w:rPr>
        <w:t xml:space="preserve">reportConfigNR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r w:rsidRPr="00D839FF">
        <w:rPr>
          <w:b/>
          <w:i/>
        </w:rPr>
        <w:t xml:space="preserve">Hys </w:t>
      </w:r>
      <w:r w:rsidRPr="00D839FF">
        <w:t>is expressed in dB.</w:t>
      </w:r>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Heading4"/>
      </w:pPr>
      <w:bookmarkStart w:id="935" w:name="_Toc60776888"/>
      <w:bookmarkStart w:id="936" w:name="_Toc193445652"/>
      <w:bookmarkStart w:id="937" w:name="_Toc193451457"/>
      <w:bookmarkStart w:id="938" w:name="_Toc193462722"/>
      <w:r w:rsidRPr="00D839FF">
        <w:t>5.5.4.3</w:t>
      </w:r>
      <w:r w:rsidRPr="00D839FF">
        <w:tab/>
        <w:t>Event A2 (Serving becomes worse than threshold)</w:t>
      </w:r>
      <w:bookmarkEnd w:id="935"/>
      <w:bookmarkEnd w:id="936"/>
      <w:bookmarkEnd w:id="937"/>
      <w:bookmarkEnd w:id="938"/>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consider the entering condition for this event to be satisfied when condition A2-1, as specified below, is fulfilled;</w:t>
      </w:r>
    </w:p>
    <w:p w14:paraId="45EE8BDE" w14:textId="77777777" w:rsidR="00394471" w:rsidRPr="00D839FF" w:rsidRDefault="00394471" w:rsidP="00394471">
      <w:pPr>
        <w:pStyle w:val="B1"/>
      </w:pPr>
      <w:r w:rsidRPr="00D839FF">
        <w:t>1&gt;</w:t>
      </w:r>
      <w:r w:rsidRPr="00D839FF">
        <w:tab/>
        <w:t>consider the leaving condition for this event to be satisfied when condition A2-2, as specified below, is fulfilled;</w:t>
      </w:r>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r w:rsidRPr="00D839FF">
        <w:rPr>
          <w:i/>
        </w:rPr>
        <w:t xml:space="preserve">measObjectNR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r w:rsidR="00D850AF" w:rsidRPr="00D839FF">
        <w:rPr>
          <w:lang w:eastAsia="ko-KR"/>
        </w:rPr>
        <w:t>SCell</w:t>
      </w:r>
      <w:r w:rsidRPr="00D839FF">
        <w:rPr>
          <w:lang w:eastAsia="ko-KR"/>
        </w:rPr>
        <w:t xml:space="preserve"> indicated by the </w:t>
      </w:r>
      <w:r w:rsidRPr="00D839FF">
        <w:rPr>
          <w:i/>
        </w:rPr>
        <w:t xml:space="preserve">measObjectNR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r w:rsidR="00D850AF" w:rsidRPr="00D839FF">
        <w:rPr>
          <w:lang w:eastAsia="ko-KR"/>
        </w:rPr>
        <w:t>SCell</w:t>
      </w:r>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Ms + Hys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Ms – Hys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26ADC45"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r w:rsidRPr="00D839FF">
        <w:rPr>
          <w:i/>
        </w:rPr>
        <w:t xml:space="preserve">reportConfigNR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r w:rsidRPr="00D839FF">
        <w:rPr>
          <w:b/>
          <w:i/>
        </w:rPr>
        <w:t xml:space="preserve">Hys </w:t>
      </w:r>
      <w:r w:rsidRPr="00D839FF">
        <w:t>is expressed in dB.</w:t>
      </w:r>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Heading4"/>
      </w:pPr>
      <w:bookmarkStart w:id="939" w:name="_Toc60776889"/>
      <w:bookmarkStart w:id="940" w:name="_Toc193445653"/>
      <w:bookmarkStart w:id="941" w:name="_Toc193451458"/>
      <w:bookmarkStart w:id="942" w:name="_Toc193462723"/>
      <w:r w:rsidRPr="00D839FF">
        <w:t>5.5.4.4</w:t>
      </w:r>
      <w:r w:rsidRPr="00D839FF">
        <w:tab/>
        <w:t>Event A3 (Neighbour becomes offset better than SpCell)</w:t>
      </w:r>
      <w:bookmarkEnd w:id="939"/>
      <w:bookmarkEnd w:id="940"/>
      <w:bookmarkEnd w:id="941"/>
      <w:bookmarkEnd w:id="942"/>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consider the entering condition for this event to be satisfied when condition A3-1, as specified below, is fulfilled;</w:t>
      </w:r>
    </w:p>
    <w:p w14:paraId="18A2E5A0" w14:textId="77777777" w:rsidR="00394471" w:rsidRPr="00D839FF" w:rsidRDefault="00394471" w:rsidP="00394471">
      <w:pPr>
        <w:pStyle w:val="B1"/>
      </w:pPr>
      <w:r w:rsidRPr="00D839FF">
        <w:t>1&gt;</w:t>
      </w:r>
      <w:r w:rsidRPr="00D839FF">
        <w:tab/>
        <w:t>consider the leaving condition for this event to be satisfied when condition A3-2, as specified below, is fulfilled;</w:t>
      </w:r>
    </w:p>
    <w:p w14:paraId="3C4FE7D1" w14:textId="77777777" w:rsidR="00394471" w:rsidRPr="00D839FF" w:rsidRDefault="00394471" w:rsidP="00394471">
      <w:pPr>
        <w:pStyle w:val="B1"/>
      </w:pPr>
      <w:r w:rsidRPr="00D839FF">
        <w:t>1&gt;</w:t>
      </w:r>
      <w:r w:rsidRPr="00D839FF">
        <w:tab/>
        <w:t xml:space="preserve">use the SpCell for </w:t>
      </w:r>
      <w:r w:rsidRPr="00D839FF">
        <w:rPr>
          <w:i/>
        </w:rPr>
        <w:t>Mp</w:t>
      </w:r>
      <w:r w:rsidRPr="00D839FF">
        <w:t xml:space="preserve">, </w:t>
      </w:r>
      <w:r w:rsidRPr="00D839FF">
        <w:rPr>
          <w:i/>
        </w:rPr>
        <w:t>Ofp and Ocp</w:t>
      </w:r>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r w:rsidRPr="00D839FF">
        <w:rPr>
          <w:i/>
          <w:lang w:eastAsia="ko-KR"/>
        </w:rPr>
        <w:t xml:space="preserve">measObjectNR </w:t>
      </w:r>
      <w:r w:rsidRPr="00D839FF">
        <w:rPr>
          <w:lang w:eastAsia="ko-KR"/>
        </w:rPr>
        <w:t xml:space="preserve">associated to this event which may be different from the NR SpCell </w:t>
      </w:r>
      <w:r w:rsidRPr="00D839FF">
        <w:rPr>
          <w:i/>
          <w:lang w:eastAsia="ko-KR"/>
        </w:rPr>
        <w:t>measObjectNR</w:t>
      </w:r>
      <w:r w:rsidRPr="00D839FF">
        <w:rPr>
          <w:lang w:eastAsia="ko-KR"/>
        </w:rPr>
        <w:t>.</w:t>
      </w:r>
    </w:p>
    <w:p w14:paraId="3A9CE657" w14:textId="77777777" w:rsidR="00394471" w:rsidRPr="00D839FF" w:rsidRDefault="00394471" w:rsidP="00394471">
      <w:r w:rsidRPr="00D839FF">
        <w:rPr>
          <w:lang w:eastAsia="ko-KR"/>
        </w:rPr>
        <w:lastRenderedPageBreak/>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Mn + Ofn + Ocn – Hys &gt; Mp + Ofp + Ocp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Mn + Ofn + Ocn + Hys &lt; Mp + Ofp + Ocp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7E441C7B" w14:textId="403ABB07" w:rsidR="00394471" w:rsidRPr="00D839FF" w:rsidRDefault="00394471" w:rsidP="00394471">
      <w:pPr>
        <w:pStyle w:val="B1"/>
      </w:pPr>
      <w:r w:rsidRPr="00D839FF">
        <w:rPr>
          <w:b/>
          <w:i/>
        </w:rPr>
        <w:t xml:space="preserve">Ofn </w:t>
      </w:r>
      <w:r w:rsidRPr="00D839FF">
        <w:t xml:space="preserve">is the measurement object specific offset of the reference signal of the neighbour cell (i.e. </w:t>
      </w:r>
      <w:r w:rsidRPr="00D839FF">
        <w:rPr>
          <w:i/>
        </w:rPr>
        <w:t>offsetMO</w:t>
      </w:r>
      <w:r w:rsidRPr="00D839FF">
        <w:t xml:space="preserve"> as defined within </w:t>
      </w:r>
      <w:r w:rsidRPr="00D839FF">
        <w:rPr>
          <w:i/>
        </w:rPr>
        <w:t>measObjectNR</w:t>
      </w:r>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the frequency of 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6F16D397" w14:textId="77777777" w:rsidR="00394471" w:rsidRPr="00D839FF" w:rsidRDefault="00394471" w:rsidP="00394471">
      <w:pPr>
        <w:pStyle w:val="B1"/>
      </w:pPr>
      <w:r w:rsidRPr="00D839FF">
        <w:rPr>
          <w:b/>
          <w:i/>
        </w:rPr>
        <w:t xml:space="preserve">Mp </w:t>
      </w:r>
      <w:r w:rsidRPr="00D839FF">
        <w:t>is the measurement result of the SpCell, not taking into account any offsets.</w:t>
      </w:r>
    </w:p>
    <w:p w14:paraId="59C03998" w14:textId="77777777" w:rsidR="00394471" w:rsidRPr="00D839FF" w:rsidRDefault="00394471" w:rsidP="00394471">
      <w:pPr>
        <w:pStyle w:val="B1"/>
      </w:pPr>
      <w:r w:rsidRPr="00D839FF">
        <w:rPr>
          <w:b/>
          <w:i/>
        </w:rPr>
        <w:t xml:space="preserve">Ofp </w:t>
      </w:r>
      <w:r w:rsidRPr="00D839FF">
        <w:t xml:space="preserve">is the measurement object specific offset of the SpCell (i.e. </w:t>
      </w:r>
      <w:r w:rsidRPr="00D839FF">
        <w:rPr>
          <w:i/>
        </w:rPr>
        <w:t>offsetMO</w:t>
      </w:r>
      <w:r w:rsidRPr="00D839FF">
        <w:t xml:space="preserve"> as defined within </w:t>
      </w:r>
      <w:r w:rsidRPr="00D839FF">
        <w:rPr>
          <w:i/>
        </w:rPr>
        <w:t xml:space="preserve">measObjectNR </w:t>
      </w:r>
      <w:r w:rsidRPr="00D839FF">
        <w:t>corresponding to the SpCell).</w:t>
      </w:r>
    </w:p>
    <w:p w14:paraId="3E6E723B" w14:textId="77777777" w:rsidR="00394471" w:rsidRPr="00D839FF" w:rsidRDefault="00394471" w:rsidP="00394471">
      <w:pPr>
        <w:pStyle w:val="B1"/>
      </w:pPr>
      <w:r w:rsidRPr="00D839FF">
        <w:rPr>
          <w:b/>
          <w:i/>
        </w:rPr>
        <w:t xml:space="preserve">Ocp </w:t>
      </w:r>
      <w:r w:rsidRPr="00D839FF">
        <w:t xml:space="preserve">is the cell specific offset of the SpCell (i.e. </w:t>
      </w:r>
      <w:r w:rsidRPr="00D839FF">
        <w:rPr>
          <w:i/>
        </w:rPr>
        <w:t>cellIndividualOffset</w:t>
      </w:r>
      <w:r w:rsidRPr="00D839FF">
        <w:t xml:space="preserve"> as defined within </w:t>
      </w:r>
      <w:r w:rsidRPr="00D839FF">
        <w:rPr>
          <w:i/>
        </w:rPr>
        <w:t>measObjectNR</w:t>
      </w:r>
      <w:r w:rsidRPr="00D839FF">
        <w:t xml:space="preserve"> corresponding to the SpCell), and is set to zero if not configured for the SpCell.</w:t>
      </w:r>
    </w:p>
    <w:p w14:paraId="2E211E7F"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r w:rsidRPr="00D839FF">
        <w:rPr>
          <w:i/>
        </w:rPr>
        <w:t xml:space="preserve">reportConfigNR </w:t>
      </w:r>
      <w:r w:rsidRPr="00D839FF">
        <w:t>for this event).</w:t>
      </w:r>
    </w:p>
    <w:p w14:paraId="3C036E22"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r w:rsidRPr="00D839FF">
        <w:rPr>
          <w:b/>
          <w:i/>
        </w:rPr>
        <w:t>Ofn</w:t>
      </w:r>
      <w:r w:rsidRPr="00D839FF">
        <w:t xml:space="preserve">, </w:t>
      </w:r>
      <w:r w:rsidRPr="00D839FF">
        <w:rPr>
          <w:b/>
          <w:i/>
        </w:rPr>
        <w:t>Ocn</w:t>
      </w:r>
      <w:r w:rsidRPr="00D839FF">
        <w:t xml:space="preserve">, </w:t>
      </w:r>
      <w:r w:rsidRPr="00D839FF">
        <w:rPr>
          <w:b/>
          <w:i/>
        </w:rPr>
        <w:t>Ofp</w:t>
      </w:r>
      <w:r w:rsidRPr="00D839FF">
        <w:t xml:space="preserve">, </w:t>
      </w:r>
      <w:r w:rsidRPr="00D839FF">
        <w:rPr>
          <w:b/>
          <w:i/>
        </w:rPr>
        <w:t>Ocp</w:t>
      </w:r>
      <w:r w:rsidRPr="00D839FF">
        <w:t xml:space="preserve">, </w:t>
      </w:r>
      <w:r w:rsidRPr="00D839FF">
        <w:rPr>
          <w:b/>
          <w:i/>
        </w:rPr>
        <w:t>Hys</w:t>
      </w:r>
      <w:r w:rsidRPr="00D839FF">
        <w:t xml:space="preserve">, </w:t>
      </w:r>
      <w:r w:rsidRPr="00D839FF">
        <w:rPr>
          <w:b/>
          <w:i/>
        </w:rPr>
        <w:t>Off</w:t>
      </w:r>
      <w:r w:rsidRPr="00D839FF">
        <w:t xml:space="preserve"> are expressed in dB.</w:t>
      </w:r>
    </w:p>
    <w:p w14:paraId="5418E9B6" w14:textId="77777777" w:rsidR="00394471" w:rsidRPr="00D839FF" w:rsidRDefault="00394471" w:rsidP="00394471">
      <w:pPr>
        <w:pStyle w:val="NO"/>
      </w:pPr>
      <w:r w:rsidRPr="00D839FF">
        <w:rPr>
          <w:lang w:eastAsia="ko-KR"/>
        </w:rPr>
        <w:t>NOTE 2:</w:t>
      </w:r>
      <w:r w:rsidRPr="00D839FF">
        <w:rPr>
          <w:lang w:eastAsia="ko-KR"/>
        </w:rPr>
        <w:tab/>
        <w:t>The definition of Event A3 also applies to CondEvent A3.</w:t>
      </w:r>
    </w:p>
    <w:p w14:paraId="5ACAD9C9" w14:textId="77777777" w:rsidR="00394471" w:rsidRPr="00D839FF" w:rsidRDefault="00394471" w:rsidP="00394471">
      <w:pPr>
        <w:pStyle w:val="Heading4"/>
      </w:pPr>
      <w:bookmarkStart w:id="943" w:name="_Toc60776890"/>
      <w:bookmarkStart w:id="944" w:name="_Toc193445654"/>
      <w:bookmarkStart w:id="945" w:name="_Toc193451459"/>
      <w:bookmarkStart w:id="946" w:name="_Toc193462724"/>
      <w:r w:rsidRPr="00D839FF">
        <w:t>5.5.4.5</w:t>
      </w:r>
      <w:r w:rsidRPr="00D839FF">
        <w:tab/>
        <w:t>Event A4 (Neighbour becomes better than threshold)</w:t>
      </w:r>
      <w:bookmarkEnd w:id="943"/>
      <w:bookmarkEnd w:id="944"/>
      <w:bookmarkEnd w:id="945"/>
      <w:bookmarkEnd w:id="946"/>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consider the entering condition for this event to be satisfied when condition A4-1, as specified below, is fulfilled;</w:t>
      </w:r>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Mn + Ofn + Ocn – Hys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Mn + Ofn + Ocn + Hys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PSCell (i.e., in case it is configured as candidate PSCell for CondEvent A4 evaluation) for CHO with candidate SCG(s) case</w:t>
      </w:r>
      <w:r w:rsidRPr="00D839FF">
        <w:t>, not taking into account any offsets.</w:t>
      </w:r>
    </w:p>
    <w:p w14:paraId="031CC921" w14:textId="4F2E4CBF"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r w:rsidRPr="00D839FF">
        <w:rPr>
          <w:b/>
          <w:i/>
        </w:rPr>
        <w:t xml:space="preserve">Ocn </w:t>
      </w:r>
      <w:r w:rsidRPr="00D839FF">
        <w:t xml:space="preserve">is the </w:t>
      </w:r>
      <w:r w:rsidR="008A0B6D" w:rsidRPr="00D839FF">
        <w:t>cell</w:t>
      </w:r>
      <w:r w:rsidRPr="00D839FF">
        <w:t xml:space="preserve">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3763702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7CD22C6D" w14:textId="77777777" w:rsidR="00394471" w:rsidRPr="00D839FF" w:rsidRDefault="00394471" w:rsidP="00394471">
      <w:pPr>
        <w:pStyle w:val="B1"/>
      </w:pPr>
      <w:r w:rsidRPr="00D839FF">
        <w:rPr>
          <w:b/>
          <w:i/>
        </w:rPr>
        <w:lastRenderedPageBreak/>
        <w:t>Thresh</w:t>
      </w:r>
      <w:r w:rsidRPr="00D839FF">
        <w:t xml:space="preserve"> is the threshold parameter for this event (i.e. </w:t>
      </w:r>
      <w:r w:rsidRPr="00D839FF">
        <w:rPr>
          <w:i/>
        </w:rPr>
        <w:t xml:space="preserve">a4-Threshold </w:t>
      </w:r>
      <w:r w:rsidRPr="00D839FF">
        <w:t>as defined within</w:t>
      </w:r>
      <w:r w:rsidRPr="00D839FF">
        <w:rPr>
          <w:i/>
        </w:rPr>
        <w:t xml:space="preserve"> reportConfigNR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r w:rsidRPr="00D839FF">
        <w:rPr>
          <w:b/>
          <w:i/>
        </w:rPr>
        <w:t xml:space="preserve">Ofn, Ocn, Hys </w:t>
      </w:r>
      <w:r w:rsidRPr="00D839FF">
        <w:t>are expressed in dB.</w:t>
      </w:r>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The definition of Event A4 also applies to CondEvent A4.</w:t>
      </w:r>
    </w:p>
    <w:p w14:paraId="20C9A8E5" w14:textId="77777777" w:rsidR="00394471" w:rsidRPr="00D839FF" w:rsidRDefault="00394471" w:rsidP="00394471">
      <w:pPr>
        <w:pStyle w:val="Heading4"/>
      </w:pPr>
      <w:bookmarkStart w:id="947" w:name="_Toc60776891"/>
      <w:bookmarkStart w:id="948" w:name="_Toc193445655"/>
      <w:bookmarkStart w:id="949" w:name="_Toc193451460"/>
      <w:bookmarkStart w:id="950" w:name="_Toc193462725"/>
      <w:r w:rsidRPr="00D839FF">
        <w:t>5.5.4.6</w:t>
      </w:r>
      <w:r w:rsidRPr="00D839FF">
        <w:tab/>
        <w:t>Event A5 (SpCell becomes worse than threshold1 and neighbour becomes better than threshold2)</w:t>
      </w:r>
      <w:bookmarkEnd w:id="947"/>
      <w:bookmarkEnd w:id="948"/>
      <w:bookmarkEnd w:id="949"/>
      <w:bookmarkEnd w:id="950"/>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consider the entering condition for this event to be satisfied when both condition A5-1 and condition A5-2, as specified below, are fulfilled;</w:t>
      </w:r>
    </w:p>
    <w:p w14:paraId="464A41B2" w14:textId="77777777" w:rsidR="00394471" w:rsidRPr="00D839FF" w:rsidRDefault="00394471" w:rsidP="00394471">
      <w:pPr>
        <w:pStyle w:val="B1"/>
      </w:pPr>
      <w:r w:rsidRPr="00D839FF">
        <w:t>1&gt;</w:t>
      </w:r>
      <w:r w:rsidRPr="00D839FF">
        <w:tab/>
        <w:t>consider the leaving condition for this event to be satisfied when condition A5-3 or condition A5-4, i.e. at least one of the two, as specified below, is fulfilled;</w:t>
      </w:r>
    </w:p>
    <w:p w14:paraId="29C7278D" w14:textId="77777777" w:rsidR="00394471" w:rsidRPr="00D839FF" w:rsidRDefault="00394471" w:rsidP="00394471">
      <w:pPr>
        <w:pStyle w:val="B1"/>
      </w:pPr>
      <w:r w:rsidRPr="00D839FF">
        <w:t>1&gt;</w:t>
      </w:r>
      <w:r w:rsidRPr="00D839FF">
        <w:tab/>
        <w:t xml:space="preserve">use the SpCell for </w:t>
      </w:r>
      <w:r w:rsidRPr="00D839FF">
        <w:rPr>
          <w:i/>
        </w:rPr>
        <w:t>Mp</w:t>
      </w:r>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r w:rsidRPr="00D839FF">
        <w:rPr>
          <w:i/>
          <w:lang w:eastAsia="ko-KR"/>
        </w:rPr>
        <w:t xml:space="preserve">measObjectNR </w:t>
      </w:r>
      <w:r w:rsidRPr="00D839FF">
        <w:rPr>
          <w:lang w:eastAsia="ko-KR"/>
        </w:rPr>
        <w:t xml:space="preserve">associated to the event which may be different from the </w:t>
      </w:r>
      <w:r w:rsidRPr="00D839FF">
        <w:rPr>
          <w:i/>
          <w:lang w:eastAsia="ko-KR"/>
        </w:rPr>
        <w:t>measObjectNR</w:t>
      </w:r>
      <w:r w:rsidRPr="00D839FF">
        <w:rPr>
          <w:lang w:eastAsia="ko-KR"/>
        </w:rPr>
        <w:t xml:space="preserve"> of the NR SpCell.</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r w:rsidRPr="00D839FF">
        <w:rPr>
          <w:i/>
          <w:iCs/>
        </w:rPr>
        <w:t>Mp + Hys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Mn + Ofn + Ocn – Hys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r w:rsidRPr="00D839FF">
        <w:rPr>
          <w:i/>
          <w:iCs/>
        </w:rPr>
        <w:t>Mp – Hys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Mn + Ofn + Ocn + Hys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r w:rsidRPr="00D839FF">
        <w:rPr>
          <w:b/>
          <w:i/>
        </w:rPr>
        <w:t xml:space="preserve">Mp </w:t>
      </w:r>
      <w:r w:rsidRPr="00D839FF">
        <w:t>is the measurement result of the NR SpCell, not taking into account any offsets.</w:t>
      </w:r>
    </w:p>
    <w:p w14:paraId="32185AC3"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B5EC93F" w14:textId="4F144B24"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050AAAE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reportConfigNR </w:t>
      </w:r>
      <w:r w:rsidRPr="00D839FF">
        <w:t>for this event).</w:t>
      </w:r>
    </w:p>
    <w:p w14:paraId="292E9E27"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a5-Threshold2 </w:t>
      </w:r>
      <w:r w:rsidRPr="00D839FF">
        <w:t>as defined within</w:t>
      </w:r>
      <w:r w:rsidRPr="00D839FF">
        <w:rPr>
          <w:i/>
        </w:rPr>
        <w:t xml:space="preserve"> reportConfigNR </w:t>
      </w:r>
      <w:r w:rsidRPr="00D839FF">
        <w:t>for this event).</w:t>
      </w:r>
    </w:p>
    <w:p w14:paraId="7C761395"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r w:rsidRPr="00D839FF">
        <w:rPr>
          <w:b/>
          <w:i/>
        </w:rPr>
        <w:t xml:space="preserve">Ofn, Ocn, Hys </w:t>
      </w:r>
      <w:r w:rsidRPr="00D839FF">
        <w:t>are expressed in dB.</w:t>
      </w:r>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r w:rsidRPr="00D839FF">
        <w:rPr>
          <w:b/>
          <w:i/>
        </w:rPr>
        <w:t>Mp</w:t>
      </w:r>
      <w:r w:rsidRPr="00D839FF">
        <w:t>.</w:t>
      </w:r>
    </w:p>
    <w:p w14:paraId="264FA78C" w14:textId="77777777" w:rsidR="00394471" w:rsidRPr="00D839FF" w:rsidRDefault="00394471" w:rsidP="00394471">
      <w:pPr>
        <w:pStyle w:val="B1"/>
      </w:pPr>
      <w:r w:rsidRPr="00D839FF">
        <w:rPr>
          <w:b/>
          <w:i/>
          <w:lang w:eastAsia="ko-KR"/>
        </w:rPr>
        <w:lastRenderedPageBreak/>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The definition of Event A5 also applies to CondEvent A5.</w:t>
      </w:r>
    </w:p>
    <w:p w14:paraId="77688B93" w14:textId="77777777" w:rsidR="00394471" w:rsidRPr="00D839FF" w:rsidRDefault="00394471" w:rsidP="00394471">
      <w:pPr>
        <w:pStyle w:val="Heading4"/>
      </w:pPr>
      <w:bookmarkStart w:id="951" w:name="_Toc60776892"/>
      <w:bookmarkStart w:id="952" w:name="_Toc193445656"/>
      <w:bookmarkStart w:id="953" w:name="_Toc193451461"/>
      <w:bookmarkStart w:id="954" w:name="_Toc193462726"/>
      <w:r w:rsidRPr="00D839FF">
        <w:t>5.5.4.7</w:t>
      </w:r>
      <w:r w:rsidRPr="00D839FF">
        <w:tab/>
        <w:t>Event A6 (Neighbour becomes offset better than SCell)</w:t>
      </w:r>
      <w:bookmarkEnd w:id="951"/>
      <w:bookmarkEnd w:id="952"/>
      <w:bookmarkEnd w:id="953"/>
      <w:bookmarkEnd w:id="954"/>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consider the entering condition for this event to be satisfied when condition A6-1, as specified below, is fulfilled;</w:t>
      </w:r>
    </w:p>
    <w:p w14:paraId="4CF237A3" w14:textId="77777777" w:rsidR="00394471" w:rsidRPr="00D839FF" w:rsidRDefault="00394471" w:rsidP="00394471">
      <w:pPr>
        <w:pStyle w:val="B1"/>
      </w:pPr>
      <w:r w:rsidRPr="00D839FF">
        <w:t>1&gt;</w:t>
      </w:r>
      <w:r w:rsidRPr="00D839FF">
        <w:tab/>
        <w:t>consider the leaving condition for this event to be satisfied when condition A6-2, as specified below, is fulfilled;</w:t>
      </w:r>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r w:rsidRPr="00D839FF">
        <w:rPr>
          <w:i/>
        </w:rPr>
        <w:t xml:space="preserve">measObjectNR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SCell are both indicated in the associated </w:t>
      </w:r>
      <w:r w:rsidRPr="00D839FF">
        <w:rPr>
          <w:i/>
          <w:lang w:eastAsia="ko-KR"/>
        </w:rPr>
        <w:t>measObjectNR</w:t>
      </w:r>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Mn + Ocn – Hys &gt; Ms + Ocs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Mn + Ocn + Hys &lt; Ms + Ocs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DA3A392" w14:textId="317E1FF3"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the associated </w:t>
      </w:r>
      <w:r w:rsidRPr="00D839FF">
        <w:rPr>
          <w:i/>
        </w:rPr>
        <w:t>measObjectNR</w:t>
      </w:r>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r w:rsidR="009903BC" w:rsidRPr="00D839FF">
        <w:rPr>
          <w:i/>
        </w:rPr>
        <w:t>cellIndividualOffset</w:t>
      </w:r>
      <w:r w:rsidR="009903BC" w:rsidRPr="00D839FF">
        <w:t xml:space="preserve"> as defined within </w:t>
      </w:r>
      <w:r w:rsidR="009903BC" w:rsidRPr="00D839FF">
        <w:rPr>
          <w:i/>
        </w:rPr>
        <w:t>reportConfigNR</w:t>
      </w:r>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22B839C7" w14:textId="6A350FBA" w:rsidR="00394471" w:rsidRPr="00D839FF" w:rsidRDefault="00394471" w:rsidP="00394471">
      <w:pPr>
        <w:pStyle w:val="B1"/>
      </w:pPr>
      <w:r w:rsidRPr="00D839FF">
        <w:rPr>
          <w:b/>
          <w:i/>
        </w:rPr>
        <w:t xml:space="preserve">Ocs </w:t>
      </w:r>
      <w:r w:rsidRPr="00D839FF">
        <w:t xml:space="preserve">is the cell specific offset of the serving cell (i.e. </w:t>
      </w:r>
      <w:r w:rsidRPr="00D839FF">
        <w:rPr>
          <w:i/>
        </w:rPr>
        <w:t>cellIndividualOffset</w:t>
      </w:r>
      <w:r w:rsidRPr="00D839FF">
        <w:t xml:space="preserve"> as defined within the associated </w:t>
      </w:r>
      <w:r w:rsidRPr="00D839FF">
        <w:rPr>
          <w:i/>
        </w:rPr>
        <w:t>measObjectNR</w:t>
      </w:r>
      <w:r w:rsidRPr="00D839FF">
        <w:t>), and is set to zero if not configured for the serving cell.</w:t>
      </w:r>
    </w:p>
    <w:p w14:paraId="108D47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r w:rsidRPr="00D839FF">
        <w:rPr>
          <w:i/>
        </w:rPr>
        <w:t xml:space="preserve">reportConfigNR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r w:rsidRPr="00D839FF">
        <w:rPr>
          <w:b/>
          <w:i/>
        </w:rPr>
        <w:t>Ocn, Ocs, Hys, Off</w:t>
      </w:r>
      <w:r w:rsidRPr="00D839FF">
        <w:t xml:space="preserve"> are expressed in dB.</w:t>
      </w:r>
    </w:p>
    <w:p w14:paraId="6F115C69" w14:textId="77777777" w:rsidR="00394471" w:rsidRPr="00D839FF" w:rsidRDefault="00394471" w:rsidP="00394471">
      <w:pPr>
        <w:pStyle w:val="Heading4"/>
      </w:pPr>
      <w:bookmarkStart w:id="955" w:name="_Toc60776893"/>
      <w:bookmarkStart w:id="956" w:name="_Toc193445657"/>
      <w:bookmarkStart w:id="957" w:name="_Toc193451462"/>
      <w:bookmarkStart w:id="958" w:name="_Toc193462727"/>
      <w:r w:rsidRPr="00D839FF">
        <w:t>5.5.4.8</w:t>
      </w:r>
      <w:r w:rsidRPr="00D839FF">
        <w:tab/>
        <w:t>Event B1 (Inter RAT neighbour becomes better than threshold)</w:t>
      </w:r>
      <w:bookmarkEnd w:id="955"/>
      <w:bookmarkEnd w:id="956"/>
      <w:bookmarkEnd w:id="957"/>
      <w:bookmarkEnd w:id="958"/>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consider the entering condition for this event to be satisfied when condition B1-1, as specified below, is fulfilled;</w:t>
      </w:r>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Mn + Ofn + Ocn – Hys &gt; Thresh</w:t>
      </w:r>
    </w:p>
    <w:p w14:paraId="380A9A05" w14:textId="77777777" w:rsidR="00394471" w:rsidRPr="00D839FF" w:rsidRDefault="00394471" w:rsidP="00394471">
      <w:r w:rsidRPr="00D839FF">
        <w:rPr>
          <w:lang w:eastAsia="ko-KR"/>
        </w:rPr>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Mn + Ofn + Ocn + Hys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063C29BD" w14:textId="77777777" w:rsidR="00394471" w:rsidRPr="00D839FF" w:rsidRDefault="00394471" w:rsidP="00394471">
      <w:pPr>
        <w:pStyle w:val="B1"/>
      </w:pPr>
      <w:r w:rsidRPr="00D839FF">
        <w:rPr>
          <w:b/>
          <w:i/>
        </w:rPr>
        <w:lastRenderedPageBreak/>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neighbour inter-RAT cell, </w:t>
      </w:r>
      <w:r w:rsidRPr="00D839FF">
        <w:rPr>
          <w:i/>
        </w:rPr>
        <w:t>utra-FDD-Q-OffsetRange</w:t>
      </w:r>
      <w:r w:rsidRPr="00D839FF">
        <w:t xml:space="preserve"> as defined within the </w:t>
      </w:r>
      <w:r w:rsidRPr="00D839FF">
        <w:rPr>
          <w:i/>
        </w:rPr>
        <w:t xml:space="preserve">measObjectUTRA-FDD </w:t>
      </w:r>
      <w:r w:rsidRPr="00D839FF">
        <w:t>corresponding to the frequency of the neighbour inter-RAT cell).</w:t>
      </w:r>
    </w:p>
    <w:p w14:paraId="4D19E6DD" w14:textId="67B40BEB" w:rsidR="00394471" w:rsidRPr="00D839FF" w:rsidRDefault="00394471" w:rsidP="00394471">
      <w:pPr>
        <w:pStyle w:val="B1"/>
        <w:rPr>
          <w:i/>
        </w:rPr>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75BA96C1"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reportConfigInterRAT </w:t>
      </w:r>
      <w:r w:rsidRPr="00D839FF">
        <w:t xml:space="preserve">for this event, </w:t>
      </w:r>
      <w:r w:rsidRPr="00D839FF">
        <w:rPr>
          <w:i/>
        </w:rPr>
        <w:t xml:space="preserve">b1-ThresholdUTRA-FDD </w:t>
      </w:r>
      <w:r w:rsidRPr="00D839FF">
        <w:t>as defined for UTRA-FDD within</w:t>
      </w:r>
      <w:r w:rsidRPr="00D839FF">
        <w:rPr>
          <w:i/>
        </w:rPr>
        <w:t xml:space="preserve"> reportConfigInterRAT</w:t>
      </w:r>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r w:rsidRPr="00D839FF">
        <w:rPr>
          <w:b/>
          <w:i/>
        </w:rPr>
        <w:t xml:space="preserve">Ofn, Ocn, Hys </w:t>
      </w:r>
      <w:r w:rsidRPr="00D839FF">
        <w:t>are expressed in dB.</w:t>
      </w:r>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Heading4"/>
      </w:pPr>
      <w:bookmarkStart w:id="959" w:name="_Toc60776894"/>
      <w:bookmarkStart w:id="960" w:name="_Toc193445658"/>
      <w:bookmarkStart w:id="961" w:name="_Toc193451463"/>
      <w:bookmarkStart w:id="962" w:name="_Toc193462728"/>
      <w:r w:rsidRPr="00D839FF">
        <w:t>5.5.4.9</w:t>
      </w:r>
      <w:r w:rsidRPr="00D839FF">
        <w:tab/>
        <w:t>Event B2 (PCell becomes worse than threshold1 and inter RAT neighbour becomes better than threshold2)</w:t>
      </w:r>
      <w:bookmarkEnd w:id="959"/>
      <w:bookmarkEnd w:id="960"/>
      <w:bookmarkEnd w:id="961"/>
      <w:bookmarkEnd w:id="962"/>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fulfilled;</w:t>
      </w:r>
    </w:p>
    <w:p w14:paraId="7B3365AA" w14:textId="77777777" w:rsidR="00394471" w:rsidRPr="00D839FF" w:rsidRDefault="00394471" w:rsidP="00394471">
      <w:pPr>
        <w:pStyle w:val="B1"/>
      </w:pPr>
      <w:r w:rsidRPr="00D839FF">
        <w:t>1&gt;</w:t>
      </w:r>
      <w:r w:rsidRPr="00D839FF">
        <w:tab/>
        <w:t>consider the leaving condition for this event to be satisfied when condition B2-3 or condition B2-4, i.e. at least one of the two, as specified below, is fulfilled;</w:t>
      </w:r>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r w:rsidRPr="00D839FF">
        <w:rPr>
          <w:i/>
          <w:iCs/>
        </w:rPr>
        <w:t>Mp + Hys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Mn + Ofn + Ocn – Hys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r w:rsidRPr="00D839FF">
        <w:rPr>
          <w:i/>
          <w:iCs/>
        </w:rPr>
        <w:t>Mp – Hys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Mn + Ofn + Ocn + Hys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r w:rsidRPr="00D839FF">
        <w:rPr>
          <w:b/>
          <w:i/>
        </w:rPr>
        <w:t>Mp</w:t>
      </w:r>
      <w:r w:rsidRPr="00D839FF">
        <w:rPr>
          <w:b/>
        </w:rPr>
        <w:t xml:space="preserve"> </w:t>
      </w:r>
      <w:r w:rsidRPr="00D839FF">
        <w:t>is the measurement result of the PCell, not taking into account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2FC0CA3E" w14:textId="77777777" w:rsidR="00394471" w:rsidRPr="00D839FF" w:rsidRDefault="00394471" w:rsidP="00394471">
      <w:pPr>
        <w:pStyle w:val="B1"/>
      </w:pPr>
      <w:r w:rsidRPr="00D839FF">
        <w:rPr>
          <w:b/>
          <w:i/>
        </w:rPr>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inter-RAT neighbour cell, </w:t>
      </w:r>
      <w:r w:rsidRPr="00D839FF">
        <w:rPr>
          <w:i/>
        </w:rPr>
        <w:t>utra-FDD-Q-OffsetRange</w:t>
      </w:r>
      <w:r w:rsidRPr="00D839FF">
        <w:t xml:space="preserve"> as defined within the </w:t>
      </w:r>
      <w:r w:rsidRPr="00D839FF">
        <w:rPr>
          <w:i/>
        </w:rPr>
        <w:t>measObjectUTRA-FDD</w:t>
      </w:r>
      <w:r w:rsidRPr="00D839FF">
        <w:t xml:space="preserve"> corresponding to the frequency of the neighbour inter-RAT cell).</w:t>
      </w:r>
    </w:p>
    <w:p w14:paraId="121B73C9" w14:textId="17824325" w:rsidR="00394471" w:rsidRPr="00D839FF" w:rsidRDefault="00394471" w:rsidP="00394471">
      <w:pPr>
        <w:pStyle w:val="B1"/>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42358F88"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reportConfigInterRAT </w:t>
      </w:r>
      <w:r w:rsidRPr="00D839FF">
        <w:t>for this event).</w:t>
      </w:r>
    </w:p>
    <w:p w14:paraId="1A68D122"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reportConfigInterRAT </w:t>
      </w:r>
      <w:r w:rsidRPr="00D839FF">
        <w:t xml:space="preserve">for this event, </w:t>
      </w:r>
      <w:r w:rsidRPr="00D839FF">
        <w:rPr>
          <w:i/>
        </w:rPr>
        <w:t xml:space="preserve">b2-Threshold2UTRA-FDD </w:t>
      </w:r>
      <w:r w:rsidRPr="00D839FF">
        <w:t>as defined for UTRA-FDD within</w:t>
      </w:r>
      <w:r w:rsidRPr="00D839FF">
        <w:rPr>
          <w:i/>
        </w:rPr>
        <w:t xml:space="preserve"> reportConfigInterRAT</w:t>
      </w:r>
      <w:r w:rsidRPr="00D839FF">
        <w:rPr>
          <w:i/>
          <w:noProof/>
        </w:rPr>
        <w:t xml:space="preserve"> </w:t>
      </w:r>
      <w:r w:rsidRPr="00D839FF">
        <w:t>for this event).</w:t>
      </w:r>
    </w:p>
    <w:p w14:paraId="422BC81D" w14:textId="77777777" w:rsidR="00394471" w:rsidRPr="00D839FF" w:rsidRDefault="00394471" w:rsidP="00394471">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r w:rsidRPr="00D839FF">
        <w:rPr>
          <w:b/>
          <w:i/>
        </w:rPr>
        <w:t xml:space="preserve">Ofn, Ocn, Hys </w:t>
      </w:r>
      <w:r w:rsidRPr="00D839FF">
        <w:t>are expressed in dB.</w:t>
      </w:r>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Heading4"/>
      </w:pPr>
      <w:bookmarkStart w:id="963" w:name="_Toc60776895"/>
      <w:bookmarkStart w:id="964" w:name="_Toc193445659"/>
      <w:bookmarkStart w:id="965" w:name="_Toc193451464"/>
      <w:bookmarkStart w:id="966" w:name="_Toc193462729"/>
      <w:r w:rsidRPr="00D839FF">
        <w:t>5.5.4.10</w:t>
      </w:r>
      <w:r w:rsidRPr="00D839FF">
        <w:tab/>
        <w:t>Event I1 (Interference becomes higher than threshold)</w:t>
      </w:r>
      <w:bookmarkEnd w:id="963"/>
      <w:bookmarkEnd w:id="964"/>
      <w:bookmarkEnd w:id="965"/>
      <w:bookmarkEnd w:id="966"/>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consider the entering condition for this event to be satisfied when condition I1-1, as specified below, is fulfilled;</w:t>
      </w:r>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Hys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Mi+ Hys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is the measurement result of the interference, not taking into account any offsets.</w:t>
      </w:r>
    </w:p>
    <w:p w14:paraId="4E0B28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reportConfigNR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r w:rsidRPr="00D839FF">
        <w:rPr>
          <w:b/>
          <w:i/>
        </w:rPr>
        <w:t xml:space="preserve">Hys </w:t>
      </w:r>
      <w:r w:rsidRPr="00D839FF">
        <w:t>is expressed in dB.</w:t>
      </w:r>
    </w:p>
    <w:p w14:paraId="258EAE1E" w14:textId="77777777" w:rsidR="00394471" w:rsidRPr="00D839FF" w:rsidRDefault="00394471" w:rsidP="00394471">
      <w:pPr>
        <w:pStyle w:val="Heading4"/>
      </w:pPr>
      <w:bookmarkStart w:id="967" w:name="_Toc60776896"/>
      <w:bookmarkStart w:id="968" w:name="_Toc193445660"/>
      <w:bookmarkStart w:id="969" w:name="_Toc193451465"/>
      <w:bookmarkStart w:id="970" w:name="_Toc193462730"/>
      <w:r w:rsidRPr="00D839FF">
        <w:t>5.5.4.11</w:t>
      </w:r>
      <w:r w:rsidRPr="00D839FF">
        <w:tab/>
        <w:t>Event C1 (The NR sidelink channel busy ratio is above a threshold)</w:t>
      </w:r>
      <w:bookmarkEnd w:id="967"/>
      <w:bookmarkEnd w:id="968"/>
      <w:bookmarkEnd w:id="969"/>
      <w:bookmarkEnd w:id="970"/>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consider the entering condition for this event to be satisfied when condition C1-1, as specified below, is fulfilled;</w:t>
      </w:r>
    </w:p>
    <w:p w14:paraId="44C58F1D" w14:textId="77777777" w:rsidR="00394471" w:rsidRPr="00D839FF" w:rsidRDefault="00394471" w:rsidP="00394471">
      <w:pPr>
        <w:pStyle w:val="B1"/>
      </w:pPr>
      <w:r w:rsidRPr="00D839FF">
        <w:t>1&gt;</w:t>
      </w:r>
      <w:r w:rsidRPr="00D839FF">
        <w:tab/>
        <w:t>consider the leaving condition for this event to be satisfied when condition C1-2, as specified below, is fulfilled;</w:t>
      </w:r>
    </w:p>
    <w:p w14:paraId="6A1018B6" w14:textId="77777777" w:rsidR="00394471" w:rsidRPr="00D839FF" w:rsidRDefault="00394471" w:rsidP="00394471">
      <w:r w:rsidRPr="00D839FF">
        <w:rPr>
          <w:lang w:eastAsia="ko-KR"/>
        </w:rPr>
        <w:t>Inequality</w:t>
      </w:r>
      <w:r w:rsidRPr="00D839FF">
        <w:t xml:space="preserve"> C1-1 (Entering condition)</w:t>
      </w:r>
    </w:p>
    <w:bookmarkStart w:id="971"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45pt;height:12.9pt" o:ole="" fillcolor="yellow">
            <v:imagedata r:id="rId55" o:title=""/>
          </v:shape>
          <o:OLEObject Type="Embed" ProgID="Equation.3" ShapeID="_x0000_i1041" DrawAspect="Content" ObjectID="_1807967084" r:id="rId56"/>
        </w:object>
      </w:r>
      <w:bookmarkEnd w:id="971"/>
    </w:p>
    <w:p w14:paraId="7E3DDDB9" w14:textId="77777777" w:rsidR="00394471" w:rsidRPr="00D839FF" w:rsidRDefault="00394471" w:rsidP="00394471">
      <w:r w:rsidRPr="00D839FF">
        <w:rPr>
          <w:lang w:eastAsia="ko-KR"/>
        </w:rPr>
        <w:t>Inequality</w:t>
      </w:r>
      <w:r w:rsidRPr="00D839FF">
        <w:t xml:space="preserve"> C1-2 (Leaving condition)</w:t>
      </w:r>
    </w:p>
    <w:bookmarkStart w:id="972"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2.9pt" o:ole="">
            <v:imagedata r:id="rId57" o:title=""/>
          </v:shape>
          <o:OLEObject Type="Embed" ProgID="Equation.3" ShapeID="_x0000_i1042" DrawAspect="Content" ObjectID="_1807967085" r:id="rId58"/>
        </w:object>
      </w:r>
      <w:bookmarkEnd w:id="972"/>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3E383E69"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r w:rsidRPr="00D839FF">
        <w:rPr>
          <w:i/>
        </w:rPr>
        <w:t>reportConfigNR-SL</w:t>
      </w:r>
      <w:r w:rsidRPr="00D839FF">
        <w:t xml:space="preserve"> for this event).</w:t>
      </w:r>
    </w:p>
    <w:p w14:paraId="51686956" w14:textId="77777777" w:rsidR="00394471" w:rsidRPr="00D839FF" w:rsidRDefault="00394471" w:rsidP="00394471">
      <w:pPr>
        <w:pStyle w:val="B1"/>
      </w:pPr>
      <w:r w:rsidRPr="00D839FF">
        <w:rPr>
          <w:b/>
          <w:i/>
        </w:rPr>
        <w:lastRenderedPageBreak/>
        <w:t xml:space="preserve">Ms </w:t>
      </w:r>
      <w:r w:rsidRPr="00D839FF">
        <w:t>is expressed in decimal from 0 to 1 in steps of 0.01.</w:t>
      </w:r>
    </w:p>
    <w:p w14:paraId="2D9DDB1D"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Heading4"/>
      </w:pPr>
      <w:bookmarkStart w:id="973" w:name="_Toc60776897"/>
      <w:bookmarkStart w:id="974" w:name="_Toc193445661"/>
      <w:bookmarkStart w:id="975" w:name="_Toc193451466"/>
      <w:bookmarkStart w:id="976" w:name="_Toc193462731"/>
      <w:r w:rsidRPr="00D839FF">
        <w:t>5.5.4.12</w:t>
      </w:r>
      <w:r w:rsidRPr="00D839FF">
        <w:tab/>
        <w:t>Event C2 (The NR sidelink channel busy ratio is below a threshold)</w:t>
      </w:r>
      <w:bookmarkEnd w:id="973"/>
      <w:bookmarkEnd w:id="974"/>
      <w:bookmarkEnd w:id="975"/>
      <w:bookmarkEnd w:id="976"/>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consider the entering condition for this event to be satisfied when condition C2-1, as specified below, is fulfilled;</w:t>
      </w:r>
    </w:p>
    <w:p w14:paraId="3CAD6026" w14:textId="77777777" w:rsidR="00394471" w:rsidRPr="00D839FF" w:rsidRDefault="00394471" w:rsidP="00394471">
      <w:pPr>
        <w:pStyle w:val="B1"/>
      </w:pPr>
      <w:r w:rsidRPr="00D839FF">
        <w:t>1&gt;</w:t>
      </w:r>
      <w:r w:rsidRPr="00D839FF">
        <w:tab/>
        <w:t>consider the leaving condition for this event to be satisfied when condition C2-2, as specified below, is fulfilled;</w:t>
      </w:r>
    </w:p>
    <w:p w14:paraId="624E5DEE" w14:textId="77777777" w:rsidR="00394471" w:rsidRPr="00D839FF" w:rsidRDefault="00394471" w:rsidP="00394471">
      <w:r w:rsidRPr="00D839FF">
        <w:rPr>
          <w:lang w:eastAsia="ko-KR"/>
        </w:rPr>
        <w:t>Inequality</w:t>
      </w:r>
      <w:r w:rsidRPr="00D839FF">
        <w:t xml:space="preserve"> C2-1 (Entering condition)</w:t>
      </w:r>
    </w:p>
    <w:bookmarkStart w:id="977"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2.9pt" o:ole="">
            <v:imagedata r:id="rId57" o:title=""/>
          </v:shape>
          <o:OLEObject Type="Embed" ProgID="Equation.3" ShapeID="_x0000_i1043" DrawAspect="Content" ObjectID="_1807967086" r:id="rId59"/>
        </w:object>
      </w:r>
      <w:bookmarkEnd w:id="977"/>
    </w:p>
    <w:p w14:paraId="1FA53070" w14:textId="77777777" w:rsidR="00394471" w:rsidRPr="00D839FF" w:rsidRDefault="00394471" w:rsidP="00394471">
      <w:r w:rsidRPr="00D839FF">
        <w:rPr>
          <w:lang w:eastAsia="ko-KR"/>
        </w:rPr>
        <w:t>Inequality</w:t>
      </w:r>
      <w:r w:rsidRPr="00D839FF">
        <w:t xml:space="preserve"> C2-2 (Leaving condition)</w:t>
      </w:r>
    </w:p>
    <w:bookmarkStart w:id="978"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45pt;height:12.9pt" o:ole="" fillcolor="yellow">
            <v:imagedata r:id="rId55" o:title=""/>
          </v:shape>
          <o:OLEObject Type="Embed" ProgID="Equation.3" ShapeID="_x0000_i1044" DrawAspect="Content" ObjectID="_1807967087" r:id="rId60"/>
        </w:object>
      </w:r>
      <w:bookmarkEnd w:id="978"/>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706DDF92"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reportConfigNR-SL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reportConfigNR-SL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Heading4"/>
      </w:pPr>
      <w:bookmarkStart w:id="979" w:name="_Toc60776898"/>
      <w:bookmarkStart w:id="980" w:name="_Toc193445662"/>
      <w:bookmarkStart w:id="981" w:name="_Toc193451467"/>
      <w:bookmarkStart w:id="982" w:name="_Toc193462732"/>
      <w:r w:rsidRPr="00D839FF">
        <w:t>5.5.4.13</w:t>
      </w:r>
      <w:r w:rsidRPr="00D839FF">
        <w:tab/>
        <w:t>Void</w:t>
      </w:r>
      <w:bookmarkEnd w:id="979"/>
      <w:bookmarkEnd w:id="980"/>
      <w:bookmarkEnd w:id="981"/>
      <w:bookmarkEnd w:id="982"/>
    </w:p>
    <w:p w14:paraId="5529306B" w14:textId="370D1222" w:rsidR="00394471" w:rsidRPr="00D839FF" w:rsidRDefault="00394471" w:rsidP="00394471">
      <w:pPr>
        <w:pStyle w:val="Heading4"/>
      </w:pPr>
      <w:bookmarkStart w:id="983" w:name="_Toc60776899"/>
      <w:bookmarkStart w:id="984" w:name="_Toc193445663"/>
      <w:bookmarkStart w:id="985" w:name="_Toc193451468"/>
      <w:bookmarkStart w:id="986" w:name="_Toc193462733"/>
      <w:r w:rsidRPr="00D839FF">
        <w:t>5.5.4.14</w:t>
      </w:r>
      <w:r w:rsidRPr="00D839FF">
        <w:tab/>
        <w:t>Void</w:t>
      </w:r>
      <w:bookmarkEnd w:id="983"/>
      <w:bookmarkEnd w:id="984"/>
      <w:bookmarkEnd w:id="985"/>
      <w:bookmarkEnd w:id="986"/>
    </w:p>
    <w:p w14:paraId="028FB322" w14:textId="7A531454" w:rsidR="001F4B54" w:rsidRPr="00D839FF" w:rsidRDefault="001F4B54" w:rsidP="001F4B54">
      <w:pPr>
        <w:pStyle w:val="Heading4"/>
      </w:pPr>
      <w:bookmarkStart w:id="987" w:name="_Toc193445664"/>
      <w:bookmarkStart w:id="988" w:name="_Toc193451469"/>
      <w:bookmarkStart w:id="989"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987"/>
      <w:bookmarkEnd w:id="988"/>
      <w:bookmarkEnd w:id="989"/>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fulfilled;</w:t>
      </w:r>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fulfilled;</w:t>
      </w:r>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m:t>Ml2 + Hys &lt; Thresh2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m:t>
          </m:r>
          <m:r>
            <w:rPr>
              <w:rFonts w:ascii="Cambria Math" w:hAnsi="Cambria Math"/>
            </w:rPr>
            <m:t>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lastRenderedPageBreak/>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r w:rsidRPr="00D839FF">
        <w:rPr>
          <w:i/>
        </w:rPr>
        <w:t>reportConfigNR</w:t>
      </w:r>
      <w:r w:rsidRPr="00D839FF">
        <w:t xml:space="preserve"> for this event), not taking into account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r w:rsidRPr="00D839FF">
        <w:rPr>
          <w:i/>
        </w:rPr>
        <w:t>reportConfigNR</w:t>
      </w:r>
      <w:r w:rsidRPr="00D839FF">
        <w:t xml:space="preserve"> for this event), not taking into account any offsets.</w:t>
      </w:r>
    </w:p>
    <w:p w14:paraId="792DF16F" w14:textId="7122A3C1" w:rsidR="001F4B54" w:rsidRPr="00D839FF" w:rsidRDefault="001F4B54" w:rsidP="001F4B54">
      <w:pPr>
        <w:pStyle w:val="B1"/>
      </w:pPr>
      <w:r w:rsidRPr="00D839FF">
        <w:rPr>
          <w:b/>
          <w:i/>
        </w:rPr>
        <w:t>Hys</w:t>
      </w:r>
      <w:r w:rsidRPr="00D839FF">
        <w:t xml:space="preserve"> is the hysteresis parameter for this event (i.e. </w:t>
      </w:r>
      <w:r w:rsidR="003B7BFF" w:rsidRPr="00D839FF">
        <w:rPr>
          <w:i/>
        </w:rPr>
        <w:t>hysteresisLocation</w:t>
      </w:r>
      <w:r w:rsidRPr="00D839FF">
        <w:t xml:space="preserve"> as defined within </w:t>
      </w:r>
      <w:r w:rsidRPr="00D839FF">
        <w:rPr>
          <w:i/>
        </w:rPr>
        <w:t>reportConfigNR</w:t>
      </w:r>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reportConfigNR</w:t>
      </w:r>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reportConfigNR</w:t>
      </w:r>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r w:rsidRPr="00D839FF">
        <w:rPr>
          <w:b/>
          <w:i/>
        </w:rPr>
        <w:t>Hys</w:t>
      </w:r>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The definition of Event D1 also applies to CondEvent D1.</w:t>
      </w:r>
    </w:p>
    <w:p w14:paraId="7DDB2B40" w14:textId="66988357" w:rsidR="00D47E79" w:rsidRPr="00D839FF" w:rsidRDefault="00D47E79" w:rsidP="00D47E79">
      <w:pPr>
        <w:pStyle w:val="Heading4"/>
      </w:pPr>
      <w:bookmarkStart w:id="990" w:name="_Toc193445665"/>
      <w:bookmarkStart w:id="991" w:name="_Toc193451470"/>
      <w:bookmarkStart w:id="992"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90"/>
      <w:bookmarkEnd w:id="991"/>
      <w:bookmarkEnd w:id="992"/>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consider the entering condition for this event to be satisfied when both condition D2-1 and condition D2-2, as specified below, are fulfilled;</w:t>
      </w:r>
    </w:p>
    <w:p w14:paraId="39DBBCE9" w14:textId="77777777" w:rsidR="00D47E79" w:rsidRPr="00D839FF" w:rsidRDefault="00D47E79" w:rsidP="00D47E79">
      <w:pPr>
        <w:pStyle w:val="B1"/>
      </w:pPr>
      <w:r w:rsidRPr="00D839FF">
        <w:t>1&gt;</w:t>
      </w:r>
      <w:r w:rsidRPr="00D839FF">
        <w:tab/>
        <w:t>consider the leaving condition for this event to be satisfied when condition D2-3 or condition D2-4, i.e. at least one of the two, as specified below, are fulfilled;</w:t>
      </w:r>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1D07A9" w:rsidRPr="00D839FF">
        <w:rPr>
          <w:i/>
          <w:iCs/>
        </w:rPr>
        <w:t>movingReferenceLocation</w:t>
      </w:r>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lastRenderedPageBreak/>
        <w:t>Ml2</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51503D" w:rsidRPr="00D839FF">
        <w:t>the parameter</w:t>
      </w:r>
      <w:r w:rsidR="0051503D" w:rsidRPr="00D839FF">
        <w:rPr>
          <w:i/>
        </w:rPr>
        <w:t xml:space="preserve"> </w:t>
      </w:r>
      <w:r w:rsidRPr="00D839FF">
        <w:rPr>
          <w:i/>
        </w:rPr>
        <w:t>referenceLocation</w:t>
      </w:r>
      <w:r w:rsidRPr="00D839FF">
        <w:t xml:space="preserve"> </w:t>
      </w:r>
      <w:r w:rsidR="0051503D" w:rsidRPr="00D839FF">
        <w:t>and the corresponding epoch time and satellite ephemeris configured</w:t>
      </w:r>
      <w:r w:rsidRPr="00D839FF">
        <w:t xml:space="preserve"> within </w:t>
      </w:r>
      <w:r w:rsidR="0051503D" w:rsidRPr="00D839FF">
        <w:t xml:space="preserve">the </w:t>
      </w:r>
      <w:r w:rsidR="0051503D" w:rsidRPr="00D839FF">
        <w:rPr>
          <w:i/>
          <w:iCs/>
        </w:rPr>
        <w:t>MeasObjectNR</w:t>
      </w:r>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r w:rsidRPr="00D839FF">
        <w:rPr>
          <w:b/>
          <w:i/>
        </w:rPr>
        <w:t>Hys</w:t>
      </w:r>
      <w:r w:rsidRPr="00D839FF">
        <w:t xml:space="preserve"> is the hysteresis parameter for this event (i.e. </w:t>
      </w:r>
      <w:r w:rsidRPr="00D839FF">
        <w:rPr>
          <w:i/>
        </w:rPr>
        <w:t>hysteresisLocation</w:t>
      </w:r>
      <w:r w:rsidRPr="00D839FF">
        <w:t xml:space="preserve"> as defined within </w:t>
      </w:r>
      <w:r w:rsidRPr="00D839FF">
        <w:rPr>
          <w:i/>
        </w:rPr>
        <w:t>reportConfigNR</w:t>
      </w:r>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r w:rsidR="001D07A9" w:rsidRPr="00D839FF">
        <w:rPr>
          <w:i/>
          <w:iCs/>
        </w:rPr>
        <w:t>reportConfigNR</w:t>
      </w:r>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movingReferenceLocation</w:t>
      </w:r>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r w:rsidR="0051503D" w:rsidRPr="00D839FF">
        <w:rPr>
          <w:i/>
          <w:iCs/>
        </w:rPr>
        <w:t>reportConfigNR</w:t>
      </w:r>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referenceLocation</w:t>
      </w:r>
      <w:r w:rsidR="0051503D" w:rsidRPr="00D839FF">
        <w:t xml:space="preserve"> and the corresponding epoch time and satellite ephemeris configured within the </w:t>
      </w:r>
      <w:r w:rsidR="0051503D" w:rsidRPr="00D839FF">
        <w:rPr>
          <w:i/>
          <w:iCs/>
        </w:rPr>
        <w:t>MeasObjectNR</w:t>
      </w:r>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r w:rsidRPr="00D839FF">
        <w:rPr>
          <w:b/>
          <w:i/>
        </w:rPr>
        <w:t>Hys</w:t>
      </w:r>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The definition of Event D2 also applies to CondEvent D2.</w:t>
      </w:r>
    </w:p>
    <w:p w14:paraId="3220FE50" w14:textId="102E95D0" w:rsidR="001F4B54" w:rsidRPr="00D839FF" w:rsidRDefault="001F4B54" w:rsidP="001F4B54">
      <w:pPr>
        <w:pStyle w:val="Heading4"/>
      </w:pPr>
      <w:bookmarkStart w:id="993" w:name="_Toc193445666"/>
      <w:bookmarkStart w:id="994" w:name="_Toc193451471"/>
      <w:bookmarkStart w:id="995" w:name="_Toc193462736"/>
      <w:r w:rsidRPr="00D839FF">
        <w:t>5.5.4.16</w:t>
      </w:r>
      <w:r w:rsidRPr="00D839FF">
        <w:tab/>
        <w:t>CondEvent T1</w:t>
      </w:r>
      <w:r w:rsidR="00276FEB" w:rsidRPr="00D839FF">
        <w:t xml:space="preserve"> (Time measured at UE is within a duration from threshold)</w:t>
      </w:r>
      <w:bookmarkEnd w:id="993"/>
      <w:bookmarkEnd w:id="994"/>
      <w:bookmarkEnd w:id="995"/>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consider the entering condition for this event to be satisfied when condition T1-1, as specified below, is fulfilled;</w:t>
      </w:r>
    </w:p>
    <w:p w14:paraId="71E7266B" w14:textId="77777777" w:rsidR="001F4B54" w:rsidRPr="00D839FF" w:rsidRDefault="001F4B54" w:rsidP="001F4B54">
      <w:pPr>
        <w:pStyle w:val="B1"/>
      </w:pPr>
      <w:r w:rsidRPr="00D839FF">
        <w:t>1&gt;</w:t>
      </w:r>
      <w:r w:rsidRPr="00D839FF">
        <w:tab/>
        <w:t>consider the leaving condition for this event to be satisfied when condition T1-2, as specified below, is fulfilled;</w:t>
      </w:r>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reportConfigNR</w:t>
      </w:r>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reportConfigNR</w:t>
      </w:r>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r w:rsidRPr="00D839FF">
        <w:rPr>
          <w:i/>
          <w:iCs/>
        </w:rPr>
        <w:t>ms</w:t>
      </w:r>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Heading4"/>
      </w:pPr>
      <w:bookmarkStart w:id="996" w:name="_Toc193445667"/>
      <w:bookmarkStart w:id="997" w:name="_Toc193451472"/>
      <w:bookmarkStart w:id="998" w:name="_Toc193462737"/>
      <w:bookmarkStart w:id="999" w:name="_Toc60776900"/>
      <w:r w:rsidRPr="00D839FF">
        <w:t>5.5.4.17</w:t>
      </w:r>
      <w:r w:rsidR="00EA5D2D" w:rsidRPr="00D839FF">
        <w:tab/>
        <w:t>Event X1 (Serving L2 U2N Relay UE becomes worse than threshold1 and NR Cell becomes better than threshold2)</w:t>
      </w:r>
      <w:bookmarkEnd w:id="996"/>
      <w:bookmarkEnd w:id="997"/>
      <w:bookmarkEnd w:id="998"/>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fulfilled;</w:t>
      </w:r>
    </w:p>
    <w:p w14:paraId="0DDF3B0A" w14:textId="77777777" w:rsidR="00EA5D2D" w:rsidRPr="00D839FF" w:rsidRDefault="00EA5D2D" w:rsidP="00EA5D2D">
      <w:pPr>
        <w:pStyle w:val="B1"/>
      </w:pPr>
      <w:r w:rsidRPr="00D839FF">
        <w:lastRenderedPageBreak/>
        <w:t>1&gt;</w:t>
      </w:r>
      <w:r w:rsidRPr="00D839FF">
        <w:tab/>
        <w:t>consider the leaving condition for this event to be satisfied when condition X1-3 or condition X1-4, i.e. at least one of the two, as specified below, is fulfilled;</w:t>
      </w:r>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Mr + Hys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Mn + Ofn + Ocn – Hys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Mr – Hys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Mn + Ofn + Ocn + Hys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is the measurement result of the serving L2 U2N Relay UE, not taking into account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is the measurement result of the NR cell, not taking into account any offsets.</w:t>
      </w:r>
    </w:p>
    <w:p w14:paraId="6A0E6302" w14:textId="5CB4C8F5" w:rsidR="00EA5D2D" w:rsidRPr="00D839FF" w:rsidRDefault="00EA5D2D" w:rsidP="00EA5D2D">
      <w:pPr>
        <w:pStyle w:val="B1"/>
      </w:pPr>
      <w:r w:rsidRPr="00D839FF">
        <w:rPr>
          <w:b/>
          <w:i/>
        </w:rPr>
        <w:t xml:space="preserve">Ofn </w:t>
      </w:r>
      <w:r w:rsidRPr="00D839FF">
        <w:t xml:space="preserve">is the measurement object specific offset of the </w:t>
      </w:r>
      <w:r w:rsidR="00EB2283" w:rsidRPr="00D839FF">
        <w:t xml:space="preserve">reference signal of the NR cell (i.e. </w:t>
      </w:r>
      <w:r w:rsidR="00EB2283" w:rsidRPr="00D839FF">
        <w:rPr>
          <w:i/>
        </w:rPr>
        <w:t>offsetMO</w:t>
      </w:r>
      <w:r w:rsidR="00EB2283" w:rsidRPr="00D839FF">
        <w:t xml:space="preserve"> as defined within </w:t>
      </w:r>
      <w:r w:rsidR="00EB2283" w:rsidRPr="00D839FF">
        <w:rPr>
          <w:i/>
        </w:rPr>
        <w:t>measObjectNR</w:t>
      </w:r>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r w:rsidRPr="00D839FF">
        <w:rPr>
          <w:b/>
          <w:i/>
        </w:rPr>
        <w:t xml:space="preserve">Ocn </w:t>
      </w:r>
      <w:r w:rsidRPr="00D839FF">
        <w:t>is the cell specific offset of the NR cell</w:t>
      </w:r>
      <w:r w:rsidR="00EB2283" w:rsidRPr="00D839FF">
        <w:t xml:space="preserve"> (i.e. </w:t>
      </w:r>
      <w:r w:rsidR="00EB2283" w:rsidRPr="00D839FF">
        <w:rPr>
          <w:i/>
        </w:rPr>
        <w:t>cellIndividualOffset</w:t>
      </w:r>
      <w:r w:rsidR="00EB2283" w:rsidRPr="00D839FF">
        <w:t xml:space="preserve"> as defined within </w:t>
      </w:r>
      <w:r w:rsidR="00EB2283" w:rsidRPr="00D839FF">
        <w:rPr>
          <w:i/>
        </w:rPr>
        <w:t>measObjectNR</w:t>
      </w:r>
      <w:r w:rsidR="00EB2283" w:rsidRPr="00D839FF">
        <w:t xml:space="preserve"> corresponding to the frequency of the NR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00EB2283" w:rsidRPr="00D839FF">
        <w:t>)</w:t>
      </w:r>
      <w:r w:rsidRPr="00D839FF">
        <w:t>, and set to zero if not configured for the cell.</w:t>
      </w:r>
    </w:p>
    <w:p w14:paraId="25D01FC1" w14:textId="77777777" w:rsidR="00EA5D2D" w:rsidRPr="00D839FF" w:rsidRDefault="00EA5D2D" w:rsidP="00EA5D2D">
      <w:pPr>
        <w:pStyle w:val="B1"/>
      </w:pPr>
      <w:r w:rsidRPr="00D839FF">
        <w:rPr>
          <w:b/>
          <w:i/>
        </w:rPr>
        <w:t>Hys</w:t>
      </w:r>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reportConfigNR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reportConfigNR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r w:rsidRPr="00D839FF">
        <w:rPr>
          <w:b/>
          <w:i/>
        </w:rPr>
        <w:t xml:space="preserve">Ofn, Ocn, Hys </w:t>
      </w:r>
      <w:r w:rsidRPr="00D839FF">
        <w:t>are expressed in dB.</w:t>
      </w:r>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Heading4"/>
      </w:pPr>
      <w:bookmarkStart w:id="1000" w:name="_Toc193445668"/>
      <w:bookmarkStart w:id="1001" w:name="_Toc193451473"/>
      <w:bookmarkStart w:id="1002" w:name="_Toc193462738"/>
      <w:r w:rsidRPr="00D839FF">
        <w:t>5.5.4.18</w:t>
      </w:r>
      <w:r w:rsidR="00EA5D2D" w:rsidRPr="00D839FF">
        <w:tab/>
        <w:t>Event X2 (Serving L2 U2N Relay UE becomes worse than threshold)</w:t>
      </w:r>
      <w:bookmarkEnd w:id="1000"/>
      <w:bookmarkEnd w:id="1001"/>
      <w:bookmarkEnd w:id="1002"/>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consider the entering condition for this event to be satisfied when condition X2-1, as specified below, is fulfilled;</w:t>
      </w:r>
    </w:p>
    <w:p w14:paraId="73D36F2C" w14:textId="77777777" w:rsidR="00EA5D2D" w:rsidRPr="00D839FF" w:rsidRDefault="00EA5D2D" w:rsidP="00EA5D2D">
      <w:pPr>
        <w:pStyle w:val="B1"/>
      </w:pPr>
      <w:r w:rsidRPr="00D839FF">
        <w:t>1&gt;</w:t>
      </w:r>
      <w:r w:rsidRPr="00D839FF">
        <w:tab/>
        <w:t>consider the leaving condition for this event to be satisfied when condition X2-2, as specified below, is fulfilled;</w:t>
      </w:r>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t>Mr + Hys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Mr – Hys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lastRenderedPageBreak/>
        <w:t>Mr</w:t>
      </w:r>
      <w:r w:rsidRPr="00D839FF">
        <w:rPr>
          <w:b/>
        </w:rPr>
        <w:t xml:space="preserve"> </w:t>
      </w:r>
      <w:r w:rsidRPr="00D839FF">
        <w:t>is the measurement result of the serving L2 U2N Relay UE, not taking into account any offsets.</w:t>
      </w:r>
    </w:p>
    <w:p w14:paraId="6DDA86A1" w14:textId="77777777" w:rsidR="00EA5D2D" w:rsidRPr="00D839FF" w:rsidRDefault="00EA5D2D" w:rsidP="00EA5D2D">
      <w:pPr>
        <w:pStyle w:val="B1"/>
      </w:pPr>
      <w:r w:rsidRPr="00D839FF">
        <w:rPr>
          <w:b/>
          <w:i/>
        </w:rPr>
        <w:t>Hys</w:t>
      </w:r>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reportConfigNR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r w:rsidRPr="00D839FF">
        <w:rPr>
          <w:b/>
          <w:i/>
        </w:rPr>
        <w:t xml:space="preserve">Hys </w:t>
      </w:r>
      <w:r w:rsidRPr="00D839FF">
        <w:t>are expressed in dB.</w:t>
      </w:r>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Heading4"/>
      </w:pPr>
      <w:bookmarkStart w:id="1003" w:name="_Toc193445669"/>
      <w:bookmarkStart w:id="1004" w:name="_Toc193451474"/>
      <w:bookmarkStart w:id="1005" w:name="_Toc193462739"/>
      <w:r w:rsidRPr="00D839FF">
        <w:t>5.5.4.19</w:t>
      </w:r>
      <w:r w:rsidR="00EA5D2D" w:rsidRPr="00D839FF">
        <w:tab/>
        <w:t>Event Y1 (PCell becomes worse than threshold1 and candidate L2 U2N Relay UE becomes better than threshold2)</w:t>
      </w:r>
      <w:bookmarkEnd w:id="1003"/>
      <w:bookmarkEnd w:id="1004"/>
      <w:bookmarkEnd w:id="1005"/>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fulfilled;</w:t>
      </w:r>
    </w:p>
    <w:p w14:paraId="1EB9E7BF" w14:textId="77777777" w:rsidR="00EA5D2D" w:rsidRPr="00D839FF" w:rsidRDefault="00EA5D2D" w:rsidP="00EA5D2D">
      <w:pPr>
        <w:pStyle w:val="B1"/>
      </w:pPr>
      <w:r w:rsidRPr="00D839FF">
        <w:t>1&gt;</w:t>
      </w:r>
      <w:r w:rsidRPr="00D839FF">
        <w:tab/>
        <w:t>consider the leaving condition for this event to be satisfied when condition Y1-3 or condition Y1-4, i.e. at least one of the two, as specified below, is fulfilled;</w:t>
      </w:r>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r w:rsidRPr="00D839FF">
        <w:rPr>
          <w:i/>
          <w:iCs/>
        </w:rPr>
        <w:t>Mp + Hys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Mr– Hys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r w:rsidRPr="00D839FF">
        <w:rPr>
          <w:i/>
          <w:iCs/>
        </w:rPr>
        <w:t>Mp – Hys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Mr + Hys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r w:rsidRPr="00D839FF">
        <w:rPr>
          <w:b/>
          <w:i/>
        </w:rPr>
        <w:t>Mp</w:t>
      </w:r>
      <w:r w:rsidRPr="00D839FF">
        <w:rPr>
          <w:b/>
        </w:rPr>
        <w:t xml:space="preserve"> </w:t>
      </w:r>
      <w:r w:rsidRPr="00D839FF">
        <w:t>is the measurement result of the PCell, not taking into account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27A904F"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reportConfigInterRAT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reportConfigInterRAT </w:t>
      </w:r>
      <w:r w:rsidRPr="00D839FF">
        <w:t>for this even</w:t>
      </w:r>
      <w:r w:rsidR="00EB2283" w:rsidRPr="00D839FF">
        <w:t>t</w:t>
      </w:r>
      <w:r w:rsidRPr="00D839FF">
        <w:t>).</w:t>
      </w:r>
    </w:p>
    <w:p w14:paraId="0D41A6FB" w14:textId="77777777" w:rsidR="00EA5D2D" w:rsidRPr="00D839FF" w:rsidRDefault="00EA5D2D" w:rsidP="00EA5D2D">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r w:rsidRPr="00D839FF">
        <w:rPr>
          <w:b/>
          <w:i/>
        </w:rPr>
        <w:t xml:space="preserve">Hys </w:t>
      </w:r>
      <w:r w:rsidRPr="00D839FF">
        <w:t>are expressed in dB.</w:t>
      </w:r>
    </w:p>
    <w:p w14:paraId="5288118A"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Heading4"/>
      </w:pPr>
      <w:bookmarkStart w:id="1006" w:name="_Toc193445670"/>
      <w:bookmarkStart w:id="1007" w:name="_Toc193451475"/>
      <w:bookmarkStart w:id="1008" w:name="_Toc193462740"/>
      <w:r w:rsidRPr="00D839FF">
        <w:t>5.5.4.20</w:t>
      </w:r>
      <w:r w:rsidR="00EA5D2D" w:rsidRPr="00D839FF">
        <w:tab/>
        <w:t>Event Y2 (Candidate L2 U2N Relay UE becomes better than threshold)</w:t>
      </w:r>
      <w:bookmarkEnd w:id="1006"/>
      <w:bookmarkEnd w:id="1007"/>
      <w:bookmarkEnd w:id="1008"/>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lastRenderedPageBreak/>
        <w:t>1&gt;</w:t>
      </w:r>
      <w:r w:rsidRPr="00D839FF">
        <w:tab/>
        <w:t>consider the entering condition for this event to be satisfied when condition Y2-1, as specified below, is fulfilled;</w:t>
      </w:r>
    </w:p>
    <w:p w14:paraId="23E181C9" w14:textId="77777777" w:rsidR="00EA5D2D" w:rsidRPr="00D839FF" w:rsidRDefault="00EA5D2D" w:rsidP="00EA5D2D">
      <w:pPr>
        <w:pStyle w:val="B1"/>
      </w:pPr>
      <w:r w:rsidRPr="00D839FF">
        <w:t>1&gt;</w:t>
      </w:r>
      <w:r w:rsidRPr="00D839FF">
        <w:tab/>
        <w:t>consider the leaving condition for this event to be satisfied when condition Y2-2, as specified below, is fulfilled;</w:t>
      </w:r>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Mr– Hys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Mr + Hys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A6B98D1"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reportConfigInterRAT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r w:rsidRPr="00D839FF">
        <w:rPr>
          <w:b/>
          <w:i/>
        </w:rPr>
        <w:t xml:space="preserve">Hys </w:t>
      </w:r>
      <w:r w:rsidRPr="00D839FF">
        <w:t>are expressed in dB.</w:t>
      </w:r>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Heading4"/>
      </w:pPr>
      <w:bookmarkStart w:id="1009" w:name="_Toc193445671"/>
      <w:bookmarkStart w:id="1010" w:name="_Toc193451476"/>
      <w:bookmarkStart w:id="1011" w:name="_Toc193462741"/>
      <w:r w:rsidRPr="00D839FF">
        <w:t>5.5.4.20b</w:t>
      </w:r>
      <w:r w:rsidRPr="00D839FF">
        <w:tab/>
        <w:t>Event Z1 (Serving L2 U2N Relay UE becomes worse than threshold1 and Candidate L2 U2N Relay UE becomes better than threshold2)</w:t>
      </w:r>
      <w:bookmarkEnd w:id="1009"/>
      <w:bookmarkEnd w:id="1010"/>
      <w:bookmarkEnd w:id="1011"/>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consider the entering condition for this event to be satisfied when both condition Z1-1 and condition Z1-2, as specified below, are fulfilled;</w:t>
      </w:r>
    </w:p>
    <w:p w14:paraId="084CD1FB" w14:textId="77777777" w:rsidR="00D47E79" w:rsidRPr="00D839FF" w:rsidRDefault="00D47E79" w:rsidP="00D47E79">
      <w:pPr>
        <w:pStyle w:val="B1"/>
      </w:pPr>
      <w:r w:rsidRPr="00D839FF">
        <w:t>1&gt;</w:t>
      </w:r>
      <w:r w:rsidRPr="00D839FF">
        <w:tab/>
        <w:t>consider the leaving condition for this event to be satisfied when condition Z1-3 or condition Z1-4, i.e. at least one of the two, as specified below, is fulfilled;</w:t>
      </w:r>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r w:rsidRPr="00D839FF">
        <w:rPr>
          <w:i/>
          <w:iCs/>
        </w:rPr>
        <w:t>Hys</w:t>
      </w:r>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r w:rsidRPr="00D839FF">
        <w:rPr>
          <w:i/>
          <w:iCs/>
        </w:rPr>
        <w:t>Hys</w:t>
      </w:r>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r w:rsidRPr="00D839FF">
        <w:rPr>
          <w:i/>
          <w:iCs/>
        </w:rPr>
        <w:t>Hys</w:t>
      </w:r>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r w:rsidRPr="00D839FF">
        <w:rPr>
          <w:i/>
          <w:iCs/>
        </w:rPr>
        <w:t>Hys</w:t>
      </w:r>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is the measurement result of the serving L2 U2N Relay UE, not taking into account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is the measurement result of the candidate L2 U2N Relay UE, not taking into account any offsets.</w:t>
      </w:r>
    </w:p>
    <w:p w14:paraId="04E87DFA" w14:textId="77777777" w:rsidR="00D47E79" w:rsidRPr="00D839FF" w:rsidRDefault="00D47E79" w:rsidP="00D47E79">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r w:rsidRPr="00D839FF">
        <w:rPr>
          <w:i/>
          <w:iCs/>
        </w:rPr>
        <w:t>sl-rsrp</w:t>
      </w:r>
      <w:r w:rsidRPr="00D839FF">
        <w:t xml:space="preserve"> in </w:t>
      </w:r>
      <w:r w:rsidRPr="00D839FF">
        <w:rPr>
          <w:i/>
        </w:rPr>
        <w:t xml:space="preserve">z1-Threshold1-Relay </w:t>
      </w:r>
      <w:r w:rsidRPr="00D839FF">
        <w:t>as defined within</w:t>
      </w:r>
      <w:r w:rsidRPr="00D839FF">
        <w:rPr>
          <w:i/>
        </w:rPr>
        <w:t xml:space="preserve"> reportConfigInterRAT </w:t>
      </w:r>
      <w:r w:rsidRPr="00D839FF">
        <w:rPr>
          <w:iCs/>
        </w:rPr>
        <w:t xml:space="preserve">if the UE measures SL-RSRP, or </w:t>
      </w:r>
      <w:r w:rsidRPr="00D839FF">
        <w:rPr>
          <w:i/>
        </w:rPr>
        <w:t>sd-rsrp</w:t>
      </w:r>
      <w:r w:rsidRPr="00D839FF">
        <w:rPr>
          <w:iCs/>
        </w:rPr>
        <w:t xml:space="preserve"> in </w:t>
      </w:r>
      <w:r w:rsidRPr="00D839FF">
        <w:rPr>
          <w:i/>
        </w:rPr>
        <w:t>z1-Threshold1-Relay</w:t>
      </w:r>
      <w:r w:rsidRPr="00D839FF">
        <w:rPr>
          <w:iCs/>
        </w:rPr>
        <w:t xml:space="preserve"> as defined within </w:t>
      </w:r>
      <w:r w:rsidRPr="00D839FF">
        <w:rPr>
          <w:i/>
        </w:rPr>
        <w:t>reportConfigInterRAT</w:t>
      </w:r>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reportConfigInterRAT </w:t>
      </w:r>
      <w:r w:rsidRPr="00D839FF">
        <w:t>for this event).</w:t>
      </w:r>
    </w:p>
    <w:p w14:paraId="4E82E35E" w14:textId="77777777" w:rsidR="00D47E79" w:rsidRPr="00D839FF" w:rsidRDefault="00D47E79" w:rsidP="00D47E79">
      <w:pPr>
        <w:pStyle w:val="B1"/>
      </w:pPr>
      <w:r w:rsidRPr="00D839FF">
        <w:rPr>
          <w:b/>
          <w:i/>
        </w:rPr>
        <w:lastRenderedPageBreak/>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r w:rsidRPr="00D839FF">
        <w:rPr>
          <w:b/>
          <w:i/>
        </w:rPr>
        <w:t xml:space="preserve">Hys </w:t>
      </w:r>
      <w:r w:rsidRPr="00D839FF">
        <w:t>are expressed in dB.</w:t>
      </w:r>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Heading4"/>
        <w:rPr>
          <w:rFonts w:eastAsia="SimSun"/>
        </w:rPr>
      </w:pPr>
      <w:bookmarkStart w:id="1012" w:name="_Toc193445672"/>
      <w:bookmarkStart w:id="1013" w:name="_Toc193451477"/>
      <w:bookmarkStart w:id="1014" w:name="_Toc193462742"/>
      <w:r w:rsidRPr="00D839FF">
        <w:rPr>
          <w:rFonts w:eastAsia="SimSun"/>
          <w:lang w:eastAsia="en-US"/>
        </w:rPr>
        <w:t>5.5.4.</w:t>
      </w:r>
      <w:bookmarkStart w:id="1015" w:name="_Toc139383003"/>
      <w:bookmarkStart w:id="1016" w:name="_Toc46483145"/>
      <w:bookmarkStart w:id="1017" w:name="_Toc46481911"/>
      <w:bookmarkStart w:id="1018" w:name="_Toc36939070"/>
      <w:bookmarkStart w:id="1019" w:name="_Toc29343387"/>
      <w:bookmarkStart w:id="1020" w:name="_Toc29342248"/>
      <w:bookmarkStart w:id="1021" w:name="_Toc36810053"/>
      <w:bookmarkStart w:id="1022" w:name="_Toc20486956"/>
      <w:bookmarkStart w:id="1023" w:name="_Toc46480677"/>
      <w:bookmarkStart w:id="1024" w:name="_Toc37082050"/>
      <w:bookmarkStart w:id="1025" w:name="_Toc36846417"/>
      <w:bookmarkStart w:id="1026" w:name="_Toc36566639"/>
      <w:r w:rsidR="00722929" w:rsidRPr="00D839FF">
        <w:rPr>
          <w:rFonts w:eastAsia="SimSun"/>
          <w:lang w:eastAsia="en-US"/>
        </w:rPr>
        <w:t>21</w:t>
      </w:r>
      <w:r w:rsidRPr="00D839FF">
        <w:rPr>
          <w:rFonts w:eastAsia="SimSun"/>
          <w:lang w:eastAsia="en-US"/>
        </w:rPr>
        <w:tab/>
        <w:t xml:space="preserve">Event H1 (The Aerial UE altitude </w:t>
      </w:r>
      <w:r w:rsidRPr="00D839FF">
        <w:rPr>
          <w:rFonts w:eastAsia="SimSun"/>
        </w:rPr>
        <w:t xml:space="preserve">becomes higher than </w:t>
      </w:r>
      <w:r w:rsidRPr="00D839FF">
        <w:rPr>
          <w:rFonts w:eastAsia="SimSun"/>
          <w:lang w:eastAsia="en-US"/>
        </w:rPr>
        <w:t>a threshold)</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H1-1, as specified below, is fulfilled;</w:t>
      </w:r>
    </w:p>
    <w:p w14:paraId="66F38E4F"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H1-2, as specified below, is fulfilled;</w:t>
      </w:r>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Ms – Hys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Ms + Hys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31C6094" w14:textId="77777777" w:rsidR="006659DC" w:rsidRPr="00D839FF" w:rsidRDefault="006659DC" w:rsidP="00B4120F">
      <w:pPr>
        <w:pStyle w:val="B1"/>
        <w:rPr>
          <w:rFonts w:eastAsia="SimSun"/>
          <w:lang w:eastAsia="en-US"/>
        </w:rPr>
      </w:pPr>
      <w:r w:rsidRPr="00D839FF">
        <w:rPr>
          <w:rFonts w:eastAsia="SimSun"/>
          <w:b/>
          <w:i/>
          <w:lang w:eastAsia="en-US"/>
        </w:rPr>
        <w:t>Hys</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42B1BD59"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7B9D6ED" w14:textId="77777777" w:rsidR="006659DC" w:rsidRPr="00D839FF" w:rsidRDefault="006659DC" w:rsidP="00B4120F">
      <w:pPr>
        <w:pStyle w:val="B1"/>
        <w:rPr>
          <w:rFonts w:eastAsia="SimSun"/>
          <w:lang w:eastAsia="en-US"/>
        </w:rPr>
      </w:pPr>
      <w:r w:rsidRPr="00D839FF">
        <w:rPr>
          <w:rFonts w:eastAsia="SimSun"/>
          <w:b/>
          <w:i/>
          <w:lang w:eastAsia="en-US"/>
        </w:rPr>
        <w:t xml:space="preserve">Ms, Hys, Thresh </w:t>
      </w:r>
      <w:r w:rsidRPr="00D839FF">
        <w:rPr>
          <w:rFonts w:eastAsia="SimSun"/>
          <w:lang w:eastAsia="en-US"/>
        </w:rPr>
        <w:t>are expressed in meters.</w:t>
      </w:r>
    </w:p>
    <w:p w14:paraId="6F770289" w14:textId="5CC25619" w:rsidR="006659DC" w:rsidRPr="00D839FF" w:rsidRDefault="006659DC" w:rsidP="00B4120F">
      <w:pPr>
        <w:pStyle w:val="Heading4"/>
        <w:rPr>
          <w:rFonts w:eastAsia="SimSun"/>
        </w:rPr>
      </w:pPr>
      <w:bookmarkStart w:id="1027" w:name="_Toc139383004"/>
      <w:bookmarkStart w:id="1028" w:name="_Toc29343388"/>
      <w:bookmarkStart w:id="1029" w:name="_Toc36810054"/>
      <w:bookmarkStart w:id="1030" w:name="_Toc36846418"/>
      <w:bookmarkStart w:id="1031" w:name="_Toc36566640"/>
      <w:bookmarkStart w:id="1032" w:name="_Toc46481912"/>
      <w:bookmarkStart w:id="1033" w:name="_Toc46480678"/>
      <w:bookmarkStart w:id="1034" w:name="_Toc36939071"/>
      <w:bookmarkStart w:id="1035" w:name="_Toc46483146"/>
      <w:bookmarkStart w:id="1036" w:name="_Toc20486957"/>
      <w:bookmarkStart w:id="1037" w:name="_Toc37082051"/>
      <w:bookmarkStart w:id="1038" w:name="_Toc29342249"/>
      <w:bookmarkStart w:id="1039" w:name="_Toc193445673"/>
      <w:bookmarkStart w:id="1040" w:name="_Toc193451478"/>
      <w:bookmarkStart w:id="1041" w:name="_Toc193462743"/>
      <w:r w:rsidRPr="00D839FF">
        <w:rPr>
          <w:rFonts w:eastAsia="SimSun"/>
          <w:lang w:eastAsia="en-US"/>
        </w:rPr>
        <w:t>5.5.4.</w:t>
      </w:r>
      <w:r w:rsidR="00722929" w:rsidRPr="00D839FF">
        <w:rPr>
          <w:rFonts w:eastAsia="SimSun"/>
          <w:lang w:eastAsia="en-US"/>
        </w:rPr>
        <w:t>22</w:t>
      </w:r>
      <w:r w:rsidRPr="00D839FF">
        <w:rPr>
          <w:rFonts w:eastAsia="SimSun"/>
          <w:lang w:eastAsia="en-US"/>
        </w:rPr>
        <w:tab/>
        <w:t xml:space="preserve">Event H2 (The Aerial UE altitude </w:t>
      </w:r>
      <w:r w:rsidRPr="00D839FF">
        <w:rPr>
          <w:rFonts w:eastAsia="SimSun"/>
        </w:rPr>
        <w:t xml:space="preserve">becomes lower than </w:t>
      </w:r>
      <w:r w:rsidRPr="00D839FF">
        <w:rPr>
          <w:rFonts w:eastAsia="SimSun"/>
          <w:lang w:eastAsia="en-US"/>
        </w:rPr>
        <w:t>a threshold)</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H2-1, as specified below, is fulfilled;</w:t>
      </w:r>
    </w:p>
    <w:p w14:paraId="7A18F26B"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H2-2, as specified below, is fulfilled;</w:t>
      </w:r>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Ms + Hys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Ms – Hys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424C9BA3" w14:textId="77777777" w:rsidR="006659DC" w:rsidRPr="00D839FF" w:rsidRDefault="006659DC" w:rsidP="00B4120F">
      <w:pPr>
        <w:pStyle w:val="B1"/>
        <w:rPr>
          <w:rFonts w:eastAsia="SimSun"/>
          <w:lang w:eastAsia="en-US"/>
        </w:rPr>
      </w:pPr>
      <w:r w:rsidRPr="00D839FF">
        <w:rPr>
          <w:rFonts w:eastAsia="SimSun"/>
          <w:b/>
          <w:i/>
          <w:lang w:eastAsia="en-US"/>
        </w:rPr>
        <w:t>Hys</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FFB9EE6"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430B997F" w14:textId="77777777" w:rsidR="006659DC" w:rsidRPr="00D839FF" w:rsidRDefault="006659DC" w:rsidP="00B4120F">
      <w:pPr>
        <w:pStyle w:val="B1"/>
        <w:rPr>
          <w:rFonts w:eastAsia="SimSun"/>
          <w:lang w:eastAsia="en-US"/>
        </w:rPr>
      </w:pPr>
      <w:r w:rsidRPr="00D839FF">
        <w:rPr>
          <w:rFonts w:eastAsia="SimSun"/>
          <w:b/>
          <w:i/>
          <w:lang w:eastAsia="en-US"/>
        </w:rPr>
        <w:t xml:space="preserve">Ms, Hys, Thresh </w:t>
      </w:r>
      <w:r w:rsidRPr="00D839FF">
        <w:rPr>
          <w:rFonts w:eastAsia="SimSun"/>
          <w:lang w:eastAsia="en-US"/>
        </w:rPr>
        <w:t>are expressed in meters.</w:t>
      </w:r>
    </w:p>
    <w:p w14:paraId="2F0C82F7" w14:textId="79715E2F" w:rsidR="006659DC" w:rsidRPr="00D839FF" w:rsidRDefault="006659DC" w:rsidP="00B4120F">
      <w:pPr>
        <w:pStyle w:val="Heading4"/>
        <w:rPr>
          <w:rFonts w:eastAsia="SimSun"/>
          <w:lang w:eastAsia="en-US"/>
        </w:rPr>
      </w:pPr>
      <w:bookmarkStart w:id="1042" w:name="_Toc193445674"/>
      <w:bookmarkStart w:id="1043" w:name="_Toc193451479"/>
      <w:bookmarkStart w:id="1044" w:name="_Toc193462744"/>
      <w:r w:rsidRPr="00D839FF">
        <w:rPr>
          <w:rFonts w:eastAsia="SimSun"/>
          <w:lang w:eastAsia="en-US"/>
        </w:rPr>
        <w:t>5.5.4.</w:t>
      </w:r>
      <w:r w:rsidR="00722929" w:rsidRPr="00D839FF">
        <w:rPr>
          <w:rFonts w:eastAsia="SimSun"/>
          <w:lang w:eastAsia="en-US"/>
        </w:rPr>
        <w:t>23</w:t>
      </w:r>
      <w:r w:rsidRPr="00D839FF">
        <w:rPr>
          <w:rFonts w:eastAsia="SimSun"/>
          <w:lang w:eastAsia="en-US"/>
        </w:rPr>
        <w:tab/>
        <w:t xml:space="preserve">Event A3H1 (Neighbour becomes offset better than SpCell and the Aerial UE altitude </w:t>
      </w:r>
      <w:r w:rsidRPr="00D839FF">
        <w:rPr>
          <w:rFonts w:eastAsia="SimSun"/>
        </w:rPr>
        <w:t>becomes higher than</w:t>
      </w:r>
      <w:r w:rsidRPr="00D839FF">
        <w:rPr>
          <w:rFonts w:eastAsia="SimSun"/>
          <w:lang w:eastAsia="en-US"/>
        </w:rPr>
        <w:t xml:space="preserve"> a threshold)</w:t>
      </w:r>
      <w:bookmarkEnd w:id="1042"/>
      <w:bookmarkEnd w:id="1043"/>
      <w:bookmarkEnd w:id="1044"/>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A3H1-1 and condition A3H1-2, as specified below, are fulfilled;</w:t>
      </w:r>
    </w:p>
    <w:p w14:paraId="561EFE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A3H1-3 or condition A3H1-4, i.e. at least one of the two, as specified below, is fulfilled;</w:t>
      </w:r>
    </w:p>
    <w:p w14:paraId="7E26A1D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 xml:space="preserve">, </w:t>
      </w:r>
      <w:r w:rsidRPr="00D839FF">
        <w:rPr>
          <w:rFonts w:eastAsia="SimSun"/>
          <w:i/>
          <w:lang w:eastAsia="en-US"/>
        </w:rPr>
        <w:t>Ofp and Ocp</w:t>
      </w:r>
      <w:r w:rsidRPr="00D839FF">
        <w:rPr>
          <w:rFonts w:eastAsia="SimSun"/>
          <w:lang w:eastAsia="en-US"/>
        </w:rPr>
        <w:t>.</w:t>
      </w:r>
    </w:p>
    <w:p w14:paraId="2B1B837B" w14:textId="77777777" w:rsidR="006659DC" w:rsidRPr="00D839FF" w:rsidRDefault="006659DC" w:rsidP="00B4120F">
      <w:pPr>
        <w:pStyle w:val="NO"/>
        <w:rPr>
          <w:rFonts w:eastAsia="SimSun"/>
          <w:lang w:eastAsia="en-US"/>
        </w:rPr>
      </w:pPr>
      <w:r w:rsidRPr="00D839FF">
        <w:rPr>
          <w:rFonts w:eastAsia="SimSun"/>
          <w:lang w:eastAsia="ko-KR"/>
        </w:rPr>
        <w:t>NOTE 1:</w:t>
      </w:r>
      <w:r w:rsidRPr="00D839FF">
        <w:rPr>
          <w:rFonts w:eastAsia="SimSun"/>
          <w:lang w:eastAsia="ko-KR"/>
        </w:rPr>
        <w:tab/>
        <w:t xml:space="preserve">The cell(s) that triggers the event has reference signals indicated in the </w:t>
      </w:r>
      <w:r w:rsidRPr="00D839FF">
        <w:rPr>
          <w:rFonts w:eastAsia="SimSun"/>
          <w:i/>
          <w:lang w:eastAsia="ko-KR"/>
        </w:rPr>
        <w:t xml:space="preserve">measObjectNR </w:t>
      </w:r>
      <w:r w:rsidRPr="00D839FF">
        <w:rPr>
          <w:rFonts w:eastAsia="SimSun"/>
          <w:lang w:eastAsia="ko-KR"/>
        </w:rPr>
        <w:t xml:space="preserve">associated to this event which may be different from the NR SpCell </w:t>
      </w:r>
      <w:r w:rsidRPr="00D839FF">
        <w:rPr>
          <w:rFonts w:eastAsia="SimSun"/>
          <w:i/>
          <w:lang w:eastAsia="ko-KR"/>
        </w:rPr>
        <w:t>measObjectNR</w:t>
      </w:r>
      <w:r w:rsidRPr="00D839FF">
        <w:rPr>
          <w:rFonts w:eastAsia="SimSun"/>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Mp + Ofp + Ocp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Mp + Ofp + Ocp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2CCAF4E1" w14:textId="152EF462" w:rsidR="006659DC" w:rsidRPr="00D839FF" w:rsidRDefault="006659DC" w:rsidP="00B4120F">
      <w:pPr>
        <w:pStyle w:val="B1"/>
        <w:rPr>
          <w:rFonts w:eastAsia="SimSun"/>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reference signal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01212A7E" w14:textId="3C00A547"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7067D393"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SpCell, not taking into account any offsets.</w:t>
      </w:r>
    </w:p>
    <w:p w14:paraId="5A2CAA42" w14:textId="77777777" w:rsidR="006659DC" w:rsidRPr="00D839FF" w:rsidRDefault="006659DC" w:rsidP="00B4120F">
      <w:pPr>
        <w:pStyle w:val="B1"/>
        <w:rPr>
          <w:rFonts w:eastAsia="SimSun"/>
          <w:lang w:eastAsia="en-US"/>
        </w:rPr>
      </w:pPr>
      <w:r w:rsidRPr="00D839FF">
        <w:rPr>
          <w:rFonts w:eastAsia="SimSun"/>
          <w:b/>
          <w:i/>
          <w:lang w:eastAsia="en-US"/>
        </w:rPr>
        <w:t xml:space="preserve">Ofp </w:t>
      </w:r>
      <w:r w:rsidRPr="00D839FF">
        <w:rPr>
          <w:rFonts w:eastAsia="SimSun"/>
          <w:lang w:eastAsia="en-US"/>
        </w:rPr>
        <w:t xml:space="preserve">is the measurement object specific offset of the SpCell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 xml:space="preserve">measObjectNR </w:t>
      </w:r>
      <w:r w:rsidRPr="00D839FF">
        <w:rPr>
          <w:rFonts w:eastAsia="SimSun"/>
          <w:lang w:eastAsia="en-US"/>
        </w:rPr>
        <w:t>corresponding to the SpCell).</w:t>
      </w:r>
    </w:p>
    <w:p w14:paraId="7E8C9517" w14:textId="77777777" w:rsidR="006659DC" w:rsidRPr="00D839FF" w:rsidRDefault="006659DC" w:rsidP="00B4120F">
      <w:pPr>
        <w:pStyle w:val="B1"/>
        <w:rPr>
          <w:rFonts w:eastAsia="SimSun"/>
          <w:lang w:eastAsia="en-US"/>
        </w:rPr>
      </w:pPr>
      <w:r w:rsidRPr="00D839FF">
        <w:rPr>
          <w:rFonts w:eastAsia="SimSun"/>
          <w:b/>
          <w:i/>
          <w:lang w:eastAsia="en-US"/>
        </w:rPr>
        <w:t xml:space="preserve">Ocp </w:t>
      </w:r>
      <w:r w:rsidRPr="00D839FF">
        <w:rPr>
          <w:rFonts w:eastAsia="SimSun"/>
          <w:lang w:eastAsia="en-US"/>
        </w:rPr>
        <w:t xml:space="preserve">is the cell specific offset of the SpCell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SpCell), and is set to zero if not configured for the SpCell.</w:t>
      </w:r>
    </w:p>
    <w:p w14:paraId="7240A1DE"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348EAE12"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r w:rsidRPr="00D839FF">
        <w:rPr>
          <w:rFonts w:eastAsia="SimSun"/>
          <w:i/>
          <w:lang w:eastAsia="en-US"/>
        </w:rPr>
        <w:t xml:space="preserve">reportConfigNR </w:t>
      </w:r>
      <w:r w:rsidRPr="00D839FF">
        <w:rPr>
          <w:rFonts w:eastAsia="SimSun"/>
          <w:lang w:eastAsia="en-US"/>
        </w:rPr>
        <w:t>for this event).</w:t>
      </w:r>
    </w:p>
    <w:p w14:paraId="60B8BC1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145FC6"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6AAB0937"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E8D7E76"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55395BE5" w14:textId="77777777" w:rsidR="006659DC" w:rsidRPr="00D839FF" w:rsidRDefault="006659DC" w:rsidP="00B4120F">
      <w:pPr>
        <w:pStyle w:val="B1"/>
        <w:rPr>
          <w:rFonts w:eastAsia="SimSun"/>
          <w:lang w:eastAsia="en-US"/>
        </w:rPr>
      </w:pPr>
      <w:r w:rsidRPr="00D839FF">
        <w:rPr>
          <w:rFonts w:eastAsia="SimSun"/>
          <w:b/>
          <w:i/>
          <w:lang w:eastAsia="en-US"/>
        </w:rPr>
        <w:t>Ofn</w:t>
      </w:r>
      <w:r w:rsidRPr="00D839FF">
        <w:rPr>
          <w:rFonts w:eastAsia="SimSun"/>
          <w:lang w:eastAsia="en-US"/>
        </w:rPr>
        <w:t xml:space="preserve">, </w:t>
      </w:r>
      <w:r w:rsidRPr="00D839FF">
        <w:rPr>
          <w:rFonts w:eastAsia="SimSun"/>
          <w:b/>
          <w:i/>
          <w:lang w:eastAsia="en-US"/>
        </w:rPr>
        <w:t>Ocn</w:t>
      </w:r>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r w:rsidRPr="00D839FF">
        <w:rPr>
          <w:rFonts w:eastAsia="SimSun"/>
          <w:b/>
          <w:i/>
          <w:lang w:eastAsia="en-US"/>
        </w:rPr>
        <w:t>Ofp</w:t>
      </w:r>
      <w:r w:rsidRPr="00D839FF">
        <w:rPr>
          <w:rFonts w:eastAsia="SimSun"/>
          <w:lang w:eastAsia="en-US"/>
        </w:rPr>
        <w:t xml:space="preserve">, </w:t>
      </w:r>
      <w:r w:rsidRPr="00D839FF">
        <w:rPr>
          <w:rFonts w:eastAsia="SimSun"/>
          <w:b/>
          <w:i/>
          <w:lang w:eastAsia="en-US"/>
        </w:rPr>
        <w:t>Ocp</w:t>
      </w:r>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dB.</w:t>
      </w:r>
    </w:p>
    <w:p w14:paraId="148730AB"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2162C6BF" w14:textId="34AD9990" w:rsidR="006659DC" w:rsidRPr="00D839FF" w:rsidRDefault="006659DC" w:rsidP="00B4120F">
      <w:pPr>
        <w:pStyle w:val="Heading4"/>
        <w:rPr>
          <w:rFonts w:eastAsia="SimSun"/>
          <w:lang w:eastAsia="en-US"/>
        </w:rPr>
      </w:pPr>
      <w:bookmarkStart w:id="1045" w:name="_Toc193445675"/>
      <w:bookmarkStart w:id="1046" w:name="_Toc193451480"/>
      <w:bookmarkStart w:id="1047" w:name="_Toc193462745"/>
      <w:r w:rsidRPr="00D839FF">
        <w:rPr>
          <w:rFonts w:eastAsia="SimSun"/>
          <w:lang w:eastAsia="en-US"/>
        </w:rPr>
        <w:t>5.5.4.</w:t>
      </w:r>
      <w:r w:rsidR="00722929" w:rsidRPr="00D839FF">
        <w:rPr>
          <w:rFonts w:eastAsia="SimSun"/>
          <w:lang w:eastAsia="en-US"/>
        </w:rPr>
        <w:t>24</w:t>
      </w:r>
      <w:r w:rsidRPr="00D839FF">
        <w:rPr>
          <w:rFonts w:eastAsia="SimSun"/>
          <w:lang w:eastAsia="en-US"/>
        </w:rPr>
        <w:tab/>
        <w:t xml:space="preserve">Event A3H2 (Neighbour becomes offset better than SpCell and the Aerial UE altitude </w:t>
      </w:r>
      <w:r w:rsidRPr="00D839FF">
        <w:rPr>
          <w:rFonts w:eastAsia="SimSun"/>
        </w:rPr>
        <w:t>becomes lower than</w:t>
      </w:r>
      <w:r w:rsidRPr="00D839FF">
        <w:rPr>
          <w:rFonts w:eastAsia="SimSun"/>
          <w:lang w:eastAsia="en-US"/>
        </w:rPr>
        <w:t xml:space="preserve"> a threshold)</w:t>
      </w:r>
      <w:bookmarkEnd w:id="1045"/>
      <w:bookmarkEnd w:id="1046"/>
      <w:bookmarkEnd w:id="1047"/>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A3H2-1 and condition A3H2-2, as specified below, are fulfilled;</w:t>
      </w:r>
    </w:p>
    <w:p w14:paraId="138ABE1C"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A3H2-3 or condition A3H2-4, i.e. at least one of the two, as specified below, is fulfilled;</w:t>
      </w:r>
    </w:p>
    <w:p w14:paraId="4CABE341"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 xml:space="preserve">, </w:t>
      </w:r>
      <w:r w:rsidRPr="00D839FF">
        <w:rPr>
          <w:rFonts w:eastAsia="SimSun"/>
          <w:i/>
          <w:lang w:eastAsia="en-US"/>
        </w:rPr>
        <w:t>Ofp and Ocp</w:t>
      </w:r>
      <w:r w:rsidRPr="00D839FF">
        <w:rPr>
          <w:rFonts w:eastAsia="SimSun"/>
          <w:lang w:eastAsia="en-US"/>
        </w:rPr>
        <w:t>.</w:t>
      </w:r>
    </w:p>
    <w:p w14:paraId="793A1F75" w14:textId="077B54BF"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cell(s) that triggers the event has reference signals indicated in the </w:t>
      </w:r>
      <w:r w:rsidRPr="00D839FF">
        <w:rPr>
          <w:rFonts w:eastAsia="SimSun"/>
          <w:i/>
          <w:lang w:eastAsia="ko-KR"/>
        </w:rPr>
        <w:t xml:space="preserve">measObjectNR </w:t>
      </w:r>
      <w:r w:rsidRPr="00D839FF">
        <w:rPr>
          <w:rFonts w:eastAsia="SimSun"/>
          <w:lang w:eastAsia="ko-KR"/>
        </w:rPr>
        <w:t xml:space="preserve">associated to this event which may be different from the NR SpCell </w:t>
      </w:r>
      <w:r w:rsidRPr="00D839FF">
        <w:rPr>
          <w:rFonts w:eastAsia="SimSun"/>
          <w:i/>
          <w:lang w:eastAsia="ko-KR"/>
        </w:rPr>
        <w:t>measObjectNR</w:t>
      </w:r>
      <w:r w:rsidRPr="00D839FF">
        <w:rPr>
          <w:rFonts w:eastAsia="SimSun"/>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Mp + Ofp + Ocp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Mp + Ofp + Ocp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7405ED9C" w14:textId="137B26F8" w:rsidR="006659DC" w:rsidRPr="00D839FF" w:rsidRDefault="006659DC" w:rsidP="00B4120F">
      <w:pPr>
        <w:pStyle w:val="B1"/>
        <w:rPr>
          <w:rFonts w:eastAsia="SimSun"/>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reference signal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227969B1" w14:textId="42AE8ECD"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26D8740F"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SpCell, not taking into account any offsets.</w:t>
      </w:r>
    </w:p>
    <w:p w14:paraId="58E9253C" w14:textId="77777777" w:rsidR="006659DC" w:rsidRPr="00D839FF" w:rsidRDefault="006659DC" w:rsidP="00B4120F">
      <w:pPr>
        <w:pStyle w:val="B1"/>
        <w:rPr>
          <w:rFonts w:eastAsia="SimSun"/>
          <w:lang w:eastAsia="en-US"/>
        </w:rPr>
      </w:pPr>
      <w:r w:rsidRPr="00D839FF">
        <w:rPr>
          <w:rFonts w:eastAsia="SimSun"/>
          <w:b/>
          <w:i/>
          <w:lang w:eastAsia="en-US"/>
        </w:rPr>
        <w:t xml:space="preserve">Ofp </w:t>
      </w:r>
      <w:r w:rsidRPr="00D839FF">
        <w:rPr>
          <w:rFonts w:eastAsia="SimSun"/>
          <w:lang w:eastAsia="en-US"/>
        </w:rPr>
        <w:t xml:space="preserve">is the measurement object specific offset of the SpCell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 xml:space="preserve">measObjectNR </w:t>
      </w:r>
      <w:r w:rsidRPr="00D839FF">
        <w:rPr>
          <w:rFonts w:eastAsia="SimSun"/>
          <w:lang w:eastAsia="en-US"/>
        </w:rPr>
        <w:t>corresponding to the SpCell).</w:t>
      </w:r>
    </w:p>
    <w:p w14:paraId="03465B13" w14:textId="77777777" w:rsidR="006659DC" w:rsidRPr="00D839FF" w:rsidRDefault="006659DC" w:rsidP="00B4120F">
      <w:pPr>
        <w:pStyle w:val="B1"/>
        <w:rPr>
          <w:rFonts w:eastAsia="SimSun"/>
          <w:lang w:eastAsia="en-US"/>
        </w:rPr>
      </w:pPr>
      <w:r w:rsidRPr="00D839FF">
        <w:rPr>
          <w:rFonts w:eastAsia="SimSun"/>
          <w:b/>
          <w:i/>
          <w:lang w:eastAsia="en-US"/>
        </w:rPr>
        <w:t xml:space="preserve">Ocp </w:t>
      </w:r>
      <w:r w:rsidRPr="00D839FF">
        <w:rPr>
          <w:rFonts w:eastAsia="SimSun"/>
          <w:lang w:eastAsia="en-US"/>
        </w:rPr>
        <w:t xml:space="preserve">is the cell specific offset of the SpCell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SpCell), and is set to zero if not configured for the SpCell.</w:t>
      </w:r>
    </w:p>
    <w:p w14:paraId="3D208713"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23EAACF6"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r w:rsidRPr="00D839FF">
        <w:rPr>
          <w:rFonts w:eastAsia="SimSun"/>
          <w:i/>
          <w:lang w:eastAsia="en-US"/>
        </w:rPr>
        <w:t xml:space="preserve">reportConfigNR </w:t>
      </w:r>
      <w:r w:rsidRPr="00D839FF">
        <w:rPr>
          <w:rFonts w:eastAsia="SimSun"/>
          <w:lang w:eastAsia="en-US"/>
        </w:rPr>
        <w:t>for this event).</w:t>
      </w:r>
    </w:p>
    <w:p w14:paraId="7CFA27AA"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3D09DD8"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15442F54"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73D86468"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4F90E124" w14:textId="77777777" w:rsidR="006659DC" w:rsidRPr="00D839FF" w:rsidRDefault="006659DC" w:rsidP="00B4120F">
      <w:pPr>
        <w:pStyle w:val="B1"/>
        <w:rPr>
          <w:rFonts w:eastAsia="SimSun"/>
          <w:lang w:eastAsia="en-US"/>
        </w:rPr>
      </w:pPr>
      <w:r w:rsidRPr="00D839FF">
        <w:rPr>
          <w:rFonts w:eastAsia="SimSun"/>
          <w:b/>
          <w:i/>
          <w:lang w:eastAsia="en-US"/>
        </w:rPr>
        <w:t>Ofn</w:t>
      </w:r>
      <w:r w:rsidRPr="00D839FF">
        <w:rPr>
          <w:rFonts w:eastAsia="SimSun"/>
          <w:lang w:eastAsia="en-US"/>
        </w:rPr>
        <w:t xml:space="preserve">, </w:t>
      </w:r>
      <w:r w:rsidRPr="00D839FF">
        <w:rPr>
          <w:rFonts w:eastAsia="SimSun"/>
          <w:b/>
          <w:i/>
          <w:lang w:eastAsia="en-US"/>
        </w:rPr>
        <w:t>Ocn</w:t>
      </w:r>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r w:rsidRPr="00D839FF">
        <w:rPr>
          <w:rFonts w:eastAsia="SimSun"/>
          <w:b/>
          <w:i/>
          <w:lang w:eastAsia="en-US"/>
        </w:rPr>
        <w:t>Ofp</w:t>
      </w:r>
      <w:r w:rsidRPr="00D839FF">
        <w:rPr>
          <w:rFonts w:eastAsia="SimSun"/>
          <w:lang w:eastAsia="en-US"/>
        </w:rPr>
        <w:t xml:space="preserve">, </w:t>
      </w:r>
      <w:r w:rsidRPr="00D839FF">
        <w:rPr>
          <w:rFonts w:eastAsia="SimSun"/>
          <w:b/>
          <w:i/>
          <w:lang w:eastAsia="en-US"/>
        </w:rPr>
        <w:t>Ocp</w:t>
      </w:r>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dB.</w:t>
      </w:r>
    </w:p>
    <w:p w14:paraId="041A098F"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75ED6081" w14:textId="1DDAC138" w:rsidR="006659DC" w:rsidRPr="00D839FF" w:rsidRDefault="006659DC" w:rsidP="00B4120F">
      <w:pPr>
        <w:pStyle w:val="Heading4"/>
        <w:rPr>
          <w:rFonts w:eastAsia="SimSun"/>
          <w:lang w:eastAsia="en-US"/>
        </w:rPr>
      </w:pPr>
      <w:bookmarkStart w:id="1048" w:name="_Toc193445676"/>
      <w:bookmarkStart w:id="1049" w:name="_Toc193451481"/>
      <w:bookmarkStart w:id="1050" w:name="_Toc193462746"/>
      <w:r w:rsidRPr="00D839FF">
        <w:rPr>
          <w:rFonts w:eastAsia="SimSun"/>
          <w:lang w:eastAsia="en-US"/>
        </w:rPr>
        <w:t>5.5.4.</w:t>
      </w:r>
      <w:r w:rsidR="00722929" w:rsidRPr="00D839FF">
        <w:rPr>
          <w:rFonts w:eastAsia="SimSun"/>
          <w:lang w:eastAsia="en-US"/>
        </w:rPr>
        <w:t>25</w:t>
      </w:r>
      <w:r w:rsidRPr="00D839FF">
        <w:rPr>
          <w:rFonts w:eastAsia="SimSun"/>
          <w:lang w:eastAsia="en-US"/>
        </w:rPr>
        <w:tab/>
        <w:t xml:space="preserve">Event A4H1 (Neighbour becomes better than threshold1 and the Aerial UE altitude </w:t>
      </w:r>
      <w:r w:rsidRPr="00D839FF">
        <w:rPr>
          <w:rFonts w:eastAsia="SimSun"/>
        </w:rPr>
        <w:t xml:space="preserve">becomes higher than </w:t>
      </w:r>
      <w:r w:rsidRPr="00D839FF">
        <w:rPr>
          <w:rFonts w:eastAsia="SimSun"/>
          <w:lang w:eastAsia="en-US"/>
        </w:rPr>
        <w:t>a threshold2)</w:t>
      </w:r>
      <w:bookmarkEnd w:id="1048"/>
      <w:bookmarkEnd w:id="1049"/>
      <w:bookmarkEnd w:id="1050"/>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A4H1-1 and condition A4H1-2, as specified below, are fulfilled;</w:t>
      </w:r>
    </w:p>
    <w:p w14:paraId="1F22839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01EDE9CE" w14:textId="0D47027F"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F2F282E" w14:textId="50D0A73E"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6F2523DC"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reportConfigNR </w:t>
      </w:r>
      <w:r w:rsidRPr="00D839FF">
        <w:rPr>
          <w:rFonts w:eastAsia="SimSun"/>
          <w:lang w:eastAsia="en-US"/>
        </w:rPr>
        <w:t>for this event).</w:t>
      </w:r>
    </w:p>
    <w:p w14:paraId="7EDD93C6"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157AFFA7"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AE72BA"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17400DF"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5A52206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1BB32FB9" w14:textId="29B0A401"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43A92A4"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16186D88"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22EA69D" w14:textId="59C29DB9" w:rsidR="006659DC" w:rsidRPr="00D839FF" w:rsidRDefault="006659DC" w:rsidP="00B4120F">
      <w:pPr>
        <w:pStyle w:val="Heading4"/>
        <w:rPr>
          <w:rFonts w:eastAsia="SimSun"/>
          <w:lang w:eastAsia="en-US"/>
        </w:rPr>
      </w:pPr>
      <w:bookmarkStart w:id="1051" w:name="_Toc193445677"/>
      <w:bookmarkStart w:id="1052" w:name="_Toc193451482"/>
      <w:bookmarkStart w:id="1053" w:name="_Toc193462747"/>
      <w:r w:rsidRPr="00D839FF">
        <w:rPr>
          <w:rFonts w:eastAsia="SimSun"/>
          <w:lang w:eastAsia="en-US"/>
        </w:rPr>
        <w:t>5.5.4.</w:t>
      </w:r>
      <w:r w:rsidR="00722929" w:rsidRPr="00D839FF">
        <w:rPr>
          <w:rFonts w:eastAsia="SimSun"/>
          <w:lang w:eastAsia="en-US"/>
        </w:rPr>
        <w:t>26</w:t>
      </w:r>
      <w:r w:rsidRPr="00D839FF">
        <w:rPr>
          <w:rFonts w:eastAsia="SimSun"/>
          <w:lang w:eastAsia="en-US"/>
        </w:rPr>
        <w:tab/>
        <w:t xml:space="preserve">Event A4H2 (Neighbour becomes better than threshold1 and the Aerial UE altitude </w:t>
      </w:r>
      <w:r w:rsidRPr="00D839FF">
        <w:rPr>
          <w:rFonts w:eastAsia="SimSun"/>
        </w:rPr>
        <w:t xml:space="preserve">becomes lower than </w:t>
      </w:r>
      <w:r w:rsidRPr="00D839FF">
        <w:rPr>
          <w:rFonts w:eastAsia="SimSun"/>
          <w:lang w:eastAsia="en-US"/>
        </w:rPr>
        <w:t>a threshold2)</w:t>
      </w:r>
      <w:bookmarkEnd w:id="1051"/>
      <w:bookmarkEnd w:id="1052"/>
      <w:bookmarkEnd w:id="1053"/>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both condition A4H2-1 and condition A4H2-2, as specified below, are fulfilled;</w:t>
      </w:r>
    </w:p>
    <w:p w14:paraId="424ACD59"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Thresh1</w:t>
      </w:r>
    </w:p>
    <w:p w14:paraId="5B36D455" w14:textId="77777777" w:rsidR="006659DC" w:rsidRPr="00D839FF" w:rsidRDefault="006659DC" w:rsidP="006659DC">
      <w:pPr>
        <w:textAlignment w:val="auto"/>
      </w:pPr>
      <w:r w:rsidRPr="00D839FF">
        <w:rPr>
          <w:lang w:eastAsia="ko-KR"/>
        </w:rPr>
        <w:lastRenderedPageBreak/>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8E80B81" w14:textId="61E1D21A"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90E2264" w14:textId="6FACE3F7"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4E4A1797"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reportConfigNR </w:t>
      </w:r>
      <w:r w:rsidRPr="00D839FF">
        <w:rPr>
          <w:rFonts w:eastAsia="SimSun"/>
          <w:lang w:eastAsia="en-US"/>
        </w:rPr>
        <w:t>for this event).</w:t>
      </w:r>
    </w:p>
    <w:p w14:paraId="0B77DDB7"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1081718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50EC01EF"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912FDC7"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89E6780"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2FF579C9" w14:textId="366CD9D8"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774DD727"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43E9C9"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86C65D0" w14:textId="488BD766" w:rsidR="006659DC" w:rsidRPr="00D839FF" w:rsidRDefault="006659DC" w:rsidP="00B4120F">
      <w:pPr>
        <w:pStyle w:val="Heading4"/>
        <w:rPr>
          <w:rFonts w:eastAsia="SimSun"/>
          <w:lang w:eastAsia="en-US"/>
        </w:rPr>
      </w:pPr>
      <w:bookmarkStart w:id="1054" w:name="_Toc193445678"/>
      <w:bookmarkStart w:id="1055" w:name="_Toc193451483"/>
      <w:bookmarkStart w:id="1056" w:name="_Toc193462748"/>
      <w:r w:rsidRPr="00D839FF">
        <w:rPr>
          <w:rFonts w:eastAsia="SimSun"/>
          <w:lang w:eastAsia="en-US"/>
        </w:rPr>
        <w:t>5.5.4.</w:t>
      </w:r>
      <w:r w:rsidR="00722929" w:rsidRPr="00D839FF">
        <w:rPr>
          <w:rFonts w:eastAsia="SimSun"/>
          <w:lang w:eastAsia="en-US"/>
        </w:rPr>
        <w:t>27</w:t>
      </w:r>
      <w:r w:rsidRPr="00D839FF">
        <w:rPr>
          <w:rFonts w:eastAsia="SimSun"/>
          <w:lang w:eastAsia="en-US"/>
        </w:rPr>
        <w:tab/>
        <w:t xml:space="preserve">Event A5H1 (SpCell becomes worse than threshold1 and neighbour becomes better than threshold2 and the Aerial UE altitude </w:t>
      </w:r>
      <w:r w:rsidRPr="00D839FF">
        <w:rPr>
          <w:rFonts w:eastAsia="SimSun"/>
        </w:rPr>
        <w:t xml:space="preserve">becomes higher than </w:t>
      </w:r>
      <w:r w:rsidRPr="00D839FF">
        <w:rPr>
          <w:rFonts w:eastAsia="SimSun"/>
          <w:lang w:eastAsia="en-US"/>
        </w:rPr>
        <w:t>a threshold3)</w:t>
      </w:r>
      <w:bookmarkEnd w:id="1054"/>
      <w:bookmarkEnd w:id="1055"/>
      <w:bookmarkEnd w:id="1056"/>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A5H1-1 and condition A5H1-2 and condition A5H1-3, as specified below, are fulfilled;</w:t>
      </w:r>
    </w:p>
    <w:p w14:paraId="6721C06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w:t>
      </w:r>
    </w:p>
    <w:p w14:paraId="45881ECE" w14:textId="23441DF3"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parameters of the reference signal(s) of the cell(s) that triggers the event are indicated in the </w:t>
      </w:r>
      <w:r w:rsidRPr="00D839FF">
        <w:rPr>
          <w:rFonts w:eastAsia="SimSun"/>
          <w:i/>
          <w:lang w:eastAsia="ko-KR"/>
        </w:rPr>
        <w:t xml:space="preserve">measObjectNR </w:t>
      </w:r>
      <w:r w:rsidRPr="00D839FF">
        <w:rPr>
          <w:rFonts w:eastAsia="SimSun"/>
          <w:lang w:eastAsia="ko-KR"/>
        </w:rPr>
        <w:t xml:space="preserve">associated to the event which may be different from the </w:t>
      </w:r>
      <w:r w:rsidRPr="00D839FF">
        <w:rPr>
          <w:rFonts w:eastAsia="SimSun"/>
          <w:i/>
          <w:lang w:eastAsia="ko-KR"/>
        </w:rPr>
        <w:t>measObjectNR</w:t>
      </w:r>
      <w:r w:rsidRPr="00D839FF">
        <w:rPr>
          <w:rFonts w:eastAsia="SimSun"/>
          <w:lang w:eastAsia="ko-KR"/>
        </w:rPr>
        <w:t xml:space="preserve"> of the NR SpCell.</w:t>
      </w:r>
    </w:p>
    <w:p w14:paraId="12128F51" w14:textId="77777777" w:rsidR="006659DC" w:rsidRPr="00D839FF" w:rsidRDefault="006659DC" w:rsidP="006659DC">
      <w:pPr>
        <w:textAlignment w:val="auto"/>
      </w:pPr>
      <w:r w:rsidRPr="00D839FF">
        <w:rPr>
          <w:lang w:eastAsia="ko-KR"/>
        </w:rPr>
        <w:t>Inequality</w:t>
      </w:r>
      <w:r w:rsidRPr="00D839FF">
        <w:t xml:space="preserve"> A5H1-1 (Entering condition 1)</w:t>
      </w:r>
    </w:p>
    <w:p w14:paraId="6D10DF07" w14:textId="77777777" w:rsidR="006659DC" w:rsidRPr="00D839FF" w:rsidRDefault="006659DC" w:rsidP="00B4120F">
      <w:pPr>
        <w:pStyle w:val="EQ"/>
        <w:rPr>
          <w:rFonts w:eastAsia="SimSun"/>
          <w:i/>
          <w:iCs/>
          <w:lang w:eastAsia="en-US"/>
        </w:rPr>
      </w:pPr>
      <w:r w:rsidRPr="00D839FF">
        <w:rPr>
          <w:rFonts w:eastAsia="SimSun"/>
          <w:i/>
          <w:iCs/>
          <w:lang w:eastAsia="en-US"/>
        </w:rPr>
        <w:t>Mp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Thresh2</w:t>
      </w:r>
    </w:p>
    <w:p w14:paraId="74B2FE4A" w14:textId="77777777" w:rsidR="006659DC" w:rsidRPr="00D839FF" w:rsidRDefault="006659DC" w:rsidP="006659DC">
      <w:pPr>
        <w:textAlignment w:val="auto"/>
      </w:pPr>
      <w:r w:rsidRPr="00D839FF">
        <w:rPr>
          <w:lang w:eastAsia="ko-KR"/>
        </w:rPr>
        <w:lastRenderedPageBreak/>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SimSun"/>
          <w:i/>
          <w:iCs/>
          <w:lang w:eastAsia="en-US"/>
        </w:rPr>
      </w:pPr>
      <w:r w:rsidRPr="00D839FF">
        <w:rPr>
          <w:rFonts w:eastAsia="SimSun"/>
          <w:i/>
          <w:iCs/>
          <w:lang w:eastAsia="en-US"/>
        </w:rPr>
        <w:t>Mp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NR SpCell, not taking into account any offsets.</w:t>
      </w:r>
    </w:p>
    <w:p w14:paraId="2A06613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51CD1070" w14:textId="17672B3F"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42FC8A21" w14:textId="42C69D93"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6D4BEDFA"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14F56F6F"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26C0A01C"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46CB212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79C37383"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5A335815"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7EC70241"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33AE75A5" w14:textId="11F8EFE6"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6E4027F"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Mp</w:t>
      </w:r>
      <w:r w:rsidRPr="00D839FF">
        <w:rPr>
          <w:rFonts w:eastAsia="SimSun"/>
          <w:lang w:eastAsia="en-US"/>
        </w:rPr>
        <w:t>.</w:t>
      </w:r>
    </w:p>
    <w:p w14:paraId="3440ADE2"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305B9896"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44F97208" w14:textId="362C4A6B" w:rsidR="006659DC" w:rsidRPr="00D839FF" w:rsidRDefault="006659DC" w:rsidP="00B4120F">
      <w:pPr>
        <w:pStyle w:val="Heading4"/>
        <w:rPr>
          <w:rFonts w:eastAsia="SimSun"/>
          <w:lang w:eastAsia="en-US"/>
        </w:rPr>
      </w:pPr>
      <w:bookmarkStart w:id="1057" w:name="_Toc193445679"/>
      <w:bookmarkStart w:id="1058" w:name="_Toc193451484"/>
      <w:bookmarkStart w:id="1059" w:name="_Toc193462749"/>
      <w:r w:rsidRPr="00D839FF">
        <w:rPr>
          <w:rFonts w:eastAsia="SimSun"/>
          <w:lang w:eastAsia="en-US"/>
        </w:rPr>
        <w:t>5.5.4.</w:t>
      </w:r>
      <w:r w:rsidR="00722929" w:rsidRPr="00D839FF">
        <w:rPr>
          <w:rFonts w:eastAsia="SimSun"/>
          <w:lang w:eastAsia="en-US"/>
        </w:rPr>
        <w:t>28</w:t>
      </w:r>
      <w:r w:rsidRPr="00D839FF">
        <w:rPr>
          <w:rFonts w:eastAsia="SimSun"/>
          <w:lang w:eastAsia="en-US"/>
        </w:rPr>
        <w:tab/>
        <w:t xml:space="preserve">Event A5H2 (SpCell becomes worse than threshold1 and neighbour becomes better than threshold2 and the Aerial UE altitude </w:t>
      </w:r>
      <w:r w:rsidRPr="00D839FF">
        <w:rPr>
          <w:rFonts w:eastAsia="SimSun"/>
        </w:rPr>
        <w:t xml:space="preserve">becomes lower than </w:t>
      </w:r>
      <w:r w:rsidRPr="00D839FF">
        <w:rPr>
          <w:rFonts w:eastAsia="SimSun"/>
          <w:lang w:eastAsia="en-US"/>
        </w:rPr>
        <w:t>a threshold3)</w:t>
      </w:r>
      <w:bookmarkEnd w:id="1057"/>
      <w:bookmarkEnd w:id="1058"/>
      <w:bookmarkEnd w:id="1059"/>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A5H2-1 and condition A5H2-2 and condition A5H2-3, as specified below, are fulfilled;</w:t>
      </w:r>
    </w:p>
    <w:p w14:paraId="451C6A1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w:t>
      </w:r>
    </w:p>
    <w:p w14:paraId="2E018F89" w14:textId="247AC94C" w:rsidR="006659DC" w:rsidRPr="00D839FF" w:rsidRDefault="006659DC" w:rsidP="00B4120F">
      <w:pPr>
        <w:pStyle w:val="NO"/>
        <w:rPr>
          <w:rFonts w:eastAsia="SimSun"/>
          <w:lang w:eastAsia="en-US"/>
        </w:rPr>
      </w:pPr>
      <w:r w:rsidRPr="00D839FF">
        <w:rPr>
          <w:rFonts w:eastAsia="SimSun"/>
          <w:lang w:eastAsia="ko-KR"/>
        </w:rPr>
        <w:lastRenderedPageBreak/>
        <w:t>NOTE:</w:t>
      </w:r>
      <w:r w:rsidRPr="00D839FF">
        <w:rPr>
          <w:rFonts w:eastAsia="SimSun"/>
          <w:lang w:eastAsia="ko-KR"/>
        </w:rPr>
        <w:tab/>
        <w:t xml:space="preserve">The parameters of the reference signal(s) of the cell(s) that triggers the event are indicated in the </w:t>
      </w:r>
      <w:r w:rsidRPr="00D839FF">
        <w:rPr>
          <w:rFonts w:eastAsia="SimSun"/>
          <w:i/>
          <w:lang w:eastAsia="ko-KR"/>
        </w:rPr>
        <w:t xml:space="preserve">measObjectNR </w:t>
      </w:r>
      <w:r w:rsidRPr="00D839FF">
        <w:rPr>
          <w:rFonts w:eastAsia="SimSun"/>
          <w:lang w:eastAsia="ko-KR"/>
        </w:rPr>
        <w:t xml:space="preserve">associated to the event which may be different from the </w:t>
      </w:r>
      <w:r w:rsidRPr="00D839FF">
        <w:rPr>
          <w:rFonts w:eastAsia="SimSun"/>
          <w:i/>
          <w:lang w:eastAsia="ko-KR"/>
        </w:rPr>
        <w:t>measObjectNR</w:t>
      </w:r>
      <w:r w:rsidRPr="00D839FF">
        <w:rPr>
          <w:rFonts w:eastAsia="SimSun"/>
          <w:lang w:eastAsia="ko-KR"/>
        </w:rPr>
        <w:t xml:space="preserve"> of the NR SpCell.</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SimSun"/>
          <w:i/>
          <w:iCs/>
          <w:lang w:eastAsia="en-US"/>
        </w:rPr>
      </w:pPr>
      <w:r w:rsidRPr="00D839FF">
        <w:rPr>
          <w:rFonts w:eastAsia="SimSun"/>
          <w:i/>
          <w:iCs/>
          <w:lang w:eastAsia="en-US"/>
        </w:rPr>
        <w:t>Mp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SimSun"/>
          <w:i/>
          <w:iCs/>
          <w:lang w:eastAsia="en-US"/>
        </w:rPr>
      </w:pPr>
      <w:r w:rsidRPr="00D839FF">
        <w:rPr>
          <w:rFonts w:eastAsia="SimSun"/>
          <w:i/>
          <w:iCs/>
          <w:lang w:eastAsia="en-US"/>
        </w:rPr>
        <w:t>Mp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NR SpCell, not taking into account any offsets.</w:t>
      </w:r>
    </w:p>
    <w:p w14:paraId="6A2B312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60AD25C" w14:textId="6696A50E"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SimSun"/>
          <w:lang w:eastAsia="en-US"/>
        </w:rPr>
        <w:t xml:space="preserve">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neighbour cell).</w:t>
      </w:r>
    </w:p>
    <w:p w14:paraId="3834D7AF" w14:textId="4F9C1A13"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5E431A42"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4F532CF8"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44F0FB83"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6BEDAD2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8178AFB"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5A3B7774"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66286CA"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7CD9D190" w14:textId="562ED762"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B498DE1"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Mp</w:t>
      </w:r>
      <w:r w:rsidRPr="00D839FF">
        <w:rPr>
          <w:rFonts w:eastAsia="SimSun"/>
          <w:lang w:eastAsia="en-US"/>
        </w:rPr>
        <w:t>.</w:t>
      </w:r>
    </w:p>
    <w:p w14:paraId="5FD4C149"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07F17A"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283366B8" w14:textId="77777777" w:rsidR="00394471" w:rsidRPr="00D839FF" w:rsidRDefault="00394471" w:rsidP="00394471">
      <w:pPr>
        <w:pStyle w:val="Heading3"/>
      </w:pPr>
      <w:bookmarkStart w:id="1060" w:name="_Toc193445680"/>
      <w:bookmarkStart w:id="1061" w:name="_Toc193451485"/>
      <w:bookmarkStart w:id="1062" w:name="_Toc193462750"/>
      <w:r w:rsidRPr="00D839FF">
        <w:lastRenderedPageBreak/>
        <w:t>5.5.5</w:t>
      </w:r>
      <w:r w:rsidRPr="00D839FF">
        <w:tab/>
        <w:t>Measurement reporting</w:t>
      </w:r>
      <w:bookmarkEnd w:id="999"/>
      <w:bookmarkEnd w:id="1060"/>
      <w:bookmarkEnd w:id="1061"/>
      <w:bookmarkEnd w:id="1062"/>
    </w:p>
    <w:p w14:paraId="56F85F42" w14:textId="77777777" w:rsidR="00394471" w:rsidRPr="00D839FF" w:rsidRDefault="00394471" w:rsidP="00394471">
      <w:pPr>
        <w:pStyle w:val="Heading4"/>
      </w:pPr>
      <w:bookmarkStart w:id="1063" w:name="_Toc60776901"/>
      <w:bookmarkStart w:id="1064" w:name="_Toc193445681"/>
      <w:bookmarkStart w:id="1065" w:name="_Toc193451486"/>
      <w:bookmarkStart w:id="1066" w:name="_Toc193462751"/>
      <w:r w:rsidRPr="00D839FF">
        <w:t>5.5.5.1</w:t>
      </w:r>
      <w:r w:rsidRPr="00D839FF">
        <w:tab/>
        <w:t>General</w:t>
      </w:r>
      <w:bookmarkEnd w:id="1063"/>
      <w:bookmarkEnd w:id="1064"/>
      <w:bookmarkEnd w:id="1065"/>
      <w:bookmarkEnd w:id="1066"/>
    </w:p>
    <w:p w14:paraId="116B4C95" w14:textId="77777777" w:rsidR="00394471" w:rsidRPr="00D839FF" w:rsidRDefault="00394471" w:rsidP="00394471">
      <w:pPr>
        <w:pStyle w:val="TH"/>
      </w:pPr>
      <w:r w:rsidRPr="00D839FF">
        <w:rPr>
          <w:noProof/>
        </w:rPr>
        <w:object w:dxaOrig="3450" w:dyaOrig="1605" w14:anchorId="0C7AC575">
          <v:shape id="_x0000_i1045" type="#_x0000_t75" style="width:173.55pt;height:79.4pt" o:ole="">
            <v:imagedata r:id="rId61" o:title=""/>
          </v:shape>
          <o:OLEObject Type="Embed" ProgID="Mscgen.Chart" ShapeID="_x0000_i1045" DrawAspect="Content" ObjectID="_1807967088" r:id="rId62"/>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r w:rsidRPr="00D839FF">
        <w:rPr>
          <w:i/>
          <w:iCs/>
        </w:rPr>
        <w:t>VarMeasReportList</w:t>
      </w:r>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w:t>
      </w:r>
      <w:r w:rsidRPr="00D839FF">
        <w:rPr>
          <w:iCs/>
        </w:rPr>
        <w:t>associated with the same</w:t>
      </w:r>
      <w:r w:rsidRPr="00D839FF">
        <w:rPr>
          <w:i/>
        </w:rPr>
        <w:t xml:space="preserve"> measObjectNR</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35F8F784" w14:textId="77777777" w:rsidR="00394471" w:rsidRPr="00D839FF" w:rsidRDefault="00394471" w:rsidP="00394471">
      <w:r w:rsidRPr="00D839FF">
        <w:t xml:space="preserve">For the </w:t>
      </w:r>
      <w:r w:rsidRPr="00D839FF">
        <w:rPr>
          <w:i/>
        </w:rPr>
        <w:t>measId</w:t>
      </w:r>
      <w:r w:rsidRPr="00D839FF">
        <w:t xml:space="preserve"> for which the measurement reporting procedure was triggered, the UE shall set the </w:t>
      </w:r>
      <w:r w:rsidRPr="00D839FF">
        <w:rPr>
          <w:i/>
        </w:rPr>
        <w:t>measResults</w:t>
      </w:r>
      <w:r w:rsidRPr="00D839FF">
        <w:t xml:space="preserve"> within the </w:t>
      </w:r>
      <w:r w:rsidRPr="00D839FF">
        <w:rPr>
          <w:i/>
        </w:rPr>
        <w:t>MeasurementReport</w:t>
      </w:r>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r w:rsidRPr="00D839FF">
        <w:rPr>
          <w:i/>
        </w:rPr>
        <w:t>measId</w:t>
      </w:r>
      <w:r w:rsidRPr="00D839FF">
        <w:t xml:space="preserve"> to the measurement identity that triggered the measurement reporting;</w:t>
      </w:r>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r w:rsidRPr="00D839FF">
        <w:rPr>
          <w:i/>
        </w:rPr>
        <w:t>servingCellMO</w:t>
      </w:r>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w:t>
      </w:r>
      <w:r w:rsidRPr="00D839FF">
        <w:rPr>
          <w:rFonts w:eastAsia="MS PGothic"/>
        </w:rPr>
        <w:t xml:space="preserve"> </w:t>
      </w:r>
      <w:r w:rsidRPr="00D839FF">
        <w:rPr>
          <w:rFonts w:eastAsia="MS PGothic"/>
          <w:i/>
          <w:iCs/>
        </w:rPr>
        <w:t>rsType</w:t>
      </w:r>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r w:rsidRPr="00D839FF">
        <w:rPr>
          <w:rFonts w:eastAsia="MS PGothic"/>
          <w:i/>
          <w:iCs/>
        </w:rPr>
        <w:t xml:space="preserve">rsType </w:t>
      </w:r>
      <w:r w:rsidRPr="00D839FF">
        <w:rPr>
          <w:rFonts w:eastAsia="MS PGothic"/>
          <w:iCs/>
        </w:rPr>
        <w:t xml:space="preserve">included in the </w:t>
      </w:r>
      <w:r w:rsidRPr="00D839FF">
        <w:rPr>
          <w:i/>
        </w:rPr>
        <w:t>reportConfig</w:t>
      </w:r>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the </w:t>
      </w:r>
      <w:r w:rsidRPr="00D839FF">
        <w:rPr>
          <w:rFonts w:eastAsia="MS PGothic"/>
          <w:i/>
          <w:iCs/>
        </w:rPr>
        <w:t>rsType</w:t>
      </w:r>
      <w:r w:rsidRPr="00D839FF">
        <w:rPr>
          <w:rFonts w:eastAsia="MS PGothic"/>
        </w:rPr>
        <w:t xml:space="preserve"> included in the </w:t>
      </w:r>
      <w:r w:rsidRPr="00D839FF">
        <w:rPr>
          <w:rFonts w:eastAsia="MS PGothic"/>
          <w:i/>
          <w:iCs/>
        </w:rPr>
        <w:t xml:space="preserve">reportConfig </w:t>
      </w:r>
      <w:r w:rsidRPr="00D839FF">
        <w:rPr>
          <w:rFonts w:eastAsia="MS PGothic"/>
          <w:iCs/>
        </w:rPr>
        <w:t>that triggered the measurement report;</w:t>
      </w:r>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SSB</w:t>
      </w:r>
      <w:r w:rsidRPr="00D839FF">
        <w:t>;</w:t>
      </w:r>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lastRenderedPageBreak/>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CSI-RS;</w:t>
      </w:r>
    </w:p>
    <w:p w14:paraId="67AC54CA" w14:textId="77777777" w:rsidR="00394471" w:rsidRPr="00D839FF" w:rsidRDefault="00394471" w:rsidP="00394471">
      <w:pPr>
        <w:pStyle w:val="B1"/>
      </w:pPr>
      <w:r w:rsidRPr="00D839FF">
        <w:t>1&gt;</w:t>
      </w:r>
      <w:r w:rsidRPr="00D839FF">
        <w:tab/>
        <w:t xml:space="preserve">set the </w:t>
      </w:r>
      <w:r w:rsidRPr="00D839FF">
        <w:rPr>
          <w:i/>
        </w:rPr>
        <w:t xml:space="preserve">servCellId </w:t>
      </w:r>
      <w:r w:rsidRPr="00D839FF">
        <w:t xml:space="preserve">within </w:t>
      </w:r>
      <w:r w:rsidRPr="00D839FF">
        <w:rPr>
          <w:i/>
        </w:rPr>
        <w:t>measResultServingMOList</w:t>
      </w:r>
      <w:r w:rsidRPr="00D839FF">
        <w:t xml:space="preserve"> to include each NR serving cell that is configured with </w:t>
      </w:r>
      <w:r w:rsidRPr="00D839FF">
        <w:rPr>
          <w:i/>
        </w:rPr>
        <w:t>servingCellMO</w:t>
      </w:r>
      <w:r w:rsidRPr="00D839FF">
        <w:t>, if any;</w:t>
      </w:r>
    </w:p>
    <w:p w14:paraId="593DC28A"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as described in 5.5.5.2;</w:t>
      </w:r>
    </w:p>
    <w:p w14:paraId="5C3AAFEC"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527BE878" w14:textId="77777777" w:rsidR="00394471" w:rsidRPr="00D839FF" w:rsidRDefault="00394471" w:rsidP="00394471">
      <w:pPr>
        <w:pStyle w:val="B2"/>
      </w:pPr>
      <w:r w:rsidRPr="00D839FF">
        <w:t>2&gt;</w:t>
      </w:r>
      <w:r w:rsidRPr="00D839FF">
        <w:tab/>
        <w:t xml:space="preserve">for each </w:t>
      </w:r>
      <w:r w:rsidRPr="00D839FF">
        <w:rPr>
          <w:i/>
        </w:rPr>
        <w:t>measObjectId</w:t>
      </w:r>
      <w:r w:rsidRPr="00D839FF">
        <w:t xml:space="preserve"> referenced in the </w:t>
      </w:r>
      <w:r w:rsidRPr="00D839FF">
        <w:rPr>
          <w:i/>
        </w:rPr>
        <w:t xml:space="preserve">measIdList </w:t>
      </w:r>
      <w:r w:rsidRPr="00D839FF">
        <w:t>which is also referenced with</w:t>
      </w:r>
      <w:r w:rsidRPr="00D839FF">
        <w:rPr>
          <w:i/>
        </w:rPr>
        <w:t xml:space="preserve"> servingCellMO</w:t>
      </w:r>
      <w:r w:rsidRPr="00D839FF">
        <w:t xml:space="preserve">, other than the </w:t>
      </w:r>
      <w:r w:rsidRPr="00D839FF">
        <w:rPr>
          <w:i/>
        </w:rPr>
        <w:t>measObjectId</w:t>
      </w:r>
      <w:r w:rsidRPr="00D839FF">
        <w:t xml:space="preserve"> corresponding with the </w:t>
      </w:r>
      <w:r w:rsidRPr="00D839FF">
        <w:rPr>
          <w:i/>
        </w:rPr>
        <w:t>measId</w:t>
      </w:r>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60012BAA" w14:textId="77777777" w:rsidR="00394471" w:rsidRPr="00D839FF" w:rsidRDefault="00394471" w:rsidP="00394471">
      <w:pPr>
        <w:pStyle w:val="B4"/>
      </w:pPr>
      <w:r w:rsidRPr="00D839FF">
        <w:t>4&gt;</w:t>
      </w:r>
      <w:r w:rsidRPr="00D839FF">
        <w:tab/>
        <w:t xml:space="preserve">set the </w:t>
      </w:r>
      <w:r w:rsidRPr="00D839FF">
        <w:rPr>
          <w:i/>
        </w:rPr>
        <w:t>measResultBestNeighCell</w:t>
      </w:r>
      <w:r w:rsidRPr="00D839FF">
        <w:t xml:space="preserve"> within </w:t>
      </w:r>
      <w:r w:rsidRPr="00D839FF">
        <w:rPr>
          <w:i/>
        </w:rPr>
        <w:t xml:space="preserve">measResultServingMOList </w:t>
      </w:r>
      <w:r w:rsidRPr="00D839FF">
        <w:t xml:space="preserve">to include the </w:t>
      </w:r>
      <w:r w:rsidRPr="00D839FF">
        <w:rPr>
          <w:i/>
        </w:rPr>
        <w:t>physCellId</w:t>
      </w:r>
      <w:r w:rsidRPr="00D839FF">
        <w:t xml:space="preserve"> and the available measurement quantities based on the </w:t>
      </w:r>
      <w:r w:rsidRPr="00D839FF">
        <w:rPr>
          <w:rFonts w:eastAsia="SimSun"/>
          <w:i/>
        </w:rPr>
        <w:t>reportQuantityCell</w:t>
      </w:r>
      <w:r w:rsidRPr="00D839FF">
        <w:rPr>
          <w:rFonts w:eastAsia="SimSun"/>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DengXian"/>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r w:rsidRPr="00D839FF">
        <w:rPr>
          <w:i/>
        </w:rPr>
        <w:t>reportConfig</w:t>
      </w:r>
      <w:r w:rsidRPr="00D839FF">
        <w:t xml:space="preserve"> as described in 5.5.5.2;</w:t>
      </w:r>
    </w:p>
    <w:p w14:paraId="0637BE4F" w14:textId="2F475658" w:rsidR="00394471" w:rsidRPr="00D839FF" w:rsidRDefault="00394471" w:rsidP="00394471">
      <w:pPr>
        <w:pStyle w:val="B1"/>
      </w:pPr>
      <w:r w:rsidRPr="00D839FF">
        <w:t>1&gt;</w:t>
      </w:r>
      <w:r w:rsidRPr="00D839FF">
        <w:tab/>
        <w:t xml:space="preserve">if the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r w:rsidRPr="00D839FF">
        <w:rPr>
          <w:i/>
        </w:rPr>
        <w:t>measResultServFreqListEUTRA-SCG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r w:rsidRPr="00D839FF">
        <w:rPr>
          <w:i/>
        </w:rPr>
        <w:t>carrierFreq</w:t>
      </w:r>
      <w:r w:rsidRPr="00D839FF">
        <w:t xml:space="preserve"> of the E-UTRA serving frequency;</w:t>
      </w:r>
    </w:p>
    <w:p w14:paraId="31EFCB27" w14:textId="77777777" w:rsidR="00394471" w:rsidRPr="00D839FF" w:rsidRDefault="00394471" w:rsidP="00394471">
      <w:pPr>
        <w:pStyle w:val="B4"/>
      </w:pPr>
      <w:r w:rsidRPr="00D839FF">
        <w:t>4&gt;</w:t>
      </w:r>
      <w:r w:rsidRPr="00D839FF">
        <w:tab/>
        <w:t xml:space="preserve">set the </w:t>
      </w:r>
      <w:r w:rsidRPr="00D839FF">
        <w:rPr>
          <w:i/>
        </w:rPr>
        <w:t>measResultServingCell</w:t>
      </w:r>
      <w:r w:rsidRPr="00D839FF">
        <w:t xml:space="preserve"> to include the available measurement quantities that the UE is configured to measure by the measurement configuration associated with the SCG;</w:t>
      </w:r>
    </w:p>
    <w:p w14:paraId="57516B76"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699474F7" w14:textId="77777777" w:rsidR="00394471" w:rsidRPr="00D839FF" w:rsidRDefault="00394471" w:rsidP="00394471">
      <w:pPr>
        <w:pStyle w:val="B5"/>
      </w:pPr>
      <w:r w:rsidRPr="00D839FF">
        <w:t>5&gt;</w:t>
      </w:r>
      <w:r w:rsidRPr="00D839FF">
        <w:tab/>
        <w:t xml:space="preserve">set the </w:t>
      </w:r>
      <w:r w:rsidRPr="00D839FF">
        <w:rPr>
          <w:i/>
        </w:rPr>
        <w:t>measResultServFreqListEUTRA-SCG</w:t>
      </w:r>
      <w:r w:rsidRPr="00D839FF">
        <w:t xml:space="preserve"> to include within </w:t>
      </w:r>
      <w:r w:rsidRPr="00D839FF">
        <w:rPr>
          <w:i/>
        </w:rPr>
        <w:t>measResultBestNeighCell</w:t>
      </w:r>
      <w:r w:rsidRPr="00D839FF">
        <w:t xml:space="preserve"> the quantities of the best non-serving cell, based on RSRP, on the concerned serving frequency;</w:t>
      </w:r>
    </w:p>
    <w:p w14:paraId="7F582588" w14:textId="037C6D08" w:rsidR="00394471" w:rsidRPr="00D839FF" w:rsidRDefault="00394471" w:rsidP="00394471">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r w:rsidRPr="00D839FF">
        <w:rPr>
          <w:i/>
        </w:rPr>
        <w:t>measResultServFreqListNR-SCG</w:t>
      </w:r>
      <w:r w:rsidRPr="00D839FF">
        <w:t xml:space="preserve"> to include for each NR SCG serving cell that is configured with </w:t>
      </w:r>
      <w:r w:rsidRPr="00D839FF">
        <w:rPr>
          <w:i/>
        </w:rPr>
        <w:t>servingCellMO</w:t>
      </w:r>
      <w:r w:rsidRPr="00D839FF">
        <w:t>, if any, the following:</w:t>
      </w:r>
    </w:p>
    <w:p w14:paraId="66917498" w14:textId="77777777" w:rsidR="00394471" w:rsidRPr="00D839FF" w:rsidRDefault="00394471" w:rsidP="00394471">
      <w:pPr>
        <w:pStyle w:val="B4"/>
      </w:pPr>
      <w:r w:rsidRPr="00D839FF">
        <w:lastRenderedPageBreak/>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rsType</w:t>
      </w:r>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r w:rsidRPr="00D839FF">
        <w:rPr>
          <w:i/>
        </w:rPr>
        <w:t>rsType</w:t>
      </w:r>
      <w:r w:rsidRPr="00D839FF">
        <w:t xml:space="preserve"> included in the </w:t>
      </w:r>
      <w:r w:rsidRPr="00D839FF">
        <w:rPr>
          <w:i/>
        </w:rPr>
        <w:t>reportConfig</w:t>
      </w:r>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the </w:t>
      </w:r>
      <w:r w:rsidRPr="00D839FF">
        <w:rPr>
          <w:i/>
        </w:rPr>
        <w:t>rsType</w:t>
      </w:r>
      <w:r w:rsidRPr="00D839FF">
        <w:t xml:space="preserve"> included in the </w:t>
      </w:r>
      <w:r w:rsidRPr="00D839FF">
        <w:rPr>
          <w:i/>
        </w:rPr>
        <w:t>reportConfig</w:t>
      </w:r>
      <w:r w:rsidRPr="00D839FF">
        <w:t xml:space="preserve"> that triggered the measurement report;</w:t>
      </w:r>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SSB;</w:t>
      </w:r>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CSI-RS;</w:t>
      </w:r>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r w:rsidRPr="00D839FF">
        <w:rPr>
          <w:i/>
        </w:rPr>
        <w:t>ssbFrequency</w:t>
      </w:r>
      <w:r w:rsidRPr="00D839FF">
        <w:t xml:space="preserve"> to the value indicated by ssbFrequency as included in the</w:t>
      </w:r>
      <w:r w:rsidRPr="00D839FF">
        <w:rPr>
          <w:i/>
        </w:rPr>
        <w:t xml:space="preserve"> MeasObjectNR</w:t>
      </w:r>
      <w:r w:rsidRPr="00D839FF">
        <w:t xml:space="preserve"> of the serving cell;</w:t>
      </w:r>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r w:rsidRPr="00D839FF">
        <w:rPr>
          <w:i/>
        </w:rPr>
        <w:t>refFreqCSI-RS</w:t>
      </w:r>
      <w:r w:rsidRPr="00D839FF">
        <w:t xml:space="preserve"> to the value indicated by </w:t>
      </w:r>
      <w:r w:rsidRPr="00D839FF">
        <w:rPr>
          <w:i/>
        </w:rPr>
        <w:t>refFreqCSI-RS</w:t>
      </w:r>
      <w:r w:rsidRPr="00D839FF">
        <w:t xml:space="preserve"> as included in the </w:t>
      </w:r>
      <w:r w:rsidRPr="00D839FF">
        <w:rPr>
          <w:i/>
        </w:rPr>
        <w:t>MeasObjectNR</w:t>
      </w:r>
      <w:r w:rsidRPr="00D839FF">
        <w:t xml:space="preserve"> of the serving cell;</w:t>
      </w:r>
    </w:p>
    <w:p w14:paraId="6ACE72AC" w14:textId="77777777" w:rsidR="00394471" w:rsidRPr="00D839FF" w:rsidRDefault="00394471" w:rsidP="00394471">
      <w:pPr>
        <w:pStyle w:val="B4"/>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 xml:space="preserve">as described in 5.5.5.2, </w:t>
      </w:r>
      <w:r w:rsidRPr="00D839FF">
        <w:rPr>
          <w:rFonts w:eastAsia="DengXian"/>
        </w:rPr>
        <w:t xml:space="preserve">where availability is considered </w:t>
      </w:r>
      <w:r w:rsidRPr="00D839FF">
        <w:t>according to the measurement configuration associated with the SCG;</w:t>
      </w:r>
    </w:p>
    <w:p w14:paraId="0CC04ED3"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489CAFD8" w14:textId="77777777" w:rsidR="00394471" w:rsidRPr="00D839FF" w:rsidRDefault="00394471" w:rsidP="00394471">
      <w:pPr>
        <w:pStyle w:val="B5"/>
      </w:pPr>
      <w:r w:rsidRPr="00D839FF">
        <w:t>5&gt;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3E12DE57" w14:textId="788E5F5F" w:rsidR="00394471" w:rsidRPr="00D839FF" w:rsidRDefault="00394471" w:rsidP="00394471">
      <w:pPr>
        <w:pStyle w:val="B6"/>
      </w:pPr>
      <w:r w:rsidRPr="00D839FF">
        <w:t>6&gt;</w:t>
      </w:r>
      <w:r w:rsidRPr="00D839FF">
        <w:tab/>
        <w:t xml:space="preserve">set the </w:t>
      </w:r>
      <w:r w:rsidRPr="00D839FF">
        <w:rPr>
          <w:i/>
        </w:rPr>
        <w:t>measResultNeighCellListNR</w:t>
      </w:r>
      <w:r w:rsidRPr="00D839FF">
        <w:t xml:space="preserve"> within </w:t>
      </w:r>
      <w:r w:rsidRPr="00D839FF">
        <w:rPr>
          <w:i/>
        </w:rPr>
        <w:t xml:space="preserve">measResultServFreqListNR-SCG </w:t>
      </w:r>
      <w:r w:rsidRPr="00D839FF">
        <w:t xml:space="preserve">to include one entry with the </w:t>
      </w:r>
      <w:r w:rsidRPr="00D839FF">
        <w:rPr>
          <w:i/>
        </w:rPr>
        <w:t>physCellId</w:t>
      </w:r>
      <w:r w:rsidRPr="00D839FF">
        <w:t xml:space="preserve"> and the available measurement quantities based on the </w:t>
      </w:r>
      <w:r w:rsidRPr="00D839FF">
        <w:rPr>
          <w:rFonts w:eastAsia="SimSun"/>
          <w:i/>
        </w:rPr>
        <w:t>reportQuantityCell</w:t>
      </w:r>
      <w:r w:rsidRPr="00D839FF">
        <w:rPr>
          <w:rFonts w:eastAsia="SimSun"/>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DengXian"/>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177D9122" w14:textId="77777777" w:rsidR="00394471" w:rsidRPr="00D839FF" w:rsidRDefault="00394471" w:rsidP="00394471">
      <w:pPr>
        <w:pStyle w:val="B8"/>
      </w:pPr>
      <w:r w:rsidRPr="00D839FF">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r w:rsidRPr="00D839FF">
        <w:rPr>
          <w:i/>
        </w:rPr>
        <w:t>reportConfig</w:t>
      </w:r>
      <w:r w:rsidRPr="00D839FF">
        <w:t xml:space="preserve"> as described in 5.5.5.2, </w:t>
      </w:r>
      <w:r w:rsidRPr="00D839FF">
        <w:rPr>
          <w:rFonts w:eastAsia="DengXian"/>
        </w:rPr>
        <w:t xml:space="preserve">where availability is considered </w:t>
      </w:r>
      <w:r w:rsidRPr="00D839FF">
        <w:t>according to the measurement configuration associated with the SCG;</w:t>
      </w:r>
    </w:p>
    <w:p w14:paraId="6A71A2CA" w14:textId="77777777" w:rsidR="00394471" w:rsidRPr="00D839FF" w:rsidRDefault="00394471" w:rsidP="00394471">
      <w:pPr>
        <w:pStyle w:val="B1"/>
      </w:pPr>
      <w:r w:rsidRPr="00D839FF">
        <w:lastRenderedPageBreak/>
        <w:t>1&gt;</w:t>
      </w:r>
      <w:r w:rsidRPr="00D839FF">
        <w:tab/>
        <w:t xml:space="preserve">if the </w:t>
      </w:r>
      <w:r w:rsidRPr="00D839FF">
        <w:rPr>
          <w:i/>
        </w:rPr>
        <w:t>measRSSI-ReportConfig</w:t>
      </w:r>
      <w:r w:rsidRPr="00D839FF">
        <w:t xml:space="preserve"> is configured within the corresponding </w:t>
      </w:r>
      <w:r w:rsidRPr="00D839FF">
        <w:rPr>
          <w:i/>
        </w:rPr>
        <w:t>reportConfig</w:t>
      </w:r>
      <w:r w:rsidRPr="00D839FF">
        <w:t xml:space="preserve"> for this </w:t>
      </w:r>
      <w:r w:rsidRPr="00D839FF">
        <w:rPr>
          <w:i/>
        </w:rPr>
        <w:t>measId</w:t>
      </w:r>
      <w:r w:rsidRPr="00D839FF">
        <w:t>:</w:t>
      </w:r>
    </w:p>
    <w:p w14:paraId="247EFD45" w14:textId="65F3AEE2" w:rsidR="00394471" w:rsidRPr="00D839FF" w:rsidRDefault="00394471" w:rsidP="00394471">
      <w:pPr>
        <w:pStyle w:val="B2"/>
        <w:rPr>
          <w:i/>
        </w:rPr>
      </w:pPr>
      <w:r w:rsidRPr="00D839FF">
        <w:t>2&gt;</w:t>
      </w:r>
      <w:r w:rsidRPr="00D839FF">
        <w:tab/>
        <w:t xml:space="preserve">set the </w:t>
      </w:r>
      <w:r w:rsidRPr="00D839FF">
        <w:rPr>
          <w:i/>
        </w:rPr>
        <w:t>rssi-Result</w:t>
      </w:r>
      <w:r w:rsidRPr="00D839FF">
        <w:t xml:space="preserve"> to the </w:t>
      </w:r>
      <w:r w:rsidR="00EB0151" w:rsidRPr="00D839FF">
        <w:t xml:space="preserve">linear </w:t>
      </w:r>
      <w:r w:rsidRPr="00D839FF">
        <w:t xml:space="preserve">average of sample value(s) provided by lower layers in the </w:t>
      </w:r>
      <w:r w:rsidRPr="00D839FF">
        <w:rPr>
          <w:i/>
        </w:rPr>
        <w:t>reportInterval;</w:t>
      </w:r>
    </w:p>
    <w:p w14:paraId="36C70A65" w14:textId="77777777" w:rsidR="00394471" w:rsidRPr="00D839FF" w:rsidRDefault="00394471" w:rsidP="00394471">
      <w:pPr>
        <w:pStyle w:val="B2"/>
      </w:pPr>
      <w:r w:rsidRPr="00D839FF">
        <w:t>2&gt;</w:t>
      </w:r>
      <w:r w:rsidRPr="00D839FF">
        <w:tab/>
        <w:t xml:space="preserve">set the </w:t>
      </w:r>
      <w:r w:rsidRPr="00D839FF">
        <w:rPr>
          <w:i/>
        </w:rPr>
        <w:t xml:space="preserve">channelOccupancy </w:t>
      </w:r>
      <w:r w:rsidRPr="00D839FF">
        <w:t xml:space="preserve">to the rounded percentage of sample values which are beyond the </w:t>
      </w:r>
      <w:r w:rsidRPr="00D839FF">
        <w:rPr>
          <w:i/>
        </w:rPr>
        <w:t>channelOccupancyThreshold</w:t>
      </w:r>
      <w:r w:rsidRPr="00D839FF">
        <w:t xml:space="preserve"> within all the sample values in the </w:t>
      </w:r>
      <w:r w:rsidRPr="00D839FF">
        <w:rPr>
          <w:i/>
        </w:rPr>
        <w:t>reportInterval;</w:t>
      </w:r>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SimSun"/>
          <w:lang w:eastAsia="en-US"/>
        </w:rPr>
        <w:t xml:space="preserve">if the UE is </w:t>
      </w:r>
      <w:r w:rsidR="00EB2283" w:rsidRPr="00D839FF">
        <w:rPr>
          <w:rFonts w:eastAsia="SimSun"/>
          <w:lang w:eastAsia="en-US"/>
        </w:rPr>
        <w:t>acting as</w:t>
      </w:r>
      <w:r w:rsidRPr="00D839FF">
        <w:rPr>
          <w:rFonts w:eastAsia="SimSun"/>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sl-MeasResultServingRelay</w:t>
      </w:r>
      <w:r w:rsidRPr="00D839FF">
        <w:rPr>
          <w:rFonts w:eastAsia="SimSun"/>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cellIdentity</w:t>
      </w:r>
      <w:r w:rsidRPr="00D839FF">
        <w:rPr>
          <w:rFonts w:eastAsia="SimSun"/>
          <w:lang w:eastAsia="en-US"/>
        </w:rPr>
        <w:t xml:space="preserve"> to include the </w:t>
      </w:r>
      <w:r w:rsidRPr="00D839FF">
        <w:rPr>
          <w:rFonts w:eastAsia="SimSun"/>
          <w:i/>
          <w:lang w:eastAsia="en-US"/>
        </w:rPr>
        <w:t>cellAccessRelatedInfo</w:t>
      </w:r>
      <w:r w:rsidRPr="00D839FF">
        <w:rPr>
          <w:rFonts w:eastAsia="SimSun"/>
          <w:lang w:eastAsia="en-US"/>
        </w:rPr>
        <w:t xml:space="preserve"> contained in the discovery message received from the serving L2 U2N Relay UE;</w:t>
      </w:r>
    </w:p>
    <w:p w14:paraId="6104372D"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sl-RelayUE-Identity</w:t>
      </w:r>
      <w:r w:rsidRPr="00D839FF">
        <w:rPr>
          <w:rFonts w:eastAsia="SimSun"/>
          <w:lang w:eastAsia="en-US"/>
        </w:rPr>
        <w:t xml:space="preserve"> to include the Source L2 ID of the serving L2 U2N Relay;</w:t>
      </w:r>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SimSun"/>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SimSun"/>
          <w:lang w:eastAsia="en-US"/>
        </w:rPr>
        <w:t xml:space="preserve">set the </w:t>
      </w:r>
      <w:r w:rsidR="00BD7E37" w:rsidRPr="00D839FF">
        <w:rPr>
          <w:rFonts w:eastAsia="SimSun"/>
          <w:i/>
          <w:lang w:eastAsia="en-US"/>
        </w:rPr>
        <w:t>sl-MeasResult</w:t>
      </w:r>
      <w:r w:rsidR="00BD7E37" w:rsidRPr="00D839FF">
        <w:rPr>
          <w:rFonts w:eastAsia="SimSun"/>
          <w:lang w:eastAsia="en-US"/>
        </w:rPr>
        <w:t xml:space="preserve"> to include the SL-RSRP of the serving L2 U2N Relay UE;</w:t>
      </w:r>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sl-rsrp</w:t>
      </w:r>
      <w:r w:rsidRPr="00D839FF">
        <w:rPr>
          <w:lang w:eastAsia="zh-TW"/>
        </w:rPr>
        <w:t>, if supported by the UE;</w:t>
      </w:r>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r w:rsidRPr="00D839FF">
        <w:rPr>
          <w:i/>
        </w:rPr>
        <w:t>sl-MeasResult</w:t>
      </w:r>
      <w:r w:rsidRPr="00D839FF">
        <w:t xml:space="preserve"> to include the SD-RSRP of the serving L2 U2N Relay UE;</w:t>
      </w:r>
    </w:p>
    <w:p w14:paraId="52E1781A" w14:textId="58413AF6" w:rsidR="00722929" w:rsidRPr="00D839FF" w:rsidRDefault="00722929" w:rsidP="00722929">
      <w:pPr>
        <w:pStyle w:val="B4"/>
        <w:rPr>
          <w:rFonts w:eastAsia="SimSun"/>
          <w:lang w:eastAsia="en-US"/>
        </w:rPr>
      </w:pPr>
      <w:r w:rsidRPr="00D839FF">
        <w:rPr>
          <w:rFonts w:eastAsia="SimSun"/>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sd-rsrp</w:t>
      </w:r>
      <w:r w:rsidRPr="00D839FF">
        <w:rPr>
          <w:lang w:eastAsia="zh-TW"/>
        </w:rPr>
        <w:t>, if supported by the UE;</w:t>
      </w:r>
    </w:p>
    <w:p w14:paraId="30615871" w14:textId="23319115" w:rsidR="00EA5D2D" w:rsidRPr="00D839FF" w:rsidRDefault="00EA5D2D" w:rsidP="000830BB">
      <w:pPr>
        <w:pStyle w:val="NO"/>
        <w:rPr>
          <w:rFonts w:eastAsia="SimSun"/>
          <w:lang w:eastAsia="en-US"/>
        </w:rPr>
      </w:pPr>
      <w:r w:rsidRPr="00D839FF">
        <w:rPr>
          <w:rFonts w:eastAsia="SimSun"/>
          <w:lang w:eastAsia="en-US"/>
        </w:rPr>
        <w:t>NOTE 1:</w:t>
      </w:r>
      <w:r w:rsidRPr="00D839FF">
        <w:rPr>
          <w:rFonts w:eastAsia="SimSun"/>
          <w:lang w:eastAsia="en-US"/>
        </w:rPr>
        <w:tab/>
        <w:t xml:space="preserve">In case of no data transmission from L2 U2N Relay UE to L2 U2N Remote UE, it is left to UE implementation whether to use SL-RSRP or SD-RSRP when setting the </w:t>
      </w:r>
      <w:r w:rsidRPr="00D839FF">
        <w:rPr>
          <w:rFonts w:eastAsia="SimSun"/>
          <w:i/>
          <w:lang w:eastAsia="en-US"/>
        </w:rPr>
        <w:t>sl-MeasResultServingRelay</w:t>
      </w:r>
      <w:r w:rsidRPr="00D839FF">
        <w:rPr>
          <w:rFonts w:eastAsia="SimSun"/>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eventTriggered</w:t>
      </w:r>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r w:rsidRPr="00D839FF">
        <w:rPr>
          <w:i/>
        </w:rPr>
        <w:t>sl-MeasResult</w:t>
      </w:r>
      <w:r w:rsidR="00EB2283" w:rsidRPr="00D839FF">
        <w:rPr>
          <w:i/>
        </w:rPr>
        <w:t>s</w:t>
      </w:r>
      <w:r w:rsidRPr="00D839FF">
        <w:rPr>
          <w:i/>
        </w:rPr>
        <w:t>CandRelay</w:t>
      </w:r>
      <w:r w:rsidRPr="00D839FF">
        <w:t xml:space="preserve"> </w:t>
      </w:r>
      <w:r w:rsidR="00EB2283" w:rsidRPr="00D839FF">
        <w:t xml:space="preserve">in </w:t>
      </w:r>
      <w:r w:rsidR="00EB2283" w:rsidRPr="00D839FF">
        <w:rPr>
          <w:i/>
        </w:rPr>
        <w:t>measResultNeighCells</w:t>
      </w:r>
      <w:r w:rsidR="00EB2283" w:rsidRPr="00D839FF">
        <w:t xml:space="preserve"> </w:t>
      </w:r>
      <w:r w:rsidRPr="00D839FF">
        <w:t xml:space="preserve">to include the best candidate L2 U2N Relay UEs up to </w:t>
      </w:r>
      <w:r w:rsidRPr="00D839FF">
        <w:rPr>
          <w:i/>
        </w:rPr>
        <w:t>max</w:t>
      </w:r>
      <w:r w:rsidR="00191AEE" w:rsidRPr="00D839FF">
        <w:rPr>
          <w:i/>
        </w:rPr>
        <w:t>NrofRelayMeas</w:t>
      </w:r>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r w:rsidRPr="00D839FF">
        <w:rPr>
          <w:i/>
        </w:rPr>
        <w:t>reportType</w:t>
      </w:r>
      <w:r w:rsidRPr="00D839FF">
        <w:t xml:space="preserve"> is set to </w:t>
      </w:r>
      <w:r w:rsidRPr="00D839FF">
        <w:rPr>
          <w:i/>
        </w:rPr>
        <w:t>eventTriggered</w:t>
      </w:r>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r w:rsidRPr="00D839FF">
        <w:rPr>
          <w:i/>
        </w:rPr>
        <w:t>relaysTriggeredList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include the applicable L2 U2N Relay UEs for which the new measurement results became available since the last periodical reporting or since the measurement was initiated or reset;</w:t>
      </w:r>
    </w:p>
    <w:p w14:paraId="296F2C4A" w14:textId="05E36669" w:rsidR="00EB2283" w:rsidRPr="00D839FF" w:rsidRDefault="00EB2283" w:rsidP="00EB2283">
      <w:pPr>
        <w:pStyle w:val="B5"/>
      </w:pPr>
      <w:r w:rsidRPr="00D839FF">
        <w:t>5&gt;</w:t>
      </w:r>
      <w:r w:rsidRPr="00D839FF">
        <w:tab/>
        <w:t xml:space="preserve">for each L2 U2N Relay UE that is included in the </w:t>
      </w:r>
      <w:r w:rsidRPr="00D839FF">
        <w:rPr>
          <w:i/>
        </w:rPr>
        <w:t>sl-MeasResultsCandRelay</w:t>
      </w:r>
      <w:r w:rsidRPr="00D839FF">
        <w:t>:</w:t>
      </w:r>
    </w:p>
    <w:p w14:paraId="6EABCB81" w14:textId="77777777" w:rsidR="00BD7E37" w:rsidRPr="00D839FF" w:rsidRDefault="00BD7E37" w:rsidP="00EB2283">
      <w:pPr>
        <w:pStyle w:val="B6"/>
      </w:pPr>
      <w:r w:rsidRPr="00D839FF">
        <w:t>6&gt;</w:t>
      </w:r>
      <w:r w:rsidRPr="00D839FF">
        <w:tab/>
        <w:t xml:space="preserve">set the </w:t>
      </w:r>
      <w:r w:rsidRPr="00D839FF">
        <w:rPr>
          <w:i/>
          <w:iCs/>
        </w:rPr>
        <w:t>cellIdentity</w:t>
      </w:r>
      <w:r w:rsidRPr="00D839FF">
        <w:t xml:space="preserve"> to include the </w:t>
      </w:r>
      <w:r w:rsidRPr="00D839FF">
        <w:rPr>
          <w:i/>
          <w:iCs/>
        </w:rPr>
        <w:t>cellAccessRelatedInfo</w:t>
      </w:r>
      <w:r w:rsidRPr="00D839FF">
        <w:t xml:space="preserve"> contained in the discovery message received from the concerned L2 U2N Relay UE;</w:t>
      </w:r>
    </w:p>
    <w:p w14:paraId="64BC89FC" w14:textId="51D3842C" w:rsidR="00BD7E37" w:rsidRPr="00D839FF" w:rsidRDefault="00BD7E37" w:rsidP="00BD7E37">
      <w:pPr>
        <w:pStyle w:val="B6"/>
      </w:pPr>
      <w:r w:rsidRPr="00D839FF">
        <w:t>6&gt;</w:t>
      </w:r>
      <w:r w:rsidRPr="00D839FF">
        <w:tab/>
        <w:t xml:space="preserve">set the </w:t>
      </w:r>
      <w:r w:rsidRPr="00D839FF">
        <w:rPr>
          <w:i/>
          <w:iCs/>
        </w:rPr>
        <w:t>sl-RelayUE-Identity</w:t>
      </w:r>
      <w:r w:rsidRPr="00D839FF">
        <w:t xml:space="preserve"> to include the Source L2 ID of the concerned L2 U2N Relay UE;</w:t>
      </w:r>
    </w:p>
    <w:p w14:paraId="4AB1598F" w14:textId="77777777" w:rsidR="00BD7E37" w:rsidRPr="00D839FF" w:rsidRDefault="00BD7E37" w:rsidP="00BD7E37">
      <w:pPr>
        <w:pStyle w:val="B6"/>
      </w:pPr>
      <w:r w:rsidRPr="00D839FF">
        <w:t>6&gt;</w:t>
      </w:r>
      <w:r w:rsidRPr="00D839FF">
        <w:tab/>
        <w:t xml:space="preserve">set the </w:t>
      </w:r>
      <w:r w:rsidRPr="00D839FF">
        <w:rPr>
          <w:i/>
          <w:iCs/>
        </w:rPr>
        <w:t>sl-MeasResult</w:t>
      </w:r>
      <w:r w:rsidRPr="00D839FF">
        <w:t xml:space="preserve"> to include the SD-RSRP of the concerned L2 U2N Relay UE;</w:t>
      </w:r>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r w:rsidRPr="00D839FF">
        <w:rPr>
          <w:i/>
        </w:rPr>
        <w:t>reportConfig</w:t>
      </w:r>
      <w:r w:rsidRPr="00D839FF">
        <w:t xml:space="preserve"> for this </w:t>
      </w:r>
      <w:r w:rsidRPr="00D839FF">
        <w:rPr>
          <w:i/>
        </w:rPr>
        <w:t>measId</w:t>
      </w:r>
      <w:r w:rsidRPr="00D839FF">
        <w:t>, ordered as follows:</w:t>
      </w:r>
    </w:p>
    <w:p w14:paraId="48B1C5D5" w14:textId="20EF6624" w:rsidR="006A02D8" w:rsidRPr="00D839FF" w:rsidRDefault="00EB2283" w:rsidP="006A02D8">
      <w:pPr>
        <w:pStyle w:val="B6"/>
      </w:pPr>
      <w:r w:rsidRPr="00D839FF">
        <w:t>6&gt;</w:t>
      </w:r>
      <w:r w:rsidRPr="00D839FF">
        <w:tab/>
        <w:t xml:space="preserve">set the </w:t>
      </w:r>
      <w:r w:rsidRPr="00D839FF">
        <w:rPr>
          <w:i/>
        </w:rPr>
        <w:t>sl-MeasResult</w:t>
      </w:r>
      <w:r w:rsidRPr="00D839FF">
        <w:t xml:space="preserve"> to include the quantity(ies) indicated in the </w:t>
      </w:r>
      <w:r w:rsidRPr="00D839FF">
        <w:rPr>
          <w:rFonts w:eastAsia="SimSun"/>
          <w:i/>
          <w:iCs/>
        </w:rPr>
        <w:t>reportQuantityRelay</w:t>
      </w:r>
      <w:r w:rsidRPr="00D839FF">
        <w:rPr>
          <w:rFonts w:cs="Arial"/>
        </w:rPr>
        <w:t xml:space="preserve"> within the concerned </w:t>
      </w:r>
      <w:r w:rsidRPr="00D839FF">
        <w:rPr>
          <w:rFonts w:eastAsia="SimSun"/>
          <w:i/>
          <w:iCs/>
        </w:rPr>
        <w:t>reportConfigRelay</w:t>
      </w:r>
      <w:r w:rsidRPr="00D839FF">
        <w:rPr>
          <w:rFonts w:eastAsia="SimSun"/>
        </w:rPr>
        <w:t xml:space="preserve"> </w:t>
      </w:r>
      <w:r w:rsidRPr="00D839FF">
        <w:rPr>
          <w:rFonts w:cs="Arial"/>
        </w:rPr>
        <w:t xml:space="preserve">in decreasing order of the sorting </w:t>
      </w:r>
      <w:r w:rsidRPr="00D839FF">
        <w:t>quantity, determined as specified in 5.5.5.3</w:t>
      </w:r>
      <w:r w:rsidRPr="00D839FF">
        <w:rPr>
          <w:rFonts w:cs="Arial"/>
        </w:rPr>
        <w:t>, i.e. the best L2 U2N Relay UE is included first;</w:t>
      </w:r>
    </w:p>
    <w:p w14:paraId="66FF45CE" w14:textId="23DFFDB3" w:rsidR="006A02D8" w:rsidRPr="00D839FF" w:rsidRDefault="006A02D8" w:rsidP="006A02D8">
      <w:pPr>
        <w:pStyle w:val="B6"/>
      </w:pPr>
      <w:r w:rsidRPr="00D839FF">
        <w:lastRenderedPageBreak/>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r w:rsidRPr="00D839FF">
        <w:rPr>
          <w:i/>
          <w:iCs/>
        </w:rPr>
        <w:t>sl-RelayIndication</w:t>
      </w:r>
      <w:r w:rsidRPr="00D839FF">
        <w:t xml:space="preserve"> is contained in the discovery message received from the concerned L2 U2N Relay UE:</w:t>
      </w:r>
    </w:p>
    <w:p w14:paraId="1ADA8886" w14:textId="7469EA46" w:rsidR="00EB2283" w:rsidRPr="00D839FF" w:rsidRDefault="006A02D8" w:rsidP="00220546">
      <w:pPr>
        <w:pStyle w:val="B7"/>
        <w:rPr>
          <w:rFonts w:ascii="SimSun" w:eastAsia="SimSun" w:hAnsi="SimSun" w:cs="SimSun"/>
          <w:sz w:val="24"/>
          <w:szCs w:val="24"/>
        </w:rPr>
      </w:pPr>
      <w:r w:rsidRPr="00D839FF">
        <w:t>7&gt;</w:t>
      </w:r>
      <w:r w:rsidRPr="00D839FF">
        <w:tab/>
        <w:t xml:space="preserve">set the </w:t>
      </w:r>
      <w:r w:rsidRPr="00D839FF">
        <w:rPr>
          <w:i/>
          <w:iCs/>
        </w:rPr>
        <w:t>sl-RelayIndicationMP</w:t>
      </w:r>
      <w:r w:rsidRPr="00D839FF">
        <w:t xml:space="preserve"> in the </w:t>
      </w:r>
      <w:r w:rsidRPr="00D839FF">
        <w:rPr>
          <w:i/>
        </w:rPr>
        <w:t>sl-MeasResultsCandRelay</w:t>
      </w:r>
      <w:r w:rsidRPr="00D839FF">
        <w:t>;</w:t>
      </w:r>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r w:rsidR="00394471" w:rsidRPr="00D839FF">
        <w:rPr>
          <w:i/>
        </w:rPr>
        <w:t>measResultNeighCells</w:t>
      </w:r>
      <w:r w:rsidR="00394471" w:rsidRPr="00D839FF">
        <w:t xml:space="preserve"> to include the best neighbouring cells up to </w:t>
      </w:r>
      <w:r w:rsidR="00394471" w:rsidRPr="00D839FF">
        <w:rPr>
          <w:i/>
        </w:rPr>
        <w:t>maxReportCells</w:t>
      </w:r>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r w:rsidR="00394471" w:rsidRPr="00D839FF">
        <w:rPr>
          <w:i/>
          <w:iCs/>
        </w:rPr>
        <w:t>reportType</w:t>
      </w:r>
      <w:r w:rsidR="00394471" w:rsidRPr="00D839FF">
        <w:t xml:space="preserve"> is set to </w:t>
      </w:r>
      <w:r w:rsidR="00394471" w:rsidRPr="00D839FF">
        <w:rPr>
          <w:i/>
          <w:iCs/>
        </w:rPr>
        <w:t>eventTriggered</w:t>
      </w:r>
      <w:r w:rsidR="004A77CA" w:rsidRPr="00D839FF">
        <w:rPr>
          <w:i/>
          <w:iCs/>
        </w:rPr>
        <w:t xml:space="preserve"> </w:t>
      </w:r>
      <w:r w:rsidR="004A77CA" w:rsidRPr="00D839FF">
        <w:t xml:space="preserve">and </w:t>
      </w:r>
      <w:r w:rsidR="004A77CA" w:rsidRPr="00D839FF">
        <w:rPr>
          <w:i/>
          <w:iCs/>
        </w:rPr>
        <w:t>eventId</w:t>
      </w:r>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1067"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1067"/>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r w:rsidR="00394471" w:rsidRPr="00D839FF">
        <w:rPr>
          <w:i/>
        </w:rPr>
        <w:t>cellsTriggeredList</w:t>
      </w:r>
      <w:r w:rsidR="00394471" w:rsidRPr="00D839FF">
        <w:t xml:space="preserve"> as defined within the </w:t>
      </w:r>
      <w:r w:rsidR="00394471" w:rsidRPr="00D839FF">
        <w:rPr>
          <w:i/>
        </w:rPr>
        <w:t>VarMeasReportList</w:t>
      </w:r>
      <w:r w:rsidR="00394471" w:rsidRPr="00D839FF">
        <w:t xml:space="preserve"> for this </w:t>
      </w:r>
      <w:r w:rsidR="00394471" w:rsidRPr="00D839FF">
        <w:rPr>
          <w:i/>
        </w:rPr>
        <w:t>measId</w:t>
      </w:r>
      <w:r w:rsidR="00394471" w:rsidRPr="00D839FF">
        <w:t>;</w:t>
      </w:r>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include the applicable cells for which the new measurement results became available since the last periodical reporting or since the measurement was initiated or reset;</w:t>
      </w:r>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r w:rsidR="00394471" w:rsidRPr="00D839FF">
        <w:rPr>
          <w:i/>
        </w:rPr>
        <w:t>measResultNeighCells</w:t>
      </w:r>
      <w:r w:rsidR="00394471" w:rsidRPr="00D839FF">
        <w:t xml:space="preserve">, include the </w:t>
      </w:r>
      <w:r w:rsidR="00394471" w:rsidRPr="00D839FF">
        <w:rPr>
          <w:i/>
        </w:rPr>
        <w:t>physCellId</w:t>
      </w:r>
      <w:r w:rsidR="00394471" w:rsidRPr="00D839FF">
        <w:t>;</w:t>
      </w:r>
    </w:p>
    <w:p w14:paraId="58F5648C" w14:textId="7C23EBD1" w:rsidR="00394471" w:rsidRPr="00D839FF" w:rsidRDefault="00EB2283" w:rsidP="00F747EB">
      <w:pPr>
        <w:pStyle w:val="B5"/>
      </w:pPr>
      <w:r w:rsidRPr="00D839FF">
        <w:t>5</w:t>
      </w:r>
      <w:r w:rsidR="00394471" w:rsidRPr="00D839FF">
        <w:t>&gt;</w:t>
      </w:r>
      <w:r w:rsidR="00394471" w:rsidRPr="00D839FF">
        <w:tab/>
        <w:t>if the reportType is set to eventTriggered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r w:rsidR="00394471" w:rsidRPr="00D839FF">
        <w:rPr>
          <w:i/>
        </w:rPr>
        <w:t>reportConfig</w:t>
      </w:r>
      <w:r w:rsidR="00394471" w:rsidRPr="00D839FF">
        <w:t xml:space="preserve"> for this </w:t>
      </w:r>
      <w:r w:rsidR="00394471" w:rsidRPr="00D839FF">
        <w:rPr>
          <w:i/>
        </w:rPr>
        <w:t>measId</w:t>
      </w:r>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ssb</w:t>
      </w:r>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resultsSSB-Cell</w:t>
      </w:r>
      <w:r w:rsidR="00394471" w:rsidRPr="00D839FF">
        <w:t xml:space="preserve"> within the </w:t>
      </w:r>
      <w:r w:rsidR="00394471" w:rsidRPr="00D839FF">
        <w:rPr>
          <w:i/>
        </w:rPr>
        <w:t>measResult</w:t>
      </w:r>
      <w:r w:rsidR="00394471" w:rsidRPr="00D839FF">
        <w:t xml:space="preserve"> to include the SS/PBCH block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 xml:space="preserve">are </w:t>
      </w:r>
      <w:r w:rsidR="00394471" w:rsidRPr="00D839FF">
        <w:t>configured, include beam measurement information as described in 5.5.5.2;</w:t>
      </w:r>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csi-rs</w:t>
      </w:r>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resultsCSI-RS-Cell</w:t>
      </w:r>
      <w:r w:rsidR="00394471" w:rsidRPr="00D839FF">
        <w:t xml:space="preserve"> within the </w:t>
      </w:r>
      <w:r w:rsidR="00394471" w:rsidRPr="00D839FF">
        <w:rPr>
          <w:i/>
        </w:rPr>
        <w:t>measResult</w:t>
      </w:r>
      <w:r w:rsidR="00394471" w:rsidRPr="00D839FF">
        <w:t xml:space="preserve"> to include the CSI-RS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are configured</w:t>
      </w:r>
      <w:r w:rsidR="00394471" w:rsidRPr="00D839FF">
        <w:t>, include beam measurement information as described in 5.5.5.2;</w:t>
      </w:r>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SimSun"/>
          <w:i/>
          <w:iCs/>
        </w:rPr>
        <w:t>reportQuantity</w:t>
      </w:r>
      <w:r w:rsidR="00394471" w:rsidRPr="00D839FF">
        <w:rPr>
          <w:rFonts w:cs="Arial"/>
        </w:rPr>
        <w:t xml:space="preserve"> within the concerned </w:t>
      </w:r>
      <w:r w:rsidR="00394471" w:rsidRPr="00D839FF">
        <w:rPr>
          <w:rFonts w:eastAsia="SimSun"/>
          <w:i/>
          <w:iCs/>
        </w:rPr>
        <w:t>reportConfigInterRAT</w:t>
      </w:r>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UTRA-FDD and if </w:t>
      </w:r>
      <w:r w:rsidR="00394471" w:rsidRPr="00D839FF">
        <w:rPr>
          <w:i/>
          <w:noProof/>
        </w:rPr>
        <w:t>ReportConfigInterRAT</w:t>
      </w:r>
      <w:r w:rsidR="00394471" w:rsidRPr="00D839FF">
        <w:t xml:space="preserve"> includes the </w:t>
      </w:r>
      <w:r w:rsidR="00394471" w:rsidRPr="00D839FF">
        <w:rPr>
          <w:i/>
        </w:rPr>
        <w:t>reportQuantityUTRA-FDD</w:t>
      </w:r>
      <w:r w:rsidR="00394471" w:rsidRPr="00D839FF">
        <w:t>:</w:t>
      </w:r>
    </w:p>
    <w:p w14:paraId="277EB138" w14:textId="5BE51752"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SimSun"/>
          <w:i/>
          <w:iCs/>
        </w:rPr>
        <w:t>reportQuantity</w:t>
      </w:r>
      <w:r w:rsidR="00394471" w:rsidRPr="00D839FF">
        <w:rPr>
          <w:i/>
        </w:rPr>
        <w:t>UTRA-FDD</w:t>
      </w:r>
      <w:r w:rsidR="00394471" w:rsidRPr="00D839FF">
        <w:rPr>
          <w:rFonts w:cs="Arial"/>
        </w:rPr>
        <w:t xml:space="preserve"> within the concerned </w:t>
      </w:r>
      <w:r w:rsidR="00394471" w:rsidRPr="00D839FF">
        <w:rPr>
          <w:rFonts w:eastAsia="SimSun"/>
          <w:i/>
          <w:iCs/>
        </w:rPr>
        <w:t>reportConfigInterRAT</w:t>
      </w:r>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r w:rsidRPr="00D839FF">
        <w:rPr>
          <w:rFonts w:cs="Arial"/>
          <w:i/>
          <w:iCs/>
        </w:rPr>
        <w:t>reportType</w:t>
      </w:r>
      <w:r w:rsidRPr="00D839FF">
        <w:rPr>
          <w:rFonts w:cs="Arial"/>
        </w:rPr>
        <w:t xml:space="preserve"> is set to </w:t>
      </w:r>
      <w:r w:rsidRPr="00D839FF">
        <w:rPr>
          <w:rFonts w:cs="Arial"/>
          <w:i/>
          <w:iCs/>
        </w:rPr>
        <w:t>eventTriggered</w:t>
      </w:r>
      <w:r w:rsidRPr="00D839FF">
        <w:rPr>
          <w:rFonts w:cs="Arial"/>
        </w:rPr>
        <w:t xml:space="preserve"> and </w:t>
      </w:r>
      <w:r w:rsidRPr="00D839FF">
        <w:rPr>
          <w:i/>
          <w:iCs/>
        </w:rPr>
        <w:t>reportOnBestCellChange</w:t>
      </w:r>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lastRenderedPageBreak/>
        <w:t>8&gt;</w:t>
      </w:r>
      <w:r w:rsidRPr="00D839FF">
        <w:tab/>
        <w:t xml:space="preserve">set the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w:t>
      </w:r>
    </w:p>
    <w:p w14:paraId="1CBA2A6B"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 xml:space="preserve"> and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second cell listed in the </w:t>
      </w:r>
      <w:r w:rsidRPr="00D839FF">
        <w:rPr>
          <w:i/>
          <w:iCs/>
        </w:rPr>
        <w:t>measResultNeighCells</w:t>
      </w:r>
      <w:r w:rsidR="009432CC" w:rsidRPr="00D839FF">
        <w:rPr>
          <w:i/>
          <w:iCs/>
        </w:rPr>
        <w:t xml:space="preserve">, </w:t>
      </w:r>
      <w:r w:rsidR="009432CC" w:rsidRPr="00D839FF">
        <w:rPr>
          <w:iCs/>
        </w:rPr>
        <w:t>if available</w:t>
      </w:r>
      <w:r w:rsidRPr="00D839FF">
        <w:t>;</w:t>
      </w:r>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r w:rsidRPr="00D839FF">
        <w:rPr>
          <w:i/>
        </w:rPr>
        <w:t>plmn-IdentityInfoList</w:t>
      </w:r>
      <w:r w:rsidRPr="00D839FF">
        <w:t xml:space="preserve"> of the </w:t>
      </w:r>
      <w:r w:rsidRPr="00D839FF">
        <w:rPr>
          <w:i/>
        </w:rPr>
        <w:t>cgi-Info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r w:rsidRPr="00D839FF">
        <w:rPr>
          <w:i/>
        </w:rPr>
        <w:t>plmn-IdentityInfoList</w:t>
      </w:r>
      <w:r w:rsidRPr="00D839FF">
        <w:t xml:space="preserve"> including </w:t>
      </w:r>
      <w:r w:rsidRPr="00D839FF">
        <w:rPr>
          <w:i/>
        </w:rPr>
        <w:t>plmn-IdentityList</w:t>
      </w:r>
      <w:r w:rsidRPr="00D839FF">
        <w:t xml:space="preserve">, </w:t>
      </w:r>
      <w:r w:rsidRPr="00D839FF">
        <w:rPr>
          <w:i/>
        </w:rPr>
        <w:t>trackingAreaCode</w:t>
      </w:r>
      <w:r w:rsidRPr="00D839FF">
        <w:t xml:space="preserve"> (if available), </w:t>
      </w:r>
      <w:r w:rsidR="004A77CA" w:rsidRPr="00D839FF">
        <w:rPr>
          <w:i/>
          <w:szCs w:val="18"/>
        </w:rPr>
        <w:t xml:space="preserve">trackingAreaList </w:t>
      </w:r>
      <w:r w:rsidR="004A77CA" w:rsidRPr="00D839FF">
        <w:rPr>
          <w:iCs/>
          <w:szCs w:val="18"/>
        </w:rPr>
        <w:t>(if available)</w:t>
      </w:r>
      <w:r w:rsidR="004A77CA" w:rsidRPr="00D839FF">
        <w:rPr>
          <w:i/>
        </w:rPr>
        <w:t xml:space="preserve">, </w:t>
      </w:r>
      <w:r w:rsidRPr="00D839FF">
        <w:rPr>
          <w:i/>
        </w:rPr>
        <w:t>ranac</w:t>
      </w:r>
      <w:r w:rsidRPr="00D839FF">
        <w:t xml:space="preserve"> (if available), </w:t>
      </w:r>
      <w:r w:rsidRPr="00D839FF">
        <w:rPr>
          <w:i/>
        </w:rPr>
        <w:t>cellIdentity</w:t>
      </w:r>
      <w:r w:rsidRPr="00D839FF">
        <w:t xml:space="preserve"> and </w:t>
      </w:r>
      <w:r w:rsidRPr="00D839FF">
        <w:rPr>
          <w:i/>
        </w:rPr>
        <w:t>cellReservedForOperatorUse</w:t>
      </w:r>
      <w:r w:rsidRPr="00D839FF">
        <w:t xml:space="preserve"> for each entry of the </w:t>
      </w:r>
      <w:r w:rsidRPr="00D839FF">
        <w:rPr>
          <w:i/>
        </w:rPr>
        <w:t>plmn-IdentityInfoList</w:t>
      </w:r>
      <w:r w:rsidRPr="00D839FF">
        <w:t>;</w:t>
      </w:r>
    </w:p>
    <w:p w14:paraId="62C12958" w14:textId="77777777" w:rsidR="00394471" w:rsidRPr="00D839FF" w:rsidRDefault="00394471" w:rsidP="00394471">
      <w:pPr>
        <w:pStyle w:val="B5"/>
      </w:pPr>
      <w:r w:rsidRPr="00D839FF">
        <w:t>5&gt;</w:t>
      </w:r>
      <w:r w:rsidRPr="00D839FF">
        <w:tab/>
        <w:t xml:space="preserve">include </w:t>
      </w:r>
      <w:r w:rsidRPr="00D839FF">
        <w:rPr>
          <w:i/>
        </w:rPr>
        <w:t>frequencyBandList</w:t>
      </w:r>
      <w:r w:rsidRPr="00D839FF">
        <w:t xml:space="preserve"> if available;</w:t>
      </w:r>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PLMN-IdentityInfo</w:t>
      </w:r>
      <w:r w:rsidRPr="00D839FF">
        <w:t xml:space="preserve"> in </w:t>
      </w:r>
      <w:r w:rsidRPr="00D839FF">
        <w:rPr>
          <w:i/>
          <w:iCs/>
        </w:rPr>
        <w:t>plmn-IdentityInfoList</w:t>
      </w:r>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r w:rsidR="00876283" w:rsidRPr="00D839FF">
        <w:rPr>
          <w:i/>
        </w:rPr>
        <w:t>gNB-ID-Length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r w:rsidRPr="00D839FF">
        <w:rPr>
          <w:i/>
        </w:rPr>
        <w:t>npn-IdentityInfoList</w:t>
      </w:r>
      <w:r w:rsidRPr="00D839FF">
        <w:t xml:space="preserve"> of the </w:t>
      </w:r>
      <w:r w:rsidRPr="00D839FF">
        <w:rPr>
          <w:i/>
        </w:rPr>
        <w:t>cgi-Info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r w:rsidRPr="00D839FF">
        <w:rPr>
          <w:i/>
          <w:iCs/>
          <w:lang w:eastAsia="x-none"/>
        </w:rPr>
        <w:t>npn-IdentityInfoList</w:t>
      </w:r>
      <w:r w:rsidRPr="00D839FF">
        <w:t xml:space="preserve"> including </w:t>
      </w:r>
      <w:r w:rsidRPr="00D839FF">
        <w:rPr>
          <w:i/>
          <w:iCs/>
          <w:lang w:eastAsia="x-none"/>
        </w:rPr>
        <w:t>npn-IdentityList</w:t>
      </w:r>
      <w:r w:rsidRPr="00D839FF">
        <w:t xml:space="preserve">, </w:t>
      </w:r>
      <w:r w:rsidRPr="00D839FF">
        <w:rPr>
          <w:i/>
          <w:iCs/>
          <w:lang w:eastAsia="x-none"/>
        </w:rPr>
        <w:t>trackingAreaCode</w:t>
      </w:r>
      <w:r w:rsidRPr="00D839FF">
        <w:t xml:space="preserve">, </w:t>
      </w:r>
      <w:r w:rsidRPr="00D839FF">
        <w:rPr>
          <w:i/>
          <w:iCs/>
          <w:lang w:eastAsia="x-none"/>
        </w:rPr>
        <w:t>ranac</w:t>
      </w:r>
      <w:r w:rsidRPr="00D839FF">
        <w:t xml:space="preserve"> (if available), </w:t>
      </w:r>
      <w:r w:rsidRPr="00D839FF">
        <w:rPr>
          <w:i/>
          <w:iCs/>
          <w:lang w:eastAsia="x-none"/>
        </w:rPr>
        <w:t>cellIdentity</w:t>
      </w:r>
      <w:r w:rsidRPr="00D839FF">
        <w:t xml:space="preserve"> and </w:t>
      </w:r>
      <w:r w:rsidRPr="00D839FF">
        <w:rPr>
          <w:i/>
          <w:iCs/>
          <w:lang w:eastAsia="x-none"/>
        </w:rPr>
        <w:t>cellReservedForOperatorUse</w:t>
      </w:r>
      <w:r w:rsidRPr="00D839FF">
        <w:t xml:space="preserve"> for each entry of the </w:t>
      </w:r>
      <w:r w:rsidRPr="00D839FF">
        <w:rPr>
          <w:i/>
          <w:iCs/>
          <w:lang w:eastAsia="x-none"/>
        </w:rPr>
        <w:t>npn-IdentityInfoList</w:t>
      </w:r>
      <w:r w:rsidRPr="00D839FF">
        <w:t>;</w:t>
      </w:r>
    </w:p>
    <w:p w14:paraId="69C9C6FF" w14:textId="7BEB0A72" w:rsidR="00FF76E3" w:rsidRPr="00D839FF" w:rsidRDefault="00876283">
      <w:pPr>
        <w:pStyle w:val="B5"/>
      </w:pPr>
      <w:r w:rsidRPr="00D839FF">
        <w:t>5&gt;</w:t>
      </w:r>
      <w:r w:rsidRPr="00D839FF">
        <w:tab/>
        <w:t>for each</w:t>
      </w:r>
      <w:r w:rsidRPr="00D839FF">
        <w:rPr>
          <w:i/>
          <w:iCs/>
        </w:rPr>
        <w:t xml:space="preserve"> NPN-IdentityInfo</w:t>
      </w:r>
      <w:r w:rsidRPr="00D839FF">
        <w:t xml:space="preserve"> in </w:t>
      </w:r>
      <w:r w:rsidRPr="00D839FF">
        <w:rPr>
          <w:i/>
          <w:iCs/>
        </w:rPr>
        <w:t>NPN-IdentityInfoList</w:t>
      </w:r>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r w:rsidR="00876283" w:rsidRPr="00D839FF">
        <w:rPr>
          <w:i/>
          <w:iCs/>
        </w:rPr>
        <w:t>gNB-ID-Length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78181ADA" w14:textId="77777777" w:rsidR="003C321E" w:rsidRPr="00D839FF" w:rsidRDefault="003C321E" w:rsidP="003D44C0">
      <w:pPr>
        <w:pStyle w:val="B5"/>
        <w:rPr>
          <w:rFonts w:eastAsia="MS Mincho"/>
        </w:rPr>
      </w:pPr>
      <w:r w:rsidRPr="00D839FF">
        <w:t>5&gt;</w:t>
      </w:r>
      <w:r w:rsidRPr="00D839FF">
        <w:tab/>
        <w:t xml:space="preserve">include </w:t>
      </w:r>
      <w:r w:rsidRPr="00D839FF">
        <w:rPr>
          <w:i/>
          <w:iCs/>
          <w:lang w:eastAsia="x-none"/>
        </w:rPr>
        <w:t>cellReservedFor</w:t>
      </w:r>
      <w:r w:rsidRPr="00D839FF">
        <w:rPr>
          <w:i/>
          <w:iCs/>
        </w:rPr>
        <w:t xml:space="preserve">OtherUse </w:t>
      </w:r>
      <w:r w:rsidRPr="00D839FF">
        <w:t>if available;</w:t>
      </w:r>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r w:rsidRPr="00D839FF">
        <w:rPr>
          <w:i/>
        </w:rPr>
        <w:t>ssb-SubcarrierOffset</w:t>
      </w:r>
      <w:r w:rsidRPr="00D839FF">
        <w:t xml:space="preserve"> and </w:t>
      </w:r>
      <w:r w:rsidRPr="00D839FF">
        <w:rPr>
          <w:i/>
        </w:rPr>
        <w:t>pdcch-ConfigSIB1</w:t>
      </w:r>
      <w:r w:rsidRPr="00D839FF">
        <w:t xml:space="preserve"> obtained from </w:t>
      </w:r>
      <w:r w:rsidRPr="00D839FF">
        <w:rPr>
          <w:i/>
        </w:rPr>
        <w:t>MIB</w:t>
      </w:r>
      <w:r w:rsidRPr="00D839FF">
        <w:t xml:space="preserve"> of the concerned cell;</w:t>
      </w:r>
    </w:p>
    <w:p w14:paraId="4A342964"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r w:rsidRPr="00D839FF">
        <w:rPr>
          <w:i/>
        </w:rPr>
        <w:t>cgi-Info-EPC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r w:rsidRPr="00D839FF">
        <w:rPr>
          <w:i/>
        </w:rPr>
        <w:t>cgi-Info-EPC</w:t>
      </w:r>
      <w:r w:rsidRPr="00D839FF">
        <w:t xml:space="preserve"> the fields broadcasted in E-UTRA </w:t>
      </w:r>
      <w:r w:rsidRPr="00D839FF">
        <w:rPr>
          <w:i/>
        </w:rPr>
        <w:t>SystemInformationBlockType1</w:t>
      </w:r>
      <w:r w:rsidRPr="00D839FF">
        <w:t xml:space="preserve"> associated to EPC;</w:t>
      </w:r>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5GC;</w:t>
      </w:r>
    </w:p>
    <w:p w14:paraId="44EF85BA" w14:textId="77777777" w:rsidR="00394471" w:rsidRPr="00D839FF" w:rsidRDefault="00394471" w:rsidP="00394471">
      <w:pPr>
        <w:pStyle w:val="B4"/>
      </w:pPr>
      <w:r w:rsidRPr="00D839FF">
        <w:t>4&gt;</w:t>
      </w:r>
      <w:r w:rsidRPr="00D839FF">
        <w:tab/>
        <w:t xml:space="preserve">if the mandatory present fields of the </w:t>
      </w:r>
      <w:r w:rsidRPr="00D839FF">
        <w:rPr>
          <w:i/>
        </w:rPr>
        <w:t>cgi-Info</w:t>
      </w:r>
      <w:r w:rsidRPr="00D839FF">
        <w:t xml:space="preserve"> for the cell indicated by the </w:t>
      </w:r>
      <w:r w:rsidRPr="00D839FF">
        <w:rPr>
          <w:i/>
        </w:rPr>
        <w:t>cellForWhichToReportCGI</w:t>
      </w:r>
      <w:r w:rsidRPr="00D839FF">
        <w:t xml:space="preserve"> in the associated </w:t>
      </w:r>
      <w:r w:rsidRPr="00D839FF">
        <w:rPr>
          <w:i/>
        </w:rPr>
        <w:t>measObject</w:t>
      </w:r>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r w:rsidRPr="00D839FF">
        <w:rPr>
          <w:i/>
        </w:rPr>
        <w:t>freqBandIndicator</w:t>
      </w:r>
      <w:r w:rsidRPr="00D839FF">
        <w:t>;</w:t>
      </w:r>
    </w:p>
    <w:p w14:paraId="37335213" w14:textId="77777777" w:rsidR="00394471" w:rsidRPr="00D839FF" w:rsidRDefault="00394471" w:rsidP="00394471">
      <w:pPr>
        <w:pStyle w:val="B5"/>
      </w:pPr>
      <w:r w:rsidRPr="00D839FF">
        <w:t>5&gt;</w:t>
      </w:r>
      <w:r w:rsidRPr="00D839FF">
        <w:tab/>
        <w:t xml:space="preserve">if the cell broadcasts the </w:t>
      </w:r>
      <w:r w:rsidRPr="00D839FF">
        <w:rPr>
          <w:i/>
        </w:rPr>
        <w:t>multiBandInfoList</w:t>
      </w:r>
      <w:r w:rsidRPr="00D839FF">
        <w:t xml:space="preserve">, include the </w:t>
      </w:r>
      <w:r w:rsidRPr="00D839FF">
        <w:rPr>
          <w:i/>
        </w:rPr>
        <w:t>multiBandInfoList</w:t>
      </w:r>
      <w:r w:rsidRPr="00D839FF">
        <w:t>;</w:t>
      </w:r>
    </w:p>
    <w:p w14:paraId="46E0612B" w14:textId="77777777" w:rsidR="00394471" w:rsidRPr="00D839FF" w:rsidRDefault="00394471" w:rsidP="00394471">
      <w:pPr>
        <w:pStyle w:val="B5"/>
      </w:pPr>
      <w:r w:rsidRPr="00D839FF">
        <w:lastRenderedPageBreak/>
        <w:t>5&gt;</w:t>
      </w:r>
      <w:r w:rsidRPr="00D839FF">
        <w:tab/>
        <w:t xml:space="preserve">if the cell broadcasts the </w:t>
      </w:r>
      <w:r w:rsidRPr="00D839FF">
        <w:rPr>
          <w:i/>
        </w:rPr>
        <w:t>freqBandIndicatorPriority</w:t>
      </w:r>
      <w:r w:rsidRPr="00D839FF">
        <w:t xml:space="preserve">, include the </w:t>
      </w:r>
      <w:r w:rsidRPr="00D839FF">
        <w:rPr>
          <w:i/>
        </w:rPr>
        <w:t>freqBandIndicatorPriority</w:t>
      </w:r>
      <w:r w:rsidRPr="00D839FF">
        <w:t>;</w:t>
      </w:r>
    </w:p>
    <w:p w14:paraId="01AA51FB" w14:textId="77777777" w:rsidR="00681DE8" w:rsidRPr="00D839FF" w:rsidRDefault="00681DE8" w:rsidP="00681DE8">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rPr>
          <w:iCs/>
        </w:rPr>
        <w:t xml:space="preserve"> and if </w:t>
      </w:r>
      <w:r w:rsidRPr="00D839FF">
        <w:rPr>
          <w:i/>
        </w:rPr>
        <w:t>enteringLeavingReport</w:t>
      </w:r>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r w:rsidRPr="00D839FF">
        <w:rPr>
          <w:i/>
        </w:rPr>
        <w:t>measResultNeighCells</w:t>
      </w:r>
      <w:r w:rsidRPr="00D839FF">
        <w:t>:</w:t>
      </w:r>
    </w:p>
    <w:p w14:paraId="70D0C2AF" w14:textId="77777777" w:rsidR="00681DE8" w:rsidRPr="00D839FF" w:rsidRDefault="00681DE8" w:rsidP="00681DE8">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r w:rsidRPr="00D839FF">
        <w:rPr>
          <w:i/>
        </w:rPr>
        <w:t>cellsTriggeredList</w:t>
      </w:r>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for the concerned NR cell;</w:t>
      </w:r>
    </w:p>
    <w:p w14:paraId="1E4DC02D" w14:textId="77777777" w:rsidR="00681DE8" w:rsidRPr="00D839FF" w:rsidRDefault="00681DE8" w:rsidP="00681DE8">
      <w:pPr>
        <w:pStyle w:val="B2"/>
      </w:pPr>
      <w:r w:rsidRPr="00D839FF">
        <w:t>2&gt;</w:t>
      </w:r>
      <w:r w:rsidRPr="00D839FF">
        <w:tab/>
        <w:t xml:space="preserve">if the field </w:t>
      </w:r>
      <w:r w:rsidRPr="00D839FF">
        <w:rPr>
          <w:i/>
          <w:iCs/>
        </w:rPr>
        <w:t>cellsMetLeavingCond</w:t>
      </w:r>
      <w:r w:rsidRPr="00D839FF">
        <w:t xml:space="preserve"> within the </w:t>
      </w:r>
      <w:r w:rsidRPr="00D839FF">
        <w:rPr>
          <w:i/>
        </w:rPr>
        <w:t>VarMeasReportList</w:t>
      </w:r>
      <w:r w:rsidRPr="00D839FF">
        <w:t xml:space="preserve"> for this </w:t>
      </w:r>
      <w:r w:rsidRPr="00D839FF">
        <w:rPr>
          <w:i/>
        </w:rPr>
        <w:t>measId</w:t>
      </w:r>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set cellsMetReportOnLeaveList to include the cell(s) in cellsMetLeavingCond;</w:t>
      </w:r>
    </w:p>
    <w:p w14:paraId="28FC864A" w14:textId="2205B200" w:rsidR="00394471" w:rsidRPr="00D839FF" w:rsidRDefault="00394471" w:rsidP="00681DE8">
      <w:pPr>
        <w:pStyle w:val="B1"/>
      </w:pPr>
      <w:r w:rsidRPr="00D839FF">
        <w:t>1&gt;</w:t>
      </w:r>
      <w:r w:rsidRPr="00D839FF">
        <w:tab/>
        <w:t xml:space="preserve">if the corresponding </w:t>
      </w:r>
      <w:r w:rsidRPr="00D839FF">
        <w:rPr>
          <w:i/>
        </w:rPr>
        <w:t>measObject</w:t>
      </w:r>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SimSun"/>
        </w:rPr>
        <w:t xml:space="preserve">if the </w:t>
      </w:r>
      <w:r w:rsidRPr="00D839FF">
        <w:rPr>
          <w:rFonts w:eastAsia="SimSun"/>
          <w:i/>
        </w:rPr>
        <w:t>reportSFTD-Meas</w:t>
      </w:r>
      <w:r w:rsidRPr="00D839FF">
        <w:rPr>
          <w:rFonts w:eastAsia="SimSun"/>
        </w:rPr>
        <w:t xml:space="preserve"> is set to </w:t>
      </w:r>
      <w:r w:rsidRPr="00D839FF">
        <w:rPr>
          <w:rFonts w:eastAsia="SimSun"/>
          <w:i/>
        </w:rPr>
        <w:t>true</w:t>
      </w:r>
      <w:r w:rsidRPr="00D839FF">
        <w:rPr>
          <w:rFonts w:eastAsia="SimSun"/>
        </w:rPr>
        <w:t xml:space="preserve"> within the corresponding </w:t>
      </w:r>
      <w:r w:rsidRPr="00D839FF">
        <w:rPr>
          <w:rFonts w:eastAsia="SimSun"/>
          <w:i/>
        </w:rPr>
        <w:t>reportConfigNR</w:t>
      </w:r>
      <w:r w:rsidRPr="00D839FF">
        <w:rPr>
          <w:rFonts w:eastAsia="SimSun"/>
        </w:rPr>
        <w:t xml:space="preserve"> for this </w:t>
      </w:r>
      <w:r w:rsidRPr="00D839FF">
        <w:rPr>
          <w:rFonts w:eastAsia="SimSun"/>
          <w:i/>
        </w:rPr>
        <w:t>measId</w:t>
      </w:r>
      <w:r w:rsidRPr="00D839FF">
        <w:t>:</w:t>
      </w:r>
    </w:p>
    <w:p w14:paraId="14EAD0B2" w14:textId="77777777" w:rsidR="00394471" w:rsidRPr="00D839FF" w:rsidRDefault="00394471" w:rsidP="00394471">
      <w:pPr>
        <w:pStyle w:val="B3"/>
      </w:pPr>
      <w:r w:rsidRPr="00D839FF">
        <w:t>3&gt;</w:t>
      </w:r>
      <w:r w:rsidRPr="00D839FF">
        <w:tab/>
        <w:t xml:space="preserve">set the </w:t>
      </w:r>
      <w:r w:rsidRPr="00D839FF">
        <w:rPr>
          <w:i/>
        </w:rPr>
        <w:t xml:space="preserve">measResultSFTD-NR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4AEECB55"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5FB5DF6"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NR PSCell </w:t>
      </w:r>
      <w:r w:rsidRPr="00D839FF">
        <w:rPr>
          <w:rFonts w:eastAsia="MS PGothic"/>
        </w:rPr>
        <w:t>derived based on SSB</w:t>
      </w:r>
      <w:r w:rsidRPr="00D839FF">
        <w:t>;</w:t>
      </w:r>
    </w:p>
    <w:p w14:paraId="5750774A" w14:textId="77777777" w:rsidR="00394471" w:rsidRPr="00D839FF" w:rsidRDefault="00394471" w:rsidP="00394471">
      <w:pPr>
        <w:pStyle w:val="B2"/>
      </w:pPr>
      <w:r w:rsidRPr="00D839FF">
        <w:t>2&gt;</w:t>
      </w:r>
      <w:r w:rsidRPr="00D839FF">
        <w:tab/>
        <w:t xml:space="preserve">else </w:t>
      </w:r>
      <w:r w:rsidRPr="00D839FF">
        <w:rPr>
          <w:rFonts w:eastAsia="SimSun"/>
        </w:rPr>
        <w:t xml:space="preserve">if the </w:t>
      </w:r>
      <w:r w:rsidRPr="00D839FF">
        <w:rPr>
          <w:rFonts w:eastAsia="SimSun"/>
          <w:i/>
        </w:rPr>
        <w:t>reportSFTD-NeighMeas</w:t>
      </w:r>
      <w:r w:rsidRPr="00D839FF">
        <w:rPr>
          <w:rFonts w:eastAsia="SimSun"/>
        </w:rPr>
        <w:t xml:space="preserve"> is </w:t>
      </w:r>
      <w:r w:rsidRPr="00D839FF">
        <w:t>included</w:t>
      </w:r>
      <w:r w:rsidRPr="00D839FF">
        <w:rPr>
          <w:rFonts w:eastAsia="SimSun"/>
        </w:rPr>
        <w:t xml:space="preserve"> within the corresponding </w:t>
      </w:r>
      <w:r w:rsidRPr="00D839FF">
        <w:rPr>
          <w:rFonts w:eastAsia="SimSun"/>
          <w:i/>
        </w:rPr>
        <w:t>reportConfigNR</w:t>
      </w:r>
      <w:r w:rsidRPr="00D839FF">
        <w:rPr>
          <w:rFonts w:eastAsia="SimSun"/>
        </w:rPr>
        <w:t xml:space="preserve"> for this </w:t>
      </w:r>
      <w:r w:rsidRPr="00D839FF">
        <w:rPr>
          <w:rFonts w:eastAsia="SimSun"/>
          <w:i/>
        </w:rPr>
        <w:t>measId</w:t>
      </w:r>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r w:rsidRPr="00D839FF">
        <w:rPr>
          <w:i/>
        </w:rPr>
        <w:t xml:space="preserve">measResultCellListSFTD-NR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r w:rsidRPr="00D839FF">
        <w:rPr>
          <w:i/>
        </w:rPr>
        <w:t>physCellId</w:t>
      </w:r>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0FE300E"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concerned cell derived based on SSB;</w:t>
      </w:r>
    </w:p>
    <w:p w14:paraId="3BBE4B0B" w14:textId="77777777" w:rsidR="00394471" w:rsidRPr="00D839FF" w:rsidRDefault="00394471" w:rsidP="00394471">
      <w:pPr>
        <w:pStyle w:val="B1"/>
      </w:pPr>
      <w:r w:rsidRPr="00D839FF">
        <w:t>1&gt;</w:t>
      </w:r>
      <w:r w:rsidRPr="00D839FF">
        <w:tab/>
        <w:t xml:space="preserve">else if the corresponding </w:t>
      </w:r>
      <w:r w:rsidRPr="00D839FF">
        <w:rPr>
          <w:i/>
        </w:rPr>
        <w:t>measObject</w:t>
      </w:r>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SimSun"/>
        </w:rPr>
        <w:t xml:space="preserve">if the </w:t>
      </w:r>
      <w:r w:rsidRPr="00D839FF">
        <w:rPr>
          <w:rFonts w:eastAsia="SimSun"/>
          <w:i/>
        </w:rPr>
        <w:t>reportSFTD-Meas</w:t>
      </w:r>
      <w:r w:rsidRPr="00D839FF">
        <w:rPr>
          <w:rFonts w:eastAsia="SimSun"/>
        </w:rPr>
        <w:t xml:space="preserve"> is set to </w:t>
      </w:r>
      <w:r w:rsidRPr="00D839FF">
        <w:rPr>
          <w:rFonts w:eastAsia="SimSun"/>
          <w:i/>
        </w:rPr>
        <w:t>true</w:t>
      </w:r>
      <w:r w:rsidRPr="00D839FF">
        <w:rPr>
          <w:rFonts w:eastAsia="SimSun"/>
        </w:rPr>
        <w:t xml:space="preserve"> within the corresponding </w:t>
      </w:r>
      <w:r w:rsidRPr="00D839FF">
        <w:rPr>
          <w:rFonts w:eastAsia="SimSun"/>
          <w:i/>
        </w:rPr>
        <w:t>reportConfigInterRAT</w:t>
      </w:r>
      <w:r w:rsidRPr="00D839FF">
        <w:rPr>
          <w:rFonts w:eastAsia="SimSun"/>
        </w:rPr>
        <w:t xml:space="preserve"> for this </w:t>
      </w:r>
      <w:r w:rsidRPr="00D839FF">
        <w:rPr>
          <w:rFonts w:eastAsia="SimSun"/>
          <w:i/>
        </w:rPr>
        <w:t>measId</w:t>
      </w:r>
      <w:r w:rsidRPr="00D839FF">
        <w:t>:</w:t>
      </w:r>
    </w:p>
    <w:p w14:paraId="6E164BD0" w14:textId="77777777" w:rsidR="00394471" w:rsidRPr="00D839FF" w:rsidRDefault="00394471" w:rsidP="00394471">
      <w:pPr>
        <w:pStyle w:val="B3"/>
      </w:pPr>
      <w:r w:rsidRPr="00D839FF">
        <w:t>3&gt;</w:t>
      </w:r>
      <w:r w:rsidRPr="00D839FF">
        <w:tab/>
        <w:t xml:space="preserve">set the </w:t>
      </w:r>
      <w:r w:rsidRPr="00D839FF">
        <w:rPr>
          <w:i/>
        </w:rPr>
        <w:t xml:space="preserve">measResultSFTD-EUTRA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FF3CFEB"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277C4D21" w14:textId="77777777" w:rsidR="00394471" w:rsidRPr="00D839FF" w:rsidRDefault="00394471" w:rsidP="00394471">
      <w:pPr>
        <w:pStyle w:val="B5"/>
      </w:pPr>
      <w:r w:rsidRPr="00D839FF">
        <w:t>5&gt;</w:t>
      </w:r>
      <w:r w:rsidRPr="00D839FF">
        <w:tab/>
        <w:t xml:space="preserve">set </w:t>
      </w:r>
      <w:r w:rsidRPr="00D839FF">
        <w:rPr>
          <w:i/>
        </w:rPr>
        <w:t>rsrpResult-EUTRA</w:t>
      </w:r>
      <w:r w:rsidRPr="00D839FF">
        <w:t xml:space="preserve"> to the RSRP of the EUTRA PSCell;</w:t>
      </w:r>
    </w:p>
    <w:p w14:paraId="66A7ADE6" w14:textId="595F0D6D" w:rsidR="00394471" w:rsidRPr="00D839FF" w:rsidRDefault="00394471" w:rsidP="00394471">
      <w:pPr>
        <w:pStyle w:val="B1"/>
        <w:rPr>
          <w:rFonts w:eastAsia="DengXian"/>
        </w:rPr>
      </w:pPr>
      <w:r w:rsidRPr="00D839FF">
        <w:rPr>
          <w:rFonts w:eastAsia="DengXian"/>
        </w:rPr>
        <w:t>1&gt;</w:t>
      </w:r>
      <w:r w:rsidRPr="00D839FF">
        <w:rPr>
          <w:rFonts w:eastAsia="DengXian"/>
        </w:rPr>
        <w:tab/>
        <w:t xml:space="preserve">if </w:t>
      </w:r>
      <w:r w:rsidR="00525702" w:rsidRPr="00D839FF">
        <w:rPr>
          <w:rFonts w:eastAsia="DengXian"/>
        </w:rPr>
        <w:t>average</w:t>
      </w:r>
      <w:r w:rsidRPr="00D839FF">
        <w:rPr>
          <w:rFonts w:eastAsia="DengXian"/>
        </w:rPr>
        <w:t xml:space="preserve"> uplink PDCP delay values are available:</w:t>
      </w:r>
    </w:p>
    <w:p w14:paraId="49C73243" w14:textId="65B688C7" w:rsidR="00394471" w:rsidRPr="00D839FF" w:rsidRDefault="00394471" w:rsidP="00394471">
      <w:pPr>
        <w:pStyle w:val="B2"/>
      </w:pPr>
      <w:r w:rsidRPr="00D839FF">
        <w:rPr>
          <w:rFonts w:eastAsia="DengXian"/>
        </w:rPr>
        <w:t>2&gt;</w:t>
      </w:r>
      <w:r w:rsidRPr="00D839FF">
        <w:rPr>
          <w:rFonts w:eastAsia="DengXian"/>
        </w:rPr>
        <w:tab/>
        <w:t>s</w:t>
      </w:r>
      <w:r w:rsidRPr="00D839FF">
        <w:t xml:space="preserve">et the </w:t>
      </w:r>
      <w:r w:rsidRPr="00D839FF">
        <w:rPr>
          <w:i/>
        </w:rPr>
        <w:t>ul-PDCP-DelayValueResultList</w:t>
      </w:r>
      <w:r w:rsidRPr="00D839FF">
        <w:t xml:space="preserve"> to include the corresponding average uplink PDCP delay values;</w:t>
      </w:r>
    </w:p>
    <w:p w14:paraId="14A1236D" w14:textId="77777777" w:rsidR="00064878" w:rsidRPr="00D839FF" w:rsidRDefault="00064878" w:rsidP="00064878">
      <w:pPr>
        <w:pStyle w:val="B1"/>
        <w:rPr>
          <w:rFonts w:eastAsia="DengXian"/>
        </w:rPr>
      </w:pPr>
      <w:r w:rsidRPr="00D839FF">
        <w:rPr>
          <w:rFonts w:eastAsia="DengXian"/>
        </w:rPr>
        <w:t>1&gt;</w:t>
      </w:r>
      <w:r w:rsidRPr="00D839FF">
        <w:rPr>
          <w:rFonts w:eastAsia="DengXian"/>
        </w:rPr>
        <w:tab/>
        <w:t>if PDCP excess delay measurements are available:</w:t>
      </w:r>
    </w:p>
    <w:p w14:paraId="26AA1DBA" w14:textId="1C8C2030" w:rsidR="00064878" w:rsidRPr="00D839FF" w:rsidRDefault="00064878" w:rsidP="00394471">
      <w:pPr>
        <w:pStyle w:val="B2"/>
      </w:pPr>
      <w:r w:rsidRPr="00D839FF">
        <w:rPr>
          <w:rFonts w:eastAsia="DengXian"/>
        </w:rPr>
        <w:t>2&gt;</w:t>
      </w:r>
      <w:r w:rsidRPr="00D839FF">
        <w:rPr>
          <w:rFonts w:eastAsia="DengXian"/>
        </w:rPr>
        <w:tab/>
        <w:t>s</w:t>
      </w:r>
      <w:r w:rsidRPr="00D839FF">
        <w:t xml:space="preserve">et the </w:t>
      </w:r>
      <w:r w:rsidRPr="00D839FF">
        <w:rPr>
          <w:i/>
        </w:rPr>
        <w:t>ul-PDCP-ExcessDelayResultList</w:t>
      </w:r>
      <w:r w:rsidRPr="00D839FF">
        <w:t xml:space="preserve"> to include the corresponding PDCP excess delay measurements;</w:t>
      </w:r>
    </w:p>
    <w:p w14:paraId="79E008C8" w14:textId="77777777" w:rsidR="00394471" w:rsidRPr="00D839FF" w:rsidRDefault="00394471" w:rsidP="00394471">
      <w:pPr>
        <w:pStyle w:val="B1"/>
      </w:pPr>
      <w:r w:rsidRPr="00D839FF">
        <w:lastRenderedPageBreak/>
        <w:t>1&gt;</w:t>
      </w:r>
      <w:r w:rsidRPr="00D839FF">
        <w:tab/>
        <w:t xml:space="preserve">if the </w:t>
      </w:r>
      <w:r w:rsidRPr="00D839FF">
        <w:rPr>
          <w:i/>
          <w:iCs/>
        </w:rPr>
        <w:t xml:space="preserve">includeCommonLocationInfo </w:t>
      </w:r>
      <w:r w:rsidRPr="00D839FF">
        <w:t xml:space="preserve">is configured in the corresponding </w:t>
      </w:r>
      <w:r w:rsidRPr="00D839FF">
        <w:rPr>
          <w:i/>
          <w:iCs/>
        </w:rPr>
        <w:t>reportConfig</w:t>
      </w:r>
      <w:r w:rsidRPr="00D839FF">
        <w:t xml:space="preserve"> for this </w:t>
      </w:r>
      <w:r w:rsidRPr="00D839FF">
        <w:rPr>
          <w:i/>
          <w:iCs/>
        </w:rPr>
        <w:t>measId</w:t>
      </w:r>
      <w:r w:rsidRPr="00D839FF">
        <w:t xml:space="preserve"> and detailed location information that has not been reported is available, set the content of </w:t>
      </w:r>
      <w:r w:rsidRPr="00D839FF">
        <w:rPr>
          <w:i/>
        </w:rPr>
        <w:t>commonLocationInfo</w:t>
      </w:r>
      <w:r w:rsidRPr="00D839FF">
        <w:t xml:space="preserve"> of the </w:t>
      </w:r>
      <w:r w:rsidRPr="00D839FF">
        <w:rPr>
          <w:i/>
        </w:rPr>
        <w:t xml:space="preserve">locationInfo </w:t>
      </w:r>
      <w:r w:rsidRPr="00D839FF">
        <w:t>as follows:</w:t>
      </w:r>
    </w:p>
    <w:p w14:paraId="22BDD5B2" w14:textId="77777777" w:rsidR="00394471" w:rsidRPr="00D839FF" w:rsidRDefault="00394471" w:rsidP="00394471">
      <w:pPr>
        <w:pStyle w:val="B2"/>
      </w:pPr>
      <w:r w:rsidRPr="00D839FF">
        <w:t>2&gt;</w:t>
      </w:r>
      <w:r w:rsidRPr="00D839FF">
        <w:tab/>
        <w:t xml:space="preserve">include the </w:t>
      </w:r>
      <w:r w:rsidRPr="00D839FF">
        <w:rPr>
          <w:i/>
        </w:rPr>
        <w:t>locationTimestamp</w:t>
      </w:r>
      <w:r w:rsidRPr="00D839FF">
        <w:t>;</w:t>
      </w:r>
    </w:p>
    <w:p w14:paraId="67BBDD03" w14:textId="77777777" w:rsidR="00394471" w:rsidRPr="00D839FF" w:rsidRDefault="00394471" w:rsidP="00394471">
      <w:pPr>
        <w:pStyle w:val="B2"/>
      </w:pPr>
      <w:r w:rsidRPr="00D839FF">
        <w:t>2&gt;</w:t>
      </w:r>
      <w:r w:rsidRPr="00D839FF">
        <w:tab/>
        <w:t xml:space="preserve">include the </w:t>
      </w:r>
      <w:r w:rsidRPr="00D839FF">
        <w:rPr>
          <w:i/>
          <w:iCs/>
        </w:rPr>
        <w:t>locationCoordinate</w:t>
      </w:r>
      <w:r w:rsidRPr="00D839FF">
        <w:t>, if available;</w:t>
      </w:r>
    </w:p>
    <w:p w14:paraId="2D1AA3A4" w14:textId="77777777" w:rsidR="00394471" w:rsidRPr="00D839FF" w:rsidRDefault="00394471" w:rsidP="00394471">
      <w:pPr>
        <w:pStyle w:val="B2"/>
      </w:pPr>
      <w:r w:rsidRPr="00D839FF">
        <w:t>2&gt;</w:t>
      </w:r>
      <w:r w:rsidRPr="00D839FF">
        <w:tab/>
        <w:t xml:space="preserve">include the </w:t>
      </w:r>
      <w:r w:rsidRPr="00D839FF">
        <w:rPr>
          <w:i/>
          <w:iCs/>
        </w:rPr>
        <w:t>velocityEstimate</w:t>
      </w:r>
      <w:r w:rsidRPr="00D839FF">
        <w:t>, if available;</w:t>
      </w:r>
    </w:p>
    <w:p w14:paraId="7204A577" w14:textId="77777777" w:rsidR="00394471" w:rsidRPr="00D839FF" w:rsidRDefault="00394471" w:rsidP="00394471">
      <w:pPr>
        <w:pStyle w:val="B2"/>
      </w:pPr>
      <w:r w:rsidRPr="00D839FF">
        <w:t>2&gt;</w:t>
      </w:r>
      <w:r w:rsidRPr="00D839FF">
        <w:tab/>
        <w:t xml:space="preserve">include the </w:t>
      </w:r>
      <w:r w:rsidRPr="00D839FF">
        <w:rPr>
          <w:i/>
          <w:iCs/>
        </w:rPr>
        <w:t>locationError</w:t>
      </w:r>
      <w:r w:rsidRPr="00D839FF">
        <w:t>, if available;</w:t>
      </w:r>
    </w:p>
    <w:p w14:paraId="374CACBC" w14:textId="77777777" w:rsidR="00394471" w:rsidRPr="00D839FF" w:rsidRDefault="00394471" w:rsidP="00394471">
      <w:pPr>
        <w:pStyle w:val="B2"/>
      </w:pPr>
      <w:r w:rsidRPr="00D839FF">
        <w:t>2&gt;</w:t>
      </w:r>
      <w:r w:rsidRPr="00D839FF">
        <w:tab/>
        <w:t xml:space="preserve">include the </w:t>
      </w:r>
      <w:r w:rsidRPr="00D839FF">
        <w:rPr>
          <w:i/>
          <w:iCs/>
        </w:rPr>
        <w:t>locationSource</w:t>
      </w:r>
      <w:r w:rsidRPr="00D839FF">
        <w:t>, if available;</w:t>
      </w:r>
    </w:p>
    <w:p w14:paraId="138B6E5C" w14:textId="77777777" w:rsidR="00394471" w:rsidRPr="00D839FF" w:rsidRDefault="00394471" w:rsidP="00394471">
      <w:pPr>
        <w:pStyle w:val="B2"/>
      </w:pPr>
      <w:r w:rsidRPr="00D839FF">
        <w:t>2&gt;</w:t>
      </w:r>
      <w:r w:rsidRPr="00D839FF">
        <w:tab/>
        <w:t xml:space="preserve">if available, include the </w:t>
      </w:r>
      <w:r w:rsidRPr="00D839FF">
        <w:rPr>
          <w:i/>
          <w:iCs/>
        </w:rPr>
        <w:t>gnss-TOD-msec</w:t>
      </w:r>
      <w:r w:rsidRPr="00D839FF">
        <w:t>,</w:t>
      </w:r>
    </w:p>
    <w:p w14:paraId="6B715591" w14:textId="77777777" w:rsidR="004A77CA" w:rsidRPr="00D839FF" w:rsidRDefault="004A77CA" w:rsidP="00F747EB">
      <w:pPr>
        <w:pStyle w:val="B1"/>
      </w:pPr>
      <w:r w:rsidRPr="00D839FF">
        <w:t>1&gt;</w:t>
      </w:r>
      <w:r w:rsidRPr="00D839FF">
        <w:tab/>
        <w:t xml:space="preserve">if the </w:t>
      </w:r>
      <w:r w:rsidRPr="00D839FF">
        <w:rPr>
          <w:i/>
          <w:iCs/>
        </w:rPr>
        <w:t xml:space="preserve">coarseLocationRequest </w:t>
      </w:r>
      <w:r w:rsidRPr="00D839FF">
        <w:t xml:space="preserve">is set to </w:t>
      </w:r>
      <w:r w:rsidRPr="00D839FF">
        <w:rPr>
          <w:i/>
        </w:rPr>
        <w:t>true</w:t>
      </w:r>
      <w:r w:rsidRPr="00D839FF">
        <w:t xml:space="preserve"> in the corresponding </w:t>
      </w:r>
      <w:r w:rsidRPr="00D839FF">
        <w:rPr>
          <w:i/>
          <w:iCs/>
        </w:rPr>
        <w:t>reportConfig</w:t>
      </w:r>
      <w:r w:rsidRPr="00D839FF">
        <w:t xml:space="preserve"> for this </w:t>
      </w:r>
      <w:r w:rsidRPr="00D839FF">
        <w:rPr>
          <w:i/>
          <w:iCs/>
        </w:rPr>
        <w:t>measId</w:t>
      </w:r>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r w:rsidRPr="00D839FF">
        <w:rPr>
          <w:i/>
        </w:rPr>
        <w:t>coarseLocationInfo</w:t>
      </w:r>
      <w:r w:rsidR="001163BA" w:rsidRPr="00D839FF">
        <w:rPr>
          <w:i/>
        </w:rPr>
        <w:t>,</w:t>
      </w:r>
      <w:r w:rsidR="001163BA" w:rsidRPr="00D839FF">
        <w:t xml:space="preserve"> if available</w:t>
      </w:r>
      <w:r w:rsidRPr="00D839FF">
        <w:rPr>
          <w:iCs/>
        </w:rPr>
        <w:t>;</w:t>
      </w:r>
    </w:p>
    <w:p w14:paraId="67156C87" w14:textId="77777777" w:rsidR="00394471" w:rsidRPr="00D839FF" w:rsidRDefault="00394471" w:rsidP="00394471">
      <w:pPr>
        <w:pStyle w:val="B1"/>
      </w:pPr>
      <w:r w:rsidRPr="00D839FF">
        <w:t>1&gt;</w:t>
      </w:r>
      <w:r w:rsidRPr="00D839FF">
        <w:tab/>
        <w:t xml:space="preserve">if the </w:t>
      </w:r>
      <w:r w:rsidRPr="00D839FF">
        <w:rPr>
          <w:i/>
          <w:iCs/>
        </w:rPr>
        <w:t xml:space="preserve">includeWLAN-Meas </w:t>
      </w:r>
      <w:r w:rsidRPr="00D839FF">
        <w:t xml:space="preserve">is configured in the corresponding </w:t>
      </w:r>
      <w:r w:rsidRPr="00D839FF">
        <w:rPr>
          <w:i/>
        </w:rPr>
        <w:t xml:space="preserve">reportConfig </w:t>
      </w:r>
      <w:r w:rsidRPr="00D839FF">
        <w:t xml:space="preserve">for this </w:t>
      </w:r>
      <w:r w:rsidRPr="00D839FF">
        <w:rPr>
          <w:i/>
        </w:rPr>
        <w:t>measId</w:t>
      </w:r>
      <w:r w:rsidRPr="00D839FF">
        <w:t xml:space="preserve">, set the </w:t>
      </w:r>
      <w:r w:rsidRPr="00D839FF">
        <w:rPr>
          <w:i/>
          <w:iCs/>
        </w:rPr>
        <w:t xml:space="preserve">wlan-LocationInfo </w:t>
      </w:r>
      <w:r w:rsidRPr="00D839FF">
        <w:t xml:space="preserve">of the </w:t>
      </w:r>
      <w:r w:rsidRPr="00D839FF">
        <w:rPr>
          <w:i/>
          <w:iCs/>
        </w:rPr>
        <w:t xml:space="preserve">locationInfo </w:t>
      </w:r>
      <w:r w:rsidRPr="00D839FF">
        <w:t xml:space="preserve">in the </w:t>
      </w:r>
      <w:r w:rsidRPr="00D839FF">
        <w:rPr>
          <w:i/>
        </w:rPr>
        <w:t xml:space="preserve">measResults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r w:rsidRPr="00D839FF">
        <w:rPr>
          <w:i/>
          <w:iCs/>
        </w:rPr>
        <w:t>LogMeasResultWLAN</w:t>
      </w:r>
      <w:r w:rsidRPr="00D839FF">
        <w:t>, in order of decreasing RSSI for WLAN APs;</w:t>
      </w:r>
    </w:p>
    <w:p w14:paraId="35B868C1" w14:textId="77777777" w:rsidR="00394471" w:rsidRPr="00D839FF" w:rsidRDefault="00394471" w:rsidP="00394471">
      <w:pPr>
        <w:pStyle w:val="B1"/>
      </w:pPr>
      <w:r w:rsidRPr="00D839FF">
        <w:t>1&gt;</w:t>
      </w:r>
      <w:r w:rsidRPr="00D839FF">
        <w:tab/>
        <w:t xml:space="preserve">if the </w:t>
      </w:r>
      <w:r w:rsidRPr="00D839FF">
        <w:rPr>
          <w:i/>
          <w:iCs/>
        </w:rPr>
        <w:t xml:space="preserve">includeBT-Meas </w:t>
      </w:r>
      <w:r w:rsidRPr="00D839FF">
        <w:t xml:space="preserve">is configured in the corresponding </w:t>
      </w:r>
      <w:r w:rsidRPr="00D839FF">
        <w:rPr>
          <w:i/>
          <w:iCs/>
        </w:rPr>
        <w:t xml:space="preserve">reportConfig </w:t>
      </w:r>
      <w:r w:rsidRPr="00D839FF">
        <w:t xml:space="preserve">for this </w:t>
      </w:r>
      <w:r w:rsidRPr="00D839FF">
        <w:rPr>
          <w:i/>
        </w:rPr>
        <w:t>measId</w:t>
      </w:r>
      <w:r w:rsidRPr="00D839FF">
        <w:t xml:space="preserve">, set the </w:t>
      </w:r>
      <w:r w:rsidRPr="00D839FF">
        <w:rPr>
          <w:i/>
        </w:rPr>
        <w:t xml:space="preserve">BT-LocationInfo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r w:rsidRPr="00D839FF">
        <w:rPr>
          <w:i/>
        </w:rPr>
        <w:t>LogMeasResultBT</w:t>
      </w:r>
      <w:r w:rsidRPr="00D839FF">
        <w:t>, in order of decreasing RSSI for Bluetooth beacons;</w:t>
      </w:r>
    </w:p>
    <w:p w14:paraId="166A241C" w14:textId="77777777" w:rsidR="00394471" w:rsidRPr="00D839FF" w:rsidRDefault="00394471" w:rsidP="00394471">
      <w:pPr>
        <w:pStyle w:val="B1"/>
      </w:pPr>
      <w:r w:rsidRPr="00D839FF">
        <w:t>1&gt;</w:t>
      </w:r>
      <w:r w:rsidRPr="00D839FF">
        <w:tab/>
        <w:t xml:space="preserve">if the </w:t>
      </w:r>
      <w:r w:rsidRPr="00D839FF">
        <w:rPr>
          <w:i/>
          <w:iCs/>
        </w:rPr>
        <w:t xml:space="preserve">includeSensor-Meas </w:t>
      </w:r>
      <w:r w:rsidRPr="00D839FF">
        <w:t xml:space="preserve">is configured in the corresponding </w:t>
      </w:r>
      <w:r w:rsidRPr="00D839FF">
        <w:rPr>
          <w:i/>
        </w:rPr>
        <w:t>reportConfig</w:t>
      </w:r>
      <w:r w:rsidRPr="00D839FF">
        <w:t xml:space="preserve"> for this </w:t>
      </w:r>
      <w:r w:rsidRPr="00D839FF">
        <w:rPr>
          <w:i/>
        </w:rPr>
        <w:t>measId</w:t>
      </w:r>
      <w:r w:rsidRPr="00D839FF">
        <w:t xml:space="preserve">, set the </w:t>
      </w:r>
      <w:r w:rsidRPr="00D839FF">
        <w:rPr>
          <w:i/>
        </w:rPr>
        <w:t xml:space="preserve">sensor-LocationInfo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sensor-MeasurementInformation</w:t>
      </w:r>
      <w:r w:rsidRPr="00D839FF">
        <w:t>;</w:t>
      </w:r>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sensor-MotionInformation</w:t>
      </w:r>
      <w:r w:rsidRPr="00D839FF">
        <w:t>;</w:t>
      </w:r>
    </w:p>
    <w:p w14:paraId="29CA691F" w14:textId="597FE647" w:rsidR="006659DC" w:rsidRPr="00D839FF" w:rsidRDefault="006659DC" w:rsidP="006659DC">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 xml:space="preserve">includeAltitudeUE </w:t>
      </w:r>
      <w:r w:rsidRPr="00D839FF">
        <w:rPr>
          <w:rFonts w:eastAsia="SimSun"/>
          <w:lang w:eastAsia="en-US"/>
        </w:rPr>
        <w:t xml:space="preserve">is </w:t>
      </w:r>
      <w:r w:rsidR="005C44F9" w:rsidRPr="00D839FF">
        <w:rPr>
          <w:rFonts w:eastAsia="SimSun"/>
          <w:lang w:eastAsia="en-US"/>
        </w:rPr>
        <w:t xml:space="preserve">set to </w:t>
      </w:r>
      <w:r w:rsidR="005C44F9" w:rsidRPr="00D839FF">
        <w:rPr>
          <w:rFonts w:eastAsia="SimSun"/>
          <w:i/>
          <w:iCs/>
          <w:lang w:eastAsia="en-US"/>
        </w:rPr>
        <w:t>true</w:t>
      </w:r>
      <w:r w:rsidRPr="00D839FF">
        <w:rPr>
          <w:rFonts w:eastAsia="SimSun"/>
          <w:lang w:eastAsia="en-US"/>
        </w:rPr>
        <w:t xml:space="preserve"> in the corresponding </w:t>
      </w:r>
      <w:r w:rsidRPr="00D839FF">
        <w:rPr>
          <w:rFonts w:eastAsia="SimSun"/>
          <w:i/>
          <w:lang w:eastAsia="en-US"/>
        </w:rPr>
        <w:t>reportConfig</w:t>
      </w:r>
      <w:r w:rsidRPr="00D839FF">
        <w:rPr>
          <w:rFonts w:eastAsia="SimSun"/>
          <w:lang w:eastAsia="en-US"/>
        </w:rPr>
        <w:t xml:space="preserve"> for this </w:t>
      </w:r>
      <w:r w:rsidRPr="00D839FF">
        <w:rPr>
          <w:rFonts w:eastAsia="SimSun"/>
          <w:i/>
          <w:lang w:eastAsia="en-US"/>
        </w:rPr>
        <w:t>measId</w:t>
      </w:r>
      <w:r w:rsidRPr="00D839FF">
        <w:rPr>
          <w:rFonts w:eastAsia="SimSun"/>
          <w:lang w:eastAsia="en-US"/>
        </w:rPr>
        <w:t>:</w:t>
      </w:r>
    </w:p>
    <w:p w14:paraId="552F9E68"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set the </w:t>
      </w:r>
      <w:r w:rsidRPr="00D839FF">
        <w:rPr>
          <w:rFonts w:eastAsia="SimSun"/>
          <w:i/>
          <w:iCs/>
          <w:lang w:eastAsia="en-US"/>
        </w:rPr>
        <w:t xml:space="preserve">altitudeUE </w:t>
      </w:r>
      <w:r w:rsidRPr="00D839FF">
        <w:rPr>
          <w:rFonts w:eastAsia="SimSun"/>
          <w:lang w:eastAsia="en-US"/>
        </w:rPr>
        <w:t>to include the altitude of the UE;</w:t>
      </w:r>
    </w:p>
    <w:p w14:paraId="267FFD98" w14:textId="15C891EE" w:rsidR="00394471" w:rsidRPr="00D839FF" w:rsidRDefault="00394471" w:rsidP="00394471">
      <w:pPr>
        <w:pStyle w:val="B1"/>
      </w:pPr>
      <w:r w:rsidRPr="00D839FF">
        <w:t>1&gt;</w:t>
      </w:r>
      <w:r w:rsidRPr="00D839FF">
        <w:tab/>
        <w:t>if there is at least one applicable transmission resource pool for NR sidelink communication</w:t>
      </w:r>
      <w:r w:rsidR="00BD7E37" w:rsidRPr="00D839FF">
        <w:t>/discovery</w:t>
      </w:r>
      <w:r w:rsidRPr="00D839FF">
        <w:t xml:space="preserve"> (for </w:t>
      </w:r>
      <w:r w:rsidRPr="00D839FF">
        <w:rPr>
          <w:i/>
          <w:iCs/>
        </w:rPr>
        <w:t>measResultsSL</w:t>
      </w:r>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r w:rsidRPr="00D839FF">
        <w:rPr>
          <w:i/>
        </w:rPr>
        <w:t>measResultsListSL</w:t>
      </w:r>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r w:rsidRPr="00D839FF">
        <w:rPr>
          <w:i/>
          <w:iCs/>
          <w:lang w:eastAsia="ko-KR"/>
        </w:rPr>
        <w:t>reportType</w:t>
      </w:r>
      <w:r w:rsidRPr="00D839FF">
        <w:rPr>
          <w:lang w:eastAsia="ko-KR"/>
        </w:rPr>
        <w:t xml:space="preserve"> is set to </w:t>
      </w:r>
      <w:r w:rsidRPr="00D839FF">
        <w:rPr>
          <w:i/>
          <w:iCs/>
          <w:lang w:eastAsia="ko-KR"/>
        </w:rPr>
        <w:t>eventTriggered</w:t>
      </w:r>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r w:rsidRPr="00D839FF">
        <w:rPr>
          <w:i/>
        </w:rPr>
        <w:t>poolsTriggeredList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for which the new measurement results became available since the last periodical reporting or since the measurement was initiated or reset</w:t>
      </w:r>
      <w:r w:rsidRPr="00D839FF">
        <w:rPr>
          <w:lang w:eastAsia="ko-KR"/>
        </w:rPr>
        <w:t>;</w:t>
      </w:r>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r w:rsidRPr="00D839FF">
        <w:rPr>
          <w:i/>
          <w:lang w:eastAsia="ko-KR"/>
        </w:rPr>
        <w:t>measObject</w:t>
      </w:r>
      <w:r w:rsidRPr="00D839FF">
        <w:rPr>
          <w:lang w:eastAsia="ko-KR"/>
        </w:rPr>
        <w:t xml:space="preserve"> concerns NR sidelink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r w:rsidRPr="00D839FF">
        <w:rPr>
          <w:i/>
        </w:rPr>
        <w:t>sl-poolReportIdentity</w:t>
      </w:r>
      <w:r w:rsidRPr="00D839FF">
        <w:t xml:space="preserve"> to the identity of this transmission resource pool;</w:t>
      </w:r>
    </w:p>
    <w:p w14:paraId="2BBC7418" w14:textId="77777777" w:rsidR="00394471" w:rsidRPr="00D839FF" w:rsidRDefault="00394471" w:rsidP="00394471">
      <w:pPr>
        <w:pStyle w:val="B4"/>
      </w:pPr>
      <w:r w:rsidRPr="00D839FF">
        <w:t>4&gt;</w:t>
      </w:r>
      <w:r w:rsidRPr="00D839FF">
        <w:tab/>
        <w:t xml:space="preserve">set the </w:t>
      </w:r>
      <w:r w:rsidRPr="00D839FF">
        <w:rPr>
          <w:i/>
        </w:rPr>
        <w:t xml:space="preserve">sl-CBR-ResultsNR </w:t>
      </w:r>
      <w:r w:rsidRPr="00D839FF">
        <w:t>to the CBR measurement results on PSSCH and PSCCH of this transmission resource pool provided by lower layers, if available;</w:t>
      </w:r>
    </w:p>
    <w:p w14:paraId="77BE79A2" w14:textId="77777777" w:rsidR="00394471" w:rsidRPr="00D839FF" w:rsidRDefault="00394471" w:rsidP="00394471">
      <w:pPr>
        <w:pStyle w:val="NO"/>
      </w:pPr>
      <w:r w:rsidRPr="00D839FF">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lastRenderedPageBreak/>
        <w:t>2&gt;</w:t>
      </w:r>
      <w:r w:rsidRPr="00D839FF">
        <w:tab/>
        <w:t xml:space="preserve">if the </w:t>
      </w:r>
      <w:r w:rsidRPr="00D839FF">
        <w:rPr>
          <w:i/>
        </w:rPr>
        <w:t>reportType</w:t>
      </w:r>
      <w:r w:rsidRPr="00D839FF">
        <w:t xml:space="preserve"> is set to </w:t>
      </w:r>
      <w:r w:rsidRPr="00D839FF">
        <w:rPr>
          <w:i/>
        </w:rPr>
        <w:t>cli-EventTriggered</w:t>
      </w:r>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r w:rsidRPr="00D839FF">
        <w:rPr>
          <w:i/>
        </w:rPr>
        <w:t>measResultCLI</w:t>
      </w:r>
      <w:r w:rsidRPr="00D839FF">
        <w:t xml:space="preserve"> to include the most interfering SRS resources or most interfering CLI-RSSI resources up to </w:t>
      </w:r>
      <w:r w:rsidRPr="00D839FF">
        <w:rPr>
          <w:i/>
        </w:rPr>
        <w:t>maxReportCLI</w:t>
      </w:r>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r w:rsidRPr="00D839FF">
        <w:rPr>
          <w:i/>
        </w:rPr>
        <w:t>reportType</w:t>
      </w:r>
      <w:r w:rsidRPr="00D839FF">
        <w:t xml:space="preserve"> is set to </w:t>
      </w:r>
      <w:r w:rsidRPr="00D839FF">
        <w:rPr>
          <w:i/>
        </w:rPr>
        <w:t>cli-EventTriggered</w:t>
      </w:r>
      <w:r w:rsidRPr="00D839FF">
        <w:t>:</w:t>
      </w:r>
    </w:p>
    <w:p w14:paraId="295F7982" w14:textId="77777777" w:rsidR="00394471" w:rsidRPr="00D839FF" w:rsidRDefault="00394471" w:rsidP="00394471">
      <w:pPr>
        <w:pStyle w:val="B5"/>
      </w:pPr>
      <w:r w:rsidRPr="00D839FF">
        <w:t>5&gt;</w:t>
      </w:r>
      <w:r w:rsidRPr="00D839FF">
        <w:tab/>
        <w:t xml:space="preserve">if trigger quantity is set to </w:t>
      </w:r>
      <w:r w:rsidRPr="00D839FF">
        <w:rPr>
          <w:i/>
        </w:rPr>
        <w:t>srs-RSRP</w:t>
      </w:r>
      <w:r w:rsidRPr="00D839FF">
        <w:t xml:space="preserve"> i.e. </w:t>
      </w:r>
      <w:r w:rsidRPr="00D839FF">
        <w:rPr>
          <w:i/>
        </w:rPr>
        <w:t>i1-Threshold</w:t>
      </w:r>
      <w:r w:rsidRPr="00D839FF">
        <w:t xml:space="preserve"> is set to </w:t>
      </w:r>
      <w:r w:rsidRPr="00D839FF">
        <w:rPr>
          <w:i/>
        </w:rPr>
        <w:t>srs-RSRP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r w:rsidRPr="00D839FF">
        <w:rPr>
          <w:i/>
        </w:rPr>
        <w:t>reportQuantityCLI</w:t>
      </w:r>
      <w:r w:rsidRPr="00D839FF">
        <w:t xml:space="preserve"> is set to </w:t>
      </w:r>
      <w:r w:rsidRPr="00D839FF">
        <w:rPr>
          <w:i/>
        </w:rPr>
        <w:t>srs-rsrp</w:t>
      </w:r>
      <w:r w:rsidRPr="00D839FF">
        <w:t>:</w:t>
      </w:r>
    </w:p>
    <w:p w14:paraId="1B6C7064" w14:textId="77777777" w:rsidR="00394471" w:rsidRPr="00D839FF" w:rsidRDefault="00394471" w:rsidP="00394471">
      <w:pPr>
        <w:pStyle w:val="B6"/>
      </w:pPr>
      <w:r w:rsidRPr="00D839FF">
        <w:t>6&gt;</w:t>
      </w:r>
      <w:r w:rsidRPr="00D839FF">
        <w:tab/>
        <w:t>include the applicable SRS resources for which the new measurement results became available since the last periodical reporting or since the measurement was initiated or reset;</w:t>
      </w:r>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include the applicable CLI-RSSI resources for which the new measurement results became available since the last periodical reporting or since the measurement was initiated or reset;</w:t>
      </w:r>
    </w:p>
    <w:p w14:paraId="3477E855" w14:textId="77777777" w:rsidR="00394471" w:rsidRPr="00D839FF" w:rsidRDefault="00394471" w:rsidP="00394471">
      <w:pPr>
        <w:pStyle w:val="B4"/>
      </w:pPr>
      <w:r w:rsidRPr="00D839FF">
        <w:t>4&gt;</w:t>
      </w:r>
      <w:r w:rsidRPr="00D839FF">
        <w:tab/>
        <w:t xml:space="preserve">for each SRS resource that is included in the </w:t>
      </w:r>
      <w:r w:rsidRPr="00D839FF">
        <w:rPr>
          <w:i/>
        </w:rPr>
        <w:t>measResultCLI</w:t>
      </w:r>
      <w:r w:rsidRPr="00D839FF">
        <w:t>:</w:t>
      </w:r>
    </w:p>
    <w:p w14:paraId="7718DFC4" w14:textId="77777777" w:rsidR="00394471" w:rsidRPr="00D839FF" w:rsidRDefault="00394471" w:rsidP="00394471">
      <w:pPr>
        <w:pStyle w:val="B5"/>
      </w:pPr>
      <w:r w:rsidRPr="00D839FF">
        <w:t>5&gt;</w:t>
      </w:r>
      <w:r w:rsidRPr="00D839FF">
        <w:tab/>
        <w:t xml:space="preserve">include the </w:t>
      </w:r>
      <w:r w:rsidRPr="00D839FF">
        <w:rPr>
          <w:i/>
        </w:rPr>
        <w:t>srs-ResourceId</w:t>
      </w:r>
      <w:r w:rsidRPr="00D839FF">
        <w:t>;</w:t>
      </w:r>
    </w:p>
    <w:p w14:paraId="104D48B5" w14:textId="77777777" w:rsidR="00394471" w:rsidRPr="00D839FF" w:rsidRDefault="00394471" w:rsidP="00394471">
      <w:pPr>
        <w:pStyle w:val="B5"/>
      </w:pPr>
      <w:r w:rsidRPr="00D839FF">
        <w:t>5&gt;</w:t>
      </w:r>
      <w:r w:rsidRPr="00D839FF">
        <w:tab/>
        <w:t xml:space="preserve">set </w:t>
      </w:r>
      <w:r w:rsidRPr="00D839FF">
        <w:rPr>
          <w:i/>
        </w:rPr>
        <w:t>srs-RSRP-Result</w:t>
      </w:r>
      <w:r w:rsidRPr="00D839FF">
        <w:t xml:space="preserve"> to include the layer 3 filtered measured results in decreasing order, i.e. the most interfering SRS resource is included first;</w:t>
      </w:r>
    </w:p>
    <w:p w14:paraId="7FEB0DCF" w14:textId="77777777" w:rsidR="00394471" w:rsidRPr="00D839FF" w:rsidRDefault="00394471" w:rsidP="00394471">
      <w:pPr>
        <w:pStyle w:val="B4"/>
      </w:pPr>
      <w:r w:rsidRPr="00D839FF">
        <w:t>4&gt;</w:t>
      </w:r>
      <w:r w:rsidRPr="00D839FF">
        <w:tab/>
        <w:t xml:space="preserve">for each CLI-RSSI resource that is included in the </w:t>
      </w:r>
      <w:r w:rsidRPr="00D839FF">
        <w:rPr>
          <w:i/>
        </w:rPr>
        <w:t>measResultCLI</w:t>
      </w:r>
      <w:r w:rsidRPr="00D839FF">
        <w:t>:</w:t>
      </w:r>
    </w:p>
    <w:p w14:paraId="777DB808" w14:textId="77777777" w:rsidR="00394471" w:rsidRPr="00D839FF" w:rsidRDefault="00394471" w:rsidP="00394471">
      <w:pPr>
        <w:pStyle w:val="B5"/>
      </w:pPr>
      <w:r w:rsidRPr="00D839FF">
        <w:t>5&gt;</w:t>
      </w:r>
      <w:r w:rsidRPr="00D839FF">
        <w:tab/>
        <w:t xml:space="preserve">include the </w:t>
      </w:r>
      <w:r w:rsidRPr="00D839FF">
        <w:rPr>
          <w:i/>
        </w:rPr>
        <w:t>rssi-ResourceId</w:t>
      </w:r>
      <w:r w:rsidRPr="00D839FF">
        <w:t>;</w:t>
      </w:r>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first;</w:t>
      </w:r>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r w:rsidRPr="00D839FF">
        <w:rPr>
          <w:i/>
          <w:iCs/>
        </w:rPr>
        <w:t>measResultRxTxTimeDiff</w:t>
      </w:r>
      <w:r w:rsidRPr="00D839FF">
        <w:t xml:space="preserve"> to the latest measurement result;</w:t>
      </w:r>
    </w:p>
    <w:p w14:paraId="719EADDA" w14:textId="77777777" w:rsidR="00394471" w:rsidRPr="00D839FF" w:rsidRDefault="00394471" w:rsidP="00394471">
      <w:pPr>
        <w:pStyle w:val="B1"/>
      </w:pPr>
      <w:r w:rsidRPr="00D839FF">
        <w:t>1&gt;</w:t>
      </w:r>
      <w:r w:rsidRPr="00D839FF">
        <w:tab/>
        <w:t xml:space="preserve">increment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by 1;</w:t>
      </w:r>
    </w:p>
    <w:p w14:paraId="6F807E07" w14:textId="77777777" w:rsidR="00394471" w:rsidRPr="00D839FF" w:rsidRDefault="00394471" w:rsidP="00394471">
      <w:pPr>
        <w:pStyle w:val="B1"/>
      </w:pPr>
      <w:r w:rsidRPr="00D839FF">
        <w:t>1&gt;</w:t>
      </w:r>
      <w:r w:rsidRPr="00D839FF">
        <w:tab/>
        <w:t>stop the periodical reporting timer, if running;</w:t>
      </w:r>
    </w:p>
    <w:p w14:paraId="2F6FB9DF" w14:textId="77777777" w:rsidR="00394471" w:rsidRPr="00D839FF" w:rsidRDefault="00394471" w:rsidP="00394471">
      <w:pPr>
        <w:pStyle w:val="B1"/>
      </w:pPr>
      <w:r w:rsidRPr="00D839FF">
        <w:t>1&gt;</w:t>
      </w:r>
      <w:r w:rsidRPr="00D839FF">
        <w:tab/>
        <w:t xml:space="preserve">if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the </w:t>
      </w:r>
      <w:r w:rsidRPr="00D839FF">
        <w:rPr>
          <w:i/>
        </w:rPr>
        <w:t>reportAmount</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r w:rsidRPr="00D839FF">
        <w:rPr>
          <w:i/>
        </w:rPr>
        <w:t>reportInterval</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rxTxPeriodical</w:t>
      </w:r>
      <w:r w:rsidRPr="00D839FF">
        <w:t>:</w:t>
      </w:r>
    </w:p>
    <w:p w14:paraId="6284F711" w14:textId="77777777" w:rsidR="00394471" w:rsidRPr="00D839FF" w:rsidRDefault="00394471" w:rsidP="00394471">
      <w:pPr>
        <w:pStyle w:val="B3"/>
      </w:pPr>
      <w:r w:rsidRPr="00D839FF">
        <w:t>3&gt;</w:t>
      </w:r>
      <w:r w:rsidRPr="00D839FF">
        <w:tab/>
        <w:t xml:space="preserve">remove the entry within the </w:t>
      </w:r>
      <w:r w:rsidRPr="00D839FF">
        <w:rPr>
          <w:i/>
        </w:rPr>
        <w:t>VarMeasReportList</w:t>
      </w:r>
      <w:r w:rsidRPr="00D839FF">
        <w:t xml:space="preserve"> for this </w:t>
      </w:r>
      <w:r w:rsidRPr="00D839FF">
        <w:rPr>
          <w:i/>
        </w:rPr>
        <w:t>measId</w:t>
      </w:r>
      <w:r w:rsidRPr="00D839FF">
        <w:t>;</w:t>
      </w:r>
    </w:p>
    <w:p w14:paraId="22073A31" w14:textId="77777777" w:rsidR="00394471" w:rsidRPr="00D839FF" w:rsidRDefault="00394471" w:rsidP="00394471">
      <w:pPr>
        <w:pStyle w:val="B3"/>
      </w:pPr>
      <w:r w:rsidRPr="00D839FF">
        <w:t>3&gt;</w:t>
      </w:r>
      <w:r w:rsidRPr="00D839FF">
        <w:tab/>
        <w:t xml:space="preserve">remove this </w:t>
      </w:r>
      <w:r w:rsidRPr="00D839FF">
        <w:rPr>
          <w:i/>
        </w:rPr>
        <w:t>measId</w:t>
      </w:r>
      <w:r w:rsidRPr="00D839FF">
        <w:t xml:space="preserve"> from the </w:t>
      </w:r>
      <w:r w:rsidRPr="00D839FF">
        <w:rPr>
          <w:i/>
        </w:rPr>
        <w:t>measIdList</w:t>
      </w:r>
      <w:r w:rsidRPr="00D839FF">
        <w:t xml:space="preserve"> within </w:t>
      </w:r>
      <w:r w:rsidRPr="00D839FF">
        <w:rPr>
          <w:i/>
        </w:rPr>
        <w:t>VarMeasConfig</w:t>
      </w:r>
      <w:r w:rsidRPr="00D839FF">
        <w:t>;</w:t>
      </w:r>
    </w:p>
    <w:p w14:paraId="0A503CAD"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measurement reporting was configured by a </w:t>
      </w:r>
      <w:r w:rsidRPr="00D839FF">
        <w:rPr>
          <w:rFonts w:eastAsia="SimSun"/>
          <w:i/>
          <w:iCs/>
        </w:rPr>
        <w:t>sl-ConfigDedicatedNR</w:t>
      </w:r>
      <w:r w:rsidRPr="00D839FF">
        <w:rPr>
          <w:rFonts w:eastAsia="SimSun"/>
        </w:rPr>
        <w:t xml:space="preserve"> received within the </w:t>
      </w:r>
      <w:r w:rsidRPr="00D839FF">
        <w:rPr>
          <w:rFonts w:eastAsia="SimSun"/>
          <w:i/>
          <w:iCs/>
        </w:rPr>
        <w:t>RRCConnectionReconfiguration</w:t>
      </w:r>
      <w:r w:rsidRPr="00D839FF">
        <w:rPr>
          <w:rFonts w:eastAsia="SimSun"/>
        </w:rPr>
        <w:t>:</w:t>
      </w:r>
    </w:p>
    <w:p w14:paraId="43346847" w14:textId="77777777" w:rsidR="00394471" w:rsidRPr="00D839FF" w:rsidRDefault="00394471" w:rsidP="00394471">
      <w:pPr>
        <w:pStyle w:val="B2"/>
        <w:rPr>
          <w:rFonts w:eastAsia="SimSun"/>
        </w:rPr>
      </w:pPr>
      <w:r w:rsidRPr="00D839FF">
        <w:rPr>
          <w:rFonts w:eastAsia="SimSun"/>
        </w:rPr>
        <w:lastRenderedPageBreak/>
        <w:t>2&gt;</w:t>
      </w:r>
      <w:r w:rsidRPr="00D839FF">
        <w:rPr>
          <w:rFonts w:eastAsia="SimSun"/>
        </w:rPr>
        <w:tab/>
        <w:t xml:space="preserve">submit the </w:t>
      </w:r>
      <w:r w:rsidRPr="00D839FF">
        <w:rPr>
          <w:rFonts w:eastAsia="SimSun"/>
          <w:i/>
          <w:iCs/>
        </w:rPr>
        <w:t>MeasurementReport</w:t>
      </w:r>
      <w:r w:rsidRPr="00D839FF">
        <w:rPr>
          <w:rFonts w:eastAsia="SimSun"/>
        </w:rPr>
        <w:t xml:space="preserve"> message to lower layers for transmission via SRB1, embedded in E-UTRA RRC message </w:t>
      </w:r>
      <w:r w:rsidRPr="00D839FF">
        <w:rPr>
          <w:rFonts w:eastAsia="SimSun"/>
          <w:i/>
          <w:iCs/>
        </w:rPr>
        <w:t>ULInformationTransferIRAT</w:t>
      </w:r>
      <w:r w:rsidRPr="00D839FF">
        <w:rPr>
          <w:rFonts w:eastAsia="SimSun"/>
        </w:rPr>
        <w:t xml:space="preserve"> as specified TS 36.331 [10], clause 5.6.28;</w:t>
      </w:r>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SRB3 to lower layers for transmission, upon which the procedure ends;</w:t>
      </w:r>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 xml:space="preserve">message via E-UTRA embedded in E-UTRA RRC message </w:t>
      </w:r>
      <w:r w:rsidRPr="00D839FF">
        <w:rPr>
          <w:i/>
        </w:rPr>
        <w:t xml:space="preserve">ULInformationTransferMRDC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SRB3 to lower layers for transmission, upon which the procedure ends;</w:t>
      </w:r>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SRB1 embedded in NR RRC message </w:t>
      </w:r>
      <w:r w:rsidRPr="00D839FF">
        <w:rPr>
          <w:i/>
        </w:rPr>
        <w:t xml:space="preserve">ULInformationTransferMRDC </w:t>
      </w:r>
      <w:r w:rsidRPr="00D839FF">
        <w:t>as specified in</w:t>
      </w:r>
      <w:r w:rsidRPr="00D839FF">
        <w:rPr>
          <w:i/>
        </w:rPr>
        <w:t xml:space="preserve"> </w:t>
      </w:r>
      <w:r w:rsidRPr="00D839FF">
        <w:t>5.7.2a.3;</w:t>
      </w:r>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SRB1 to lower layers for transmission, upon which the procedure ends;</w:t>
      </w:r>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r w:rsidRPr="00D839FF">
        <w:rPr>
          <w:i/>
        </w:rPr>
        <w:t>MeasurementReport</w:t>
      </w:r>
      <w:r w:rsidRPr="00D839FF">
        <w:t xml:space="preserve"> message to lower layers for transmission, upon which the procedure ends.</w:t>
      </w:r>
    </w:p>
    <w:p w14:paraId="7D110C8E" w14:textId="77777777" w:rsidR="00394471" w:rsidRPr="00D839FF" w:rsidRDefault="00394471" w:rsidP="00394471">
      <w:pPr>
        <w:pStyle w:val="Heading4"/>
      </w:pPr>
      <w:bookmarkStart w:id="1068" w:name="_Toc60776902"/>
      <w:bookmarkStart w:id="1069" w:name="_Toc193445682"/>
      <w:bookmarkStart w:id="1070" w:name="_Toc193451487"/>
      <w:bookmarkStart w:id="1071" w:name="_Toc193462752"/>
      <w:r w:rsidRPr="00D839FF">
        <w:t>5.5.5.2</w:t>
      </w:r>
      <w:r w:rsidRPr="00D839FF">
        <w:tab/>
        <w:t>Reporting of beam measurement information</w:t>
      </w:r>
      <w:bookmarkEnd w:id="1068"/>
      <w:bookmarkEnd w:id="1069"/>
      <w:bookmarkEnd w:id="1070"/>
      <w:bookmarkEnd w:id="1071"/>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eventTriggered</w:t>
      </w:r>
      <w:r w:rsidR="0080764F" w:rsidRPr="00D839FF">
        <w:rPr>
          <w:i/>
        </w:rPr>
        <w:t xml:space="preserve"> </w:t>
      </w:r>
      <w:r w:rsidR="0080764F" w:rsidRPr="00D839FF">
        <w:rPr>
          <w:iCs/>
        </w:rPr>
        <w:t>or</w:t>
      </w:r>
      <w:r w:rsidR="0080764F" w:rsidRPr="00D839FF">
        <w:rPr>
          <w:i/>
        </w:rPr>
        <w:t xml:space="preserve"> reportOnScellActivation</w:t>
      </w:r>
      <w:r w:rsidRPr="00D839FF">
        <w:t>:</w:t>
      </w:r>
    </w:p>
    <w:p w14:paraId="5A89F2C3" w14:textId="77777777" w:rsidR="00394471" w:rsidRPr="00D839FF" w:rsidRDefault="00394471" w:rsidP="00394471">
      <w:pPr>
        <w:pStyle w:val="B2"/>
      </w:pPr>
      <w:r w:rsidRPr="00D839FF">
        <w:t>2&gt;</w:t>
      </w:r>
      <w:r w:rsidRPr="00D839FF">
        <w:tab/>
        <w:t>consider the trigger quantity as the sorting quantity if available, otherwise RSRP as sorting quantity if available, otherwise RSRQ as sorting quantity if available, otherwise SINR as sorting quantity;</w:t>
      </w:r>
    </w:p>
    <w:p w14:paraId="7932FBED" w14:textId="77777777"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r w:rsidRPr="00D839FF">
        <w:rPr>
          <w:i/>
        </w:rPr>
        <w:t>reportQuantityRS-Indexes</w:t>
      </w:r>
      <w:r w:rsidRPr="00D839FF">
        <w:t>;</w:t>
      </w:r>
    </w:p>
    <w:p w14:paraId="407B4496" w14:textId="77777777" w:rsidR="00394471" w:rsidRPr="00D839FF" w:rsidRDefault="00394471" w:rsidP="00394471">
      <w:pPr>
        <w:pStyle w:val="B3"/>
      </w:pPr>
      <w:r w:rsidRPr="00D839FF">
        <w:t>3&gt;</w:t>
      </w:r>
      <w:r w:rsidRPr="00D839FF">
        <w:tab/>
        <w:t>consider the configured single quantity as the sorting quantity;</w:t>
      </w:r>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r w:rsidRPr="00D839FF">
        <w:rPr>
          <w:i/>
        </w:rPr>
        <w:t>rsrp</w:t>
      </w:r>
      <w:r w:rsidRPr="00D839FF">
        <w:t xml:space="preserve"> is set to </w:t>
      </w:r>
      <w:r w:rsidRPr="00D839FF">
        <w:rPr>
          <w:i/>
          <w:iCs/>
          <w:lang w:eastAsia="en-GB"/>
        </w:rPr>
        <w:t>true</w:t>
      </w:r>
      <w:r w:rsidRPr="00D839FF">
        <w:t>;</w:t>
      </w:r>
    </w:p>
    <w:p w14:paraId="1B650D07" w14:textId="77777777" w:rsidR="00394471" w:rsidRPr="00D839FF" w:rsidRDefault="00394471" w:rsidP="00394471">
      <w:pPr>
        <w:pStyle w:val="B4"/>
      </w:pPr>
      <w:r w:rsidRPr="00D839FF">
        <w:t>4&gt;</w:t>
      </w:r>
      <w:r w:rsidRPr="00D839FF">
        <w:tab/>
        <w:t>consider RSRP as the sorting quantity;</w:t>
      </w:r>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consider RSRQ as the sorting quantity;</w:t>
      </w:r>
    </w:p>
    <w:p w14:paraId="232B83E1" w14:textId="77777777" w:rsidR="00394471" w:rsidRPr="00D839FF" w:rsidRDefault="00394471" w:rsidP="00394471">
      <w:pPr>
        <w:pStyle w:val="B1"/>
      </w:pPr>
      <w:r w:rsidRPr="00D839FF">
        <w:t>1&gt;</w:t>
      </w:r>
      <w:r w:rsidRPr="00D839FF">
        <w:tab/>
        <w:t xml:space="preserve">set </w:t>
      </w:r>
      <w:r w:rsidRPr="00D839FF">
        <w:rPr>
          <w:i/>
        </w:rPr>
        <w:t>rsIndexResults</w:t>
      </w:r>
      <w:r w:rsidRPr="00D839FF">
        <w:t xml:space="preserve"> to include up to </w:t>
      </w:r>
      <w:r w:rsidRPr="00D839FF">
        <w:rPr>
          <w:i/>
        </w:rPr>
        <w:t>maxNrofRS-IndexesToReport</w:t>
      </w:r>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t>2&gt;</w:t>
      </w:r>
      <w:r w:rsidRPr="00D839FF">
        <w:tab/>
        <w:t>if the measurement information to be included is based on SS/PBCH block:</w:t>
      </w:r>
    </w:p>
    <w:p w14:paraId="59B49E24" w14:textId="77777777" w:rsidR="00394471" w:rsidRPr="00D839FF" w:rsidRDefault="00394471" w:rsidP="00394471">
      <w:pPr>
        <w:pStyle w:val="B3"/>
      </w:pPr>
      <w:r w:rsidRPr="00D839FF">
        <w:lastRenderedPageBreak/>
        <w:t>3&gt;</w:t>
      </w:r>
      <w:r w:rsidRPr="00D839FF">
        <w:tab/>
        <w:t xml:space="preserve">include within </w:t>
      </w:r>
      <w:r w:rsidRPr="00D839FF">
        <w:rPr>
          <w:i/>
        </w:rPr>
        <w:t>resultsSSB-Indexes</w:t>
      </w:r>
      <w:r w:rsidRPr="00D839FF">
        <w:t xml:space="preserve"> the index associated to the best beam for that SS/PBCH block sorting quantity and if </w:t>
      </w:r>
      <w:r w:rsidRPr="00D839FF">
        <w:rPr>
          <w:i/>
        </w:rPr>
        <w:t>absThreshSS-BlocksConsolidation</w:t>
      </w:r>
      <w:r w:rsidRPr="00D839FF">
        <w:t xml:space="preserve"> 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absThreshSS-BlocksConsolidation</w:t>
      </w:r>
      <w:r w:rsidRPr="00D839FF">
        <w:t>;</w:t>
      </w:r>
    </w:p>
    <w:p w14:paraId="0123B555" w14:textId="01B4C8AD"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r w:rsidRPr="00D839FF">
        <w:rPr>
          <w:i/>
        </w:rPr>
        <w:t>reportQuantityRS-Indexes</w:t>
      </w:r>
      <w:r w:rsidRPr="00D839FF">
        <w:t xml:space="preserve"> for each SS/PBCH block index;</w:t>
      </w:r>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r w:rsidRPr="00D839FF">
        <w:rPr>
          <w:i/>
        </w:rPr>
        <w:t>resultsCSI-RS-Indexes</w:t>
      </w:r>
      <w:r w:rsidRPr="00D839FF">
        <w:t xml:space="preserve"> the index associated to the best beam for that CSI-RS sorting quantity and, if </w:t>
      </w:r>
      <w:r w:rsidRPr="00D839FF">
        <w:rPr>
          <w:i/>
        </w:rPr>
        <w:t xml:space="preserve">absThreshCSI-RS-Consolidation </w:t>
      </w:r>
      <w:r w:rsidRPr="00D839FF">
        <w:t xml:space="preserve">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absThreshCSI-RS-Consolidation</w:t>
      </w:r>
      <w:r w:rsidRPr="00D839FF">
        <w:t>;</w:t>
      </w:r>
    </w:p>
    <w:p w14:paraId="78B0B40F" w14:textId="799B3A53"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r w:rsidRPr="00D839FF">
        <w:rPr>
          <w:i/>
        </w:rPr>
        <w:t>reportQuantityRS-Indexes</w:t>
      </w:r>
      <w:r w:rsidRPr="00D839FF">
        <w:t xml:space="preserve"> for each CSI-RS index.</w:t>
      </w:r>
    </w:p>
    <w:p w14:paraId="2DF88994" w14:textId="77777777" w:rsidR="00394471" w:rsidRPr="00D839FF" w:rsidRDefault="00394471" w:rsidP="00394471">
      <w:pPr>
        <w:pStyle w:val="Heading4"/>
      </w:pPr>
      <w:bookmarkStart w:id="1072" w:name="_Toc60776903"/>
      <w:bookmarkStart w:id="1073" w:name="_Toc193445683"/>
      <w:bookmarkStart w:id="1074" w:name="_Toc193451488"/>
      <w:bookmarkStart w:id="1075" w:name="_Toc193462753"/>
      <w:r w:rsidRPr="00D839FF">
        <w:t>5.5.5.3</w:t>
      </w:r>
      <w:r w:rsidRPr="00D839FF">
        <w:tab/>
        <w:t>Sorting of cell measurement results</w:t>
      </w:r>
      <w:bookmarkEnd w:id="1072"/>
      <w:bookmarkEnd w:id="1073"/>
      <w:bookmarkEnd w:id="1074"/>
      <w:bookmarkEnd w:id="1075"/>
    </w:p>
    <w:p w14:paraId="32C2BC6C" w14:textId="77777777" w:rsidR="00394471" w:rsidRPr="00D839FF" w:rsidRDefault="00394471" w:rsidP="00394471">
      <w:r w:rsidRPr="00D839FF">
        <w:t xml:space="preserve">The UE shall determine the sorting quantity according to parameters of the </w:t>
      </w:r>
      <w:r w:rsidRPr="00D839FF">
        <w:rPr>
          <w:i/>
        </w:rPr>
        <w:t>reportConfig</w:t>
      </w:r>
      <w:r w:rsidRPr="00D839FF">
        <w:t xml:space="preserve"> associated with the </w:t>
      </w:r>
      <w:r w:rsidRPr="00D839FF">
        <w:rPr>
          <w:i/>
        </w:rPr>
        <w:t>measId</w:t>
      </w:r>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eventTriggered</w:t>
      </w:r>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r w:rsidRPr="00D839FF">
        <w:rPr>
          <w:i/>
        </w:rPr>
        <w:t>aN-Threshold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r w:rsidRPr="00D839FF">
        <w:rPr>
          <w:i/>
        </w:rPr>
        <w:t>aN-Offset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SimSun"/>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SimSun"/>
          <w:i/>
        </w:rPr>
        <w:t>X1</w:t>
      </w:r>
      <w:r w:rsidR="00906CD1" w:rsidRPr="00D839FF">
        <w:t>)</w:t>
      </w:r>
      <w:r w:rsidRPr="00D839FF">
        <w:t xml:space="preserve"> as the sorting quantity;</w:t>
      </w:r>
    </w:p>
    <w:p w14:paraId="2331A6E8" w14:textId="77777777" w:rsidR="00394471" w:rsidRPr="00D839FF" w:rsidRDefault="00394471" w:rsidP="00394471">
      <w:pPr>
        <w:pStyle w:val="B2"/>
      </w:pPr>
      <w:r w:rsidRPr="00D839FF">
        <w:t>2&gt;</w:t>
      </w:r>
      <w:r w:rsidRPr="00D839FF">
        <w:tab/>
        <w:t xml:space="preserve">for an E-UTRA cell, consider the quantity used in the </w:t>
      </w:r>
      <w:r w:rsidRPr="00D839FF">
        <w:rPr>
          <w:i/>
        </w:rPr>
        <w:t>bN-ThresholdEUTRA</w:t>
      </w:r>
      <w:r w:rsidRPr="00D839FF">
        <w:t xml:space="preserve"> as the sorting quantity;</w:t>
      </w:r>
    </w:p>
    <w:p w14:paraId="42DCDE69" w14:textId="77777777" w:rsidR="00394471" w:rsidRPr="00D839FF" w:rsidRDefault="00394471" w:rsidP="00394471">
      <w:pPr>
        <w:pStyle w:val="B2"/>
      </w:pPr>
      <w:r w:rsidRPr="00D839FF">
        <w:t>2&gt;</w:t>
      </w:r>
      <w:r w:rsidRPr="00D839FF">
        <w:tab/>
        <w:t xml:space="preserve">for an UTRA-FDD cell, consider the quantity used in the </w:t>
      </w:r>
      <w:r w:rsidRPr="00D839FF">
        <w:rPr>
          <w:i/>
        </w:rPr>
        <w:t xml:space="preserve">bN-ThresholdUTRA-FDD </w:t>
      </w:r>
      <w:r w:rsidRPr="00D839FF">
        <w:t>as the sorting quantity;</w:t>
      </w:r>
    </w:p>
    <w:p w14:paraId="0909D4B3" w14:textId="5D6C0ED0" w:rsidR="00FE661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iCs/>
          <w:lang w:eastAsia="en-US"/>
        </w:rPr>
        <w:t>y</w:t>
      </w:r>
      <w:r w:rsidR="000974B4" w:rsidRPr="00D839FF">
        <w:rPr>
          <w:rFonts w:eastAsia="SimSun"/>
          <w:i/>
        </w:rPr>
        <w:t>1</w:t>
      </w:r>
      <w:r w:rsidRPr="00D839FF">
        <w:rPr>
          <w:rFonts w:eastAsia="SimSun"/>
          <w:i/>
          <w:lang w:eastAsia="en-US"/>
        </w:rPr>
        <w:t xml:space="preserve">-Threshold2-Relay </w:t>
      </w:r>
      <w:r w:rsidR="000974B4" w:rsidRPr="00D839FF">
        <w:rPr>
          <w:rFonts w:eastAsia="SimSun"/>
        </w:rPr>
        <w:t>(for</w:t>
      </w:r>
      <w:r w:rsidR="000974B4" w:rsidRPr="00D839FF">
        <w:t xml:space="preserve"> </w:t>
      </w:r>
      <w:r w:rsidR="000974B4" w:rsidRPr="00D839FF">
        <w:rPr>
          <w:rFonts w:eastAsia="SimSun"/>
          <w:i/>
        </w:rPr>
        <w:t>eventY1-Relay</w:t>
      </w:r>
      <w:r w:rsidR="000974B4" w:rsidRPr="00D839FF">
        <w:rPr>
          <w:rFonts w:eastAsia="SimSun"/>
        </w:rPr>
        <w:t>)</w:t>
      </w:r>
      <w:r w:rsidR="000974B4" w:rsidRPr="00D839FF">
        <w:rPr>
          <w:rFonts w:eastAsia="SimSun"/>
          <w:i/>
        </w:rPr>
        <w:t xml:space="preserve"> </w:t>
      </w:r>
      <w:r w:rsidR="000974B4" w:rsidRPr="00D839FF">
        <w:rPr>
          <w:rFonts w:eastAsia="SimSun"/>
        </w:rPr>
        <w:t>or</w:t>
      </w:r>
      <w:r w:rsidR="000974B4" w:rsidRPr="00D839FF">
        <w:rPr>
          <w:rFonts w:eastAsia="SimSun"/>
          <w:i/>
        </w:rPr>
        <w:t xml:space="preserve"> y2-Threshold-Relay </w:t>
      </w:r>
      <w:r w:rsidR="000974B4" w:rsidRPr="00D839FF">
        <w:rPr>
          <w:rFonts w:eastAsia="SimSun"/>
        </w:rPr>
        <w:t>(</w:t>
      </w:r>
      <w:r w:rsidR="000974B4" w:rsidRPr="00D839FF">
        <w:rPr>
          <w:rFonts w:eastAsia="SimSun"/>
          <w:i/>
        </w:rPr>
        <w:t>for eventY2-Relay</w:t>
      </w:r>
      <w:r w:rsidR="000974B4" w:rsidRPr="00D839FF">
        <w:rPr>
          <w:rFonts w:eastAsia="SimSun"/>
        </w:rPr>
        <w:t xml:space="preserve">) </w:t>
      </w:r>
      <w:r w:rsidR="00722929" w:rsidRPr="00D839FF">
        <w:rPr>
          <w:rFonts w:eastAsia="SimSun"/>
          <w:iCs/>
        </w:rPr>
        <w:t>or</w:t>
      </w:r>
      <w:r w:rsidR="00722929" w:rsidRPr="00D839FF">
        <w:rPr>
          <w:rFonts w:eastAsia="SimSun"/>
          <w:i/>
        </w:rPr>
        <w:t xml:space="preserve"> z1-Threshold2-Relay </w:t>
      </w:r>
      <w:r w:rsidR="00722929" w:rsidRPr="00D839FF">
        <w:rPr>
          <w:rFonts w:eastAsia="SimSun"/>
          <w:iCs/>
        </w:rPr>
        <w:t xml:space="preserve">(for </w:t>
      </w:r>
      <w:r w:rsidR="00722929" w:rsidRPr="00D839FF">
        <w:rPr>
          <w:rFonts w:eastAsia="SimSun"/>
          <w:i/>
        </w:rPr>
        <w:t>eventZ1</w:t>
      </w:r>
      <w:r w:rsidR="00722929" w:rsidRPr="00D839FF">
        <w:rPr>
          <w:rFonts w:eastAsia="SimSun"/>
          <w:iCs/>
        </w:rPr>
        <w:t xml:space="preserve">) </w:t>
      </w:r>
      <w:r w:rsidRPr="00D839FF">
        <w:rPr>
          <w:rFonts w:eastAsia="SimSun"/>
          <w:lang w:eastAsia="en-US"/>
        </w:rPr>
        <w:t>as the sorting quantity;</w:t>
      </w:r>
    </w:p>
    <w:p w14:paraId="2E4D2A9A"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reportQuantityCell</w:t>
      </w:r>
      <w:r w:rsidRPr="00D839FF">
        <w:t xml:space="preserve"> for an NR cell, and according to </w:t>
      </w:r>
      <w:r w:rsidRPr="00D839FF">
        <w:rPr>
          <w:i/>
        </w:rPr>
        <w:t>reportQuantity</w:t>
      </w:r>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consider this quantity as the sorting quantity;</w:t>
      </w:r>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r w:rsidRPr="00D839FF">
        <w:rPr>
          <w:i/>
        </w:rPr>
        <w:t>rsrp</w:t>
      </w:r>
      <w:r w:rsidRPr="00D839FF">
        <w:t xml:space="preserve"> is set to </w:t>
      </w:r>
      <w:r w:rsidRPr="00D839FF">
        <w:rPr>
          <w:i/>
          <w:iCs/>
          <w:lang w:eastAsia="en-GB"/>
        </w:rPr>
        <w:t>true</w:t>
      </w:r>
      <w:r w:rsidRPr="00D839FF">
        <w:t>;</w:t>
      </w:r>
    </w:p>
    <w:p w14:paraId="61388005" w14:textId="77777777" w:rsidR="00394471" w:rsidRPr="00D839FF" w:rsidRDefault="00394471" w:rsidP="00394471">
      <w:pPr>
        <w:pStyle w:val="B5"/>
      </w:pPr>
      <w:r w:rsidRPr="00D839FF">
        <w:t>5&gt;</w:t>
      </w:r>
      <w:r w:rsidRPr="00D839FF">
        <w:tab/>
        <w:t>consider RSRP as the sorting quantity;</w:t>
      </w:r>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consider RSRQ as the sorting quantity;</w:t>
      </w:r>
    </w:p>
    <w:p w14:paraId="5314F06D"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reportQuantityUTRA-FDD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consider this quantity as the sorting quantity;</w:t>
      </w:r>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SimSun"/>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lang w:eastAsia="en-US"/>
        </w:rPr>
        <w:t xml:space="preserve">reportQuantityRelay </w:t>
      </w:r>
      <w:r w:rsidRPr="00D839FF">
        <w:rPr>
          <w:rFonts w:eastAsia="SimSun"/>
          <w:lang w:eastAsia="en-US"/>
        </w:rPr>
        <w:t>as the sorting quantity;</w:t>
      </w:r>
    </w:p>
    <w:p w14:paraId="2F739EAD" w14:textId="77777777" w:rsidR="00394471" w:rsidRPr="00D839FF" w:rsidRDefault="00394471" w:rsidP="00394471">
      <w:pPr>
        <w:pStyle w:val="Heading3"/>
      </w:pPr>
      <w:bookmarkStart w:id="1076" w:name="_Toc60776904"/>
      <w:bookmarkStart w:id="1077" w:name="_Toc193445684"/>
      <w:bookmarkStart w:id="1078" w:name="_Toc193451489"/>
      <w:bookmarkStart w:id="1079" w:name="_Toc193462754"/>
      <w:r w:rsidRPr="00D839FF">
        <w:lastRenderedPageBreak/>
        <w:t>5.5.6</w:t>
      </w:r>
      <w:r w:rsidRPr="00D839FF">
        <w:tab/>
        <w:t>Location measurement indication</w:t>
      </w:r>
      <w:bookmarkEnd w:id="1076"/>
      <w:bookmarkEnd w:id="1077"/>
      <w:bookmarkEnd w:id="1078"/>
      <w:bookmarkEnd w:id="1079"/>
    </w:p>
    <w:p w14:paraId="019B20B4" w14:textId="77777777" w:rsidR="00394471" w:rsidRPr="00D839FF" w:rsidRDefault="00394471" w:rsidP="00394471">
      <w:pPr>
        <w:pStyle w:val="Heading4"/>
      </w:pPr>
      <w:bookmarkStart w:id="1080" w:name="_Toc60776905"/>
      <w:bookmarkStart w:id="1081" w:name="_Toc193445685"/>
      <w:bookmarkStart w:id="1082" w:name="_Toc193451490"/>
      <w:bookmarkStart w:id="1083" w:name="_Toc193462755"/>
      <w:r w:rsidRPr="00D839FF">
        <w:t>5.5.6.1</w:t>
      </w:r>
      <w:r w:rsidRPr="00D839FF">
        <w:tab/>
        <w:t>General</w:t>
      </w:r>
      <w:bookmarkEnd w:id="1080"/>
      <w:bookmarkEnd w:id="1081"/>
      <w:bookmarkEnd w:id="1082"/>
      <w:bookmarkEnd w:id="1083"/>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7pt;height:79.4pt" o:ole="">
            <v:imagedata r:id="rId63" o:title=""/>
          </v:shape>
          <o:OLEObject Type="Embed" ProgID="Mscgen.Chart" ShapeID="_x0000_i1046" DrawAspect="Content" ObjectID="_1807967089" r:id="rId64"/>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r w:rsidRPr="00D839FF">
        <w:rPr>
          <w:i/>
        </w:rPr>
        <w:t xml:space="preserve">eutra-FineTimingDetection)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Heading4"/>
      </w:pPr>
      <w:bookmarkStart w:id="1084" w:name="_Toc60776906"/>
      <w:bookmarkStart w:id="1085" w:name="_Toc193445686"/>
      <w:bookmarkStart w:id="1086" w:name="_Toc193451491"/>
      <w:bookmarkStart w:id="1087" w:name="_Toc193462756"/>
      <w:r w:rsidRPr="00D839FF">
        <w:t>5.5.6.2</w:t>
      </w:r>
      <w:r w:rsidRPr="00D839FF">
        <w:tab/>
        <w:t>Initiation</w:t>
      </w:r>
      <w:bookmarkEnd w:id="1084"/>
      <w:bookmarkEnd w:id="1085"/>
      <w:bookmarkEnd w:id="1086"/>
      <w:bookmarkEnd w:id="1087"/>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r w:rsidR="009410A1" w:rsidRPr="00D839FF">
        <w:rPr>
          <w:rFonts w:eastAsia="Malgun Gothic"/>
          <w:i/>
          <w:iCs/>
          <w:lang w:eastAsia="ko-KR"/>
        </w:rPr>
        <w:t>posMG-Request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r w:rsidRPr="00D839FF">
        <w:t>];</w:t>
      </w:r>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5.5.6.3</w:t>
      </w:r>
      <w:r w:rsidR="00394471" w:rsidRPr="00D839FF">
        <w:t>;</w:t>
      </w:r>
    </w:p>
    <w:p w14:paraId="5F059220" w14:textId="77777777" w:rsidR="00394471" w:rsidRPr="00D839FF" w:rsidRDefault="00394471" w:rsidP="00394471">
      <w:pPr>
        <w:pStyle w:val="NO"/>
      </w:pPr>
      <w:r w:rsidRPr="00D839FF">
        <w:t>NOTE 1:</w:t>
      </w:r>
      <w:r w:rsidRPr="00D839FF">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F5E3A0F" w14:textId="77777777" w:rsidR="00892680" w:rsidRPr="00D839FF" w:rsidRDefault="00892680" w:rsidP="00F747EB">
      <w:pPr>
        <w:pStyle w:val="NO"/>
        <w:rPr>
          <w:rFonts w:eastAsia="DengXian"/>
        </w:rPr>
      </w:pPr>
      <w:r w:rsidRPr="00D839FF">
        <w:rPr>
          <w:rFonts w:eastAsia="DengXian"/>
        </w:rPr>
        <w:t>NOTE 1a:</w:t>
      </w:r>
      <w:r w:rsidRPr="00D839FF">
        <w:rPr>
          <w:rFonts w:eastAsia="DengXian"/>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lastRenderedPageBreak/>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Heading4"/>
      </w:pPr>
      <w:bookmarkStart w:id="1088" w:name="_Toc60776907"/>
      <w:bookmarkStart w:id="1089" w:name="_Toc193445687"/>
      <w:bookmarkStart w:id="1090" w:name="_Toc193451492"/>
      <w:bookmarkStart w:id="1091" w:name="_Toc193462757"/>
      <w:r w:rsidRPr="00D839FF">
        <w:t>5.5.6.3</w:t>
      </w:r>
      <w:r w:rsidRPr="00D839FF">
        <w:tab/>
        <w:t xml:space="preserve">Actions related to transmission of </w:t>
      </w:r>
      <w:r w:rsidRPr="00D839FF">
        <w:rPr>
          <w:i/>
        </w:rPr>
        <w:t>LocationMeasurementIndication</w:t>
      </w:r>
      <w:r w:rsidRPr="00D839FF">
        <w:t xml:space="preserve"> message</w:t>
      </w:r>
      <w:bookmarkEnd w:id="1088"/>
      <w:bookmarkEnd w:id="1089"/>
      <w:bookmarkEnd w:id="1090"/>
      <w:bookmarkEnd w:id="1091"/>
    </w:p>
    <w:p w14:paraId="2A8784A4" w14:textId="77777777" w:rsidR="00394471" w:rsidRPr="00D839FF" w:rsidRDefault="00394471" w:rsidP="00394471">
      <w:r w:rsidRPr="00D839FF">
        <w:t xml:space="preserve">The UE shall set the contents of </w:t>
      </w:r>
      <w:r w:rsidRPr="00D839FF">
        <w:rPr>
          <w:i/>
        </w:rPr>
        <w:t>LocationMeasurementIndication</w:t>
      </w:r>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eutra-RSTD</w:t>
      </w:r>
      <w:r w:rsidRPr="00D839FF">
        <w:t xml:space="preserve"> according to the information received from upper layers;</w:t>
      </w:r>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nr-PRS-Measurement</w:t>
      </w:r>
      <w:r w:rsidRPr="00D839FF">
        <w:t xml:space="preserve"> according to the information received from upper layers;</w:t>
      </w:r>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eutra-FineTimingDetection</w:t>
      </w:r>
      <w:r w:rsidRPr="00D839FF">
        <w:t>;</w:t>
      </w:r>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2FA28864" w14:textId="68381A9F" w:rsidR="00394471" w:rsidRDefault="00394471" w:rsidP="00394471">
      <w:pPr>
        <w:pStyle w:val="B1"/>
      </w:pPr>
      <w:r w:rsidRPr="00D839FF">
        <w:t>1&gt;</w:t>
      </w:r>
      <w:r w:rsidRPr="00D839FF">
        <w:tab/>
        <w:t xml:space="preserve">submit the </w:t>
      </w:r>
      <w:r w:rsidRPr="00D839FF">
        <w:rPr>
          <w:i/>
        </w:rPr>
        <w:t>LocationMeasurementIndication</w:t>
      </w:r>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Heading2"/>
      </w:pPr>
      <w:bookmarkStart w:id="1092" w:name="_Toc60777003"/>
      <w:bookmarkStart w:id="1093" w:name="_Toc193445811"/>
      <w:bookmarkStart w:id="1094" w:name="_Toc193451616"/>
      <w:bookmarkStart w:id="1095" w:name="_Toc193462884"/>
      <w:r w:rsidRPr="00D839FF">
        <w:t>5.8</w:t>
      </w:r>
      <w:r w:rsidRPr="00D839FF">
        <w:tab/>
        <w:t>Sidelink</w:t>
      </w:r>
      <w:bookmarkEnd w:id="1092"/>
      <w:bookmarkEnd w:id="1093"/>
      <w:bookmarkEnd w:id="1094"/>
      <w:bookmarkEnd w:id="1095"/>
    </w:p>
    <w:p w14:paraId="68F6483A" w14:textId="77777777" w:rsidR="00394471" w:rsidRPr="00D839FF" w:rsidRDefault="00394471" w:rsidP="00394471">
      <w:pPr>
        <w:pStyle w:val="Heading3"/>
      </w:pPr>
      <w:bookmarkStart w:id="1096" w:name="_Toc60777004"/>
      <w:bookmarkStart w:id="1097" w:name="_Toc193445812"/>
      <w:bookmarkStart w:id="1098" w:name="_Toc193451617"/>
      <w:bookmarkStart w:id="1099" w:name="_Toc193462885"/>
      <w:r w:rsidRPr="00D839FF">
        <w:t>5.8.1</w:t>
      </w:r>
      <w:r w:rsidRPr="00D839FF">
        <w:tab/>
        <w:t>General</w:t>
      </w:r>
      <w:bookmarkEnd w:id="1096"/>
      <w:bookmarkEnd w:id="1097"/>
      <w:bookmarkEnd w:id="1098"/>
      <w:bookmarkEnd w:id="1099"/>
    </w:p>
    <w:p w14:paraId="4B3DCF3B" w14:textId="1422343A" w:rsidR="00394471" w:rsidRPr="00D839FF" w:rsidRDefault="00394471" w:rsidP="00394471">
      <w:r w:rsidRPr="00D839F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sidelink SRBs and sidelink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sidelink SRB (i.e. </w:t>
      </w:r>
      <w:r w:rsidRPr="00D839FF">
        <w:rPr>
          <w:rFonts w:eastAsia="DengXian"/>
        </w:rPr>
        <w:t>SL-SRB0</w:t>
      </w:r>
      <w:r w:rsidRPr="00D839FF">
        <w:t>) is used to transmit the PC5-S message(s) before the PC5-S security has been established</w:t>
      </w:r>
      <w:r w:rsidRPr="00D839FF">
        <w:rPr>
          <w:lang w:eastAsia="ko-KR"/>
        </w:rPr>
        <w:t>. One sidelink SRB</w:t>
      </w:r>
      <w:r w:rsidRPr="00D839FF">
        <w:t xml:space="preserve"> (i.e. </w:t>
      </w:r>
      <w:r w:rsidRPr="00D839FF">
        <w:rPr>
          <w:rFonts w:eastAsia="DengXian"/>
        </w:rPr>
        <w:t>SL-SRB1</w:t>
      </w:r>
      <w:r w:rsidRPr="00D839FF">
        <w:t>)</w:t>
      </w:r>
      <w:r w:rsidRPr="00D839FF">
        <w:rPr>
          <w:lang w:eastAsia="ko-KR"/>
        </w:rPr>
        <w:t xml:space="preserve"> </w:t>
      </w:r>
      <w:r w:rsidRPr="00D839FF">
        <w:t xml:space="preserve">is used to transmit the PC5-S messages </w:t>
      </w:r>
      <w:r w:rsidRPr="00D839FF">
        <w:rPr>
          <w:lang w:eastAsia="ko-KR"/>
        </w:rPr>
        <w:t>to establish the PC5-S security. One sidelink SRB</w:t>
      </w:r>
      <w:r w:rsidRPr="00D839FF">
        <w:t xml:space="preserve"> (i.e. </w:t>
      </w:r>
      <w:r w:rsidRPr="00D839FF">
        <w:rPr>
          <w:rFonts w:eastAsia="DengXian"/>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protected. One sidelink SRB</w:t>
      </w:r>
      <w:r w:rsidRPr="00D839FF">
        <w:t xml:space="preserve"> (i.e. </w:t>
      </w:r>
      <w:r w:rsidRPr="00D839FF">
        <w:rPr>
          <w:rFonts w:eastAsia="DengXian"/>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ne sidelink SRB</w:t>
      </w:r>
      <w:r w:rsidR="00FE6611" w:rsidRPr="00D839FF">
        <w:t xml:space="preserve"> (i.e. </w:t>
      </w:r>
      <w:r w:rsidR="00FE6611" w:rsidRPr="00D839FF">
        <w:rPr>
          <w:rFonts w:eastAsia="DengXian"/>
        </w:rPr>
        <w:t>SL-SRB4</w:t>
      </w:r>
      <w:r w:rsidR="00FE6611" w:rsidRPr="00D839FF">
        <w:t>)</w:t>
      </w:r>
      <w:r w:rsidR="00FE6611" w:rsidRPr="00D839FF">
        <w:rPr>
          <w:lang w:eastAsia="ko-KR"/>
        </w:rPr>
        <w:t xml:space="preserve"> is used to </w:t>
      </w:r>
      <w:r w:rsidR="00FE6611" w:rsidRPr="00D839FF">
        <w:t>transmit/receive the NR sidelink discovery messages.</w:t>
      </w:r>
    </w:p>
    <w:p w14:paraId="532B657C" w14:textId="4E25C1FC" w:rsidR="00394471" w:rsidRPr="00D839FF" w:rsidRDefault="00394471" w:rsidP="00394471">
      <w:r w:rsidRPr="00D839FF">
        <w:t xml:space="preserve">For unicast of NR </w:t>
      </w:r>
      <w:r w:rsidR="002E688F" w:rsidRPr="00D839FF">
        <w:t>s</w:t>
      </w:r>
      <w:r w:rsidRPr="00D839FF">
        <w:t xml:space="preserve">idelink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ciphering of PC5 signaling (</w:t>
      </w:r>
      <w:r w:rsidR="0008350B" w:rsidRPr="00D839FF">
        <w:t>SL-SRB1</w:t>
      </w:r>
      <w:r w:rsidR="00910AE7" w:rsidRPr="00D839FF">
        <w:t xml:space="preserve"> only for the </w:t>
      </w:r>
      <w:r w:rsidR="00910AE7" w:rsidRPr="00D839FF">
        <w:rPr>
          <w:rFonts w:eastAsia="SimSun"/>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w:t>
      </w:r>
      <w:r w:rsidRPr="00D839FF">
        <w:lastRenderedPageBreak/>
        <w:t>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r w:rsidR="002E688F" w:rsidRPr="00D839FF">
        <w:t>s</w:t>
      </w:r>
      <w:r w:rsidRPr="00D839FF">
        <w:t xml:space="preserve">idelink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sidelink communication are acquired via the E-UTRA, the configurations for NR sidelink communication in </w:t>
      </w:r>
      <w:r w:rsidRPr="00D839FF">
        <w:rPr>
          <w:i/>
        </w:rPr>
        <w:t>SIB12</w:t>
      </w:r>
      <w:r w:rsidRPr="00D839FF">
        <w:t xml:space="preserve"> and </w:t>
      </w:r>
      <w:r w:rsidRPr="00D839FF">
        <w:rPr>
          <w:i/>
        </w:rPr>
        <w:t>sl-ConfigDedicatedNR</w:t>
      </w:r>
      <w:r w:rsidRPr="00D839FF">
        <w:t xml:space="preserve"> within </w:t>
      </w:r>
      <w:r w:rsidRPr="00D839FF">
        <w:rPr>
          <w:i/>
        </w:rPr>
        <w:t>RRCReconfiguration</w:t>
      </w:r>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r w:rsidR="002E688F" w:rsidRPr="00D839FF">
        <w:rPr>
          <w:i/>
        </w:rPr>
        <w:t>sl-ConfigDedicatedForNR</w:t>
      </w:r>
      <w:r w:rsidRPr="00D839FF">
        <w:t xml:space="preserve"> within </w:t>
      </w:r>
      <w:r w:rsidRPr="00D839FF">
        <w:rPr>
          <w:i/>
        </w:rPr>
        <w:t>RRCConnectionReconfiguration</w:t>
      </w:r>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100" w:name="_Toc60777005"/>
      <w:r w:rsidRPr="00D839FF">
        <w:rPr>
          <w:rFonts w:eastAsia="SimSun"/>
        </w:rPr>
        <w:t>NOTE 5:</w:t>
      </w:r>
      <w:r w:rsidRPr="00D839FF">
        <w:rPr>
          <w:rFonts w:eastAsia="SimSun"/>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Heading3"/>
      </w:pPr>
      <w:bookmarkStart w:id="1101" w:name="_Toc193445813"/>
      <w:bookmarkStart w:id="1102" w:name="_Toc193451618"/>
      <w:bookmarkStart w:id="1103" w:name="_Toc193462886"/>
      <w:r w:rsidRPr="00D839FF">
        <w:t>5.8.2</w:t>
      </w:r>
      <w:r w:rsidRPr="00D839FF">
        <w:tab/>
        <w:t>Conditions for NR sidelink communication</w:t>
      </w:r>
      <w:r w:rsidR="00BD7E37" w:rsidRPr="00D839FF">
        <w:t>/discovery</w:t>
      </w:r>
      <w:r w:rsidR="004E0747" w:rsidRPr="00D839FF">
        <w:t>/positioning</w:t>
      </w:r>
      <w:r w:rsidRPr="00D839FF">
        <w:t xml:space="preserve"> operation</w:t>
      </w:r>
      <w:bookmarkEnd w:id="1100"/>
      <w:bookmarkEnd w:id="1101"/>
      <w:bookmarkEnd w:id="1102"/>
      <w:bookmarkEnd w:id="1103"/>
    </w:p>
    <w:p w14:paraId="31FC106A" w14:textId="7DFFBA44" w:rsidR="00394471" w:rsidRPr="00D839FF" w:rsidRDefault="00394471" w:rsidP="00394471">
      <w:r w:rsidRPr="00D839FF">
        <w:t>The UE shall perform NR sidelink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if the UE's serving cell is suitable (RRC_IDLE or RRC_INACTIVE or RRC_CONNECTED); and if either the selected cell on the frequency used for NR sidelink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sidelink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if the UE's serving cell (RRC_IDLE or RRC_CONNECTED) fulfils the conditions to support NR sidelink communication</w:t>
      </w:r>
      <w:r w:rsidR="00BD7E37" w:rsidRPr="00D839FF">
        <w:t>/discovery</w:t>
      </w:r>
      <w:r w:rsidRPr="00D839FF">
        <w:t xml:space="preserve"> in limited service state as specified in TS 23.287 [55]; and if either the serving cell is on the frequency used for NR sidelink communication</w:t>
      </w:r>
      <w:r w:rsidR="00BD7E37" w:rsidRPr="00D839FF">
        <w:t>/discovery</w:t>
      </w:r>
      <w:r w:rsidRPr="00D839FF">
        <w:t xml:space="preserve"> operation or the UE is out of coverage on the frequency used for NR sidelink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Heading3"/>
      </w:pPr>
      <w:bookmarkStart w:id="1104" w:name="_Toc60777006"/>
      <w:bookmarkStart w:id="1105" w:name="_Toc193445814"/>
      <w:bookmarkStart w:id="1106" w:name="_Toc193451619"/>
      <w:bookmarkStart w:id="1107" w:name="_Toc193462887"/>
      <w:r w:rsidRPr="00D839FF">
        <w:t>5.8.3</w:t>
      </w:r>
      <w:r w:rsidRPr="00D839FF">
        <w:tab/>
        <w:t>Sidelink UE information for NR sidelink communication</w:t>
      </w:r>
      <w:bookmarkEnd w:id="1104"/>
      <w:r w:rsidR="00BD7E37" w:rsidRPr="00D839FF">
        <w:t>/discovery</w:t>
      </w:r>
      <w:r w:rsidR="004E0747" w:rsidRPr="00D839FF">
        <w:t>/positioning</w:t>
      </w:r>
      <w:bookmarkEnd w:id="1105"/>
      <w:bookmarkEnd w:id="1106"/>
      <w:bookmarkEnd w:id="1107"/>
    </w:p>
    <w:p w14:paraId="16ECCE58" w14:textId="77777777" w:rsidR="00394471" w:rsidRPr="00D839FF" w:rsidRDefault="00394471" w:rsidP="00394471">
      <w:pPr>
        <w:pStyle w:val="Heading4"/>
      </w:pPr>
      <w:bookmarkStart w:id="1108" w:name="_Toc60777007"/>
      <w:bookmarkStart w:id="1109" w:name="_Toc193445815"/>
      <w:bookmarkStart w:id="1110" w:name="_Toc193451620"/>
      <w:bookmarkStart w:id="1111" w:name="_Toc193462888"/>
      <w:r w:rsidRPr="00D839FF">
        <w:t>5.8.3.1</w:t>
      </w:r>
      <w:r w:rsidRPr="00D839FF">
        <w:tab/>
        <w:t>General</w:t>
      </w:r>
      <w:bookmarkEnd w:id="1108"/>
      <w:bookmarkEnd w:id="1109"/>
      <w:bookmarkEnd w:id="1110"/>
      <w:bookmarkEnd w:id="1111"/>
    </w:p>
    <w:p w14:paraId="5BC4ADEE" w14:textId="7D3FE942" w:rsidR="00CB4271" w:rsidRPr="00D839FF" w:rsidRDefault="008A0B6D" w:rsidP="00696D75">
      <w:pPr>
        <w:pStyle w:val="TH"/>
      </w:pPr>
      <w:r w:rsidRPr="00D839FF">
        <w:object w:dxaOrig="4065" w:dyaOrig="2055" w14:anchorId="20FA2189">
          <v:shape id="_x0000_i1047" type="#_x0000_t75" style="width:240.45pt;height:120.9pt" o:ole="">
            <v:imagedata r:id="rId65" o:title=""/>
          </v:shape>
          <o:OLEObject Type="Embed" ProgID="Mscgen.Chart" ShapeID="_x0000_i1047" DrawAspect="Content" ObjectID="_1807967090" r:id="rId66"/>
        </w:object>
      </w:r>
    </w:p>
    <w:p w14:paraId="53ECFD0C" w14:textId="6A1828D8" w:rsidR="00394471" w:rsidRPr="00D839FF" w:rsidRDefault="00394471" w:rsidP="00394471">
      <w:pPr>
        <w:pStyle w:val="TF"/>
      </w:pPr>
      <w:r w:rsidRPr="00D839FF">
        <w:t>Figure 5.8.3.1-1: Sidelink UE information for NR sidelink communication</w:t>
      </w:r>
      <w:r w:rsidR="00BD7E37" w:rsidRPr="00D839FF">
        <w:t>/discovery</w:t>
      </w:r>
      <w:r w:rsidR="000807E4" w:rsidRPr="00D839FF">
        <w:t>/positioning</w:t>
      </w:r>
    </w:p>
    <w:p w14:paraId="45B49724" w14:textId="77777777" w:rsidR="00394471" w:rsidRPr="00D839FF" w:rsidRDefault="00394471" w:rsidP="00394471">
      <w:r w:rsidRPr="00D839FF">
        <w:lastRenderedPageBreak/>
        <w:t>The purpose of this procedure is to inform the network that the UE:</w:t>
      </w:r>
    </w:p>
    <w:p w14:paraId="3C171B7E" w14:textId="12E9AFB4" w:rsidR="00394471" w:rsidRPr="00D839FF" w:rsidRDefault="00394471" w:rsidP="00394471">
      <w:pPr>
        <w:pStyle w:val="B1"/>
      </w:pPr>
      <w:r w:rsidRPr="00D839FF">
        <w:t>-</w:t>
      </w:r>
      <w:r w:rsidRPr="00D839FF">
        <w:tab/>
        <w:t>is interested or no longer interested to receive or transmit NR sidelink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is requesting assignment or release of transmission resource for NR sidelink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is reporting QoS parameters and QoS profile(s) related to NR sidelink communication,</w:t>
      </w:r>
    </w:p>
    <w:p w14:paraId="1D2CFA42" w14:textId="77777777" w:rsidR="003C7CAD" w:rsidRPr="00D839FF" w:rsidRDefault="003C7CAD" w:rsidP="003C7CAD">
      <w:pPr>
        <w:pStyle w:val="B1"/>
      </w:pPr>
      <w:r w:rsidRPr="00D839FF">
        <w:t>-</w:t>
      </w:r>
      <w:r w:rsidRPr="00D839FF">
        <w:tab/>
        <w:t>is reporting mapped frequency(ies) for each QoS flow related to NR sidelink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sidelink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is reporting that a sidelink radio link failure</w:t>
      </w:r>
      <w:r w:rsidR="003C7CAD" w:rsidRPr="00D839FF">
        <w:t>,</w:t>
      </w:r>
      <w:r w:rsidRPr="00D839FF">
        <w:t xml:space="preserve"> sidelink RRC reconfiguration failure</w:t>
      </w:r>
      <w:r w:rsidR="003C7CAD" w:rsidRPr="00D839FF">
        <w:t xml:space="preserve"> or a sidelink carrier failure</w:t>
      </w:r>
      <w:r w:rsidRPr="00D839FF">
        <w:t xml:space="preserve"> has been detected,</w:t>
      </w:r>
    </w:p>
    <w:p w14:paraId="40AFAF4D" w14:textId="77777777" w:rsidR="00394471" w:rsidRPr="00D839FF" w:rsidRDefault="00394471" w:rsidP="00394471">
      <w:pPr>
        <w:pStyle w:val="B1"/>
      </w:pPr>
      <w:r w:rsidRPr="00D839FF">
        <w:t>-</w:t>
      </w:r>
      <w:r w:rsidRPr="00D839FF">
        <w:tab/>
        <w:t>is reporting the sidelink UE capability information of the associated peer UE for unicast communication,</w:t>
      </w:r>
    </w:p>
    <w:p w14:paraId="2EE5049A" w14:textId="1290ED56" w:rsidR="00394471" w:rsidRPr="00D839FF" w:rsidRDefault="00394471" w:rsidP="00394471">
      <w:pPr>
        <w:pStyle w:val="B1"/>
      </w:pPr>
      <w:r w:rsidRPr="00D839FF">
        <w:t>-</w:t>
      </w:r>
      <w:r w:rsidRPr="00D839FF">
        <w:tab/>
        <w:t>is reporting the RLC mode information of the sidelink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112" w:name="_Toc60777008"/>
      <w:r w:rsidRPr="00D839FF">
        <w:t>-</w:t>
      </w:r>
      <w:r w:rsidRPr="00D839FF">
        <w:tab/>
        <w:t xml:space="preserve">is reporting the </w:t>
      </w:r>
      <w:r w:rsidR="000E0350" w:rsidRPr="00D839FF">
        <w:t xml:space="preserve">accepted </w:t>
      </w:r>
      <w:r w:rsidRPr="00D839FF">
        <w:t xml:space="preserve">sidelink DRX configuration received from the associated peer UE for NR sidelink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sidelink DRX assistance information received from the associated peer UE for NR sidelink unicast </w:t>
      </w:r>
      <w:r w:rsidR="000E0350" w:rsidRPr="00D839FF">
        <w:t xml:space="preserve">transmission, when the UE is configured with </w:t>
      </w:r>
      <w:r w:rsidR="000E0350" w:rsidRPr="00D839FF">
        <w:rPr>
          <w:i/>
        </w:rPr>
        <w:t>sl-ScheduledConfig</w:t>
      </w:r>
      <w:r w:rsidRPr="00D839FF">
        <w:t>,</w:t>
      </w:r>
    </w:p>
    <w:p w14:paraId="7D7ACEE4" w14:textId="23555FC4" w:rsidR="000E0350" w:rsidRPr="00D839FF" w:rsidRDefault="000E0350" w:rsidP="000E0350">
      <w:pPr>
        <w:pStyle w:val="B1"/>
      </w:pPr>
      <w:r w:rsidRPr="00D839FF">
        <w:t>-</w:t>
      </w:r>
      <w:r w:rsidRPr="00D839FF">
        <w:tab/>
        <w:t>is reporting, for NR sidelink groupcast transmission, the sidelink DRX on/off indication for the associated Destination Layer-2 ID,</w:t>
      </w:r>
      <w:r w:rsidR="00692909" w:rsidRPr="00D839FF">
        <w:t xml:space="preserve"> when the UE is configured with </w:t>
      </w:r>
      <w:r w:rsidR="00692909" w:rsidRPr="00D839FF">
        <w:rPr>
          <w:i/>
        </w:rPr>
        <w:t>sl-ScheduledConfig</w:t>
      </w:r>
      <w:r w:rsidR="00692909" w:rsidRPr="00D839FF">
        <w:t>,</w:t>
      </w:r>
    </w:p>
    <w:p w14:paraId="702824C3" w14:textId="277F89D5" w:rsidR="00E8277B" w:rsidRPr="00D839FF" w:rsidRDefault="00E8277B" w:rsidP="00E8277B">
      <w:pPr>
        <w:pStyle w:val="B1"/>
      </w:pPr>
      <w:r w:rsidRPr="00D839FF">
        <w:t>-</w:t>
      </w:r>
      <w:r w:rsidRPr="00D839FF">
        <w:tab/>
        <w:t xml:space="preserve">is reporting, for NR sidelink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sidelink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sidelink unicast transmission</w:t>
      </w:r>
      <w:r w:rsidRPr="00D839FF">
        <w:t xml:space="preserve">, when the UE is </w:t>
      </w:r>
      <w:r w:rsidR="0007748F" w:rsidRPr="00D839FF">
        <w:t xml:space="preserve">configured with </w:t>
      </w:r>
      <w:r w:rsidR="0007748F" w:rsidRPr="00D839FF">
        <w:rPr>
          <w:i/>
        </w:rPr>
        <w:t>sl-ScheduledConfig</w:t>
      </w:r>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113" w:author="Huawei, HiSilicon" w:date="2025-03-06T00:10:00Z">
        <w:r w:rsidR="00EB3309">
          <w:t>single hop or mult</w:t>
        </w:r>
      </w:ins>
      <w:ins w:id="1114" w:author="Huawei, HiSilicon" w:date="2025-03-06T21:49:00Z">
        <w:r w:rsidR="00EB3309">
          <w:t>i</w:t>
        </w:r>
      </w:ins>
      <w:ins w:id="1115"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Heading4"/>
      </w:pPr>
      <w:bookmarkStart w:id="1116" w:name="_Toc193445816"/>
      <w:bookmarkStart w:id="1117" w:name="_Toc193451621"/>
      <w:bookmarkStart w:id="1118" w:name="_Toc193462889"/>
      <w:r w:rsidRPr="00D839FF">
        <w:t>5.8.3.2</w:t>
      </w:r>
      <w:r w:rsidRPr="00D839FF">
        <w:tab/>
        <w:t>Initiation</w:t>
      </w:r>
      <w:bookmarkEnd w:id="1112"/>
      <w:bookmarkEnd w:id="1116"/>
      <w:bookmarkEnd w:id="1117"/>
      <w:bookmarkEnd w:id="1118"/>
    </w:p>
    <w:p w14:paraId="299E0212" w14:textId="32A9F1F6" w:rsidR="00394471" w:rsidRPr="00D839FF" w:rsidRDefault="00394471" w:rsidP="00394471">
      <w:r w:rsidRPr="00D839FF">
        <w:t>A UE capable of NR sidelink communication</w:t>
      </w:r>
      <w:r w:rsidR="00DB0645" w:rsidRPr="00D839FF">
        <w:t xml:space="preserve"> or NR sidelink discovery or NR sidelink U2N relay operation</w:t>
      </w:r>
      <w:r w:rsidRPr="00D839FF">
        <w:t xml:space="preserve"> </w:t>
      </w:r>
      <w:ins w:id="1119" w:author="Huawei, HiSilicon" w:date="2025-03-25T14:57:00Z">
        <w:r w:rsidR="00EB3309">
          <w:t>including multihop relay operation</w:t>
        </w:r>
        <w:r w:rsidR="00EB3309" w:rsidRPr="006D0C02">
          <w:t xml:space="preserve"> </w:t>
        </w:r>
      </w:ins>
      <w:r w:rsidR="00722929" w:rsidRPr="00D839FF">
        <w:t>or NR sidelink U2U relay operation</w:t>
      </w:r>
      <w:r w:rsidR="004E0747" w:rsidRPr="00D839FF">
        <w:t xml:space="preserve"> or NR sidelink positioning</w:t>
      </w:r>
      <w:r w:rsidR="00722929" w:rsidRPr="00D839FF">
        <w:t xml:space="preserve"> </w:t>
      </w:r>
      <w:r w:rsidRPr="00D839FF">
        <w:t>that is in RRC_CONNECTED may initiate the procedure to indicate it is (interested in) receiving or transmitting NR sidelink communication</w:t>
      </w:r>
      <w:r w:rsidR="00DB0645" w:rsidRPr="00D839FF">
        <w:t xml:space="preserve"> or NR sidelink discovery or NR sidelink U2N relay operation</w:t>
      </w:r>
      <w:r w:rsidRPr="00D839FF">
        <w:t xml:space="preserve"> </w:t>
      </w:r>
      <w:ins w:id="1120" w:author="Huawei, HiSilicon" w:date="2025-03-25T14:58:00Z">
        <w:r w:rsidR="00EB3309" w:rsidRPr="00AE2347">
          <w:t>including multihop relay operation</w:t>
        </w:r>
        <w:r w:rsidR="00EB3309" w:rsidRPr="00D839FF">
          <w:t xml:space="preserve"> </w:t>
        </w:r>
      </w:ins>
      <w:r w:rsidR="00722929" w:rsidRPr="00D839FF">
        <w:t>or NR sidelink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r w:rsidRPr="00D839FF">
        <w:rPr>
          <w:i/>
        </w:rPr>
        <w:t>UECapabilityInformationSidelink</w:t>
      </w:r>
      <w:r w:rsidRPr="00D839FF">
        <w:t xml:space="preserve"> from the associated peer UE, upon RLC mode information updated from the associated peer UE or upon change to a PCell providing </w:t>
      </w:r>
      <w:r w:rsidRPr="00D839FF">
        <w:rPr>
          <w:i/>
        </w:rPr>
        <w:t>SIB12</w:t>
      </w:r>
      <w:r w:rsidRPr="00D839FF">
        <w:t xml:space="preserve"> including </w:t>
      </w:r>
      <w:r w:rsidRPr="00D839FF">
        <w:rPr>
          <w:i/>
        </w:rPr>
        <w:t>sl-ConfigCommonNR</w:t>
      </w:r>
      <w:r w:rsidR="004E0747" w:rsidRPr="00D839FF">
        <w:rPr>
          <w:i/>
        </w:rPr>
        <w:t>,</w:t>
      </w:r>
      <w:r w:rsidR="004E0747" w:rsidRPr="00D839FF">
        <w:rPr>
          <w:rFonts w:eastAsia="DengXian"/>
        </w:rPr>
        <w:t xml:space="preserve"> or upon change to a PCell providing </w:t>
      </w:r>
      <w:r w:rsidR="004E0747" w:rsidRPr="00D839FF">
        <w:rPr>
          <w:rFonts w:eastAsia="DengXian"/>
          <w:i/>
          <w:iCs/>
        </w:rPr>
        <w:t>SIB23</w:t>
      </w:r>
      <w:r w:rsidR="004E0747" w:rsidRPr="00D839FF">
        <w:rPr>
          <w:rFonts w:eastAsia="DengXian"/>
        </w:rPr>
        <w:t xml:space="preserve"> including </w:t>
      </w:r>
      <w:r w:rsidR="004E0747" w:rsidRPr="00D839FF">
        <w:rPr>
          <w:rFonts w:eastAsia="DengXian"/>
          <w:i/>
          <w:iCs/>
        </w:rPr>
        <w:t>sl-PosConfigCommonNR</w:t>
      </w:r>
      <w:r w:rsidRPr="00D839FF">
        <w:t>. A UE capable of NR sidelink communication may initiate the procedure to request assignment of dedicated sidelink DRB configuration and transmission resources for NR sidelink communication transmission. A UE capable of NR sidelink communication may initiate the procedure to report to the network that a sidelink radio link failure</w:t>
      </w:r>
      <w:r w:rsidR="003C7CAD" w:rsidRPr="00D839FF">
        <w:t>,</w:t>
      </w:r>
      <w:r w:rsidRPr="00D839FF">
        <w:t xml:space="preserve"> sidelink RRC reconfiguration failure </w:t>
      </w:r>
      <w:r w:rsidR="003C7CAD" w:rsidRPr="00D839FF">
        <w:t xml:space="preserve">or sidelink carrier failure </w:t>
      </w:r>
      <w:r w:rsidRPr="00D839FF">
        <w:t>has been declared.</w:t>
      </w:r>
      <w:r w:rsidR="00DB0645" w:rsidRPr="00D839FF">
        <w:t xml:space="preserve"> A UE capable of NR sidelink discovery may initiate the procedure to request assignment of dedicated resources for </w:t>
      </w:r>
      <w:r w:rsidR="00BD7E37" w:rsidRPr="00D839FF">
        <w:rPr>
          <w:rFonts w:eastAsia="SimSun"/>
        </w:rPr>
        <w:t xml:space="preserve">NR </w:t>
      </w:r>
      <w:r w:rsidR="00DB0645" w:rsidRPr="00D839FF">
        <w:t xml:space="preserve">sidelink discovery transmission or </w:t>
      </w:r>
      <w:r w:rsidR="00BD7E37" w:rsidRPr="00D839FF">
        <w:rPr>
          <w:rFonts w:eastAsia="SimSun"/>
        </w:rPr>
        <w:t xml:space="preserve">NR </w:t>
      </w:r>
      <w:r w:rsidR="00DB0645" w:rsidRPr="00D839FF">
        <w:t xml:space="preserve">sidelink discovery reception. A UE capable of U2N relay operation </w:t>
      </w:r>
      <w:ins w:id="1121" w:author="Huawei, HiSilicon" w:date="2025-03-25T14:59:00Z">
        <w:r w:rsidR="00EB3309" w:rsidRPr="00AE2347">
          <w:t>including multihop relay operation</w:t>
        </w:r>
        <w:r w:rsidR="00EB3309" w:rsidRPr="00D839FF">
          <w:t xml:space="preserve"> </w:t>
        </w:r>
      </w:ins>
      <w:r w:rsidR="00DB0645" w:rsidRPr="00D839FF">
        <w:t xml:space="preserve">may initiate the procedure to report/update parameters for acting as U2N Relay UE or </w:t>
      </w:r>
      <w:ins w:id="1122"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sidelink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sidelink </w:t>
      </w:r>
      <w:r w:rsidR="0059009F" w:rsidRPr="00D839FF">
        <w:t xml:space="preserve">operation </w:t>
      </w:r>
      <w:r w:rsidRPr="00D839FF">
        <w:t xml:space="preserve">that is in RRC_CONNECTED may initiate the procedure to report the sidelink DRX configuration received from the associated peer UE for NR sidelink unicast </w:t>
      </w:r>
      <w:r w:rsidR="000E0350" w:rsidRPr="00D839FF">
        <w:t>reception</w:t>
      </w:r>
      <w:r w:rsidRPr="00D839FF">
        <w:t xml:space="preserve">, upon accepting the sidelink </w:t>
      </w:r>
      <w:r w:rsidRPr="00D839FF">
        <w:lastRenderedPageBreak/>
        <w:t xml:space="preserve">DRX configuration from the associated peer UE. A UE capable of NR sidelink communication that is </w:t>
      </w:r>
      <w:r w:rsidR="003F01E8" w:rsidRPr="00D839FF">
        <w:t xml:space="preserve">configured with </w:t>
      </w:r>
      <w:r w:rsidR="003F01E8" w:rsidRPr="00D839FF">
        <w:rPr>
          <w:i/>
        </w:rPr>
        <w:t>sl-ScheduledConfig</w:t>
      </w:r>
      <w:r w:rsidRPr="00D839FF">
        <w:t xml:space="preserve"> and is performing sidelink </w:t>
      </w:r>
      <w:r w:rsidR="000E0350" w:rsidRPr="00D839FF">
        <w:t>unicast transmission</w:t>
      </w:r>
      <w:r w:rsidRPr="00D839FF">
        <w:t xml:space="preserve"> may initiate the procedure to report the sidelink DRX assistance information </w:t>
      </w:r>
      <w:r w:rsidR="000E0350" w:rsidRPr="00D839FF">
        <w:t xml:space="preserve">or the sidelink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sidelink communication that is </w:t>
      </w:r>
      <w:r w:rsidR="00E36B13" w:rsidRPr="00D839FF">
        <w:t xml:space="preserve">configured with </w:t>
      </w:r>
      <w:r w:rsidR="00E36B13" w:rsidRPr="00D839FF">
        <w:rPr>
          <w:i/>
        </w:rPr>
        <w:t>sl-ScheduledConfig</w:t>
      </w:r>
      <w:r w:rsidR="00E36B13" w:rsidRPr="00D839FF">
        <w:t xml:space="preserve"> and is </w:t>
      </w:r>
      <w:r w:rsidR="000E0350" w:rsidRPr="00D839FF">
        <w:t>performing sidelink groupcast transmission may initiate the procedure to report the sidelink DRX on/off indication for the associated Destination Layer-2 ID.</w:t>
      </w:r>
      <w:r w:rsidR="000058CF" w:rsidRPr="00D839FF">
        <w:t xml:space="preserve"> A UE capable of NR sidelink communication that is in RRC_CONNECTED may initiate the procedure to report the frequency(ies) and Tx Profile associated with each QoS flow for NR sidelink groupcast or broadcast transmission. A UE capable of NR sidelink communication that is in RRC_CONNECTED may initiate the procedure to report the frequency(ies) associated with each QoS flow for NR sidelink unicast transmission.</w:t>
      </w:r>
    </w:p>
    <w:p w14:paraId="7E1503B8" w14:textId="6514B0E5" w:rsidR="00E8277B" w:rsidRPr="00D839FF" w:rsidRDefault="00E8277B" w:rsidP="00E8277B">
      <w:r w:rsidRPr="00D839FF">
        <w:t xml:space="preserve">A UE capable of NR sidelink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sidelink DRX is applied</w:t>
      </w:r>
      <w:r w:rsidR="008C1963" w:rsidRPr="00D839FF">
        <w:t xml:space="preserve">, </w:t>
      </w:r>
      <w:r w:rsidRPr="00D839FF">
        <w:t xml:space="preserve">for NR sidelink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w:t>
      </w:r>
      <w:r w:rsidRPr="00D839FF">
        <w:rPr>
          <w:lang w:eastAsia="ko-KR"/>
        </w:rPr>
        <w:t>provided</w:t>
      </w:r>
      <w:r w:rsidRPr="00D839FF">
        <w:t xml:space="preserve"> by the PCell:</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for the PCell;</w:t>
      </w:r>
    </w:p>
    <w:p w14:paraId="39B23EFB" w14:textId="68FD3BFF" w:rsidR="00394471" w:rsidRPr="00D839FF" w:rsidRDefault="00394471" w:rsidP="00394471">
      <w:pPr>
        <w:pStyle w:val="B2"/>
      </w:pPr>
      <w:r w:rsidRPr="00D839FF">
        <w:t>2&gt;</w:t>
      </w:r>
      <w:r w:rsidRPr="00D839FF">
        <w:tab/>
        <w:t xml:space="preserve">if configured by upper layers to receive 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p>
    <w:p w14:paraId="0626E653"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w:t>
      </w:r>
      <w:r w:rsidRPr="00D839FF">
        <w:t xml:space="preserve">; or if the frequency configured by upper layers to receive NR sidelink communication on has changed since the last transmission of the </w:t>
      </w:r>
      <w:r w:rsidRPr="00D839FF">
        <w:rPr>
          <w:i/>
        </w:rPr>
        <w:t>SidelinkUEInformationNR</w:t>
      </w:r>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reception frequency of interest in accordance with 5.8.3.3;</w:t>
      </w:r>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w:t>
      </w:r>
      <w:r w:rsidRPr="00D839FF">
        <w:t>:</w:t>
      </w:r>
    </w:p>
    <w:p w14:paraId="01C52F09"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communication reception in accordance with 5.8.3.3;</w:t>
      </w:r>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r w:rsidR="00722929" w:rsidRPr="00D839FF">
        <w:t>; or</w:t>
      </w:r>
    </w:p>
    <w:p w14:paraId="04AA1D34" w14:textId="0F4053F1" w:rsidR="00394471" w:rsidRPr="00D839FF" w:rsidRDefault="00722929" w:rsidP="00722929">
      <w:pPr>
        <w:pStyle w:val="B2"/>
      </w:pPr>
      <w:r w:rsidRPr="00D839FF">
        <w:t>2&gt;</w:t>
      </w:r>
      <w:r w:rsidRPr="00D839FF">
        <w:tab/>
        <w:t>if configured by upper layer to transmit NR sidelink L3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w:t>
      </w:r>
      <w:r w:rsidRPr="00D839FF">
        <w:t xml:space="preserve">; or if the information carried by the </w:t>
      </w:r>
      <w:r w:rsidRPr="00D839FF">
        <w:rPr>
          <w:i/>
        </w:rPr>
        <w:t>sl-TxResourceReqList</w:t>
      </w:r>
      <w:r w:rsidRPr="00D839FF">
        <w:t xml:space="preserve"> has changed since the last transmission of the </w:t>
      </w:r>
      <w:r w:rsidRPr="00D839FF">
        <w:rPr>
          <w:i/>
        </w:rPr>
        <w:t>SidelinkUEInformationNR</w:t>
      </w:r>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transmission resources required by the UE in accordance with 5.8.3.3;</w:t>
      </w:r>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w:t>
      </w:r>
      <w:r w:rsidRPr="00D839FF">
        <w:t>:</w:t>
      </w:r>
    </w:p>
    <w:p w14:paraId="4F0DAB4F" w14:textId="198FBBBD" w:rsidR="00394471" w:rsidRPr="00D839FF" w:rsidRDefault="00394471" w:rsidP="00394471">
      <w:pPr>
        <w:pStyle w:val="B4"/>
      </w:pPr>
      <w:r w:rsidRPr="00D839FF">
        <w:lastRenderedPageBreak/>
        <w:t>4&gt;</w:t>
      </w:r>
      <w:r w:rsidRPr="00D839FF">
        <w:tab/>
        <w:t xml:space="preserve">initiate transmission of the </w:t>
      </w:r>
      <w:r w:rsidRPr="00D839FF">
        <w:rPr>
          <w:i/>
        </w:rPr>
        <w:t>SidelinkUEInformationNR</w:t>
      </w:r>
      <w:r w:rsidRPr="00D839FF">
        <w:t xml:space="preserve"> message to indicate it no longer requires NR sidelink communication transmission resources in accordance with 5.8.3.3</w:t>
      </w:r>
      <w:r w:rsidR="00D25159" w:rsidRPr="00D839FF">
        <w:t>;</w:t>
      </w:r>
    </w:p>
    <w:p w14:paraId="72292BD2" w14:textId="60790DCA" w:rsidR="00272F99" w:rsidRPr="00D839FF" w:rsidRDefault="00272F99" w:rsidP="00272F99">
      <w:pPr>
        <w:pStyle w:val="B2"/>
      </w:pPr>
      <w:r w:rsidRPr="00D839FF">
        <w:t>2&gt;</w:t>
      </w:r>
      <w:r w:rsidRPr="00D839FF">
        <w:tab/>
        <w:t xml:space="preserve">if configured by upper layer to receive NR sidelink non-relay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308303DD"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or if the frequency configured by upper layers to receive NR sidelink</w:t>
      </w:r>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r w:rsidRPr="00D839FF">
        <w:rPr>
          <w:i/>
        </w:rPr>
        <w:t>SidelinkUEInformationNR</w:t>
      </w:r>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r w:rsidRPr="00D839FF">
        <w:rPr>
          <w:i/>
        </w:rPr>
        <w:t>SidelinkUEInformationNR</w:t>
      </w:r>
      <w:r w:rsidRPr="00D839FF">
        <w:t xml:space="preserve"> message to indicate the NR sidelink </w:t>
      </w:r>
      <w:r w:rsidR="00CB4271" w:rsidRPr="00D839FF">
        <w:t xml:space="preserve">non-relay </w:t>
      </w:r>
      <w:r w:rsidRPr="00D839FF">
        <w:t>discovery reception frequency of interest in accordance with 5.8.3.3;</w:t>
      </w:r>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59564DFD" w14:textId="41D3F9F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191AEE" w:rsidRPr="00D839FF">
        <w:t xml:space="preserve">non-relay </w:t>
      </w:r>
      <w:r w:rsidRPr="00D839FF">
        <w:t xml:space="preserve">discovery </w:t>
      </w:r>
      <w:r w:rsidR="00C633CB" w:rsidRPr="00D839FF">
        <w:t>messages</w:t>
      </w:r>
      <w:r w:rsidRPr="00D839FF">
        <w:t xml:space="preserve"> reception in accordance with 5.8.3.3;</w:t>
      </w:r>
    </w:p>
    <w:p w14:paraId="2914B656" w14:textId="1619274A" w:rsidR="006A02D8" w:rsidRPr="00D839FF" w:rsidRDefault="00272F99" w:rsidP="006A02D8">
      <w:pPr>
        <w:pStyle w:val="B2"/>
        <w:rPr>
          <w:iCs/>
        </w:rPr>
      </w:pPr>
      <w:r w:rsidRPr="00D839FF">
        <w:t>2&gt;</w:t>
      </w:r>
      <w:r w:rsidRPr="00D839FF">
        <w:tab/>
        <w:t xml:space="preserve">if configured by upper layer to receive NR sidelink L2 U2N 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receive NR sidelink L3 U2N relay discovery </w:t>
      </w:r>
      <w:r w:rsidR="00C633CB" w:rsidRPr="00D839FF">
        <w:t>messages</w:t>
      </w:r>
      <w:r w:rsidRPr="00D839FF">
        <w:t xml:space="preserve">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sidelink </w:t>
      </w:r>
      <w:r w:rsidR="00840C5A" w:rsidRPr="00D839FF">
        <w:t xml:space="preserve">L3 </w:t>
      </w:r>
      <w:r w:rsidRPr="00D839FF">
        <w:t>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xml:space="preserve">; or if the frequency configured by upper layers to receive NR sidelink </w:t>
      </w:r>
      <w:r w:rsidR="007371B1" w:rsidRPr="00D839FF">
        <w:t xml:space="preserve">relay </w:t>
      </w:r>
      <w:r w:rsidRPr="00D839FF">
        <w:t xml:space="preserve">discovery </w:t>
      </w:r>
      <w:r w:rsidR="00C633CB" w:rsidRPr="00D839FF">
        <w:t>messages</w:t>
      </w:r>
      <w:r w:rsidRPr="00D839FF">
        <w:t xml:space="preserve"> on has changed since the last transmission of the </w:t>
      </w:r>
      <w:r w:rsidRPr="00D839FF">
        <w:rPr>
          <w:i/>
        </w:rPr>
        <w:t>SidelinkUEInformationNR</w:t>
      </w:r>
      <w:r w:rsidRPr="00D839FF">
        <w:t xml:space="preserve"> message:</w:t>
      </w:r>
    </w:p>
    <w:p w14:paraId="31C05272" w14:textId="6D028A6C" w:rsidR="00272F99" w:rsidRDefault="00272F99" w:rsidP="000830BB">
      <w:pPr>
        <w:pStyle w:val="B4"/>
        <w:rPr>
          <w:ins w:id="1123" w:author="Huawei, HiSilicon" w:date="2025-04-23T21:44:00Z"/>
        </w:rPr>
      </w:pPr>
      <w:r w:rsidRPr="00D839FF">
        <w:t>4&gt;</w:t>
      </w:r>
      <w:r w:rsidRPr="00D839FF">
        <w:tab/>
        <w:t xml:space="preserve">if the UE is capable of </w:t>
      </w:r>
      <w:commentRangeStart w:id="1124"/>
      <w:commentRangeStart w:id="1125"/>
      <w:r w:rsidRPr="00D839FF">
        <w:t>U2N Relay UE</w:t>
      </w:r>
      <w:ins w:id="1126" w:author="Huawei, HiSilicon" w:date="2025-03-25T15:04:00Z">
        <w:r w:rsidR="003D3914">
          <w:t xml:space="preserve"> </w:t>
        </w:r>
      </w:ins>
      <w:commentRangeEnd w:id="1124"/>
      <w:r w:rsidR="005F6C74">
        <w:rPr>
          <w:rStyle w:val="CommentReference"/>
        </w:rPr>
        <w:commentReference w:id="1124"/>
      </w:r>
      <w:commentRangeEnd w:id="1125"/>
      <w:r w:rsidR="005C0DF9">
        <w:rPr>
          <w:rStyle w:val="CommentReference"/>
        </w:rPr>
        <w:commentReference w:id="1125"/>
      </w:r>
      <w:ins w:id="1127" w:author="Huawei, HiSilicon" w:date="2025-03-25T15:04:00Z">
        <w:r w:rsidR="003D3914">
          <w:t xml:space="preserve">or </w:t>
        </w:r>
        <w:r w:rsidR="003D3914" w:rsidRPr="00BB4129">
          <w:t>Last</w:t>
        </w:r>
      </w:ins>
      <w:ins w:id="1128" w:author="Huawei, HiSilicon" w:date="2025-03-26T22:45:00Z">
        <w:r w:rsidR="000B319F" w:rsidRPr="000B319F">
          <w:t xml:space="preserve"> </w:t>
        </w:r>
      </w:ins>
      <w:ins w:id="1129" w:author="Huawei, HiSilicon" w:date="2025-03-25T15:04:00Z">
        <w:r w:rsidR="0028358A" w:rsidRPr="00BB4129">
          <w:t>U2N</w:t>
        </w:r>
      </w:ins>
      <w:r w:rsidR="0028358A" w:rsidRPr="000B319F">
        <w:t xml:space="preserve"> </w:t>
      </w:r>
      <w:ins w:id="1130" w:author="Huawei, HiSilicon" w:date="2025-03-26T22:45:00Z">
        <w:r w:rsidR="000B319F" w:rsidRPr="000B319F">
          <w:t>Relay UE</w:t>
        </w:r>
      </w:ins>
      <w:r w:rsidRPr="00D839FF">
        <w:t>, and if</w:t>
      </w:r>
      <w:r w:rsidRPr="00D839FF">
        <w:rPr>
          <w:i/>
        </w:rPr>
        <w:t xml:space="preserve"> SIB12</w:t>
      </w:r>
      <w:r w:rsidRPr="00D839FF">
        <w:t xml:space="preserve"> includes </w:t>
      </w:r>
      <w:r w:rsidRPr="00D839FF">
        <w:rPr>
          <w:i/>
        </w:rPr>
        <w:t>sl-RelayUE-ConfigCommon</w:t>
      </w:r>
      <w:r w:rsidRPr="00D839FF">
        <w:t>; or</w:t>
      </w:r>
    </w:p>
    <w:p w14:paraId="3B68E3B8" w14:textId="5F0FC4EC" w:rsidR="008C3239" w:rsidRPr="008C3239" w:rsidRDefault="00E57C65" w:rsidP="008C3239">
      <w:pPr>
        <w:pStyle w:val="B4"/>
        <w:rPr>
          <w:rFonts w:eastAsia="DengXian"/>
        </w:rPr>
      </w:pPr>
      <w:commentRangeStart w:id="1131"/>
      <w:commentRangeStart w:id="1132"/>
      <w:ins w:id="1133" w:author="Huawei, HiSilicon" w:date="2025-04-23T21:44:00Z">
        <w:r w:rsidRPr="00D839FF">
          <w:t>4&gt;</w:t>
        </w:r>
        <w:r w:rsidRPr="00D839FF">
          <w:tab/>
          <w:t xml:space="preserve">if the UE is </w:t>
        </w:r>
        <w:commentRangeStart w:id="1134"/>
        <w:commentRangeStart w:id="1135"/>
        <w:r w:rsidRPr="00D839FF">
          <w:t xml:space="preserve">capable of </w:t>
        </w:r>
      </w:ins>
      <w:ins w:id="1136" w:author="Huawei, HiSilicon" w:date="2025-04-23T21:45:00Z">
        <w:r>
          <w:t xml:space="preserve">Intermediate </w:t>
        </w:r>
      </w:ins>
      <w:ins w:id="1137" w:author="Huawei, HiSilicon" w:date="2025-04-23T21:44:00Z">
        <w:r w:rsidRPr="00D839FF">
          <w:t>U2N Relay UE</w:t>
        </w:r>
      </w:ins>
      <w:ins w:id="1138" w:author="Huawei, HiSilicon" w:date="2025-04-23T21:45:00Z">
        <w:r>
          <w:t xml:space="preserve"> or First U2N Relay </w:t>
        </w:r>
      </w:ins>
      <w:commentRangeEnd w:id="1134"/>
      <w:r w:rsidR="002B0199">
        <w:rPr>
          <w:rStyle w:val="CommentReference"/>
        </w:rPr>
        <w:commentReference w:id="1134"/>
      </w:r>
      <w:commentRangeEnd w:id="1135"/>
      <w:r w:rsidR="00F44C8F">
        <w:rPr>
          <w:rStyle w:val="CommentReference"/>
        </w:rPr>
        <w:commentReference w:id="1135"/>
      </w:r>
      <w:ins w:id="1139" w:author="Huawei, HiSilicon" w:date="2025-04-23T21:45:00Z">
        <w:r>
          <w:t>UE</w:t>
        </w:r>
      </w:ins>
      <w:ins w:id="1140" w:author="Huawei, HiSilicon" w:date="2025-04-23T21:44:00Z">
        <w:r w:rsidRPr="00D839FF">
          <w:t>, and if</w:t>
        </w:r>
        <w:r w:rsidRPr="00D839FF">
          <w:rPr>
            <w:i/>
          </w:rPr>
          <w:t xml:space="preserve"> SIB12</w:t>
        </w:r>
        <w:r w:rsidRPr="00D839FF">
          <w:t xml:space="preserve"> includes </w:t>
        </w:r>
        <w:r w:rsidRPr="00D839FF">
          <w:rPr>
            <w:i/>
          </w:rPr>
          <w:t>sl-RelayUE-ConfigCommon</w:t>
        </w:r>
      </w:ins>
      <w:ins w:id="1141" w:author="Huawei, HiSilicon" w:date="2025-04-23T21:46:00Z">
        <w:r>
          <w:rPr>
            <w:i/>
          </w:rPr>
          <w:t>MH</w:t>
        </w:r>
      </w:ins>
      <w:ins w:id="1142" w:author="Huawei, HiSilicon" w:date="2025-04-23T21:44:00Z">
        <w:r w:rsidRPr="00D839FF">
          <w:t>; or</w:t>
        </w:r>
      </w:ins>
      <w:commentRangeEnd w:id="1131"/>
      <w:r w:rsidR="00F46BAF">
        <w:rPr>
          <w:rStyle w:val="CommentReference"/>
        </w:rPr>
        <w:commentReference w:id="1131"/>
      </w:r>
      <w:commentRangeEnd w:id="1132"/>
      <w:r w:rsidR="00F44C8F">
        <w:rPr>
          <w:rStyle w:val="CommentReference"/>
        </w:rPr>
        <w:commentReference w:id="1132"/>
      </w:r>
    </w:p>
    <w:p w14:paraId="7FB2C0A2" w14:textId="408E712A" w:rsidR="004A755F" w:rsidRPr="00D839FF" w:rsidRDefault="00272F99" w:rsidP="004A755F">
      <w:pPr>
        <w:pStyle w:val="B4"/>
        <w:rPr>
          <w:iCs/>
        </w:rPr>
      </w:pPr>
      <w:r w:rsidRPr="00D839FF">
        <w:rPr>
          <w:rFonts w:eastAsiaTheme="minorEastAsia"/>
        </w:rPr>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r w:rsidRPr="00D839FF">
        <w:rPr>
          <w:i/>
        </w:rPr>
        <w:t>sl-RemoteUE-ConfigCommon</w:t>
      </w:r>
      <w:r w:rsidR="004A755F" w:rsidRPr="00D839FF">
        <w:rPr>
          <w:iCs/>
        </w:rPr>
        <w:t>; or</w:t>
      </w:r>
    </w:p>
    <w:p w14:paraId="07951299" w14:textId="72064041" w:rsidR="004A755F" w:rsidRPr="00D839FF" w:rsidRDefault="004A755F" w:rsidP="004A755F">
      <w:pPr>
        <w:pStyle w:val="B4"/>
      </w:pPr>
      <w:r w:rsidRPr="00D839FF">
        <w:rPr>
          <w:rFonts w:eastAsia="Yu Mincho"/>
        </w:rPr>
        <w:lastRenderedPageBreak/>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w:t>
      </w:r>
      <w:r w:rsidR="007371B1" w:rsidRPr="00D839FF">
        <w:t xml:space="preserve">relay </w:t>
      </w:r>
      <w:r w:rsidRPr="00D839FF">
        <w:t>discovery reception frequency of interest in accordance with 5.8.3.3;</w:t>
      </w:r>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1EFD965D" w14:textId="6A6F40A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7371B1" w:rsidRPr="00D839FF">
        <w:t xml:space="preserve">relay </w:t>
      </w:r>
      <w:r w:rsidRPr="00D839FF">
        <w:t xml:space="preserve">discovery </w:t>
      </w:r>
      <w:r w:rsidR="00C633CB" w:rsidRPr="00D839FF">
        <w:t>messages</w:t>
      </w:r>
      <w:r w:rsidRPr="00D839FF">
        <w:t xml:space="preserve"> reception in accordance with 5.8.3.3;</w:t>
      </w:r>
    </w:p>
    <w:p w14:paraId="017E2A1B" w14:textId="47A4D357" w:rsidR="00272F99" w:rsidRPr="00D839FF" w:rsidRDefault="00272F99" w:rsidP="00272F99">
      <w:pPr>
        <w:pStyle w:val="B2"/>
      </w:pPr>
      <w:r w:rsidRPr="00D839FF">
        <w:t>2&gt;</w:t>
      </w:r>
      <w:r w:rsidRPr="00D839FF">
        <w:tab/>
        <w:t xml:space="preserve">if configured by upper layer to transmit NR sidelink non-relay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602209C0"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the NR sidelink non-relay discovery </w:t>
      </w:r>
      <w:r w:rsidR="00C633CB" w:rsidRPr="00D839FF">
        <w:t>messages</w:t>
      </w:r>
      <w:r w:rsidRPr="00D839FF">
        <w:t xml:space="preserve"> resources required by the UE in accordance with 5.8.3.3;</w:t>
      </w:r>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2DF3D511" w14:textId="28680916"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non-relay discovery </w:t>
      </w:r>
      <w:r w:rsidR="00C633CB" w:rsidRPr="00D839FF">
        <w:t xml:space="preserve">messages </w:t>
      </w:r>
      <w:r w:rsidRPr="00D839FF">
        <w:t>resources in accordance with 5.8.3.3;</w:t>
      </w:r>
    </w:p>
    <w:p w14:paraId="14933964" w14:textId="77777777" w:rsidR="004A755F" w:rsidRPr="00D839FF" w:rsidRDefault="00272F99" w:rsidP="004A755F">
      <w:pPr>
        <w:pStyle w:val="B2"/>
        <w:rPr>
          <w:iCs/>
        </w:rPr>
      </w:pPr>
      <w:r w:rsidRPr="00D839FF">
        <w:t>2&gt;</w:t>
      </w:r>
      <w:r w:rsidRPr="00D839FF">
        <w:tab/>
        <w:t xml:space="preserve">if configured by upper layer to transmit NR sidelink L2 U2N 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transmit NR sidelink L3 U2N relay discovery </w:t>
      </w:r>
      <w:r w:rsidR="00C633CB" w:rsidRPr="00D839FF">
        <w:t xml:space="preserve">messages </w:t>
      </w:r>
      <w:r w:rsidRPr="00D839FF">
        <w:t>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t>2&gt;</w:t>
      </w:r>
      <w:r w:rsidRPr="00D839FF">
        <w:tab/>
        <w:t>if configured by upper layer to transmit NR sidelink</w:t>
      </w:r>
      <w:r w:rsidR="006A02D8" w:rsidRPr="00D839FF">
        <w:t xml:space="preserve"> L3</w:t>
      </w:r>
      <w:r w:rsidRPr="00D839FF">
        <w:t xml:space="preserve"> 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w:t>
      </w:r>
    </w:p>
    <w:p w14:paraId="568F6E2A" w14:textId="6841A202"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lastRenderedPageBreak/>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5BAFB3A" w14:textId="70DB2422" w:rsidR="00272F99" w:rsidRDefault="00272F99" w:rsidP="000830BB">
      <w:pPr>
        <w:pStyle w:val="B4"/>
        <w:rPr>
          <w:ins w:id="1143" w:author="Huawei -Jagdeep" w:date="2025-05-04T20:43:00Z"/>
        </w:rPr>
      </w:pPr>
      <w:r w:rsidRPr="00D839FF">
        <w:t>4&gt;</w:t>
      </w:r>
      <w:r w:rsidRPr="00D839FF">
        <w:tab/>
        <w:t>if the UE is capable of U2N Relay UE</w:t>
      </w:r>
      <w:commentRangeStart w:id="1144"/>
      <w:commentRangeStart w:id="1145"/>
      <w:ins w:id="1146" w:author="Huawei, HiSilicon" w:date="2025-03-25T15:06:00Z">
        <w:r w:rsidR="003D3914">
          <w:t xml:space="preserve"> or </w:t>
        </w:r>
      </w:ins>
      <w:ins w:id="1147" w:author="Huawei, HiSilicon" w:date="2025-03-26T22:49:00Z">
        <w:r w:rsidR="0066211E">
          <w:t>of</w:t>
        </w:r>
      </w:ins>
      <w:ins w:id="1148" w:author="Huawei, HiSilicon" w:date="2025-03-25T15:06:00Z">
        <w:r w:rsidR="003D3914" w:rsidRPr="00BB4129">
          <w:t xml:space="preserve"> Last </w:t>
        </w:r>
        <w:r w:rsidR="006524EA" w:rsidRPr="00BB4129">
          <w:t>U2N</w:t>
        </w:r>
      </w:ins>
      <w:r w:rsidR="006524EA" w:rsidRPr="00BB4129">
        <w:t xml:space="preserve"> </w:t>
      </w:r>
      <w:ins w:id="1149" w:author="Huawei, HiSilicon" w:date="2025-03-25T15:06:00Z">
        <w:r w:rsidR="003D3914" w:rsidRPr="00BB4129">
          <w:t>Relay UE</w:t>
        </w:r>
      </w:ins>
      <w:commentRangeEnd w:id="1144"/>
      <w:r w:rsidR="00F46BAF">
        <w:rPr>
          <w:rStyle w:val="CommentReference"/>
        </w:rPr>
        <w:commentReference w:id="1144"/>
      </w:r>
      <w:commentRangeEnd w:id="1145"/>
      <w:r w:rsidR="008137A8">
        <w:rPr>
          <w:rStyle w:val="CommentReference"/>
        </w:rPr>
        <w:commentReference w:id="1145"/>
      </w:r>
      <w:r w:rsidRPr="00D839FF">
        <w:t>, and if</w:t>
      </w:r>
      <w:r w:rsidRPr="00D839FF">
        <w:rPr>
          <w:i/>
        </w:rPr>
        <w:t xml:space="preserve"> SIB12</w:t>
      </w:r>
      <w:r w:rsidRPr="00D839FF">
        <w:t xml:space="preserve"> includes </w:t>
      </w:r>
      <w:r w:rsidRPr="00D839FF">
        <w:rPr>
          <w:i/>
        </w:rPr>
        <w:t>sl-RelayUE-ConfigCommon</w:t>
      </w:r>
      <w:r w:rsidRPr="00D839FF">
        <w:t xml:space="preserve">, and if the U2N Relay UE </w:t>
      </w:r>
      <w:ins w:id="1150" w:author="Huawei, HiSilicon" w:date="2025-03-25T15:07:00Z">
        <w:r w:rsidR="003D3914">
          <w:t xml:space="preserve">or if the </w:t>
        </w:r>
        <w:r w:rsidR="003D3914" w:rsidRPr="00BB4129">
          <w:t>U2N Last Relay UE</w:t>
        </w:r>
        <w:r w:rsidR="003D3914">
          <w:t xml:space="preserve"> </w:t>
        </w:r>
      </w:ins>
      <w:r w:rsidRPr="00D839FF">
        <w:t xml:space="preserve">threshold conditions as specified in </w:t>
      </w:r>
      <w:r w:rsidR="003050BB" w:rsidRPr="00D839FF">
        <w:t>5.8.14</w:t>
      </w:r>
      <w:r w:rsidRPr="00D839FF">
        <w:t>.2 are met; or</w:t>
      </w:r>
    </w:p>
    <w:p w14:paraId="220620F1" w14:textId="1EB3F3FA" w:rsidR="008137A8" w:rsidRPr="00D839FF" w:rsidRDefault="008137A8" w:rsidP="008137A8">
      <w:pPr>
        <w:pStyle w:val="B4"/>
      </w:pPr>
      <w:ins w:id="1151" w:author="Huawei -Jagdeep" w:date="2025-05-04T20:43:00Z">
        <w:r>
          <w:t>4&gt;</w:t>
        </w:r>
        <w:r>
          <w:tab/>
          <w:t xml:space="preserve">if the UE is capable of Intermediate U2N Relay UE or First U2N Relay UE, and if SIB12 includes sl-RelayUE-ConfigCommonMH; or </w:t>
        </w:r>
      </w:ins>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r w:rsidRPr="006D0C02">
        <w:rPr>
          <w:i/>
        </w:rPr>
        <w:t>sl-RemoteUE-ConfigCommon</w:t>
      </w:r>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discovery </w:t>
      </w:r>
      <w:r w:rsidR="00C633CB" w:rsidRPr="00D839FF">
        <w:t xml:space="preserve">messages </w:t>
      </w:r>
      <w:r w:rsidRPr="00D839FF">
        <w:t>resources required by the UE in accordance with 5.8.3.3;</w:t>
      </w:r>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415F4318" w14:textId="06F0B6C3"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discovery </w:t>
      </w:r>
      <w:r w:rsidR="00C633CB" w:rsidRPr="00D839FF">
        <w:t xml:space="preserve">messages </w:t>
      </w:r>
      <w:r w:rsidRPr="00D839FF">
        <w:t>resources in accordance with 5.8.3.3;</w:t>
      </w:r>
    </w:p>
    <w:p w14:paraId="600C5696" w14:textId="77777777" w:rsidR="002E0AD7" w:rsidRPr="00D839FF" w:rsidRDefault="00272F99" w:rsidP="002E0AD7">
      <w:pPr>
        <w:pStyle w:val="B2"/>
        <w:rPr>
          <w:iCs/>
        </w:rPr>
      </w:pPr>
      <w:r w:rsidRPr="00D839FF">
        <w:t>2&gt;</w:t>
      </w:r>
      <w:r w:rsidRPr="00D839FF">
        <w:tab/>
        <w:t xml:space="preserve">if configured by upper layer to transmit NR sidelink L2 U2N relay communication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00906CD1" w:rsidRPr="00D839FF">
        <w:rPr>
          <w:iCs/>
        </w:rPr>
        <w:t>;</w:t>
      </w:r>
      <w:r w:rsidRPr="00D839FF">
        <w:t xml:space="preserve"> or if configured by upper layer to transmit NR sidelink L3 U2N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if configured by upper layer to transmit NR sidelink L2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r w:rsidRPr="00D839FF">
        <w:rPr>
          <w:i/>
        </w:rPr>
        <w:t>SidelinkUEInformationNR</w:t>
      </w:r>
      <w:r w:rsidRPr="00D839FF">
        <w:t xml:space="preserve"> message</w:t>
      </w:r>
      <w:r w:rsidR="00BD7E37" w:rsidRPr="00D839FF">
        <w:t xml:space="preserve">; or if the last transmission of the </w:t>
      </w:r>
      <w:r w:rsidR="00BD7E37" w:rsidRPr="00D839FF">
        <w:rPr>
          <w:i/>
        </w:rPr>
        <w:t>SidelinkUEInformationNR</w:t>
      </w:r>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r w:rsidR="00BD7E37" w:rsidRPr="00D839FF">
        <w:rPr>
          <w:i/>
        </w:rPr>
        <w:t>SidelinkUEInformationNR</w:t>
      </w:r>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r w:rsidRPr="00D839FF">
        <w:rPr>
          <w:i/>
          <w:iCs/>
        </w:rPr>
        <w:t>SidelinkUEInformationNR</w:t>
      </w:r>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r w:rsidRPr="00D839FF">
        <w:rPr>
          <w:i/>
          <w:iCs/>
        </w:rPr>
        <w:t>SidelinkUEInformationNR</w:t>
      </w:r>
      <w:r w:rsidRPr="00D839FF">
        <w:t xml:space="preserve"> message; or</w:t>
      </w:r>
    </w:p>
    <w:p w14:paraId="129C0E0D" w14:textId="4BF06770" w:rsidR="00272F99" w:rsidRPr="00D839FF" w:rsidRDefault="00191AEE" w:rsidP="00191AEE">
      <w:pPr>
        <w:pStyle w:val="B3"/>
      </w:pPr>
      <w:r w:rsidRPr="00D839FF">
        <w:t>3&gt;</w:t>
      </w:r>
      <w:r w:rsidRPr="00D839FF">
        <w:tab/>
        <w:t xml:space="preserve">if configured by upper layers not to transmit either NR sidelink L2 U2N relay communication or NR sidelink L3 U2N relay communication, and if the last transmission of the </w:t>
      </w:r>
      <w:r w:rsidRPr="00D839FF">
        <w:rPr>
          <w:i/>
        </w:rPr>
        <w:t>SidelinkUEInformationNR</w:t>
      </w:r>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lastRenderedPageBreak/>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w:t>
      </w:r>
      <w:r w:rsidR="00BD7E37" w:rsidRPr="00D839FF">
        <w:t>communication transmission</w:t>
      </w:r>
      <w:r w:rsidR="00C633CB" w:rsidRPr="00D839FF">
        <w:t xml:space="preserve"> </w:t>
      </w:r>
      <w:r w:rsidRPr="00D839FF">
        <w:t>resources required by the UE in accordance with 5.8.3.3;</w:t>
      </w:r>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w:t>
      </w:r>
      <w:r w:rsidR="00BD7E37" w:rsidRPr="00D839FF">
        <w:t>communication transmission</w:t>
      </w:r>
      <w:r w:rsidR="00C633CB" w:rsidRPr="00D839FF">
        <w:t xml:space="preserve"> </w:t>
      </w:r>
      <w:r w:rsidRPr="00D839FF">
        <w:t>resources in accordance with 5.8.3.3;</w:t>
      </w:r>
    </w:p>
    <w:p w14:paraId="4CEB9045" w14:textId="4859F8F9" w:rsidR="00F747EB" w:rsidRPr="00D839FF" w:rsidRDefault="00967A72" w:rsidP="00967A72">
      <w:pPr>
        <w:pStyle w:val="B2"/>
        <w:rPr>
          <w:rFonts w:eastAsia="SimSun"/>
        </w:rPr>
      </w:pPr>
      <w:bookmarkStart w:id="1152" w:name="_Toc60777009"/>
      <w:r w:rsidRPr="00D839FF">
        <w:t>2&gt;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 xml:space="preserve">reception </w:t>
      </w:r>
      <w:r w:rsidRPr="00D839FF">
        <w:t xml:space="preserve">on the frequency included in </w:t>
      </w:r>
      <w:r w:rsidRPr="00D839FF">
        <w:rPr>
          <w:i/>
        </w:rPr>
        <w:t>sl-FreqInfoList</w:t>
      </w:r>
      <w:r w:rsidR="00951489" w:rsidRPr="00D839FF">
        <w:rPr>
          <w:iCs/>
        </w:rPr>
        <w:t>/</w:t>
      </w:r>
      <w:r w:rsidR="00951489" w:rsidRPr="00D839FF">
        <w:rPr>
          <w:i/>
        </w:rPr>
        <w:t>sl-FreqInfoListSizeExt</w:t>
      </w:r>
      <w:r w:rsidRPr="00D839FF">
        <w:t xml:space="preserve"> in </w:t>
      </w:r>
      <w:r w:rsidRPr="00D839FF">
        <w:rPr>
          <w:i/>
        </w:rPr>
        <w:t>SIB12</w:t>
      </w:r>
      <w:r w:rsidRPr="00D839FF">
        <w:t xml:space="preserve"> of the PCell</w:t>
      </w:r>
      <w:r w:rsidR="0007748F" w:rsidRPr="00D839FF">
        <w:t xml:space="preserve"> and if </w:t>
      </w:r>
      <w:r w:rsidR="0007748F" w:rsidRPr="00D839FF">
        <w:rPr>
          <w:i/>
        </w:rPr>
        <w:t>sl-DRX-ConfigCommonGC-BC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sidelink DRX configuration </w:t>
      </w:r>
      <w:r w:rsidR="0007748F" w:rsidRPr="00D839FF">
        <w:t xml:space="preserve">in the </w:t>
      </w:r>
      <w:r w:rsidR="0007748F" w:rsidRPr="00D839FF">
        <w:rPr>
          <w:i/>
        </w:rPr>
        <w:t>RRCReconfigurationSidelink</w:t>
      </w:r>
      <w:r w:rsidR="0007748F" w:rsidRPr="00D839FF">
        <w:t xml:space="preserve"> message </w:t>
      </w:r>
      <w:r w:rsidRPr="00D839FF">
        <w:t xml:space="preserve">for NR sidelink unicast </w:t>
      </w:r>
      <w:r w:rsidR="0007748F" w:rsidRPr="00D839FF">
        <w:t xml:space="preserve">reception </w:t>
      </w:r>
      <w:r w:rsidRPr="00D839FF">
        <w:t>from the associated peer UE and the UE accepted the sidelink DRX configuration:</w:t>
      </w:r>
    </w:p>
    <w:p w14:paraId="3E29A21F"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sl-RxDRX-ReportList</w:t>
      </w:r>
      <w:r w:rsidRPr="00D839FF">
        <w:t xml:space="preserve">; or if the information carried by </w:t>
      </w:r>
      <w:r w:rsidRPr="00D839FF">
        <w:rPr>
          <w:i/>
          <w:iCs/>
        </w:rPr>
        <w:t>sl-RxDRX-ReportList</w:t>
      </w:r>
      <w:r w:rsidRPr="00D839FF">
        <w:t xml:space="preserve"> has changed since the last transmission of the </w:t>
      </w:r>
      <w:r w:rsidRPr="00D839FF">
        <w:rPr>
          <w:i/>
        </w:rPr>
        <w:t>SidelinkUEInformationNR</w:t>
      </w:r>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configuration in accordance with 5.8.3.3;</w:t>
      </w:r>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r w:rsidRPr="00D839FF">
        <w:rPr>
          <w:rFonts w:eastAsia="Batang"/>
          <w:i/>
        </w:rPr>
        <w:t>SidelinkUEInformationNR</w:t>
      </w:r>
      <w:r w:rsidRPr="00D839FF">
        <w:rPr>
          <w:rFonts w:eastAsia="Batang"/>
        </w:rPr>
        <w:t xml:space="preserve"> message included </w:t>
      </w:r>
      <w:r w:rsidRPr="00D839FF">
        <w:rPr>
          <w:rFonts w:eastAsia="Batang"/>
          <w:i/>
          <w:iCs/>
        </w:rPr>
        <w:t>sl-RxDRX-ReportList</w:t>
      </w:r>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r w:rsidRPr="00D839FF">
        <w:rPr>
          <w:rFonts w:eastAsia="Batang"/>
          <w:i/>
        </w:rPr>
        <w:t>SidelinkUEInformationNR</w:t>
      </w:r>
      <w:r w:rsidRPr="00D839FF">
        <w:rPr>
          <w:rFonts w:eastAsia="Batang"/>
        </w:rPr>
        <w:t xml:space="preserve"> message to indicate the sidelink DRX configuration is no longer used in accordance with 5.8.3.3;</w:t>
      </w:r>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sidelink groupcast or broadcast </w:t>
      </w:r>
      <w:r w:rsidR="0007748F" w:rsidRPr="00D839FF">
        <w:t xml:space="preserve">reception </w:t>
      </w:r>
      <w:r w:rsidRPr="00D839FF">
        <w:t>and is interested in a service that sidelink DRX is applied:</w:t>
      </w:r>
    </w:p>
    <w:p w14:paraId="78AB4FA6"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sl-RxInterestedGC-BC-DestList</w:t>
      </w:r>
      <w:r w:rsidRPr="00D839FF">
        <w:t xml:space="preserve">; or if the information carried by </w:t>
      </w:r>
      <w:r w:rsidRPr="00D839FF">
        <w:rPr>
          <w:i/>
          <w:iCs/>
        </w:rPr>
        <w:t>sl-RxInterestedGC-BC-DestList</w:t>
      </w:r>
      <w:r w:rsidRPr="00D839FF">
        <w:t xml:space="preserve"> has changed since the last transmission of the </w:t>
      </w:r>
      <w:r w:rsidRPr="00D839FF">
        <w:rPr>
          <w:i/>
        </w:rPr>
        <w:t>SidelinkUEInformationNR</w:t>
      </w:r>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5.8.3.3;</w:t>
      </w:r>
    </w:p>
    <w:p w14:paraId="441A5333" w14:textId="77777777" w:rsidR="0007748F" w:rsidRPr="00D839FF" w:rsidRDefault="0007748F" w:rsidP="0007748F">
      <w:pPr>
        <w:pStyle w:val="B3"/>
      </w:pPr>
      <w:r w:rsidRPr="00D839FF">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included </w:t>
      </w:r>
      <w:r w:rsidRPr="00D839FF">
        <w:rPr>
          <w:i/>
          <w:iCs/>
        </w:rPr>
        <w:t>sl-RxInterestedGC-BC-DestList</w:t>
      </w:r>
      <w:r w:rsidRPr="00D839FF">
        <w:t>:</w:t>
      </w:r>
    </w:p>
    <w:p w14:paraId="7C5B1A4F" w14:textId="2DA7AFDF" w:rsidR="0007748F" w:rsidRPr="00D839FF" w:rsidRDefault="0007748F" w:rsidP="00DD246F">
      <w:pPr>
        <w:pStyle w:val="B5"/>
      </w:pPr>
      <w:r w:rsidRPr="00D839FF">
        <w:lastRenderedPageBreak/>
        <w:t>5&gt;</w:t>
      </w:r>
      <w:r w:rsidRPr="00D839FF">
        <w:tab/>
        <w:t xml:space="preserve">initiate transmission of the </w:t>
      </w:r>
      <w:r w:rsidRPr="00D839FF">
        <w:rPr>
          <w:i/>
        </w:rPr>
        <w:t>SidelinkUEInformationNR</w:t>
      </w:r>
      <w:r w:rsidRPr="00D839FF">
        <w:t xml:space="preserve"> message to indicate it is no longer interested in the service that sidelink DRX is applied in accordance with 5.8.3.3;</w:t>
      </w:r>
    </w:p>
    <w:p w14:paraId="1090CC5B" w14:textId="704C7DC5" w:rsidR="00967A72" w:rsidRPr="00D839FF" w:rsidRDefault="00967A72" w:rsidP="00967A72">
      <w:pPr>
        <w:pStyle w:val="B2"/>
      </w:pPr>
      <w:r w:rsidRPr="00D839FF">
        <w:t>2&gt;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 xml:space="preserve">transmission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w:t>
      </w:r>
      <w:r w:rsidR="0007748F" w:rsidRPr="00D839FF">
        <w:t xml:space="preserve"> and </w:t>
      </w:r>
      <w:r w:rsidR="0007748F" w:rsidRPr="00D839FF">
        <w:rPr>
          <w:i/>
        </w:rPr>
        <w:t>if sl-DRX-ConfigCommonGC-BC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sl-ScheduledConfig</w:t>
      </w:r>
      <w:r w:rsidRPr="00D839FF">
        <w:t>:</w:t>
      </w:r>
    </w:p>
    <w:p w14:paraId="1DFC7FA7" w14:textId="68C8B4BD" w:rsidR="00967A72" w:rsidRPr="00D839FF" w:rsidRDefault="00967A72" w:rsidP="00967A72">
      <w:pPr>
        <w:pStyle w:val="B3"/>
      </w:pPr>
      <w:r w:rsidRPr="00D839FF">
        <w:t>3&gt;</w:t>
      </w:r>
      <w:r w:rsidRPr="00D839FF">
        <w:tab/>
        <w:t xml:space="preserve">if the UE received a sidelink DRX assistance information </w:t>
      </w:r>
      <w:r w:rsidR="0007748F" w:rsidRPr="00D839FF">
        <w:t xml:space="preserve">or a sidelink DRX configuration reject information from the associated peer UE </w:t>
      </w:r>
      <w:r w:rsidRPr="00D839FF">
        <w:t xml:space="preserve">for NR sidelink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sl-DRX-InfoFromRxList</w:t>
      </w:r>
      <w:r w:rsidR="00951489" w:rsidRPr="00D839FF">
        <w:t>,</w:t>
      </w:r>
      <w:r w:rsidRPr="00D839FF">
        <w:t xml:space="preserve"> </w:t>
      </w:r>
      <w:r w:rsidR="008C1963" w:rsidRPr="00D839FF">
        <w:t xml:space="preserve">or </w:t>
      </w:r>
      <w:r w:rsidRPr="00D839FF">
        <w:rPr>
          <w:i/>
          <w:iCs/>
        </w:rPr>
        <w:t>sl-FailureList</w:t>
      </w:r>
      <w:r w:rsidRPr="00D839FF">
        <w:t xml:space="preserve">; or if the information carried by </w:t>
      </w:r>
      <w:r w:rsidRPr="00D839FF">
        <w:rPr>
          <w:i/>
          <w:iCs/>
        </w:rPr>
        <w:t>sl-DRX-InfoFromRxList</w:t>
      </w:r>
      <w:r w:rsidR="00951489" w:rsidRPr="00D839FF">
        <w:rPr>
          <w:i/>
          <w:iCs/>
        </w:rPr>
        <w:t>,</w:t>
      </w:r>
      <w:r w:rsidRPr="00D839FF">
        <w:t xml:space="preserve"> </w:t>
      </w:r>
      <w:r w:rsidR="008C1963" w:rsidRPr="00D839FF">
        <w:t xml:space="preserve">or </w:t>
      </w:r>
      <w:r w:rsidRPr="00D839FF">
        <w:rPr>
          <w:i/>
          <w:iCs/>
        </w:rPr>
        <w:t>sl-FailureList</w:t>
      </w:r>
      <w:r w:rsidR="00951489" w:rsidRPr="00D839FF">
        <w:t xml:space="preserve"> </w:t>
      </w:r>
      <w:r w:rsidRPr="00D839FF">
        <w:t xml:space="preserve">has changed since the last transmission of the </w:t>
      </w:r>
      <w:r w:rsidRPr="00D839FF">
        <w:rPr>
          <w:i/>
        </w:rPr>
        <w:t>SidelinkUEInformationNR</w:t>
      </w:r>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assistance information </w:t>
      </w:r>
      <w:r w:rsidR="0007748F" w:rsidRPr="00D839FF">
        <w:t xml:space="preserve">or the sidelink DRX configuration reject information </w:t>
      </w:r>
      <w:r w:rsidR="00967A72" w:rsidRPr="00D839FF">
        <w:t>in accordance with 5.8.3.3;</w:t>
      </w:r>
    </w:p>
    <w:p w14:paraId="36FD8E33" w14:textId="6797F165" w:rsidR="0007748F" w:rsidRPr="00D839FF" w:rsidRDefault="008466F9" w:rsidP="00B4120F">
      <w:pPr>
        <w:pStyle w:val="NO"/>
      </w:pPr>
      <w:r w:rsidRPr="00D839FF">
        <w:t>NOTE:</w:t>
      </w:r>
      <w:r w:rsidRPr="00D839FF">
        <w:tab/>
        <w:t xml:space="preserve">After including the SL-DRX reject information in </w:t>
      </w:r>
      <w:r w:rsidRPr="00D839FF">
        <w:rPr>
          <w:i/>
          <w:iCs/>
        </w:rPr>
        <w:t xml:space="preserve">sl-FailureList </w:t>
      </w:r>
      <w:r w:rsidRPr="00D839FF">
        <w:t>in the last transmission of</w:t>
      </w:r>
      <w:r w:rsidRPr="00D839FF">
        <w:rPr>
          <w:i/>
          <w:iCs/>
        </w:rPr>
        <w:t xml:space="preserve"> </w:t>
      </w:r>
      <w:r w:rsidRPr="00D839FF">
        <w:t xml:space="preserve">the </w:t>
      </w:r>
      <w:r w:rsidRPr="00D839FF">
        <w:rPr>
          <w:i/>
        </w:rPr>
        <w:t>SidelinkUEInformationNR</w:t>
      </w:r>
      <w:r w:rsidRPr="00D839FF">
        <w:t xml:space="preserve"> message, it is up to UE implementation to consider another sidelink DRX rejection of a new SL DRX configuration from the same associated peer UE as "change" of </w:t>
      </w:r>
      <w:r w:rsidRPr="00D839FF">
        <w:rPr>
          <w:i/>
          <w:iCs/>
        </w:rPr>
        <w:t>sl-FailureList.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if the UE is performing NR sidelink groupcast transmission:</w:t>
      </w:r>
    </w:p>
    <w:p w14:paraId="27B6EBA8"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sl-DRX-Indication</w:t>
      </w:r>
      <w:r w:rsidRPr="00D839FF">
        <w:t xml:space="preserve">; or if the information carried by </w:t>
      </w:r>
      <w:r w:rsidRPr="00D839FF">
        <w:rPr>
          <w:i/>
          <w:iCs/>
        </w:rPr>
        <w:t>sl-DRX-Indication</w:t>
      </w:r>
      <w:r w:rsidRPr="00D839FF">
        <w:t xml:space="preserve"> has changed since the last transmission of the </w:t>
      </w:r>
      <w:r w:rsidRPr="00D839FF">
        <w:rPr>
          <w:i/>
        </w:rPr>
        <w:t>SidelinkUEInformationNR</w:t>
      </w:r>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r w:rsidR="0007748F" w:rsidRPr="00D839FF">
        <w:rPr>
          <w:rFonts w:eastAsiaTheme="minorEastAsia"/>
          <w:i/>
        </w:rPr>
        <w:t>SidelinkUEInformationNR</w:t>
      </w:r>
      <w:r w:rsidR="0007748F" w:rsidRPr="00D839FF">
        <w:rPr>
          <w:rFonts w:eastAsiaTheme="minorEastAsia"/>
        </w:rPr>
        <w:t xml:space="preserve"> message to report sidelink DRX on/off indication for the corresponding destination in accordance with 5.8.3.3;</w:t>
      </w:r>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w:t>
      </w:r>
      <w:r w:rsidRPr="00D839FF">
        <w:rPr>
          <w:lang w:eastAsia="ko-KR"/>
        </w:rPr>
        <w:t>provided</w:t>
      </w:r>
      <w:r w:rsidRPr="00D839FF">
        <w:t xml:space="preserve"> by the PCell:</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for the PCell;</w:t>
      </w:r>
    </w:p>
    <w:p w14:paraId="3A2B45FA" w14:textId="5A46FF81" w:rsidR="004E0747" w:rsidRPr="00D839FF" w:rsidRDefault="004E0747" w:rsidP="00B4120F">
      <w:pPr>
        <w:pStyle w:val="B2"/>
      </w:pPr>
      <w:r w:rsidRPr="00D839FF">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r w:rsidR="00B45CB4" w:rsidRPr="00D839FF">
        <w:rPr>
          <w:i/>
        </w:rPr>
        <w:t>sl-PosFreqInfoList</w:t>
      </w:r>
      <w:r w:rsidRPr="00D839FF">
        <w:t xml:space="preserve"> in </w:t>
      </w:r>
      <w:r w:rsidRPr="00D839FF">
        <w:rPr>
          <w:i/>
        </w:rPr>
        <w:t>SIB23</w:t>
      </w:r>
      <w:r w:rsidRPr="00D839FF">
        <w:t xml:space="preserve"> of the PCell:</w:t>
      </w:r>
    </w:p>
    <w:p w14:paraId="29285E84" w14:textId="77777777" w:rsidR="004E0747" w:rsidRPr="00D839FF" w:rsidRDefault="004E0747" w:rsidP="00B4120F">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sl-PosRxInterestedFreqList</w:t>
      </w:r>
      <w:r w:rsidRPr="00D839FF">
        <w:t xml:space="preserve">; or if the frequency configured to receive SL-PRS has changed since the last transmission of the </w:t>
      </w:r>
      <w:r w:rsidRPr="00D839FF">
        <w:rPr>
          <w:i/>
        </w:rPr>
        <w:t>SidelinkUEInformationNR</w:t>
      </w:r>
      <w:r w:rsidRPr="00D839FF">
        <w:t xml:space="preserve"> message:</w:t>
      </w:r>
    </w:p>
    <w:p w14:paraId="10090363" w14:textId="24402C96" w:rsidR="004E0747"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the frequency of interest for SL-PRS </w:t>
      </w:r>
      <w:r w:rsidR="009F5CA2" w:rsidRPr="00D839FF">
        <w:t xml:space="preserve">reception </w:t>
      </w:r>
      <w:r w:rsidRPr="00D839FF">
        <w:t>in accordance with 5.8.3.3;</w:t>
      </w:r>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lastRenderedPageBreak/>
        <w:t>3&gt;</w:t>
      </w:r>
      <w:r w:rsidRPr="00D839FF">
        <w:tab/>
        <w:t xml:space="preserve">if the last transmission of the </w:t>
      </w:r>
      <w:r w:rsidRPr="00D839FF">
        <w:rPr>
          <w:i/>
        </w:rPr>
        <w:t>SidelinkUEInformationNR</w:t>
      </w:r>
      <w:r w:rsidRPr="00D839FF">
        <w:t xml:space="preserve"> message included </w:t>
      </w:r>
      <w:r w:rsidRPr="00D839FF">
        <w:rPr>
          <w:i/>
        </w:rPr>
        <w:t>sl-PosRxInterestedFreqList</w:t>
      </w:r>
      <w:r w:rsidRPr="00D839FF">
        <w:t>:</w:t>
      </w:r>
    </w:p>
    <w:p w14:paraId="37835B43" w14:textId="77777777" w:rsidR="004E0747" w:rsidRPr="00D839FF" w:rsidRDefault="004E0747" w:rsidP="00B4120F">
      <w:pPr>
        <w:pStyle w:val="B4"/>
        <w:rPr>
          <w:rFonts w:eastAsiaTheme="minorEastAsia"/>
        </w:rPr>
      </w:pPr>
      <w:r w:rsidRPr="00D839FF">
        <w:t>4&gt;</w:t>
      </w:r>
      <w:r w:rsidRPr="00D839FF">
        <w:tab/>
        <w:t xml:space="preserve">initiate transmission of the </w:t>
      </w:r>
      <w:r w:rsidRPr="00D839FF">
        <w:rPr>
          <w:i/>
        </w:rPr>
        <w:t>SidelinkUEInformationNR</w:t>
      </w:r>
      <w:r w:rsidRPr="00D839FF">
        <w:t xml:space="preserve"> message to indicate it is no longer interested in SL-PRS reception in accordance with 5.8.3.3;</w:t>
      </w:r>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r w:rsidR="00B45CB4" w:rsidRPr="00D839FF">
        <w:rPr>
          <w:i/>
        </w:rPr>
        <w:t>sl-PosFreqInfoList</w:t>
      </w:r>
      <w:r w:rsidRPr="00D839FF">
        <w:t xml:space="preserve"> in </w:t>
      </w:r>
      <w:r w:rsidRPr="00D839FF">
        <w:rPr>
          <w:i/>
        </w:rPr>
        <w:t>SIB23</w:t>
      </w:r>
      <w:r w:rsidRPr="00D839FF">
        <w:t xml:space="preserve"> of the PCell:</w:t>
      </w:r>
    </w:p>
    <w:p w14:paraId="4E5A1433" w14:textId="77777777" w:rsidR="004E0747" w:rsidRPr="00D839FF" w:rsidRDefault="004E0747" w:rsidP="004E0747">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sl-PosTxResourceReqList</w:t>
      </w:r>
      <w:r w:rsidRPr="00D839FF">
        <w:t xml:space="preserve">; or if the information carried by the </w:t>
      </w:r>
      <w:r w:rsidRPr="00D839FF">
        <w:rPr>
          <w:i/>
        </w:rPr>
        <w:t>sl-PosTxResourceReqList</w:t>
      </w:r>
      <w:r w:rsidRPr="00D839FF">
        <w:t xml:space="preserve"> has changed since the last transmission of the </w:t>
      </w:r>
      <w:r w:rsidRPr="00D839FF">
        <w:rPr>
          <w:i/>
        </w:rPr>
        <w:t>SidelinkUEInformationNR</w:t>
      </w:r>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r w:rsidRPr="00D839FF">
        <w:rPr>
          <w:i/>
        </w:rPr>
        <w:t>SidelinkUEInformationNR</w:t>
      </w:r>
      <w:r w:rsidRPr="00D839FF">
        <w:t xml:space="preserve"> message to indicate the NR sidelink positioning transmission resources required by the UE in accordance with 5.8.3.3;</w:t>
      </w:r>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sl-PosTxResourceReqList</w:t>
      </w:r>
      <w:r w:rsidRPr="00D839FF">
        <w:t>:</w:t>
      </w:r>
    </w:p>
    <w:p w14:paraId="7AB9DB2C" w14:textId="080E6399" w:rsidR="00967A72"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positioning transmission resources in accordance with 5.8.3.3;</w:t>
      </w:r>
    </w:p>
    <w:p w14:paraId="5A71D6F4" w14:textId="77777777" w:rsidR="00394471" w:rsidRPr="00D839FF" w:rsidRDefault="00394471" w:rsidP="00394471">
      <w:pPr>
        <w:pStyle w:val="Heading4"/>
      </w:pPr>
      <w:bookmarkStart w:id="1153" w:name="_Toc193445817"/>
      <w:bookmarkStart w:id="1154" w:name="_Toc193451622"/>
      <w:bookmarkStart w:id="1155" w:name="_Toc193462890"/>
      <w:r w:rsidRPr="00D839FF">
        <w:t>5.8.3.3</w:t>
      </w:r>
      <w:r w:rsidRPr="00D839FF">
        <w:tab/>
        <w:t xml:space="preserve">Actions related to transmission of </w:t>
      </w:r>
      <w:r w:rsidRPr="00D839FF">
        <w:rPr>
          <w:i/>
        </w:rPr>
        <w:t>SidelinkUEInformationNR</w:t>
      </w:r>
      <w:r w:rsidRPr="00D839FF">
        <w:t xml:space="preserve"> message</w:t>
      </w:r>
      <w:bookmarkEnd w:id="1152"/>
      <w:bookmarkEnd w:id="1153"/>
      <w:bookmarkEnd w:id="1154"/>
      <w:bookmarkEnd w:id="1155"/>
    </w:p>
    <w:p w14:paraId="5C504600" w14:textId="5372FBCC" w:rsidR="00394471" w:rsidRPr="00D839FF" w:rsidRDefault="00394471" w:rsidP="00394471">
      <w:r w:rsidRPr="00D839FF">
        <w:t xml:space="preserve">The UE shall set the contents of the </w:t>
      </w:r>
      <w:r w:rsidRPr="00D839FF">
        <w:rPr>
          <w:i/>
        </w:rPr>
        <w:t>SidelinkUEInformationNR</w:t>
      </w:r>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if the UE initiates the procedure to indicate it is (no more) interested to receive NR sidelink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sidelink communication</w:t>
      </w:r>
      <w:r w:rsidR="004E0747" w:rsidRPr="00D839FF">
        <w:t>/positioning</w:t>
      </w:r>
      <w:r w:rsidR="00394471" w:rsidRPr="00D839FF">
        <w:t xml:space="preserve"> transmission resources or to report to the network that a sidelink radio link failure</w:t>
      </w:r>
      <w:r w:rsidR="00951489" w:rsidRPr="00D839FF">
        <w:t>,</w:t>
      </w:r>
      <w:r w:rsidR="00394471" w:rsidRPr="00D839FF">
        <w:t xml:space="preserve"> sidelink RRC reconfiguration failure</w:t>
      </w:r>
      <w:r w:rsidR="00951489" w:rsidRPr="00D839FF">
        <w:t xml:space="preserve"> or sidelink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configuration for NR sidelink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assistance information </w:t>
      </w:r>
      <w:r w:rsidR="00FA75F4" w:rsidRPr="00D839FF">
        <w:t xml:space="preserve">or the sidelink DRX configuration reject information </w:t>
      </w:r>
      <w:r w:rsidR="00E8277B" w:rsidRPr="00D839FF">
        <w:t xml:space="preserve">for NR sidelink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sidelink DRX is applied for NR sidelink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t>1&gt;</w:t>
      </w:r>
      <w:r w:rsidRPr="00D839FF">
        <w:tab/>
        <w:t>if the UE initiates the procedure</w:t>
      </w:r>
      <w:r w:rsidR="0007748F" w:rsidRPr="00D839FF">
        <w:t xml:space="preserve"> to report to the network the Destination Layer-2 ID and the sidelink DRX on/off indication for the corresponding destination for NR sidelink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sidelink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t>2&gt;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provided by the PCell:</w:t>
      </w:r>
    </w:p>
    <w:p w14:paraId="78328DE4" w14:textId="77777777" w:rsidR="00394471" w:rsidRPr="00D839FF" w:rsidRDefault="00394471" w:rsidP="00394471">
      <w:pPr>
        <w:pStyle w:val="B3"/>
      </w:pPr>
      <w:r w:rsidRPr="00D839FF">
        <w:t>3&gt;</w:t>
      </w:r>
      <w:r w:rsidRPr="00D839FF">
        <w:tab/>
        <w:t>if configured by upper layers to receive NR sidelink communication:</w:t>
      </w:r>
    </w:p>
    <w:p w14:paraId="467A4F80" w14:textId="77777777" w:rsidR="00394471" w:rsidRPr="00D839FF" w:rsidRDefault="00394471" w:rsidP="00394471">
      <w:pPr>
        <w:pStyle w:val="B4"/>
      </w:pPr>
      <w:r w:rsidRPr="00D839FF">
        <w:t>4&gt;</w:t>
      </w:r>
      <w:r w:rsidRPr="00D839FF">
        <w:tab/>
        <w:t xml:space="preserve">include </w:t>
      </w:r>
      <w:r w:rsidRPr="00D839FF">
        <w:rPr>
          <w:i/>
        </w:rPr>
        <w:t xml:space="preserve">sl-RxInterestedFreqList </w:t>
      </w:r>
      <w:r w:rsidRPr="00D839FF">
        <w:t>and set it to the frequency for NR sidelink communication reception;</w:t>
      </w:r>
    </w:p>
    <w:p w14:paraId="51880FF2" w14:textId="77777777" w:rsidR="002E0AD7" w:rsidRPr="00D839FF" w:rsidRDefault="00394471" w:rsidP="002E0AD7">
      <w:pPr>
        <w:pStyle w:val="B3"/>
      </w:pPr>
      <w:r w:rsidRPr="00D839FF">
        <w:lastRenderedPageBreak/>
        <w:t>3&gt;</w:t>
      </w:r>
      <w:r w:rsidRPr="00D839FF">
        <w:tab/>
        <w:t xml:space="preserve">if configured by upper layers to transmit </w:t>
      </w:r>
      <w:r w:rsidR="00C633CB" w:rsidRPr="00D839FF">
        <w:t xml:space="preserve">non-relay </w:t>
      </w:r>
      <w:r w:rsidRPr="00D839FF">
        <w:t>NR sidelink communication</w:t>
      </w:r>
      <w:r w:rsidR="00F6426D" w:rsidRPr="00D839FF">
        <w:t xml:space="preserve"> and/or to transmit NR sidelink relay communication</w:t>
      </w:r>
      <w:r w:rsidR="002E0AD7" w:rsidRPr="00D839FF">
        <w:t>; or</w:t>
      </w:r>
    </w:p>
    <w:p w14:paraId="5D48BC16" w14:textId="4178B667" w:rsidR="00394471" w:rsidRPr="00D839FF" w:rsidRDefault="002E0AD7" w:rsidP="002E0AD7">
      <w:pPr>
        <w:pStyle w:val="B3"/>
      </w:pPr>
      <w:r w:rsidRPr="00D839FF">
        <w:t>3&gt;</w:t>
      </w:r>
      <w:r w:rsidRPr="00D839FF">
        <w:tab/>
        <w:t>if configured by upper layers to transmit NR sidelink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r w:rsidRPr="00D839FF">
        <w:rPr>
          <w:i/>
        </w:rPr>
        <w:t>sl-TxResourceReqList</w:t>
      </w:r>
      <w:r w:rsidRPr="00D839FF">
        <w:t xml:space="preserve"> and set its fields (if needed) as follows for each destination for which it requests network to assign NR sidelink communication resource:</w:t>
      </w:r>
    </w:p>
    <w:p w14:paraId="0DE80218" w14:textId="77777777" w:rsidR="00394471" w:rsidRPr="00D839FF" w:rsidRDefault="00394471" w:rsidP="00394471">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communication transmission;</w:t>
      </w:r>
    </w:p>
    <w:p w14:paraId="18A4FE54" w14:textId="77777777" w:rsidR="00394471" w:rsidRPr="00D839FF" w:rsidRDefault="00394471" w:rsidP="00394471">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communication transmission;</w:t>
      </w:r>
    </w:p>
    <w:p w14:paraId="0CBDAB6B" w14:textId="767ACA9A" w:rsidR="00394471" w:rsidRPr="00D839FF" w:rsidRDefault="00394471" w:rsidP="00394471">
      <w:pPr>
        <w:pStyle w:val="B5"/>
        <w:ind w:left="1704"/>
      </w:pPr>
      <w:r w:rsidRPr="00D839FF">
        <w:t>5&gt;</w:t>
      </w:r>
      <w:r w:rsidRPr="00D839FF">
        <w:tab/>
        <w:t xml:space="preserve">set </w:t>
      </w:r>
      <w:r w:rsidR="007E32A5" w:rsidRPr="00D839FF">
        <w:rPr>
          <w:i/>
        </w:rPr>
        <w:t>sl-RLC-ModeIndication</w:t>
      </w:r>
      <w:r w:rsidR="007E32A5" w:rsidRPr="00D839FF">
        <w:rPr>
          <w:rFonts w:eastAsia="SimSun"/>
          <w:i/>
        </w:rPr>
        <w:t>List</w:t>
      </w:r>
      <w:r w:rsidRPr="00D839FF">
        <w:t xml:space="preserve"> to include the RLC mode(s) and optionally QoS profile(s) of the sidelink QoS flow(s) of the associated RLC mode(s), if the associated bi-directional sidelink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365E59C" w14:textId="77777777" w:rsidR="00394471" w:rsidRPr="00D839FF" w:rsidRDefault="00394471" w:rsidP="00394471">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communication transmission;</w:t>
      </w:r>
    </w:p>
    <w:p w14:paraId="57268549" w14:textId="608CF53C" w:rsidR="00394471" w:rsidRPr="00D839FF" w:rsidRDefault="00394471" w:rsidP="00394471">
      <w:pPr>
        <w:pStyle w:val="B5"/>
      </w:pPr>
      <w:r w:rsidRPr="00D839FF">
        <w:t>5&gt;</w:t>
      </w:r>
      <w:r w:rsidRPr="00D839FF">
        <w:tab/>
        <w:t xml:space="preserve">set </w:t>
      </w:r>
      <w:r w:rsidRPr="00D839FF">
        <w:rPr>
          <w:i/>
        </w:rPr>
        <w:t>sl-</w:t>
      </w:r>
      <w:r w:rsidR="006E6415" w:rsidRPr="00D839FF">
        <w:rPr>
          <w:i/>
        </w:rPr>
        <w:t>Tx</w:t>
      </w:r>
      <w:r w:rsidRPr="00D839FF">
        <w:rPr>
          <w:i/>
        </w:rPr>
        <w:t>InterestedFreqList</w:t>
      </w:r>
      <w:r w:rsidRPr="00D839FF">
        <w:t xml:space="preserve"> to indicate the frequency of the associated destination for NR sidelink communication transmission;</w:t>
      </w:r>
    </w:p>
    <w:p w14:paraId="7BD425C5" w14:textId="6F12E900" w:rsidR="00394471" w:rsidRPr="00D839FF" w:rsidRDefault="00394471" w:rsidP="00394471">
      <w:pPr>
        <w:pStyle w:val="B5"/>
      </w:pPr>
      <w:r w:rsidRPr="00D839FF">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6E6415" w:rsidRPr="00D839FF">
        <w:rPr>
          <w:i/>
        </w:rPr>
        <w:t>Tx</w:t>
      </w:r>
      <w:r w:rsidRPr="00D839FF">
        <w:rPr>
          <w:i/>
        </w:rPr>
        <w:t>InterestedFreqList</w:t>
      </w:r>
      <w:r w:rsidRPr="00D839FF">
        <w:t xml:space="preserve"> for NR sidelink communication transmission</w:t>
      </w:r>
      <w:r w:rsidR="00D25159" w:rsidRPr="00D839FF">
        <w:t>;</w:t>
      </w:r>
    </w:p>
    <w:p w14:paraId="14B9F81F" w14:textId="44196DA3" w:rsidR="00394471" w:rsidRPr="00D839FF" w:rsidRDefault="00394471" w:rsidP="00394471">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E8277B" w:rsidRPr="00D839FF">
        <w:t xml:space="preserve">the associated </w:t>
      </w:r>
      <w:r w:rsidRPr="00D839FF">
        <w:t>peer UE</w:t>
      </w:r>
      <w:r w:rsidR="00D25159" w:rsidRPr="00D839FF">
        <w:t>;</w:t>
      </w:r>
    </w:p>
    <w:p w14:paraId="37205A76" w14:textId="77777777" w:rsidR="00951489" w:rsidRPr="00D839FF" w:rsidRDefault="00951489" w:rsidP="00951489">
      <w:pPr>
        <w:pStyle w:val="B5"/>
      </w:pPr>
      <w:r w:rsidRPr="00D839FF">
        <w:t>5&gt;</w:t>
      </w:r>
      <w:r w:rsidRPr="00D839FF">
        <w:tab/>
        <w:t xml:space="preserve">if </w:t>
      </w:r>
      <w:r w:rsidRPr="00D839FF">
        <w:rPr>
          <w:i/>
          <w:iCs/>
        </w:rPr>
        <w:t>sl-FreqInfoListSizeExt</w:t>
      </w:r>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r w:rsidRPr="00D839FF">
        <w:rPr>
          <w:i/>
          <w:iCs/>
        </w:rPr>
        <w:t>sl-QoS-InfoList</w:t>
      </w:r>
      <w:r w:rsidRPr="00D839FF">
        <w:t xml:space="preserve"> to include the frequency(ies), and Tx Profile mapped to the sidelink QoS flow(s) of the associated destination configured by the upper layer for the NR sidelink </w:t>
      </w:r>
      <w:r w:rsidR="008C1963" w:rsidRPr="00D839FF">
        <w:t xml:space="preserve">groupcast and broadcast </w:t>
      </w:r>
      <w:r w:rsidRPr="00D839FF">
        <w:t>communication transmission;</w:t>
      </w:r>
    </w:p>
    <w:p w14:paraId="015DFA82" w14:textId="0D5FFB03" w:rsidR="006A5241" w:rsidRPr="00D839FF" w:rsidRDefault="006A5241" w:rsidP="00394471">
      <w:pPr>
        <w:pStyle w:val="B4"/>
      </w:pPr>
      <w:r w:rsidRPr="00D839FF">
        <w:t>4&gt;</w:t>
      </w:r>
      <w:r w:rsidRPr="00D839FF">
        <w:tab/>
        <w:t>if a sidelink radio link failure or a sidelink RRC reconfiguration failure has been declared, according to clauses 5.8.9.3 and 5.8.9.1.8, respectively;</w:t>
      </w:r>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r w:rsidR="00394471" w:rsidRPr="00D839FF">
        <w:rPr>
          <w:i/>
        </w:rPr>
        <w:t>sl-FailureList</w:t>
      </w:r>
      <w:r w:rsidR="00394471" w:rsidRPr="00D839FF">
        <w:t xml:space="preserve"> and set its fields as follows for each destination for which it reports the NR sidelink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r w:rsidR="00394471" w:rsidRPr="00D839FF">
        <w:rPr>
          <w:i/>
        </w:rPr>
        <w:t xml:space="preserve">sl-DestinationIdentity </w:t>
      </w:r>
      <w:r w:rsidR="00394471" w:rsidRPr="00D839FF">
        <w:t>to the destination identity configured by upper layer for NR sidelink communication transmission;</w:t>
      </w:r>
    </w:p>
    <w:p w14:paraId="1DF81074" w14:textId="790F5F43" w:rsidR="00394471" w:rsidRPr="00D839FF" w:rsidRDefault="006A5241" w:rsidP="00255542">
      <w:pPr>
        <w:pStyle w:val="B6"/>
      </w:pPr>
      <w:r w:rsidRPr="00D839FF">
        <w:t>6&gt;</w:t>
      </w:r>
      <w:r w:rsidRPr="00D839FF">
        <w:tab/>
        <w:t xml:space="preserve">if the sidelink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rlf</w:t>
      </w:r>
      <w:r w:rsidR="00394471" w:rsidRPr="00D839FF">
        <w:t xml:space="preserve"> for the associated destination for the NR sidelink communication transmission;</w:t>
      </w:r>
    </w:p>
    <w:p w14:paraId="509C02FD" w14:textId="02440691" w:rsidR="00394471" w:rsidRPr="00D839FF" w:rsidRDefault="006A5241" w:rsidP="00255542">
      <w:pPr>
        <w:pStyle w:val="B6"/>
      </w:pPr>
      <w:r w:rsidRPr="00D839FF">
        <w:t>6&gt;</w:t>
      </w:r>
      <w:r w:rsidRPr="00D839FF">
        <w:tab/>
        <w:t xml:space="preserve">else if </w:t>
      </w:r>
      <w:r w:rsidRPr="00D839FF">
        <w:rPr>
          <w:i/>
          <w:iCs/>
        </w:rPr>
        <w:t>RRCReconfigurationFailureSidelink</w:t>
      </w:r>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 xml:space="preserve">configFailure </w:t>
      </w:r>
      <w:r w:rsidR="00394471" w:rsidRPr="00D839FF">
        <w:t>for the associated destination for the NR sidelink communication transmission;</w:t>
      </w:r>
    </w:p>
    <w:p w14:paraId="1026F8DD" w14:textId="77777777" w:rsidR="00951489" w:rsidRPr="00D839FF" w:rsidRDefault="00951489" w:rsidP="00951489">
      <w:pPr>
        <w:pStyle w:val="B4"/>
      </w:pPr>
      <w:r w:rsidRPr="00D839FF">
        <w:t>4&gt;</w:t>
      </w:r>
      <w:r w:rsidRPr="00D839FF">
        <w:tab/>
        <w:t>if a sidelink carrier failure has been indicated by MAC layer;</w:t>
      </w:r>
    </w:p>
    <w:p w14:paraId="4225E843" w14:textId="77777777" w:rsidR="00951489" w:rsidRPr="00D839FF" w:rsidRDefault="00951489" w:rsidP="00951489">
      <w:pPr>
        <w:pStyle w:val="B5"/>
      </w:pPr>
      <w:r w:rsidRPr="00D839FF">
        <w:t>5&gt;</w:t>
      </w:r>
      <w:r w:rsidRPr="00D839FF">
        <w:tab/>
        <w:t xml:space="preserve">include </w:t>
      </w:r>
      <w:r w:rsidRPr="00D839FF">
        <w:rPr>
          <w:i/>
          <w:iCs/>
        </w:rPr>
        <w:t>sl-CarrierFailureList</w:t>
      </w:r>
      <w:r w:rsidRPr="00D839FF">
        <w:t xml:space="preserve"> and set its fields as follows for each destination for which it reports the sidelink carrier failure:</w:t>
      </w:r>
    </w:p>
    <w:p w14:paraId="434C3219" w14:textId="77777777" w:rsidR="00951489" w:rsidRPr="00D839FF" w:rsidRDefault="00951489" w:rsidP="00951489">
      <w:pPr>
        <w:pStyle w:val="B6"/>
      </w:pPr>
      <w:r w:rsidRPr="00D839FF">
        <w:t>6&gt;</w:t>
      </w:r>
      <w:r w:rsidRPr="00D839FF">
        <w:tab/>
        <w:t xml:space="preserve">set </w:t>
      </w:r>
      <w:r w:rsidRPr="00D839FF">
        <w:rPr>
          <w:i/>
          <w:iCs/>
        </w:rPr>
        <w:t>sl-DestinationIdentity</w:t>
      </w:r>
      <w:r w:rsidRPr="00D839FF">
        <w:t xml:space="preserve"> to the destination identity for which the concerned sidelink carrier failure is indicated;</w:t>
      </w:r>
    </w:p>
    <w:p w14:paraId="5D2AC82A" w14:textId="77777777" w:rsidR="00951489" w:rsidRPr="00D839FF" w:rsidRDefault="00951489" w:rsidP="00951489">
      <w:pPr>
        <w:pStyle w:val="B6"/>
      </w:pPr>
      <w:r w:rsidRPr="00D839FF">
        <w:t>6&gt;</w:t>
      </w:r>
      <w:r w:rsidRPr="00D839FF">
        <w:tab/>
        <w:t xml:space="preserve">set </w:t>
      </w:r>
      <w:r w:rsidRPr="00D839FF">
        <w:rPr>
          <w:i/>
          <w:iCs/>
        </w:rPr>
        <w:t>sl-CarrierFailure</w:t>
      </w:r>
      <w:r w:rsidRPr="00D839FF">
        <w:t xml:space="preserve"> to include the concerned carrier for which the sidelink carrier failure is indicated;</w:t>
      </w:r>
    </w:p>
    <w:p w14:paraId="4F385C27" w14:textId="77777777" w:rsidR="002E0AD7" w:rsidRPr="00D839FF" w:rsidRDefault="000F2113" w:rsidP="002E0AD7">
      <w:pPr>
        <w:pStyle w:val="B3"/>
      </w:pPr>
      <w:r w:rsidRPr="00D839FF">
        <w:lastRenderedPageBreak/>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receive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sidelink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sidelink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sidelink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r w:rsidRPr="00D839FF">
        <w:rPr>
          <w:i/>
        </w:rPr>
        <w:t xml:space="preserve">sl-RxInterestedFreqListDisc </w:t>
      </w:r>
      <w:r w:rsidRPr="00D839FF">
        <w:t xml:space="preserve">and set it to the frequency for NR sidelink discovery </w:t>
      </w:r>
      <w:r w:rsidR="00C633CB" w:rsidRPr="00D839FF">
        <w:t>messages</w:t>
      </w:r>
      <w:r w:rsidRPr="00D839FF">
        <w:t xml:space="preserve"> reception;</w:t>
      </w:r>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DengXian"/>
        </w:rPr>
        <w:t>4</w:t>
      </w:r>
      <w:r w:rsidR="000F2113" w:rsidRPr="00D839FF">
        <w:rPr>
          <w:rFonts w:eastAsia="DengXian"/>
        </w:rPr>
        <w:t>&gt;</w:t>
      </w:r>
      <w:r w:rsidR="000F2113" w:rsidRPr="00D839FF">
        <w:rPr>
          <w:rFonts w:eastAsia="DengXian"/>
        </w:rPr>
        <w:tab/>
        <w:t xml:space="preserve">include </w:t>
      </w:r>
      <w:r w:rsidR="000F2113" w:rsidRPr="00D839FF">
        <w:rPr>
          <w:rFonts w:eastAsia="DengXian"/>
          <w:i/>
        </w:rPr>
        <w:t>sl-SourceIdentityRemoteUE</w:t>
      </w:r>
      <w:r w:rsidR="000F2113" w:rsidRPr="00D839FF">
        <w:rPr>
          <w:rFonts w:eastAsia="DengXian"/>
        </w:rPr>
        <w:t xml:space="preserve"> and set it to the source identity configured by upper layer for NR sidelink L2 U2N relay communication transmission;</w:t>
      </w:r>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transmit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sidelink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sidelink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sidelink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r w:rsidRPr="00D839FF">
        <w:rPr>
          <w:i/>
        </w:rPr>
        <w:t>sl-TxResourceReqListDis</w:t>
      </w:r>
      <w:r w:rsidR="00495EC2" w:rsidRPr="00D839FF">
        <w:rPr>
          <w:i/>
        </w:rPr>
        <w:t>c</w:t>
      </w:r>
      <w:r w:rsidRPr="00D839FF">
        <w:t xml:space="preserve"> and set its fields (if needed) as follows for each destination for which it requests network to assign NR sidelink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r w:rsidRPr="00D839FF">
        <w:rPr>
          <w:i/>
        </w:rPr>
        <w:t xml:space="preserve">sl-DestinationIdentityDisc </w:t>
      </w:r>
      <w:r w:rsidRPr="00D839FF">
        <w:t>to the destination identity configured by upper layer for NR sidelink discovery</w:t>
      </w:r>
      <w:r w:rsidR="000974B4" w:rsidRPr="00D839FF">
        <w:t xml:space="preserve"> </w:t>
      </w:r>
      <w:r w:rsidR="00C633CB" w:rsidRPr="00D839FF">
        <w:t>messages</w:t>
      </w:r>
      <w:r w:rsidRPr="00D839FF">
        <w:t xml:space="preserve"> transmission;</w:t>
      </w:r>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r w:rsidRPr="00D839FF">
        <w:rPr>
          <w:i/>
        </w:rPr>
        <w:t>sl-SourceIdentityRelayUE</w:t>
      </w:r>
      <w:r w:rsidRPr="00D839FF">
        <w:t xml:space="preserve"> to the source identity configured by upper layer for NR sidelink L2 U2N relay discovery </w:t>
      </w:r>
      <w:r w:rsidR="00C633CB" w:rsidRPr="00D839FF">
        <w:t>messages</w:t>
      </w:r>
      <w:r w:rsidRPr="00D839FF">
        <w:t xml:space="preserve"> transmission;</w:t>
      </w:r>
    </w:p>
    <w:p w14:paraId="13BC3EAD" w14:textId="74C16FFB" w:rsidR="000F2113" w:rsidRPr="00D839FF" w:rsidRDefault="000F2113" w:rsidP="000830BB">
      <w:pPr>
        <w:pStyle w:val="B5"/>
      </w:pPr>
      <w:r w:rsidRPr="00D839FF">
        <w:t>5&gt;</w:t>
      </w:r>
      <w:r w:rsidRPr="00D839FF">
        <w:tab/>
        <w:t xml:space="preserve">set </w:t>
      </w:r>
      <w:r w:rsidRPr="00D839FF">
        <w:rPr>
          <w:i/>
        </w:rPr>
        <w:t>sl-CastTypeDisc</w:t>
      </w:r>
      <w:r w:rsidRPr="00D839FF">
        <w:t xml:space="preserve"> to the cast type of the associated destination identity for the NR sidelink discovery </w:t>
      </w:r>
      <w:r w:rsidR="00C633CB" w:rsidRPr="00D839FF">
        <w:t>messages</w:t>
      </w:r>
      <w:r w:rsidRPr="00D839FF">
        <w:t xml:space="preserve"> transmission;</w:t>
      </w:r>
    </w:p>
    <w:p w14:paraId="37BD2ECB" w14:textId="46BD25D4" w:rsidR="000F2113" w:rsidRPr="00D839FF" w:rsidRDefault="000F2113" w:rsidP="000830BB">
      <w:pPr>
        <w:pStyle w:val="B5"/>
      </w:pPr>
      <w:r w:rsidRPr="00D839FF">
        <w:t>5&gt;</w:t>
      </w:r>
      <w:r w:rsidRPr="00D839FF">
        <w:tab/>
        <w:t xml:space="preserve">set </w:t>
      </w:r>
      <w:r w:rsidRPr="00D839FF">
        <w:rPr>
          <w:i/>
        </w:rPr>
        <w:t>sl-</w:t>
      </w:r>
      <w:r w:rsidR="00495EC2" w:rsidRPr="00D839FF">
        <w:rPr>
          <w:i/>
        </w:rPr>
        <w:t>Tx</w:t>
      </w:r>
      <w:r w:rsidRPr="00D839FF">
        <w:rPr>
          <w:i/>
        </w:rPr>
        <w:t>InterestedFreqListDisc</w:t>
      </w:r>
      <w:r w:rsidRPr="00D839FF">
        <w:t xml:space="preserve"> to indicate the frequency of the associated destination for NR sidelink discovery </w:t>
      </w:r>
      <w:r w:rsidR="00C633CB" w:rsidRPr="00D839FF">
        <w:t>messages</w:t>
      </w:r>
      <w:r w:rsidRPr="00D839FF">
        <w:t xml:space="preserve"> transmission;</w:t>
      </w:r>
    </w:p>
    <w:p w14:paraId="6FB8E135" w14:textId="527694F9" w:rsidR="000F2113" w:rsidRPr="00D839FF" w:rsidRDefault="000F2113" w:rsidP="000830BB">
      <w:pPr>
        <w:pStyle w:val="B5"/>
      </w:pPr>
      <w:r w:rsidRPr="00D839FF">
        <w:t>5&gt;</w:t>
      </w:r>
      <w:r w:rsidRPr="00D839FF">
        <w:tab/>
        <w:t xml:space="preserve">set </w:t>
      </w:r>
      <w:r w:rsidRPr="00D839FF">
        <w:rPr>
          <w:i/>
        </w:rPr>
        <w:t xml:space="preserve">sl-TypeTxSyncListDisc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005B2052" w:rsidRPr="00D839FF">
        <w:rPr>
          <w:i/>
        </w:rPr>
        <w:t>Disc</w:t>
      </w:r>
      <w:r w:rsidRPr="00D839FF">
        <w:t xml:space="preserve"> for NR sidelink discovery </w:t>
      </w:r>
      <w:r w:rsidR="00495EC2" w:rsidRPr="00D839FF">
        <w:t>messages</w:t>
      </w:r>
      <w:r w:rsidRPr="00D839FF">
        <w:t xml:space="preserve"> transmission;</w:t>
      </w:r>
    </w:p>
    <w:p w14:paraId="22A4A8B0" w14:textId="65A11F99" w:rsidR="000F2113" w:rsidRPr="00D839FF" w:rsidRDefault="000F2113" w:rsidP="000830BB">
      <w:pPr>
        <w:pStyle w:val="B5"/>
      </w:pPr>
      <w:r w:rsidRPr="00D839FF">
        <w:t>5&gt;</w:t>
      </w:r>
      <w:r w:rsidRPr="00D839FF">
        <w:tab/>
        <w:t xml:space="preserve">set </w:t>
      </w:r>
      <w:r w:rsidRPr="00D839FF">
        <w:rPr>
          <w:i/>
        </w:rPr>
        <w:t>sl-DiscoveryType</w:t>
      </w:r>
      <w:r w:rsidRPr="00D839FF">
        <w:t xml:space="preserve"> to the current discovery type of the associated destination identity configured by the upper layer for NR sidelink discovery </w:t>
      </w:r>
      <w:r w:rsidR="00495EC2" w:rsidRPr="00D839FF">
        <w:t>messages</w:t>
      </w:r>
      <w:r w:rsidRPr="00D839FF">
        <w:t xml:space="preserve"> transmission;</w:t>
      </w:r>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relayUE</w:t>
      </w:r>
      <w:r w:rsidRPr="00D839FF">
        <w:t>;</w:t>
      </w:r>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remoteUE</w:t>
      </w:r>
      <w:r w:rsidRPr="00D839FF">
        <w:t>;</w:t>
      </w:r>
    </w:p>
    <w:p w14:paraId="21E83A49" w14:textId="4A0D1EF1"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is acting as L2 U2N Relay UE:</w:t>
      </w:r>
    </w:p>
    <w:p w14:paraId="6510CDE5" w14:textId="77777777" w:rsidR="000F2113" w:rsidRPr="00D839FF" w:rsidRDefault="000F2113" w:rsidP="000830BB">
      <w:pPr>
        <w:pStyle w:val="B4"/>
      </w:pPr>
      <w:r w:rsidRPr="00D839FF">
        <w:lastRenderedPageBreak/>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for each destination for which it requests network to assign NR sidelink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to the destination identity configured by upper layer for NR sidelink L2 U2N relay communication transmission;</w:t>
      </w:r>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45FEDB97" w14:textId="7468DB97" w:rsidR="000F2113" w:rsidRPr="00D839FF" w:rsidRDefault="000F2113" w:rsidP="000830BB">
      <w:pPr>
        <w:pStyle w:val="B5"/>
      </w:pPr>
      <w:r w:rsidRPr="00D839FF">
        <w:t>5&gt;</w:t>
      </w:r>
      <w:r w:rsidRPr="00D839FF">
        <w:tab/>
        <w:t xml:space="preserve">set </w:t>
      </w:r>
      <w:r w:rsidRPr="00D839FF">
        <w:rPr>
          <w:i/>
        </w:rPr>
        <w:t>sl-LocalID-Request</w:t>
      </w:r>
      <w:r w:rsidRPr="00D839FF">
        <w:t xml:space="preserve"> to request local ID for L2 U2N Remote UE</w:t>
      </w:r>
      <w:r w:rsidR="000974B4" w:rsidRPr="00D839FF">
        <w:t xml:space="preserve"> transiting to RRC_CONNECTED or in RRC_CONNECTED state</w:t>
      </w:r>
      <w:r w:rsidRPr="00D839FF">
        <w:t>;</w:t>
      </w:r>
    </w:p>
    <w:p w14:paraId="5D3B1562" w14:textId="56FFCC35" w:rsidR="000F2113" w:rsidRPr="00D839FF" w:rsidRDefault="000F2113" w:rsidP="000830BB">
      <w:pPr>
        <w:pStyle w:val="B5"/>
      </w:pPr>
      <w:r w:rsidRPr="00D839FF">
        <w:t>5&gt;</w:t>
      </w:r>
      <w:r w:rsidRPr="00D839FF">
        <w:tab/>
        <w:t xml:space="preserve">set </w:t>
      </w:r>
      <w:r w:rsidRPr="00D839FF">
        <w:rPr>
          <w:i/>
        </w:rPr>
        <w:t>sl-PagingIdentityRemoteUE</w:t>
      </w:r>
      <w:r w:rsidRPr="00D839FF">
        <w:t xml:space="preserve"> to the paging UE ID received from peer L2 U2N Remote UE</w:t>
      </w:r>
      <w:r w:rsidR="00BD7E37" w:rsidRPr="00D839FF">
        <w:rPr>
          <w:rFonts w:eastAsia="SimSun"/>
          <w:lang w:eastAsia="en-US"/>
        </w:rPr>
        <w:t xml:space="preserve">, </w:t>
      </w:r>
      <w:r w:rsidR="00BD7E37" w:rsidRPr="00D839FF">
        <w:rPr>
          <w:rFonts w:eastAsia="SimSun"/>
        </w:rPr>
        <w:t>if it is not released as in 5.8.9.8.3</w:t>
      </w:r>
      <w:r w:rsidRPr="00D839FF">
        <w:t>;</w:t>
      </w:r>
    </w:p>
    <w:p w14:paraId="3EB02F29" w14:textId="7E186397"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080E1A9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w:t>
      </w:r>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to request network to assign NR sidelink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50534716" w14:textId="1CB97083"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25DAF5B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remoteUE</w:t>
      </w:r>
      <w:r w:rsidRPr="00D839FF">
        <w:t>;</w:t>
      </w:r>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if configured by upper layers to transmit NR sidelink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r w:rsidRPr="00D839FF">
        <w:rPr>
          <w:i/>
        </w:rPr>
        <w:t>sl-TxResourceReqListCommRelay</w:t>
      </w:r>
      <w:r w:rsidRPr="00D839FF">
        <w:t xml:space="preserve"> and set its fields (if needed) as follows for each destination for which it requests network to assign NR sidelink L3 U2N relay communication resource:</w:t>
      </w:r>
    </w:p>
    <w:p w14:paraId="7189B4F0" w14:textId="77777777" w:rsidR="000F2113" w:rsidRPr="00D839FF" w:rsidRDefault="000F2113" w:rsidP="00FB7455">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L3 U2N relay communication transmission;</w:t>
      </w:r>
    </w:p>
    <w:p w14:paraId="4AEF4E94" w14:textId="77777777" w:rsidR="000F2113" w:rsidRPr="00D839FF" w:rsidRDefault="000F2113">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L3 U2N relay communication transmission;</w:t>
      </w:r>
    </w:p>
    <w:p w14:paraId="59A6531D" w14:textId="14CA283F" w:rsidR="000F2113" w:rsidRPr="00D839FF" w:rsidRDefault="000F2113" w:rsidP="000830BB">
      <w:pPr>
        <w:pStyle w:val="B5"/>
      </w:pPr>
      <w:r w:rsidRPr="00D839FF">
        <w:t>5&gt;</w:t>
      </w:r>
      <w:r w:rsidRPr="00D839FF">
        <w:tab/>
        <w:t xml:space="preserve">set </w:t>
      </w:r>
      <w:r w:rsidR="007E32A5" w:rsidRPr="00D839FF">
        <w:rPr>
          <w:i/>
        </w:rPr>
        <w:t>sl-RLC-ModeIndication</w:t>
      </w:r>
      <w:r w:rsidR="007E32A5" w:rsidRPr="00D839FF">
        <w:rPr>
          <w:rFonts w:eastAsia="SimSun"/>
          <w:i/>
        </w:rPr>
        <w:t>List</w:t>
      </w:r>
      <w:r w:rsidRPr="00D839FF">
        <w:t xml:space="preserve"> to include the RLC mode(s) and optionally QoS profile(s) of the sidelink QoS flow(s) of the associated RLC mode(s), if the associated bi-directional sidelink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5CCF6716" w14:textId="77777777" w:rsidR="000F2113" w:rsidRPr="00D839FF" w:rsidRDefault="000F2113" w:rsidP="000F2113">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L3 U2N relay communication transmission;</w:t>
      </w:r>
    </w:p>
    <w:p w14:paraId="1BB291E2" w14:textId="77777777" w:rsidR="000F2113" w:rsidRPr="00D839FF" w:rsidRDefault="000F2113" w:rsidP="00AF74F7">
      <w:pPr>
        <w:pStyle w:val="B5"/>
      </w:pPr>
      <w:r w:rsidRPr="00D839FF">
        <w:t>5&gt;</w:t>
      </w:r>
      <w:r w:rsidRPr="00D839FF">
        <w:tab/>
        <w:t xml:space="preserve">set </w:t>
      </w:r>
      <w:r w:rsidRPr="00D839FF">
        <w:rPr>
          <w:i/>
        </w:rPr>
        <w:t>sl-TxInterestedFreqList</w:t>
      </w:r>
      <w:r w:rsidRPr="00D839FF">
        <w:t xml:space="preserve"> to indicate the frequency of the associated destination for NR sidelink L3 U2N relay communication transmission;</w:t>
      </w:r>
    </w:p>
    <w:p w14:paraId="2C934B3E" w14:textId="07DBDFF1" w:rsidR="000F2113" w:rsidRPr="00D839FF" w:rsidRDefault="000F2113" w:rsidP="00FB7455">
      <w:pPr>
        <w:pStyle w:val="B5"/>
      </w:pPr>
      <w:r w:rsidRPr="00D839FF">
        <w:lastRenderedPageBreak/>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Pr="00D839FF">
        <w:t xml:space="preserve"> for NR sidelink L3 U2N relay communication transmission</w:t>
      </w:r>
      <w:r w:rsidR="00D25159" w:rsidRPr="00D839FF">
        <w:t>;</w:t>
      </w:r>
    </w:p>
    <w:p w14:paraId="29BA4F95" w14:textId="432C0BF9" w:rsidR="000F2113" w:rsidRPr="00D839FF" w:rsidRDefault="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6B718A2C" w14:textId="77777777" w:rsidR="002E0AD7" w:rsidRPr="00D839FF" w:rsidRDefault="000F2113" w:rsidP="002E0AD7">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 xml:space="preserve"> if the UE is acting as NR sidelink L3 U2N Relay UE </w:t>
      </w:r>
      <w:r w:rsidR="00495EC2" w:rsidRPr="00D839FF">
        <w:t>or</w:t>
      </w:r>
      <w:r w:rsidRPr="00D839FF">
        <w:t xml:space="preserve"> to </w:t>
      </w:r>
      <w:r w:rsidRPr="00D839FF">
        <w:rPr>
          <w:i/>
        </w:rPr>
        <w:t>remoteUE</w:t>
      </w:r>
      <w:r w:rsidRPr="00D839FF">
        <w:t xml:space="preserve"> otherwise;</w:t>
      </w:r>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sidelink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sidelink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sidelink L2 U2U relay communication transmission;</w:t>
      </w:r>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0F833765" w14:textId="3409F95C"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2F3644" w:rsidRPr="00D839FF">
        <w:t>the target</w:t>
      </w:r>
      <w:r w:rsidRPr="00D839FF">
        <w:t xml:space="preserve"> L2 U2U Remote UE;</w:t>
      </w:r>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r w:rsidRPr="00D839FF">
        <w:rPr>
          <w:i/>
        </w:rPr>
        <w:t>sl-</w:t>
      </w:r>
      <w:r w:rsidR="002F3644" w:rsidRPr="00D839FF">
        <w:rPr>
          <w:i/>
        </w:rPr>
        <w:t>SourceUE</w:t>
      </w:r>
      <w:r w:rsidRPr="00D839FF">
        <w:rPr>
          <w:i/>
        </w:rPr>
        <w:t>-Identity</w:t>
      </w:r>
      <w:r w:rsidRPr="00D839FF">
        <w:t>;</w:t>
      </w:r>
    </w:p>
    <w:p w14:paraId="75DAF771" w14:textId="3FE7558A" w:rsidR="002E0AD7" w:rsidRPr="00D839FF" w:rsidRDefault="002E0AD7" w:rsidP="002E0AD7">
      <w:pPr>
        <w:pStyle w:val="B6"/>
      </w:pPr>
      <w:r w:rsidRPr="00D839FF">
        <w:t>6&gt;</w:t>
      </w:r>
      <w:r w:rsidRPr="00D839FF">
        <w:tab/>
        <w:t xml:space="preserve">include </w:t>
      </w:r>
      <w:r w:rsidRPr="00D839FF">
        <w:rPr>
          <w:i/>
        </w:rPr>
        <w:t>sl-PerSLRB-QoS-InfoList</w:t>
      </w:r>
      <w:r w:rsidRPr="00D839FF">
        <w:t xml:space="preserve">, with each entry including the per-SLRB second-hop QoS profile and the corresponding </w:t>
      </w:r>
      <w:r w:rsidRPr="00D839FF">
        <w:rPr>
          <w:i/>
        </w:rPr>
        <w:t>sl-RemoteUE-SLRB-Identity</w:t>
      </w:r>
      <w:r w:rsidRPr="00D839FF">
        <w:t xml:space="preserve"> which is set to the same value as the </w:t>
      </w:r>
      <w:r w:rsidR="00832F35" w:rsidRPr="00D839FF">
        <w:rPr>
          <w:i/>
        </w:rPr>
        <w:t>sl-E2E-SLRB-Index</w:t>
      </w:r>
      <w:r w:rsidRPr="00D839FF">
        <w:t xml:space="preserve"> received in </w:t>
      </w:r>
      <w:r w:rsidR="00832F35" w:rsidRPr="00D839FF">
        <w:rPr>
          <w:i/>
        </w:rPr>
        <w:t>UEInformationRequestSidelink</w:t>
      </w:r>
      <w:r w:rsidRPr="00D839FF">
        <w:t xml:space="preserve"> message from the L2 U2U Remote UE for the same end-to-end SLRB;</w:t>
      </w:r>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sidelink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and set its fields (if needed) as follows to request network to assign NR sidelink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to the destination identity configured by upper layer for NR sidelink L2 U2U relay communication transmission to L2 U2U Relay UE;</w:t>
      </w:r>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sidelink L2 U2U relay communication transmission;</w:t>
      </w:r>
    </w:p>
    <w:p w14:paraId="74A9AF7E"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2CBE6C10" w14:textId="01D6C3B3"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received from L2 U2U Relay UE, if any;</w:t>
      </w:r>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t>6&gt;</w:t>
      </w:r>
      <w:r w:rsidRPr="00D839FF">
        <w:tab/>
        <w:t xml:space="preserve">set </w:t>
      </w:r>
      <w:r w:rsidRPr="00D839FF">
        <w:rPr>
          <w:i/>
        </w:rPr>
        <w:t xml:space="preserve">sl-TargetUE-Identity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1ADD8C5B" w14:textId="61607635" w:rsidR="002E0AD7" w:rsidRPr="00D839FF" w:rsidRDefault="002E0AD7" w:rsidP="002E0AD7">
      <w:pPr>
        <w:pStyle w:val="B6"/>
      </w:pPr>
      <w:r w:rsidRPr="00D839FF">
        <w:lastRenderedPageBreak/>
        <w:t>6&gt;</w:t>
      </w:r>
      <w:r w:rsidRPr="00D839FF">
        <w:tab/>
        <w:t xml:space="preserve">set </w:t>
      </w:r>
      <w:r w:rsidRPr="00D839FF">
        <w:rPr>
          <w:i/>
        </w:rPr>
        <w:t xml:space="preserve">sl-E2E-QoS-InfoList </w:t>
      </w:r>
      <w:r w:rsidRPr="00D839FF">
        <w:t xml:space="preserve">to include end-to-end QoS profile(s) of the sidelink QoS flow(s) of the associated destination configured by the upper layer for the NR sidelink L2 U2U relay communication transmission to </w:t>
      </w:r>
      <w:r w:rsidR="002F3644" w:rsidRPr="00D839FF">
        <w:t>the target</w:t>
      </w:r>
      <w:r w:rsidRPr="00D839FF">
        <w:t xml:space="preserve"> L2 U2U Remote UE;</w:t>
      </w:r>
    </w:p>
    <w:p w14:paraId="2AA51403" w14:textId="4CA3C4E4" w:rsidR="000F2113" w:rsidRPr="00D839FF" w:rsidRDefault="002E0AD7" w:rsidP="00B4120F">
      <w:pPr>
        <w:pStyle w:val="B6"/>
      </w:pPr>
      <w:r w:rsidRPr="00D839FF">
        <w:t>6&gt;</w:t>
      </w:r>
      <w:r w:rsidRPr="00D839FF">
        <w:tab/>
        <w:t xml:space="preserve">set </w:t>
      </w:r>
      <w:r w:rsidRPr="00D839FF">
        <w:rPr>
          <w:i/>
        </w:rPr>
        <w:t>sl-</w:t>
      </w:r>
      <w:r w:rsidR="002F3644" w:rsidRPr="00D839FF">
        <w:rPr>
          <w:i/>
        </w:rPr>
        <w:t>PerHop</w:t>
      </w:r>
      <w:r w:rsidRPr="00D839FF">
        <w:rPr>
          <w:i/>
        </w:rPr>
        <w:t>-QoS-InfoList</w:t>
      </w:r>
      <w:r w:rsidRPr="00D839FF">
        <w:t xml:space="preserve"> to include the first-hop split PDB of the sidelink QoS flow(s) received from the </w:t>
      </w:r>
      <w:r w:rsidRPr="00D839FF">
        <w:rPr>
          <w:i/>
        </w:rPr>
        <w:t>sl-SplitQoS-InfoListPC5</w:t>
      </w:r>
      <w:r w:rsidRPr="00D839FF">
        <w:t xml:space="preserve"> in </w:t>
      </w:r>
      <w:r w:rsidRPr="00D839FF">
        <w:rPr>
          <w:i/>
        </w:rPr>
        <w:t>UEInformationResponseSidelink</w:t>
      </w:r>
      <w:r w:rsidRPr="00D839FF">
        <w:t xml:space="preserve"> message for the associated destination in accordance with the received </w:t>
      </w:r>
      <w:r w:rsidRPr="00D839FF">
        <w:rPr>
          <w:i/>
        </w:rPr>
        <w:t>sl-TargetUE-Identity</w:t>
      </w:r>
      <w:r w:rsidRPr="00D839FF">
        <w:t>;</w:t>
      </w:r>
    </w:p>
    <w:p w14:paraId="2B71215B" w14:textId="77777777" w:rsidR="002F3644" w:rsidRPr="00D839FF" w:rsidRDefault="002F3644" w:rsidP="002F3644">
      <w:pPr>
        <w:pStyle w:val="B6"/>
      </w:pPr>
      <w:r w:rsidRPr="00D839FF">
        <w:t>6&gt;</w:t>
      </w:r>
      <w:r w:rsidRPr="00D839FF">
        <w:tab/>
        <w:t xml:space="preserve">set </w:t>
      </w:r>
      <w:r w:rsidRPr="00D839FF">
        <w:rPr>
          <w:i/>
        </w:rPr>
        <w:t>sl-CapabilityInformationTargetRemoteUE</w:t>
      </w:r>
      <w:r w:rsidRPr="00D839FF">
        <w:t xml:space="preserve"> to include the related UE capability information received from the target L2 U2U Remote UE, if any;</w:t>
      </w:r>
    </w:p>
    <w:p w14:paraId="0BB0F07D" w14:textId="76CAACBE" w:rsidR="00967A72" w:rsidRPr="00D839FF" w:rsidRDefault="00967A72" w:rsidP="00967A72">
      <w:pPr>
        <w:pStyle w:val="B3"/>
      </w:pPr>
      <w:r w:rsidRPr="00D839FF">
        <w:t>3&gt;</w:t>
      </w:r>
      <w:r w:rsidRPr="00D839FF">
        <w:tab/>
        <w:t xml:space="preserve">if </w:t>
      </w:r>
      <w:r w:rsidRPr="00D839FF">
        <w:rPr>
          <w:i/>
          <w:iCs/>
        </w:rPr>
        <w:t>sl-DRX-ConfigCommonGC-BC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SimSun"/>
        </w:rPr>
      </w:pPr>
      <w:r w:rsidRPr="00D839FF">
        <w:t>4&gt;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sl-RxDRX-ReportList</w:t>
      </w:r>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r w:rsidRPr="00D839FF">
        <w:rPr>
          <w:i/>
        </w:rPr>
        <w:t>sl-DRX-ConfigFromTx</w:t>
      </w:r>
      <w:r w:rsidRPr="00D839FF">
        <w:t xml:space="preserve"> to include the accepted sidelink DRX configuration of the associated destination for NR sidelink unicast communication, if received from the associated peer UE;</w:t>
      </w:r>
    </w:p>
    <w:p w14:paraId="653C1283" w14:textId="77777777" w:rsidR="0007748F" w:rsidRPr="00D839FF" w:rsidRDefault="0007748F" w:rsidP="0007748F">
      <w:pPr>
        <w:pStyle w:val="B5"/>
      </w:pPr>
      <w:r w:rsidRPr="00D839FF">
        <w:t>5&gt;</w:t>
      </w:r>
      <w:r w:rsidRPr="00D839FF">
        <w:tab/>
        <w:t xml:space="preserve">include </w:t>
      </w:r>
      <w:r w:rsidRPr="00D839FF">
        <w:rPr>
          <w:i/>
        </w:rPr>
        <w:t>sl-RxInterestedGC-BC-DestList</w:t>
      </w:r>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r w:rsidRPr="00D839FF">
        <w:rPr>
          <w:i/>
        </w:rPr>
        <w:t>sl-RxInterestedQoS-InfoList</w:t>
      </w:r>
      <w:r w:rsidRPr="00D839FF">
        <w:t xml:space="preserve"> to include the QoS profile of its interested service</w:t>
      </w:r>
      <w:r w:rsidR="0007748F" w:rsidRPr="00D839FF">
        <w:t>(s) that sidelink DRX is applied</w:t>
      </w:r>
      <w:r w:rsidRPr="00D839FF">
        <w:t xml:space="preserve"> for the associated destination for NR sidelink groupcast or broadcast </w:t>
      </w:r>
      <w:r w:rsidR="0007748F" w:rsidRPr="00D839FF">
        <w:t>reception</w:t>
      </w:r>
      <w:r w:rsidRPr="00D839FF">
        <w:t>;</w:t>
      </w:r>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SimSun"/>
          <w:lang w:eastAsia="en-US"/>
        </w:rPr>
        <w:tab/>
      </w:r>
      <w:r w:rsidRPr="00D839FF">
        <w:t xml:space="preserve">It is up to UE implementation to set the QoS profile in </w:t>
      </w:r>
      <w:r w:rsidRPr="00D839FF">
        <w:rPr>
          <w:i/>
        </w:rPr>
        <w:t>sl-RxInterestedQoS-InfoList</w:t>
      </w:r>
      <w:r w:rsidRPr="00D839FF">
        <w:t xml:space="preserve"> for </w:t>
      </w:r>
      <w:r w:rsidR="003F01E8" w:rsidRPr="00D839FF">
        <w:t xml:space="preserve">reception of </w:t>
      </w:r>
      <w:r w:rsidRPr="00D839FF">
        <w:t xml:space="preserve">NR sidelink discovery </w:t>
      </w:r>
      <w:r w:rsidR="003F01E8" w:rsidRPr="00D839FF">
        <w:t xml:space="preserve">message or ProSe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r w:rsidRPr="00D839FF">
        <w:rPr>
          <w:i/>
        </w:rPr>
        <w:t>sl-DestinationIdentity</w:t>
      </w:r>
      <w:r w:rsidRPr="00D839FF">
        <w:t xml:space="preserve"> to the associated destination identity configured by upper layer for NR sidelink groupcast or broadcast reception;</w:t>
      </w:r>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SimSun"/>
        </w:rPr>
        <w:t xml:space="preserve">perform </w:t>
      </w:r>
      <w:r w:rsidRPr="00D839FF">
        <w:t xml:space="preserve">NR sidelink </w:t>
      </w:r>
      <w:r w:rsidR="0007748F" w:rsidRPr="00D839FF">
        <w:rPr>
          <w:rFonts w:eastAsia="SimSun"/>
        </w:rPr>
        <w:t xml:space="preserve">transmission </w:t>
      </w:r>
      <w:r w:rsidRPr="00D839FF">
        <w:rPr>
          <w:rFonts w:eastAsia="SimSun"/>
        </w:rPr>
        <w:t xml:space="preserve">and </w:t>
      </w:r>
      <w:r w:rsidRPr="00D839FF">
        <w:t xml:space="preserve">configured with </w:t>
      </w:r>
      <w:r w:rsidRPr="00D839FF">
        <w:rPr>
          <w:i/>
        </w:rPr>
        <w:t>sl-ScheduledConfig</w:t>
      </w:r>
      <w:r w:rsidRPr="00D839FF">
        <w:rPr>
          <w:rFonts w:eastAsia="SimSun"/>
        </w:rPr>
        <w:t>:</w:t>
      </w:r>
    </w:p>
    <w:p w14:paraId="502A0E40" w14:textId="3BD3FF86" w:rsidR="00967A72" w:rsidRPr="00D839FF" w:rsidRDefault="00967A72" w:rsidP="00967A72">
      <w:pPr>
        <w:pStyle w:val="B5"/>
        <w:rPr>
          <w:rFonts w:eastAsia="SimSun"/>
        </w:rPr>
      </w:pPr>
      <w:r w:rsidRPr="00D839FF">
        <w:t>5&gt;</w:t>
      </w:r>
      <w:r w:rsidRPr="00D839FF">
        <w:tab/>
      </w:r>
      <w:r w:rsidRPr="00D839FF">
        <w:rPr>
          <w:rFonts w:eastAsia="SimSun"/>
        </w:rPr>
        <w:t xml:space="preserve">include </w:t>
      </w:r>
      <w:r w:rsidRPr="00D839FF">
        <w:rPr>
          <w:i/>
        </w:rPr>
        <w:t xml:space="preserve">sl-TxResourceReqList </w:t>
      </w:r>
      <w:r w:rsidRPr="00D839FF">
        <w:rPr>
          <w:iCs/>
        </w:rPr>
        <w:t xml:space="preserve">and/or </w:t>
      </w:r>
      <w:r w:rsidRPr="00D839FF">
        <w:rPr>
          <w:i/>
        </w:rPr>
        <w:t>sl-TxResourceReqListCommRelay</w:t>
      </w:r>
      <w:r w:rsidRPr="00D839FF">
        <w:rPr>
          <w:rFonts w:eastAsia="SimSun"/>
          <w:i/>
          <w:iCs/>
        </w:rPr>
        <w:t xml:space="preserve"> </w:t>
      </w:r>
      <w:r w:rsidR="00D25159" w:rsidRPr="00D839FF">
        <w:rPr>
          <w:iCs/>
        </w:rPr>
        <w:t xml:space="preserve">and/or </w:t>
      </w:r>
      <w:r w:rsidR="00D25159" w:rsidRPr="00D839FF">
        <w:rPr>
          <w:i/>
          <w:iCs/>
        </w:rPr>
        <w:t>sl-FailureList</w:t>
      </w:r>
      <w:r w:rsidR="00D25159" w:rsidRPr="00D839FF">
        <w:rPr>
          <w:iCs/>
        </w:rPr>
        <w:t xml:space="preserve"> </w:t>
      </w:r>
      <w:r w:rsidRPr="00D839FF">
        <w:rPr>
          <w:rFonts w:eastAsia="SimSun"/>
        </w:rPr>
        <w:t>and set its fields (if needed) as follows for each destination for which it reports to network:</w:t>
      </w:r>
    </w:p>
    <w:p w14:paraId="1E665F4C" w14:textId="77777777" w:rsidR="0007748F" w:rsidRPr="00D839FF" w:rsidRDefault="00967A72" w:rsidP="0007748F">
      <w:pPr>
        <w:pStyle w:val="B6"/>
        <w:rPr>
          <w:rFonts w:eastAsia="SimSun"/>
        </w:rPr>
      </w:pPr>
      <w:r w:rsidRPr="00D839FF">
        <w:t>6&gt;</w:t>
      </w:r>
      <w:r w:rsidRPr="00D839FF">
        <w:tab/>
      </w:r>
      <w:r w:rsidRPr="00D839FF">
        <w:rPr>
          <w:rFonts w:eastAsia="SimSun"/>
        </w:rPr>
        <w:t xml:space="preserve">set </w:t>
      </w:r>
      <w:r w:rsidRPr="00D839FF">
        <w:rPr>
          <w:rFonts w:eastAsia="SimSun"/>
          <w:i/>
          <w:iCs/>
        </w:rPr>
        <w:t>sl-DRX-InfoFromRx</w:t>
      </w:r>
      <w:r w:rsidR="0007748F" w:rsidRPr="00D839FF">
        <w:rPr>
          <w:rFonts w:eastAsia="SimSun"/>
          <w:i/>
          <w:iCs/>
        </w:rPr>
        <w:t>List</w:t>
      </w:r>
      <w:r w:rsidRPr="00D839FF">
        <w:rPr>
          <w:rFonts w:eastAsia="SimSun"/>
        </w:rPr>
        <w:t xml:space="preserve"> to include the sidelink DRX assistance information of the associated destination, if any, received from the associated peer UE;</w:t>
      </w:r>
    </w:p>
    <w:p w14:paraId="5862B1E9" w14:textId="77777777" w:rsidR="0007748F" w:rsidRPr="00D839FF" w:rsidRDefault="0007748F" w:rsidP="0007748F">
      <w:pPr>
        <w:pStyle w:val="B6"/>
      </w:pPr>
      <w:r w:rsidRPr="00D839FF">
        <w:t>6&gt;</w:t>
      </w:r>
      <w:r w:rsidRPr="00D839FF">
        <w:tab/>
        <w:t xml:space="preserve">if the </w:t>
      </w:r>
      <w:r w:rsidRPr="00D839FF">
        <w:rPr>
          <w:i/>
        </w:rPr>
        <w:t>RRCReconfigurationCompleteSidelink</w:t>
      </w:r>
      <w:r w:rsidRPr="00D839FF">
        <w:t xml:space="preserve"> message includes the </w:t>
      </w:r>
      <w:r w:rsidRPr="00D839FF">
        <w:rPr>
          <w:i/>
        </w:rPr>
        <w:t>sl-DRX-ConfigReject</w:t>
      </w:r>
      <w:r w:rsidRPr="00D839FF">
        <w:t>:</w:t>
      </w:r>
    </w:p>
    <w:p w14:paraId="5D502689" w14:textId="77777777" w:rsidR="0007748F" w:rsidRPr="00D839FF" w:rsidRDefault="0007748F" w:rsidP="0007748F">
      <w:pPr>
        <w:pStyle w:val="B7"/>
      </w:pPr>
      <w:r w:rsidRPr="00D839FF">
        <w:t>7&gt;</w:t>
      </w:r>
      <w:r w:rsidRPr="00D839FF">
        <w:tab/>
        <w:t xml:space="preserve">set </w:t>
      </w:r>
      <w:r w:rsidRPr="00D839FF">
        <w:rPr>
          <w:i/>
        </w:rPr>
        <w:t>sl-Failure</w:t>
      </w:r>
      <w:r w:rsidRPr="00D839FF">
        <w:t xml:space="preserve"> as </w:t>
      </w:r>
      <w:r w:rsidRPr="00D839FF">
        <w:rPr>
          <w:i/>
        </w:rPr>
        <w:t>drxReject-v1710</w:t>
      </w:r>
      <w:r w:rsidRPr="00D839FF">
        <w:t xml:space="preserve"> for the associated destination for the NR sidelink communication transmission;</w:t>
      </w:r>
    </w:p>
    <w:p w14:paraId="78718417" w14:textId="66E34F60" w:rsidR="00967A72" w:rsidRPr="00D839FF" w:rsidRDefault="0007748F" w:rsidP="0007748F">
      <w:pPr>
        <w:pStyle w:val="B6"/>
      </w:pPr>
      <w:r w:rsidRPr="00D839FF">
        <w:t>6&gt;</w:t>
      </w:r>
      <w:r w:rsidRPr="00D839FF">
        <w:tab/>
        <w:t xml:space="preserve">set </w:t>
      </w:r>
      <w:r w:rsidRPr="00D839FF">
        <w:rPr>
          <w:i/>
        </w:rPr>
        <w:t>sl-DRX-Indication</w:t>
      </w:r>
      <w:r w:rsidRPr="00D839FF">
        <w:t xml:space="preserve"> to include the sidelink DRX on/off indication for the associated destination for NR sidelink groupcast transmission;</w:t>
      </w:r>
    </w:p>
    <w:p w14:paraId="6439E3B6" w14:textId="77777777" w:rsidR="000363EC" w:rsidRPr="00D839FF" w:rsidRDefault="000363EC" w:rsidP="000363EC">
      <w:pPr>
        <w:pStyle w:val="B3"/>
      </w:pPr>
      <w:r w:rsidRPr="00D839FF">
        <w:t>3&gt;</w:t>
      </w:r>
      <w:r w:rsidRPr="00D839FF">
        <w:tab/>
        <w:t xml:space="preserve">if </w:t>
      </w:r>
      <w:r w:rsidRPr="00D839FF">
        <w:rPr>
          <w:i/>
          <w:iCs/>
        </w:rPr>
        <w:t>SIB12</w:t>
      </w:r>
      <w:r w:rsidRPr="00D839FF">
        <w:t xml:space="preserve"> includes </w:t>
      </w:r>
      <w:r w:rsidRPr="00D839FF">
        <w:rPr>
          <w:i/>
          <w:iCs/>
        </w:rPr>
        <w:t>sl-PRS-ResourcesSharedSL-PRS-RP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r w:rsidRPr="00D839FF">
        <w:rPr>
          <w:i/>
          <w:iCs/>
        </w:rPr>
        <w:t>sl-PRS-ResourcesSharedSL-PRS-RP</w:t>
      </w:r>
      <w:r w:rsidRPr="00D839FF">
        <w:t xml:space="preserve"> for SL-PRS reception;</w:t>
      </w:r>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t>5&gt;</w:t>
      </w:r>
      <w:r w:rsidRPr="00D839FF">
        <w:tab/>
        <w:t xml:space="preserve">include </w:t>
      </w:r>
      <w:r w:rsidRPr="00D839FF">
        <w:rPr>
          <w:i/>
          <w:iCs/>
        </w:rPr>
        <w:t>sl-PosTxResourceReqList</w:t>
      </w:r>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lastRenderedPageBreak/>
        <w:t>6&gt;</w:t>
      </w:r>
      <w:r w:rsidRPr="00D839FF">
        <w:tab/>
        <w:t xml:space="preserve">set </w:t>
      </w:r>
      <w:r w:rsidRPr="00D839FF">
        <w:rPr>
          <w:i/>
          <w:iCs/>
        </w:rPr>
        <w:t>sl-PosDestinationIdentity</w:t>
      </w:r>
      <w:r w:rsidRPr="00D839FF">
        <w:t xml:space="preserve"> to the destination identity configured by upper layer for SL-PRS transmission;</w:t>
      </w:r>
    </w:p>
    <w:p w14:paraId="6BCC5DFB" w14:textId="212B08CD" w:rsidR="000363EC" w:rsidRPr="00D839FF" w:rsidRDefault="000363EC" w:rsidP="000363EC">
      <w:pPr>
        <w:pStyle w:val="B6"/>
      </w:pPr>
      <w:r w:rsidRPr="00D839FF">
        <w:t>6&gt;</w:t>
      </w:r>
      <w:r w:rsidRPr="00D839FF">
        <w:tab/>
        <w:t xml:space="preserve">set </w:t>
      </w:r>
      <w:r w:rsidRPr="00D839FF">
        <w:rPr>
          <w:i/>
          <w:iCs/>
        </w:rPr>
        <w:t>sl-PosCastType</w:t>
      </w:r>
      <w:r w:rsidRPr="00D839FF">
        <w:t xml:space="preserve"> to the cast type of the associated destination identity configured by the upper layer for SL-PRS transmission;</w:t>
      </w:r>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r w:rsidRPr="00D839FF">
        <w:rPr>
          <w:i/>
          <w:iCs/>
        </w:rPr>
        <w:t>sl-PRS-ResourcesSharedSL-PRS-RP</w:t>
      </w:r>
      <w:r w:rsidRPr="00D839FF">
        <w:t xml:space="preserve"> of the associated destination for SL-PRS transmission;</w:t>
      </w:r>
    </w:p>
    <w:p w14:paraId="63054283" w14:textId="77777777" w:rsidR="000363EC" w:rsidRPr="00D839FF" w:rsidRDefault="000363EC" w:rsidP="000363EC">
      <w:pPr>
        <w:pStyle w:val="B6"/>
      </w:pPr>
      <w:r w:rsidRPr="00D839FF">
        <w:t>6&gt;</w:t>
      </w:r>
      <w:r w:rsidRPr="00D839FF">
        <w:tab/>
        <w:t xml:space="preserve">set </w:t>
      </w:r>
      <w:r w:rsidRPr="00D839FF">
        <w:rPr>
          <w:i/>
          <w:iCs/>
        </w:rPr>
        <w:t>sl-PosTypeTxSyncList</w:t>
      </w:r>
      <w:r w:rsidRPr="00D839FF">
        <w:t xml:space="preserve"> to the current synchronization reference type used on the associated </w:t>
      </w:r>
      <w:r w:rsidRPr="00D839FF">
        <w:rPr>
          <w:i/>
          <w:iCs/>
        </w:rPr>
        <w:t>sl-PosRxInterestedFreqLis</w:t>
      </w:r>
      <w:r w:rsidRPr="00D839FF">
        <w:t>t for SL-PRS transmission;</w:t>
      </w:r>
    </w:p>
    <w:p w14:paraId="0F81B84D" w14:textId="53C1AD24" w:rsidR="000363EC" w:rsidRPr="00D839FF" w:rsidRDefault="000363EC" w:rsidP="0007748F">
      <w:pPr>
        <w:pStyle w:val="B6"/>
      </w:pPr>
      <w:r w:rsidRPr="00D839FF">
        <w:t>6&gt;</w:t>
      </w:r>
      <w:r w:rsidRPr="00D839FF">
        <w:tab/>
        <w:t xml:space="preserve">set </w:t>
      </w:r>
      <w:r w:rsidRPr="00D839FF">
        <w:rPr>
          <w:i/>
          <w:iCs/>
        </w:rPr>
        <w:t>sl-PosQoS-InfoList</w:t>
      </w:r>
      <w:r w:rsidRPr="00D839FF">
        <w:t xml:space="preserve"> to include the SL-PRS transmission QoS profile;</w:t>
      </w:r>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provided by the PCell;</w:t>
      </w:r>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r w:rsidRPr="00D839FF">
        <w:rPr>
          <w:i/>
        </w:rPr>
        <w:t>sl-PosTxResourceReqList</w:t>
      </w:r>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r w:rsidR="00B45CB4" w:rsidRPr="00D839FF">
        <w:rPr>
          <w:i/>
        </w:rPr>
        <w:t>sl-PosDestinationIdentity</w:t>
      </w:r>
      <w:r w:rsidRPr="00D839FF">
        <w:rPr>
          <w:i/>
        </w:rPr>
        <w:t xml:space="preserve"> </w:t>
      </w:r>
      <w:r w:rsidRPr="00D839FF">
        <w:t xml:space="preserve">to the destination identity configured by upper layer for </w:t>
      </w:r>
      <w:r w:rsidR="000363EC" w:rsidRPr="00D839FF">
        <w:t>SL-PRS</w:t>
      </w:r>
      <w:r w:rsidRPr="00D839FF">
        <w:t xml:space="preserve"> transmission;</w:t>
      </w:r>
    </w:p>
    <w:p w14:paraId="7A87D737" w14:textId="23FEE742" w:rsidR="004E0747" w:rsidRPr="00D839FF" w:rsidRDefault="004E0747" w:rsidP="004E0747">
      <w:pPr>
        <w:pStyle w:val="B5"/>
      </w:pPr>
      <w:r w:rsidRPr="00D839FF">
        <w:t>5&gt;</w:t>
      </w:r>
      <w:r w:rsidRPr="00D839FF">
        <w:tab/>
        <w:t xml:space="preserve">set </w:t>
      </w:r>
      <w:r w:rsidR="00B45CB4" w:rsidRPr="00D839FF">
        <w:rPr>
          <w:i/>
        </w:rPr>
        <w:t>sl-PosCastType</w:t>
      </w:r>
      <w:r w:rsidRPr="00D839FF">
        <w:t xml:space="preserve"> to the cast type of the associated destination identity configured by the upper layer for the </w:t>
      </w:r>
      <w:r w:rsidR="000363EC" w:rsidRPr="00D839FF">
        <w:t>SL-PRS</w:t>
      </w:r>
      <w:r w:rsidRPr="00D839FF">
        <w:t xml:space="preserve"> transmission;</w:t>
      </w:r>
    </w:p>
    <w:p w14:paraId="7EB30537" w14:textId="1C4673A4" w:rsidR="004E0747" w:rsidRPr="00D839FF" w:rsidRDefault="004E0747" w:rsidP="004E0747">
      <w:pPr>
        <w:pStyle w:val="B5"/>
      </w:pPr>
      <w:r w:rsidRPr="00D839FF">
        <w:t>5&gt;</w:t>
      </w:r>
      <w:r w:rsidRPr="00D839FF">
        <w:tab/>
        <w:t xml:space="preserve">set </w:t>
      </w:r>
      <w:r w:rsidR="00B45CB4" w:rsidRPr="00D839FF">
        <w:rPr>
          <w:i/>
        </w:rPr>
        <w:t>sl-PosTxInterestedFreqList</w:t>
      </w:r>
      <w:r w:rsidRPr="00D839FF">
        <w:t xml:space="preserve"> to indicate the frequency of the associated destination for SL-PRS transmission;</w:t>
      </w:r>
    </w:p>
    <w:p w14:paraId="34DC1A0C" w14:textId="04FA8AA0" w:rsidR="004E0747" w:rsidRPr="00D839FF" w:rsidRDefault="004E0747" w:rsidP="004E0747">
      <w:pPr>
        <w:pStyle w:val="B5"/>
      </w:pPr>
      <w:r w:rsidRPr="00D839FF">
        <w:t>5&gt;</w:t>
      </w:r>
      <w:r w:rsidRPr="00D839FF">
        <w:tab/>
        <w:t xml:space="preserve">set </w:t>
      </w:r>
      <w:r w:rsidR="00B45CB4" w:rsidRPr="00D839FF">
        <w:rPr>
          <w:i/>
        </w:rPr>
        <w:t>sl-PosTypeTxSyncList</w:t>
      </w:r>
      <w:r w:rsidRPr="00D839FF">
        <w:rPr>
          <w:i/>
        </w:rPr>
        <w:t xml:space="preserve"> </w:t>
      </w:r>
      <w:r w:rsidRPr="00D839FF">
        <w:t xml:space="preserve">to the current synchronization reference type used on the associated </w:t>
      </w:r>
      <w:r w:rsidR="000807E4" w:rsidRPr="00D839FF">
        <w:rPr>
          <w:i/>
        </w:rPr>
        <w:t>sl-PosRxInterestedFreqList</w:t>
      </w:r>
      <w:r w:rsidRPr="00D839FF">
        <w:t xml:space="preserve"> for </w:t>
      </w:r>
      <w:r w:rsidR="000363EC" w:rsidRPr="00D839FF">
        <w:t>SL-PRS</w:t>
      </w:r>
      <w:r w:rsidRPr="00D839FF">
        <w:t xml:space="preserve"> transmission;</w:t>
      </w:r>
    </w:p>
    <w:p w14:paraId="58CD9495" w14:textId="1AA4BFB8" w:rsidR="009F5CA2" w:rsidRPr="00D839FF" w:rsidRDefault="009F5CA2" w:rsidP="009F5CA2">
      <w:pPr>
        <w:pStyle w:val="B5"/>
      </w:pPr>
      <w:r w:rsidRPr="00D839FF">
        <w:t>5&gt;</w:t>
      </w:r>
      <w:r w:rsidRPr="00D839FF">
        <w:tab/>
        <w:t xml:space="preserve">set </w:t>
      </w:r>
      <w:r w:rsidRPr="00D839FF">
        <w:rPr>
          <w:i/>
          <w:iCs/>
        </w:rPr>
        <w:t>sl-PosQoS-InfoList</w:t>
      </w:r>
      <w:r w:rsidRPr="00D839FF">
        <w:t xml:space="preserve"> to include the SL-PRS transmission QoS profile;</w:t>
      </w:r>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measurements;</w:t>
      </w:r>
    </w:p>
    <w:p w14:paraId="02C525ED" w14:textId="3D5BB409" w:rsidR="004E0747" w:rsidRPr="00D839FF" w:rsidRDefault="004E0747" w:rsidP="004E0747">
      <w:pPr>
        <w:pStyle w:val="B4"/>
      </w:pPr>
      <w:r w:rsidRPr="00D839FF">
        <w:t>4&gt;</w:t>
      </w:r>
      <w:r w:rsidRPr="00D839FF">
        <w:tab/>
        <w:t xml:space="preserve">include </w:t>
      </w:r>
      <w:r w:rsidRPr="00D839FF">
        <w:rPr>
          <w:i/>
        </w:rPr>
        <w:t xml:space="preserve">sl-PosRxInterestedFreqList </w:t>
      </w:r>
      <w:r w:rsidRPr="00D839FF">
        <w:t xml:space="preserve">and set it to the frequency for </w:t>
      </w:r>
      <w:r w:rsidR="000363EC" w:rsidRPr="00D839FF">
        <w:t>SL-PRS</w:t>
      </w:r>
      <w:r w:rsidRPr="00D839FF">
        <w:t xml:space="preserve"> reception</w:t>
      </w:r>
      <w:r w:rsidR="006A02D8" w:rsidRPr="00D839FF">
        <w:t>;</w:t>
      </w:r>
    </w:p>
    <w:p w14:paraId="7B75A111" w14:textId="77777777" w:rsidR="00394471" w:rsidRPr="00D839FF" w:rsidRDefault="00394471" w:rsidP="00394471">
      <w:pPr>
        <w:pStyle w:val="B1"/>
        <w:rPr>
          <w:rFonts w:eastAsia="SimSun"/>
        </w:rPr>
      </w:pPr>
      <w:r w:rsidRPr="00D839FF">
        <w:rPr>
          <w:rFonts w:eastAsia="SimSun"/>
        </w:rPr>
        <w:t>1&gt;</w:t>
      </w:r>
      <w:r w:rsidRPr="00D839FF">
        <w:rPr>
          <w:rFonts w:eastAsia="SimSun"/>
        </w:rPr>
        <w:tab/>
        <w:t>if the UE initiates the procedure while connected to an E-UTRA PCell:</w:t>
      </w:r>
    </w:p>
    <w:p w14:paraId="6AB0F72B" w14:textId="77777777" w:rsidR="00394471" w:rsidRPr="00D839FF" w:rsidRDefault="00394471" w:rsidP="00394471">
      <w:pPr>
        <w:pStyle w:val="B2"/>
        <w:rPr>
          <w:rFonts w:eastAsia="SimSun"/>
        </w:rPr>
      </w:pPr>
      <w:r w:rsidRPr="00D839FF">
        <w:rPr>
          <w:rFonts w:eastAsia="SimSun"/>
        </w:rPr>
        <w:t>2&gt;</w:t>
      </w:r>
      <w:r w:rsidRPr="00D839FF">
        <w:rPr>
          <w:rFonts w:eastAsia="SimSun"/>
        </w:rPr>
        <w:tab/>
        <w:t>submit</w:t>
      </w:r>
      <w:r w:rsidRPr="00D839FF">
        <w:rPr>
          <w:rFonts w:eastAsia="SimSun"/>
          <w:lang w:eastAsia="en-GB"/>
        </w:rPr>
        <w:t xml:space="preserve"> the </w:t>
      </w:r>
      <w:r w:rsidRPr="00D839FF">
        <w:rPr>
          <w:rFonts w:eastAsia="SimSun"/>
          <w:i/>
        </w:rPr>
        <w:t>SidelinkUEInformationNR</w:t>
      </w:r>
      <w:r w:rsidRPr="00D839FF">
        <w:rPr>
          <w:rFonts w:eastAsia="SimSun"/>
        </w:rPr>
        <w:t xml:space="preserve"> </w:t>
      </w:r>
      <w:r w:rsidRPr="00D839FF">
        <w:rPr>
          <w:rFonts w:eastAsia="SimSun"/>
          <w:iCs/>
          <w:lang w:eastAsia="en-GB"/>
        </w:rPr>
        <w:t xml:space="preserve">to lower layers via SRB1, </w:t>
      </w:r>
      <w:r w:rsidRPr="00D839FF">
        <w:rPr>
          <w:rFonts w:eastAsia="SimSun"/>
        </w:rPr>
        <w:t xml:space="preserve">embedded in E-UTRA RRC message </w:t>
      </w:r>
      <w:r w:rsidRPr="00D839FF">
        <w:rPr>
          <w:rFonts w:eastAsia="SimSun"/>
          <w:i/>
          <w:iCs/>
        </w:rPr>
        <w:t>ULInformationTransferIRAT</w:t>
      </w:r>
      <w:r w:rsidRPr="00D839FF">
        <w:rPr>
          <w:rFonts w:eastAsia="SimSun"/>
        </w:rPr>
        <w:t xml:space="preserve"> as specified in TS 36.331 [10], clause 5.6.28;</w:t>
      </w:r>
    </w:p>
    <w:p w14:paraId="22071F57" w14:textId="77777777" w:rsidR="00394471" w:rsidRPr="00D839FF" w:rsidRDefault="00394471" w:rsidP="00394471">
      <w:pPr>
        <w:pStyle w:val="B1"/>
        <w:rPr>
          <w:rFonts w:eastAsia="SimSun"/>
          <w:lang w:eastAsia="en-US"/>
        </w:rPr>
      </w:pPr>
      <w:r w:rsidRPr="00D839FF">
        <w:rPr>
          <w:rFonts w:eastAsia="SimSun"/>
          <w:lang w:eastAsia="en-GB"/>
        </w:rPr>
        <w:t>1&gt;</w:t>
      </w:r>
      <w:r w:rsidRPr="00D839FF">
        <w:rPr>
          <w:rFonts w:eastAsia="SimSun"/>
          <w:lang w:eastAsia="en-GB"/>
        </w:rPr>
        <w:tab/>
        <w:t>else:</w:t>
      </w:r>
    </w:p>
    <w:p w14:paraId="064A039B" w14:textId="77777777" w:rsidR="00394471" w:rsidRPr="00D839FF" w:rsidRDefault="00394471" w:rsidP="00394471">
      <w:pPr>
        <w:pStyle w:val="B2"/>
      </w:pPr>
      <w:r w:rsidRPr="00D839FF">
        <w:t>2&gt;</w:t>
      </w:r>
      <w:r w:rsidRPr="00D839FF">
        <w:tab/>
        <w:t xml:space="preserve">submit the </w:t>
      </w:r>
      <w:r w:rsidRPr="00D839FF">
        <w:rPr>
          <w:i/>
        </w:rPr>
        <w:t>SidelinkUEInformationNR</w:t>
      </w:r>
      <w:r w:rsidRPr="00D839FF">
        <w:t xml:space="preserve"> message to lower layers for transmission.</w:t>
      </w:r>
    </w:p>
    <w:p w14:paraId="08D3E84A" w14:textId="189BD6DB" w:rsidR="000335E2" w:rsidRDefault="000335E2" w:rsidP="00B4120F">
      <w:pPr>
        <w:pStyle w:val="NO"/>
      </w:pPr>
      <w:bookmarkStart w:id="1156" w:name="_Toc60777010"/>
      <w:r w:rsidRPr="00D839FF">
        <w:t>NOTE 2:</w:t>
      </w:r>
      <w:r w:rsidRPr="00D839FF">
        <w:rPr>
          <w:rFonts w:eastAsia="SimSun"/>
        </w:rPr>
        <w:tab/>
      </w:r>
      <w:r w:rsidRPr="00D839FF">
        <w:rPr>
          <w:lang w:eastAsia="ko-KR"/>
        </w:rPr>
        <w:t xml:space="preserve">When multiple lists are reported in </w:t>
      </w:r>
      <w:r w:rsidRPr="00D839FF">
        <w:rPr>
          <w:i/>
          <w:iCs/>
        </w:rPr>
        <w:t>SidelinkUEInformationNR</w:t>
      </w:r>
      <w:r w:rsidRPr="00D839FF">
        <w:rPr>
          <w:lang w:eastAsia="ko-KR"/>
        </w:rPr>
        <w:t xml:space="preserve">, a UE can report up to </w:t>
      </w:r>
      <w:r w:rsidRPr="00D839FF">
        <w:rPr>
          <w:i/>
          <w:lang w:eastAsia="ko-KR"/>
        </w:rPr>
        <w:t>maxNrofSL-Dest-r16</w:t>
      </w:r>
      <w:r w:rsidRPr="00D839FF">
        <w:rPr>
          <w:lang w:eastAsia="ko-KR"/>
        </w:rPr>
        <w:t xml:space="preserve"> SL destinations in </w:t>
      </w:r>
      <w:r w:rsidRPr="00D839FF">
        <w:rPr>
          <w:rFonts w:eastAsia="SimSun"/>
          <w:i/>
          <w:noProof/>
        </w:rPr>
        <w:t>sl</w:t>
      </w:r>
      <w:r w:rsidRPr="00D839FF">
        <w:rPr>
          <w:rFonts w:eastAsia="SimSun"/>
          <w:i/>
        </w:rPr>
        <w:t>-TxResourceReqList</w:t>
      </w:r>
      <w:r w:rsidRPr="00D839FF">
        <w:rPr>
          <w:iCs/>
        </w:rPr>
        <w:t xml:space="preserve">, </w:t>
      </w:r>
      <w:r w:rsidRPr="00D839FF">
        <w:rPr>
          <w:i/>
          <w:iCs/>
        </w:rPr>
        <w:t>sl-TxResourceReqListDisc</w:t>
      </w:r>
      <w:r w:rsidRPr="00D839FF">
        <w:rPr>
          <w:iCs/>
        </w:rPr>
        <w:t xml:space="preserve"> and </w:t>
      </w:r>
      <w:r w:rsidRPr="00D839FF">
        <w:rPr>
          <w:i/>
          <w:iCs/>
        </w:rPr>
        <w:t>sl-TxResourceReqListCommRela</w:t>
      </w:r>
      <w:r w:rsidRPr="00D839FF">
        <w:t xml:space="preserve">y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156"/>
    <w:p w14:paraId="4CB16BAD" w14:textId="595CD0B7" w:rsidR="00394471" w:rsidRPr="00D839FF" w:rsidRDefault="00394471" w:rsidP="00394471">
      <w:pPr>
        <w:pStyle w:val="NO"/>
      </w:pPr>
    </w:p>
    <w:p w14:paraId="21BC8008" w14:textId="77777777" w:rsidR="00394471" w:rsidRPr="00D839FF" w:rsidRDefault="00394471" w:rsidP="00394471">
      <w:pPr>
        <w:pStyle w:val="Heading3"/>
      </w:pPr>
      <w:bookmarkStart w:id="1157" w:name="_Toc60777024"/>
      <w:bookmarkStart w:id="1158" w:name="_Toc193445834"/>
      <w:bookmarkStart w:id="1159" w:name="_Toc193451639"/>
      <w:bookmarkStart w:id="1160" w:name="_Toc193462907"/>
      <w:r w:rsidRPr="00D839FF">
        <w:lastRenderedPageBreak/>
        <w:t>5.8.9</w:t>
      </w:r>
      <w:r w:rsidRPr="00D839FF">
        <w:tab/>
        <w:t>Sidelink</w:t>
      </w:r>
      <w:r w:rsidRPr="00D839FF">
        <w:rPr>
          <w:rFonts w:ascii="DengXian" w:eastAsia="DengXian" w:hAnsi="DengXian"/>
        </w:rPr>
        <w:t xml:space="preserve"> </w:t>
      </w:r>
      <w:r w:rsidRPr="00D839FF">
        <w:t>RRC procedure</w:t>
      </w:r>
      <w:bookmarkEnd w:id="1157"/>
      <w:bookmarkEnd w:id="1158"/>
      <w:bookmarkEnd w:id="1159"/>
      <w:bookmarkEnd w:id="1160"/>
    </w:p>
    <w:p w14:paraId="578882C7" w14:textId="77777777" w:rsidR="00394471" w:rsidRPr="00D839FF" w:rsidRDefault="00394471" w:rsidP="00394471">
      <w:pPr>
        <w:pStyle w:val="Heading4"/>
      </w:pPr>
      <w:bookmarkStart w:id="1161" w:name="_Toc60777025"/>
      <w:bookmarkStart w:id="1162" w:name="_Toc193445835"/>
      <w:bookmarkStart w:id="1163" w:name="_Toc193451640"/>
      <w:bookmarkStart w:id="1164" w:name="_Toc193462908"/>
      <w:r w:rsidRPr="00D839FF">
        <w:t>5.8.9.1</w:t>
      </w:r>
      <w:r w:rsidRPr="00D839FF">
        <w:tab/>
        <w:t>Sidelink RRC reconfiguration</w:t>
      </w:r>
      <w:bookmarkEnd w:id="1161"/>
      <w:bookmarkEnd w:id="1162"/>
      <w:bookmarkEnd w:id="1163"/>
      <w:bookmarkEnd w:id="1164"/>
    </w:p>
    <w:p w14:paraId="2B0DFE43" w14:textId="77777777" w:rsidR="00394471" w:rsidRPr="00D839FF" w:rsidRDefault="00394471" w:rsidP="00394471">
      <w:pPr>
        <w:pStyle w:val="Heading5"/>
      </w:pPr>
      <w:bookmarkStart w:id="1165" w:name="_Toc60777026"/>
      <w:bookmarkStart w:id="1166" w:name="_Toc193445836"/>
      <w:bookmarkStart w:id="1167" w:name="_Toc193451641"/>
      <w:bookmarkStart w:id="1168" w:name="_Toc193462909"/>
      <w:r w:rsidRPr="00D839FF">
        <w:rPr>
          <w:rFonts w:eastAsia="MS Mincho"/>
        </w:rPr>
        <w:t>5.8.9.1.1</w:t>
      </w:r>
      <w:r w:rsidRPr="00D839FF">
        <w:rPr>
          <w:rFonts w:eastAsia="MS Mincho"/>
        </w:rPr>
        <w:tab/>
      </w:r>
      <w:r w:rsidRPr="00D839FF">
        <w:t>General</w:t>
      </w:r>
      <w:bookmarkEnd w:id="1165"/>
      <w:bookmarkEnd w:id="1166"/>
      <w:bookmarkEnd w:id="1167"/>
      <w:bookmarkEnd w:id="1168"/>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1.4pt;height:106.6pt" o:ole="">
            <v:imagedata r:id="rId67" o:title=""/>
          </v:shape>
          <o:OLEObject Type="Embed" ProgID="Mscgen.Chart" ShapeID="_x0000_i1048" DrawAspect="Content" ObjectID="_1807967091" r:id="rId68"/>
        </w:object>
      </w:r>
    </w:p>
    <w:p w14:paraId="75402B8D" w14:textId="77777777" w:rsidR="00394471" w:rsidRPr="00D839FF" w:rsidRDefault="00394471" w:rsidP="00394471">
      <w:pPr>
        <w:pStyle w:val="TF"/>
      </w:pPr>
      <w:r w:rsidRPr="00D839FF">
        <w:t>Figure 5.8.9.1.1-1: Sidelink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7pt;height:106.6pt" o:ole="">
            <v:imagedata r:id="rId69" o:title=""/>
          </v:shape>
          <o:OLEObject Type="Embed" ProgID="Mscgen.Chart" ShapeID="_x0000_i1049" DrawAspect="Content" ObjectID="_1807967092" r:id="rId70"/>
        </w:object>
      </w:r>
    </w:p>
    <w:p w14:paraId="0BFCE22D" w14:textId="77777777" w:rsidR="00394471" w:rsidRPr="00D839FF" w:rsidRDefault="00394471" w:rsidP="00394471">
      <w:pPr>
        <w:pStyle w:val="TF"/>
      </w:pPr>
      <w:r w:rsidRPr="00D839FF">
        <w:t>Figure 5.8.9.1.1-2: Sidelink RRC reconfiguration, failure</w:t>
      </w:r>
    </w:p>
    <w:p w14:paraId="7F7D86F3" w14:textId="77DA844B" w:rsidR="00394471" w:rsidRPr="00D839FF" w:rsidRDefault="00394471" w:rsidP="00394471">
      <w:r w:rsidRPr="00D839FF">
        <w:t xml:space="preserve">The purpose of this procedure is to </w:t>
      </w:r>
      <w:r w:rsidRPr="00D839FF">
        <w:rPr>
          <w:rFonts w:eastAsia="SimSun"/>
        </w:rPr>
        <w:t xml:space="preserve">modify a PC5-RRC connection, e.g. to </w:t>
      </w:r>
      <w:r w:rsidRPr="00D839FF">
        <w:t>establish/modify/release sidelink DRBs</w:t>
      </w:r>
      <w:r w:rsidR="00495EC2" w:rsidRPr="00D839FF">
        <w:t xml:space="preserve"> </w:t>
      </w:r>
      <w:r w:rsidR="00844DBE" w:rsidRPr="00D839FF">
        <w:t xml:space="preserve">or additional sidelink RLC bearer </w:t>
      </w:r>
      <w:r w:rsidR="00495EC2" w:rsidRPr="00D839FF">
        <w:t>or PC5 Relay RLC channels</w:t>
      </w:r>
      <w:r w:rsidRPr="00D839FF">
        <w:t xml:space="preserve">, </w:t>
      </w:r>
      <w:r w:rsidR="00844DBE" w:rsidRPr="00D839FF">
        <w:t xml:space="preserve">to add/release sidelink carrier, </w:t>
      </w:r>
      <w:r w:rsidRPr="00D839FF">
        <w:t xml:space="preserve">to </w:t>
      </w:r>
      <w:r w:rsidR="005A6755" w:rsidRPr="00D839FF">
        <w:t>(re-)</w:t>
      </w:r>
      <w:r w:rsidRPr="00D839FF">
        <w:t xml:space="preserve">configure NR sidelink measurement and </w:t>
      </w:r>
      <w:r w:rsidRPr="00D839FF">
        <w:rPr>
          <w:rFonts w:eastAsia="SimSun"/>
        </w:rPr>
        <w:t xml:space="preserve">reporting, to </w:t>
      </w:r>
      <w:r w:rsidR="005A6755" w:rsidRPr="00D839FF">
        <w:t>(re-)</w:t>
      </w:r>
      <w:r w:rsidRPr="00D839FF">
        <w:rPr>
          <w:rFonts w:eastAsia="SimSun"/>
        </w:rPr>
        <w:t>configure sidelink CSI reference signal resources</w:t>
      </w:r>
      <w:r w:rsidR="00FA75F4" w:rsidRPr="00D839FF">
        <w:rPr>
          <w:rFonts w:eastAsia="SimSun"/>
        </w:rPr>
        <w:t>, to (re)configure</w:t>
      </w:r>
      <w:r w:rsidRPr="00D839FF">
        <w:rPr>
          <w:rFonts w:eastAsia="SimSun"/>
        </w:rPr>
        <w:t xml:space="preserve"> CSI reporting latency bound</w:t>
      </w:r>
      <w:r w:rsidR="00FA75F4" w:rsidRPr="00D839FF">
        <w:rPr>
          <w:rFonts w:eastAsia="SimSun"/>
        </w:rPr>
        <w:t>, to (re)configure sidelink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sidelink RRC reconfiguration procedure and perform the operation in </w:t>
      </w:r>
      <w:r w:rsidR="009C7196" w:rsidRPr="00D839FF">
        <w:t>clause</w:t>
      </w:r>
      <w:r w:rsidRPr="00D839FF">
        <w:t xml:space="preserve"> 5.8.9.1.2 </w:t>
      </w:r>
      <w:r w:rsidRPr="00D839FF">
        <w:rPr>
          <w:rFonts w:eastAsia="SimSun"/>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the release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5.8.9.1a.1;</w:t>
      </w:r>
    </w:p>
    <w:p w14:paraId="3569516A" w14:textId="71FB83C6" w:rsidR="00394471" w:rsidRPr="00D839FF" w:rsidRDefault="00394471" w:rsidP="00394471">
      <w:pPr>
        <w:pStyle w:val="B1"/>
      </w:pPr>
      <w:r w:rsidRPr="00D839FF">
        <w:t>-</w:t>
      </w:r>
      <w:r w:rsidRPr="00D839FF">
        <w:tab/>
        <w:t>the establishment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5.8.9.1a.2;</w:t>
      </w:r>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sidelink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5.8.9.1a.2;</w:t>
      </w:r>
    </w:p>
    <w:p w14:paraId="646B503B" w14:textId="77777777" w:rsidR="00844DBE" w:rsidRPr="00D839FF" w:rsidRDefault="00844DBE" w:rsidP="00844DBE">
      <w:pPr>
        <w:pStyle w:val="B1"/>
      </w:pPr>
      <w:r w:rsidRPr="00D839FF">
        <w:t>-</w:t>
      </w:r>
      <w:r w:rsidRPr="00D839FF">
        <w:tab/>
        <w:t>the release of additional sidelink RLC bearer associated with the peer UE, as specified in clause 5.8.9.1a.5;</w:t>
      </w:r>
    </w:p>
    <w:p w14:paraId="03F1DBF3" w14:textId="77777777" w:rsidR="00844DBE" w:rsidRPr="00D839FF" w:rsidRDefault="00844DBE" w:rsidP="00844DBE">
      <w:pPr>
        <w:pStyle w:val="B1"/>
      </w:pPr>
      <w:r w:rsidRPr="00D839FF">
        <w:t>-</w:t>
      </w:r>
      <w:r w:rsidRPr="00D839FF">
        <w:tab/>
        <w:t>the establishment of additional sidelink RLC bearer associated with the peer UE, as specified in clause 5.8.9.1a.6;</w:t>
      </w:r>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SL-RLC-BearerConfig</w:t>
      </w:r>
      <w:r w:rsidRPr="00D839FF">
        <w:t xml:space="preserve"> of additional sidelink RLC bearer associated with the peer UE, as specified in clause 5.8.9.1a.6;</w:t>
      </w:r>
    </w:p>
    <w:p w14:paraId="61C7F97A" w14:textId="36200FD3"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release of PC5 Relay RLC channels for L2 U2N</w:t>
      </w:r>
      <w:r w:rsidRPr="006D0C02">
        <w:rPr>
          <w:rFonts w:eastAsia="SimSun"/>
        </w:rPr>
        <w:t>/U2U</w:t>
      </w:r>
      <w:r w:rsidRPr="006D0C02">
        <w:rPr>
          <w:rFonts w:eastAsia="SimSun"/>
          <w:lang w:eastAsia="en-US"/>
        </w:rPr>
        <w:t xml:space="preserve"> Relay UE and Remote UE, as specified in clause 5.8.9.7.1;</w:t>
      </w:r>
    </w:p>
    <w:p w14:paraId="4FBAAD6A" w14:textId="7EB543FE"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establishment of PC5 Relay RLC channels for L2 U2N</w:t>
      </w:r>
      <w:r w:rsidRPr="006D0C02">
        <w:rPr>
          <w:rFonts w:eastAsia="SimSun"/>
        </w:rPr>
        <w:t>/U2U</w:t>
      </w:r>
      <w:r w:rsidRPr="006D0C02">
        <w:rPr>
          <w:rFonts w:eastAsia="SimSun"/>
          <w:lang w:eastAsia="en-US"/>
        </w:rPr>
        <w:t xml:space="preserve"> Relay UE and Remote UE, as specified in clause 5.8.9.7.2;</w:t>
      </w:r>
    </w:p>
    <w:p w14:paraId="479B8B28" w14:textId="50A85443" w:rsidR="00E62995" w:rsidRPr="006D0C02" w:rsidRDefault="00E62995" w:rsidP="00E62995">
      <w:pPr>
        <w:pStyle w:val="B1"/>
        <w:rPr>
          <w:rFonts w:eastAsia="SimSun"/>
          <w:lang w:eastAsia="en-US"/>
        </w:rPr>
      </w:pPr>
      <w:r w:rsidRPr="006D0C02">
        <w:rPr>
          <w:rFonts w:eastAsia="SimSun"/>
          <w:lang w:eastAsia="en-US"/>
        </w:rPr>
        <w:lastRenderedPageBreak/>
        <w:t>-</w:t>
      </w:r>
      <w:r w:rsidRPr="006D0C02">
        <w:rPr>
          <w:rFonts w:eastAsia="SimSun"/>
          <w:lang w:eastAsia="en-US"/>
        </w:rPr>
        <w:tab/>
        <w:t xml:space="preserve">the modification for the parameters included in </w:t>
      </w:r>
      <w:r w:rsidRPr="006D0C02">
        <w:rPr>
          <w:rFonts w:eastAsia="SimSun"/>
          <w:i/>
          <w:lang w:eastAsia="en-US"/>
        </w:rPr>
        <w:t>SL-RLC-ChannelConfigPC5</w:t>
      </w:r>
      <w:r w:rsidRPr="006D0C02">
        <w:rPr>
          <w:rFonts w:eastAsia="SimSun"/>
          <w:lang w:eastAsia="en-US"/>
        </w:rPr>
        <w:t xml:space="preserve"> of PC5 Relay RLC channels for L2 U2N</w:t>
      </w:r>
      <w:r w:rsidRPr="006D0C02">
        <w:rPr>
          <w:rFonts w:eastAsia="SimSun"/>
        </w:rPr>
        <w:t>/U2U</w:t>
      </w:r>
      <w:r w:rsidRPr="006D0C02">
        <w:rPr>
          <w:rFonts w:eastAsia="SimSun"/>
          <w:lang w:eastAsia="en-US"/>
        </w:rPr>
        <w:t xml:space="preserve"> Relay UE and Remote UE, as specified in clause 5.8.9.7.2;</w:t>
      </w:r>
    </w:p>
    <w:p w14:paraId="2D39ED91" w14:textId="77777777" w:rsidR="00844DBE" w:rsidRPr="00D839FF" w:rsidRDefault="00844DBE" w:rsidP="00844DBE">
      <w:pPr>
        <w:pStyle w:val="B1"/>
      </w:pPr>
      <w:r w:rsidRPr="00D839FF">
        <w:t>-</w:t>
      </w:r>
      <w:r w:rsidRPr="00D839FF">
        <w:tab/>
        <w:t>the release of sidelink carrier associated with the peer UE, as specified in clause 5.8.9.1b.1;</w:t>
      </w:r>
    </w:p>
    <w:p w14:paraId="225BA054" w14:textId="77777777" w:rsidR="00844DBE" w:rsidRPr="00D839FF" w:rsidRDefault="00844DBE" w:rsidP="00844DBE">
      <w:pPr>
        <w:pStyle w:val="B1"/>
      </w:pPr>
      <w:r w:rsidRPr="00D839FF">
        <w:t>-</w:t>
      </w:r>
      <w:r w:rsidRPr="00D839FF">
        <w:tab/>
        <w:t>the addition of sidelink carrier associated with the peer UE, as specified in clause 5.8.9.1b.2;</w:t>
      </w:r>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configuration of the peer UE to perform NR sidelink measurement and report.</w:t>
      </w:r>
    </w:p>
    <w:p w14:paraId="0B44CBA3" w14:textId="77777777" w:rsidR="00E8277B" w:rsidRPr="00D839FF" w:rsidRDefault="00394471" w:rsidP="00E8277B">
      <w:pPr>
        <w:pStyle w:val="B1"/>
        <w:rPr>
          <w:rFonts w:eastAsia="SimSun"/>
        </w:rPr>
      </w:pPr>
      <w:r w:rsidRPr="00D839FF">
        <w:rPr>
          <w:rFonts w:eastAsia="SimSun"/>
        </w:rPr>
        <w:t>-</w:t>
      </w:r>
      <w:r w:rsidRPr="00D839FF">
        <w:rPr>
          <w:rFonts w:eastAsia="SimSun"/>
        </w:rPr>
        <w:tab/>
        <w:t xml:space="preserve">the </w:t>
      </w:r>
      <w:r w:rsidR="005A6755" w:rsidRPr="00D839FF">
        <w:t>(re-)</w:t>
      </w:r>
      <w:r w:rsidRPr="00D839FF">
        <w:rPr>
          <w:rFonts w:eastAsia="SimSun"/>
        </w:rPr>
        <w:t>configuration of the sidelink CSI reference signal resources and CSI reporting latency bound</w:t>
      </w:r>
      <w:r w:rsidR="00E8277B" w:rsidRPr="00D839FF">
        <w:rPr>
          <w:rFonts w:eastAsia="SimSun"/>
        </w:rPr>
        <w:t>;</w:t>
      </w:r>
    </w:p>
    <w:p w14:paraId="2FAC2D2E" w14:textId="5F39FD31" w:rsidR="00394471" w:rsidRPr="00D839FF" w:rsidRDefault="00E8277B" w:rsidP="00E8277B">
      <w:pPr>
        <w:pStyle w:val="B1"/>
        <w:rPr>
          <w:rFonts w:eastAsia="SimSun"/>
        </w:rPr>
      </w:pPr>
      <w:r w:rsidRPr="00D839FF">
        <w:rPr>
          <w:rFonts w:eastAsia="SimSun"/>
        </w:rPr>
        <w:t>-</w:t>
      </w:r>
      <w:r w:rsidRPr="00D839FF">
        <w:rPr>
          <w:rFonts w:eastAsia="SimSun"/>
        </w:rPr>
        <w:tab/>
        <w:t>the (re-)configuration of the peer UE to perform sidelink DRX</w:t>
      </w:r>
      <w:r w:rsidR="00FA75F4" w:rsidRPr="00D839FF">
        <w:rPr>
          <w:rFonts w:eastAsia="SimSun"/>
        </w:rPr>
        <w:t>;</w:t>
      </w:r>
    </w:p>
    <w:p w14:paraId="28CAC824" w14:textId="77777777" w:rsidR="002E0AD7" w:rsidRPr="00D839FF" w:rsidRDefault="00FA75F4" w:rsidP="002E0AD7">
      <w:pPr>
        <w:pStyle w:val="B1"/>
        <w:rPr>
          <w:rFonts w:eastAsia="SimSun"/>
        </w:rPr>
      </w:pPr>
      <w:r w:rsidRPr="00D839FF">
        <w:rPr>
          <w:rFonts w:eastAsia="SimSun"/>
        </w:rPr>
        <w:t>-</w:t>
      </w:r>
      <w:r w:rsidRPr="00D839FF">
        <w:rPr>
          <w:rFonts w:eastAsia="SimSun"/>
        </w:rPr>
        <w:tab/>
        <w:t>the (re-)configuration of the latency bound of SL Inter-UE coordination report</w:t>
      </w:r>
      <w:r w:rsidR="002E0AD7" w:rsidRPr="00D839FF">
        <w:rPr>
          <w:rFonts w:eastAsia="SimSun"/>
        </w:rPr>
        <w:t>;</w:t>
      </w:r>
    </w:p>
    <w:p w14:paraId="42579D05" w14:textId="0A289B96" w:rsidR="00FA75F4" w:rsidRPr="00D839FF" w:rsidRDefault="002E0AD7" w:rsidP="002E0AD7">
      <w:pPr>
        <w:pStyle w:val="B1"/>
        <w:rPr>
          <w:rFonts w:eastAsia="SimSun"/>
        </w:rPr>
      </w:pPr>
      <w:r w:rsidRPr="00D839FF">
        <w:rPr>
          <w:rFonts w:eastAsia="SimSun"/>
        </w:rPr>
        <w:t>-</w:t>
      </w:r>
      <w:r w:rsidRPr="00D839FF">
        <w:rPr>
          <w:rFonts w:eastAsia="SimSun"/>
        </w:rPr>
        <w:tab/>
        <w:t xml:space="preserve">the (re-)configuration of the local UE ID </w:t>
      </w:r>
      <w:r w:rsidR="006A02D8" w:rsidRPr="00D839FF">
        <w:rPr>
          <w:rFonts w:eastAsia="SimSun"/>
        </w:rPr>
        <w:t xml:space="preserve">pair </w:t>
      </w:r>
      <w:r w:rsidRPr="00D839FF">
        <w:rPr>
          <w:rFonts w:eastAsia="SimSun"/>
        </w:rPr>
        <w:t>for L2 U2U Remote UE</w:t>
      </w:r>
      <w:r w:rsidR="006A02D8" w:rsidRPr="00D839FF">
        <w:rPr>
          <w:rFonts w:eastAsia="SimSun"/>
        </w:rPr>
        <w:t xml:space="preserve"> and its peer L2 U2U Remote UE </w:t>
      </w:r>
      <w:r w:rsidRPr="00D839FF">
        <w:rPr>
          <w:rFonts w:eastAsia="SimSun"/>
        </w:rPr>
        <w:t>by L2 U2U Relay UE</w:t>
      </w:r>
      <w:r w:rsidR="00FA75F4" w:rsidRPr="00D839FF">
        <w:rPr>
          <w:rFonts w:eastAsia="SimSun"/>
        </w:rPr>
        <w:t>.</w:t>
      </w:r>
    </w:p>
    <w:p w14:paraId="066A410F" w14:textId="77777777" w:rsidR="000E3848" w:rsidRPr="00D839FF" w:rsidRDefault="000E3848" w:rsidP="00B4120F">
      <w:pPr>
        <w:pStyle w:val="B1"/>
      </w:pPr>
      <w:r w:rsidRPr="00D839FF">
        <w:t>-</w:t>
      </w:r>
      <w:r w:rsidRPr="00D839FF">
        <w:tab/>
        <w:t xml:space="preserve">the response to the request in a </w:t>
      </w:r>
      <w:r w:rsidRPr="00D839FF">
        <w:rPr>
          <w:i/>
          <w:iCs/>
        </w:rPr>
        <w:t>RemoteUEInformationSidelink</w:t>
      </w:r>
      <w:r w:rsidRPr="00D839FF">
        <w:t xml:space="preserve"> message for the SFN-DFN offset from the L2 U2N Remote UE;</w:t>
      </w:r>
    </w:p>
    <w:p w14:paraId="63DA222F" w14:textId="070E2F96" w:rsidR="00D0707D" w:rsidRPr="006D0C02" w:rsidRDefault="00D0707D" w:rsidP="00D0707D">
      <w:pPr>
        <w:pStyle w:val="B1"/>
      </w:pPr>
      <w:r w:rsidRPr="006D0C02">
        <w:t>-</w:t>
      </w:r>
      <w:r w:rsidRPr="006D0C02">
        <w:tab/>
        <w:t>the change in the value of the SFN-DFN offset at the L2 U2N Relay UE</w:t>
      </w:r>
      <w:ins w:id="1169" w:author="Huawei, HiSilicon" w:date="2025-03-07T01:00:00Z">
        <w:r>
          <w:t xml:space="preserve"> or </w:t>
        </w:r>
      </w:ins>
      <w:ins w:id="1170" w:author="Huawei, HiSilicon" w:date="2025-03-07T01:01:00Z">
        <w:r>
          <w:t xml:space="preserve">at the </w:t>
        </w:r>
        <w:r w:rsidRPr="00370536">
          <w:t xml:space="preserve">L2 Last </w:t>
        </w:r>
      </w:ins>
      <w:ins w:id="1171" w:author="Huawei, HiSilicon" w:date="2025-04-21T21:41:00Z">
        <w:r w:rsidR="000117D3" w:rsidRPr="00370536">
          <w:t xml:space="preserve">U2N </w:t>
        </w:r>
      </w:ins>
      <w:ins w:id="1172" w:author="Huawei, HiSilicon" w:date="2025-03-07T01:01:00Z">
        <w:r w:rsidRPr="00370536">
          <w:t>Relay UE</w:t>
        </w:r>
      </w:ins>
      <w:r w:rsidRPr="006D0C02">
        <w:t>.</w:t>
      </w:r>
    </w:p>
    <w:p w14:paraId="4E10D169" w14:textId="1A70D012" w:rsidR="009E6CBF" w:rsidRPr="006D0C02" w:rsidRDefault="009E6CBF" w:rsidP="009E6CBF">
      <w:pPr>
        <w:pStyle w:val="NO"/>
      </w:pPr>
      <w:r w:rsidRPr="006D0C02">
        <w:t>NOTE:</w:t>
      </w:r>
      <w:r w:rsidRPr="006D0C02">
        <w:tab/>
        <w:t xml:space="preserve">It is up to L2 U2N Relay UE </w:t>
      </w:r>
      <w:ins w:id="1173" w:author="Huawei, HiSilicon" w:date="2025-03-07T01:01:00Z">
        <w:r>
          <w:t xml:space="preserve">or </w:t>
        </w:r>
        <w:r w:rsidRPr="00370536">
          <w:t xml:space="preserve">L2 U2N Last Relay UE </w:t>
        </w:r>
      </w:ins>
      <w:r w:rsidRPr="006D0C02">
        <w:t>implementation to determine when the SFN-DFN offset has changed in value to a degree requiring an update to be sent to the L2 U2N Remote UE.</w:t>
      </w:r>
    </w:p>
    <w:p w14:paraId="7B4E1D9E" w14:textId="77777777" w:rsidR="00394471" w:rsidRPr="00D839FF" w:rsidRDefault="00394471" w:rsidP="00394471">
      <w:r w:rsidRPr="00D839FF">
        <w:t xml:space="preserve">In RRC_CONNECTED, the UE applies the NR sidelink communications parameters provided in </w:t>
      </w:r>
      <w:r w:rsidRPr="00D839FF">
        <w:rPr>
          <w:i/>
        </w:rPr>
        <w:t>RRCReconfiguration</w:t>
      </w:r>
      <w:r w:rsidRPr="00D839FF">
        <w:t xml:space="preserve"> (if any). In RRC_IDLE or RRC_INACTIVE, the UE applies the NR sidelink communications parameters provided in </w:t>
      </w:r>
      <w:r w:rsidRPr="00D839FF">
        <w:rPr>
          <w:szCs w:val="22"/>
        </w:rPr>
        <w:t>system information</w:t>
      </w:r>
      <w:r w:rsidRPr="00D839FF">
        <w:t xml:space="preserve"> (if any). For other cases, UEs apply the NR sidelink communications parameters provided in </w:t>
      </w:r>
      <w:r w:rsidRPr="00D839FF">
        <w:rPr>
          <w:i/>
        </w:rPr>
        <w:t xml:space="preserve">SidelinkPreconfigNR </w:t>
      </w:r>
      <w:r w:rsidRPr="00D839FF">
        <w:t>(if any). When UE performs state transition between above three cases, the UE applies the NR sidelink communications parameters provided in the new state, after acquisition of the new configurations. Before acquisition of the new configurations, UE continues applying the NR sidelink communications parameters provided in the old state.</w:t>
      </w:r>
    </w:p>
    <w:p w14:paraId="7ED3236A" w14:textId="77777777" w:rsidR="00394471" w:rsidRPr="00D839FF" w:rsidRDefault="00394471" w:rsidP="00394471">
      <w:pPr>
        <w:pStyle w:val="Heading5"/>
        <w:rPr>
          <w:rFonts w:eastAsia="MS Mincho"/>
        </w:rPr>
      </w:pPr>
      <w:bookmarkStart w:id="1174" w:name="_Toc60777027"/>
      <w:bookmarkStart w:id="1175" w:name="_Toc193445837"/>
      <w:bookmarkStart w:id="1176" w:name="_Toc193451642"/>
      <w:bookmarkStart w:id="1177" w:name="_Toc193462910"/>
      <w:r w:rsidRPr="00D839FF">
        <w:rPr>
          <w:lang w:eastAsia="ko-KR"/>
        </w:rPr>
        <w:t>5.8</w:t>
      </w:r>
      <w:r w:rsidRPr="00D839FF">
        <w:rPr>
          <w:rFonts w:eastAsia="MS Mincho"/>
        </w:rPr>
        <w:t>.9.1.2</w:t>
      </w:r>
      <w:r w:rsidRPr="00D839FF">
        <w:rPr>
          <w:rFonts w:eastAsia="MS Mincho"/>
        </w:rPr>
        <w:tab/>
        <w:t xml:space="preserve">Actions related to transmission of </w:t>
      </w:r>
      <w:r w:rsidRPr="00D839FF">
        <w:rPr>
          <w:rFonts w:eastAsia="MS Mincho"/>
          <w:i/>
        </w:rPr>
        <w:t>RRCReconfigurationSidelink</w:t>
      </w:r>
      <w:r w:rsidRPr="00D839FF">
        <w:rPr>
          <w:rFonts w:eastAsia="MS Mincho"/>
        </w:rPr>
        <w:t xml:space="preserve"> message</w:t>
      </w:r>
      <w:bookmarkEnd w:id="1174"/>
      <w:bookmarkEnd w:id="1175"/>
      <w:bookmarkEnd w:id="1176"/>
      <w:bookmarkEnd w:id="1177"/>
    </w:p>
    <w:p w14:paraId="0502A4CE" w14:textId="77777777" w:rsidR="00394471" w:rsidRPr="00D839FF" w:rsidRDefault="00394471" w:rsidP="00394471">
      <w:r w:rsidRPr="00D839FF">
        <w:t xml:space="preserve">The UE shall set the contents of </w:t>
      </w:r>
      <w:r w:rsidRPr="00D839FF">
        <w:rPr>
          <w:rFonts w:eastAsia="MS Mincho"/>
          <w:i/>
        </w:rPr>
        <w:t>RRCReconfigurationSidelink</w:t>
      </w:r>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sidelink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r w:rsidRPr="00D839FF">
        <w:rPr>
          <w:i/>
        </w:rPr>
        <w:t>slrb-ConfigToReleaseList</w:t>
      </w:r>
      <w:r w:rsidRPr="00D839FF">
        <w:t xml:space="preserve"> corresponding to the sidelink DRB;</w:t>
      </w:r>
    </w:p>
    <w:p w14:paraId="06B7340F" w14:textId="49B17E09" w:rsidR="00394471" w:rsidRPr="00D839FF" w:rsidRDefault="00394471" w:rsidP="00394471">
      <w:pPr>
        <w:pStyle w:val="B1"/>
      </w:pPr>
      <w:r w:rsidRPr="00D839FF">
        <w:t>1&gt;</w:t>
      </w:r>
      <w:r w:rsidRPr="00D839FF">
        <w:tab/>
        <w:t xml:space="preserve">for each sidelink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sidelink DRB is a per-hop sidelink DRB (i.e. the UE is </w:t>
      </w:r>
      <w:r w:rsidR="006A02D8" w:rsidRPr="00D839FF">
        <w:rPr>
          <w:lang w:eastAsia="zh-TW"/>
        </w:rPr>
        <w:t>performing NR sidelink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if a sidelink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sidelink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to include the new logical channel identity;</w:t>
      </w:r>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r w:rsidR="00394471" w:rsidRPr="00D839FF">
        <w:rPr>
          <w:i/>
        </w:rPr>
        <w:t>slrb-ConfigToAddModList</w:t>
      </w:r>
      <w:r w:rsidR="00394471" w:rsidRPr="00D839FF">
        <w:t xml:space="preserve">, according to the received </w:t>
      </w:r>
      <w:r w:rsidR="00394471" w:rsidRPr="00D839FF">
        <w:rPr>
          <w:i/>
        </w:rPr>
        <w:t>sl-RadioBearerConfig</w:t>
      </w:r>
      <w:r w:rsidR="00394471" w:rsidRPr="00D839FF">
        <w:t xml:space="preserve"> and </w:t>
      </w:r>
      <w:r w:rsidR="00394471" w:rsidRPr="00D839FF">
        <w:rPr>
          <w:i/>
        </w:rPr>
        <w:t>sl-RLC-BearerConfig</w:t>
      </w:r>
      <w:r w:rsidR="00394471" w:rsidRPr="00D839FF">
        <w:t xml:space="preserve"> corresponding to the sidelink DRB;</w:t>
      </w:r>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else if the sidelink DRB is an end-to-end sidelink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r w:rsidRPr="00D839FF">
        <w:rPr>
          <w:i/>
        </w:rPr>
        <w:t>slrb-ConfigToAddModList</w:t>
      </w:r>
      <w:r w:rsidRPr="00D839FF">
        <w:t xml:space="preserve">, according to the received </w:t>
      </w:r>
      <w:r w:rsidRPr="00D839FF">
        <w:rPr>
          <w:i/>
        </w:rPr>
        <w:t>sl-RadioBearerConfig</w:t>
      </w:r>
      <w:r w:rsidRPr="00D839FF">
        <w:t xml:space="preserve"> </w:t>
      </w:r>
      <w:r w:rsidR="002F3644" w:rsidRPr="00D839FF">
        <w:t>corresponding to the sidelink DRB</w:t>
      </w:r>
      <w:r w:rsidRPr="00D839FF">
        <w:t>;</w:t>
      </w:r>
    </w:p>
    <w:p w14:paraId="66D6705F" w14:textId="77777777" w:rsidR="00844DBE" w:rsidRPr="00D839FF" w:rsidRDefault="00844DBE" w:rsidP="00844DBE">
      <w:pPr>
        <w:pStyle w:val="B1"/>
      </w:pPr>
      <w:r w:rsidRPr="00D839FF">
        <w:t>1&gt;</w:t>
      </w:r>
      <w:r w:rsidRPr="00D839FF">
        <w:tab/>
        <w:t xml:space="preserve">for each additional sidelink RLC bearer that is to be released, according to clause 5.8.9.1a.5.1, due to configuration by </w:t>
      </w:r>
      <w:r w:rsidRPr="00D839FF">
        <w:rPr>
          <w:i/>
          <w:iCs/>
        </w:rPr>
        <w:t>sl-ConfigDedicatedNR</w:t>
      </w:r>
      <w:r w:rsidRPr="00D839FF">
        <w:t xml:space="preserve">, </w:t>
      </w:r>
      <w:r w:rsidRPr="00D839FF">
        <w:rPr>
          <w:i/>
          <w:iCs/>
        </w:rPr>
        <w:t>SIB12</w:t>
      </w:r>
      <w:r w:rsidRPr="00D839FF">
        <w:t xml:space="preserve">, </w:t>
      </w:r>
      <w:r w:rsidRPr="00D839FF">
        <w:rPr>
          <w:i/>
          <w:iCs/>
        </w:rPr>
        <w:t>SidelinkPreconfigNR</w:t>
      </w:r>
      <w:r w:rsidRPr="00D839FF">
        <w:t xml:space="preserve"> or by upper layers:</w:t>
      </w:r>
    </w:p>
    <w:p w14:paraId="4BA1D423" w14:textId="77777777" w:rsidR="00844DBE" w:rsidRPr="00D839FF" w:rsidRDefault="00844DBE" w:rsidP="00844DBE">
      <w:pPr>
        <w:pStyle w:val="B2"/>
      </w:pPr>
      <w:r w:rsidRPr="00D839FF">
        <w:lastRenderedPageBreak/>
        <w:t>2&gt;</w:t>
      </w:r>
      <w:r w:rsidRPr="00D839FF">
        <w:tab/>
        <w:t xml:space="preserve">set the entry included in the </w:t>
      </w:r>
      <w:r w:rsidRPr="00D839FF">
        <w:rPr>
          <w:i/>
          <w:iCs/>
        </w:rPr>
        <w:t>sl-RLC-BearerToReleaseList</w:t>
      </w:r>
      <w:r w:rsidRPr="00D839FF">
        <w:t xml:space="preserve"> corresponding to the additional sidelink RLC bearer;</w:t>
      </w:r>
    </w:p>
    <w:p w14:paraId="1A542493" w14:textId="77777777" w:rsidR="00844DBE" w:rsidRPr="00D839FF" w:rsidRDefault="00844DBE" w:rsidP="00844DBE">
      <w:pPr>
        <w:pStyle w:val="B1"/>
      </w:pPr>
      <w:r w:rsidRPr="00D839FF">
        <w:t>1&gt;</w:t>
      </w:r>
      <w:r w:rsidRPr="00D839FF">
        <w:tab/>
        <w:t xml:space="preserve">for each additional sidelink RLC bearer that is to be established or modified, according to clause 5.8.9.1a.6.1, due to receiving </w:t>
      </w:r>
      <w:r w:rsidRPr="00D839FF">
        <w:rPr>
          <w:i/>
          <w:iCs/>
        </w:rPr>
        <w:t>sl-ConfigDedicatedNR</w:t>
      </w:r>
      <w:r w:rsidRPr="00D839FF">
        <w:t xml:space="preserve">, </w:t>
      </w:r>
      <w:r w:rsidRPr="00D839FF">
        <w:rPr>
          <w:i/>
          <w:iCs/>
        </w:rPr>
        <w:t>SIB12</w:t>
      </w:r>
      <w:r w:rsidRPr="00D839FF">
        <w:t xml:space="preserve"> or </w:t>
      </w:r>
      <w:r w:rsidRPr="00D839FF">
        <w:rPr>
          <w:i/>
          <w:iCs/>
        </w:rPr>
        <w:t>SidelinkPreconfigNR</w:t>
      </w:r>
      <w:r w:rsidRPr="00D839FF">
        <w:t>:</w:t>
      </w:r>
    </w:p>
    <w:p w14:paraId="290BD76C" w14:textId="77777777" w:rsidR="00844DBE" w:rsidRPr="00D839FF" w:rsidRDefault="00844DBE" w:rsidP="00844DBE">
      <w:pPr>
        <w:pStyle w:val="B2"/>
      </w:pPr>
      <w:r w:rsidRPr="00D839FF">
        <w:t>2&gt;</w:t>
      </w:r>
      <w:r w:rsidRPr="00D839FF">
        <w:tab/>
        <w:t>if an additional sidelink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additional sidelink RLC bearer</w:t>
      </w:r>
      <w:r w:rsidRPr="00D839FF">
        <w:t xml:space="preserve"> and set </w:t>
      </w:r>
      <w:r w:rsidRPr="00D839FF">
        <w:rPr>
          <w:i/>
          <w:iCs/>
        </w:rPr>
        <w:t>sl-MAC-LogicalChannelConfigPC5</w:t>
      </w:r>
      <w:r w:rsidRPr="00D839FF">
        <w:t xml:space="preserve"> in the </w:t>
      </w:r>
      <w:r w:rsidRPr="00D839FF">
        <w:rPr>
          <w:i/>
          <w:iCs/>
        </w:rPr>
        <w:t>SL-RLC-BearerConfig</w:t>
      </w:r>
      <w:r w:rsidRPr="00D839FF">
        <w:t xml:space="preserve"> to include the new logical channel identity;</w:t>
      </w:r>
    </w:p>
    <w:p w14:paraId="22104012" w14:textId="77777777" w:rsidR="00844DBE" w:rsidRPr="00D839FF" w:rsidRDefault="00844DBE" w:rsidP="00844DBE">
      <w:pPr>
        <w:pStyle w:val="B2"/>
      </w:pPr>
      <w:r w:rsidRPr="00D839FF">
        <w:t>2&gt;</w:t>
      </w:r>
      <w:r w:rsidRPr="00D839FF">
        <w:tab/>
        <w:t xml:space="preserve">set the </w:t>
      </w:r>
      <w:r w:rsidRPr="00D839FF">
        <w:rPr>
          <w:i/>
          <w:iCs/>
        </w:rPr>
        <w:t>SL-RLC-BearerConfig</w:t>
      </w:r>
      <w:r w:rsidRPr="00D839FF">
        <w:t xml:space="preserve"> included in the </w:t>
      </w:r>
      <w:r w:rsidRPr="00D839FF">
        <w:rPr>
          <w:i/>
          <w:iCs/>
        </w:rPr>
        <w:t>sl-RLC-BearerToAddModList</w:t>
      </w:r>
      <w:r w:rsidRPr="00D839FF">
        <w:t xml:space="preserve">, according to the received </w:t>
      </w:r>
      <w:r w:rsidRPr="00D839FF">
        <w:rPr>
          <w:i/>
          <w:iCs/>
        </w:rPr>
        <w:t>sl-RadioBearerConfig</w:t>
      </w:r>
      <w:r w:rsidRPr="00D839FF">
        <w:t xml:space="preserve"> and </w:t>
      </w:r>
      <w:r w:rsidRPr="00D839FF">
        <w:rPr>
          <w:i/>
          <w:iCs/>
        </w:rPr>
        <w:t>sl-RLC-BearerConfig</w:t>
      </w:r>
      <w:r w:rsidRPr="00D839FF">
        <w:t xml:space="preserve"> corresponding to the additional sidelink RLC bearer;</w:t>
      </w:r>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sl-CarrierToReleaseList</w:t>
      </w:r>
      <w:r w:rsidR="00844DBE" w:rsidRPr="00D839FF">
        <w:t>;</w:t>
      </w:r>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sl-CarrierToAddModList</w:t>
      </w:r>
      <w:r w:rsidR="00844DBE" w:rsidRPr="00D839FF">
        <w:t>;</w:t>
      </w:r>
    </w:p>
    <w:p w14:paraId="1061BB5F" w14:textId="54313A73" w:rsidR="006A5241" w:rsidRPr="00D839FF" w:rsidRDefault="00394471" w:rsidP="006A5241">
      <w:pPr>
        <w:pStyle w:val="B1"/>
      </w:pPr>
      <w:r w:rsidRPr="00D839FF">
        <w:t>1&gt;</w:t>
      </w:r>
      <w:r w:rsidRPr="00D839FF">
        <w:tab/>
        <w:t xml:space="preserve">set the </w:t>
      </w:r>
      <w:r w:rsidRPr="00D839FF">
        <w:rPr>
          <w:i/>
        </w:rPr>
        <w:t>sl-MeasConfig</w:t>
      </w:r>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configuration information for this destination;</w:t>
      </w:r>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w:t>
      </w:r>
      <w:r w:rsidR="005A6755" w:rsidRPr="00D839FF">
        <w:t xml:space="preserve">configuration </w:t>
      </w:r>
      <w:r w:rsidRPr="00D839FF">
        <w:t xml:space="preserve">received from </w:t>
      </w:r>
      <w:r w:rsidRPr="00D839FF">
        <w:rPr>
          <w:i/>
          <w:iCs/>
        </w:rPr>
        <w:t>SIB12</w:t>
      </w:r>
      <w:r w:rsidRPr="00D839FF">
        <w:t>;</w:t>
      </w:r>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r w:rsidRPr="00D839FF">
        <w:rPr>
          <w:i/>
          <w:iCs/>
        </w:rPr>
        <w:t>sl-MeasConfig</w:t>
      </w:r>
      <w:r w:rsidRPr="00D839FF">
        <w:t xml:space="preserve"> according to the </w:t>
      </w:r>
      <w:r w:rsidRPr="00D839FF">
        <w:rPr>
          <w:i/>
          <w:iCs/>
        </w:rPr>
        <w:t>sl-MeasPre</w:t>
      </w:r>
      <w:r w:rsidR="00E420C1" w:rsidRPr="00D839FF">
        <w:rPr>
          <w:i/>
          <w:iCs/>
        </w:rPr>
        <w:t>C</w:t>
      </w:r>
      <w:r w:rsidRPr="00D839FF">
        <w:rPr>
          <w:i/>
          <w:iCs/>
        </w:rPr>
        <w:t>onfig</w:t>
      </w:r>
      <w:r w:rsidRPr="00D839FF">
        <w:t xml:space="preserve"> in </w:t>
      </w:r>
      <w:r w:rsidRPr="00D839FF">
        <w:rPr>
          <w:i/>
          <w:iCs/>
        </w:rPr>
        <w:t>SidelinkPreconfigNR</w:t>
      </w:r>
      <w:r w:rsidRPr="00D839FF">
        <w:t>;</w:t>
      </w:r>
    </w:p>
    <w:p w14:paraId="57CE5305" w14:textId="77777777" w:rsidR="00FA75F4" w:rsidRPr="00D839FF" w:rsidRDefault="00FA75F4" w:rsidP="00FA75F4">
      <w:pPr>
        <w:pStyle w:val="B1"/>
      </w:pPr>
      <w:r w:rsidRPr="00D839FF">
        <w:t>1&gt;</w:t>
      </w:r>
      <w:r w:rsidRPr="00D839FF">
        <w:tab/>
        <w:t xml:space="preserve">set the </w:t>
      </w:r>
      <w:r w:rsidRPr="00D839FF">
        <w:rPr>
          <w:i/>
        </w:rPr>
        <w:t>sl-LatencyBoundIUC-Report;</w:t>
      </w:r>
    </w:p>
    <w:p w14:paraId="19EB44CA" w14:textId="4EB3323E" w:rsidR="00394471" w:rsidRPr="00D839FF" w:rsidRDefault="00394471" w:rsidP="00394471">
      <w:pPr>
        <w:pStyle w:val="B1"/>
      </w:pPr>
      <w:r w:rsidRPr="00D839FF">
        <w:t>1&gt;</w:t>
      </w:r>
      <w:r w:rsidRPr="00D839FF">
        <w:tab/>
        <w:t>start timer T400 for the destination;</w:t>
      </w:r>
    </w:p>
    <w:p w14:paraId="71BAAC42" w14:textId="77777777" w:rsidR="00394471" w:rsidRPr="00D839FF" w:rsidRDefault="00394471" w:rsidP="00394471">
      <w:pPr>
        <w:pStyle w:val="B1"/>
      </w:pPr>
      <w:r w:rsidRPr="00D839FF">
        <w:t>1&gt;</w:t>
      </w:r>
      <w:r w:rsidRPr="00D839FF">
        <w:tab/>
        <w:t xml:space="preserve">set the </w:t>
      </w:r>
      <w:r w:rsidRPr="00D839FF">
        <w:rPr>
          <w:i/>
          <w:iCs/>
        </w:rPr>
        <w:t>sl-CSI-RS-Config</w:t>
      </w:r>
      <w:r w:rsidRPr="00D839FF">
        <w:t>;</w:t>
      </w:r>
    </w:p>
    <w:p w14:paraId="216F46A1" w14:textId="27CED8C8" w:rsidR="00394471" w:rsidRPr="00D839FF" w:rsidRDefault="00394471" w:rsidP="00394471">
      <w:pPr>
        <w:pStyle w:val="B1"/>
      </w:pPr>
      <w:r w:rsidRPr="00D839FF">
        <w:t>1&gt;</w:t>
      </w:r>
      <w:r w:rsidRPr="00D839FF">
        <w:tab/>
        <w:t xml:space="preserve">set the </w:t>
      </w:r>
      <w:r w:rsidRPr="00D839FF">
        <w:rPr>
          <w:i/>
          <w:iCs/>
        </w:rPr>
        <w:t>sl-LatencyBoundCSI-Report</w:t>
      </w:r>
      <w:r w:rsidR="0007748F" w:rsidRPr="00D839FF">
        <w:t>;</w:t>
      </w:r>
    </w:p>
    <w:p w14:paraId="0FC1E361" w14:textId="77777777" w:rsidR="002A160F" w:rsidRPr="00D839FF" w:rsidRDefault="002A160F" w:rsidP="002A160F">
      <w:pPr>
        <w:pStyle w:val="B1"/>
      </w:pPr>
      <w:r w:rsidRPr="00D839FF">
        <w:t>1&gt;</w:t>
      </w:r>
      <w:r w:rsidRPr="00D839FF">
        <w:tab/>
        <w:t xml:space="preserve">set the </w:t>
      </w:r>
      <w:r w:rsidRPr="00D839FF">
        <w:rPr>
          <w:i/>
          <w:iCs/>
        </w:rPr>
        <w:t>sl-ResetConfig</w:t>
      </w:r>
      <w:r w:rsidRPr="00D839FF">
        <w:t>;</w:t>
      </w:r>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r w:rsidR="00750AB7" w:rsidRPr="00D839FF">
        <w:rPr>
          <w:i/>
        </w:rPr>
        <w:t>sl-LatencyBoundIUC-Report</w:t>
      </w:r>
      <w:r w:rsidR="00750AB7" w:rsidRPr="00D839FF">
        <w:t xml:space="preserve">, </w:t>
      </w:r>
      <w:r w:rsidRPr="00D839FF">
        <w:rPr>
          <w:i/>
          <w:iCs/>
        </w:rPr>
        <w:t>sl-CSI-RS-Config</w:t>
      </w:r>
      <w:r w:rsidR="002A160F" w:rsidRPr="00D839FF">
        <w:t>,</w:t>
      </w:r>
      <w:r w:rsidRPr="00D839FF">
        <w:t xml:space="preserve"> </w:t>
      </w:r>
      <w:r w:rsidRPr="00D839FF">
        <w:rPr>
          <w:i/>
          <w:iCs/>
        </w:rPr>
        <w:t>sl-LatencyBoundCSI-Report</w:t>
      </w:r>
      <w:r w:rsidR="002A160F" w:rsidRPr="00D839FF">
        <w:t xml:space="preserve"> and </w:t>
      </w:r>
      <w:r w:rsidR="002A160F" w:rsidRPr="00D839FF">
        <w:rPr>
          <w:i/>
          <w:iCs/>
        </w:rPr>
        <w:t>sl-ResetConfig</w:t>
      </w:r>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r w:rsidR="00FA75F4" w:rsidRPr="00D839FF">
        <w:rPr>
          <w:i/>
        </w:rPr>
        <w:t>sl-ScheduledConfig</w:t>
      </w:r>
      <w:r w:rsidR="00FA75F4" w:rsidRPr="00D839FF">
        <w:t xml:space="preserve"> is included in </w:t>
      </w:r>
      <w:r w:rsidR="00FA75F4" w:rsidRPr="00D839FF">
        <w:rPr>
          <w:i/>
        </w:rPr>
        <w:t>sl-ConfigDedicatedNR</w:t>
      </w:r>
      <w:r w:rsidR="00FA75F4" w:rsidRPr="00D839FF">
        <w:t xml:space="preserve"> within </w:t>
      </w:r>
      <w:r w:rsidR="00FA75F4" w:rsidRPr="00D839FF">
        <w:rPr>
          <w:i/>
        </w:rPr>
        <w:t>RRCReconfiguration</w:t>
      </w:r>
      <w:r w:rsidRPr="00D839FF">
        <w:t>:</w:t>
      </w:r>
    </w:p>
    <w:p w14:paraId="15DE4E1D" w14:textId="48FDD83E" w:rsidR="00E8277B" w:rsidRPr="00D839FF" w:rsidRDefault="00E8277B" w:rsidP="00E8277B">
      <w:pPr>
        <w:pStyle w:val="B4"/>
      </w:pPr>
      <w:r w:rsidRPr="00D839FF">
        <w:t>4&gt;</w:t>
      </w:r>
      <w:r w:rsidRPr="00D839FF">
        <w:tab/>
        <w:t xml:space="preserve">set the </w:t>
      </w:r>
      <w:r w:rsidRPr="00D839FF">
        <w:rPr>
          <w:i/>
          <w:iCs/>
        </w:rPr>
        <w:t>sl-DRX-ConfigUC-PC5</w:t>
      </w:r>
      <w:r w:rsidRPr="00D839FF">
        <w:t xml:space="preserve"> according to stored NR sidelink DRX configuration information for this destination</w:t>
      </w:r>
      <w:r w:rsidR="00D25159" w:rsidRPr="00D839FF">
        <w:t>;</w:t>
      </w:r>
    </w:p>
    <w:p w14:paraId="779CFDFC" w14:textId="78EDE656" w:rsidR="00E8277B" w:rsidRPr="00D839FF" w:rsidRDefault="00E8277B" w:rsidP="00E8277B">
      <w:pPr>
        <w:pStyle w:val="NO"/>
      </w:pPr>
      <w:r w:rsidRPr="00D839FF">
        <w:lastRenderedPageBreak/>
        <w:t>NOTE 2:</w:t>
      </w:r>
      <w:r w:rsidRPr="00D839FF">
        <w:tab/>
        <w:t>If UE is in RRC_IDLE or in RRC_INACTIVE or out of coverage</w:t>
      </w:r>
      <w:r w:rsidR="00FA75F4" w:rsidRPr="00D839FF">
        <w:t>, or in RRC_CONNECTED and</w:t>
      </w:r>
      <w:r w:rsidR="00FA75F4" w:rsidRPr="00D839FF">
        <w:rPr>
          <w:i/>
          <w:iCs/>
        </w:rPr>
        <w:t xml:space="preserve"> sl-UE-SelectedConfig</w:t>
      </w:r>
      <w:r w:rsidR="00FA75F4" w:rsidRPr="00D839FF">
        <w:t xml:space="preserve"> is included in </w:t>
      </w:r>
      <w:r w:rsidR="00FA75F4" w:rsidRPr="00D839FF">
        <w:rPr>
          <w:i/>
          <w:iCs/>
        </w:rPr>
        <w:t>sl-ConfigDedicatedNR</w:t>
      </w:r>
      <w:r w:rsidR="00FA75F4" w:rsidRPr="00D839FF">
        <w:t xml:space="preserve"> within </w:t>
      </w:r>
      <w:r w:rsidR="00FA75F4" w:rsidRPr="00D839FF">
        <w:rPr>
          <w:i/>
          <w:iCs/>
        </w:rPr>
        <w:t>RRCReconfiguration</w:t>
      </w:r>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SL-RLC-ChannelID</w:t>
      </w:r>
      <w:r w:rsidR="00495EC2" w:rsidRPr="00D839FF">
        <w:t xml:space="preserve"> corresponding to the PC5 Relay RLC channel</w:t>
      </w:r>
      <w:r w:rsidRPr="00D839FF">
        <w:t xml:space="preserve"> in the </w:t>
      </w:r>
      <w:r w:rsidRPr="00D839FF">
        <w:rPr>
          <w:i/>
        </w:rPr>
        <w:t>sl-RLC-ChannelToReleaseListPC5</w:t>
      </w:r>
      <w:r w:rsidRPr="00D839FF">
        <w:t>;</w:t>
      </w:r>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-RLC-ChannelConfig</w:t>
      </w:r>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r w:rsidR="00984519" w:rsidRPr="00D839FF">
        <w:rPr>
          <w:i/>
        </w:rPr>
        <w:t>sl-RLC-ChannelID</w:t>
      </w:r>
      <w:r w:rsidR="00984519" w:rsidRPr="00D839FF">
        <w:t xml:space="preserve"> received in </w:t>
      </w:r>
      <w:r w:rsidR="00984519" w:rsidRPr="00D839FF">
        <w:rPr>
          <w:i/>
        </w:rPr>
        <w:t>SL-RLC-ChannelConfig</w:t>
      </w:r>
      <w:r w:rsidRPr="00D839FF">
        <w:t>;</w:t>
      </w:r>
    </w:p>
    <w:p w14:paraId="39341B8D" w14:textId="77777777" w:rsidR="009E6CBF" w:rsidRPr="006D0C02" w:rsidRDefault="009E6CBF" w:rsidP="009E6CBF">
      <w:pPr>
        <w:pStyle w:val="B1"/>
      </w:pPr>
      <w:r w:rsidRPr="006D0C02">
        <w:t>1&gt;</w:t>
      </w:r>
      <w:r w:rsidRPr="006D0C02">
        <w:tab/>
        <w:t>if the UE is operating as a L2 U2N Relay UE</w:t>
      </w:r>
      <w:ins w:id="1178" w:author="Huawei, HiSilicon" w:date="2025-03-07T01:03:00Z">
        <w:r>
          <w:t xml:space="preserve"> or as a </w:t>
        </w:r>
        <w:r w:rsidRPr="004A7CA1">
          <w:t>L2 U2N Last 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179" w:author="Huawei, HiSilicon" w:date="2025-03-07T01:04:00Z">
        <w:r>
          <w:t xml:space="preserve"> or </w:t>
        </w:r>
      </w:ins>
      <w:ins w:id="1180" w:author="Huawei, HiSilicon" w:date="2025-04-21T20:24:00Z">
        <w:r w:rsidR="009B13C1" w:rsidRPr="009B13C1">
          <w:t xml:space="preserve">a child U2N Relay UE </w:t>
        </w:r>
      </w:ins>
      <w:r w:rsidRPr="006D0C02">
        <w:t xml:space="preserve">that requested the SFN-DFN offset in a previous </w:t>
      </w:r>
      <w:r w:rsidRPr="006D0C02">
        <w:rPr>
          <w:i/>
          <w:iCs/>
        </w:rPr>
        <w:t>RemoteUEInformationSidelink</w:t>
      </w:r>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r w:rsidRPr="00D839FF">
        <w:rPr>
          <w:i/>
          <w:iCs/>
        </w:rPr>
        <w:t>RRCReconfigurationSidelink</w:t>
      </w:r>
      <w:r w:rsidRPr="00D839FF">
        <w:t xml:space="preserve"> message, or no previous transmission of the </w:t>
      </w:r>
      <w:r w:rsidRPr="00D839FF">
        <w:rPr>
          <w:i/>
          <w:iCs/>
        </w:rPr>
        <w:t>RRCReconfigurationSidelink</w:t>
      </w:r>
      <w:r w:rsidRPr="00D839FF">
        <w:t xml:space="preserve"> message has occurred since the reception of the </w:t>
      </w:r>
      <w:r w:rsidRPr="00D839FF">
        <w:rPr>
          <w:i/>
          <w:iCs/>
        </w:rPr>
        <w:t>RemoteUEInformationSidelink</w:t>
      </w:r>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r w:rsidRPr="00D839FF">
        <w:rPr>
          <w:i/>
          <w:iCs/>
        </w:rPr>
        <w:t>sl-SFN-DFN-Offset</w:t>
      </w:r>
      <w:r w:rsidRPr="00D839FF">
        <w:t xml:space="preserve"> according to the relation between the SFN timeline of the PCell and the DFN timeline;</w:t>
      </w:r>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r w:rsidRPr="00D839FF">
        <w:rPr>
          <w:i/>
        </w:rPr>
        <w:t>sl-LocalID-PairToAddModList</w:t>
      </w:r>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sl-RemoteUE-LocalIdentity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SL-SRAP-ConfigPC5</w:t>
      </w:r>
      <w:r w:rsidRPr="00D839FF">
        <w:rPr>
          <w:lang w:eastAsia="zh-TW"/>
        </w:rPr>
        <w:t>;</w:t>
      </w:r>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SimSun"/>
        </w:rPr>
        <w:t>source</w:t>
      </w:r>
      <w:r w:rsidR="006A02D8" w:rsidRPr="00D839FF">
        <w:rPr>
          <w:lang w:eastAsia="zh-TW"/>
        </w:rPr>
        <w:t xml:space="preserve"> L2 ID of the peer L2 U2U Remote UE, and </w:t>
      </w:r>
      <w:r w:rsidRPr="00D839FF">
        <w:rPr>
          <w:lang w:eastAsia="zh-TW"/>
        </w:rPr>
        <w:t xml:space="preserve">set </w:t>
      </w:r>
      <w:r w:rsidRPr="00D839FF">
        <w:rPr>
          <w:i/>
          <w:lang w:eastAsia="zh-TW"/>
        </w:rPr>
        <w:t>sl-PeerRemoteUE-LocalIdentity</w:t>
      </w:r>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SL-SRAP-ConfigPC5</w:t>
      </w:r>
      <w:r w:rsidRPr="00D839FF">
        <w:rPr>
          <w:lang w:eastAsia="zh-TW"/>
        </w:rPr>
        <w:t>;</w:t>
      </w:r>
    </w:p>
    <w:p w14:paraId="4BBC32FB" w14:textId="77777777" w:rsidR="008475EE" w:rsidRPr="00D839FF" w:rsidRDefault="008475EE" w:rsidP="008475EE">
      <w:pPr>
        <w:pStyle w:val="B1"/>
      </w:pPr>
      <w:r w:rsidRPr="00D839FF">
        <w:t>1&gt;</w:t>
      </w:r>
      <w:r w:rsidRPr="00D839FF">
        <w:tab/>
        <w:t>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0DFCAD64" w14:textId="77777777" w:rsidR="008475EE" w:rsidRPr="00D839FF" w:rsidRDefault="008475EE" w:rsidP="008475EE">
      <w:pPr>
        <w:pStyle w:val="B1"/>
      </w:pPr>
      <w:r w:rsidRPr="00D839FF">
        <w:t>1&gt;</w:t>
      </w:r>
      <w:r w:rsidRPr="00D839FF">
        <w:tab/>
        <w:t>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SL-RLC-ChannelID</w:t>
      </w:r>
      <w:r w:rsidRPr="00D839FF">
        <w:t xml:space="preserve"> corresponding to the PC5 Relay RLC channel in the </w:t>
      </w:r>
      <w:r w:rsidRPr="00D839FF">
        <w:rPr>
          <w:i/>
          <w:iCs/>
        </w:rPr>
        <w:t>sl-RLC-ChannelToReleaseListPC5</w:t>
      </w:r>
      <w:r w:rsidRPr="00D839FF">
        <w:t>;</w:t>
      </w:r>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sidelink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SidelinkPreconfigNR</w:t>
      </w:r>
      <w:r w:rsidRPr="00D839FF">
        <w:t>; or</w:t>
      </w:r>
    </w:p>
    <w:p w14:paraId="15A4C06E" w14:textId="2E1C636D" w:rsidR="002E0AD7" w:rsidRPr="00D839FF" w:rsidRDefault="002E0AD7" w:rsidP="002E0AD7">
      <w:pPr>
        <w:pStyle w:val="B1"/>
      </w:pPr>
      <w:r w:rsidRPr="00D839FF">
        <w:lastRenderedPageBreak/>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SidelinkPreconfigNR</w:t>
      </w:r>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to include the new RLC channel ID;</w:t>
      </w:r>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end-to-end SLRB according to </w:t>
      </w:r>
      <w:r w:rsidR="00840C5A" w:rsidRPr="00D839FF">
        <w:rPr>
          <w:i/>
          <w:iCs/>
        </w:rPr>
        <w:t>sl-RLC-BearerConfigList</w:t>
      </w:r>
      <w:r w:rsidR="00840C5A" w:rsidRPr="00D839FF">
        <w:t xml:space="preserve"> in</w:t>
      </w:r>
      <w:r w:rsidR="00840C5A" w:rsidRPr="00D839FF">
        <w:rPr>
          <w:i/>
        </w:rPr>
        <w:t xml:space="preserve"> </w:t>
      </w:r>
      <w:r w:rsidR="002E0AD7" w:rsidRPr="00D839FF">
        <w:rPr>
          <w:i/>
        </w:rPr>
        <w:t>SIB12</w:t>
      </w:r>
      <w:r w:rsidR="002E0AD7" w:rsidRPr="00D839FF">
        <w:t>;</w:t>
      </w:r>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w:t>
      </w:r>
      <w:r w:rsidR="005D0E9A" w:rsidRPr="00D839FF">
        <w:t xml:space="preserve">end-to-end </w:t>
      </w:r>
      <w:r w:rsidR="002E0AD7" w:rsidRPr="00D839FF">
        <w:t xml:space="preserve">SLRB according to </w:t>
      </w:r>
      <w:r w:rsidR="00840C5A" w:rsidRPr="00D839FF">
        <w:rPr>
          <w:i/>
          <w:iCs/>
        </w:rPr>
        <w:t>sl-RLC-BearerPreConfigList</w:t>
      </w:r>
      <w:r w:rsidR="00840C5A" w:rsidRPr="00D839FF">
        <w:t xml:space="preserve"> in</w:t>
      </w:r>
      <w:r w:rsidR="00840C5A" w:rsidRPr="00D839FF">
        <w:rPr>
          <w:i/>
        </w:rPr>
        <w:t xml:space="preserve"> </w:t>
      </w:r>
      <w:r w:rsidR="002E0AD7" w:rsidRPr="00D839FF">
        <w:rPr>
          <w:i/>
        </w:rPr>
        <w:t>SidelinkPreconfigNR</w:t>
      </w:r>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r w:rsidRPr="00D839FF">
        <w:rPr>
          <w:rFonts w:eastAsia="MS Mincho"/>
          <w:i/>
        </w:rPr>
        <w:t>RRCReconfigurationSidelink</w:t>
      </w:r>
      <w:r w:rsidRPr="00D839FF">
        <w:t xml:space="preserve"> message to lower layers for transmission.</w:t>
      </w:r>
    </w:p>
    <w:p w14:paraId="664E0B22" w14:textId="77777777" w:rsidR="00394471" w:rsidRPr="00D839FF" w:rsidRDefault="00394471" w:rsidP="00394471">
      <w:pPr>
        <w:pStyle w:val="Heading5"/>
        <w:rPr>
          <w:rFonts w:eastAsia="MS Mincho"/>
        </w:rPr>
      </w:pPr>
      <w:bookmarkStart w:id="1181" w:name="_Toc60777028"/>
      <w:bookmarkStart w:id="1182" w:name="_Toc193445838"/>
      <w:bookmarkStart w:id="1183" w:name="_Toc193451643"/>
      <w:bookmarkStart w:id="1184" w:name="_Toc193462911"/>
      <w:r w:rsidRPr="00D839FF">
        <w:rPr>
          <w:rFonts w:eastAsia="MS Mincho"/>
        </w:rPr>
        <w:t>5.8.9.1.3</w:t>
      </w:r>
      <w:r w:rsidRPr="00D839FF">
        <w:rPr>
          <w:rFonts w:eastAsia="MS Mincho"/>
        </w:rPr>
        <w:tab/>
        <w:t xml:space="preserve">Reception of an </w:t>
      </w:r>
      <w:r w:rsidRPr="00D839FF">
        <w:rPr>
          <w:rFonts w:eastAsia="MS Mincho"/>
          <w:i/>
        </w:rPr>
        <w:t>RRCReconfigurationSidelink</w:t>
      </w:r>
      <w:r w:rsidRPr="00D839FF">
        <w:rPr>
          <w:rFonts w:eastAsia="MS Mincho"/>
        </w:rPr>
        <w:t xml:space="preserve"> by the UE</w:t>
      </w:r>
      <w:bookmarkEnd w:id="1181"/>
      <w:bookmarkEnd w:id="1182"/>
      <w:bookmarkEnd w:id="1183"/>
      <w:bookmarkEnd w:id="1184"/>
    </w:p>
    <w:p w14:paraId="5B0E15D4" w14:textId="77777777" w:rsidR="00394471" w:rsidRPr="00D839FF" w:rsidRDefault="00394471" w:rsidP="00394471">
      <w:r w:rsidRPr="00D839FF">
        <w:t xml:space="preserve">The UE shall perform the following actions upon reception of the </w:t>
      </w:r>
      <w:r w:rsidRPr="00D839FF">
        <w:rPr>
          <w:i/>
        </w:rPr>
        <w:t>RRCReconfigurationSidelink</w:t>
      </w:r>
      <w:r w:rsidRPr="00D839FF">
        <w:t>:</w:t>
      </w:r>
    </w:p>
    <w:p w14:paraId="4668573B"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SimSun"/>
        </w:rPr>
        <w:t xml:space="preserve">includes the </w:t>
      </w:r>
      <w:r w:rsidRPr="00D839FF">
        <w:rPr>
          <w:rFonts w:eastAsia="SimSun"/>
          <w:i/>
        </w:rPr>
        <w:t>sl-ResetConfig</w:t>
      </w:r>
      <w:r w:rsidRPr="00D839FF">
        <w:rPr>
          <w:rFonts w:eastAsia="SimSun"/>
        </w:rPr>
        <w:t>:</w:t>
      </w:r>
    </w:p>
    <w:p w14:paraId="2BE75DE2" w14:textId="77777777" w:rsidR="00394471" w:rsidRPr="00D839FF" w:rsidRDefault="00394471" w:rsidP="00394471">
      <w:pPr>
        <w:pStyle w:val="B2"/>
        <w:rPr>
          <w:rFonts w:eastAsia="SimSun"/>
        </w:rPr>
      </w:pPr>
      <w:r w:rsidRPr="00D839FF">
        <w:rPr>
          <w:rFonts w:eastAsia="SimSun"/>
        </w:rPr>
        <w:t>2&gt;</w:t>
      </w:r>
      <w:r w:rsidRPr="00D839FF">
        <w:rPr>
          <w:rFonts w:eastAsia="SimSun"/>
        </w:rPr>
        <w:tab/>
        <w:t>perform the sidelink reset configuration procedure as specified in 5.8.9.1.10;</w:t>
      </w:r>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release procedure, according to </w:t>
      </w:r>
      <w:r w:rsidR="009C7196" w:rsidRPr="00D839FF">
        <w:t>clause</w:t>
      </w:r>
      <w:r w:rsidRPr="00D839FF">
        <w:t xml:space="preserve"> 5.8.9.1a.1;</w:t>
      </w:r>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r w:rsidRPr="00D839FF">
        <w:rPr>
          <w:i/>
        </w:rPr>
        <w:t>sl-MappedQoS-FlowsToAddList</w:t>
      </w:r>
      <w:r w:rsidRPr="00D839FF">
        <w:t>;</w:t>
      </w:r>
    </w:p>
    <w:p w14:paraId="0E79BEF1" w14:textId="3342C950"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addition procedure, according to </w:t>
      </w:r>
      <w:r w:rsidR="009C7196" w:rsidRPr="00D839FF">
        <w:t>clause</w:t>
      </w:r>
      <w:r w:rsidRPr="00D839FF">
        <w:t xml:space="preserve"> 5.8.9.1a.2;</w:t>
      </w:r>
    </w:p>
    <w:p w14:paraId="6F9ED693"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r w:rsidRPr="00D839FF">
        <w:rPr>
          <w:i/>
          <w:iCs/>
        </w:rPr>
        <w:t>sl-MappedQoS-FlowsToReleaseList</w:t>
      </w:r>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lastRenderedPageBreak/>
        <w:t>3&gt;</w:t>
      </w:r>
      <w:r w:rsidRPr="00D839FF">
        <w:tab/>
        <w:t xml:space="preserve">if the sidelink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1</w:t>
      </w:r>
      <w:r w:rsidRPr="00D839FF">
        <w:rPr>
          <w:rFonts w:eastAsia="Batang"/>
        </w:rPr>
        <w:t>.2;</w:t>
      </w:r>
    </w:p>
    <w:p w14:paraId="6674EC70" w14:textId="1C3430B6" w:rsidR="00394471" w:rsidRPr="00D839FF" w:rsidRDefault="00394471" w:rsidP="00394471">
      <w:pPr>
        <w:pStyle w:val="B3"/>
      </w:pPr>
      <w:r w:rsidRPr="00D839FF">
        <w:t>3&gt;</w:t>
      </w:r>
      <w:r w:rsidRPr="00D839FF">
        <w:tab/>
        <w:t xml:space="preserve">else if the sidelink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2</w:t>
      </w:r>
      <w:r w:rsidRPr="00D839FF">
        <w:rPr>
          <w:rFonts w:eastAsia="Batang"/>
        </w:rPr>
        <w:t>.2;</w:t>
      </w:r>
    </w:p>
    <w:p w14:paraId="35FBD92E"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sl-RLC-BearerToReleaseList</w:t>
      </w:r>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r w:rsidRPr="00D839FF">
        <w:rPr>
          <w:i/>
          <w:iCs/>
        </w:rPr>
        <w:t>sl-RLC-BearerToReleaseList</w:t>
      </w:r>
      <w:r w:rsidRPr="00D839FF">
        <w:t xml:space="preserve"> that is part of the current UE sidelink configuration;</w:t>
      </w:r>
    </w:p>
    <w:p w14:paraId="16EA8B9D" w14:textId="77777777" w:rsidR="00844DBE" w:rsidRPr="00D839FF" w:rsidRDefault="00844DBE" w:rsidP="00844DBE">
      <w:pPr>
        <w:pStyle w:val="B3"/>
      </w:pPr>
      <w:r w:rsidRPr="00D839FF">
        <w:t>3&gt;</w:t>
      </w:r>
      <w:r w:rsidRPr="00D839FF">
        <w:tab/>
        <w:t>perform the additional sidelink RLC bearer release procedure, according to clause 5.8.9.1a.5;</w:t>
      </w:r>
    </w:p>
    <w:p w14:paraId="3EFAD48F"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sl-RLC-BearerToAddModList</w:t>
      </w:r>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not part of the current UE sidelink configuration:</w:t>
      </w:r>
    </w:p>
    <w:p w14:paraId="5CAE3E42" w14:textId="77777777" w:rsidR="00844DBE" w:rsidRPr="00D839FF" w:rsidRDefault="00844DBE" w:rsidP="00844DBE">
      <w:pPr>
        <w:pStyle w:val="B3"/>
      </w:pPr>
      <w:r w:rsidRPr="00D839FF">
        <w:t>3&gt;</w:t>
      </w:r>
      <w:r w:rsidRPr="00D839FF">
        <w:tab/>
        <w:t>perform the additional sidelink RLC bearer addition procedure, according to clause 5.8.9.1a.6;</w:t>
      </w:r>
    </w:p>
    <w:p w14:paraId="23974C5C"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part of the current UE sidelink configuration:</w:t>
      </w:r>
    </w:p>
    <w:p w14:paraId="7E592BDA" w14:textId="77777777" w:rsidR="00844DBE" w:rsidRPr="00D839FF" w:rsidRDefault="00844DBE" w:rsidP="00844DBE">
      <w:pPr>
        <w:pStyle w:val="B3"/>
      </w:pPr>
      <w:r w:rsidRPr="00D839FF">
        <w:t>3&gt;</w:t>
      </w:r>
      <w:r w:rsidRPr="00D839FF">
        <w:tab/>
        <w:t>perform the additional sidelink RLC bearer modification procedure, according to clause 5.8.9.1a.6;</w:t>
      </w:r>
    </w:p>
    <w:p w14:paraId="3DF44082"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sl-CarrierToReleaseList</w:t>
      </w:r>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r w:rsidRPr="00D839FF">
        <w:rPr>
          <w:i/>
          <w:iCs/>
        </w:rPr>
        <w:t>sl-CarrierToReleaseList</w:t>
      </w:r>
      <w:r w:rsidRPr="00D839FF">
        <w:t xml:space="preserve"> that is part of the current UE sidelink configuration;</w:t>
      </w:r>
    </w:p>
    <w:p w14:paraId="795E8B42" w14:textId="77777777" w:rsidR="00844DBE" w:rsidRPr="00D839FF" w:rsidRDefault="00844DBE" w:rsidP="00844DBE">
      <w:pPr>
        <w:pStyle w:val="B3"/>
      </w:pPr>
      <w:r w:rsidRPr="00D839FF">
        <w:t>3&gt;</w:t>
      </w:r>
      <w:r w:rsidRPr="00D839FF">
        <w:tab/>
        <w:t>perform the sidelink carrier release procedure, according to clause 5.8.9.1b.1;</w:t>
      </w:r>
    </w:p>
    <w:p w14:paraId="3B116EB8"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sl-CarrierToAddModList</w:t>
      </w:r>
      <w:r w:rsidRPr="00D839FF">
        <w:t>:</w:t>
      </w:r>
    </w:p>
    <w:p w14:paraId="26D1598B" w14:textId="79E1B5E1" w:rsidR="00844DBE" w:rsidRPr="00D839FF" w:rsidRDefault="00844DBE" w:rsidP="00844DBE">
      <w:pPr>
        <w:pStyle w:val="B2"/>
      </w:pPr>
      <w:r w:rsidRPr="00D839FF">
        <w:t>2&gt;</w:t>
      </w:r>
      <w:r w:rsidRPr="00D839FF">
        <w:tab/>
        <w:t xml:space="preserve">for each </w:t>
      </w:r>
      <w:r w:rsidRPr="00D839FF">
        <w:rPr>
          <w:i/>
          <w:iCs/>
        </w:rPr>
        <w:t>sl-CarrierId</w:t>
      </w:r>
      <w:r w:rsidRPr="00D839FF">
        <w:t xml:space="preserve"> value included in the </w:t>
      </w:r>
      <w:r w:rsidRPr="00D839FF">
        <w:rPr>
          <w:i/>
          <w:iCs/>
        </w:rPr>
        <w:t>sl-CarrierToAddModList</w:t>
      </w:r>
      <w:r w:rsidRPr="00D839FF">
        <w:t xml:space="preserve"> that is not part of the current UE sidelink configuration:</w:t>
      </w:r>
    </w:p>
    <w:p w14:paraId="4864F506" w14:textId="77777777" w:rsidR="00844DBE" w:rsidRPr="00D839FF" w:rsidRDefault="00844DBE" w:rsidP="00844DBE">
      <w:pPr>
        <w:pStyle w:val="B3"/>
      </w:pPr>
      <w:r w:rsidRPr="00D839FF">
        <w:t>3&gt;</w:t>
      </w:r>
      <w:r w:rsidRPr="00D839FF">
        <w:tab/>
        <w:t>perform the sidelink carrier addition procedure, according to clause 5.8.9.1b.2;</w:t>
      </w:r>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sl-MeasConfig</w:t>
      </w:r>
      <w:r w:rsidRPr="00D839FF">
        <w:t>:</w:t>
      </w:r>
    </w:p>
    <w:p w14:paraId="2CD90BAC" w14:textId="77777777" w:rsidR="00394471" w:rsidRPr="00D839FF" w:rsidRDefault="00394471" w:rsidP="00394471">
      <w:pPr>
        <w:pStyle w:val="B2"/>
      </w:pPr>
      <w:r w:rsidRPr="00D839FF">
        <w:t>2&gt;</w:t>
      </w:r>
      <w:r w:rsidRPr="00D839FF">
        <w:tab/>
        <w:t>perform the sidelink measurement configuration procedure as specified in 5.8.10;</w:t>
      </w:r>
    </w:p>
    <w:p w14:paraId="1DA19476" w14:textId="77777777" w:rsidR="00394471" w:rsidRPr="00D839FF" w:rsidRDefault="00394471" w:rsidP="00394471">
      <w:pPr>
        <w:pStyle w:val="B1"/>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apply the sidelink CSI-RS configuration;</w:t>
      </w:r>
    </w:p>
    <w:p w14:paraId="7465F1E5" w14:textId="77777777" w:rsidR="00394471" w:rsidRPr="00D839FF" w:rsidRDefault="00394471" w:rsidP="00394471">
      <w:pPr>
        <w:pStyle w:val="B1"/>
        <w:rPr>
          <w:rFonts w:eastAsia="DotumChe"/>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rFonts w:eastAsia="SimSun"/>
          <w:i/>
          <w:iCs/>
        </w:rPr>
        <w:t>sl-LatencyBoundCSI-Report</w:t>
      </w:r>
      <w:r w:rsidRPr="00D839FF">
        <w:t>:</w:t>
      </w:r>
    </w:p>
    <w:p w14:paraId="05FDC2D3" w14:textId="77777777" w:rsidR="00394471" w:rsidRPr="00D839FF" w:rsidRDefault="00394471" w:rsidP="00394471">
      <w:pPr>
        <w:pStyle w:val="B2"/>
        <w:rPr>
          <w:rFonts w:eastAsia="Batang"/>
          <w:noProof/>
        </w:rPr>
      </w:pPr>
      <w:r w:rsidRPr="00D839FF">
        <w:t>2&gt;</w:t>
      </w:r>
      <w:r w:rsidRPr="00D839FF">
        <w:tab/>
        <w:t>apply the configured sidelink CSI report latency bound;</w:t>
      </w:r>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that is part of the current UE sidelink configuration;</w:t>
      </w:r>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5.8.9.7.1;</w:t>
      </w:r>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not part of the current UE sidelink configuration:</w:t>
      </w:r>
    </w:p>
    <w:p w14:paraId="15238740" w14:textId="00D97739" w:rsidR="000A3699" w:rsidRPr="00D839FF" w:rsidRDefault="000A3699" w:rsidP="000A3699">
      <w:pPr>
        <w:pStyle w:val="B3"/>
      </w:pPr>
      <w:r w:rsidRPr="00D839FF">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RLC channel addition procedure, according to clause 5.8.9.7.2;</w:t>
      </w:r>
    </w:p>
    <w:p w14:paraId="0F085B6C" w14:textId="77777777" w:rsidR="000A3699" w:rsidRPr="00D839FF" w:rsidRDefault="000A3699" w:rsidP="000A3699">
      <w:pPr>
        <w:pStyle w:val="B2"/>
        <w:rPr>
          <w:rFonts w:eastAsia="Batang"/>
        </w:rPr>
      </w:pPr>
      <w:r w:rsidRPr="00D839FF">
        <w:rPr>
          <w:rFonts w:eastAsia="Batang"/>
        </w:rPr>
        <w:lastRenderedPageBreak/>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part of the current UE sidelink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perform the PC5 Relay RLC channel modification procedure according to clause 5.8.9.7.2;</w:t>
      </w:r>
    </w:p>
    <w:p w14:paraId="5D9F7332" w14:textId="4D5D9146" w:rsidR="00FA75F4" w:rsidRPr="00D839FF" w:rsidRDefault="00FA75F4" w:rsidP="00FA75F4">
      <w:pPr>
        <w:pStyle w:val="B1"/>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SimSun"/>
          <w:i/>
        </w:rPr>
        <w:t>sl-DRX-ConfigUC-PC5</w:t>
      </w:r>
      <w:r w:rsidR="00D25159" w:rsidRPr="00D839FF">
        <w:rPr>
          <w:rFonts w:eastAsia="SimSun"/>
        </w:rPr>
        <w:t>;</w:t>
      </w:r>
      <w:r w:rsidRPr="00D839FF">
        <w:rPr>
          <w:rFonts w:eastAsia="SimSun"/>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SimSun"/>
          <w:i/>
          <w:iCs/>
        </w:rPr>
        <w:t>sl-DRX-ConfigUC-PC5</w:t>
      </w:r>
      <w:r w:rsidRPr="00D839FF">
        <w:rPr>
          <w:rFonts w:eastAsia="SimSun"/>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sidelink DRX operation according to </w:t>
      </w:r>
      <w:r w:rsidRPr="00D839FF">
        <w:rPr>
          <w:i/>
        </w:rPr>
        <w:t>sl-DRX-ConfigUC-PC5</w:t>
      </w:r>
      <w:r w:rsidRPr="00D839FF">
        <w:t xml:space="preserve"> for the associated destination as defined in TS 38.321 [3];</w:t>
      </w:r>
    </w:p>
    <w:p w14:paraId="5726928C" w14:textId="77777777" w:rsidR="00FA75F4" w:rsidRPr="00D839FF" w:rsidRDefault="00FA75F4" w:rsidP="00FA75F4">
      <w:pPr>
        <w:pStyle w:val="B1"/>
        <w:rPr>
          <w:rFonts w:eastAsia="DotumChe"/>
        </w:rPr>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SimSun"/>
          <w:i/>
        </w:rPr>
        <w:t>sl-LatencyBoundIUC-Report</w:t>
      </w:r>
      <w:r w:rsidRPr="00D839FF">
        <w:t>:</w:t>
      </w:r>
    </w:p>
    <w:p w14:paraId="7DD0E1FE" w14:textId="77777777" w:rsidR="00FA75F4" w:rsidRPr="00D839FF" w:rsidRDefault="00FA75F4" w:rsidP="00FA75F4">
      <w:pPr>
        <w:pStyle w:val="B2"/>
      </w:pPr>
      <w:r w:rsidRPr="00D839FF">
        <w:t>2&gt;</w:t>
      </w:r>
      <w:r w:rsidRPr="00D839FF">
        <w:tab/>
        <w:t>apply the configured sidelink IUC report latency bound;</w:t>
      </w:r>
    </w:p>
    <w:p w14:paraId="53B9B493" w14:textId="4A30F833" w:rsidR="002E0AD7" w:rsidRPr="00D839FF" w:rsidRDefault="002E0AD7" w:rsidP="002E0AD7">
      <w:pPr>
        <w:pStyle w:val="B1"/>
        <w:rPr>
          <w:rFonts w:eastAsia="DotumChe"/>
        </w:rPr>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iCs/>
        </w:rPr>
        <w:t>sl-LocalID-PairToAddModList</w:t>
      </w:r>
      <w:r w:rsidRPr="00D839FF">
        <w:t>:</w:t>
      </w:r>
    </w:p>
    <w:p w14:paraId="16515F3F" w14:textId="26A240FE" w:rsidR="002E0AD7" w:rsidRPr="00D839FF" w:rsidRDefault="002E0AD7" w:rsidP="002E0AD7">
      <w:pPr>
        <w:pStyle w:val="B2"/>
      </w:pPr>
      <w:r w:rsidRPr="00D839FF">
        <w:t>2&gt;</w:t>
      </w:r>
      <w:r w:rsidRPr="00D839FF">
        <w:tab/>
        <w:t xml:space="preserve">configure SRAP entity to perform NR sidelink L2 U2U relay operation accordingly for the end-to-end PC5 connection </w:t>
      </w:r>
      <w:r w:rsidR="00840C5A" w:rsidRPr="00D839FF">
        <w:t xml:space="preserve">with the </w:t>
      </w:r>
      <w:r w:rsidRPr="00D839FF">
        <w:t>peer L2 U2U Remote UE as defined in TS 38.351 [65];</w:t>
      </w:r>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r w:rsidRPr="00D839FF">
        <w:rPr>
          <w:i/>
          <w:lang w:eastAsia="ko-KR"/>
        </w:rPr>
        <w:t>RRCReconfigurationSidelink</w:t>
      </w:r>
      <w:r w:rsidRPr="00D839FF">
        <w:rPr>
          <w:lang w:eastAsia="ko-KR"/>
        </w:rPr>
        <w:t xml:space="preserve"> (i.e.</w:t>
      </w:r>
      <w:r w:rsidRPr="00D839FF">
        <w:rPr>
          <w:rFonts w:eastAsia="MS Mincho"/>
        </w:rPr>
        <w:t xml:space="preserve"> s</w:t>
      </w:r>
      <w:r w:rsidRPr="00D839FF">
        <w:t>idelink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r w:rsidRPr="00D839FF">
        <w:rPr>
          <w:i/>
          <w:lang w:eastAsia="ko-KR"/>
        </w:rPr>
        <w:t>RRCReconfigurationSidelink</w:t>
      </w:r>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RRCReconfigurationFailureSidelink</w:t>
      </w:r>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RRCReconfigurationFailureSidelink</w:t>
      </w:r>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rPr>
        <w:t>sl-SFN-DFN-Offset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SimSun"/>
        </w:rPr>
        <w:t xml:space="preserve">if the </w:t>
      </w:r>
      <w:r w:rsidRPr="00D839FF">
        <w:rPr>
          <w:i/>
        </w:rPr>
        <w:t>sl-SFN-DFN-Offset</w:t>
      </w:r>
      <w:r w:rsidRPr="00D839FF">
        <w:rPr>
          <w:rFonts w:eastAsia="SimSun"/>
          <w:i/>
        </w:rPr>
        <w:t xml:space="preserve"> </w:t>
      </w:r>
      <w:r w:rsidRPr="00D839FF">
        <w:rPr>
          <w:rFonts w:eastAsia="SimSun"/>
          <w:iCs/>
        </w:rPr>
        <w:t xml:space="preserve">is set to </w:t>
      </w:r>
      <w:r w:rsidRPr="00D839FF">
        <w:rPr>
          <w:rFonts w:eastAsia="SimSun"/>
          <w:i/>
        </w:rPr>
        <w:t>setup</w:t>
      </w:r>
      <w:r w:rsidRPr="00D839FF">
        <w:rPr>
          <w:rFonts w:eastAsia="SimSun"/>
          <w:iCs/>
        </w:rPr>
        <w:t>:</w:t>
      </w:r>
    </w:p>
    <w:p w14:paraId="34191BA2" w14:textId="77777777" w:rsidR="000E3848" w:rsidRPr="00D839FF" w:rsidRDefault="000E3848" w:rsidP="00B4120F">
      <w:pPr>
        <w:pStyle w:val="B3"/>
      </w:pPr>
      <w:r w:rsidRPr="00D839FF">
        <w:rPr>
          <w:rFonts w:eastAsia="SimSun"/>
        </w:rPr>
        <w:t>3</w:t>
      </w:r>
      <w:r w:rsidRPr="00D839FF">
        <w:t>&gt;</w:t>
      </w:r>
      <w:r w:rsidRPr="00D839FF">
        <w:tab/>
        <w:t>apply the configured SFN-DFN time offset;</w:t>
      </w:r>
    </w:p>
    <w:p w14:paraId="4245EEB7" w14:textId="77777777" w:rsidR="000E3848" w:rsidRPr="00D839FF" w:rsidRDefault="000E3848" w:rsidP="000E3848">
      <w:pPr>
        <w:pStyle w:val="B2"/>
      </w:pPr>
      <w:r w:rsidRPr="00D839FF">
        <w:t>2&gt;</w:t>
      </w:r>
      <w:r w:rsidRPr="00D839FF">
        <w:tab/>
      </w:r>
      <w:r w:rsidRPr="00D839FF">
        <w:rPr>
          <w:rFonts w:eastAsia="SimSun"/>
        </w:rPr>
        <w:t xml:space="preserve">if the </w:t>
      </w:r>
      <w:r w:rsidRPr="00D839FF">
        <w:rPr>
          <w:i/>
        </w:rPr>
        <w:t>sl-SFN-DFN-Offset</w:t>
      </w:r>
      <w:r w:rsidRPr="00D839FF">
        <w:rPr>
          <w:rFonts w:eastAsia="SimSun"/>
          <w:i/>
        </w:rPr>
        <w:t xml:space="preserve"> </w:t>
      </w:r>
      <w:r w:rsidRPr="00D839FF">
        <w:rPr>
          <w:rFonts w:eastAsia="SimSun"/>
          <w:iCs/>
        </w:rPr>
        <w:t xml:space="preserve">is set to </w:t>
      </w:r>
      <w:r w:rsidRPr="00D839FF">
        <w:rPr>
          <w:rFonts w:eastAsia="SimSun"/>
          <w:i/>
        </w:rPr>
        <w:t>release</w:t>
      </w:r>
      <w:r w:rsidRPr="00D839FF">
        <w:rPr>
          <w:rFonts w:eastAsia="SimSun"/>
          <w:iCs/>
        </w:rPr>
        <w:t>:</w:t>
      </w:r>
    </w:p>
    <w:p w14:paraId="61152D71" w14:textId="77777777" w:rsidR="000E3848" w:rsidRPr="00D839FF" w:rsidRDefault="000E3848" w:rsidP="00B4120F">
      <w:pPr>
        <w:pStyle w:val="B3"/>
      </w:pPr>
      <w:r w:rsidRPr="00D839FF">
        <w:rPr>
          <w:rFonts w:eastAsia="SimSun"/>
        </w:rPr>
        <w:t>3</w:t>
      </w:r>
      <w:r w:rsidRPr="00D839FF">
        <w:t>&gt;</w:t>
      </w:r>
      <w:r w:rsidRPr="00D839FF">
        <w:tab/>
      </w:r>
      <w:r w:rsidRPr="00D839FF">
        <w:rPr>
          <w:rFonts w:eastAsia="SimSun"/>
        </w:rPr>
        <w:t xml:space="preserve">release the received </w:t>
      </w:r>
      <w:r w:rsidRPr="00D839FF">
        <w:rPr>
          <w:i/>
        </w:rPr>
        <w:t>sl-SFN-DFN-Offset</w:t>
      </w:r>
      <w:r w:rsidRPr="00D839FF">
        <w:t>;</w:t>
      </w:r>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RRCReconfigurationCompleteSidelink</w:t>
      </w:r>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sidelink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r w:rsidRPr="00D839FF">
        <w:rPr>
          <w:rFonts w:eastAsia="Batang"/>
          <w:i/>
        </w:rPr>
        <w:t>sl-DRX-ConfigReject</w:t>
      </w:r>
      <w:r w:rsidRPr="00D839FF">
        <w:rPr>
          <w:rFonts w:eastAsia="Batang"/>
        </w:rPr>
        <w:t xml:space="preserve"> in the </w:t>
      </w:r>
      <w:r w:rsidRPr="00D839FF">
        <w:rPr>
          <w:rFonts w:eastAsia="Batang"/>
          <w:i/>
        </w:rPr>
        <w:t>RRCReconfigurationCompleteSidelink</w:t>
      </w:r>
      <w:r w:rsidRPr="00D839FF">
        <w:rPr>
          <w:rFonts w:eastAsia="Batang"/>
        </w:rPr>
        <w:t xml:space="preserve"> message;</w:t>
      </w:r>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consider no sidelink DRX to be applied for the corresponding sidelink unicast communication;</w:t>
      </w:r>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RRCReconfigurationCompleteSidelink</w:t>
      </w:r>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r w:rsidRPr="00D839FF">
        <w:rPr>
          <w:rFonts w:eastAsia="MS Mincho"/>
        </w:rPr>
        <w:t>s</w:t>
      </w:r>
      <w:r w:rsidRPr="00D839FF">
        <w:t>idelink RRC reconfiguration failure.</w:t>
      </w:r>
    </w:p>
    <w:p w14:paraId="241C6358" w14:textId="26C5D9D3" w:rsidR="00FA75F4" w:rsidRPr="00D839FF" w:rsidRDefault="00FA75F4" w:rsidP="00FA75F4">
      <w:pPr>
        <w:pStyle w:val="NO"/>
        <w:rPr>
          <w:rFonts w:eastAsia="Batang"/>
        </w:rPr>
      </w:pPr>
      <w:r w:rsidRPr="00D839FF">
        <w:rPr>
          <w:rFonts w:eastAsia="Batang"/>
        </w:rPr>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r w:rsidRPr="00D839FF">
        <w:rPr>
          <w:rFonts w:eastAsia="Batang"/>
        </w:rPr>
        <w:t>whether or not to indicate the rejection to the peer UE for a received sidelink DRX configuration</w:t>
      </w:r>
      <w:r w:rsidRPr="00D839FF">
        <w:t>.</w:t>
      </w:r>
    </w:p>
    <w:p w14:paraId="07F5E3A0" w14:textId="2827B235" w:rsidR="009F5CA2" w:rsidRDefault="009F5CA2" w:rsidP="009F5CA2">
      <w:pPr>
        <w:pStyle w:val="NO"/>
      </w:pPr>
      <w:bookmarkStart w:id="1185" w:name="_Toc60777029"/>
      <w:r w:rsidRPr="00D839FF">
        <w:rPr>
          <w:rFonts w:eastAsia="Batang"/>
        </w:rPr>
        <w:t>NOTE 3:</w:t>
      </w:r>
      <w:r w:rsidRPr="00D839FF">
        <w:rPr>
          <w:rFonts w:eastAsia="Batang"/>
        </w:rPr>
        <w:tab/>
      </w:r>
      <w:r w:rsidRPr="00D839FF">
        <w:t>When UE transmits SL-PRS in dedicated SL-PRS resource pool, the sidelink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Heading4"/>
        <w:rPr>
          <w:rFonts w:eastAsia="SimSun"/>
          <w:lang w:eastAsia="en-US"/>
        </w:rPr>
      </w:pPr>
      <w:bookmarkStart w:id="1186" w:name="_Toc193445879"/>
      <w:bookmarkStart w:id="1187" w:name="_Toc193451684"/>
      <w:bookmarkStart w:id="1188" w:name="_Toc193462953"/>
      <w:bookmarkStart w:id="1189" w:name="_Toc60777051"/>
      <w:bookmarkEnd w:id="1185"/>
      <w:r w:rsidRPr="00D839FF">
        <w:rPr>
          <w:rFonts w:eastAsia="SimSun"/>
          <w:lang w:eastAsia="en-US"/>
        </w:rPr>
        <w:lastRenderedPageBreak/>
        <w:t>5.8.9.7</w:t>
      </w:r>
      <w:r w:rsidR="000F2113" w:rsidRPr="00D839FF">
        <w:rPr>
          <w:rFonts w:eastAsia="SimSun"/>
          <w:lang w:eastAsia="en-US"/>
        </w:rPr>
        <w:tab/>
      </w:r>
      <w:r w:rsidR="000F2113" w:rsidRPr="00D839FF">
        <w:rPr>
          <w:rFonts w:eastAsia="SimSun"/>
          <w:sz w:val="22"/>
          <w:lang w:eastAsia="en-US"/>
        </w:rPr>
        <w:t>PC5 Relay RLC channel</w:t>
      </w:r>
      <w:r w:rsidR="000F2113" w:rsidRPr="00D839FF">
        <w:rPr>
          <w:rFonts w:eastAsia="SimSun"/>
          <w:lang w:eastAsia="en-US"/>
        </w:rPr>
        <w:t xml:space="preserve"> management for L2 U2N</w:t>
      </w:r>
      <w:r w:rsidR="002E0AD7" w:rsidRPr="00D839FF">
        <w:rPr>
          <w:rFonts w:eastAsia="SimSun"/>
          <w:lang w:eastAsia="en-US"/>
        </w:rPr>
        <w:t xml:space="preserve"> </w:t>
      </w:r>
      <w:r w:rsidR="002E0AD7" w:rsidRPr="00D839FF">
        <w:t>or U2U</w:t>
      </w:r>
      <w:r w:rsidR="000F2113" w:rsidRPr="00D839FF">
        <w:rPr>
          <w:rFonts w:eastAsia="SimSun"/>
          <w:lang w:eastAsia="en-US"/>
        </w:rPr>
        <w:t xml:space="preserve"> relay</w:t>
      </w:r>
      <w:bookmarkEnd w:id="1186"/>
      <w:bookmarkEnd w:id="1187"/>
      <w:bookmarkEnd w:id="1188"/>
    </w:p>
    <w:p w14:paraId="4A7A8A5A" w14:textId="77777777" w:rsidR="009B70D5" w:rsidRPr="00D839FF" w:rsidRDefault="009B70D5" w:rsidP="009B70D5">
      <w:pPr>
        <w:pStyle w:val="Heading5"/>
        <w:rPr>
          <w:rFonts w:eastAsia="SimSun"/>
          <w:lang w:eastAsia="en-US"/>
        </w:rPr>
      </w:pPr>
      <w:bookmarkStart w:id="1190" w:name="_Toc193445880"/>
      <w:bookmarkStart w:id="1191" w:name="_Toc193451685"/>
      <w:bookmarkStart w:id="1192" w:name="_Toc193462954"/>
      <w:r w:rsidRPr="00D839FF">
        <w:rPr>
          <w:rFonts w:eastAsia="SimSun"/>
          <w:lang w:eastAsia="en-US"/>
        </w:rPr>
        <w:t>5.8.9.7.0</w:t>
      </w:r>
      <w:r w:rsidRPr="00D839FF">
        <w:rPr>
          <w:rFonts w:eastAsia="SimSun"/>
          <w:lang w:eastAsia="en-US"/>
        </w:rPr>
        <w:tab/>
        <w:t>Deriviation of PC5 Relay RLC channel configuration</w:t>
      </w:r>
      <w:bookmarkEnd w:id="1190"/>
      <w:bookmarkEnd w:id="1191"/>
      <w:bookmarkEnd w:id="1192"/>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UEInformationRequestSidelink </w:t>
      </w:r>
      <w:r w:rsidRPr="00D839FF">
        <w:rPr>
          <w:iCs/>
        </w:rPr>
        <w:t xml:space="preserve">or </w:t>
      </w:r>
      <w:r w:rsidRPr="00D839FF">
        <w:rPr>
          <w:i/>
          <w:lang w:eastAsia="ko-KR"/>
        </w:rPr>
        <w:t>UEInformation</w:t>
      </w:r>
      <w:r w:rsidRPr="00D839FF">
        <w:rPr>
          <w:i/>
        </w:rPr>
        <w:t>Response</w:t>
      </w:r>
      <w:r w:rsidRPr="00D839FF">
        <w:rPr>
          <w:i/>
          <w:lang w:eastAsia="ko-KR"/>
        </w:rPr>
        <w:t>Sidelink</w:t>
      </w:r>
      <w:r w:rsidRPr="00D839FF">
        <w:t xml:space="preserve"> due to the update of the per-hop QoS requirements, as described in clause 5.8.9.11.3 and 5.8.9.11.4. The UE shall perform </w:t>
      </w:r>
      <w:r w:rsidRPr="00D839FF">
        <w:rPr>
          <w:rFonts w:eastAsia="SimSun"/>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/Preconfiguration,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sidelink DRB as described in clause </w:t>
      </w:r>
      <w:r w:rsidRPr="00D839FF">
        <w:rPr>
          <w:lang w:eastAsia="ko-KR"/>
        </w:rPr>
        <w:t>5.8.9.11.4</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SimSun"/>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sidelink DRB as described in clause </w:t>
      </w:r>
      <w:r w:rsidRPr="00D839FF">
        <w:rPr>
          <w:lang w:eastAsia="ko-KR"/>
        </w:rPr>
        <w:t>5.8.9.11.3</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second hop PC5 Relay RLC channel configuration.</w:t>
      </w:r>
    </w:p>
    <w:p w14:paraId="7A0B4821" w14:textId="0A2C2126" w:rsidR="000F2113" w:rsidRPr="00D839FF" w:rsidRDefault="003050BB" w:rsidP="00B4120F">
      <w:pPr>
        <w:pStyle w:val="Heading5"/>
        <w:rPr>
          <w:rFonts w:eastAsia="MS Mincho"/>
          <w:lang w:eastAsia="en-US"/>
        </w:rPr>
      </w:pPr>
      <w:bookmarkStart w:id="1193" w:name="_Toc193445881"/>
      <w:bookmarkStart w:id="1194" w:name="_Toc193451686"/>
      <w:bookmarkStart w:id="1195" w:name="_Toc193462955"/>
      <w:r w:rsidRPr="00D839FF">
        <w:rPr>
          <w:rFonts w:eastAsia="SimSun"/>
          <w:lang w:eastAsia="en-US"/>
        </w:rPr>
        <w:t>5.8.9.7</w:t>
      </w:r>
      <w:r w:rsidR="000F2113" w:rsidRPr="00D839FF">
        <w:rPr>
          <w:rFonts w:eastAsia="SimSun"/>
          <w:lang w:eastAsia="en-US"/>
        </w:rPr>
        <w:t>.1</w:t>
      </w:r>
      <w:r w:rsidR="000F2113" w:rsidRPr="00D839FF">
        <w:rPr>
          <w:rFonts w:eastAsia="SimSun"/>
          <w:lang w:eastAsia="en-US"/>
        </w:rPr>
        <w:tab/>
        <w:t>PC5 Relay RLC channel release</w:t>
      </w:r>
      <w:bookmarkEnd w:id="1193"/>
      <w:bookmarkEnd w:id="1194"/>
      <w:bookmarkEnd w:id="1195"/>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SimSun"/>
          <w:lang w:eastAsia="en-US"/>
        </w:rPr>
        <w:t>The UE shall:</w:t>
      </w:r>
    </w:p>
    <w:p w14:paraId="02266390" w14:textId="77777777" w:rsidR="000A3699" w:rsidRPr="00D839FF" w:rsidRDefault="000A3699" w:rsidP="000A3699">
      <w:pPr>
        <w:pStyle w:val="B1"/>
      </w:pPr>
      <w:r w:rsidRPr="00D839FF">
        <w:rPr>
          <w:rFonts w:eastAsia="SimSun"/>
          <w:lang w:eastAsia="en-US"/>
        </w:rPr>
        <w:t>1&gt;</w:t>
      </w:r>
      <w:r w:rsidRPr="00D839FF">
        <w:rPr>
          <w:rFonts w:eastAsia="SimSun"/>
          <w:lang w:eastAsia="en-US"/>
        </w:rPr>
        <w:tab/>
      </w:r>
      <w:r w:rsidRPr="00D839FF">
        <w:rPr>
          <w:rFonts w:eastAsia="Batang"/>
        </w:rPr>
        <w:t xml:space="preserve">if the PC5 Relay RLC channel release was triggered after the reception of the </w:t>
      </w:r>
      <w:r w:rsidRPr="00D839FF">
        <w:rPr>
          <w:i/>
        </w:rPr>
        <w:t xml:space="preserve">RRCReconfigurationSidelink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release was triggered due to the </w:t>
      </w:r>
      <w:r w:rsidRPr="00D839FF">
        <w:t xml:space="preserve">configuration received within the </w:t>
      </w:r>
      <w:r w:rsidRPr="00D839FF">
        <w:rPr>
          <w:rFonts w:eastAsia="Batang"/>
          <w:i/>
        </w:rPr>
        <w:t>sl-ConfigDedicatedNR</w:t>
      </w:r>
      <w:r w:rsidR="0094778A" w:rsidRPr="00D839FF">
        <w:rPr>
          <w:rFonts w:eastAsia="Batang"/>
          <w:iCs/>
        </w:rPr>
        <w:t>:</w:t>
      </w:r>
    </w:p>
    <w:p w14:paraId="791B6075" w14:textId="1C4D7152"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r>
      <w:r w:rsidRPr="00D839FF">
        <w:rPr>
          <w:rFonts w:eastAsia="SimSun"/>
          <w:lang w:eastAsia="en-US"/>
        </w:rPr>
        <w:t xml:space="preserve">for </w:t>
      </w:r>
      <w:r w:rsidRPr="00D839FF">
        <w:rPr>
          <w:rFonts w:eastAsia="Batang"/>
        </w:rPr>
        <w:t xml:space="preserve">each </w:t>
      </w:r>
      <w:r w:rsidR="00AC27B6" w:rsidRPr="00D839FF">
        <w:rPr>
          <w:rFonts w:eastAsia="SimSun"/>
          <w:i/>
          <w:iCs/>
        </w:rPr>
        <w:t>SL</w:t>
      </w:r>
      <w:r w:rsidRPr="00D839FF">
        <w:rPr>
          <w:i/>
          <w:iCs/>
        </w:rPr>
        <w:t>-RLC-ChannelID</w:t>
      </w:r>
      <w:r w:rsidRPr="00D839FF">
        <w:t xml:space="preserve"> in</w:t>
      </w:r>
      <w:r w:rsidRPr="00D839FF">
        <w:rPr>
          <w:rFonts w:eastAsia="Batang"/>
        </w:rPr>
        <w:t xml:space="preserve"> </w:t>
      </w:r>
      <w:r w:rsidRPr="00D839FF">
        <w:rPr>
          <w:rFonts w:eastAsia="Batang"/>
          <w:i/>
          <w:iCs/>
        </w:rPr>
        <w:t>sl-RLC-ChannelToReleaseList</w:t>
      </w:r>
      <w:r w:rsidRPr="00D839FF">
        <w:rPr>
          <w:rFonts w:eastAsia="Batang"/>
        </w:rPr>
        <w:t xml:space="preserve"> received in</w:t>
      </w:r>
      <w:r w:rsidRPr="00D839FF">
        <w:rPr>
          <w:rFonts w:eastAsia="Batang"/>
          <w:i/>
          <w:iCs/>
        </w:rPr>
        <w:t xml:space="preserve"> sl-ConfigDedicatedNR</w:t>
      </w:r>
      <w:r w:rsidRPr="00D839FF">
        <w:rPr>
          <w:rFonts w:eastAsia="Batang"/>
        </w:rPr>
        <w:t xml:space="preserve"> within </w:t>
      </w:r>
      <w:r w:rsidRPr="00D839FF">
        <w:rPr>
          <w:rFonts w:eastAsia="Batang"/>
          <w:i/>
          <w:iCs/>
        </w:rPr>
        <w:t>RRCReconfiguration</w:t>
      </w:r>
      <w:r w:rsidR="002E0AD7" w:rsidRPr="00D839FF">
        <w:rPr>
          <w:rFonts w:eastAsia="Batang"/>
          <w:i/>
          <w:iCs/>
        </w:rPr>
        <w:t>,</w:t>
      </w:r>
      <w:r w:rsidRPr="00D839FF">
        <w:rPr>
          <w:rFonts w:eastAsia="Batang"/>
        </w:rPr>
        <w:t xml:space="preserve"> or</w:t>
      </w:r>
      <w:r w:rsidRPr="00D839FF">
        <w:rPr>
          <w:rFonts w:eastAsia="SimSun"/>
          <w:lang w:eastAsia="en-US"/>
        </w:rPr>
        <w:t xml:space="preserve"> </w:t>
      </w:r>
      <w:r w:rsidR="000F2113" w:rsidRPr="00D839FF">
        <w:rPr>
          <w:rFonts w:eastAsia="SimSun"/>
          <w:lang w:eastAsia="en-US"/>
        </w:rPr>
        <w:t xml:space="preserve">for each </w:t>
      </w:r>
      <w:r w:rsidR="00AC27B6" w:rsidRPr="00D839FF">
        <w:rPr>
          <w:rFonts w:eastAsia="SimSun"/>
          <w:i/>
          <w:iCs/>
        </w:rPr>
        <w:t>SL</w:t>
      </w:r>
      <w:r w:rsidR="000F2113" w:rsidRPr="00D839FF">
        <w:rPr>
          <w:i/>
          <w:iCs/>
        </w:rPr>
        <w:t>-RLC-ChannelID</w:t>
      </w:r>
      <w:r w:rsidR="000F2113" w:rsidRPr="00D839FF">
        <w:rPr>
          <w:rFonts w:eastAsia="SimSun"/>
          <w:lang w:eastAsia="en-US"/>
        </w:rPr>
        <w:t xml:space="preserve"> included in the received </w:t>
      </w:r>
      <w:r w:rsidR="000F2113" w:rsidRPr="00D839FF">
        <w:rPr>
          <w:rFonts w:eastAsia="Batang"/>
          <w:i/>
          <w:noProof/>
        </w:rPr>
        <w:t>sl-RLC-ChannelToReleaseListPC5</w:t>
      </w:r>
      <w:r w:rsidR="000F2113" w:rsidRPr="00D839FF">
        <w:rPr>
          <w:rFonts w:eastAsia="SimSun"/>
          <w:lang w:eastAsia="en-US"/>
        </w:rPr>
        <w:t xml:space="preserve"> that is part of the current UE sidelink configuration:</w:t>
      </w:r>
    </w:p>
    <w:p w14:paraId="2A507260" w14:textId="7E89D2F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-RLC-ChannelID</w:t>
      </w:r>
      <w:r w:rsidR="000F2113" w:rsidRPr="00D839FF">
        <w:rPr>
          <w:rFonts w:eastAsia="SimSun"/>
          <w:lang w:eastAsia="en-US"/>
        </w:rPr>
        <w:t>;</w:t>
      </w:r>
    </w:p>
    <w:p w14:paraId="276E1372" w14:textId="7722C581" w:rsidR="0094778A" w:rsidRPr="00D839FF" w:rsidRDefault="0094778A" w:rsidP="0094778A">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derivation of PC5 Relay RLC channel configuration for end-to-end sidelink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SimSun"/>
          <w:lang w:eastAsia="en-US"/>
        </w:rPr>
        <w:t>2&gt;</w:t>
      </w:r>
      <w:r w:rsidRPr="00D839FF">
        <w:rPr>
          <w:rFonts w:eastAsia="SimSun"/>
          <w:lang w:eastAsia="en-US"/>
        </w:rPr>
        <w:tab/>
      </w:r>
      <w:r w:rsidR="0094778A" w:rsidRPr="00D839FF">
        <w:rPr>
          <w:rFonts w:eastAsia="SimSun"/>
          <w:lang w:eastAsia="en-US"/>
        </w:rPr>
        <w:t>release the RLC entity and the corresponding logical channel;</w:t>
      </w:r>
    </w:p>
    <w:p w14:paraId="04A74E2A" w14:textId="0D44996B" w:rsidR="0039645C" w:rsidRPr="00D839FF" w:rsidRDefault="0039645C" w:rsidP="00DD246F">
      <w:pPr>
        <w:pStyle w:val="B1"/>
        <w:rPr>
          <w:rFonts w:ascii="SimSun" w:eastAsia="SimSun" w:hAnsi="SimSun"/>
        </w:rPr>
      </w:pPr>
      <w:r w:rsidRPr="00D839FF">
        <w:rPr>
          <w:rFonts w:eastAsia="SimSun"/>
          <w:lang w:eastAsia="en-US"/>
        </w:rPr>
        <w:t>1&gt;</w:t>
      </w:r>
      <w:r w:rsidRPr="00D839FF">
        <w:rPr>
          <w:rFonts w:eastAsia="SimSun"/>
          <w:lang w:eastAsia="en-US"/>
        </w:rPr>
        <w:tab/>
      </w:r>
      <w:r w:rsidRPr="00D839FF">
        <w:rPr>
          <w:rFonts w:eastAsia="Batang"/>
          <w:lang w:eastAsia="en-US"/>
        </w:rPr>
        <w:t xml:space="preserve">if the PC5 Relay RLC channel release was triggered </w:t>
      </w:r>
      <w:r w:rsidRPr="00D839FF">
        <w:rPr>
          <w:rFonts w:eastAsia="SimSun"/>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SimSun"/>
        </w:rPr>
        <w:t xml:space="preserve"> </w:t>
      </w:r>
      <w:r w:rsidR="00906CD1" w:rsidRPr="00D839FF">
        <w:rPr>
          <w:rFonts w:eastAsia="Batang"/>
        </w:rPr>
        <w:t>or due to sidelink RLF as specified in 5.8.9.3</w:t>
      </w:r>
      <w:r w:rsidRPr="00D839FF">
        <w:rPr>
          <w:rFonts w:ascii="SimSun" w:eastAsia="SimSun" w:hAnsi="SimSun"/>
        </w:rPr>
        <w:t>:</w:t>
      </w:r>
    </w:p>
    <w:p w14:paraId="216E5AA8" w14:textId="7CD4337C" w:rsidR="0039645C" w:rsidRPr="00D839FF" w:rsidRDefault="0039645C" w:rsidP="00DD246F">
      <w:pPr>
        <w:pStyle w:val="B2"/>
        <w:rPr>
          <w:rFonts w:eastAsia="SimSun"/>
        </w:rPr>
      </w:pPr>
      <w:r w:rsidRPr="00D839FF">
        <w:rPr>
          <w:rFonts w:eastAsia="SimSun"/>
          <w:lang w:eastAsia="en-US"/>
        </w:rPr>
        <w:t>2&gt;</w:t>
      </w:r>
      <w:r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-RLC-ChannelID</w:t>
      </w:r>
      <w:r w:rsidRPr="00D839FF">
        <w:rPr>
          <w:rFonts w:eastAsia="SimSun"/>
          <w:lang w:eastAsia="en-US"/>
        </w:rPr>
        <w:t xml:space="preserve"> of the specific destination;</w:t>
      </w:r>
    </w:p>
    <w:p w14:paraId="6B4088BE" w14:textId="5CFBA39F" w:rsidR="000F2113" w:rsidRPr="00D839FF" w:rsidRDefault="003050BB" w:rsidP="00B4120F">
      <w:pPr>
        <w:pStyle w:val="Heading5"/>
        <w:rPr>
          <w:rFonts w:eastAsia="MS Mincho"/>
          <w:lang w:eastAsia="en-US"/>
        </w:rPr>
      </w:pPr>
      <w:bookmarkStart w:id="1196" w:name="_Toc193445882"/>
      <w:bookmarkStart w:id="1197" w:name="_Toc193451687"/>
      <w:bookmarkStart w:id="1198"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SimSun"/>
          <w:lang w:eastAsia="en-US"/>
        </w:rPr>
        <w:t>PC5 Relay RLC channel</w:t>
      </w:r>
      <w:r w:rsidR="000F2113" w:rsidRPr="00D839FF">
        <w:rPr>
          <w:rFonts w:eastAsia="MS Mincho"/>
          <w:lang w:eastAsia="en-US"/>
        </w:rPr>
        <w:t xml:space="preserve"> addition/modification</w:t>
      </w:r>
      <w:bookmarkEnd w:id="1196"/>
      <w:bookmarkEnd w:id="1197"/>
      <w:bookmarkEnd w:id="1198"/>
    </w:p>
    <w:p w14:paraId="25CABFE2" w14:textId="3C261237" w:rsidR="000F2113" w:rsidRPr="00D839FF" w:rsidRDefault="000F2113" w:rsidP="000F2113">
      <w:pPr>
        <w:overflowPunct/>
        <w:autoSpaceDE/>
        <w:autoSpaceDN/>
        <w:adjustRightInd/>
        <w:textAlignment w:val="auto"/>
        <w:rPr>
          <w:rFonts w:eastAsia="SimSun"/>
          <w:lang w:eastAsia="en-US"/>
        </w:rPr>
      </w:pPr>
      <w:r w:rsidRPr="00D839FF">
        <w:rPr>
          <w:rFonts w:eastAsia="SimSun"/>
          <w:lang w:eastAsia="en-US"/>
        </w:rPr>
        <w:t xml:space="preserve">Upon PC5-RRC connection </w:t>
      </w:r>
      <w:r w:rsidR="000A3699" w:rsidRPr="00D839FF">
        <w:rPr>
          <w:rFonts w:eastAsia="SimSun"/>
          <w:lang w:eastAsia="en-US"/>
        </w:rPr>
        <w:t>establishment</w:t>
      </w:r>
      <w:r w:rsidRPr="00D839FF">
        <w:rPr>
          <w:rFonts w:eastAsia="SimSun"/>
          <w:lang w:eastAsia="en-US"/>
        </w:rPr>
        <w:t xml:space="preserve"> between the L2 U2N Relay UE and L2 U2N </w:t>
      </w:r>
      <w:r w:rsidR="000A3699" w:rsidRPr="00D839FF">
        <w:rPr>
          <w:rFonts w:eastAsia="SimSun"/>
          <w:lang w:eastAsia="en-US"/>
        </w:rPr>
        <w:t xml:space="preserve">Remote </w:t>
      </w:r>
      <w:r w:rsidRPr="00D839FF">
        <w:rPr>
          <w:rFonts w:eastAsia="SimSun"/>
          <w:lang w:eastAsia="en-US"/>
        </w:rPr>
        <w:t>UE, the L2 U2N Relay UE</w:t>
      </w:r>
      <w:r w:rsidR="009B13C1">
        <w:rPr>
          <w:rFonts w:eastAsia="SimSun"/>
          <w:lang w:eastAsia="en-US"/>
        </w:rPr>
        <w:t xml:space="preserve"> </w:t>
      </w:r>
      <w:r w:rsidRPr="00D839FF">
        <w:rPr>
          <w:rFonts w:eastAsia="SimSun"/>
          <w:lang w:eastAsia="en-US"/>
        </w:rPr>
        <w:t>shall:</w:t>
      </w:r>
    </w:p>
    <w:p w14:paraId="76DCE2FB" w14:textId="77777777" w:rsidR="0039645C" w:rsidRPr="00D839FF" w:rsidRDefault="0039645C" w:rsidP="0039645C">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6A12BB00" w14:textId="77777777" w:rsidR="000A3699" w:rsidRPr="00D839FF" w:rsidRDefault="000F2113" w:rsidP="000830BB">
      <w:pPr>
        <w:pStyle w:val="B1"/>
        <w:rPr>
          <w:rFonts w:eastAsia="SimSun"/>
          <w:lang w:eastAsia="en-US"/>
        </w:rPr>
      </w:pPr>
      <w:r w:rsidRPr="00D839FF">
        <w:rPr>
          <w:rFonts w:eastAsia="SimSun"/>
          <w:lang w:eastAsia="en-US"/>
        </w:rPr>
        <w:lastRenderedPageBreak/>
        <w:t>1&gt;</w:t>
      </w:r>
      <w:r w:rsidRPr="00D839FF">
        <w:rPr>
          <w:rFonts w:eastAsia="SimSun"/>
          <w:lang w:eastAsia="en-US"/>
        </w:rPr>
        <w:tab/>
        <w:t xml:space="preserve">apply RLC specified configuration of </w:t>
      </w:r>
      <w:r w:rsidRPr="00D839FF">
        <w:rPr>
          <w:rFonts w:eastAsia="DengXian"/>
        </w:rPr>
        <w:t>SL-RLC0</w:t>
      </w:r>
      <w:r w:rsidRPr="00D839FF">
        <w:rPr>
          <w:rFonts w:eastAsia="SimSun"/>
          <w:lang w:eastAsia="en-US"/>
        </w:rPr>
        <w:t xml:space="preserve"> as specified in </w:t>
      </w:r>
      <w:r w:rsidR="009C7196" w:rsidRPr="00D839FF">
        <w:rPr>
          <w:rFonts w:eastAsia="SimSun"/>
          <w:lang w:eastAsia="en-US"/>
        </w:rPr>
        <w:t>clause</w:t>
      </w:r>
      <w:r w:rsidRPr="00D839FF">
        <w:rPr>
          <w:rFonts w:eastAsia="SimSun"/>
          <w:lang w:eastAsia="en-US"/>
        </w:rPr>
        <w:t xml:space="preserve"> 9.1.1.4</w:t>
      </w:r>
      <w:r w:rsidR="000A3699" w:rsidRPr="00D839FF">
        <w:rPr>
          <w:rFonts w:eastAsia="SimSun"/>
          <w:lang w:eastAsia="en-US"/>
        </w:rPr>
        <w:t>:</w:t>
      </w:r>
    </w:p>
    <w:p w14:paraId="6E301971" w14:textId="17B92286" w:rsidR="000F2113" w:rsidRPr="00D839FF" w:rsidRDefault="000A3699" w:rsidP="000830BB">
      <w:pPr>
        <w:pStyle w:val="B1"/>
        <w:rPr>
          <w:rFonts w:eastAsia="SimSun"/>
          <w:lang w:eastAsia="en-US"/>
        </w:rPr>
      </w:pPr>
      <w:r w:rsidRPr="00D839FF">
        <w:rPr>
          <w:rFonts w:eastAsia="SimSun"/>
          <w:lang w:eastAsia="en-US"/>
        </w:rPr>
        <w:t>1&gt;</w:t>
      </w:r>
      <w:r w:rsidRPr="00D839FF">
        <w:rPr>
          <w:rFonts w:eastAsia="SimSun"/>
          <w:lang w:eastAsia="en-US"/>
        </w:rPr>
        <w:tab/>
        <w:t>apply</w:t>
      </w:r>
      <w:r w:rsidR="000F2113" w:rsidRPr="00D839FF">
        <w:rPr>
          <w:rFonts w:eastAsia="SimSun"/>
          <w:lang w:eastAsia="en-US"/>
        </w:rPr>
        <w:t xml:space="preserve"> RLC default configuration of SL-RLC1 as </w:t>
      </w:r>
      <w:r w:rsidR="0039645C" w:rsidRPr="00D839FF">
        <w:rPr>
          <w:rFonts w:eastAsia="SimSun"/>
          <w:lang w:eastAsia="en-US"/>
        </w:rPr>
        <w:t xml:space="preserve">defined </w:t>
      </w:r>
      <w:r w:rsidR="000F2113" w:rsidRPr="00D839FF">
        <w:rPr>
          <w:rFonts w:eastAsia="SimSun"/>
          <w:lang w:eastAsia="en-US"/>
        </w:rPr>
        <w:t xml:space="preserve">in </w:t>
      </w:r>
      <w:r w:rsidR="009C7196" w:rsidRPr="00D839FF">
        <w:rPr>
          <w:rFonts w:eastAsia="SimSun"/>
          <w:lang w:eastAsia="en-US"/>
        </w:rPr>
        <w:t>clause</w:t>
      </w:r>
      <w:r w:rsidR="000F2113" w:rsidRPr="00D839FF">
        <w:rPr>
          <w:rFonts w:eastAsia="SimSun"/>
          <w:lang w:eastAsia="en-US"/>
        </w:rPr>
        <w:t xml:space="preserve"> </w:t>
      </w:r>
      <w:r w:rsidR="003050BB" w:rsidRPr="00D839FF">
        <w:rPr>
          <w:rFonts w:eastAsia="SimSun"/>
          <w:lang w:eastAsia="en-US"/>
        </w:rPr>
        <w:t>9.2.4</w:t>
      </w:r>
      <w:r w:rsidRPr="00D839FF">
        <w:rPr>
          <w:rFonts w:eastAsia="SimSun"/>
          <w:lang w:eastAsia="en-US"/>
        </w:rPr>
        <w:t xml:space="preserve"> if the L2 U2N Relay UE is in RRC_IDLE/INACTIVE state</w:t>
      </w:r>
      <w:r w:rsidR="000F2113" w:rsidRPr="00D839FF">
        <w:rPr>
          <w:rFonts w:eastAsia="SimSun"/>
          <w:lang w:eastAsia="en-US"/>
        </w:rPr>
        <w:t>;</w:t>
      </w:r>
    </w:p>
    <w:p w14:paraId="4F0EFF13" w14:textId="6350F2DB" w:rsidR="002E0AD7" w:rsidRPr="00D839FF" w:rsidRDefault="002E0AD7" w:rsidP="002E0AD7">
      <w:pPr>
        <w:rPr>
          <w:rFonts w:eastAsia="SimSun"/>
        </w:rPr>
      </w:pPr>
      <w:r w:rsidRPr="00D839FF">
        <w:rPr>
          <w:rFonts w:eastAsia="SimSun"/>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SimSun"/>
        </w:rPr>
        <w:t xml:space="preserve"> UE shall:</w:t>
      </w:r>
    </w:p>
    <w:p w14:paraId="0D5C4D81" w14:textId="77777777" w:rsidR="002E0AD7" w:rsidRPr="00D839FF" w:rsidRDefault="002E0AD7" w:rsidP="002E0AD7">
      <w:pPr>
        <w:pStyle w:val="B1"/>
      </w:pPr>
      <w:r w:rsidRPr="00D839FF">
        <w:rPr>
          <w:rFonts w:eastAsia="SimSun"/>
        </w:rPr>
        <w:t>1&gt;</w:t>
      </w:r>
      <w:r w:rsidRPr="00D839FF">
        <w:rPr>
          <w:rFonts w:eastAsia="SimSun"/>
        </w:rPr>
        <w:tab/>
      </w:r>
      <w:r w:rsidRPr="00D839FF">
        <w:t>establish a SRAP entity as specified in TS 38.351 [66], if no SRAP entity has been established;</w:t>
      </w:r>
    </w:p>
    <w:p w14:paraId="2915F9EC"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apply RLC specified configuration of </w:t>
      </w:r>
      <w:r w:rsidRPr="00D839FF">
        <w:rPr>
          <w:rFonts w:eastAsia="DengXian"/>
        </w:rPr>
        <w:t>SL-U2U-RLC</w:t>
      </w:r>
      <w:r w:rsidRPr="00D839FF">
        <w:rPr>
          <w:rFonts w:eastAsia="SimSun"/>
        </w:rPr>
        <w:t xml:space="preserve"> as specified in clause 9.1.1.4;</w:t>
      </w:r>
    </w:p>
    <w:p w14:paraId="666AA762" w14:textId="77777777" w:rsidR="000A3699" w:rsidRPr="00D839FF" w:rsidRDefault="000A3699" w:rsidP="000A3699">
      <w:pPr>
        <w:overflowPunct/>
        <w:autoSpaceDE/>
        <w:autoSpaceDN/>
        <w:adjustRightInd/>
        <w:textAlignment w:val="auto"/>
        <w:rPr>
          <w:rFonts w:eastAsia="SimSun"/>
        </w:rPr>
      </w:pPr>
      <w:r w:rsidRPr="00D839FF">
        <w:rPr>
          <w:rFonts w:eastAsia="SimSun"/>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r w:rsidRPr="00D839FF">
        <w:rPr>
          <w:i/>
        </w:rPr>
        <w:t xml:space="preserve">RRCReconfigurationSidelink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r w:rsidRPr="00D839FF">
        <w:rPr>
          <w:rFonts w:eastAsia="Batang"/>
          <w:i/>
        </w:rPr>
        <w:t>sl-ConfigDedicatedNR</w:t>
      </w:r>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for end-to-end sidelink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if the current configuration contains a </w:t>
      </w:r>
      <w:r w:rsidRPr="00D839FF">
        <w:rPr>
          <w:rFonts w:eastAsia="SimSun"/>
          <w:lang w:eastAsia="en-US"/>
        </w:rPr>
        <w:t>PC5 Relay RLC channel</w:t>
      </w:r>
      <w:r w:rsidR="000F2113" w:rsidRPr="00D839FF">
        <w:rPr>
          <w:rFonts w:eastAsia="SimSun"/>
          <w:lang w:eastAsia="en-US"/>
        </w:rPr>
        <w:t xml:space="preserve"> with the received </w:t>
      </w:r>
      <w:r w:rsidRPr="00D839FF">
        <w:rPr>
          <w:rFonts w:eastAsia="SimSun"/>
          <w:i/>
        </w:rPr>
        <w:t>sl-RLC-ChannelID</w:t>
      </w:r>
      <w:r w:rsidRPr="00D839FF">
        <w:t xml:space="preserve"> or</w:t>
      </w:r>
      <w:r w:rsidRPr="00D839FF">
        <w:rPr>
          <w:rFonts w:eastAsia="SimSun"/>
          <w:lang w:eastAsia="en-US"/>
        </w:rPr>
        <w:t xml:space="preserve"> </w:t>
      </w:r>
      <w:r w:rsidR="000F2113" w:rsidRPr="00D839FF">
        <w:rPr>
          <w:rFonts w:eastAsia="SimSun"/>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SimSun"/>
          <w:lang w:eastAsia="en-US"/>
        </w:rPr>
      </w:pPr>
      <w:r w:rsidRPr="00D839FF">
        <w:rPr>
          <w:rFonts w:eastAsia="SimSun"/>
        </w:rPr>
        <w:t>2&gt;</w:t>
      </w:r>
      <w:r w:rsidRPr="00D839FF">
        <w:rPr>
          <w:rFonts w:eastAsia="SimSun"/>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SimSun"/>
        </w:rPr>
        <w:t>PC5 Relay RLC channel is derived</w:t>
      </w:r>
      <w:r w:rsidR="000F2113" w:rsidRPr="00D839FF">
        <w:rPr>
          <w:rFonts w:eastAsia="SimSun"/>
          <w:lang w:eastAsia="en-US"/>
        </w:rPr>
        <w:t>:</w:t>
      </w:r>
    </w:p>
    <w:p w14:paraId="13174866" w14:textId="444EB322"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sidelink RLC entity in accordance with the received </w:t>
      </w:r>
      <w:r w:rsidRPr="00D839FF">
        <w:rPr>
          <w:rFonts w:eastAsia="Batang"/>
          <w:i/>
        </w:rPr>
        <w:t>sl-RLC-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sl-RLC-ConfigPC5</w:t>
      </w:r>
      <w:r w:rsidR="000F2113" w:rsidRPr="00D839FF">
        <w:rPr>
          <w:rFonts w:eastAsia="SimSun"/>
          <w:lang w:eastAsia="en-US"/>
        </w:rPr>
        <w:t>;</w:t>
      </w:r>
    </w:p>
    <w:p w14:paraId="7F41256D" w14:textId="1A3B0B4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sidelink </w:t>
      </w:r>
      <w:r w:rsidRPr="00D839FF">
        <w:rPr>
          <w:rFonts w:eastAsia="SimSun"/>
          <w:lang w:eastAsia="en-US"/>
        </w:rPr>
        <w:t xml:space="preserve">MAC entity with a </w:t>
      </w:r>
      <w:r w:rsidR="000F2113" w:rsidRPr="00D839FF">
        <w:rPr>
          <w:rFonts w:eastAsia="SimSun"/>
          <w:lang w:eastAsia="en-US"/>
        </w:rPr>
        <w:t xml:space="preserve">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0145C588" w14:textId="58C736A1"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else (a PC5 Relay RLC channel with the received </w:t>
      </w:r>
      <w:r w:rsidRPr="00D839FF">
        <w:rPr>
          <w:rFonts w:eastAsia="SimSun"/>
          <w:i/>
        </w:rPr>
        <w:t>sl-RLC-ChannelID</w:t>
      </w:r>
      <w:r w:rsidRPr="00D839FF">
        <w:t xml:space="preserve"> or</w:t>
      </w:r>
      <w:r w:rsidRPr="00D839FF">
        <w:rPr>
          <w:rFonts w:eastAsia="SimSun"/>
          <w:i/>
          <w:lang w:eastAsia="en-US"/>
        </w:rPr>
        <w:t xml:space="preserve"> </w:t>
      </w:r>
      <w:r w:rsidR="000F2113" w:rsidRPr="00D839FF">
        <w:rPr>
          <w:rFonts w:eastAsia="SimSun"/>
          <w:i/>
          <w:lang w:eastAsia="en-US"/>
        </w:rPr>
        <w:t>sl-RLC-ChannelID</w:t>
      </w:r>
      <w:r w:rsidR="000F2113" w:rsidRPr="00D839FF">
        <w:rPr>
          <w:i/>
        </w:rPr>
        <w:t xml:space="preserve">-PC5 </w:t>
      </w:r>
      <w:r w:rsidR="000F2113" w:rsidRPr="00D839FF">
        <w:rPr>
          <w:rFonts w:eastAsia="SimSun"/>
          <w:lang w:eastAsia="en-US"/>
        </w:rPr>
        <w:t>was not configured before):</w:t>
      </w:r>
    </w:p>
    <w:p w14:paraId="6CB79A7E" w14:textId="257AE73B"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establish a sidelink RLC entity in accordance with the received </w:t>
      </w:r>
      <w:r w:rsidR="00F15292" w:rsidRPr="00D839FF">
        <w:rPr>
          <w:rFonts w:eastAsia="SimSun"/>
          <w:i/>
          <w:iCs/>
          <w:lang w:eastAsia="en-US"/>
        </w:rPr>
        <w:t>sl-RLC-Config</w:t>
      </w:r>
      <w:r w:rsidR="002E0AD7" w:rsidRPr="00D839FF">
        <w:rPr>
          <w:rFonts w:eastAsia="SimSun"/>
          <w:i/>
          <w:iCs/>
          <w:lang w:eastAsia="en-US"/>
        </w:rPr>
        <w:t xml:space="preserve"> </w:t>
      </w:r>
      <w:r w:rsidR="002E0AD7" w:rsidRPr="00D839FF">
        <w:rPr>
          <w:rFonts w:eastAsia="SimSun"/>
        </w:rPr>
        <w:t xml:space="preserve">(in </w:t>
      </w:r>
      <w:r w:rsidR="002E0AD7" w:rsidRPr="00D839FF">
        <w:rPr>
          <w:rFonts w:eastAsia="Batang"/>
          <w:i/>
        </w:rPr>
        <w:t>sl-ConfigDedicatedNR</w:t>
      </w:r>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SimSun"/>
        </w:rPr>
        <w:t>)</w:t>
      </w:r>
      <w:r w:rsidR="00F15292" w:rsidRPr="00D839FF">
        <w:rPr>
          <w:rFonts w:eastAsia="SimSun"/>
          <w:lang w:eastAsia="en-US"/>
        </w:rPr>
        <w:t xml:space="preserve"> or </w:t>
      </w:r>
      <w:r w:rsidR="000F2113" w:rsidRPr="00D839FF">
        <w:rPr>
          <w:rFonts w:eastAsia="SimSun"/>
          <w:i/>
          <w:lang w:eastAsia="en-US"/>
        </w:rPr>
        <w:t>sl-RLC-ConfigPC5</w:t>
      </w:r>
      <w:r w:rsidR="000F2113" w:rsidRPr="00D839FF">
        <w:rPr>
          <w:rFonts w:eastAsia="SimSun"/>
          <w:lang w:eastAsia="en-US"/>
        </w:rPr>
        <w:t>;</w:t>
      </w:r>
    </w:p>
    <w:p w14:paraId="5AAEB46E" w14:textId="4EEE880B" w:rsidR="000F2113" w:rsidRPr="00D839FF" w:rsidRDefault="000A3699" w:rsidP="00F747EB">
      <w:pPr>
        <w:pStyle w:val="B3"/>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configure the sidelink MAC entity with a 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7B4CD179" w14:textId="2415AC4E" w:rsidR="000F2113" w:rsidRPr="00D839FF" w:rsidRDefault="003050BB" w:rsidP="000F2113">
      <w:pPr>
        <w:pStyle w:val="Heading4"/>
      </w:pPr>
      <w:bookmarkStart w:id="1199" w:name="_Toc193445883"/>
      <w:bookmarkStart w:id="1200" w:name="_Toc193451688"/>
      <w:bookmarkStart w:id="1201" w:name="_Toc193462957"/>
      <w:r w:rsidRPr="00D839FF">
        <w:t>5.8.9.8</w:t>
      </w:r>
      <w:r w:rsidR="000F2113" w:rsidRPr="00D839FF">
        <w:tab/>
        <w:t>Remote UE information</w:t>
      </w:r>
      <w:bookmarkEnd w:id="1199"/>
      <w:bookmarkEnd w:id="1200"/>
      <w:bookmarkEnd w:id="1201"/>
    </w:p>
    <w:p w14:paraId="4D0D1647" w14:textId="3ADC7EAF" w:rsidR="000F2113" w:rsidRPr="00D839FF" w:rsidRDefault="003050BB" w:rsidP="000F2113">
      <w:pPr>
        <w:pStyle w:val="Heading5"/>
        <w:rPr>
          <w:rFonts w:eastAsia="MS Mincho"/>
        </w:rPr>
      </w:pPr>
      <w:bookmarkStart w:id="1202" w:name="_Toc193445884"/>
      <w:bookmarkStart w:id="1203" w:name="_Toc193451689"/>
      <w:bookmarkStart w:id="1204" w:name="_Toc193462958"/>
      <w:r w:rsidRPr="00D839FF">
        <w:rPr>
          <w:rFonts w:eastAsia="MS Mincho"/>
        </w:rPr>
        <w:t>5.8.9.8</w:t>
      </w:r>
      <w:r w:rsidR="000F2113" w:rsidRPr="00D839FF">
        <w:rPr>
          <w:rFonts w:eastAsia="MS Mincho"/>
        </w:rPr>
        <w:t>.1</w:t>
      </w:r>
      <w:r w:rsidR="000F2113" w:rsidRPr="00D839FF">
        <w:rPr>
          <w:rFonts w:eastAsia="MS Mincho"/>
        </w:rPr>
        <w:tab/>
        <w:t>General</w:t>
      </w:r>
      <w:bookmarkEnd w:id="1202"/>
      <w:bookmarkEnd w:id="1203"/>
      <w:bookmarkEnd w:id="1204"/>
    </w:p>
    <w:p w14:paraId="0A1C7D6F" w14:textId="77777777" w:rsidR="000F2113" w:rsidRPr="00D839FF" w:rsidRDefault="000F2113" w:rsidP="000F2113">
      <w:pPr>
        <w:pStyle w:val="TH"/>
      </w:pPr>
      <w:r w:rsidRPr="00D839FF">
        <w:rPr>
          <w:noProof/>
        </w:rPr>
        <w:object w:dxaOrig="4860" w:dyaOrig="1560" w14:anchorId="21A5C399">
          <v:shape id="_x0000_i1050" type="#_x0000_t75" style="width:244.6pt;height:78.45pt" o:ole="">
            <v:imagedata r:id="rId71" o:title=""/>
          </v:shape>
          <o:OLEObject Type="Embed" ProgID="Mscgen.Chart" ShapeID="_x0000_i1050" DrawAspect="Content" ObjectID="_1807967093" r:id="rId72"/>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9126E58" w:rsidR="00522BBF" w:rsidRPr="00D839FF" w:rsidDel="00522BBF" w:rsidRDefault="000F2113" w:rsidP="000F2113">
      <w:pPr>
        <w:rPr>
          <w:del w:id="1205" w:author="Huawei, HiSilicon" w:date="2025-03-25T20:46:00Z"/>
        </w:rPr>
      </w:pPr>
      <w:r w:rsidRPr="00D839FF">
        <w:t xml:space="preserve">This procedure is used by the L2 U2N Remote UE </w:t>
      </w:r>
      <w:ins w:id="1206" w:author="Huawei, HiSilicon" w:date="2025-04-21T20:32:00Z">
        <w:r w:rsidR="00D54AF1">
          <w:t xml:space="preserve">or </w:t>
        </w:r>
      </w:ins>
      <w:ins w:id="1207" w:author="Huawei, HiSilicon" w:date="2025-04-21T20:34:00Z">
        <w:r w:rsidR="00D54AF1" w:rsidRPr="00D54AF1">
          <w:t xml:space="preserve">L2 First U2N Relay UE or L2 Intermediate U2N Relay UE </w:t>
        </w:r>
      </w:ins>
      <w:r w:rsidRPr="00D839FF">
        <w:t>in RRC_IDLE/RRC_INACTIVE to inform about the required SIB(s)</w:t>
      </w:r>
      <w:r w:rsidR="000E3848" w:rsidRPr="00D839FF">
        <w:t xml:space="preserve"> /posSIB(s),</w:t>
      </w:r>
      <w:r w:rsidRPr="00D839FF">
        <w:t xml:space="preserve"> provide Paging related information</w:t>
      </w:r>
      <w:r w:rsidRPr="00D839FF" w:rsidDel="00600429">
        <w:t xml:space="preserve"> </w:t>
      </w:r>
      <w:r w:rsidRPr="00D839FF">
        <w:t xml:space="preserve">to the connected </w:t>
      </w:r>
      <w:ins w:id="1208" w:author="Huawei, HiSilicon" w:date="2025-04-21T20:32:00Z">
        <w:r w:rsidR="00D54AF1">
          <w:t xml:space="preserve">parent </w:t>
        </w:r>
      </w:ins>
      <w:r w:rsidRPr="00D839FF">
        <w:t>L2 U2N Relay UE</w:t>
      </w:r>
      <w:r w:rsidR="000E3848" w:rsidRPr="00D839FF">
        <w:t xml:space="preserve">, request the SFN-DFN offset from the connected </w:t>
      </w:r>
      <w:ins w:id="1209" w:author="Huawei, HiSilicon" w:date="2025-04-21T20:39:00Z">
        <w:r w:rsidR="00A17FA8">
          <w:t xml:space="preserve">parent </w:t>
        </w:r>
      </w:ins>
      <w:r w:rsidR="000E3848" w:rsidRPr="00D839FF">
        <w:t>L2 U2N Relay UE</w:t>
      </w:r>
      <w:r w:rsidR="0094778A" w:rsidRPr="00D839FF">
        <w:t>, and trigger L2 U2N Relay UE in RRC_IDLE/RRC_INACTIVE to enter RRC_CONNECTED during indirect path addition/change in MP operation. This procedure is also used by the L2 U2U Remote UE to send end-to-end PC5 connection release/failure related information to L2 U2U Relay UE</w:t>
      </w:r>
      <w:r w:rsidRPr="00D839FF">
        <w:t>.</w:t>
      </w:r>
    </w:p>
    <w:p w14:paraId="41586971" w14:textId="19EC7899" w:rsidR="000E3848" w:rsidRPr="00D839FF" w:rsidRDefault="000E3848" w:rsidP="000E3848">
      <w:r w:rsidRPr="00D839FF">
        <w:lastRenderedPageBreak/>
        <w:t xml:space="preserve">This procedure is used by the L2 U2N Remote UE </w:t>
      </w:r>
      <w:ins w:id="1210" w:author="Huawei, HiSilicon" w:date="2025-04-21T20:42:00Z">
        <w:r w:rsidR="00637C6E">
          <w:t xml:space="preserve">or </w:t>
        </w:r>
        <w:r w:rsidR="00637C6E" w:rsidRPr="00D54AF1">
          <w:t xml:space="preserve">L2 First U2N Relay UE or L2 Intermediate U2N Relay UE </w:t>
        </w:r>
      </w:ins>
      <w:r w:rsidRPr="00D839FF">
        <w:t xml:space="preserve">in RRC_CONNECTED to request the SFN-DFN offset from the connected </w:t>
      </w:r>
      <w:ins w:id="1211"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Heading5"/>
        <w:rPr>
          <w:rFonts w:eastAsia="MS Mincho"/>
        </w:rPr>
      </w:pPr>
      <w:bookmarkStart w:id="1212" w:name="_Toc193445885"/>
      <w:bookmarkStart w:id="1213" w:name="_Toc193451690"/>
      <w:bookmarkStart w:id="1214"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RemoteUEInformationSidelink</w:t>
      </w:r>
      <w:r w:rsidR="000F2113" w:rsidRPr="00D839FF">
        <w:rPr>
          <w:rFonts w:eastAsia="MS Mincho"/>
        </w:rPr>
        <w:t xml:space="preserve"> message</w:t>
      </w:r>
      <w:bookmarkEnd w:id="1212"/>
      <w:bookmarkEnd w:id="1213"/>
      <w:bookmarkEnd w:id="1214"/>
    </w:p>
    <w:p w14:paraId="6BA7B3CE" w14:textId="03771865" w:rsidR="000F2113" w:rsidRPr="00D839FF" w:rsidRDefault="000A3699" w:rsidP="000F2113">
      <w:pPr>
        <w:rPr>
          <w:rFonts w:eastAsia="MS Mincho"/>
        </w:rPr>
      </w:pPr>
      <w:r w:rsidRPr="00D839FF">
        <w:t xml:space="preserve">When entering RRC_IDLE or RRC_INACTIVE, or upon change in any of the information in the </w:t>
      </w:r>
      <w:r w:rsidRPr="00D839FF">
        <w:rPr>
          <w:i/>
          <w:iCs/>
        </w:rPr>
        <w:t>RemoteUEInformationSidelink</w:t>
      </w:r>
      <w:r w:rsidRPr="00D839FF">
        <w:t xml:space="preserve"> while in RRC_IDLE or RRC_INACTIVE, t</w:t>
      </w:r>
      <w:r w:rsidR="000F2113" w:rsidRPr="00D839FF">
        <w:t xml:space="preserve">he L2 U2N Remote UE </w:t>
      </w:r>
      <w:ins w:id="1215" w:author="Huawei, HiSilicon" w:date="2025-04-21T20:50:00Z">
        <w:r w:rsidR="000F57D5">
          <w:t xml:space="preserve">or </w:t>
        </w:r>
        <w:r w:rsidR="000F57D5" w:rsidRPr="00D54AF1">
          <w:t>L2 First U2N Relay UE or L2 Intermediate U2N Relay UE</w:t>
        </w:r>
      </w:ins>
      <w:ins w:id="1216"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the UE has not stored a valid version of a SIB, in accordance with clause 5.2.2.2.1, of one or several required SIB(s) in accordance with clause 5.2.2.1</w:t>
      </w:r>
      <w:r w:rsidR="000A3699" w:rsidRPr="00D839FF">
        <w:t xml:space="preserve"> and the requested SIB has not been indicated in </w:t>
      </w:r>
      <w:r w:rsidR="000A3699" w:rsidRPr="00D839FF">
        <w:rPr>
          <w:rFonts w:eastAsia="MS Mincho"/>
          <w:i/>
        </w:rPr>
        <w:t>RemoteUEInformationSidelink</w:t>
      </w:r>
      <w:r w:rsidR="000A3699" w:rsidRPr="00D839FF">
        <w:t xml:space="preserve"> message to the </w:t>
      </w:r>
      <w:ins w:id="1217"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r w:rsidRPr="00D839FF">
        <w:rPr>
          <w:i/>
        </w:rPr>
        <w:t>sl-RequestedSI</w:t>
      </w:r>
      <w:r w:rsidR="0039645C" w:rsidRPr="00D839FF">
        <w:rPr>
          <w:i/>
        </w:rPr>
        <w:t>B</w:t>
      </w:r>
      <w:r w:rsidRPr="00D839FF">
        <w:rPr>
          <w:i/>
        </w:rPr>
        <w:t>-List</w:t>
      </w:r>
      <w:r w:rsidRPr="00D839FF">
        <w:t xml:space="preserve"> in the </w:t>
      </w:r>
      <w:r w:rsidRPr="00D839FF">
        <w:rPr>
          <w:i/>
        </w:rPr>
        <w:t>RemoteUEInformationSidelink</w:t>
      </w:r>
      <w:r w:rsidRPr="00D839FF">
        <w:t xml:space="preserve"> to indicate the requested SIB(s);</w:t>
      </w:r>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posSIB(s) that the UE requires for a positioning operation, and the requested posSIB has not been indicated in </w:t>
      </w:r>
      <w:r w:rsidRPr="00D839FF">
        <w:rPr>
          <w:rFonts w:eastAsia="MS Mincho"/>
          <w:i/>
        </w:rPr>
        <w:t>RemoteUEInformationSidelink</w:t>
      </w:r>
      <w:r w:rsidRPr="00D839FF">
        <w:t xml:space="preserve"> message to the </w:t>
      </w:r>
      <w:ins w:id="1218" w:author="Huawei, HiSilicon" w:date="2025-04-21T20:52:00Z">
        <w:r w:rsidR="00E67580">
          <w:t xml:space="preserve">parent </w:t>
        </w:r>
      </w:ins>
      <w:r w:rsidRPr="00D839FF">
        <w:t xml:space="preserve">L2 U2N Relay UE before, and the connected </w:t>
      </w:r>
      <w:ins w:id="1219" w:author="Huawei, HiSilicon" w:date="2025-04-21T20:52:00Z">
        <w:r w:rsidR="00E67580">
          <w:t xml:space="preserve">parent </w:t>
        </w:r>
      </w:ins>
      <w:r w:rsidRPr="00D839FF">
        <w:t>L2 U2N relay UE set</w:t>
      </w:r>
      <w:r w:rsidRPr="00D839FF">
        <w:rPr>
          <w:b/>
          <w:bCs/>
          <w:i/>
          <w:iCs/>
        </w:rPr>
        <w:t xml:space="preserve"> </w:t>
      </w:r>
      <w:r w:rsidRPr="00D839FF">
        <w:rPr>
          <w:bCs/>
          <w:i/>
          <w:iCs/>
        </w:rPr>
        <w:t>posSIB-ForwardingSupported</w:t>
      </w:r>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r w:rsidRPr="00D839FF">
        <w:rPr>
          <w:i/>
        </w:rPr>
        <w:t>sl-RequestedPosSIB-List</w:t>
      </w:r>
      <w:r w:rsidRPr="00D839FF">
        <w:t xml:space="preserve"> in the </w:t>
      </w:r>
      <w:r w:rsidRPr="00D839FF">
        <w:rPr>
          <w:i/>
        </w:rPr>
        <w:t>RemoteUEInformationSidelink</w:t>
      </w:r>
      <w:r w:rsidRPr="00D839FF">
        <w:t xml:space="preserve"> to indicate the requested posSIB(s);</w:t>
      </w:r>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220" w:author="Huawei, HiSilicon" w:date="2025-04-21T20:53:00Z">
        <w:r w:rsidR="00E67580">
          <w:t xml:space="preserve">parent </w:t>
        </w:r>
      </w:ins>
      <w:r w:rsidRPr="00D839FF">
        <w:t xml:space="preserve">L2 U2N relay UE set </w:t>
      </w:r>
      <w:r w:rsidRPr="00D839FF">
        <w:rPr>
          <w:i/>
        </w:rPr>
        <w:t>sfn-DFN-OffsetSupported</w:t>
      </w:r>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r w:rsidRPr="00D839FF">
        <w:rPr>
          <w:i/>
          <w:iCs/>
        </w:rPr>
        <w:t>sl-SFN-DFN-OffsetRequested</w:t>
      </w:r>
      <w:r w:rsidRPr="00D839FF">
        <w:t xml:space="preserve"> to </w:t>
      </w:r>
      <w:r w:rsidRPr="00D839FF">
        <w:rPr>
          <w:i/>
        </w:rPr>
        <w:t>true</w:t>
      </w:r>
      <w:r w:rsidRPr="00D839FF">
        <w:t>;</w:t>
      </w:r>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r w:rsidR="000A3699" w:rsidRPr="00D839FF">
        <w:rPr>
          <w:i/>
        </w:rPr>
        <w:t>sl-PagingInfo-RemoteUE</w:t>
      </w:r>
      <w:r w:rsidR="000A3699" w:rsidRPr="00D839FF">
        <w:t xml:space="preserve"> in the </w:t>
      </w:r>
      <w:r w:rsidR="000A3699" w:rsidRPr="00D839FF">
        <w:rPr>
          <w:i/>
        </w:rPr>
        <w:t>RemoteUEInformationSidelink</w:t>
      </w:r>
      <w:r w:rsidR="000A3699" w:rsidRPr="00D839FF">
        <w:t xml:space="preserve"> message to the </w:t>
      </w:r>
      <w:ins w:id="1221"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r w:rsidRPr="00D839FF">
        <w:rPr>
          <w:i/>
        </w:rPr>
        <w:t>sl-PagingInfo-RemoteUE</w:t>
      </w:r>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r w:rsidRPr="00D839FF">
        <w:rPr>
          <w:i/>
        </w:rPr>
        <w:t>sl-PagingIdentityRemoteUE</w:t>
      </w:r>
      <w:r w:rsidRPr="00D839FF">
        <w:t>;</w:t>
      </w:r>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r w:rsidR="00F652B6" w:rsidRPr="00D839FF">
        <w:rPr>
          <w:i/>
        </w:rPr>
        <w:t xml:space="preserve">sl-PagingCycleRemoteUE </w:t>
      </w:r>
      <w:r w:rsidRPr="00D839FF">
        <w:t>to the value of UE specific Uu DRX cycle configured by upper layer</w:t>
      </w:r>
      <w:r w:rsidRPr="00D839FF">
        <w:rPr>
          <w:i/>
        </w:rPr>
        <w:t>;</w:t>
      </w:r>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r w:rsidRPr="00D839FF">
        <w:rPr>
          <w:i/>
        </w:rPr>
        <w:t>fullI-RNTI</w:t>
      </w:r>
      <w:r w:rsidRPr="00D839FF">
        <w:t xml:space="preserve"> in the </w:t>
      </w:r>
      <w:r w:rsidRPr="00D839FF">
        <w:rPr>
          <w:i/>
        </w:rPr>
        <w:t>sl-PagingIdentityRemoteUE</w:t>
      </w:r>
      <w:r w:rsidRPr="00D839FF">
        <w:t>;</w:t>
      </w:r>
    </w:p>
    <w:p w14:paraId="55E688A0" w14:textId="77777777" w:rsidR="00F652B6" w:rsidRPr="00D839FF" w:rsidRDefault="00F652B6" w:rsidP="00F652B6">
      <w:pPr>
        <w:pStyle w:val="B3"/>
      </w:pPr>
      <w:r w:rsidRPr="00D839FF">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r w:rsidRPr="00D839FF">
        <w:rPr>
          <w:i/>
        </w:rPr>
        <w:t>sl-PagingCycleRemoteUE</w:t>
      </w:r>
      <w:r w:rsidR="000F2113" w:rsidRPr="00D839FF">
        <w:t xml:space="preserve"> to the minimum value of UE specific Uu DRX cycles (configured by upper layer and configured by </w:t>
      </w:r>
      <w:r w:rsidRPr="00D839FF">
        <w:t>RRC</w:t>
      </w:r>
      <w:r w:rsidR="000F2113" w:rsidRPr="00D839FF">
        <w:t>)</w:t>
      </w:r>
      <w:r w:rsidR="000F2113" w:rsidRPr="00D839FF">
        <w:rPr>
          <w:i/>
        </w:rPr>
        <w:t>;</w:t>
      </w:r>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r w:rsidRPr="00D839FF">
        <w:rPr>
          <w:i/>
        </w:rPr>
        <w:t>sl-PagingCycleRemoteUE</w:t>
      </w:r>
      <w:r w:rsidRPr="00D839FF">
        <w:t xml:space="preserve"> to the value of UE specific DRX cycle configured by RRC;</w:t>
      </w:r>
    </w:p>
    <w:p w14:paraId="43535382"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EB770D3" w14:textId="1A0774D0" w:rsidR="000F2113" w:rsidRPr="00D839FF" w:rsidRDefault="000F2113" w:rsidP="000F2113">
      <w:r w:rsidRPr="00D839FF">
        <w:t xml:space="preserve">When entering RRC_CONNECTED, if L2 U2N remote UE </w:t>
      </w:r>
      <w:ins w:id="1222" w:author="Huawei, HiSilicon" w:date="2025-04-21T21:00:00Z">
        <w:r w:rsidR="00E67580">
          <w:t xml:space="preserve">or </w:t>
        </w:r>
        <w:r w:rsidR="00E67580" w:rsidRPr="00D54AF1">
          <w:t>L2 First U2N Relay UE or L2 Intermediate U2N Relay UE</w:t>
        </w:r>
        <w:r w:rsidR="00E67580" w:rsidRPr="00D839FF">
          <w:t xml:space="preserve"> </w:t>
        </w:r>
      </w:ins>
      <w:r w:rsidRPr="00D839FF">
        <w:t>had sen</w:t>
      </w:r>
      <w:r w:rsidR="00F652B6" w:rsidRPr="00D839FF">
        <w:t>t</w:t>
      </w:r>
      <w:r w:rsidRPr="00D839FF">
        <w:t xml:space="preserve"> </w:t>
      </w:r>
      <w:r w:rsidRPr="00D839FF">
        <w:rPr>
          <w:i/>
        </w:rPr>
        <w:t>sl-RequestedSI</w:t>
      </w:r>
      <w:r w:rsidR="00F652B6" w:rsidRPr="00D839FF">
        <w:rPr>
          <w:i/>
        </w:rPr>
        <w:t>B</w:t>
      </w:r>
      <w:r w:rsidRPr="00D839FF">
        <w:rPr>
          <w:i/>
        </w:rPr>
        <w:t>-List</w:t>
      </w:r>
      <w:r w:rsidR="000E3848" w:rsidRPr="00D839FF">
        <w:rPr>
          <w:iCs/>
        </w:rPr>
        <w:t xml:space="preserve">, </w:t>
      </w:r>
      <w:r w:rsidR="000E3848" w:rsidRPr="00D839FF">
        <w:rPr>
          <w:i/>
        </w:rPr>
        <w:t>sl-RequestedPosSIB-List</w:t>
      </w:r>
      <w:r w:rsidR="000E3848" w:rsidRPr="00D839FF">
        <w:rPr>
          <w:iCs/>
        </w:rPr>
        <w:t>,</w:t>
      </w:r>
      <w:r w:rsidRPr="00D839FF">
        <w:t xml:space="preserve"> and</w:t>
      </w:r>
      <w:r w:rsidR="00F652B6" w:rsidRPr="00D839FF">
        <w:t>/or</w:t>
      </w:r>
      <w:r w:rsidRPr="00D839FF">
        <w:t xml:space="preserve"> </w:t>
      </w:r>
      <w:r w:rsidRPr="00D839FF">
        <w:rPr>
          <w:i/>
        </w:rPr>
        <w:t>sl-PagingInfo-RemoteUE,</w:t>
      </w:r>
      <w:r w:rsidRPr="00D839FF">
        <w:t xml:space="preserve"> the L2 U2N Remote UE</w:t>
      </w:r>
      <w:ins w:id="1223" w:author="Huawei, HiSilicon" w:date="2025-04-21T23:06:00Z">
        <w:r w:rsidR="002A4E3B">
          <w:t xml:space="preserve"> or </w:t>
        </w:r>
        <w:r w:rsidR="002A4E3B" w:rsidRPr="00D54AF1">
          <w:t>L2 First U2N Relay UE 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r w:rsidRPr="00D839FF">
        <w:rPr>
          <w:i/>
        </w:rPr>
        <w:t>sl-RequestedSI</w:t>
      </w:r>
      <w:r w:rsidR="00F652B6" w:rsidRPr="00D839FF">
        <w:rPr>
          <w:i/>
        </w:rPr>
        <w:t>B</w:t>
      </w:r>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if requested before</w:t>
      </w:r>
      <w:r w:rsidRPr="00D839FF">
        <w:t>;</w:t>
      </w:r>
    </w:p>
    <w:p w14:paraId="1E39887E" w14:textId="77777777" w:rsidR="000E3848" w:rsidRPr="00D839FF" w:rsidRDefault="000E3848" w:rsidP="00B4120F">
      <w:pPr>
        <w:pStyle w:val="B1"/>
      </w:pPr>
      <w:r w:rsidRPr="00D839FF">
        <w:t>1&gt;</w:t>
      </w:r>
      <w:r w:rsidRPr="00D839FF">
        <w:tab/>
        <w:t xml:space="preserve">set the </w:t>
      </w:r>
      <w:r w:rsidRPr="00D839FF">
        <w:rPr>
          <w:i/>
        </w:rPr>
        <w:t>sl-RequestedPosSIB-List</w:t>
      </w:r>
      <w:r w:rsidRPr="00D839FF">
        <w:t xml:space="preserve"> to the value </w:t>
      </w:r>
      <w:r w:rsidRPr="00D839FF">
        <w:rPr>
          <w:i/>
          <w:iCs/>
        </w:rPr>
        <w:t xml:space="preserve">release </w:t>
      </w:r>
      <w:r w:rsidRPr="00D839FF">
        <w:rPr>
          <w:iCs/>
        </w:rPr>
        <w:t>if requested before</w:t>
      </w:r>
      <w:r w:rsidRPr="00D839FF">
        <w:t>;</w:t>
      </w:r>
    </w:p>
    <w:p w14:paraId="02EA77A0" w14:textId="41B7EC11" w:rsidR="000F2113" w:rsidRPr="00D839FF" w:rsidRDefault="000F2113" w:rsidP="000F2113">
      <w:pPr>
        <w:pStyle w:val="B1"/>
      </w:pPr>
      <w:r w:rsidRPr="00D839FF">
        <w:t>1&gt;</w:t>
      </w:r>
      <w:r w:rsidRPr="00D839FF">
        <w:tab/>
        <w:t xml:space="preserve">set the </w:t>
      </w:r>
      <w:r w:rsidRPr="00D839FF">
        <w:rPr>
          <w:i/>
        </w:rPr>
        <w:t>sl-PagingInfo-RemoteUE</w:t>
      </w:r>
      <w:r w:rsidRPr="00D839FF">
        <w:t xml:space="preserve"> to the value </w:t>
      </w:r>
      <w:r w:rsidRPr="00D839FF">
        <w:rPr>
          <w:i/>
          <w:iCs/>
        </w:rPr>
        <w:t>release</w:t>
      </w:r>
      <w:r w:rsidR="00F652B6" w:rsidRPr="00D839FF">
        <w:rPr>
          <w:i/>
          <w:iCs/>
        </w:rPr>
        <w:t xml:space="preserve"> </w:t>
      </w:r>
      <w:r w:rsidR="00F652B6" w:rsidRPr="00D839FF">
        <w:rPr>
          <w:iCs/>
        </w:rPr>
        <w:t>if sent before</w:t>
      </w:r>
      <w:r w:rsidRPr="00D839FF">
        <w:t>;</w:t>
      </w:r>
    </w:p>
    <w:p w14:paraId="77FBF184"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0F63C3B" w14:textId="60F38D0E" w:rsidR="000E3848" w:rsidRPr="00D839FF" w:rsidRDefault="000E3848" w:rsidP="000E3848">
      <w:pPr>
        <w:jc w:val="both"/>
        <w:textAlignment w:val="auto"/>
        <w:rPr>
          <w:rFonts w:eastAsia="Malgun Gothic"/>
          <w:lang w:eastAsia="ko-KR"/>
        </w:rPr>
      </w:pPr>
      <w:r w:rsidRPr="00D839FF">
        <w:rPr>
          <w:rFonts w:eastAsia="Malgun Gothic"/>
          <w:lang w:eastAsia="ko-KR"/>
        </w:rPr>
        <w:lastRenderedPageBreak/>
        <w:t xml:space="preserve">Upon any change in the need of SFN-DFN offset while in RRC_CONNECTED, the L2 U2N Remote UE </w:t>
      </w:r>
      <w:ins w:id="1224" w:author="Huawei, HiSilicon" w:date="2025-04-21T23:06:00Z">
        <w:r w:rsidR="002A4E3B">
          <w:t xml:space="preserve">or </w:t>
        </w:r>
        <w:r w:rsidR="002A4E3B" w:rsidRPr="00D54AF1">
          <w:t>L2 First U2N Relay UE or L2 Intermediate U2N Relay UE</w:t>
        </w:r>
      </w:ins>
      <w:ins w:id="1225"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r w:rsidR="000E3848" w:rsidRPr="00D839FF">
        <w:rPr>
          <w:i/>
        </w:rPr>
        <w:t>sfn-DFN-OffsetSupported</w:t>
      </w:r>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r w:rsidRPr="00D839FF">
        <w:rPr>
          <w:i/>
          <w:iCs/>
        </w:rPr>
        <w:t>sl-SFN-DFN-OffsetRequeste</w:t>
      </w:r>
      <w:r w:rsidRPr="00D839FF">
        <w:t xml:space="preserve">d to </w:t>
      </w:r>
      <w:r w:rsidRPr="00D839FF">
        <w:rPr>
          <w:i/>
          <w:iCs/>
        </w:rPr>
        <w:t>true</w:t>
      </w:r>
      <w:r w:rsidRPr="00D839FF">
        <w:t>;</w:t>
      </w:r>
    </w:p>
    <w:p w14:paraId="22A32775" w14:textId="77777777" w:rsidR="002E0AD7" w:rsidRPr="00D839FF" w:rsidRDefault="000E3848" w:rsidP="002E0AD7">
      <w:pPr>
        <w:pStyle w:val="B1"/>
      </w:pPr>
      <w:r w:rsidRPr="00D839FF">
        <w:t>1&gt;</w:t>
      </w:r>
      <w:r w:rsidRPr="00D839FF">
        <w:tab/>
        <w:t xml:space="preserve">submit the </w:t>
      </w:r>
      <w:r w:rsidRPr="00D839FF">
        <w:rPr>
          <w:i/>
          <w:iCs/>
        </w:rPr>
        <w:t>RemoteUEInformationSidelink</w:t>
      </w:r>
      <w:r w:rsidRPr="00D839FF">
        <w:t xml:space="preserve"> message to lower layers for transmission;</w:t>
      </w:r>
    </w:p>
    <w:p w14:paraId="682D7AAF" w14:textId="77777777" w:rsidR="002E0AD7" w:rsidRPr="00D839FF" w:rsidRDefault="002E0AD7" w:rsidP="002E0AD7">
      <w:pPr>
        <w:spacing w:line="256" w:lineRule="auto"/>
        <w:rPr>
          <w:rFonts w:eastAsia="SimSun"/>
        </w:rPr>
      </w:pPr>
      <w:r w:rsidRPr="00D839FF">
        <w:t>T</w:t>
      </w:r>
      <w:r w:rsidRPr="00D839FF">
        <w:rPr>
          <w:rFonts w:eastAsia="SimSun"/>
        </w:rPr>
        <w:t>he L2 U2N Remote UE in RRC_CONNECTED shall:</w:t>
      </w:r>
    </w:p>
    <w:p w14:paraId="33C87AD8"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if the UE is configured with </w:t>
      </w:r>
      <w:r w:rsidRPr="00D839FF">
        <w:rPr>
          <w:rFonts w:eastAsia="SimSun"/>
          <w:i/>
        </w:rPr>
        <w:t xml:space="preserve">sl-IndirectPathAddChange </w:t>
      </w:r>
      <w:r w:rsidRPr="00D839FF">
        <w:rPr>
          <w:rFonts w:eastAsia="SimSun"/>
        </w:rPr>
        <w:t>set to</w:t>
      </w:r>
      <w:r w:rsidRPr="00D839FF">
        <w:rPr>
          <w:rFonts w:eastAsia="SimSun"/>
          <w:i/>
        </w:rPr>
        <w:t xml:space="preserve"> setup</w:t>
      </w:r>
      <w:r w:rsidRPr="00D839FF">
        <w:rPr>
          <w:rFonts w:eastAsia="SimSun"/>
        </w:rPr>
        <w:t>, and not configured with split SRB1 with duplication:</w:t>
      </w:r>
    </w:p>
    <w:p w14:paraId="6589CC59" w14:textId="77777777" w:rsidR="0094778A" w:rsidRPr="00D839FF" w:rsidRDefault="002E0AD7" w:rsidP="0094778A">
      <w:pPr>
        <w:pStyle w:val="B2"/>
        <w:rPr>
          <w:rFonts w:eastAsia="SimSun"/>
        </w:rPr>
      </w:pPr>
      <w:r w:rsidRPr="00D839FF">
        <w:rPr>
          <w:rFonts w:eastAsia="SimSun"/>
        </w:rPr>
        <w:t>2&gt;</w:t>
      </w:r>
      <w:r w:rsidRPr="00D839FF">
        <w:rPr>
          <w:rFonts w:eastAsia="SimSun"/>
        </w:rPr>
        <w:tab/>
        <w:t xml:space="preserve">include </w:t>
      </w:r>
      <w:r w:rsidRPr="00D839FF">
        <w:rPr>
          <w:rFonts w:eastAsia="SimSun"/>
          <w:i/>
          <w:iCs/>
        </w:rPr>
        <w:t>connectionForMP</w:t>
      </w:r>
      <w:r w:rsidRPr="00D839FF">
        <w:rPr>
          <w:rFonts w:eastAsia="SimSun"/>
        </w:rPr>
        <w:t>;</w:t>
      </w:r>
    </w:p>
    <w:p w14:paraId="72715B74" w14:textId="77777777" w:rsidR="0094778A" w:rsidRPr="00D839FF" w:rsidRDefault="0094778A" w:rsidP="0094778A">
      <w:pPr>
        <w:pStyle w:val="B2"/>
      </w:pPr>
      <w:r w:rsidRPr="00D839FF">
        <w:t>2&gt;</w:t>
      </w:r>
      <w:r w:rsidRPr="00D839FF">
        <w:tab/>
        <w:t xml:space="preserve">submit the </w:t>
      </w:r>
      <w:r w:rsidRPr="00D839FF">
        <w:rPr>
          <w:i/>
          <w:iCs/>
        </w:rPr>
        <w:t>RemoteUEInformationSidelink</w:t>
      </w:r>
      <w:r w:rsidRPr="00D839FF">
        <w:t xml:space="preserve"> message to lower layers for transmission;</w:t>
      </w:r>
    </w:p>
    <w:p w14:paraId="01CE6B47" w14:textId="77777777" w:rsidR="0094778A" w:rsidRPr="00D839FF" w:rsidRDefault="0094778A" w:rsidP="0094778A">
      <w:pPr>
        <w:spacing w:line="252" w:lineRule="auto"/>
        <w:rPr>
          <w:rFonts w:eastAsia="SimSun"/>
        </w:rPr>
      </w:pPr>
      <w:r w:rsidRPr="00D839FF">
        <w:t>T</w:t>
      </w:r>
      <w:r w:rsidRPr="00D839FF">
        <w:rPr>
          <w:rFonts w:eastAsia="SimSun"/>
        </w:rPr>
        <w:t>he L2 U2U Remote UE shall:</w:t>
      </w:r>
    </w:p>
    <w:p w14:paraId="66F63944" w14:textId="77777777" w:rsidR="0094778A" w:rsidRPr="00D839FF" w:rsidRDefault="0094778A" w:rsidP="0094778A">
      <w:pPr>
        <w:pStyle w:val="B1"/>
      </w:pPr>
      <w:r w:rsidRPr="00D839FF">
        <w:rPr>
          <w:rFonts w:eastAsia="SimSun"/>
        </w:rPr>
        <w:t>1&gt;</w:t>
      </w:r>
      <w:r w:rsidRPr="00D839FF">
        <w:rPr>
          <w:rFonts w:eastAsia="SimSun"/>
        </w:rPr>
        <w:tab/>
      </w:r>
      <w:r w:rsidRPr="00D839FF">
        <w:t>upon end-to-end PC5-RRC connection release; or</w:t>
      </w:r>
    </w:p>
    <w:p w14:paraId="0EFFC192" w14:textId="77777777" w:rsidR="0094778A" w:rsidRPr="00D839FF" w:rsidRDefault="0094778A" w:rsidP="0094778A">
      <w:pPr>
        <w:pStyle w:val="B1"/>
      </w:pPr>
      <w:r w:rsidRPr="00D839FF">
        <w:rPr>
          <w:rFonts w:eastAsia="SimSun"/>
        </w:rPr>
        <w:t>1&gt;</w:t>
      </w:r>
      <w:r w:rsidRPr="00D839FF">
        <w:rPr>
          <w:rFonts w:eastAsia="SimSun"/>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SimSun"/>
        </w:rPr>
      </w:pPr>
      <w:r w:rsidRPr="00D839FF">
        <w:rPr>
          <w:rFonts w:eastAsia="SimSun"/>
        </w:rPr>
        <w:t>2&gt;</w:t>
      </w:r>
      <w:r w:rsidRPr="00D839FF">
        <w:rPr>
          <w:rFonts w:eastAsia="SimSun"/>
        </w:rPr>
        <w:tab/>
        <w:t xml:space="preserve">include </w:t>
      </w:r>
      <w:r w:rsidRPr="00D839FF">
        <w:rPr>
          <w:rFonts w:eastAsia="SimSun"/>
          <w:i/>
          <w:iCs/>
        </w:rPr>
        <w:t>sl-DestinationIdentityRemoteUE</w:t>
      </w:r>
      <w:r w:rsidRPr="00D839FF">
        <w:rPr>
          <w:rFonts w:eastAsia="SimSun"/>
        </w:rPr>
        <w:t>;</w:t>
      </w:r>
    </w:p>
    <w:p w14:paraId="2D1D8032" w14:textId="31A0335B" w:rsidR="002E0AD7" w:rsidRPr="00D839FF" w:rsidRDefault="0094778A" w:rsidP="0094778A">
      <w:pPr>
        <w:pStyle w:val="B2"/>
        <w:rPr>
          <w:rFonts w:eastAsia="SimSun"/>
        </w:rPr>
      </w:pPr>
      <w:r w:rsidRPr="00D839FF">
        <w:t>2&gt;</w:t>
      </w:r>
      <w:r w:rsidRPr="00D839FF">
        <w:tab/>
        <w:t xml:space="preserve">submit the </w:t>
      </w:r>
      <w:r w:rsidRPr="00D839FF">
        <w:rPr>
          <w:i/>
          <w:iCs/>
        </w:rPr>
        <w:t>RemoteUEInformationSidelink</w:t>
      </w:r>
      <w:r w:rsidRPr="00D839FF">
        <w:t xml:space="preserve"> message to lower layers for transmission;</w:t>
      </w:r>
    </w:p>
    <w:p w14:paraId="176D3E3C" w14:textId="14550201" w:rsidR="000F2113" w:rsidRPr="00D839FF" w:rsidRDefault="003050BB" w:rsidP="000F2113">
      <w:pPr>
        <w:pStyle w:val="Heading5"/>
        <w:rPr>
          <w:rFonts w:eastAsia="MS Mincho"/>
        </w:rPr>
      </w:pPr>
      <w:bookmarkStart w:id="1226" w:name="_Toc193445886"/>
      <w:bookmarkStart w:id="1227" w:name="_Toc193451691"/>
      <w:bookmarkStart w:id="1228"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r w:rsidR="000F2113" w:rsidRPr="00D839FF">
        <w:rPr>
          <w:rFonts w:eastAsia="MS Mincho"/>
          <w:i/>
        </w:rPr>
        <w:t>RemoteUEInformationSidelink</w:t>
      </w:r>
      <w:r w:rsidR="000F2113" w:rsidRPr="00D839FF">
        <w:rPr>
          <w:rFonts w:eastAsia="MS Mincho"/>
        </w:rPr>
        <w:t xml:space="preserve"> message by the L2 U2N</w:t>
      </w:r>
      <w:ins w:id="1229" w:author="Huawei, HiSilicon" w:date="2025-03-25T20:27:00Z">
        <w:r w:rsidR="0079510F">
          <w:rPr>
            <w:rFonts w:eastAsia="MS Mincho"/>
          </w:rPr>
          <w:t xml:space="preserve"> Relay</w:t>
        </w:r>
      </w:ins>
      <w:ins w:id="1230" w:author="Huawei, HiSilicon" w:date="2025-03-25T20:37:00Z">
        <w:r w:rsidR="00522BBF">
          <w:rPr>
            <w:rFonts w:eastAsia="MS Mincho"/>
          </w:rPr>
          <w:t>/</w:t>
        </w:r>
      </w:ins>
      <w:ins w:id="1231" w:author="Huawei, HiSilicon" w:date="2025-03-25T20:38:00Z">
        <w:r w:rsidR="00522BBF" w:rsidRPr="00522BBF">
          <w:t xml:space="preserve"> </w:t>
        </w:r>
        <w:r w:rsidR="00522BBF" w:rsidRPr="00522BBF">
          <w:rPr>
            <w:rFonts w:eastAsia="MS Mincho"/>
          </w:rPr>
          <w:t xml:space="preserve">L2 U2N Last Relay UE </w:t>
        </w:r>
      </w:ins>
      <w:r w:rsidR="0094778A" w:rsidRPr="00D839FF">
        <w:rPr>
          <w:rFonts w:eastAsia="MS Mincho"/>
        </w:rPr>
        <w:t>/U2U</w:t>
      </w:r>
      <w:r w:rsidR="000F2113" w:rsidRPr="00D839FF">
        <w:rPr>
          <w:rFonts w:eastAsia="MS Mincho"/>
        </w:rPr>
        <w:t xml:space="preserve"> Relay UE</w:t>
      </w:r>
      <w:bookmarkEnd w:id="1226"/>
      <w:bookmarkEnd w:id="1227"/>
      <w:bookmarkEnd w:id="1228"/>
    </w:p>
    <w:p w14:paraId="54F92FC7" w14:textId="1E86A88E" w:rsidR="000F2113" w:rsidRPr="00D839FF" w:rsidRDefault="000F2113" w:rsidP="000F2113">
      <w:pPr>
        <w:rPr>
          <w:rFonts w:eastAsia="MS Mincho"/>
        </w:rPr>
      </w:pPr>
      <w:r w:rsidRPr="00D839FF">
        <w:t xml:space="preserve">The L2 U2N Relay UE </w:t>
      </w:r>
      <w:ins w:id="1232" w:author="Huawei, HiSilicon" w:date="2025-03-25T20:38:00Z">
        <w:r w:rsidR="00522BBF">
          <w:t xml:space="preserve">or </w:t>
        </w:r>
        <w:r w:rsidR="00522BBF" w:rsidRPr="00522BBF">
          <w:t xml:space="preserve">L2 U2N Last Relay UE </w:t>
        </w:r>
      </w:ins>
      <w:r w:rsidRPr="00D839FF">
        <w:t>shall:</w:t>
      </w:r>
    </w:p>
    <w:p w14:paraId="76AAD708" w14:textId="77777777"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sl-PagingInfo-RemoteUE</w:t>
      </w:r>
      <w:r w:rsidRPr="00D839FF">
        <w:t>:</w:t>
      </w:r>
    </w:p>
    <w:p w14:paraId="130843C6" w14:textId="77777777" w:rsidR="000F2113" w:rsidRPr="00D839FF" w:rsidRDefault="000F2113" w:rsidP="000F2113">
      <w:pPr>
        <w:pStyle w:val="B2"/>
        <w:rPr>
          <w:rFonts w:eastAsia="SimSun"/>
        </w:rPr>
      </w:pPr>
      <w:r w:rsidRPr="00D839FF">
        <w:t>2&gt;</w:t>
      </w:r>
      <w:r w:rsidRPr="00D839FF">
        <w:tab/>
        <w:t>if the UE is in RRC_CONNECTED on an active BWP with common search space configured including</w:t>
      </w:r>
      <w:r w:rsidRPr="00D839FF">
        <w:rPr>
          <w:i/>
          <w:iCs/>
        </w:rPr>
        <w:t xml:space="preserve"> pagingSearchSpace</w:t>
      </w:r>
      <w:r w:rsidRPr="00D839FF">
        <w:rPr>
          <w:rFonts w:eastAsia="SimSun"/>
        </w:rPr>
        <w:t>; or</w:t>
      </w:r>
    </w:p>
    <w:p w14:paraId="3F1CABC4" w14:textId="5D1C150B" w:rsidR="000F2113" w:rsidRPr="00D839FF" w:rsidRDefault="000F2113" w:rsidP="000F2113">
      <w:pPr>
        <w:pStyle w:val="B2"/>
        <w:rPr>
          <w:rFonts w:eastAsia="SimSun"/>
        </w:rPr>
      </w:pPr>
      <w:r w:rsidRPr="00D839FF">
        <w:t>2&gt;</w:t>
      </w:r>
      <w:r w:rsidRPr="00D839FF">
        <w:tab/>
        <w:t xml:space="preserve">if the UE is </w:t>
      </w:r>
      <w:r w:rsidRPr="00D839FF">
        <w:rPr>
          <w:rFonts w:eastAsia="SimSun"/>
        </w:rPr>
        <w:t xml:space="preserve">in </w:t>
      </w:r>
      <w:r w:rsidRPr="00D839FF">
        <w:t>RRC_IDLE or RRC_INACTIVE</w:t>
      </w:r>
      <w:r w:rsidRPr="00D839FF">
        <w:rPr>
          <w:rFonts w:eastAsia="SimSun"/>
        </w:rPr>
        <w:t>:</w:t>
      </w:r>
    </w:p>
    <w:p w14:paraId="49F657D1" w14:textId="77777777" w:rsidR="000F2113" w:rsidRPr="00D839FF" w:rsidRDefault="000F2113" w:rsidP="000F2113">
      <w:pPr>
        <w:pStyle w:val="B3"/>
        <w:rPr>
          <w:rFonts w:eastAsia="SimSun"/>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t>4&gt;</w:t>
      </w:r>
      <w:r w:rsidRPr="00D839FF">
        <w:tab/>
        <w:t xml:space="preserve">monitor the </w:t>
      </w:r>
      <w:r w:rsidRPr="00D839FF">
        <w:rPr>
          <w:i/>
        </w:rPr>
        <w:t>Paging</w:t>
      </w:r>
      <w:r w:rsidRPr="00D839FF">
        <w:t xml:space="preserve"> message at the L2 U2N Remote UE's paging occasion calculated according to </w:t>
      </w:r>
      <w:r w:rsidR="00F652B6" w:rsidRPr="00D839FF">
        <w:rPr>
          <w:i/>
        </w:rPr>
        <w:t>sl-PagingIdentityRemoteUE</w:t>
      </w:r>
      <w:r w:rsidR="00F652B6" w:rsidRPr="00D839FF">
        <w:t xml:space="preserve"> and </w:t>
      </w:r>
      <w:r w:rsidRPr="00D839FF">
        <w:rPr>
          <w:i/>
        </w:rPr>
        <w:t xml:space="preserve">sl-PagingCycleRemoteUE </w:t>
      </w:r>
      <w:r w:rsidRPr="00D839FF">
        <w:t>included in</w:t>
      </w:r>
      <w:r w:rsidRPr="00D839FF">
        <w:rPr>
          <w:i/>
        </w:rPr>
        <w:t xml:space="preserve"> sl-PagingInfo-RemoteUE</w:t>
      </w:r>
      <w:r w:rsidRPr="00D839FF">
        <w:t>;</w:t>
      </w:r>
    </w:p>
    <w:p w14:paraId="63A18ED6" w14:textId="77777777"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occasion;</w:t>
      </w:r>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085AC279" w14:textId="77777777" w:rsidR="000F2113" w:rsidRPr="00D839FF" w:rsidRDefault="000F2113" w:rsidP="000F2113">
      <w:pPr>
        <w:pStyle w:val="B2"/>
        <w:rPr>
          <w:rFonts w:eastAsia="SimSun"/>
        </w:rPr>
      </w:pPr>
      <w:r w:rsidRPr="00D839FF">
        <w:t>2&gt;</w:t>
      </w:r>
      <w:r w:rsidRPr="00D839FF">
        <w:tab/>
        <w:t xml:space="preserve">else (the UE is </w:t>
      </w:r>
      <w:r w:rsidRPr="00D839FF">
        <w:rPr>
          <w:rFonts w:eastAsia="SimSun"/>
        </w:rPr>
        <w:t>in</w:t>
      </w:r>
      <w:r w:rsidRPr="00D839FF">
        <w:t xml:space="preserve"> RRC_CONNECTED on an active BWP without </w:t>
      </w:r>
      <w:r w:rsidRPr="00D839FF">
        <w:rPr>
          <w:i/>
          <w:iCs/>
        </w:rPr>
        <w:t>pagingSearchSpace</w:t>
      </w:r>
      <w:r w:rsidRPr="00D839FF">
        <w:t xml:space="preserve"> configured)</w:t>
      </w:r>
      <w:r w:rsidRPr="00D839FF">
        <w:rPr>
          <w:rFonts w:eastAsia="SimSun"/>
        </w:rPr>
        <w:t>:</w:t>
      </w:r>
    </w:p>
    <w:p w14:paraId="1CE350DC" w14:textId="77777777" w:rsidR="000F2113" w:rsidRPr="00D839FF" w:rsidRDefault="000F2113" w:rsidP="000F2113">
      <w:pPr>
        <w:pStyle w:val="B3"/>
        <w:rPr>
          <w:rFonts w:eastAsia="SimSun"/>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r w:rsidRPr="00D839FF">
        <w:rPr>
          <w:i/>
        </w:rPr>
        <w:t>sl-PagingIdentityRemoteUE</w:t>
      </w:r>
      <w:r w:rsidRPr="00D839FF">
        <w:t xml:space="preserve"> in </w:t>
      </w:r>
      <w:r w:rsidRPr="00D839FF">
        <w:rPr>
          <w:i/>
        </w:rPr>
        <w:t>SidelinkUEInformationNR</w:t>
      </w:r>
      <w:r w:rsidRPr="00D839FF">
        <w:t xml:space="preserve"> message and perform Sidelink UE information transmission in accordance with 5.8.3;</w:t>
      </w:r>
    </w:p>
    <w:p w14:paraId="73FDB9F2" w14:textId="00DECAF6"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r w:rsidRPr="00D839FF">
        <w:rPr>
          <w:i/>
        </w:rPr>
        <w:t>SidelinkUEInformationNR</w:t>
      </w:r>
      <w:r w:rsidRPr="00D839FF">
        <w:t xml:space="preserve"> message to release the </w:t>
      </w:r>
      <w:r w:rsidRPr="00D839FF">
        <w:rPr>
          <w:i/>
        </w:rPr>
        <w:t>sl-PagingIdentityRemoteUE</w:t>
      </w:r>
      <w:r w:rsidRPr="00D839FF">
        <w:t xml:space="preserve"> in </w:t>
      </w:r>
      <w:r w:rsidRPr="00D839FF">
        <w:rPr>
          <w:i/>
        </w:rPr>
        <w:t>SidelinkUEInformationNR</w:t>
      </w:r>
      <w:r w:rsidRPr="00D839FF">
        <w:t xml:space="preserve"> message in accordance with 5.8.3;</w:t>
      </w:r>
    </w:p>
    <w:p w14:paraId="362DCD68"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162DD9DD" w14:textId="1351A75C"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sl-RequestedSI</w:t>
      </w:r>
      <w:r w:rsidR="00F652B6" w:rsidRPr="00D839FF">
        <w:rPr>
          <w:i/>
        </w:rPr>
        <w:t>B</w:t>
      </w:r>
      <w:r w:rsidRPr="00D839FF">
        <w:rPr>
          <w:i/>
        </w:rPr>
        <w:t>-List</w:t>
      </w:r>
      <w:r w:rsidRPr="00D839FF">
        <w:t>:</w:t>
      </w:r>
    </w:p>
    <w:p w14:paraId="780BA6E8" w14:textId="3E8E30BD" w:rsidR="000F2113" w:rsidRPr="00D839FF" w:rsidRDefault="000F2113" w:rsidP="000F2113">
      <w:pPr>
        <w:pStyle w:val="B2"/>
        <w:rPr>
          <w:rFonts w:eastAsia="Batang"/>
          <w:noProof/>
        </w:rPr>
      </w:pPr>
      <w:r w:rsidRPr="00D839FF">
        <w:lastRenderedPageBreak/>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6052DACB" w:rsidR="00F652B6" w:rsidRPr="00D839FF" w:rsidRDefault="00F652B6" w:rsidP="00F652B6">
      <w:pPr>
        <w:pStyle w:val="B3"/>
      </w:pPr>
      <w:r w:rsidRPr="00D839FF">
        <w:t xml:space="preserve">3&gt; if the L2 U2N Relay UE </w:t>
      </w:r>
      <w:ins w:id="1233" w:author="Huawei, HiSilicon" w:date="2025-03-25T21:00:00Z">
        <w:r w:rsidR="00A8792C">
          <w:t xml:space="preserve">or </w:t>
        </w:r>
        <w:r w:rsidR="00A8792C" w:rsidRPr="00A8792C">
          <w:t xml:space="preserve">L2 U2N Last Relay UE </w:t>
        </w:r>
      </w:ins>
      <w:r w:rsidRPr="00D839FF">
        <w:t>has not stored a valid version of SIB(s)</w:t>
      </w:r>
      <w:r w:rsidRPr="00D839FF">
        <w:rPr>
          <w:rFonts w:eastAsia="MS Mincho"/>
        </w:rPr>
        <w:t xml:space="preserve"> indicated</w:t>
      </w:r>
      <w:r w:rsidRPr="00D839FF">
        <w:t xml:space="preserve"> in </w:t>
      </w:r>
      <w:r w:rsidRPr="00D839FF">
        <w:rPr>
          <w:i/>
        </w:rPr>
        <w:t>sl-RequestedSIB-List</w:t>
      </w:r>
      <w:r w:rsidRPr="00D839FF">
        <w:t>:</w:t>
      </w:r>
    </w:p>
    <w:p w14:paraId="720F1840" w14:textId="7DF57D8E" w:rsidR="000F2113" w:rsidRPr="00D839FF" w:rsidRDefault="00F652B6" w:rsidP="00F747EB">
      <w:pPr>
        <w:pStyle w:val="B4"/>
        <w:rPr>
          <w:rFonts w:eastAsia="DengXian"/>
        </w:rPr>
      </w:pPr>
      <w:r w:rsidRPr="00D839FF">
        <w:t>4</w:t>
      </w:r>
      <w:r w:rsidR="000F2113" w:rsidRPr="00D839FF">
        <w:t>&gt;</w:t>
      </w:r>
      <w:r w:rsidR="000F2113" w:rsidRPr="00D839FF">
        <w:tab/>
      </w:r>
      <w:r w:rsidR="000F2113" w:rsidRPr="00D839FF">
        <w:rPr>
          <w:rFonts w:eastAsia="DengXian"/>
        </w:rPr>
        <w:t xml:space="preserve">perform </w:t>
      </w:r>
      <w:r w:rsidR="000F2113" w:rsidRPr="00D839FF">
        <w:rPr>
          <w:rFonts w:eastAsia="MS Mincho"/>
        </w:rPr>
        <w:t>acquisition of the system information indicated</w:t>
      </w:r>
      <w:r w:rsidR="000F2113" w:rsidRPr="00D839FF">
        <w:t xml:space="preserve"> in </w:t>
      </w:r>
      <w:r w:rsidR="000F2113" w:rsidRPr="00D839FF">
        <w:rPr>
          <w:i/>
        </w:rPr>
        <w:t>sl-RequestedSI</w:t>
      </w:r>
      <w:r w:rsidRPr="00D839FF">
        <w:rPr>
          <w:i/>
        </w:rPr>
        <w:t>B</w:t>
      </w:r>
      <w:r w:rsidR="000F2113" w:rsidRPr="00D839FF">
        <w:rPr>
          <w:i/>
        </w:rPr>
        <w:t>-List</w:t>
      </w:r>
      <w:r w:rsidR="000F2113" w:rsidRPr="00D839FF">
        <w:rPr>
          <w:rFonts w:eastAsia="MS Mincho"/>
        </w:rPr>
        <w:t xml:space="preserve"> </w:t>
      </w:r>
      <w:r w:rsidR="000F2113" w:rsidRPr="00D839FF">
        <w:t>in accordance with 5.2.2;</w:t>
      </w:r>
    </w:p>
    <w:p w14:paraId="195D0D85" w14:textId="50E587C7" w:rsidR="00F652B6" w:rsidRPr="00D839FF" w:rsidRDefault="00F652B6" w:rsidP="00651E87">
      <w:pPr>
        <w:pStyle w:val="B3"/>
        <w:ind w:left="1134"/>
        <w:rPr>
          <w:rFonts w:eastAsia="DengXian"/>
        </w:rPr>
      </w:pPr>
      <w:r w:rsidRPr="00D839FF">
        <w:rPr>
          <w:rFonts w:eastAsia="DengXian"/>
        </w:rPr>
        <w:t>3&gt;</w:t>
      </w:r>
      <w:r w:rsidRPr="00D839FF">
        <w:rPr>
          <w:rFonts w:eastAsia="DengXian"/>
        </w:rPr>
        <w:tab/>
        <w:t>perform the Uu message transfer procedure in accordance with 5.8.9.9;</w:t>
      </w:r>
    </w:p>
    <w:p w14:paraId="482246C3" w14:textId="725690F5" w:rsidR="000F2113" w:rsidRPr="00D839FF" w:rsidRDefault="000F2113" w:rsidP="000F2113">
      <w:pPr>
        <w:pStyle w:val="B2"/>
      </w:pPr>
      <w:r w:rsidRPr="00D839FF">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r w:rsidRPr="00D839FF">
        <w:rPr>
          <w:i/>
        </w:rPr>
        <w:t>sl-RequestedSI</w:t>
      </w:r>
      <w:r w:rsidR="00F652B6" w:rsidRPr="00D839FF">
        <w:rPr>
          <w:i/>
        </w:rPr>
        <w:t>B</w:t>
      </w:r>
      <w:r w:rsidRPr="00D839FF">
        <w:rPr>
          <w:i/>
        </w:rPr>
        <w:t>-List</w:t>
      </w:r>
      <w:r w:rsidR="000E3848" w:rsidRPr="00D839FF">
        <w:t>;</w:t>
      </w:r>
    </w:p>
    <w:p w14:paraId="389A99DE" w14:textId="77777777" w:rsidR="000E3848" w:rsidRPr="00D839FF" w:rsidRDefault="000E3848" w:rsidP="00B4120F">
      <w:pPr>
        <w:pStyle w:val="B1"/>
      </w:pPr>
      <w:r w:rsidRPr="00D839FF">
        <w:t>1&gt;</w:t>
      </w:r>
      <w:r w:rsidRPr="00D839FF">
        <w:tab/>
        <w:t xml:space="preserve">if the </w:t>
      </w:r>
      <w:r w:rsidRPr="00D839FF">
        <w:rPr>
          <w:rFonts w:eastAsia="MS Mincho"/>
          <w:i/>
          <w:iCs/>
        </w:rPr>
        <w:t>RemoteUEInformationSidelink</w:t>
      </w:r>
      <w:r w:rsidRPr="00D839FF">
        <w:rPr>
          <w:rFonts w:eastAsia="MS Mincho"/>
        </w:rPr>
        <w:t xml:space="preserve"> includes the </w:t>
      </w:r>
      <w:r w:rsidRPr="00D839FF">
        <w:rPr>
          <w:i/>
          <w:iCs/>
        </w:rPr>
        <w:t>sl-RequestedPosSIB-List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r w:rsidRPr="00D839FF">
        <w:rPr>
          <w:i/>
          <w:iCs/>
        </w:rPr>
        <w:t>sl-RequestedPosSIB-List</w:t>
      </w:r>
      <w:r w:rsidRPr="00D839FF">
        <w:t xml:space="preserve"> is set to </w:t>
      </w:r>
      <w:r w:rsidRPr="00D839FF">
        <w:rPr>
          <w:rFonts w:eastAsia="Batang"/>
        </w:rPr>
        <w:t>setup:</w:t>
      </w:r>
    </w:p>
    <w:p w14:paraId="0B7858F2" w14:textId="44E9D0CC" w:rsidR="000E3848" w:rsidRPr="00D839FF" w:rsidRDefault="000E3848" w:rsidP="00B4120F">
      <w:pPr>
        <w:pStyle w:val="B3"/>
      </w:pPr>
      <w:r w:rsidRPr="00D839FF">
        <w:t xml:space="preserve">3&gt; if the L2 U2N Relay UE </w:t>
      </w:r>
      <w:ins w:id="1234" w:author="Huawei, HiSilicon" w:date="2025-03-25T21:00:00Z">
        <w:r w:rsidR="00A8792C">
          <w:t xml:space="preserve">or </w:t>
        </w:r>
        <w:r w:rsidR="00A8792C" w:rsidRPr="00A8792C">
          <w:t xml:space="preserve">L2 U2N Last Relay UE </w:t>
        </w:r>
      </w:ins>
      <w:r w:rsidRPr="00D839FF">
        <w:t>has not stored a valid version of posSIB(s)</w:t>
      </w:r>
      <w:r w:rsidRPr="00D839FF">
        <w:rPr>
          <w:rFonts w:eastAsia="MS Mincho"/>
        </w:rPr>
        <w:t xml:space="preserve"> indicated</w:t>
      </w:r>
      <w:r w:rsidRPr="00D839FF">
        <w:t xml:space="preserve"> in </w:t>
      </w:r>
      <w:r w:rsidRPr="00D839FF">
        <w:rPr>
          <w:i/>
        </w:rPr>
        <w:t>sl-RequestedPosSIB-List</w:t>
      </w:r>
      <w:r w:rsidRPr="00D839FF">
        <w:t>:</w:t>
      </w:r>
    </w:p>
    <w:p w14:paraId="22F8E02E" w14:textId="77777777" w:rsidR="000E3848" w:rsidRPr="00D839FF" w:rsidRDefault="000E3848" w:rsidP="00B4120F">
      <w:pPr>
        <w:pStyle w:val="B4"/>
        <w:rPr>
          <w:rFonts w:eastAsia="DengXian"/>
        </w:rPr>
      </w:pPr>
      <w:r w:rsidRPr="00D839FF">
        <w:t>4&gt;</w:t>
      </w:r>
      <w:r w:rsidRPr="00D839FF">
        <w:tab/>
      </w:r>
      <w:r w:rsidRPr="00D839FF">
        <w:rPr>
          <w:rFonts w:eastAsia="DengXian"/>
        </w:rPr>
        <w:t xml:space="preserve">perform </w:t>
      </w:r>
      <w:r w:rsidRPr="00D839FF">
        <w:rPr>
          <w:rFonts w:eastAsia="MS Mincho"/>
        </w:rPr>
        <w:t>acquisition of the positioning system information indicated</w:t>
      </w:r>
      <w:r w:rsidRPr="00D839FF">
        <w:t xml:space="preserve"> in </w:t>
      </w:r>
      <w:r w:rsidRPr="00D839FF">
        <w:rPr>
          <w:i/>
        </w:rPr>
        <w:t>sl-RequestedPosSIB-List</w:t>
      </w:r>
      <w:r w:rsidRPr="00D839FF">
        <w:rPr>
          <w:rFonts w:eastAsia="MS Mincho"/>
        </w:rPr>
        <w:t xml:space="preserve"> </w:t>
      </w:r>
      <w:r w:rsidRPr="00D839FF">
        <w:t>in accordance with 5.2.2;</w:t>
      </w:r>
    </w:p>
    <w:p w14:paraId="40BD1B41" w14:textId="77777777" w:rsidR="000E3848" w:rsidRPr="00D839FF" w:rsidRDefault="000E3848" w:rsidP="000E3848">
      <w:pPr>
        <w:pStyle w:val="B3"/>
      </w:pPr>
      <w:r w:rsidRPr="00D839FF">
        <w:t>3&gt;</w:t>
      </w:r>
      <w:r w:rsidRPr="00D839FF">
        <w:tab/>
        <w:t>perform the Uu message transfer procedure in accordance with 5.8.9.9;</w:t>
      </w:r>
    </w:p>
    <w:p w14:paraId="31CB5E96" w14:textId="77777777" w:rsidR="000E3848" w:rsidRPr="00D839FF" w:rsidRDefault="000E3848" w:rsidP="00B4120F">
      <w:pPr>
        <w:pStyle w:val="B2"/>
      </w:pPr>
      <w:r w:rsidRPr="00D839FF">
        <w:t>2&gt;</w:t>
      </w:r>
      <w:r w:rsidRPr="00D839FF">
        <w:tab/>
        <w:t xml:space="preserve">if the </w:t>
      </w:r>
      <w:r w:rsidRPr="00D839FF">
        <w:rPr>
          <w:i/>
          <w:iCs/>
        </w:rPr>
        <w:t>sl-RequestedPosSIB-List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posSIB request in </w:t>
      </w:r>
      <w:r w:rsidRPr="00D839FF">
        <w:rPr>
          <w:i/>
        </w:rPr>
        <w:t>sl-RequestedPosSIB-List</w:t>
      </w:r>
      <w:r w:rsidRPr="00D839FF">
        <w:t>.</w:t>
      </w:r>
    </w:p>
    <w:p w14:paraId="3C04CB6C" w14:textId="77777777" w:rsidR="002E0AD7" w:rsidRPr="00D839FF" w:rsidRDefault="002E0AD7" w:rsidP="002E0AD7">
      <w:pPr>
        <w:pStyle w:val="B1"/>
        <w:rPr>
          <w:rFonts w:eastAsia="SimSun"/>
        </w:rPr>
      </w:pPr>
      <w:r w:rsidRPr="00D839FF">
        <w:rPr>
          <w:rFonts w:eastAsia="SimSun"/>
        </w:rPr>
        <w:t>1&gt;</w:t>
      </w:r>
      <w:r w:rsidRPr="00D839FF">
        <w:rPr>
          <w:rFonts w:eastAsia="SimSun"/>
        </w:rPr>
        <w:tab/>
        <w:t>if the</w:t>
      </w:r>
      <w:r w:rsidRPr="00D839FF">
        <w:rPr>
          <w:rFonts w:eastAsia="SimSun"/>
          <w:i/>
          <w:iCs/>
        </w:rPr>
        <w:t xml:space="preserve"> </w:t>
      </w:r>
      <w:r w:rsidRPr="00D839FF">
        <w:rPr>
          <w:rFonts w:eastAsia="MS Mincho"/>
          <w:i/>
          <w:iCs/>
        </w:rPr>
        <w:t>RemoteUEInformationSidelink</w:t>
      </w:r>
      <w:r w:rsidRPr="00D839FF">
        <w:rPr>
          <w:rFonts w:eastAsia="MS Mincho"/>
        </w:rPr>
        <w:t xml:space="preserve"> includes the</w:t>
      </w:r>
      <w:r w:rsidRPr="00D839FF">
        <w:rPr>
          <w:rFonts w:eastAsia="SimSun"/>
        </w:rPr>
        <w:t xml:space="preserve"> </w:t>
      </w:r>
      <w:r w:rsidRPr="00D839FF">
        <w:rPr>
          <w:rFonts w:eastAsia="SimSun"/>
          <w:i/>
          <w:iCs/>
        </w:rPr>
        <w:t>connectionForMP</w:t>
      </w:r>
      <w:r w:rsidRPr="00D839FF">
        <w:rPr>
          <w:rFonts w:eastAsia="SimSun"/>
        </w:rPr>
        <w:t>:</w:t>
      </w:r>
    </w:p>
    <w:p w14:paraId="1EFCD185" w14:textId="77777777" w:rsidR="002E0AD7" w:rsidRPr="00D839FF" w:rsidRDefault="002E0AD7" w:rsidP="002E0AD7">
      <w:pPr>
        <w:pStyle w:val="B2"/>
        <w:rPr>
          <w:rFonts w:eastAsia="SimSun"/>
        </w:rPr>
      </w:pPr>
      <w:r w:rsidRPr="00D839FF">
        <w:rPr>
          <w:rFonts w:eastAsia="SimSun"/>
        </w:rPr>
        <w:t>2&gt;</w:t>
      </w:r>
      <w:r w:rsidRPr="00D839FF">
        <w:rPr>
          <w:rFonts w:eastAsia="SimSun"/>
        </w:rPr>
        <w:tab/>
        <w:t>if the L2 U2N Relay UE</w:t>
      </w:r>
      <w:r w:rsidRPr="00D839FF">
        <w:rPr>
          <w:rFonts w:eastAsia="MS Mincho"/>
        </w:rPr>
        <w:t xml:space="preserve"> is in RRC_IDLE</w:t>
      </w:r>
      <w:r w:rsidRPr="00D839FF">
        <w:rPr>
          <w:rFonts w:eastAsia="SimSun"/>
        </w:rPr>
        <w:t>:</w:t>
      </w:r>
    </w:p>
    <w:p w14:paraId="63FE9948" w14:textId="77777777" w:rsidR="002E0AD7" w:rsidRPr="00D839FF" w:rsidRDefault="002E0AD7" w:rsidP="002E0AD7">
      <w:pPr>
        <w:pStyle w:val="B3"/>
        <w:rPr>
          <w:rFonts w:eastAsia="MS Mincho"/>
        </w:rPr>
      </w:pPr>
      <w:r w:rsidRPr="00D839FF">
        <w:rPr>
          <w:rFonts w:eastAsia="SimSun"/>
        </w:rPr>
        <w:t>3&gt;</w:t>
      </w:r>
      <w:r w:rsidRPr="00D839FF">
        <w:rPr>
          <w:rFonts w:eastAsia="SimSun"/>
        </w:rPr>
        <w:tab/>
      </w:r>
      <w:r w:rsidRPr="00D839FF">
        <w:rPr>
          <w:rFonts w:eastAsia="MS Mincho"/>
        </w:rPr>
        <w:t>initiate an RRC connection establishment as specified in 5.3.3;</w:t>
      </w:r>
    </w:p>
    <w:p w14:paraId="394B4150" w14:textId="77777777" w:rsidR="002E0AD7" w:rsidRPr="00D839FF" w:rsidRDefault="002E0AD7" w:rsidP="002E0AD7">
      <w:pPr>
        <w:pStyle w:val="B2"/>
      </w:pPr>
      <w:r w:rsidRPr="00D839FF">
        <w:rPr>
          <w:rFonts w:eastAsia="SimSun"/>
        </w:rPr>
        <w:t>2&gt;</w:t>
      </w:r>
      <w:r w:rsidRPr="00D839FF">
        <w:rPr>
          <w:rFonts w:eastAsia="SimSun"/>
        </w:rPr>
        <w:tab/>
      </w:r>
      <w:r w:rsidRPr="00D839FF">
        <w:rPr>
          <w:rFonts w:eastAsia="MS Mincho"/>
        </w:rPr>
        <w:t xml:space="preserve">else </w:t>
      </w:r>
      <w:r w:rsidRPr="00D839FF">
        <w:rPr>
          <w:rFonts w:eastAsia="SimSun"/>
        </w:rPr>
        <w:t>if the L2 U2N Relay UE</w:t>
      </w:r>
      <w:r w:rsidRPr="00D839FF">
        <w:rPr>
          <w:rFonts w:eastAsia="MS Mincho"/>
        </w:rPr>
        <w:t xml:space="preserve"> is in RRC_INACTIVE</w:t>
      </w:r>
      <w:r w:rsidRPr="00D839FF">
        <w:rPr>
          <w:rFonts w:eastAsia="SimSun"/>
        </w:rPr>
        <w:t>:</w:t>
      </w:r>
    </w:p>
    <w:p w14:paraId="0F3F4D0E" w14:textId="77777777" w:rsidR="0094778A" w:rsidRPr="00D839FF" w:rsidRDefault="002E0AD7" w:rsidP="0094778A">
      <w:pPr>
        <w:pStyle w:val="B3"/>
        <w:rPr>
          <w:rFonts w:eastAsia="SimSun"/>
        </w:rPr>
      </w:pPr>
      <w:r w:rsidRPr="00D839FF">
        <w:t>3</w:t>
      </w:r>
      <w:r w:rsidRPr="00D839FF">
        <w:rPr>
          <w:rFonts w:eastAsia="SimSun"/>
        </w:rPr>
        <w:t>&gt;</w:t>
      </w:r>
      <w:r w:rsidRPr="00D839FF">
        <w:rPr>
          <w:rFonts w:eastAsia="SimSun"/>
        </w:rPr>
        <w:tab/>
        <w:t>initiate an RRC connection resume as specified in 5.3.13;</w:t>
      </w:r>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sl-DestinationIdentityRemoteUE</w:t>
      </w:r>
      <w:r w:rsidRPr="00D839FF">
        <w:t>:</w:t>
      </w:r>
    </w:p>
    <w:p w14:paraId="675A88E7" w14:textId="77777777" w:rsidR="0094778A" w:rsidRPr="00D839FF" w:rsidRDefault="0094778A" w:rsidP="0094778A">
      <w:pPr>
        <w:pStyle w:val="B2"/>
      </w:pPr>
      <w:r w:rsidRPr="00D839FF">
        <w:rPr>
          <w:lang w:eastAsia="ko-KR"/>
        </w:rPr>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r w:rsidRPr="00D839FF">
        <w:rPr>
          <w:i/>
          <w:iCs/>
        </w:rPr>
        <w:t>sl-DestinationIdentityRemoteUE</w:t>
      </w:r>
      <w:r w:rsidRPr="00D839FF">
        <w:rPr>
          <w:lang w:eastAsia="ko-KR"/>
        </w:rPr>
        <w:t>;</w:t>
      </w:r>
    </w:p>
    <w:p w14:paraId="6013372E" w14:textId="4A1EFE44" w:rsidR="00D7035F" w:rsidRDefault="0094778A" w:rsidP="00220546">
      <w:pPr>
        <w:pStyle w:val="B2"/>
        <w:rPr>
          <w:ins w:id="1235"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5.8.9.3b;</w:t>
      </w:r>
    </w:p>
    <w:p w14:paraId="650C383E" w14:textId="2DDCFA19" w:rsidR="00E6167D" w:rsidRPr="00D839FF" w:rsidRDefault="00E6167D" w:rsidP="00E6167D">
      <w:pPr>
        <w:pStyle w:val="Heading5"/>
        <w:rPr>
          <w:ins w:id="1236" w:author="Huawei, HiSilicon" w:date="2025-03-25T21:35:00Z"/>
          <w:rFonts w:eastAsia="MS Mincho"/>
        </w:rPr>
      </w:pPr>
      <w:ins w:id="1237" w:author="Huawei, HiSilicon" w:date="2025-03-25T21:35:00Z">
        <w:r w:rsidRPr="00D839FF">
          <w:rPr>
            <w:rFonts w:eastAsia="MS Mincho"/>
          </w:rPr>
          <w:t>5.8.9.8.</w:t>
        </w:r>
        <w:r>
          <w:rPr>
            <w:rFonts w:eastAsia="MS Mincho"/>
          </w:rPr>
          <w:t>X</w:t>
        </w:r>
        <w:r w:rsidRPr="00D839FF">
          <w:rPr>
            <w:rFonts w:eastAsia="MS Mincho"/>
          </w:rPr>
          <w:tab/>
        </w:r>
        <w:r w:rsidRPr="00D839FF">
          <w:t xml:space="preserve">Reception of </w:t>
        </w:r>
        <w:r w:rsidRPr="00D839FF">
          <w:rPr>
            <w:rFonts w:eastAsia="MS Mincho"/>
            <w:i/>
          </w:rPr>
          <w:t>RemoteUEInformationSidelink</w:t>
        </w:r>
        <w:r w:rsidRPr="00D839FF">
          <w:rPr>
            <w:rFonts w:eastAsia="MS Mincho"/>
          </w:rPr>
          <w:t xml:space="preserve"> message by the </w:t>
        </w:r>
      </w:ins>
      <w:ins w:id="1238" w:author="Huawei, HiSilicon" w:date="2025-03-25T21:37:00Z">
        <w:r w:rsidRPr="00E6167D">
          <w:rPr>
            <w:rFonts w:eastAsia="MS Mincho"/>
          </w:rPr>
          <w:t>L2 U2N Intermediate Relay UE or L2 U2N First Relay UE</w:t>
        </w:r>
      </w:ins>
    </w:p>
    <w:p w14:paraId="20D6946B" w14:textId="08A0B7DB" w:rsidR="00E6167D" w:rsidRPr="00D839FF" w:rsidRDefault="00637611" w:rsidP="00E6167D">
      <w:pPr>
        <w:rPr>
          <w:ins w:id="1239" w:author="Huawei, HiSilicon" w:date="2025-03-25T21:35:00Z"/>
          <w:rFonts w:eastAsia="MS Mincho"/>
        </w:rPr>
      </w:pPr>
      <w:ins w:id="1240" w:author="Huawei, HiSilicon" w:date="2025-03-25T22:38:00Z">
        <w:r w:rsidRPr="00D839FF">
          <w:t xml:space="preserve">Upon receiving the </w:t>
        </w:r>
      </w:ins>
      <w:ins w:id="1241" w:author="Huawei, HiSilicon" w:date="2025-03-25T22:39:00Z">
        <w:r w:rsidRPr="00D839FF">
          <w:rPr>
            <w:rFonts w:eastAsia="MS Mincho"/>
            <w:i/>
          </w:rPr>
          <w:t>RemoteUEInformationSidelink</w:t>
        </w:r>
      </w:ins>
      <w:ins w:id="1242" w:author="Huawei, HiSilicon" w:date="2025-03-25T22:38:00Z">
        <w:r w:rsidRPr="00D839FF">
          <w:t xml:space="preserve"> message</w:t>
        </w:r>
      </w:ins>
      <w:ins w:id="1243" w:author="Huawei, HiSilicon" w:date="2025-03-25T22:40:00Z">
        <w:r>
          <w:t xml:space="preserve"> </w:t>
        </w:r>
        <w:r>
          <w:rPr>
            <w:rFonts w:eastAsia="MS Mincho"/>
          </w:rPr>
          <w:t>from the connected child UE</w:t>
        </w:r>
      </w:ins>
      <w:ins w:id="1244" w:author="Huawei, HiSilicon" w:date="2025-04-21T23:17:00Z">
        <w:r w:rsidR="004B1936">
          <w:rPr>
            <w:rFonts w:eastAsia="MS Mincho"/>
          </w:rPr>
          <w:t>,</w:t>
        </w:r>
      </w:ins>
      <w:ins w:id="1245" w:author="Huawei, HiSilicon" w:date="2025-03-25T22:40:00Z">
        <w:r>
          <w:rPr>
            <w:rFonts w:eastAsia="MS Mincho"/>
          </w:rPr>
          <w:t xml:space="preserve"> </w:t>
        </w:r>
      </w:ins>
      <w:ins w:id="1246" w:author="Huawei, HiSilicon" w:date="2025-03-25T22:39:00Z">
        <w:r>
          <w:t>t</w:t>
        </w:r>
      </w:ins>
      <w:ins w:id="1247" w:author="Huawei, HiSilicon" w:date="2025-03-25T21:35:00Z">
        <w:r w:rsidR="00E6167D" w:rsidRPr="00D839FF">
          <w:t xml:space="preserve">he </w:t>
        </w:r>
      </w:ins>
      <w:ins w:id="1248" w:author="Huawei, HiSilicon" w:date="2025-03-25T21:38:00Z">
        <w:r w:rsidR="00E6167D" w:rsidRPr="00E6167D">
          <w:t>L2 U2N First Relay UE</w:t>
        </w:r>
      </w:ins>
      <w:ins w:id="1249" w:author="Huawei, HiSilicon" w:date="2025-03-25T21:35:00Z">
        <w:r w:rsidR="00E6167D" w:rsidRPr="00522BBF">
          <w:t xml:space="preserve"> </w:t>
        </w:r>
      </w:ins>
      <w:ins w:id="1250" w:author="Huawei, HiSilicon" w:date="2025-03-25T23:04:00Z">
        <w:r w:rsidR="00FD1726">
          <w:t xml:space="preserve">or </w:t>
        </w:r>
        <w:r w:rsidR="00FD1726" w:rsidRPr="00E6167D">
          <w:t xml:space="preserve">L2 U2N Intermediate Relay UE </w:t>
        </w:r>
      </w:ins>
      <w:ins w:id="1251" w:author="Huawei, HiSilicon" w:date="2025-03-25T21:35:00Z">
        <w:r w:rsidR="00E6167D" w:rsidRPr="00D839FF">
          <w:t>shall:</w:t>
        </w:r>
      </w:ins>
    </w:p>
    <w:p w14:paraId="630883F1" w14:textId="35354D33" w:rsidR="00E6167D" w:rsidRPr="00D839FF" w:rsidRDefault="00E6167D" w:rsidP="00E6167D">
      <w:pPr>
        <w:pStyle w:val="B1"/>
        <w:rPr>
          <w:ins w:id="1252" w:author="Huawei, HiSilicon" w:date="2025-03-25T21:35:00Z"/>
        </w:rPr>
      </w:pPr>
      <w:ins w:id="1253" w:author="Huawei, HiSilicon" w:date="2025-03-25T21:35:00Z">
        <w:r w:rsidRPr="00D839FF">
          <w:t>1&gt;</w:t>
        </w:r>
        <w:r w:rsidRPr="00D839FF">
          <w:tab/>
        </w:r>
      </w:ins>
      <w:ins w:id="1254" w:author="Huawei, HiSilicon" w:date="2025-03-25T22:41:00Z">
        <w:r w:rsidR="00637611" w:rsidRPr="00637611">
          <w:t xml:space="preserve">submit the </w:t>
        </w:r>
        <w:r w:rsidR="00637611" w:rsidRPr="00FD1726">
          <w:rPr>
            <w:i/>
          </w:rPr>
          <w:t>RemoteUEInformationSidelink</w:t>
        </w:r>
        <w:r w:rsidR="00637611" w:rsidRPr="00637611">
          <w:t xml:space="preserve"> message to lower layers for transmission to the </w:t>
        </w:r>
      </w:ins>
      <w:ins w:id="1255" w:author="Huawei, HiSilicon" w:date="2025-03-25T22:58:00Z">
        <w:r w:rsidR="00AD519C">
          <w:t xml:space="preserve">connected </w:t>
        </w:r>
      </w:ins>
      <w:ins w:id="1256" w:author="Huawei, HiSilicon" w:date="2025-03-25T22:41:00Z">
        <w:r w:rsidR="00637611" w:rsidRPr="00637611">
          <w:t>parent Relay UE</w:t>
        </w:r>
      </w:ins>
    </w:p>
    <w:p w14:paraId="220D4801" w14:textId="729004E9" w:rsidR="00E6167D" w:rsidRDefault="00E6167D" w:rsidP="00220546">
      <w:pPr>
        <w:pStyle w:val="B2"/>
        <w:rPr>
          <w:ins w:id="1257"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Heading4"/>
      </w:pPr>
      <w:bookmarkStart w:id="1258" w:name="_Toc193445887"/>
      <w:bookmarkStart w:id="1259" w:name="_Toc193451692"/>
      <w:bookmarkStart w:id="1260" w:name="_Toc193462961"/>
      <w:r w:rsidRPr="00D839FF">
        <w:lastRenderedPageBreak/>
        <w:t>5.8.9.9</w:t>
      </w:r>
      <w:r w:rsidR="000F2113" w:rsidRPr="00D839FF">
        <w:tab/>
        <w:t>Uu message transfer in sidelink</w:t>
      </w:r>
      <w:bookmarkEnd w:id="1258"/>
      <w:bookmarkEnd w:id="1259"/>
      <w:bookmarkEnd w:id="1260"/>
    </w:p>
    <w:p w14:paraId="69397B3C" w14:textId="59C06007" w:rsidR="000F2113" w:rsidRPr="00D839FF" w:rsidRDefault="003050BB" w:rsidP="000F2113">
      <w:pPr>
        <w:pStyle w:val="Heading5"/>
        <w:rPr>
          <w:rFonts w:eastAsia="MS Mincho"/>
        </w:rPr>
      </w:pPr>
      <w:bookmarkStart w:id="1261" w:name="_Toc193445888"/>
      <w:bookmarkStart w:id="1262" w:name="_Toc193451693"/>
      <w:bookmarkStart w:id="1263" w:name="_Toc193462962"/>
      <w:r w:rsidRPr="00D839FF">
        <w:rPr>
          <w:rFonts w:eastAsia="MS Mincho"/>
        </w:rPr>
        <w:t>5.8.9.9</w:t>
      </w:r>
      <w:r w:rsidR="000F2113" w:rsidRPr="00D839FF">
        <w:rPr>
          <w:rFonts w:eastAsia="MS Mincho"/>
        </w:rPr>
        <w:t>.1</w:t>
      </w:r>
      <w:r w:rsidR="000F2113" w:rsidRPr="00D839FF">
        <w:rPr>
          <w:rFonts w:eastAsia="MS Mincho"/>
        </w:rPr>
        <w:tab/>
        <w:t>General</w:t>
      </w:r>
      <w:bookmarkEnd w:id="1261"/>
      <w:bookmarkEnd w:id="1262"/>
      <w:bookmarkEnd w:id="1263"/>
    </w:p>
    <w:p w14:paraId="5D3991CC" w14:textId="77777777" w:rsidR="000F2113" w:rsidRPr="00D839FF" w:rsidRDefault="000F2113" w:rsidP="000F2113">
      <w:pPr>
        <w:pStyle w:val="TH"/>
      </w:pPr>
      <w:r w:rsidRPr="00D839FF">
        <w:rPr>
          <w:noProof/>
        </w:rPr>
        <w:object w:dxaOrig="4665" w:dyaOrig="1560" w14:anchorId="6F4D7CA0">
          <v:shape id="_x0000_i1051" type="#_x0000_t75" style="width:230.3pt;height:78.45pt" o:ole="">
            <v:imagedata r:id="rId73" o:title=""/>
          </v:shape>
          <o:OLEObject Type="Embed" ProgID="Mscgen.Chart" ShapeID="_x0000_i1051" DrawAspect="Content" ObjectID="_1807967094" r:id="rId74"/>
        </w:object>
      </w:r>
    </w:p>
    <w:p w14:paraId="049B399F" w14:textId="15959F3F" w:rsidR="000F2113" w:rsidRPr="00D839FF" w:rsidRDefault="000F2113" w:rsidP="000F2113">
      <w:pPr>
        <w:pStyle w:val="TF"/>
      </w:pPr>
      <w:r w:rsidRPr="00D839FF">
        <w:t xml:space="preserve">Figure </w:t>
      </w:r>
      <w:r w:rsidR="003050BB" w:rsidRPr="00D839FF">
        <w:t>5.8.9.9</w:t>
      </w:r>
      <w:r w:rsidRPr="00D839FF">
        <w:t>.1-1: Uu message transfer in sidelink</w:t>
      </w:r>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264" w:author="Huawei, HiSilicon" w:date="2025-04-21T23:20:00Z">
        <w:r w:rsidR="004B1936">
          <w:t xml:space="preserve"> </w:t>
        </w:r>
      </w:ins>
      <w:ins w:id="1265" w:author="Huawei, HiSilicon" w:date="2025-04-21T23:22:00Z">
        <w:r w:rsidR="004B1936">
          <w:t>(</w:t>
        </w:r>
      </w:ins>
      <w:ins w:id="1266" w:author="Huawei, HiSilicon" w:date="2025-04-21T23:20:00Z">
        <w:r w:rsidR="004B1936">
          <w:t>in case of single hop</w:t>
        </w:r>
      </w:ins>
      <w:ins w:id="1267" w:author="Huawei, HiSilicon" w:date="2025-04-21T23:22:00Z">
        <w:r w:rsidR="004B1936">
          <w:t>)</w:t>
        </w:r>
      </w:ins>
      <w:r w:rsidRPr="00D839FF">
        <w:t xml:space="preserve"> </w:t>
      </w:r>
      <w:ins w:id="1268" w:author="Huawei, HiSilicon" w:date="2025-03-25T22:12:00Z">
        <w:r w:rsidR="00FA5541">
          <w:t xml:space="preserve">or from the </w:t>
        </w:r>
        <w:r w:rsidR="00FA5541" w:rsidRPr="00337FCE">
          <w:t xml:space="preserve">L2 Last </w:t>
        </w:r>
      </w:ins>
      <w:ins w:id="1269" w:author="Huawei, HiSilicon" w:date="2025-04-21T23:20:00Z">
        <w:r w:rsidR="004B1936" w:rsidRPr="00337FCE">
          <w:t xml:space="preserve">U2N </w:t>
        </w:r>
      </w:ins>
      <w:ins w:id="1270" w:author="Huawei, HiSilicon" w:date="2025-03-25T22:12:00Z">
        <w:r w:rsidR="00FA5541" w:rsidRPr="00337FCE">
          <w:t>Relay UE</w:t>
        </w:r>
        <w:r w:rsidR="00FA5541">
          <w:t xml:space="preserve"> to the </w:t>
        </w:r>
      </w:ins>
      <w:ins w:id="1271" w:author="Huawei, HiSilicon" w:date="2025-04-21T23:27:00Z">
        <w:r w:rsidR="00C2467C">
          <w:t xml:space="preserve">L2 U2N </w:t>
        </w:r>
      </w:ins>
      <w:ins w:id="1272" w:author="Huawei, HiSilicon" w:date="2025-04-21T23:25:00Z">
        <w:r w:rsidR="00CC2A18">
          <w:t>C</w:t>
        </w:r>
      </w:ins>
      <w:ins w:id="1273" w:author="Huawei, HiSilicon" w:date="2025-04-21T23:20:00Z">
        <w:r w:rsidR="004B1936">
          <w:t xml:space="preserve">hild Relay UE or </w:t>
        </w:r>
      </w:ins>
      <w:ins w:id="1274" w:author="Huawei, HiSilicon" w:date="2025-04-21T23:21:00Z">
        <w:r w:rsidR="004B1936">
          <w:t xml:space="preserve">to the </w:t>
        </w:r>
      </w:ins>
      <w:ins w:id="1275" w:author="Huawei, HiSilicon" w:date="2025-03-25T22:13:00Z">
        <w:r w:rsidR="00FA5541" w:rsidRPr="00337FCE">
          <w:t>L2 U2N Remote UE</w:t>
        </w:r>
      </w:ins>
      <w:ins w:id="1276" w:author="Huawei, HiSilicon" w:date="2025-04-21T23:21:00Z">
        <w:r w:rsidR="004B1936">
          <w:t xml:space="preserve"> </w:t>
        </w:r>
      </w:ins>
      <w:ins w:id="1277" w:author="Huawei, HiSilicon" w:date="2025-04-21T23:22:00Z">
        <w:r w:rsidR="004B1936">
          <w:t>(</w:t>
        </w:r>
      </w:ins>
      <w:ins w:id="1278" w:author="Huawei, HiSilicon" w:date="2025-04-21T23:21:00Z">
        <w:r w:rsidR="004B1936">
          <w:t>in case of multi hop</w:t>
        </w:r>
      </w:ins>
      <w:ins w:id="1279" w:author="Huawei, HiSilicon" w:date="2025-04-21T23:22:00Z">
        <w:r w:rsidR="004B1936">
          <w:t>)</w:t>
        </w:r>
      </w:ins>
      <w:ins w:id="1280"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Heading5"/>
        <w:rPr>
          <w:rFonts w:eastAsia="MS Mincho"/>
        </w:rPr>
      </w:pPr>
      <w:bookmarkStart w:id="1281" w:name="_Toc193445889"/>
      <w:bookmarkStart w:id="1282" w:name="_Toc193451694"/>
      <w:bookmarkStart w:id="1283"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UuMessageTransferSidelink</w:t>
      </w:r>
      <w:r w:rsidR="000F2113" w:rsidRPr="00D839FF">
        <w:rPr>
          <w:rFonts w:eastAsia="MS Mincho"/>
        </w:rPr>
        <w:t xml:space="preserve"> message</w:t>
      </w:r>
      <w:bookmarkEnd w:id="1281"/>
      <w:bookmarkEnd w:id="1282"/>
      <w:bookmarkEnd w:id="1283"/>
    </w:p>
    <w:p w14:paraId="2AF428C1" w14:textId="6CDEC2D4" w:rsidR="000F2113" w:rsidRPr="00D839FF" w:rsidRDefault="000F2113" w:rsidP="000F2113">
      <w:r w:rsidRPr="00D839FF">
        <w:t xml:space="preserve">The L2 U2N Relay UE </w:t>
      </w:r>
      <w:ins w:id="1284" w:author="Huawei, HiSilicon" w:date="2025-03-25T22:14:00Z">
        <w:r w:rsidR="00FA5541">
          <w:t xml:space="preserve">or </w:t>
        </w:r>
        <w:r w:rsidR="00FA5541" w:rsidRPr="00FA5541">
          <w:t xml:space="preserve">L2 U2N Last Relay UE </w:t>
        </w:r>
      </w:ins>
      <w:r w:rsidRPr="00D839FF">
        <w:t xml:space="preserve">initiates the Uu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285" w:author="Huawei, HiSilicon" w:date="2025-03-25T22:15:00Z">
        <w:r w:rsidR="00FA5541">
          <w:t xml:space="preserve">or related to the connected </w:t>
        </w:r>
      </w:ins>
      <w:ins w:id="1286" w:author="Huawei, HiSilicon" w:date="2025-04-21T23:41:00Z">
        <w:r w:rsidR="00C75B9E" w:rsidRPr="00337FCE">
          <w:t xml:space="preserve">L2 U2N </w:t>
        </w:r>
        <w:r w:rsidR="00C75B9E">
          <w:t>C</w:t>
        </w:r>
      </w:ins>
      <w:ins w:id="1287" w:author="Huawei, HiSilicon" w:date="2025-04-21T23:24:00Z">
        <w:r w:rsidR="00CC2A18">
          <w:t>hild Relay</w:t>
        </w:r>
      </w:ins>
      <w:ins w:id="1288" w:author="Huawei, HiSilicon" w:date="2025-04-21T23:41:00Z">
        <w:r w:rsidR="00C75B9E">
          <w:t xml:space="preserve"> UE</w:t>
        </w:r>
      </w:ins>
      <w:ins w:id="1289"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r w:rsidR="00F652B6" w:rsidRPr="00D839FF">
        <w:rPr>
          <w:i/>
          <w:iCs/>
        </w:rPr>
        <w:t>RRCReconfiguration</w:t>
      </w:r>
      <w:r w:rsidR="00F652B6" w:rsidRPr="00D839FF">
        <w:t xml:space="preserve"> message)</w:t>
      </w:r>
      <w:r w:rsidRPr="00D839FF">
        <w:t>;</w:t>
      </w:r>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290" w:author="Huawei, HiSilicon" w:date="2025-04-21T23:43:00Z">
        <w:r w:rsidR="00C75B9E">
          <w:t xml:space="preserve">or by the connected </w:t>
        </w:r>
        <w:r w:rsidR="00C75B9E" w:rsidRPr="00337FCE">
          <w:t xml:space="preserve">L2 U2N </w:t>
        </w:r>
        <w:r w:rsidR="00C75B9E">
          <w:t>Child Relay UE</w:t>
        </w:r>
      </w:ins>
      <w:ins w:id="1291" w:author="Huawei, HiSilicon" w:date="2025-03-25T22:17:00Z">
        <w:r w:rsidR="00551FE6">
          <w:t xml:space="preserve"> </w:t>
        </w:r>
      </w:ins>
      <w:r w:rsidRPr="00D839FF">
        <w:t xml:space="preserve">(as indicated in </w:t>
      </w:r>
      <w:r w:rsidRPr="00D839FF">
        <w:rPr>
          <w:i/>
        </w:rPr>
        <w:t>sl-RequestedSI</w:t>
      </w:r>
      <w:r w:rsidR="00F652B6" w:rsidRPr="00D839FF">
        <w:rPr>
          <w:i/>
        </w:rPr>
        <w:t>B</w:t>
      </w:r>
      <w:r w:rsidRPr="00D839FF">
        <w:rPr>
          <w:i/>
        </w:rPr>
        <w:t>-List</w:t>
      </w:r>
      <w:r w:rsidRPr="00D839FF">
        <w:t xml:space="preserve"> in the </w:t>
      </w:r>
      <w:r w:rsidRPr="00D839FF">
        <w:rPr>
          <w:i/>
        </w:rPr>
        <w:t>RemoteUEInformationSidelink</w:t>
      </w:r>
      <w:r w:rsidRPr="00D839FF">
        <w:t>)</w:t>
      </w:r>
      <w:r w:rsidR="00F652B6" w:rsidRPr="00D839FF">
        <w:t xml:space="preserve"> or upon receiving the updated SIB(s) from network which has been requested by the connected L2 U2N Remote UE</w:t>
      </w:r>
      <w:ins w:id="1292" w:author="Huawei, HiSilicon" w:date="2025-03-25T22:17:00Z">
        <w:r w:rsidR="00551FE6">
          <w:t xml:space="preserve"> </w:t>
        </w:r>
      </w:ins>
      <w:ins w:id="1293" w:author="Huawei, HiSilicon" w:date="2025-04-21T23:44:00Z">
        <w:r w:rsidR="00C75B9E">
          <w:t xml:space="preserve">or by the connected </w:t>
        </w:r>
        <w:r w:rsidR="00C75B9E" w:rsidRPr="00337FCE">
          <w:t xml:space="preserve">L2 U2N </w:t>
        </w:r>
        <w:r w:rsidR="00C75B9E">
          <w:t>Child Relay UE</w:t>
        </w:r>
      </w:ins>
      <w:r w:rsidRPr="00D839FF">
        <w:t>;</w:t>
      </w:r>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posSIB(s) requested by the connected L2 U2N Remote UE </w:t>
      </w:r>
      <w:ins w:id="1294" w:author="Huawei, HiSilicon" w:date="2025-03-25T22:19:00Z">
        <w:r w:rsidR="00551FE6">
          <w:t xml:space="preserve">or </w:t>
        </w:r>
      </w:ins>
      <w:ins w:id="1295" w:author="Huawei, HiSilicon" w:date="2025-04-21T23:44:00Z">
        <w:r w:rsidR="00C75B9E">
          <w:t xml:space="preserve">by the connected </w:t>
        </w:r>
        <w:r w:rsidR="00C75B9E" w:rsidRPr="00337FCE">
          <w:t xml:space="preserve">L2 U2N </w:t>
        </w:r>
        <w:r w:rsidR="00C75B9E">
          <w:t>Child Relay UE</w:t>
        </w:r>
      </w:ins>
      <w:ins w:id="1296" w:author="Huawei, HiSilicon" w:date="2025-03-25T22:19:00Z">
        <w:r w:rsidR="00551FE6">
          <w:t xml:space="preserve"> </w:t>
        </w:r>
      </w:ins>
      <w:r w:rsidRPr="00D839FF">
        <w:t xml:space="preserve">(as indicated in </w:t>
      </w:r>
      <w:r w:rsidRPr="00D839FF">
        <w:rPr>
          <w:i/>
        </w:rPr>
        <w:t>sl-RequestedPosSIB-List</w:t>
      </w:r>
      <w:r w:rsidRPr="00D839FF">
        <w:t xml:space="preserve"> in the </w:t>
      </w:r>
      <w:r w:rsidRPr="00D839FF">
        <w:rPr>
          <w:i/>
        </w:rPr>
        <w:t>RemoteUEInformationSidelink</w:t>
      </w:r>
      <w:r w:rsidRPr="00D839FF">
        <w:t>) or upon receiving the updated posSIB(s) from network which have been requested by the connected L2 U2N Remote UE</w:t>
      </w:r>
      <w:ins w:id="1297" w:author="Huawei, HiSilicon" w:date="2025-03-25T22:19:00Z">
        <w:r w:rsidR="00551FE6">
          <w:t xml:space="preserve"> or </w:t>
        </w:r>
      </w:ins>
      <w:ins w:id="1298" w:author="Huawei, HiSilicon" w:date="2025-04-21T23:44:00Z">
        <w:r w:rsidR="00C75B9E">
          <w:t xml:space="preserve">by the connected </w:t>
        </w:r>
        <w:r w:rsidR="00C75B9E" w:rsidRPr="00337FCE">
          <w:t xml:space="preserve">L2 U2N </w:t>
        </w:r>
        <w:r w:rsidR="00C75B9E">
          <w:t>Child Relay UE</w:t>
        </w:r>
      </w:ins>
      <w:r w:rsidRPr="00D839FF">
        <w:t>;</w:t>
      </w:r>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SimSun"/>
        </w:rPr>
        <w:t xml:space="preserve">unsolicited SIB1 forwarding to the </w:t>
      </w:r>
      <w:r w:rsidR="00F652B6" w:rsidRPr="00D839FF">
        <w:t>connected L2 U2N Remote UE</w:t>
      </w:r>
      <w:ins w:id="1299" w:author="Huawei, HiSilicon" w:date="2025-03-25T22:20:00Z">
        <w:r w:rsidR="00551FE6">
          <w:t xml:space="preserve"> </w:t>
        </w:r>
      </w:ins>
      <w:ins w:id="1300" w:author="Huawei, HiSilicon" w:date="2025-04-21T23:45:00Z">
        <w:r w:rsidR="00C75B9E">
          <w:t xml:space="preserve">or by the connected </w:t>
        </w:r>
        <w:r w:rsidR="00C75B9E" w:rsidRPr="00337FCE">
          <w:t xml:space="preserve">L2 U2N </w:t>
        </w:r>
        <w:r w:rsidR="00C75B9E">
          <w:t>Child Relay UE</w:t>
        </w:r>
      </w:ins>
      <w:r w:rsidR="00F652B6" w:rsidRPr="00D839FF">
        <w:rPr>
          <w:rFonts w:eastAsia="SimSun"/>
        </w:rPr>
        <w:t xml:space="preserve"> or upon </w:t>
      </w:r>
      <w:r w:rsidRPr="00D839FF">
        <w:t xml:space="preserve">receiving the updated </w:t>
      </w:r>
      <w:r w:rsidRPr="00D839FF">
        <w:rPr>
          <w:i/>
          <w:iCs/>
        </w:rPr>
        <w:t>SIB1</w:t>
      </w:r>
      <w:r w:rsidRPr="00D839FF">
        <w:t xml:space="preserve"> from network;</w:t>
      </w:r>
    </w:p>
    <w:p w14:paraId="529478A1" w14:textId="24CCC3AC" w:rsidR="000F2113" w:rsidRPr="00D839FF" w:rsidRDefault="0039645C" w:rsidP="000F2113">
      <w:r w:rsidRPr="00D839FF">
        <w:rPr>
          <w:rFonts w:eastAsia="SimSun"/>
        </w:rPr>
        <w:t xml:space="preserve">For each </w:t>
      </w:r>
      <w:r w:rsidRPr="00D839FF">
        <w:rPr>
          <w:rFonts w:eastAsia="SimSun"/>
          <w:lang w:eastAsia="en-US"/>
        </w:rPr>
        <w:t>associated</w:t>
      </w:r>
      <w:r w:rsidRPr="00D839FF">
        <w:rPr>
          <w:rFonts w:eastAsia="SimSun"/>
        </w:rPr>
        <w:t xml:space="preserve"> L2 U2N Remote UE</w:t>
      </w:r>
      <w:ins w:id="1301" w:author="Huawei, HiSilicon" w:date="2025-03-25T22:21:00Z">
        <w:r w:rsidR="001B1DFB">
          <w:rPr>
            <w:rFonts w:eastAsia="SimSun"/>
          </w:rPr>
          <w:t xml:space="preserve"> </w:t>
        </w:r>
      </w:ins>
      <w:ins w:id="1302" w:author="Huawei, HiSilicon" w:date="2025-03-25T22:28:00Z">
        <w:r w:rsidR="001B1DFB">
          <w:rPr>
            <w:rFonts w:eastAsia="SimSun"/>
          </w:rPr>
          <w:t xml:space="preserve">or </w:t>
        </w:r>
      </w:ins>
      <w:ins w:id="1303" w:author="Huawei, HiSilicon" w:date="2025-03-25T22:32:00Z">
        <w:r w:rsidR="00637611">
          <w:rPr>
            <w:rFonts w:eastAsia="SimSun"/>
          </w:rPr>
          <w:t xml:space="preserve">for </w:t>
        </w:r>
        <w:r w:rsidR="00637611" w:rsidRPr="00D839FF">
          <w:rPr>
            <w:rFonts w:eastAsia="SimSun"/>
          </w:rPr>
          <w:t xml:space="preserve">each </w:t>
        </w:r>
        <w:r w:rsidR="00637611" w:rsidRPr="00D839FF">
          <w:rPr>
            <w:rFonts w:eastAsia="SimSun"/>
            <w:lang w:eastAsia="en-US"/>
          </w:rPr>
          <w:t>associated</w:t>
        </w:r>
        <w:r w:rsidR="00637611" w:rsidRPr="00D839FF">
          <w:rPr>
            <w:rFonts w:eastAsia="SimSun"/>
          </w:rPr>
          <w:t xml:space="preserve"> </w:t>
        </w:r>
      </w:ins>
      <w:ins w:id="1304" w:author="Huawei, HiSilicon" w:date="2025-04-21T23:45:00Z">
        <w:r w:rsidR="00C75B9E" w:rsidRPr="00337FCE">
          <w:t xml:space="preserve">L2 U2N </w:t>
        </w:r>
        <w:r w:rsidR="00C75B9E">
          <w:t>Child Relay UE</w:t>
        </w:r>
      </w:ins>
      <w:r w:rsidRPr="00D839FF">
        <w:rPr>
          <w:rFonts w:eastAsia="SimSun"/>
        </w:rPr>
        <w:t xml:space="preserve">, </w:t>
      </w:r>
      <w:r w:rsidRPr="00D839FF">
        <w:t>t</w:t>
      </w:r>
      <w:r w:rsidR="000F2113" w:rsidRPr="00D839FF">
        <w:t xml:space="preserve">he L2 U2N Relay UE </w:t>
      </w:r>
      <w:ins w:id="1305" w:author="Huawei, HiSilicon" w:date="2025-03-25T22:31:00Z">
        <w:r w:rsidR="00637611">
          <w:t xml:space="preserve">or the </w:t>
        </w:r>
        <w:r w:rsidR="00637611" w:rsidRPr="00337FCE">
          <w:t xml:space="preserve">L2 U2N Last Relay UE </w:t>
        </w:r>
      </w:ins>
      <w:r w:rsidR="000F2113" w:rsidRPr="00D839FF">
        <w:t xml:space="preserve">shall set the contents of </w:t>
      </w:r>
      <w:r w:rsidR="000F2113" w:rsidRPr="00D839FF">
        <w:rPr>
          <w:rFonts w:eastAsia="MS Mincho"/>
          <w:i/>
        </w:rPr>
        <w:t>UuMessageTransferSidelink</w:t>
      </w:r>
      <w:r w:rsidR="000F2113" w:rsidRPr="00D839FF">
        <w:t xml:space="preserve"> message as follows:</w:t>
      </w:r>
    </w:p>
    <w:p w14:paraId="24E490C1" w14:textId="5DAC9FA0" w:rsidR="000F2113" w:rsidRPr="00D839FF" w:rsidRDefault="000F2113" w:rsidP="000F2113">
      <w:pPr>
        <w:pStyle w:val="B1"/>
      </w:pPr>
      <w:r w:rsidRPr="00D839FF">
        <w:t>1&gt;</w:t>
      </w:r>
      <w:r w:rsidRPr="00D839FF">
        <w:tab/>
        <w:t xml:space="preserve">include </w:t>
      </w:r>
      <w:r w:rsidRPr="00D839FF">
        <w:rPr>
          <w:i/>
        </w:rPr>
        <w:t xml:space="preserve">sl-PagingDelivery </w:t>
      </w:r>
      <w:r w:rsidRPr="00D839FF">
        <w:t xml:space="preserve">if the </w:t>
      </w:r>
      <w:r w:rsidRPr="00D839FF">
        <w:rPr>
          <w:i/>
        </w:rPr>
        <w:t>Paging</w:t>
      </w:r>
      <w:r w:rsidRPr="00D839FF">
        <w:t xml:space="preserve"> message received from network containing the </w:t>
      </w:r>
      <w:r w:rsidRPr="00D839FF">
        <w:rPr>
          <w:i/>
        </w:rPr>
        <w:t>ue-Identity</w:t>
      </w:r>
      <w:r w:rsidRPr="00D839FF">
        <w:t xml:space="preserve"> of the L2 U2N Remote UE</w:t>
      </w:r>
      <w:commentRangeStart w:id="1306"/>
      <w:commentRangeStart w:id="1307"/>
      <w:ins w:id="1308" w:author="Huawei, HiSilicon" w:date="2025-03-25T22:32:00Z">
        <w:del w:id="1309" w:author="Huawei -Jagdeep" w:date="2025-05-05T15:46:00Z">
          <w:r w:rsidR="00637611" w:rsidDel="004148CD">
            <w:delText xml:space="preserve"> </w:delText>
          </w:r>
        </w:del>
      </w:ins>
      <w:ins w:id="1310" w:author="Huawei, HiSilicon" w:date="2025-03-25T22:33:00Z">
        <w:del w:id="1311" w:author="Huawei -Jagdeep" w:date="2025-05-05T15:46:00Z">
          <w:r w:rsidR="00637611" w:rsidDel="004148CD">
            <w:delText xml:space="preserve">or </w:delText>
          </w:r>
        </w:del>
      </w:ins>
      <w:ins w:id="1312" w:author="Huawei, HiSilicon" w:date="2025-04-21T23:46:00Z">
        <w:del w:id="1313" w:author="Huawei -Jagdeep" w:date="2025-05-05T15:46:00Z">
          <w:r w:rsidR="00DD574A" w:rsidDel="004148CD">
            <w:delText xml:space="preserve">of the </w:delText>
          </w:r>
          <w:r w:rsidR="00C75B9E" w:rsidRPr="00337FCE" w:rsidDel="004148CD">
            <w:delText xml:space="preserve">L2 U2N </w:delText>
          </w:r>
          <w:r w:rsidR="00C75B9E" w:rsidDel="004148CD">
            <w:delText>Child Relay UE</w:delText>
          </w:r>
        </w:del>
      </w:ins>
      <w:commentRangeEnd w:id="1306"/>
      <w:del w:id="1314" w:author="Huawei -Jagdeep" w:date="2025-05-05T15:46:00Z">
        <w:r w:rsidR="00C23AF5" w:rsidDel="004148CD">
          <w:rPr>
            <w:rStyle w:val="CommentReference"/>
          </w:rPr>
          <w:commentReference w:id="1306"/>
        </w:r>
      </w:del>
      <w:commentRangeEnd w:id="1307"/>
      <w:r w:rsidR="004148CD">
        <w:rPr>
          <w:rStyle w:val="CommentReference"/>
        </w:rPr>
        <w:commentReference w:id="1307"/>
      </w:r>
      <w:r w:rsidRPr="00D839FF">
        <w:t>;</w:t>
      </w:r>
    </w:p>
    <w:p w14:paraId="724BAD42" w14:textId="5F29A9DE" w:rsidR="0039645C" w:rsidRPr="00D839FF" w:rsidRDefault="0039645C" w:rsidP="0039645C">
      <w:pPr>
        <w:pStyle w:val="B1"/>
        <w:rPr>
          <w:rFonts w:eastAsia="SimSun"/>
        </w:rPr>
      </w:pPr>
      <w:r w:rsidRPr="00D839FF">
        <w:rPr>
          <w:rFonts w:eastAsia="SimSun"/>
        </w:rPr>
        <w:t>1&gt;</w:t>
      </w:r>
      <w:r w:rsidRPr="00D839FF">
        <w:rPr>
          <w:rFonts w:eastAsia="SimSun"/>
        </w:rPr>
        <w:tab/>
        <w:t xml:space="preserve">include </w:t>
      </w:r>
      <w:r w:rsidRPr="00D839FF">
        <w:rPr>
          <w:rFonts w:eastAsia="SimSun"/>
          <w:i/>
          <w:iCs/>
        </w:rPr>
        <w:t>sl-SIB1-Delivery</w:t>
      </w:r>
      <w:r w:rsidRPr="00D839FF">
        <w:rPr>
          <w:rFonts w:eastAsia="SimSun"/>
        </w:rPr>
        <w:t xml:space="preserve"> if any of the conditions for initiating Uu message transfer procedure related to SIB1 are met;</w:t>
      </w:r>
    </w:p>
    <w:p w14:paraId="6F9214E7" w14:textId="77777777" w:rsidR="000F2113" w:rsidRPr="00D839FF" w:rsidRDefault="000F2113" w:rsidP="000F2113">
      <w:pPr>
        <w:pStyle w:val="B1"/>
      </w:pPr>
      <w:r w:rsidRPr="00D839FF">
        <w:t>1&gt;</w:t>
      </w:r>
      <w:r w:rsidRPr="00D839FF">
        <w:tab/>
        <w:t xml:space="preserve">include </w:t>
      </w:r>
      <w:r w:rsidRPr="00D839FF">
        <w:rPr>
          <w:i/>
        </w:rPr>
        <w:t>sl-SystemInformationDelivery</w:t>
      </w:r>
      <w:r w:rsidRPr="00D839FF">
        <w:t xml:space="preserve"> if any of the conditions for initiating Uu message transfer procedure related to System Information are met;</w:t>
      </w:r>
    </w:p>
    <w:p w14:paraId="5238C51F" w14:textId="77777777" w:rsidR="000F2113" w:rsidRPr="00D839FF" w:rsidRDefault="000F2113" w:rsidP="000F2113">
      <w:pPr>
        <w:pStyle w:val="B1"/>
      </w:pPr>
      <w:r w:rsidRPr="00D839FF">
        <w:t>1&gt;</w:t>
      </w:r>
      <w:r w:rsidRPr="00D839FF">
        <w:tab/>
        <w:t xml:space="preserve">submit the </w:t>
      </w:r>
      <w:r w:rsidRPr="00D839FF">
        <w:rPr>
          <w:i/>
        </w:rPr>
        <w:t>UuMessage</w:t>
      </w:r>
      <w:r w:rsidRPr="00D839FF">
        <w:rPr>
          <w:rFonts w:eastAsia="MS Mincho"/>
          <w:i/>
        </w:rPr>
        <w:t>TransferSidelink</w:t>
      </w:r>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315" w:author="Huawei, HiSilicon" w:date="2025-03-25T22:34:00Z">
        <w:r w:rsidR="00637611">
          <w:t xml:space="preserve">or </w:t>
        </w:r>
        <w:r w:rsidR="00637611" w:rsidRPr="00337FCE">
          <w:t xml:space="preserve">L2 Last </w:t>
        </w:r>
      </w:ins>
      <w:ins w:id="1316" w:author="Huawei, HiSilicon" w:date="2025-04-21T23:48:00Z">
        <w:r w:rsidR="00DD574A" w:rsidRPr="00337FCE">
          <w:t xml:space="preserve">U2N </w:t>
        </w:r>
      </w:ins>
      <w:ins w:id="1317"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318" w:author="Huawei, HiSilicon" w:date="2025-03-25T22:34:00Z">
        <w:r w:rsidR="00637611">
          <w:t xml:space="preserve"> or</w:t>
        </w:r>
      </w:ins>
      <w:ins w:id="1319" w:author="Huawei, HiSilicon" w:date="2025-04-21T23:48:00Z">
        <w:r w:rsidR="00DD574A">
          <w:t xml:space="preserve"> to the connected </w:t>
        </w:r>
        <w:r w:rsidR="00DD574A" w:rsidRPr="00337FCE">
          <w:t xml:space="preserve">L2 U2N </w:t>
        </w:r>
        <w:r w:rsidR="00DD574A">
          <w:t>Child Relay UE</w:t>
        </w:r>
      </w:ins>
      <w:ins w:id="1320"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Heading5"/>
        <w:rPr>
          <w:rFonts w:eastAsia="MS Mincho"/>
        </w:rPr>
      </w:pPr>
      <w:bookmarkStart w:id="1321" w:name="_Toc193445890"/>
      <w:bookmarkStart w:id="1322" w:name="_Toc193451695"/>
      <w:bookmarkStart w:id="1323"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r w:rsidR="000F2113" w:rsidRPr="00D839FF">
        <w:rPr>
          <w:rFonts w:eastAsia="MS Mincho"/>
          <w:i/>
        </w:rPr>
        <w:t>UuMessageTransferSidelink</w:t>
      </w:r>
      <w:bookmarkEnd w:id="1321"/>
      <w:bookmarkEnd w:id="1322"/>
      <w:bookmarkEnd w:id="1323"/>
      <w:ins w:id="1324"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r w:rsidRPr="00D839FF">
        <w:rPr>
          <w:i/>
        </w:rPr>
        <w:t>UuMessageTransferSidelink</w:t>
      </w:r>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r w:rsidRPr="00D839FF">
        <w:rPr>
          <w:i/>
        </w:rPr>
        <w:t>sl-PagingDelivery</w:t>
      </w:r>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in clause 5.3.2.3;</w:t>
      </w:r>
    </w:p>
    <w:p w14:paraId="771D3B63" w14:textId="4F4D638F" w:rsidR="000F2113" w:rsidRPr="00D839FF" w:rsidRDefault="000F2113" w:rsidP="000F2113">
      <w:pPr>
        <w:pStyle w:val="B1"/>
      </w:pPr>
      <w:r w:rsidRPr="00D839FF">
        <w:lastRenderedPageBreak/>
        <w:t>1&gt;</w:t>
      </w:r>
      <w:r w:rsidRPr="00D839FF">
        <w:tab/>
        <w:t xml:space="preserve">if </w:t>
      </w:r>
      <w:r w:rsidRPr="00D839FF">
        <w:rPr>
          <w:i/>
        </w:rPr>
        <w:t>sl-SystemInformationDelivery</w:t>
      </w:r>
      <w:r w:rsidR="00F652B6" w:rsidRPr="00D839FF">
        <w:rPr>
          <w:iCs/>
        </w:rPr>
        <w:t xml:space="preserve"> </w:t>
      </w:r>
      <w:r w:rsidR="00F652B6" w:rsidRPr="00D839FF">
        <w:t xml:space="preserve">and/or </w:t>
      </w:r>
      <w:r w:rsidR="00F652B6" w:rsidRPr="00D839FF">
        <w:rPr>
          <w:i/>
        </w:rPr>
        <w:t>sl</w:t>
      </w:r>
      <w:r w:rsidR="00F652B6" w:rsidRPr="00D839FF">
        <w:rPr>
          <w:rFonts w:ascii="DengXian" w:eastAsia="DengXian" w:hAnsi="DengXian"/>
          <w:i/>
        </w:rPr>
        <w:t>-</w:t>
      </w:r>
      <w:r w:rsidR="00F652B6" w:rsidRPr="00D839FF">
        <w:rPr>
          <w:i/>
        </w:rPr>
        <w:t>SIB1-Delivery</w:t>
      </w:r>
      <w:r w:rsidRPr="00D839FF">
        <w:t xml:space="preserve"> is included:</w:t>
      </w:r>
    </w:p>
    <w:p w14:paraId="377C31E9" w14:textId="79CD426F" w:rsidR="000F2113" w:rsidRDefault="000F2113" w:rsidP="000F2113">
      <w:pPr>
        <w:pStyle w:val="B2"/>
        <w:rPr>
          <w:ins w:id="1325"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Heading5"/>
        <w:rPr>
          <w:ins w:id="1326" w:author="Huawei, HiSilicon" w:date="2025-03-25T22:44:00Z"/>
          <w:rFonts w:eastAsia="MS Mincho"/>
        </w:rPr>
      </w:pPr>
      <w:ins w:id="1327" w:author="Huawei, HiSilicon" w:date="2025-03-25T22:44:00Z">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ins>
      <w:ins w:id="1328" w:author="Huawei, HiSilicon" w:date="2025-03-25T21:35:00Z">
        <w:r w:rsidRPr="00D839FF">
          <w:rPr>
            <w:rFonts w:eastAsia="MS Mincho"/>
          </w:rPr>
          <w:t xml:space="preserve">by the </w:t>
        </w:r>
      </w:ins>
      <w:ins w:id="1329" w:author="Huawei, HiSilicon" w:date="2025-03-25T21:37:00Z">
        <w:r w:rsidRPr="00E6167D">
          <w:rPr>
            <w:rFonts w:eastAsia="MS Mincho"/>
          </w:rPr>
          <w:t xml:space="preserve">L2 Intermediate </w:t>
        </w:r>
      </w:ins>
      <w:ins w:id="1330" w:author="Huawei, HiSilicon" w:date="2025-04-21T23:50:00Z">
        <w:r w:rsidR="00DD574A" w:rsidRPr="00E6167D">
          <w:rPr>
            <w:rFonts w:eastAsia="MS Mincho"/>
          </w:rPr>
          <w:t xml:space="preserve">U2N </w:t>
        </w:r>
      </w:ins>
      <w:ins w:id="1331" w:author="Huawei, HiSilicon" w:date="2025-03-25T21:37:00Z">
        <w:r w:rsidRPr="00E6167D">
          <w:rPr>
            <w:rFonts w:eastAsia="MS Mincho"/>
          </w:rPr>
          <w:t xml:space="preserve">Relay UE or L2 First </w:t>
        </w:r>
      </w:ins>
      <w:ins w:id="1332" w:author="Huawei, HiSilicon" w:date="2025-04-21T23:50:00Z">
        <w:r w:rsidR="00DD574A" w:rsidRPr="00E6167D">
          <w:rPr>
            <w:rFonts w:eastAsia="MS Mincho"/>
          </w:rPr>
          <w:t xml:space="preserve">U2N </w:t>
        </w:r>
      </w:ins>
      <w:ins w:id="1333" w:author="Huawei, HiSilicon" w:date="2025-03-25T21:37:00Z">
        <w:r w:rsidRPr="00E6167D">
          <w:rPr>
            <w:rFonts w:eastAsia="MS Mincho"/>
          </w:rPr>
          <w:t>Relay UE</w:t>
        </w:r>
      </w:ins>
    </w:p>
    <w:p w14:paraId="78B630BB" w14:textId="3BE3925E" w:rsidR="00372AFA" w:rsidRPr="00D839FF" w:rsidRDefault="00372AFA" w:rsidP="00372AFA">
      <w:pPr>
        <w:rPr>
          <w:ins w:id="1334" w:author="Huawei, HiSilicon" w:date="2025-03-25T21:35:00Z"/>
          <w:rFonts w:eastAsia="MS Mincho"/>
        </w:rPr>
      </w:pPr>
      <w:ins w:id="1335" w:author="Huawei, HiSilicon" w:date="2025-03-25T22:44:00Z">
        <w:r w:rsidRPr="00D839FF">
          <w:t xml:space="preserve">Upon receiving the </w:t>
        </w:r>
        <w:r w:rsidRPr="00D839FF">
          <w:rPr>
            <w:i/>
          </w:rPr>
          <w:t>UuMessageTransferSidelink</w:t>
        </w:r>
        <w:r w:rsidRPr="00D839FF">
          <w:t xml:space="preserve"> message </w:t>
        </w:r>
      </w:ins>
      <w:ins w:id="1336" w:author="Huawei, HiSilicon" w:date="2025-03-25T22:40:00Z">
        <w:r>
          <w:rPr>
            <w:rFonts w:eastAsia="MS Mincho"/>
          </w:rPr>
          <w:t xml:space="preserve">from the connected </w:t>
        </w:r>
      </w:ins>
      <w:ins w:id="1337" w:author="Huawei, HiSilicon" w:date="2025-04-21T23:51:00Z">
        <w:r w:rsidR="00DD574A">
          <w:rPr>
            <w:rFonts w:eastAsia="MS Mincho"/>
          </w:rPr>
          <w:t>L2 U2N P</w:t>
        </w:r>
      </w:ins>
      <w:ins w:id="1338" w:author="Huawei, HiSilicon" w:date="2025-03-25T22:46:00Z">
        <w:r>
          <w:rPr>
            <w:rFonts w:eastAsia="MS Mincho"/>
          </w:rPr>
          <w:t>arent</w:t>
        </w:r>
      </w:ins>
      <w:ins w:id="1339" w:author="Huawei, HiSilicon" w:date="2025-03-25T22:40:00Z">
        <w:r>
          <w:rPr>
            <w:rFonts w:eastAsia="MS Mincho"/>
          </w:rPr>
          <w:t xml:space="preserve"> </w:t>
        </w:r>
      </w:ins>
      <w:ins w:id="1340" w:author="Huawei, HiSilicon" w:date="2025-04-21T23:51:00Z">
        <w:r w:rsidR="00DD574A">
          <w:rPr>
            <w:rFonts w:eastAsia="MS Mincho"/>
          </w:rPr>
          <w:t xml:space="preserve">Relay </w:t>
        </w:r>
      </w:ins>
      <w:ins w:id="1341" w:author="Huawei, HiSilicon" w:date="2025-03-25T22:40:00Z">
        <w:r>
          <w:rPr>
            <w:rFonts w:eastAsia="MS Mincho"/>
          </w:rPr>
          <w:t>UE</w:t>
        </w:r>
      </w:ins>
      <w:ins w:id="1342" w:author="Huawei, HiSilicon" w:date="2025-04-21T23:51:00Z">
        <w:r w:rsidR="00DD574A">
          <w:rPr>
            <w:rFonts w:eastAsia="MS Mincho"/>
          </w:rPr>
          <w:t>,</w:t>
        </w:r>
      </w:ins>
      <w:ins w:id="1343" w:author="Huawei, HiSilicon" w:date="2025-03-25T22:40:00Z">
        <w:r>
          <w:rPr>
            <w:rFonts w:eastAsia="MS Mincho"/>
          </w:rPr>
          <w:t xml:space="preserve"> </w:t>
        </w:r>
      </w:ins>
      <w:ins w:id="1344" w:author="Huawei, HiSilicon" w:date="2025-03-25T22:39:00Z">
        <w:r>
          <w:t>t</w:t>
        </w:r>
      </w:ins>
      <w:ins w:id="1345" w:author="Huawei, HiSilicon" w:date="2025-03-25T21:35:00Z">
        <w:r w:rsidRPr="00D839FF">
          <w:t xml:space="preserve">he </w:t>
        </w:r>
      </w:ins>
      <w:ins w:id="1346" w:author="Huawei, HiSilicon" w:date="2025-03-25T21:38:00Z">
        <w:r w:rsidRPr="00E6167D">
          <w:t xml:space="preserve">L2 Intermediate </w:t>
        </w:r>
      </w:ins>
      <w:ins w:id="1347" w:author="Huawei, HiSilicon" w:date="2025-04-21T23:51:00Z">
        <w:r w:rsidR="00DD574A" w:rsidRPr="00E6167D">
          <w:t xml:space="preserve">U2N </w:t>
        </w:r>
      </w:ins>
      <w:ins w:id="1348" w:author="Huawei, HiSilicon" w:date="2025-03-25T21:38:00Z">
        <w:r w:rsidRPr="00E6167D">
          <w:t xml:space="preserve">Relay UE or L2 First </w:t>
        </w:r>
      </w:ins>
      <w:ins w:id="1349" w:author="Huawei, HiSilicon" w:date="2025-04-21T23:52:00Z">
        <w:r w:rsidR="00DD574A" w:rsidRPr="00E6167D">
          <w:t xml:space="preserve">U2N </w:t>
        </w:r>
      </w:ins>
      <w:ins w:id="1350" w:author="Huawei, HiSilicon" w:date="2025-03-25T21:38:00Z">
        <w:r w:rsidRPr="00E6167D">
          <w:t>Relay UE</w:t>
        </w:r>
      </w:ins>
      <w:ins w:id="1351" w:author="Huawei, HiSilicon" w:date="2025-03-25T21:35:00Z">
        <w:r w:rsidRPr="00522BBF">
          <w:t xml:space="preserve"> </w:t>
        </w:r>
        <w:r w:rsidRPr="00D839FF">
          <w:t>shall:</w:t>
        </w:r>
      </w:ins>
    </w:p>
    <w:p w14:paraId="217AD8D2" w14:textId="5B7571F9" w:rsidR="00372AFA" w:rsidRPr="00D839FF" w:rsidRDefault="00372AFA" w:rsidP="00372AFA">
      <w:pPr>
        <w:pStyle w:val="B1"/>
        <w:rPr>
          <w:ins w:id="1352" w:author="Huawei, HiSilicon" w:date="2025-03-25T22:44:00Z"/>
        </w:rPr>
      </w:pPr>
      <w:ins w:id="1353" w:author="Huawei, HiSilicon" w:date="2025-03-25T22:44:00Z">
        <w:r w:rsidRPr="00D839FF">
          <w:t>1&gt;</w:t>
        </w:r>
        <w:r w:rsidRPr="00D839FF">
          <w:tab/>
          <w:t xml:space="preserve">if </w:t>
        </w:r>
        <w:r w:rsidRPr="00D839FF">
          <w:rPr>
            <w:i/>
          </w:rPr>
          <w:t>sl-PagingDelivery</w:t>
        </w:r>
        <w:r w:rsidRPr="00D839FF">
          <w:t xml:space="preserve"> </w:t>
        </w:r>
      </w:ins>
      <w:ins w:id="1354" w:author="Huawei, HiSilicon" w:date="2025-03-25T22:56:00Z">
        <w:r w:rsidR="00AD519C">
          <w:t>contains the</w:t>
        </w:r>
      </w:ins>
      <w:ins w:id="1355" w:author="Huawei, HiSilicon" w:date="2025-03-25T22:55:00Z">
        <w:r w:rsidR="00AD519C">
          <w:t xml:space="preserve"> </w:t>
        </w:r>
        <w:r w:rsidR="00AD519C" w:rsidRPr="00D839FF">
          <w:rPr>
            <w:i/>
          </w:rPr>
          <w:t>ue-Identity</w:t>
        </w:r>
        <w:r w:rsidR="00AD519C" w:rsidRPr="00D839FF">
          <w:t xml:space="preserve"> of the </w:t>
        </w:r>
        <w:commentRangeStart w:id="1356"/>
        <w:commentRangeStart w:id="1357"/>
        <w:del w:id="1358" w:author="Huawei -Jagdeep" w:date="2025-05-05T15:47:00Z">
          <w:r w:rsidR="00AD519C" w:rsidDel="004148CD">
            <w:delText xml:space="preserve">connected </w:delText>
          </w:r>
        </w:del>
      </w:ins>
      <w:ins w:id="1359" w:author="Huawei, HiSilicon" w:date="2025-03-25T23:15:00Z">
        <w:r w:rsidR="00B16B9A">
          <w:t>child UEs</w:t>
        </w:r>
      </w:ins>
      <w:commentRangeEnd w:id="1356"/>
      <w:r w:rsidR="00C23AF5">
        <w:rPr>
          <w:rStyle w:val="CommentReference"/>
        </w:rPr>
        <w:commentReference w:id="1356"/>
      </w:r>
      <w:commentRangeEnd w:id="1357"/>
      <w:r w:rsidR="00F7098D">
        <w:rPr>
          <w:rStyle w:val="CommentReference"/>
        </w:rPr>
        <w:commentReference w:id="1357"/>
      </w:r>
      <w:commentRangeStart w:id="1360"/>
      <w:commentRangeStart w:id="1361"/>
      <w:del w:id="1362" w:author="Huawei -Jagdeep" w:date="2025-05-04T20:51:00Z">
        <w:r w:rsidR="00C23AF5" w:rsidDel="00F7098D">
          <w:rPr>
            <w:rFonts w:eastAsia="DengXian" w:hint="eastAsia"/>
          </w:rPr>
          <w:delText>not</w:delText>
        </w:r>
      </w:del>
      <w:commentRangeEnd w:id="1360"/>
      <w:r w:rsidR="00F141E7">
        <w:rPr>
          <w:rStyle w:val="CommentReference"/>
        </w:rPr>
        <w:commentReference w:id="1360"/>
      </w:r>
      <w:commentRangeEnd w:id="1361"/>
      <w:r w:rsidR="00F7098D">
        <w:rPr>
          <w:rStyle w:val="CommentReference"/>
        </w:rPr>
        <w:commentReference w:id="1361"/>
      </w:r>
      <w:r w:rsidR="00C23AF5">
        <w:rPr>
          <w:rFonts w:eastAsia="DengXian" w:hint="eastAsia"/>
        </w:rPr>
        <w:t xml:space="preserve"> </w:t>
      </w:r>
      <w:ins w:id="1363" w:author="Huawei, HiSilicon" w:date="2025-03-25T22:44:00Z">
        <w:r w:rsidRPr="00D839FF">
          <w:t>:</w:t>
        </w:r>
      </w:ins>
      <w:ins w:id="1364" w:author="Huawei, HiSilicon" w:date="2025-04-09T16:50:00Z">
        <w:r w:rsidR="00F0512C">
          <w:t xml:space="preserve"> or</w:t>
        </w:r>
      </w:ins>
    </w:p>
    <w:p w14:paraId="0B518ACA" w14:textId="40D62DE1" w:rsidR="00B16B9A" w:rsidRPr="00D839FF" w:rsidRDefault="00B16B9A" w:rsidP="00B16B9A">
      <w:pPr>
        <w:pStyle w:val="B1"/>
        <w:rPr>
          <w:ins w:id="1365" w:author="Huawei, HiSilicon" w:date="2025-03-25T23:17:00Z"/>
        </w:rPr>
      </w:pPr>
      <w:ins w:id="1366" w:author="Huawei, HiSilicon" w:date="2025-03-25T23:17:00Z">
        <w:r w:rsidRPr="00D839FF">
          <w:t>1&gt;</w:t>
        </w:r>
        <w:r w:rsidRPr="00D839FF">
          <w:tab/>
          <w:t xml:space="preserve">if </w:t>
        </w:r>
        <w:r w:rsidRPr="00D839FF">
          <w:rPr>
            <w:i/>
          </w:rPr>
          <w:t>sl-SystemInformationDelivery</w:t>
        </w:r>
        <w:r w:rsidRPr="00D839FF">
          <w:rPr>
            <w:iCs/>
          </w:rPr>
          <w:t xml:space="preserve"> </w:t>
        </w:r>
      </w:ins>
      <w:ins w:id="1367" w:author="Huawei, HiSilicon" w:date="2025-04-09T16:52:00Z">
        <w:r w:rsidR="00F0512C">
          <w:rPr>
            <w:iCs/>
          </w:rPr>
          <w:t xml:space="preserve">requested by the connected child UEs </w:t>
        </w:r>
      </w:ins>
      <w:ins w:id="1368" w:author="Huawei, HiSilicon" w:date="2025-03-25T23:17:00Z">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ins>
    </w:p>
    <w:p w14:paraId="00DCB693" w14:textId="4E3C2877" w:rsidR="00372AFA" w:rsidRPr="00D839FF" w:rsidRDefault="00372AFA" w:rsidP="00372AFA">
      <w:pPr>
        <w:pStyle w:val="B2"/>
        <w:rPr>
          <w:ins w:id="1369" w:author="Huawei, HiSilicon" w:date="2025-03-25T22:44:00Z"/>
        </w:rPr>
      </w:pPr>
      <w:ins w:id="1370" w:author="Huawei, HiSilicon" w:date="2025-03-25T22:44:00Z">
        <w:r w:rsidRPr="00D839FF">
          <w:t>2&gt;</w:t>
        </w:r>
        <w:r w:rsidRPr="00D839FF">
          <w:tab/>
        </w:r>
      </w:ins>
      <w:ins w:id="1371" w:author="Huawei, HiSilicon" w:date="2025-03-25T22:58:00Z">
        <w:r w:rsidR="00AD519C" w:rsidRPr="00AD519C">
          <w:tab/>
          <w:t xml:space="preserve">submit the </w:t>
        </w:r>
        <w:r w:rsidR="00AD519C" w:rsidRPr="00D839FF">
          <w:rPr>
            <w:i/>
          </w:rPr>
          <w:t>UuMessageTransferSidelink</w:t>
        </w:r>
        <w:r w:rsidR="00AD519C" w:rsidRPr="00AD519C">
          <w:t xml:space="preserve"> message to lower layers for transmission to the </w:t>
        </w:r>
        <w:r w:rsidR="00AD519C">
          <w:t>connected child UE</w:t>
        </w:r>
      </w:ins>
      <w:ins w:id="1372" w:author="Huawei, HiSilicon" w:date="2025-03-25T22:44:00Z">
        <w:r w:rsidRPr="00D839FF">
          <w:t>;</w:t>
        </w:r>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Heading4"/>
      </w:pPr>
      <w:bookmarkStart w:id="1373" w:name="_Toc193445891"/>
      <w:bookmarkStart w:id="1374" w:name="_Toc193451696"/>
      <w:bookmarkStart w:id="1375" w:name="_Toc193462965"/>
      <w:r w:rsidRPr="00D839FF">
        <w:t>5.8.9.10</w:t>
      </w:r>
      <w:r w:rsidR="000F2113" w:rsidRPr="00D839FF">
        <w:tab/>
        <w:t>Notification Message</w:t>
      </w:r>
      <w:bookmarkEnd w:id="1373"/>
      <w:bookmarkEnd w:id="1374"/>
      <w:bookmarkEnd w:id="1375"/>
    </w:p>
    <w:p w14:paraId="62E20C7A" w14:textId="605C54BE" w:rsidR="000F2113" w:rsidRPr="00D839FF" w:rsidRDefault="003050BB" w:rsidP="000F2113">
      <w:pPr>
        <w:pStyle w:val="Heading5"/>
        <w:rPr>
          <w:rFonts w:eastAsia="MS Mincho"/>
        </w:rPr>
      </w:pPr>
      <w:bookmarkStart w:id="1376" w:name="_Toc193445892"/>
      <w:bookmarkStart w:id="1377" w:name="_Toc193451697"/>
      <w:bookmarkStart w:id="1378"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376"/>
      <w:bookmarkEnd w:id="1377"/>
      <w:bookmarkEnd w:id="1378"/>
    </w:p>
    <w:p w14:paraId="15057D1D" w14:textId="77777777" w:rsidR="000F2113" w:rsidRPr="00D839FF" w:rsidRDefault="000F2113" w:rsidP="000F2113">
      <w:pPr>
        <w:pStyle w:val="TH"/>
      </w:pPr>
      <w:r w:rsidRPr="00D839FF">
        <w:rPr>
          <w:noProof/>
        </w:rPr>
        <w:object w:dxaOrig="4695" w:dyaOrig="1560" w14:anchorId="0AB3013C">
          <v:shape id="_x0000_i1052" type="#_x0000_t75" style="width:238.15pt;height:78.45pt" o:ole="">
            <v:imagedata r:id="rId75" o:title=""/>
          </v:shape>
          <o:OLEObject Type="Embed" ProgID="Mscgen.Chart" ShapeID="_x0000_i1052" DrawAspect="Content" ObjectID="_1807967095" r:id="rId76"/>
        </w:object>
      </w:r>
    </w:p>
    <w:p w14:paraId="0E9D7E61" w14:textId="3AA9B913" w:rsidR="000F2113" w:rsidRPr="00D839FF" w:rsidRDefault="000F2113" w:rsidP="000F2113">
      <w:pPr>
        <w:pStyle w:val="TF"/>
      </w:pPr>
      <w:r w:rsidRPr="00D839FF">
        <w:t xml:space="preserve">Figure </w:t>
      </w:r>
      <w:r w:rsidR="003050BB" w:rsidRPr="00D839FF">
        <w:t>5.8.9.8</w:t>
      </w:r>
      <w:r w:rsidRPr="00D839FF">
        <w:t>.1-1: Notification message in sidelink</w:t>
      </w:r>
    </w:p>
    <w:p w14:paraId="03BEB069" w14:textId="5ADF5BB1" w:rsidR="00F747EB" w:rsidRPr="00D839FF" w:rsidRDefault="000F2113" w:rsidP="000F2113">
      <w:r w:rsidRPr="00D839FF">
        <w:t>This procedure is used by a U2N Relay UE to send notification to the connected U2N Remote UE</w:t>
      </w:r>
      <w:ins w:id="1379" w:author="Huawei, HiSilicon" w:date="2025-03-25T23:23:00Z">
        <w:r w:rsidR="00A5017B">
          <w:t xml:space="preserve"> or to the connected </w:t>
        </w:r>
      </w:ins>
      <w:ins w:id="1380" w:author="Huawei, HiSilicon" w:date="2025-03-26T23:48:00Z">
        <w:r w:rsidR="00D73279">
          <w:t xml:space="preserve">downstream </w:t>
        </w:r>
      </w:ins>
      <w:ins w:id="1381" w:author="Huawei, HiSilicon" w:date="2025-03-25T23:23:00Z">
        <w:r w:rsidR="00A5017B" w:rsidRPr="00A5017B">
          <w:t>L2</w:t>
        </w:r>
      </w:ins>
      <w:ins w:id="1382" w:author="Huawei, HiSilicon" w:date="2025-03-26T03:08:00Z">
        <w:r w:rsidR="006A60F6">
          <w:t xml:space="preserve"> </w:t>
        </w:r>
      </w:ins>
      <w:ins w:id="1383" w:author="Huawei, HiSilicon" w:date="2025-04-21T23:57:00Z">
        <w:r w:rsidR="00B432AC">
          <w:t xml:space="preserve">U2N </w:t>
        </w:r>
      </w:ins>
      <w:ins w:id="1384" w:author="Huawei, HiSilicon" w:date="2025-03-26T03:08:00Z">
        <w:r w:rsidR="006A60F6">
          <w:t>Child</w:t>
        </w:r>
      </w:ins>
      <w:ins w:id="1385" w:author="Huawei, HiSilicon" w:date="2025-03-25T23:23:00Z">
        <w:r w:rsidR="00A5017B" w:rsidRPr="00A5017B">
          <w:t xml:space="preserve"> </w:t>
        </w:r>
      </w:ins>
      <w:ins w:id="1386" w:author="Huawei, HiSilicon" w:date="2025-04-21T23:57:00Z">
        <w:r w:rsidR="00B432AC">
          <w:t xml:space="preserve">Relay </w:t>
        </w:r>
      </w:ins>
      <w:ins w:id="1387"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SimSun"/>
        </w:rPr>
        <w:t>the</w:t>
      </w:r>
      <w:r w:rsidR="002E0AD7" w:rsidRPr="00D839FF">
        <w:t xml:space="preserve"> </w:t>
      </w:r>
      <w:r w:rsidR="0094778A" w:rsidRPr="00D839FF">
        <w:t>L2</w:t>
      </w:r>
      <w:r w:rsidR="002E0AD7" w:rsidRPr="00D839FF">
        <w:t xml:space="preserve"> U2U Remote UE</w:t>
      </w:r>
      <w:r w:rsidR="002E0AD7" w:rsidRPr="00D839FF">
        <w:rPr>
          <w:rFonts w:eastAsia="SimSun"/>
        </w:rPr>
        <w:t xml:space="preserve"> </w:t>
      </w:r>
      <w:r w:rsidR="0094778A" w:rsidRPr="00D839FF">
        <w:rPr>
          <w:rFonts w:eastAsia="SimSun"/>
        </w:rPr>
        <w:t xml:space="preserve">for an end-to-end PC5 connection </w:t>
      </w:r>
      <w:r w:rsidR="002E0AD7" w:rsidRPr="00D839FF">
        <w:rPr>
          <w:rFonts w:eastAsia="SimSun"/>
        </w:rPr>
        <w:t xml:space="preserve">when condition(s) as specified in 5.8.9.10.2 is met </w:t>
      </w:r>
      <w:r w:rsidR="0094778A" w:rsidRPr="00D839FF">
        <w:rPr>
          <w:rFonts w:eastAsia="SimSun"/>
        </w:rPr>
        <w:t xml:space="preserve">for the hop between the L2 U2U Relay UE and </w:t>
      </w:r>
      <w:r w:rsidR="002E0AD7" w:rsidRPr="00D839FF">
        <w:rPr>
          <w:rFonts w:eastAsia="SimSun"/>
        </w:rPr>
        <w:t xml:space="preserve">the </w:t>
      </w:r>
      <w:r w:rsidR="0094778A" w:rsidRPr="00D839FF">
        <w:rPr>
          <w:rFonts w:eastAsia="SimSun"/>
        </w:rPr>
        <w:t>peer L2</w:t>
      </w:r>
      <w:r w:rsidR="002E0AD7" w:rsidRPr="00D839FF">
        <w:rPr>
          <w:rFonts w:eastAsia="SimSun"/>
        </w:rPr>
        <w:t xml:space="preserve"> U2U Remote UE</w:t>
      </w:r>
      <w:r w:rsidRPr="00D839FF">
        <w:t>.</w:t>
      </w:r>
      <w:bookmarkStart w:id="1388" w:name="_Toc83739906"/>
    </w:p>
    <w:p w14:paraId="43775790" w14:textId="4582677D" w:rsidR="000F2113" w:rsidRPr="00D839FF" w:rsidRDefault="003050BB" w:rsidP="000F2113">
      <w:pPr>
        <w:pStyle w:val="Heading5"/>
        <w:rPr>
          <w:rFonts w:eastAsia="MS Mincho"/>
        </w:rPr>
      </w:pPr>
      <w:bookmarkStart w:id="1389" w:name="_Toc193445893"/>
      <w:bookmarkStart w:id="1390" w:name="_Toc193451698"/>
      <w:bookmarkStart w:id="1391" w:name="_Toc193462967"/>
      <w:r w:rsidRPr="00D839FF">
        <w:rPr>
          <w:rFonts w:eastAsia="MS Mincho"/>
        </w:rPr>
        <w:t>5.8.9.10</w:t>
      </w:r>
      <w:r w:rsidR="000F2113" w:rsidRPr="00D839FF">
        <w:rPr>
          <w:rFonts w:eastAsia="MS Mincho"/>
        </w:rPr>
        <w:t>.2</w:t>
      </w:r>
      <w:r w:rsidR="000F2113" w:rsidRPr="00D839FF">
        <w:rPr>
          <w:rFonts w:eastAsia="MS Mincho"/>
        </w:rPr>
        <w:tab/>
      </w:r>
      <w:commentRangeStart w:id="1392"/>
      <w:commentRangeStart w:id="1393"/>
      <w:r w:rsidR="000F2113" w:rsidRPr="00D839FF">
        <w:rPr>
          <w:rFonts w:eastAsia="MS Mincho"/>
        </w:rPr>
        <w:t>Initiation</w:t>
      </w:r>
      <w:bookmarkEnd w:id="1388"/>
      <w:bookmarkEnd w:id="1389"/>
      <w:bookmarkEnd w:id="1390"/>
      <w:bookmarkEnd w:id="1391"/>
      <w:commentRangeEnd w:id="1392"/>
      <w:r w:rsidR="00EE19BD">
        <w:rPr>
          <w:rStyle w:val="CommentReference"/>
          <w:rFonts w:ascii="Times New Roman" w:hAnsi="Times New Roman"/>
        </w:rPr>
        <w:commentReference w:id="1392"/>
      </w:r>
      <w:commentRangeEnd w:id="1393"/>
      <w:r w:rsidR="00991DA2">
        <w:rPr>
          <w:rStyle w:val="CommentReference"/>
          <w:rFonts w:ascii="Times New Roman" w:hAnsi="Times New Roman"/>
        </w:rPr>
        <w:commentReference w:id="1393"/>
      </w:r>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3952D35B" w:rsidR="00007450" w:rsidRPr="00D839FF" w:rsidRDefault="00007450" w:rsidP="00007450">
      <w:pPr>
        <w:pStyle w:val="B1"/>
      </w:pPr>
      <w:r w:rsidRPr="00D839FF">
        <w:t>1&gt;</w:t>
      </w:r>
      <w:r w:rsidRPr="00D839FF">
        <w:tab/>
        <w:t>if the UE is acting as U2N Relay UE</w:t>
      </w:r>
      <w:ins w:id="1394" w:author="Huawei, HiSilicon" w:date="2025-03-25T23:27:00Z">
        <w:del w:id="1395" w:author="Huawei -Jagdeep" w:date="2025-05-05T10:33:00Z">
          <w:r w:rsidR="00A5017B" w:rsidDel="00F250F8">
            <w:delText xml:space="preserve"> </w:delText>
          </w:r>
          <w:commentRangeStart w:id="1396"/>
          <w:commentRangeStart w:id="1397"/>
          <w:r w:rsidR="00A5017B" w:rsidDel="00F250F8">
            <w:delText xml:space="preserve">or </w:delText>
          </w:r>
          <w:r w:rsidR="00A5017B" w:rsidRPr="00A5017B" w:rsidDel="00F250F8">
            <w:delText>U2N Last Relay UE</w:delText>
          </w:r>
        </w:del>
      </w:ins>
      <w:commentRangeEnd w:id="1396"/>
      <w:del w:id="1398" w:author="Huawei -Jagdeep" w:date="2025-05-05T10:33:00Z">
        <w:r w:rsidR="00C23AF5" w:rsidDel="00F250F8">
          <w:rPr>
            <w:rStyle w:val="CommentReference"/>
          </w:rPr>
          <w:commentReference w:id="1396"/>
        </w:r>
      </w:del>
      <w:commentRangeEnd w:id="1397"/>
      <w:r w:rsidR="00F250F8">
        <w:rPr>
          <w:rStyle w:val="CommentReference"/>
        </w:rPr>
        <w:commentReference w:id="1397"/>
      </w:r>
      <w:r w:rsidRPr="00D839FF">
        <w:t>:</w:t>
      </w:r>
    </w:p>
    <w:p w14:paraId="0F5E3446" w14:textId="2D8AEDBD" w:rsidR="000F2113" w:rsidRPr="00D839FF" w:rsidRDefault="00007450" w:rsidP="00B4120F">
      <w:pPr>
        <w:pStyle w:val="B2"/>
      </w:pPr>
      <w:r w:rsidRPr="00D839FF">
        <w:t>2</w:t>
      </w:r>
      <w:r w:rsidR="000F2113" w:rsidRPr="00D839FF">
        <w:t>&gt;</w:t>
      </w:r>
      <w:r w:rsidR="000F2113" w:rsidRPr="00D839FF">
        <w:tab/>
        <w:t>upon Uu RLF as specified in 5.3.10;</w:t>
      </w:r>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r w:rsidR="000F2113" w:rsidRPr="00D839FF">
        <w:rPr>
          <w:rFonts w:eastAsia="MS Mincho"/>
          <w:i/>
        </w:rPr>
        <w:t>RRCReconfiguration</w:t>
      </w:r>
      <w:r w:rsidR="000F2113" w:rsidRPr="00D839FF">
        <w:t xml:space="preserve"> including the </w:t>
      </w:r>
      <w:r w:rsidR="000F2113" w:rsidRPr="00D839FF">
        <w:rPr>
          <w:i/>
        </w:rPr>
        <w:t>reconfigurationWithSync</w:t>
      </w:r>
      <w:r w:rsidR="000F2113" w:rsidRPr="00D839FF">
        <w:t>;</w:t>
      </w:r>
    </w:p>
    <w:p w14:paraId="4FF6B8D8" w14:textId="390C4F4E" w:rsidR="000F2113" w:rsidRPr="00D839FF" w:rsidRDefault="00007450" w:rsidP="00B4120F">
      <w:pPr>
        <w:pStyle w:val="B2"/>
      </w:pPr>
      <w:r w:rsidRPr="00D839FF">
        <w:t>2</w:t>
      </w:r>
      <w:r w:rsidR="000F2113" w:rsidRPr="00D839FF">
        <w:t>&gt;</w:t>
      </w:r>
      <w:r w:rsidR="000F2113" w:rsidRPr="00D839FF">
        <w:tab/>
        <w:t>upon cell reselection;</w:t>
      </w:r>
    </w:p>
    <w:p w14:paraId="523E4BC5" w14:textId="1B6EAC26" w:rsidR="00007450" w:rsidRDefault="00007450" w:rsidP="00B4120F">
      <w:pPr>
        <w:pStyle w:val="B2"/>
        <w:rPr>
          <w:ins w:id="1399"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w:t>
      </w:r>
      <w:ins w:id="1400" w:author="Huawei, HiSilicon" w:date="2025-03-25T23:28:00Z">
        <w:del w:id="1401" w:author="Huawei -Jagdeep" w:date="2025-05-05T10:33:00Z">
          <w:r w:rsidR="00A5017B" w:rsidDel="00F250F8">
            <w:delText xml:space="preserve">or </w:delText>
          </w:r>
          <w:r w:rsidR="00A5017B" w:rsidRPr="00A5017B" w:rsidDel="00F250F8">
            <w:delText>L2 U2N Last Relay UE</w:delText>
          </w:r>
          <w:r w:rsidR="00A5017B" w:rsidDel="00F250F8">
            <w:delText>s</w:delText>
          </w:r>
          <w:r w:rsidR="00A5017B" w:rsidRPr="00A5017B" w:rsidDel="00F250F8">
            <w:delText xml:space="preserve"> </w:delText>
          </w:r>
        </w:del>
      </w:ins>
      <w:r w:rsidR="000F2113" w:rsidRPr="00D839FF">
        <w:t xml:space="preserve">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5.3.13.5;</w:t>
      </w:r>
    </w:p>
    <w:p w14:paraId="1CFC5B39" w14:textId="6917CCA4" w:rsidR="00A5017B" w:rsidRPr="00D839FF" w:rsidDel="00F250F8" w:rsidRDefault="00A5017B" w:rsidP="00A5017B">
      <w:pPr>
        <w:pStyle w:val="B1"/>
        <w:rPr>
          <w:ins w:id="1402" w:author="Huawei, HiSilicon" w:date="2025-03-25T23:29:00Z"/>
          <w:del w:id="1403" w:author="Huawei -Jagdeep" w:date="2025-05-05T10:36:00Z"/>
        </w:rPr>
      </w:pPr>
      <w:ins w:id="1404" w:author="Huawei, HiSilicon" w:date="2025-03-25T23:29:00Z">
        <w:del w:id="1405" w:author="Huawei -Jagdeep" w:date="2025-05-05T10:36:00Z">
          <w:r w:rsidRPr="00D839FF" w:rsidDel="00F250F8">
            <w:delText>1&gt;</w:delText>
          </w:r>
          <w:r w:rsidRPr="00D839FF" w:rsidDel="00F250F8">
            <w:tab/>
            <w:delText xml:space="preserve">if the UE is acting as </w:delText>
          </w:r>
        </w:del>
      </w:ins>
      <w:ins w:id="1406" w:author="Huawei, HiSilicon" w:date="2025-03-25T23:30:00Z">
        <w:del w:id="1407" w:author="Huawei -Jagdeep" w:date="2025-05-05T10:36:00Z">
          <w:r w:rsidRPr="00CA272A" w:rsidDel="00F250F8">
            <w:delText xml:space="preserve">L2 Intermediate </w:delText>
          </w:r>
        </w:del>
      </w:ins>
      <w:ins w:id="1408" w:author="Huawei, HiSilicon" w:date="2025-04-22T00:01:00Z">
        <w:del w:id="1409" w:author="Huawei -Jagdeep" w:date="2025-05-05T10:36:00Z">
          <w:r w:rsidR="00B432AC" w:rsidRPr="00CA272A" w:rsidDel="00F250F8">
            <w:delText xml:space="preserve">U2N </w:delText>
          </w:r>
        </w:del>
      </w:ins>
      <w:ins w:id="1410" w:author="Huawei, HiSilicon" w:date="2025-03-25T23:30:00Z">
        <w:del w:id="1411" w:author="Huawei -Jagdeep" w:date="2025-05-05T10:36:00Z">
          <w:r w:rsidRPr="00CA272A" w:rsidDel="00F250F8">
            <w:delText xml:space="preserve">Relay UE or </w:delText>
          </w:r>
        </w:del>
      </w:ins>
      <w:ins w:id="1412" w:author="Huawei, HiSilicon" w:date="2025-03-25T23:31:00Z">
        <w:del w:id="1413" w:author="Huawei -Jagdeep" w:date="2025-05-05T10:36:00Z">
          <w:r w:rsidDel="00F250F8">
            <w:delText xml:space="preserve">acting as a </w:delText>
          </w:r>
        </w:del>
      </w:ins>
      <w:ins w:id="1414" w:author="Huawei, HiSilicon" w:date="2025-03-25T23:30:00Z">
        <w:del w:id="1415" w:author="Huawei -Jagdeep" w:date="2025-05-05T10:36:00Z">
          <w:r w:rsidRPr="00CA272A" w:rsidDel="00F250F8">
            <w:delText xml:space="preserve">L2 First </w:delText>
          </w:r>
        </w:del>
      </w:ins>
      <w:ins w:id="1416" w:author="Huawei, HiSilicon" w:date="2025-04-22T00:01:00Z">
        <w:del w:id="1417" w:author="Huawei -Jagdeep" w:date="2025-05-05T10:36:00Z">
          <w:r w:rsidR="00B432AC" w:rsidRPr="00CA272A" w:rsidDel="00F250F8">
            <w:delText xml:space="preserve">U2N </w:delText>
          </w:r>
        </w:del>
      </w:ins>
      <w:ins w:id="1418" w:author="Huawei, HiSilicon" w:date="2025-03-25T23:30:00Z">
        <w:del w:id="1419" w:author="Huawei -Jagdeep" w:date="2025-05-05T10:36:00Z">
          <w:r w:rsidRPr="00CA272A" w:rsidDel="00F250F8">
            <w:delText>Relay UE</w:delText>
          </w:r>
        </w:del>
      </w:ins>
      <w:ins w:id="1420" w:author="Huawei, HiSilicon" w:date="2025-03-25T23:29:00Z">
        <w:del w:id="1421" w:author="Huawei -Jagdeep" w:date="2025-05-05T10:36:00Z">
          <w:r w:rsidRPr="00D839FF" w:rsidDel="00F250F8">
            <w:delText>:</w:delText>
          </w:r>
        </w:del>
      </w:ins>
    </w:p>
    <w:p w14:paraId="18445DF8" w14:textId="33455077" w:rsidR="00A5017B" w:rsidRPr="00D839FF" w:rsidDel="00F250F8" w:rsidRDefault="00A5017B" w:rsidP="00A5017B">
      <w:pPr>
        <w:pStyle w:val="B2"/>
        <w:rPr>
          <w:ins w:id="1422" w:author="Huawei, HiSilicon" w:date="2025-03-25T23:29:00Z"/>
          <w:del w:id="1423" w:author="Huawei -Jagdeep" w:date="2025-05-05T10:36:00Z"/>
        </w:rPr>
      </w:pPr>
      <w:ins w:id="1424" w:author="Huawei, HiSilicon" w:date="2025-03-25T23:29:00Z">
        <w:del w:id="1425" w:author="Huawei -Jagdeep" w:date="2025-05-05T10:36:00Z">
          <w:r w:rsidRPr="00D839FF" w:rsidDel="00F250F8">
            <w:delText>2&gt;</w:delText>
          </w:r>
          <w:r w:rsidRPr="00D839FF" w:rsidDel="00F250F8">
            <w:tab/>
            <w:delText xml:space="preserve">upon </w:delText>
          </w:r>
        </w:del>
      </w:ins>
      <w:ins w:id="1426" w:author="Huawei, HiSilicon" w:date="2025-03-25T23:30:00Z">
        <w:del w:id="1427" w:author="Huawei -Jagdeep" w:date="2025-05-05T10:36:00Z">
          <w:r w:rsidDel="00F250F8">
            <w:delText>PC5</w:delText>
          </w:r>
        </w:del>
      </w:ins>
      <w:ins w:id="1428" w:author="Huawei, HiSilicon" w:date="2025-03-25T23:29:00Z">
        <w:del w:id="1429" w:author="Huawei -Jagdeep" w:date="2025-05-05T10:36:00Z">
          <w:r w:rsidRPr="00D839FF" w:rsidDel="00F250F8">
            <w:delText xml:space="preserve"> RLF </w:delText>
          </w:r>
        </w:del>
      </w:ins>
      <w:ins w:id="1430" w:author="Huawei, HiSilicon" w:date="2025-03-25T23:30:00Z">
        <w:del w:id="1431" w:author="Huawei -Jagdeep" w:date="2025-05-05T10:36:00Z">
          <w:r w:rsidDel="00F250F8">
            <w:delText>with its parent Relay UE</w:delText>
          </w:r>
        </w:del>
      </w:ins>
      <w:ins w:id="1432" w:author="Huawei, HiSilicon" w:date="2025-03-25T23:29:00Z">
        <w:del w:id="1433" w:author="Huawei -Jagdeep" w:date="2025-05-05T10:36:00Z">
          <w:r w:rsidRPr="00D839FF" w:rsidDel="00F250F8">
            <w:delText>;</w:delText>
          </w:r>
        </w:del>
      </w:ins>
    </w:p>
    <w:p w14:paraId="58AC6863" w14:textId="1AAC896D" w:rsidR="00D705D2" w:rsidDel="00F250F8" w:rsidRDefault="00A5017B" w:rsidP="00A5017B">
      <w:pPr>
        <w:pStyle w:val="B2"/>
        <w:rPr>
          <w:ins w:id="1434" w:author="Huawei, HiSilicon" w:date="2025-04-09T16:55:00Z"/>
          <w:del w:id="1435" w:author="Huawei -Jagdeep" w:date="2025-05-05T10:36:00Z"/>
        </w:rPr>
      </w:pPr>
      <w:commentRangeStart w:id="1436"/>
      <w:commentRangeStart w:id="1437"/>
      <w:ins w:id="1438" w:author="Huawei, HiSilicon" w:date="2025-03-25T23:29:00Z">
        <w:del w:id="1439" w:author="Huawei -Jagdeep" w:date="2025-05-05T10:36:00Z">
          <w:r w:rsidRPr="00D839FF" w:rsidDel="00F250F8">
            <w:delText>2&gt;</w:delText>
          </w:r>
          <w:r w:rsidRPr="00D839FF" w:rsidDel="00F250F8">
            <w:tab/>
            <w:delText>upon cell reselection;</w:delText>
          </w:r>
        </w:del>
      </w:ins>
      <w:commentRangeEnd w:id="1436"/>
      <w:del w:id="1440" w:author="Huawei -Jagdeep" w:date="2025-05-05T10:36:00Z">
        <w:r w:rsidR="007F6839" w:rsidDel="00F250F8">
          <w:rPr>
            <w:rStyle w:val="CommentReference"/>
          </w:rPr>
          <w:commentReference w:id="1436"/>
        </w:r>
      </w:del>
      <w:commentRangeEnd w:id="1437"/>
      <w:r w:rsidR="00F250F8">
        <w:rPr>
          <w:rStyle w:val="CommentReference"/>
        </w:rPr>
        <w:commentReference w:id="1437"/>
      </w:r>
    </w:p>
    <w:p w14:paraId="79503D26" w14:textId="25AA9D38" w:rsidR="00306213" w:rsidDel="00F250F8" w:rsidRDefault="00306213" w:rsidP="00306213">
      <w:pPr>
        <w:pStyle w:val="B2"/>
        <w:rPr>
          <w:ins w:id="1441" w:author="Huawei, HiSilicon" w:date="2025-04-24T09:57:00Z"/>
          <w:del w:id="1442" w:author="Huawei -Jagdeep" w:date="2025-05-05T10:36:00Z"/>
        </w:rPr>
      </w:pPr>
      <w:ins w:id="1443" w:author="Huawei, HiSilicon" w:date="2025-04-24T09:57:00Z">
        <w:del w:id="1444" w:author="Huawei -Jagdeep" w:date="2025-05-05T10:36:00Z">
          <w:r w:rsidRPr="00D839FF" w:rsidDel="00F250F8">
            <w:delText>2&gt;</w:delText>
          </w:r>
          <w:r w:rsidRPr="00D839FF" w:rsidDel="00F250F8">
            <w:tab/>
            <w:delText xml:space="preserve">upon </w:delText>
          </w:r>
          <w:r w:rsidDel="00F250F8">
            <w:delText xml:space="preserve">receiving the </w:delText>
          </w:r>
          <w:r w:rsidRPr="00D839FF" w:rsidDel="00F250F8">
            <w:rPr>
              <w:rFonts w:eastAsia="MS Mincho"/>
              <w:i/>
            </w:rPr>
            <w:delText>NotificationMessageSidelink</w:delText>
          </w:r>
          <w:r w:rsidRPr="00D839FF" w:rsidDel="00F250F8">
            <w:rPr>
              <w:rFonts w:eastAsia="MS Mincho"/>
            </w:rPr>
            <w:delText xml:space="preserve"> message</w:delText>
          </w:r>
          <w:r w:rsidDel="00F250F8">
            <w:rPr>
              <w:rFonts w:eastAsia="MS Mincho"/>
            </w:rPr>
            <w:delText xml:space="preserve"> from the parent UE</w:delText>
          </w:r>
        </w:del>
        <w:commentRangeStart w:id="1445"/>
        <w:commentRangeStart w:id="1446"/>
        <w:del w:id="1447" w:author="Huawei -Jagdeep" w:date="2025-05-05T10:34:00Z">
          <w:r w:rsidDel="00F250F8">
            <w:delText xml:space="preserve"> </w:delText>
          </w:r>
        </w:del>
      </w:ins>
      <w:commentRangeEnd w:id="1445"/>
      <w:del w:id="1448" w:author="Huawei -Jagdeep" w:date="2025-05-05T10:36:00Z">
        <w:r w:rsidR="00CF2772" w:rsidDel="00F250F8">
          <w:rPr>
            <w:rStyle w:val="CommentReference"/>
          </w:rPr>
          <w:commentReference w:id="1445"/>
        </w:r>
        <w:commentRangeEnd w:id="1446"/>
        <w:r w:rsidR="00E56475" w:rsidDel="00F250F8">
          <w:rPr>
            <w:rStyle w:val="CommentReference"/>
          </w:rPr>
          <w:commentReference w:id="1446"/>
        </w:r>
      </w:del>
      <w:ins w:id="1449" w:author="Huawei, HiSilicon" w:date="2025-04-24T09:57:00Z">
        <w:del w:id="1450" w:author="Huawei -Jagdeep" w:date="2025-05-05T10:36:00Z">
          <w:r w:rsidRPr="00D839FF" w:rsidDel="00F250F8">
            <w:delText>;</w:delText>
          </w:r>
        </w:del>
      </w:ins>
    </w:p>
    <w:p w14:paraId="5EA2467D" w14:textId="21AC6E4B" w:rsidR="00306213" w:rsidRDefault="00D705D2" w:rsidP="00306213">
      <w:pPr>
        <w:pStyle w:val="B2"/>
      </w:pPr>
      <w:ins w:id="1451" w:author="Huawei, HiSilicon" w:date="2025-04-09T16:55:00Z">
        <w:r w:rsidRPr="00D839FF">
          <w:t>2&gt;</w:t>
        </w:r>
        <w:r w:rsidRPr="00D839FF">
          <w:tab/>
          <w:t xml:space="preserve">upon </w:t>
        </w:r>
      </w:ins>
      <w:ins w:id="1452" w:author="Huawei -Jagdeep" w:date="2025-05-05T10:34:00Z">
        <w:r w:rsidR="00F250F8">
          <w:t xml:space="preserve">intermediate </w:t>
        </w:r>
      </w:ins>
      <w:ins w:id="1453" w:author="Huawei, HiSilicon" w:date="2025-04-09T16:56:00Z">
        <w:r>
          <w:t xml:space="preserve">relay </w:t>
        </w:r>
      </w:ins>
      <w:ins w:id="1454" w:author="Huawei -Jagdeep" w:date="2025-05-05T10:35:00Z">
        <w:r w:rsidR="00F250F8">
          <w:t xml:space="preserve">UEs relay </w:t>
        </w:r>
      </w:ins>
      <w:ins w:id="1455" w:author="Huawei, HiSilicon" w:date="2025-04-09T16:55:00Z">
        <w:r w:rsidRPr="00D839FF">
          <w:t>reselection;</w:t>
        </w:r>
      </w:ins>
    </w:p>
    <w:p w14:paraId="5DB8407A" w14:textId="2E9DDDBC" w:rsidR="00306213" w:rsidDel="00306213" w:rsidRDefault="00306213" w:rsidP="00306213">
      <w:pPr>
        <w:pStyle w:val="B2"/>
        <w:rPr>
          <w:del w:id="1456" w:author="Huawei, HiSilicon" w:date="2025-04-24T09:57:00Z"/>
        </w:rPr>
      </w:pPr>
    </w:p>
    <w:p w14:paraId="26A6AB9D" w14:textId="77777777" w:rsidR="00306213" w:rsidRDefault="00306213" w:rsidP="00306213">
      <w:pPr>
        <w:pStyle w:val="B2"/>
      </w:pPr>
    </w:p>
    <w:p w14:paraId="6C12D01D" w14:textId="77777777" w:rsidR="00306213" w:rsidRPr="00D839FF" w:rsidRDefault="00306213" w:rsidP="00A5017B">
      <w:pPr>
        <w:pStyle w:val="B2"/>
      </w:pPr>
    </w:p>
    <w:p w14:paraId="09CFFD2B" w14:textId="032CFF39" w:rsidR="00B432AC" w:rsidRDefault="00B432AC" w:rsidP="00462F9A">
      <w:pPr>
        <w:pStyle w:val="B1"/>
        <w:ind w:left="284" w:firstLine="0"/>
        <w:rPr>
          <w:ins w:id="1457" w:author="Huawei, HiSilicon" w:date="2025-04-22T00:01:00Z"/>
        </w:rPr>
      </w:pPr>
      <w:ins w:id="1458" w:author="Huawei, HiSilicon" w:date="2025-04-22T00:02:00Z">
        <w:r>
          <w:t>Editor’s Note: Current triggers assume that the Notification Message is always sen</w:t>
        </w:r>
      </w:ins>
      <w:ins w:id="1459" w:author="Huawei, HiSilicon" w:date="2025-04-22T00:03:00Z">
        <w:r>
          <w:t>t to the connected child UE. FFS if there are any cases where the notification message sending to the connected child UE</w:t>
        </w:r>
      </w:ins>
      <w:ins w:id="1460" w:author="Huawei, HiSilicon" w:date="2025-04-22T00:04:00Z">
        <w:r>
          <w:t xml:space="preserve"> </w:t>
        </w:r>
      </w:ins>
      <w:ins w:id="1461" w:author="Huawei, HiSilicon" w:date="2025-04-22T08:26:00Z">
        <w:r w:rsidR="000255AE">
          <w:t>can be</w:t>
        </w:r>
      </w:ins>
      <w:ins w:id="1462" w:author="Huawei, HiSilicon" w:date="2025-04-22T00:04:00Z">
        <w:r>
          <w:t xml:space="preserve"> suppressed.</w:t>
        </w:r>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t>2&gt;</w:t>
      </w:r>
      <w:r w:rsidRPr="00D839FF">
        <w:tab/>
        <w:t xml:space="preserve">upon detection of PC5 RLF </w:t>
      </w:r>
      <w:r w:rsidR="0094778A" w:rsidRPr="00D839FF">
        <w:t xml:space="preserve">for the hop between the L2 U2U Relay UE and </w:t>
      </w:r>
      <w:r w:rsidRPr="00D839FF">
        <w:t>L2 U2U Remote UE as specified in 5.8.9.3;</w:t>
      </w:r>
    </w:p>
    <w:p w14:paraId="471E230A" w14:textId="3ED897E6" w:rsidR="000F2113" w:rsidRPr="00D839FF" w:rsidRDefault="0094778A" w:rsidP="0094778A">
      <w:pPr>
        <w:pStyle w:val="B2"/>
      </w:pPr>
      <w:r w:rsidRPr="00D839FF">
        <w:t>2&gt;</w:t>
      </w:r>
      <w:r w:rsidRPr="00D839FF">
        <w:tab/>
        <w:t>upon PC5-RRC connection release for the per-hop link between the L2 U2U Relay UE and L2 U2U Remote UE as specified in 5.8.9.5;</w:t>
      </w:r>
    </w:p>
    <w:p w14:paraId="6A33180A" w14:textId="1180A7E8" w:rsidR="000F2113" w:rsidRPr="00D839FF" w:rsidRDefault="003050BB" w:rsidP="000F2113">
      <w:pPr>
        <w:pStyle w:val="Heading5"/>
        <w:rPr>
          <w:rFonts w:eastAsia="MS Mincho"/>
        </w:rPr>
      </w:pPr>
      <w:bookmarkStart w:id="1463" w:name="_Toc193445894"/>
      <w:bookmarkStart w:id="1464" w:name="_Toc193451699"/>
      <w:bookmarkStart w:id="1465"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r w:rsidR="000F2113" w:rsidRPr="00D839FF">
        <w:rPr>
          <w:rFonts w:eastAsia="MS Mincho"/>
          <w:i/>
        </w:rPr>
        <w:t>NotificationMessageSidelink</w:t>
      </w:r>
      <w:r w:rsidR="000F2113" w:rsidRPr="00D839FF">
        <w:rPr>
          <w:rFonts w:eastAsia="MS Mincho"/>
        </w:rPr>
        <w:t xml:space="preserve"> message</w:t>
      </w:r>
      <w:bookmarkEnd w:id="1463"/>
      <w:bookmarkEnd w:id="1464"/>
      <w:bookmarkEnd w:id="1465"/>
    </w:p>
    <w:p w14:paraId="452E1691" w14:textId="699097DA" w:rsidR="000F2113" w:rsidRPr="00D839FF" w:rsidRDefault="000F2113" w:rsidP="000F2113">
      <w:r w:rsidRPr="00D839FF">
        <w:t>The Relay UE shall set the indication type as follows:</w:t>
      </w:r>
    </w:p>
    <w:p w14:paraId="50ECCCBF" w14:textId="13953E23" w:rsidR="00007450" w:rsidRPr="00D839FF" w:rsidRDefault="00007450" w:rsidP="00007450">
      <w:pPr>
        <w:pStyle w:val="B1"/>
      </w:pPr>
      <w:r w:rsidRPr="00D839FF">
        <w:t>1&gt;</w:t>
      </w:r>
      <w:r w:rsidRPr="00D839FF">
        <w:tab/>
        <w:t>if the UE is acting as U2N Relay UE</w:t>
      </w:r>
      <w:ins w:id="1466" w:author="Huawei, HiSilicon" w:date="2025-03-25T23:37:00Z">
        <w:del w:id="1467" w:author="Huawei -Jagdeep" w:date="2025-05-05T10:37:00Z">
          <w:r w:rsidR="00307E3D" w:rsidDel="00F250F8">
            <w:delText xml:space="preserve"> </w:delText>
          </w:r>
          <w:commentRangeStart w:id="1468"/>
          <w:commentRangeStart w:id="1469"/>
          <w:r w:rsidR="00307E3D" w:rsidDel="00F250F8">
            <w:delText xml:space="preserve">or </w:delText>
          </w:r>
        </w:del>
      </w:ins>
      <w:ins w:id="1470" w:author="Huawei, HiSilicon" w:date="2025-03-25T23:38:00Z">
        <w:del w:id="1471" w:author="Huawei -Jagdeep" w:date="2025-05-05T10:37:00Z">
          <w:r w:rsidR="00307E3D" w:rsidRPr="00637611" w:rsidDel="00F250F8">
            <w:delText xml:space="preserve">Last </w:delText>
          </w:r>
        </w:del>
      </w:ins>
      <w:ins w:id="1472" w:author="Huawei, HiSilicon" w:date="2025-04-22T08:27:00Z">
        <w:del w:id="1473" w:author="Huawei -Jagdeep" w:date="2025-05-05T10:37:00Z">
          <w:r w:rsidR="00986396" w:rsidRPr="00637611" w:rsidDel="00F250F8">
            <w:delText xml:space="preserve">U2N </w:delText>
          </w:r>
        </w:del>
      </w:ins>
      <w:ins w:id="1474" w:author="Huawei, HiSilicon" w:date="2025-03-25T23:38:00Z">
        <w:del w:id="1475" w:author="Huawei -Jagdeep" w:date="2025-05-05T10:37:00Z">
          <w:r w:rsidR="00307E3D" w:rsidRPr="00637611" w:rsidDel="00F250F8">
            <w:delText>Relay UE</w:delText>
          </w:r>
        </w:del>
      </w:ins>
      <w:commentRangeEnd w:id="1468"/>
      <w:del w:id="1476" w:author="Huawei -Jagdeep" w:date="2025-05-05T10:37:00Z">
        <w:r w:rsidR="007F6839" w:rsidDel="00F250F8">
          <w:rPr>
            <w:rStyle w:val="CommentReference"/>
          </w:rPr>
          <w:commentReference w:id="1468"/>
        </w:r>
      </w:del>
      <w:commentRangeEnd w:id="1469"/>
      <w:r w:rsidR="000D11C7">
        <w:rPr>
          <w:rStyle w:val="CommentReference"/>
        </w:rPr>
        <w:commentReference w:id="1469"/>
      </w:r>
      <w:r w:rsidRPr="00D839FF">
        <w:t>:</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RLF</w:t>
      </w:r>
      <w:r w:rsidR="000F2113" w:rsidRPr="00D839FF">
        <w:t>;</w:t>
      </w:r>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relayUE-HO</w:t>
      </w:r>
      <w:r w:rsidR="000F2113" w:rsidRPr="00D839FF">
        <w:t>;</w:t>
      </w:r>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w:t>
      </w:r>
      <w:r w:rsidR="000F2113" w:rsidRPr="00D839FF">
        <w:rPr>
          <w:i/>
          <w:iCs/>
        </w:rPr>
        <w:t xml:space="preserve"> relayUE-CellReselection</w:t>
      </w:r>
      <w:r w:rsidR="000F2113" w:rsidRPr="00D839FF">
        <w:t>;</w:t>
      </w:r>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RRC</w:t>
      </w:r>
      <w:r w:rsidR="00F652B6" w:rsidRPr="00D839FF">
        <w:rPr>
          <w:i/>
          <w:iCs/>
        </w:rPr>
        <w:t>-</w:t>
      </w:r>
      <w:r w:rsidR="000F2113" w:rsidRPr="00D839FF">
        <w:rPr>
          <w:i/>
          <w:iCs/>
        </w:rPr>
        <w:t>Failure</w:t>
      </w:r>
      <w:r w:rsidR="000F2113" w:rsidRPr="00D839FF">
        <w:t>;</w:t>
      </w:r>
    </w:p>
    <w:p w14:paraId="7785689C" w14:textId="77777777" w:rsidR="001E5043" w:rsidRDefault="001E5043" w:rsidP="001E5043">
      <w:pPr>
        <w:pStyle w:val="B2"/>
        <w:rPr>
          <w:ins w:id="1477" w:author="Huawei -Jagdeep" w:date="2025-05-05T12:47:00Z"/>
        </w:rPr>
      </w:pPr>
      <w:ins w:id="1478" w:author="Huawei -Jagdeep" w:date="2025-05-05T12:47:00Z">
        <w:r>
          <w:t>2&gt;</w:t>
        </w:r>
        <w:r>
          <w:tab/>
          <w:t xml:space="preserve">else if the UE initiates transmission of the </w:t>
        </w:r>
        <w:r w:rsidRPr="00AC769E">
          <w:rPr>
            <w:i/>
          </w:rPr>
          <w:t>NotificationMessageSidelink</w:t>
        </w:r>
        <w:r>
          <w:t xml:space="preserve"> message due to Relay reselection:</w:t>
        </w:r>
      </w:ins>
    </w:p>
    <w:p w14:paraId="3BD36DED" w14:textId="39B9BCBD" w:rsidR="001E5043" w:rsidRDefault="00AC769E" w:rsidP="001E5043">
      <w:pPr>
        <w:pStyle w:val="B2"/>
        <w:rPr>
          <w:ins w:id="1479" w:author="Huawei -Jagdeep" w:date="2025-05-05T12:47:00Z"/>
        </w:rPr>
      </w:pPr>
      <w:r>
        <w:tab/>
      </w:r>
      <w:ins w:id="1480" w:author="Huawei -Jagdeep" w:date="2025-05-05T12:47:00Z">
        <w:r w:rsidR="001E5043">
          <w:t>3&gt;</w:t>
        </w:r>
        <w:r w:rsidR="001E5043">
          <w:tab/>
          <w:t>set the indicationType as FFS;</w:t>
        </w:r>
      </w:ins>
    </w:p>
    <w:p w14:paraId="602E1940" w14:textId="0FCCB89F" w:rsidR="0039645C" w:rsidRDefault="00007450" w:rsidP="00B4120F">
      <w:pPr>
        <w:pStyle w:val="B2"/>
        <w:rPr>
          <w:ins w:id="1481" w:author="Huawei, HiSilicon" w:date="2025-03-25T23:39:00Z"/>
        </w:rPr>
      </w:pPr>
      <w:r w:rsidRPr="00D839FF">
        <w:t>2</w:t>
      </w:r>
      <w:r w:rsidR="0039645C" w:rsidRPr="00D839FF">
        <w:t>&gt;</w:t>
      </w:r>
      <w:r w:rsidR="0039645C" w:rsidRPr="00D839FF">
        <w:tab/>
        <w:t xml:space="preserve">submit the </w:t>
      </w:r>
      <w:r w:rsidR="0039645C" w:rsidRPr="00D839FF">
        <w:rPr>
          <w:rFonts w:eastAsia="MS Mincho"/>
          <w:i/>
        </w:rPr>
        <w:t>NotificationMessageSidelink</w:t>
      </w:r>
      <w:r w:rsidR="0039645C" w:rsidRPr="00D839FF">
        <w:rPr>
          <w:i/>
        </w:rPr>
        <w:t xml:space="preserve"> </w:t>
      </w:r>
      <w:r w:rsidR="0039645C" w:rsidRPr="00D839FF">
        <w:t>message to lower layers for transmission.</w:t>
      </w:r>
    </w:p>
    <w:p w14:paraId="1349ECF0" w14:textId="679FBBAC" w:rsidR="00307E3D" w:rsidRPr="00D839FF" w:rsidDel="000D11C7" w:rsidRDefault="00307E3D" w:rsidP="00307E3D">
      <w:pPr>
        <w:pStyle w:val="B1"/>
        <w:rPr>
          <w:ins w:id="1482" w:author="Huawei, HiSilicon" w:date="2025-03-25T23:39:00Z"/>
          <w:del w:id="1483" w:author="Huawei -Jagdeep" w:date="2025-05-05T13:01:00Z"/>
        </w:rPr>
      </w:pPr>
      <w:ins w:id="1484" w:author="Huawei, HiSilicon" w:date="2025-03-25T23:39:00Z">
        <w:del w:id="1485" w:author="Huawei -Jagdeep" w:date="2025-05-05T13:01:00Z">
          <w:r w:rsidRPr="00D839FF" w:rsidDel="000D11C7">
            <w:delText>1&gt;</w:delText>
          </w:r>
          <w:r w:rsidRPr="00D839FF" w:rsidDel="000D11C7">
            <w:tab/>
            <w:delText xml:space="preserve">if the UE is acting as </w:delText>
          </w:r>
          <w:r w:rsidRPr="00CA272A" w:rsidDel="000D11C7">
            <w:delText xml:space="preserve">L2 Intermediate </w:delText>
          </w:r>
        </w:del>
      </w:ins>
      <w:ins w:id="1486" w:author="Huawei, HiSilicon" w:date="2025-04-22T08:33:00Z">
        <w:del w:id="1487" w:author="Huawei -Jagdeep" w:date="2025-05-05T13:01:00Z">
          <w:r w:rsidR="00232A1F" w:rsidRPr="00CA272A" w:rsidDel="000D11C7">
            <w:delText xml:space="preserve">U2N </w:delText>
          </w:r>
        </w:del>
      </w:ins>
      <w:ins w:id="1488" w:author="Huawei, HiSilicon" w:date="2025-03-25T23:39:00Z">
        <w:del w:id="1489" w:author="Huawei -Jagdeep" w:date="2025-05-05T13:01:00Z">
          <w:r w:rsidRPr="00CA272A" w:rsidDel="000D11C7">
            <w:delText xml:space="preserve">Relay UE or </w:delText>
          </w:r>
          <w:r w:rsidDel="000D11C7">
            <w:delText xml:space="preserve">acting as a </w:delText>
          </w:r>
          <w:r w:rsidRPr="00CA272A" w:rsidDel="000D11C7">
            <w:delText xml:space="preserve">L2 First </w:delText>
          </w:r>
        </w:del>
      </w:ins>
      <w:ins w:id="1490" w:author="Huawei, HiSilicon" w:date="2025-04-22T08:33:00Z">
        <w:del w:id="1491" w:author="Huawei -Jagdeep" w:date="2025-05-05T13:01:00Z">
          <w:r w:rsidR="00232A1F" w:rsidRPr="00CA272A" w:rsidDel="000D11C7">
            <w:delText xml:space="preserve">U2N </w:delText>
          </w:r>
        </w:del>
      </w:ins>
      <w:ins w:id="1492" w:author="Huawei, HiSilicon" w:date="2025-03-25T23:39:00Z">
        <w:del w:id="1493" w:author="Huawei -Jagdeep" w:date="2025-05-05T13:01:00Z">
          <w:r w:rsidRPr="00CA272A" w:rsidDel="000D11C7">
            <w:delText>Relay UE</w:delText>
          </w:r>
          <w:r w:rsidRPr="00D839FF" w:rsidDel="000D11C7">
            <w:delText>:</w:delText>
          </w:r>
        </w:del>
      </w:ins>
    </w:p>
    <w:p w14:paraId="40D52478" w14:textId="35358132" w:rsidR="00307E3D" w:rsidRPr="00D839FF" w:rsidDel="000D11C7" w:rsidRDefault="00307E3D" w:rsidP="00307E3D">
      <w:pPr>
        <w:pStyle w:val="B2"/>
        <w:rPr>
          <w:ins w:id="1494" w:author="Huawei, HiSilicon" w:date="2025-03-25T23:40:00Z"/>
          <w:del w:id="1495" w:author="Huawei -Jagdeep" w:date="2025-05-05T13:01:00Z"/>
        </w:rPr>
      </w:pPr>
      <w:ins w:id="1496" w:author="Huawei, HiSilicon" w:date="2025-03-25T23:40:00Z">
        <w:del w:id="1497" w:author="Huawei -Jagdeep" w:date="2025-05-05T13:01:00Z">
          <w:r w:rsidRPr="00D839FF" w:rsidDel="000D11C7">
            <w:delText>2&gt;</w:delText>
          </w:r>
          <w:r w:rsidRPr="00D839FF" w:rsidDel="000D11C7">
            <w:tab/>
            <w:delText xml:space="preserve">if the UE initiates transmission of the </w:delText>
          </w:r>
          <w:r w:rsidRPr="00D839FF" w:rsidDel="000D11C7">
            <w:rPr>
              <w:rFonts w:eastAsia="MS Mincho"/>
              <w:i/>
            </w:rPr>
            <w:delText>NotificationMessageSidelink</w:delText>
          </w:r>
          <w:r w:rsidRPr="00D839FF" w:rsidDel="000D11C7">
            <w:delText xml:space="preserve"> message due to </w:delText>
          </w:r>
          <w:r w:rsidDel="000D11C7">
            <w:delText>PC5</w:delText>
          </w:r>
          <w:r w:rsidRPr="00D839FF" w:rsidDel="000D11C7">
            <w:delText xml:space="preserve"> RLF</w:delText>
          </w:r>
          <w:r w:rsidDel="000D11C7">
            <w:delText xml:space="preserve"> with its parent Relay UE</w:delText>
          </w:r>
          <w:r w:rsidRPr="00D839FF" w:rsidDel="000D11C7">
            <w:delText>:</w:delText>
          </w:r>
        </w:del>
      </w:ins>
    </w:p>
    <w:p w14:paraId="4BE4F0A0" w14:textId="1B740243" w:rsidR="00307E3D" w:rsidRPr="00D839FF" w:rsidDel="000D11C7" w:rsidRDefault="00307E3D" w:rsidP="00307E3D">
      <w:pPr>
        <w:pStyle w:val="B3"/>
        <w:rPr>
          <w:ins w:id="1498" w:author="Huawei, HiSilicon" w:date="2025-03-25T23:40:00Z"/>
          <w:del w:id="1499" w:author="Huawei -Jagdeep" w:date="2025-05-05T13:01:00Z"/>
        </w:rPr>
      </w:pPr>
      <w:ins w:id="1500" w:author="Huawei, HiSilicon" w:date="2025-03-25T23:40:00Z">
        <w:del w:id="1501" w:author="Huawei -Jagdeep" w:date="2025-05-05T13:01:00Z">
          <w:r w:rsidRPr="00D839FF" w:rsidDel="000D11C7">
            <w:delText>3&gt;</w:delText>
          </w:r>
          <w:r w:rsidRPr="00D839FF" w:rsidDel="000D11C7">
            <w:tab/>
            <w:delText xml:space="preserve">set the </w:delText>
          </w:r>
          <w:r w:rsidRPr="00D839FF" w:rsidDel="000D11C7">
            <w:rPr>
              <w:i/>
              <w:iCs/>
            </w:rPr>
            <w:delText>indicationType</w:delText>
          </w:r>
          <w:r w:rsidRPr="00D839FF" w:rsidDel="000D11C7">
            <w:delText xml:space="preserve"> as </w:delText>
          </w:r>
        </w:del>
      </w:ins>
      <w:ins w:id="1502" w:author="Huawei, HiSilicon" w:date="2025-03-25T23:45:00Z">
        <w:del w:id="1503" w:author="Huawei -Jagdeep" w:date="2025-05-05T13:01:00Z">
          <w:r w:rsidR="00486A56" w:rsidDel="000D11C7">
            <w:rPr>
              <w:i/>
              <w:iCs/>
            </w:rPr>
            <w:delText>FFS</w:delText>
          </w:r>
        </w:del>
      </w:ins>
      <w:ins w:id="1504" w:author="Huawei, HiSilicon" w:date="2025-03-25T23:40:00Z">
        <w:del w:id="1505" w:author="Huawei -Jagdeep" w:date="2025-05-05T13:01:00Z">
          <w:r w:rsidRPr="00D839FF" w:rsidDel="000D11C7">
            <w:delText>;</w:delText>
          </w:r>
        </w:del>
      </w:ins>
    </w:p>
    <w:p w14:paraId="5FA4C9EA" w14:textId="4A0F136B" w:rsidR="00307E3D" w:rsidRPr="00D839FF" w:rsidDel="000D11C7" w:rsidRDefault="00307E3D" w:rsidP="00307E3D">
      <w:pPr>
        <w:pStyle w:val="B2"/>
        <w:rPr>
          <w:ins w:id="1506" w:author="Huawei, HiSilicon" w:date="2025-03-25T23:42:00Z"/>
          <w:del w:id="1507" w:author="Huawei -Jagdeep" w:date="2025-05-05T13:01:00Z"/>
        </w:rPr>
      </w:pPr>
      <w:ins w:id="1508" w:author="Huawei, HiSilicon" w:date="2025-03-25T23:42:00Z">
        <w:del w:id="1509" w:author="Huawei -Jagdeep" w:date="2025-05-05T13:01:00Z">
          <w:r w:rsidRPr="00D839FF" w:rsidDel="000D11C7">
            <w:delText>2&gt;</w:delText>
          </w:r>
          <w:r w:rsidRPr="00D839FF" w:rsidDel="000D11C7">
            <w:tab/>
            <w:delText xml:space="preserve">else if the UE initiates transmission of the </w:delText>
          </w:r>
          <w:r w:rsidRPr="00D839FF" w:rsidDel="000D11C7">
            <w:rPr>
              <w:rFonts w:eastAsia="MS Mincho"/>
              <w:i/>
            </w:rPr>
            <w:delText>NotificationMessageSidelink</w:delText>
          </w:r>
          <w:r w:rsidRPr="00D839FF" w:rsidDel="000D11C7">
            <w:delText xml:space="preserve"> message due to cell reselection:</w:delText>
          </w:r>
        </w:del>
      </w:ins>
    </w:p>
    <w:p w14:paraId="4FE2F1A5" w14:textId="7C85A8EF" w:rsidR="00307E3D" w:rsidRPr="00D839FF" w:rsidDel="000D11C7" w:rsidRDefault="00307E3D" w:rsidP="00307E3D">
      <w:pPr>
        <w:pStyle w:val="B3"/>
        <w:rPr>
          <w:ins w:id="1510" w:author="Huawei, HiSilicon" w:date="2025-03-25T23:42:00Z"/>
          <w:del w:id="1511" w:author="Huawei -Jagdeep" w:date="2025-05-05T13:01:00Z"/>
        </w:rPr>
      </w:pPr>
      <w:ins w:id="1512" w:author="Huawei, HiSilicon" w:date="2025-03-25T23:42:00Z">
        <w:del w:id="1513" w:author="Huawei -Jagdeep" w:date="2025-05-05T13:01:00Z">
          <w:r w:rsidRPr="00D839FF" w:rsidDel="000D11C7">
            <w:delText>3&gt;</w:delText>
          </w:r>
          <w:r w:rsidRPr="00D839FF" w:rsidDel="000D11C7">
            <w:tab/>
            <w:delText xml:space="preserve">set the </w:delText>
          </w:r>
          <w:r w:rsidRPr="00D839FF" w:rsidDel="000D11C7">
            <w:rPr>
              <w:i/>
              <w:iCs/>
            </w:rPr>
            <w:delText>indicationType</w:delText>
          </w:r>
          <w:r w:rsidRPr="00D839FF" w:rsidDel="000D11C7">
            <w:delText xml:space="preserve"> as</w:delText>
          </w:r>
          <w:r w:rsidRPr="00D839FF" w:rsidDel="000D11C7">
            <w:rPr>
              <w:i/>
              <w:iCs/>
            </w:rPr>
            <w:delText xml:space="preserve"> relayUE-CellReselection</w:delText>
          </w:r>
          <w:r w:rsidRPr="00D839FF" w:rsidDel="000D11C7">
            <w:delText>;</w:delText>
          </w:r>
        </w:del>
      </w:ins>
    </w:p>
    <w:p w14:paraId="7E413FFE" w14:textId="18476BFD" w:rsidR="00B6637B" w:rsidRPr="00D839FF" w:rsidDel="000D11C7" w:rsidRDefault="00B6637B" w:rsidP="00B6637B">
      <w:pPr>
        <w:pStyle w:val="B2"/>
        <w:rPr>
          <w:ins w:id="1514" w:author="Huawei, HiSilicon" w:date="2025-04-22T11:17:00Z"/>
          <w:del w:id="1515" w:author="Huawei -Jagdeep" w:date="2025-05-05T13:01:00Z"/>
        </w:rPr>
      </w:pPr>
      <w:ins w:id="1516" w:author="Huawei, HiSilicon" w:date="2025-04-22T11:17:00Z">
        <w:del w:id="1517" w:author="Huawei -Jagdeep" w:date="2025-05-05T13:01:00Z">
          <w:r w:rsidRPr="00D839FF" w:rsidDel="000D11C7">
            <w:delText>2&gt;</w:delText>
          </w:r>
          <w:r w:rsidRPr="00D839FF" w:rsidDel="000D11C7">
            <w:tab/>
            <w:delText xml:space="preserve">if the UE initiates transmission of the </w:delText>
          </w:r>
          <w:r w:rsidRPr="00D839FF" w:rsidDel="000D11C7">
            <w:rPr>
              <w:rFonts w:eastAsia="MS Mincho"/>
              <w:i/>
            </w:rPr>
            <w:delText>NotificationMessageSidelink</w:delText>
          </w:r>
          <w:r w:rsidRPr="00D839FF" w:rsidDel="000D11C7">
            <w:delText xml:space="preserve"> message </w:delText>
          </w:r>
        </w:del>
      </w:ins>
      <w:ins w:id="1518" w:author="Huawei, HiSilicon" w:date="2025-04-22T11:36:00Z">
        <w:del w:id="1519" w:author="Huawei -Jagdeep" w:date="2025-05-05T13:01:00Z">
          <w:r w:rsidR="00A11FE4" w:rsidDel="000D11C7">
            <w:delText>up</w:delText>
          </w:r>
        </w:del>
      </w:ins>
      <w:ins w:id="1520" w:author="Huawei, HiSilicon" w:date="2025-04-22T11:17:00Z">
        <w:del w:id="1521" w:author="Huawei -Jagdeep" w:date="2025-05-05T13:01:00Z">
          <w:r w:rsidDel="000D11C7">
            <w:delText xml:space="preserve">on reception of the </w:delText>
          </w:r>
          <w:r w:rsidRPr="00D839FF" w:rsidDel="000D11C7">
            <w:rPr>
              <w:rFonts w:eastAsia="MS Mincho"/>
              <w:i/>
            </w:rPr>
            <w:delText>NotificationMessageSidelink</w:delText>
          </w:r>
          <w:r w:rsidRPr="00D839FF" w:rsidDel="000D11C7">
            <w:delText xml:space="preserve"> message</w:delText>
          </w:r>
          <w:r w:rsidDel="000D11C7">
            <w:delText xml:space="preserve"> from the parent Relay UE</w:delText>
          </w:r>
          <w:r w:rsidRPr="00D839FF" w:rsidDel="000D11C7">
            <w:delText>:</w:delText>
          </w:r>
        </w:del>
      </w:ins>
    </w:p>
    <w:p w14:paraId="2840E52B" w14:textId="2814A83F" w:rsidR="00B6637B" w:rsidRPr="00D839FF" w:rsidDel="000D11C7" w:rsidRDefault="00B6637B" w:rsidP="00B6637B">
      <w:pPr>
        <w:pStyle w:val="B3"/>
        <w:rPr>
          <w:ins w:id="1522" w:author="Huawei, HiSilicon" w:date="2025-04-22T11:17:00Z"/>
          <w:del w:id="1523" w:author="Huawei -Jagdeep" w:date="2025-05-05T13:01:00Z"/>
        </w:rPr>
      </w:pPr>
      <w:ins w:id="1524" w:author="Huawei, HiSilicon" w:date="2025-04-22T11:17:00Z">
        <w:del w:id="1525" w:author="Huawei -Jagdeep" w:date="2025-05-05T13:01:00Z">
          <w:r w:rsidRPr="00D839FF" w:rsidDel="000D11C7">
            <w:delText>3&gt;</w:delText>
          </w:r>
          <w:r w:rsidRPr="00D839FF" w:rsidDel="000D11C7">
            <w:tab/>
          </w:r>
        </w:del>
      </w:ins>
      <w:ins w:id="1526" w:author="Huawei, HiSilicon" w:date="2025-04-22T11:30:00Z">
        <w:del w:id="1527" w:author="Huawei -Jagdeep" w:date="2025-05-05T13:01:00Z">
          <w:r w:rsidR="004A160F" w:rsidDel="000D11C7">
            <w:delText xml:space="preserve">FFS if it </w:delText>
          </w:r>
        </w:del>
      </w:ins>
      <w:ins w:id="1528" w:author="Huawei, HiSilicon" w:date="2025-04-22T11:32:00Z">
        <w:del w:id="1529" w:author="Huawei -Jagdeep" w:date="2025-05-05T13:01:00Z">
          <w:r w:rsidR="004A160F" w:rsidDel="000D11C7">
            <w:delText>performs</w:delText>
          </w:r>
        </w:del>
      </w:ins>
      <w:ins w:id="1530" w:author="Huawei, HiSilicon" w:date="2025-04-22T11:22:00Z">
        <w:del w:id="1531" w:author="Huawei -Jagdeep" w:date="2025-05-05T13:01:00Z">
          <w:r w:rsidDel="000D11C7">
            <w:delText xml:space="preserve"> </w:delText>
          </w:r>
        </w:del>
      </w:ins>
      <w:ins w:id="1532" w:author="Huawei, HiSilicon" w:date="2025-04-22T11:37:00Z">
        <w:del w:id="1533" w:author="Huawei -Jagdeep" w:date="2025-05-05T13:01:00Z">
          <w:r w:rsidR="00A11FE4" w:rsidDel="000D11C7">
            <w:delText>its own</w:delText>
          </w:r>
        </w:del>
      </w:ins>
      <w:ins w:id="1534" w:author="Huawei, HiSilicon" w:date="2025-04-22T11:22:00Z">
        <w:del w:id="1535" w:author="Huawei -Jagdeep" w:date="2025-05-05T13:01:00Z">
          <w:r w:rsidDel="000D11C7">
            <w:delText xml:space="preserve"> </w:delText>
          </w:r>
        </w:del>
      </w:ins>
      <w:ins w:id="1536" w:author="Huawei, HiSilicon" w:date="2025-04-22T11:23:00Z">
        <w:del w:id="1537" w:author="Huawei -Jagdeep" w:date="2025-05-05T13:01:00Z">
          <w:r w:rsidR="008477C6" w:rsidDel="000D11C7">
            <w:delText xml:space="preserve">action </w:delText>
          </w:r>
        </w:del>
      </w:ins>
      <w:ins w:id="1538" w:author="Huawei, HiSilicon" w:date="2025-04-22T11:30:00Z">
        <w:del w:id="1539" w:author="Huawei -Jagdeep" w:date="2025-05-05T13:01:00Z">
          <w:r w:rsidR="004A160F" w:rsidDel="000D11C7">
            <w:delText xml:space="preserve">relay reselection </w:delText>
          </w:r>
        </w:del>
      </w:ins>
      <w:ins w:id="1540" w:author="Huawei, HiSilicon" w:date="2025-04-22T11:37:00Z">
        <w:del w:id="1541" w:author="Huawei -Jagdeep" w:date="2025-05-05T13:01:00Z">
          <w:r w:rsidR="00A11FE4" w:rsidRPr="00D839FF" w:rsidDel="000D11C7">
            <w:delText>in RRC_IDLE/RRC_INACTIVE</w:delText>
          </w:r>
          <w:r w:rsidR="00A11FE4" w:rsidDel="000D11C7">
            <w:delText xml:space="preserve"> </w:delText>
          </w:r>
        </w:del>
      </w:ins>
      <w:ins w:id="1542" w:author="Huawei, HiSilicon" w:date="2025-04-22T11:30:00Z">
        <w:del w:id="1543" w:author="Huawei -Jagdeep" w:date="2025-05-05T13:01:00Z">
          <w:r w:rsidR="004A160F" w:rsidDel="000D11C7">
            <w:delText xml:space="preserve">or re-establishment </w:delText>
          </w:r>
        </w:del>
      </w:ins>
      <w:ins w:id="1544" w:author="Huawei, HiSilicon" w:date="2025-04-22T11:38:00Z">
        <w:del w:id="1545" w:author="Huawei -Jagdeep" w:date="2025-05-05T13:01:00Z">
          <w:r w:rsidR="00A11FE4" w:rsidRPr="00D839FF" w:rsidDel="000D11C7">
            <w:delText xml:space="preserve">RRC_CONNECTED </w:delText>
          </w:r>
        </w:del>
      </w:ins>
      <w:ins w:id="1546" w:author="Huawei, HiSilicon" w:date="2025-04-22T11:31:00Z">
        <w:del w:id="1547" w:author="Huawei -Jagdeep" w:date="2025-05-05T13:01:00Z">
          <w:r w:rsidR="004A160F" w:rsidDel="000D11C7">
            <w:delText>and</w:delText>
          </w:r>
        </w:del>
      </w:ins>
      <w:ins w:id="1548" w:author="Huawei, HiSilicon" w:date="2025-04-22T11:24:00Z">
        <w:del w:id="1549" w:author="Huawei -Jagdeep" w:date="2025-05-05T13:01:00Z">
          <w:r w:rsidR="008477C6" w:rsidDel="000D11C7">
            <w:delText xml:space="preserve"> </w:delText>
          </w:r>
        </w:del>
      </w:ins>
      <w:ins w:id="1550" w:author="Huawei, HiSilicon" w:date="2025-04-22T11:17:00Z">
        <w:del w:id="1551" w:author="Huawei -Jagdeep" w:date="2025-05-05T13:01:00Z">
          <w:r w:rsidRPr="00D839FF" w:rsidDel="000D11C7">
            <w:delText xml:space="preserve">set the </w:delText>
          </w:r>
          <w:r w:rsidRPr="00D839FF" w:rsidDel="000D11C7">
            <w:rPr>
              <w:i/>
              <w:iCs/>
            </w:rPr>
            <w:delText>indicationType</w:delText>
          </w:r>
          <w:r w:rsidRPr="00D839FF" w:rsidDel="000D11C7">
            <w:delText xml:space="preserve"> as </w:delText>
          </w:r>
        </w:del>
      </w:ins>
      <w:ins w:id="1552" w:author="Huawei, HiSilicon" w:date="2025-04-22T11:18:00Z">
        <w:del w:id="1553" w:author="Huawei -Jagdeep" w:date="2025-05-05T13:01:00Z">
          <w:r w:rsidDel="000D11C7">
            <w:rPr>
              <w:i/>
              <w:iCs/>
            </w:rPr>
            <w:delText>FFS</w:delText>
          </w:r>
        </w:del>
      </w:ins>
      <w:ins w:id="1554" w:author="Huawei, HiSilicon" w:date="2025-04-22T11:17:00Z">
        <w:del w:id="1555" w:author="Huawei -Jagdeep" w:date="2025-05-05T13:01:00Z">
          <w:r w:rsidRPr="00D839FF" w:rsidDel="000D11C7">
            <w:delText>;</w:delText>
          </w:r>
        </w:del>
      </w:ins>
    </w:p>
    <w:p w14:paraId="6FF3BC54" w14:textId="7E05D002" w:rsidR="00306213" w:rsidRPr="00D839FF" w:rsidDel="000D11C7" w:rsidRDefault="00306213" w:rsidP="00306213">
      <w:pPr>
        <w:pStyle w:val="B2"/>
        <w:rPr>
          <w:ins w:id="1556" w:author="Huawei, HiSilicon" w:date="2025-04-24T09:59:00Z"/>
          <w:del w:id="1557" w:author="Huawei -Jagdeep" w:date="2025-05-05T13:01:00Z"/>
        </w:rPr>
      </w:pPr>
      <w:ins w:id="1558" w:author="Huawei, HiSilicon" w:date="2025-04-24T09:59:00Z">
        <w:del w:id="1559" w:author="Huawei -Jagdeep" w:date="2025-05-05T13:01:00Z">
          <w:r w:rsidRPr="00D839FF" w:rsidDel="000D11C7">
            <w:delText>2&gt;</w:delText>
          </w:r>
          <w:r w:rsidRPr="00D839FF" w:rsidDel="000D11C7">
            <w:tab/>
            <w:delText xml:space="preserve">else if the UE initiates transmission of the </w:delText>
          </w:r>
          <w:r w:rsidRPr="00D839FF" w:rsidDel="000D11C7">
            <w:rPr>
              <w:rFonts w:eastAsia="MS Mincho"/>
              <w:i/>
            </w:rPr>
            <w:delText>NotificationMessageSidelink</w:delText>
          </w:r>
          <w:r w:rsidRPr="00D839FF" w:rsidDel="000D11C7">
            <w:delText xml:space="preserve"> message due to </w:delText>
          </w:r>
          <w:r w:rsidDel="000D11C7">
            <w:delText>Relay</w:delText>
          </w:r>
          <w:r w:rsidRPr="00D839FF" w:rsidDel="000D11C7">
            <w:delText xml:space="preserve"> reselection:</w:delText>
          </w:r>
        </w:del>
      </w:ins>
    </w:p>
    <w:p w14:paraId="748CE09E" w14:textId="4588316B" w:rsidR="00306213" w:rsidRPr="00D839FF" w:rsidDel="000D11C7" w:rsidRDefault="00306213" w:rsidP="00306213">
      <w:pPr>
        <w:pStyle w:val="B3"/>
        <w:rPr>
          <w:ins w:id="1560" w:author="Huawei, HiSilicon" w:date="2025-04-24T09:59:00Z"/>
          <w:del w:id="1561" w:author="Huawei -Jagdeep" w:date="2025-05-05T13:01:00Z"/>
        </w:rPr>
      </w:pPr>
      <w:ins w:id="1562" w:author="Huawei, HiSilicon" w:date="2025-04-24T09:59:00Z">
        <w:del w:id="1563" w:author="Huawei -Jagdeep" w:date="2025-05-05T13:01:00Z">
          <w:r w:rsidRPr="00D839FF" w:rsidDel="000D11C7">
            <w:delText>3&gt;</w:delText>
          </w:r>
          <w:r w:rsidRPr="00D839FF" w:rsidDel="000D11C7">
            <w:tab/>
            <w:delText xml:space="preserve">set the </w:delText>
          </w:r>
          <w:r w:rsidRPr="00D839FF" w:rsidDel="000D11C7">
            <w:rPr>
              <w:i/>
              <w:iCs/>
            </w:rPr>
            <w:delText>indicationType</w:delText>
          </w:r>
          <w:r w:rsidRPr="00D839FF" w:rsidDel="000D11C7">
            <w:delText xml:space="preserve"> as</w:delText>
          </w:r>
          <w:r w:rsidRPr="00D839FF" w:rsidDel="000D11C7">
            <w:rPr>
              <w:i/>
              <w:iCs/>
            </w:rPr>
            <w:delText xml:space="preserve"> </w:delText>
          </w:r>
        </w:del>
      </w:ins>
      <w:ins w:id="1564" w:author="Huawei, HiSilicon" w:date="2025-04-24T10:00:00Z">
        <w:del w:id="1565" w:author="Huawei -Jagdeep" w:date="2025-05-05T13:01:00Z">
          <w:r w:rsidDel="000D11C7">
            <w:rPr>
              <w:i/>
              <w:iCs/>
            </w:rPr>
            <w:delText>FFS</w:delText>
          </w:r>
        </w:del>
      </w:ins>
      <w:ins w:id="1566" w:author="Huawei, HiSilicon" w:date="2025-04-24T09:59:00Z">
        <w:del w:id="1567" w:author="Huawei -Jagdeep" w:date="2025-05-05T13:01:00Z">
          <w:r w:rsidRPr="00D839FF" w:rsidDel="000D11C7">
            <w:delText>;</w:delText>
          </w:r>
        </w:del>
      </w:ins>
    </w:p>
    <w:p w14:paraId="3944FA9F" w14:textId="3E672691" w:rsidR="00486A56" w:rsidDel="000D11C7" w:rsidRDefault="00486A56" w:rsidP="00486A56">
      <w:pPr>
        <w:pStyle w:val="B2"/>
        <w:rPr>
          <w:ins w:id="1568" w:author="Huawei, HiSilicon" w:date="2025-03-25T23:45:00Z"/>
          <w:del w:id="1569" w:author="Huawei -Jagdeep" w:date="2025-05-05T13:01:00Z"/>
        </w:rPr>
      </w:pPr>
      <w:ins w:id="1570" w:author="Huawei, HiSilicon" w:date="2025-03-25T23:45:00Z">
        <w:del w:id="1571" w:author="Huawei -Jagdeep" w:date="2025-05-05T13:01:00Z">
          <w:r w:rsidRPr="00D839FF" w:rsidDel="000D11C7">
            <w:delText>2&gt;</w:delText>
          </w:r>
          <w:r w:rsidRPr="00D839FF" w:rsidDel="000D11C7">
            <w:tab/>
            <w:delText xml:space="preserve">submit the </w:delText>
          </w:r>
          <w:r w:rsidRPr="00D839FF" w:rsidDel="000D11C7">
            <w:rPr>
              <w:rFonts w:eastAsia="MS Mincho"/>
              <w:i/>
            </w:rPr>
            <w:delText>NotificationMessageSidelink</w:delText>
          </w:r>
          <w:r w:rsidRPr="00D839FF" w:rsidDel="000D11C7">
            <w:rPr>
              <w:i/>
            </w:rPr>
            <w:delText xml:space="preserve"> </w:delText>
          </w:r>
          <w:r w:rsidRPr="00D839FF" w:rsidDel="000D11C7">
            <w:delText>message to lower layers for transmission</w:delText>
          </w:r>
          <w:r w:rsidDel="000D11C7">
            <w:delText xml:space="preserve"> to </w:delText>
          </w:r>
        </w:del>
      </w:ins>
      <w:ins w:id="1572" w:author="Huawei, HiSilicon" w:date="2025-03-26T23:48:00Z">
        <w:del w:id="1573" w:author="Huawei -Jagdeep" w:date="2025-05-05T13:01:00Z">
          <w:r w:rsidR="00D73279" w:rsidDel="000D11C7">
            <w:delText xml:space="preserve">downstream </w:delText>
          </w:r>
        </w:del>
      </w:ins>
      <w:ins w:id="1574" w:author="Huawei, HiSilicon" w:date="2025-03-25T23:45:00Z">
        <w:del w:id="1575" w:author="Huawei -Jagdeep" w:date="2025-05-05T13:01:00Z">
          <w:r w:rsidDel="000D11C7">
            <w:delText>child UE</w:delText>
          </w:r>
          <w:r w:rsidRPr="00D839FF" w:rsidDel="000D11C7">
            <w:delText>.</w:delText>
          </w:r>
        </w:del>
      </w:ins>
    </w:p>
    <w:p w14:paraId="01E8EB72" w14:textId="52C0E14F" w:rsidR="000F6978" w:rsidRDefault="000F6978" w:rsidP="000F6978">
      <w:pPr>
        <w:pStyle w:val="B1"/>
        <w:ind w:left="284" w:firstLine="0"/>
        <w:rPr>
          <w:ins w:id="1576" w:author="Huawei, HiSilicon" w:date="2025-04-22T08:33:00Z"/>
        </w:rPr>
      </w:pPr>
      <w:ins w:id="1577" w:author="Huawei, HiSilicon" w:date="2025-04-22T08:33:00Z">
        <w:r>
          <w:t xml:space="preserve">Editor’s Note: </w:t>
        </w:r>
      </w:ins>
      <w:ins w:id="1578" w:author="Huawei, HiSilicon" w:date="2025-04-22T11:20:00Z">
        <w:r w:rsidR="00B6637B">
          <w:t xml:space="preserve">When the intermediate relay UE receives a notification message from the last relay UE indicating a failure on Uu, the intermediate relay UE may transmit a notification message downstream (towards the remote UE). </w:t>
        </w:r>
      </w:ins>
      <w:ins w:id="1579" w:author="Huawei, HiSilicon" w:date="2025-04-22T11:19:00Z">
        <w:r w:rsidR="00B6637B">
          <w:lastRenderedPageBreak/>
          <w:t>FFS if the notification message is a forwarded copy of the original notification (same cause) or a regenerated message from the intermediate relay (cause might reflect its own reaction such as relay reselection or re-establishment)</w:t>
        </w:r>
      </w:ins>
      <w:ins w:id="1580" w:author="Huawei, HiSilicon" w:date="2025-04-22T11:20:00Z">
        <w:r w:rsidR="00B6637B">
          <w:t xml:space="preserve">. </w:t>
        </w:r>
      </w:ins>
      <w:ins w:id="1581" w:author="Huawei, HiSilicon" w:date="2025-04-22T08:39:00Z">
        <w:r>
          <w:t xml:space="preserve">The </w:t>
        </w:r>
      </w:ins>
      <w:ins w:id="1582" w:author="Huawei, HiSilicon" w:date="2025-04-22T08:40:00Z">
        <w:r>
          <w:t xml:space="preserve">contents of the Notification message </w:t>
        </w:r>
      </w:ins>
      <w:ins w:id="1583" w:author="Huawei, HiSilicon" w:date="2025-04-22T08:45:00Z">
        <w:r w:rsidR="00B90585">
          <w:t xml:space="preserve">eg indicationType </w:t>
        </w:r>
      </w:ins>
      <w:ins w:id="1584" w:author="Huawei, HiSilicon" w:date="2025-04-22T08:40:00Z">
        <w:r>
          <w:t>is</w:t>
        </w:r>
      </w:ins>
      <w:ins w:id="1585" w:author="Huawei, HiSilicon" w:date="2025-04-22T11:20:00Z">
        <w:r w:rsidR="00B6637B">
          <w:t xml:space="preserve"> dependent on this</w:t>
        </w:r>
      </w:ins>
      <w:ins w:id="1586" w:author="Huawei, HiSilicon" w:date="2025-04-22T11:19:00Z">
        <w:r w:rsidR="00B6637B">
          <w:t>.</w:t>
        </w:r>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t>1&gt;</w:t>
      </w:r>
      <w:r w:rsidRPr="00D839FF">
        <w:tab/>
        <w:t>if the UE is acting as L2 U2U Relay UE:</w:t>
      </w:r>
    </w:p>
    <w:p w14:paraId="468D108D" w14:textId="77777777" w:rsidR="0094778A" w:rsidRPr="00D839FF" w:rsidRDefault="00007450"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r w:rsidRPr="00D839FF">
        <w:rPr>
          <w:i/>
          <w:iCs/>
        </w:rPr>
        <w:t>sl-IndicationType</w:t>
      </w:r>
      <w:r w:rsidRPr="00D839FF">
        <w:t xml:space="preserve"> as </w:t>
      </w:r>
      <w:r w:rsidRPr="00D839FF">
        <w:rPr>
          <w:i/>
          <w:iCs/>
        </w:rPr>
        <w:t>relayUE-PC5-RLF</w:t>
      </w:r>
      <w:r w:rsidRPr="00D839FF">
        <w:t>;</w:t>
      </w:r>
    </w:p>
    <w:p w14:paraId="0884B9EF" w14:textId="77777777" w:rsidR="00007450" w:rsidRPr="00D839FF" w:rsidRDefault="00007450" w:rsidP="00007450">
      <w:pPr>
        <w:pStyle w:val="B3"/>
        <w:rPr>
          <w:rFonts w:eastAsia="MS Mincho"/>
        </w:rPr>
      </w:pPr>
      <w:r w:rsidRPr="00D839FF">
        <w:t>3&gt;</w:t>
      </w:r>
      <w:r w:rsidRPr="00D839FF">
        <w:tab/>
        <w:t xml:space="preserve">set the </w:t>
      </w:r>
      <w:r w:rsidRPr="00D839FF">
        <w:rPr>
          <w:i/>
          <w:iCs/>
        </w:rPr>
        <w:t>sl-DestinationIdentityRemoteUE</w:t>
      </w:r>
      <w:r w:rsidRPr="00D839FF">
        <w:t xml:space="preserve"> as the associated destination for L2 U2U Remote UE;</w:t>
      </w:r>
    </w:p>
    <w:p w14:paraId="66DDA957" w14:textId="77777777" w:rsidR="00007450" w:rsidRPr="00D839FF" w:rsidRDefault="00007450" w:rsidP="00007450">
      <w:pPr>
        <w:pStyle w:val="B3"/>
      </w:pPr>
      <w:r w:rsidRPr="00D839FF">
        <w:rPr>
          <w:rFonts w:eastAsia="DengXian"/>
        </w:rPr>
        <w:t>3&gt;</w:t>
      </w:r>
      <w:r w:rsidRPr="00D839FF">
        <w:rPr>
          <w:rFonts w:eastAsia="DengXian"/>
        </w:rPr>
        <w:tab/>
      </w:r>
      <w:r w:rsidRPr="00D839FF">
        <w:t>submit the</w:t>
      </w:r>
      <w:r w:rsidRPr="00D839FF">
        <w:rPr>
          <w:i/>
          <w:iCs/>
        </w:rPr>
        <w:t xml:space="preserve"> NotificationMessageSidelink</w:t>
      </w:r>
      <w:r w:rsidRPr="00D839FF">
        <w:t xml:space="preserve"> message to lower layers for transmission</w:t>
      </w:r>
      <w:r w:rsidRPr="00D839FF">
        <w:rPr>
          <w:rFonts w:eastAsia="DengXian"/>
        </w:rPr>
        <w:t>;</w:t>
      </w:r>
    </w:p>
    <w:p w14:paraId="22520516" w14:textId="27E499E2" w:rsidR="000F2113" w:rsidRPr="00D839FF" w:rsidRDefault="003050BB" w:rsidP="000F2113">
      <w:pPr>
        <w:pStyle w:val="Heading5"/>
        <w:rPr>
          <w:rFonts w:eastAsia="MS Mincho"/>
        </w:rPr>
      </w:pPr>
      <w:bookmarkStart w:id="1587" w:name="_Toc193445895"/>
      <w:bookmarkStart w:id="1588" w:name="_Toc193451700"/>
      <w:bookmarkStart w:id="1589"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r w:rsidR="000F2113" w:rsidRPr="00D839FF">
        <w:rPr>
          <w:rFonts w:eastAsia="MS Mincho"/>
          <w:i/>
        </w:rPr>
        <w:t>NotificationMessageSidelink</w:t>
      </w:r>
      <w:r w:rsidR="000F2113" w:rsidRPr="00D839FF">
        <w:rPr>
          <w:rFonts w:eastAsia="MS Mincho"/>
        </w:rPr>
        <w:t xml:space="preserve"> message</w:t>
      </w:r>
      <w:bookmarkEnd w:id="1587"/>
      <w:bookmarkEnd w:id="1588"/>
      <w:bookmarkEnd w:id="1589"/>
    </w:p>
    <w:p w14:paraId="3F99F4E2" w14:textId="40D6D201" w:rsidR="000F2113" w:rsidRPr="00D839FF" w:rsidRDefault="000F2113" w:rsidP="000F2113">
      <w:r w:rsidRPr="00D839FF">
        <w:t xml:space="preserve">Upon receiving the </w:t>
      </w:r>
      <w:r w:rsidRPr="00D839FF">
        <w:rPr>
          <w:rFonts w:eastAsia="MS Mincho"/>
          <w:i/>
        </w:rPr>
        <w:t>NotificationMessageSidelink</w:t>
      </w:r>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r w:rsidR="000F2113" w:rsidRPr="00D839FF">
        <w:rPr>
          <w:rFonts w:eastAsia="MS Mincho"/>
          <w:i/>
        </w:rPr>
        <w:t>indicationType</w:t>
      </w:r>
      <w:r w:rsidR="000F2113" w:rsidRPr="00D839FF">
        <w:t xml:space="preserve"> is included:</w:t>
      </w:r>
    </w:p>
    <w:p w14:paraId="04ECDBB1" w14:textId="214F300E" w:rsidR="00007450" w:rsidRPr="00D839FF" w:rsidRDefault="00007450" w:rsidP="00B4120F">
      <w:pPr>
        <w:pStyle w:val="B3"/>
      </w:pPr>
      <w:r w:rsidRPr="00D839FF">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SimSun"/>
        </w:rPr>
        <w:t>4&gt;</w:t>
      </w:r>
      <w:r w:rsidRPr="00D839FF">
        <w:rPr>
          <w:rFonts w:eastAsia="SimSun"/>
        </w:rPr>
        <w:tab/>
        <w:t>if MP is configured and MCG transmission (i.e. direct path) is not suspended</w:t>
      </w:r>
      <w:r w:rsidRPr="00D839FF">
        <w:t>;</w:t>
      </w:r>
    </w:p>
    <w:p w14:paraId="0E2F6B1E" w14:textId="77777777" w:rsidR="0094778A" w:rsidRPr="00D839FF" w:rsidRDefault="00007450" w:rsidP="0094778A">
      <w:pPr>
        <w:pStyle w:val="B5"/>
        <w:rPr>
          <w:rFonts w:eastAsia="SimSun"/>
        </w:rPr>
      </w:pPr>
      <w:r w:rsidRPr="00D839FF">
        <w:rPr>
          <w:rFonts w:eastAsia="SimSun"/>
        </w:rPr>
        <w:t>5&gt;</w:t>
      </w:r>
      <w:r w:rsidRPr="00D839FF">
        <w:rPr>
          <w:rFonts w:eastAsia="SimSun"/>
        </w:rPr>
        <w:tab/>
      </w:r>
      <w:r w:rsidR="0094778A" w:rsidRPr="00D839FF">
        <w:rPr>
          <w:rFonts w:eastAsia="SimSun"/>
        </w:rPr>
        <w:t xml:space="preserve">if the </w:t>
      </w:r>
      <w:r w:rsidR="0094778A" w:rsidRPr="00D839FF">
        <w:rPr>
          <w:rFonts w:eastAsia="SimSun"/>
          <w:i/>
          <w:iCs/>
        </w:rPr>
        <w:t>indicationType</w:t>
      </w:r>
      <w:r w:rsidR="0094778A" w:rsidRPr="00D839FF">
        <w:rPr>
          <w:rFonts w:eastAsia="SimSun"/>
        </w:rPr>
        <w:t xml:space="preserve"> is </w:t>
      </w:r>
      <w:r w:rsidR="0094778A" w:rsidRPr="00D839FF">
        <w:rPr>
          <w:rFonts w:eastAsia="SimSun"/>
          <w:i/>
          <w:iCs/>
        </w:rPr>
        <w:t>relayUE-HO</w:t>
      </w:r>
      <w:r w:rsidR="0094778A" w:rsidRPr="00D839FF">
        <w:rPr>
          <w:rFonts w:eastAsia="SimSun"/>
        </w:rPr>
        <w:t>;</w:t>
      </w:r>
    </w:p>
    <w:p w14:paraId="4C2D1F89" w14:textId="77777777" w:rsidR="0094778A" w:rsidRPr="00D839FF" w:rsidRDefault="0094778A" w:rsidP="0094778A">
      <w:pPr>
        <w:pStyle w:val="B6"/>
        <w:rPr>
          <w:rFonts w:eastAsia="SimSun"/>
        </w:rPr>
      </w:pPr>
      <w:r w:rsidRPr="00D839FF">
        <w:rPr>
          <w:rFonts w:eastAsia="SimSun"/>
        </w:rPr>
        <w:t>6&gt;</w:t>
      </w:r>
      <w:r w:rsidRPr="00D839FF">
        <w:rPr>
          <w:rFonts w:eastAsia="SimSun"/>
        </w:rPr>
        <w:tab/>
        <w:t>suspend indirect path transmission;</w:t>
      </w:r>
    </w:p>
    <w:p w14:paraId="7A1FA91A" w14:textId="77777777" w:rsidR="0094778A" w:rsidRPr="00D839FF" w:rsidRDefault="0094778A" w:rsidP="0094778A">
      <w:pPr>
        <w:pStyle w:val="B5"/>
        <w:rPr>
          <w:rFonts w:eastAsia="SimSun"/>
        </w:rPr>
      </w:pPr>
      <w:r w:rsidRPr="00D839FF">
        <w:rPr>
          <w:rFonts w:eastAsia="SimSun"/>
        </w:rPr>
        <w:t>5&gt;</w:t>
      </w:r>
      <w:r w:rsidRPr="00D839FF">
        <w:rPr>
          <w:rFonts w:eastAsia="SimSun"/>
        </w:rPr>
        <w:tab/>
        <w:t>else:</w:t>
      </w:r>
    </w:p>
    <w:p w14:paraId="11701612" w14:textId="26F798D3" w:rsidR="000F2113" w:rsidRPr="00D839FF" w:rsidRDefault="0094778A" w:rsidP="00220546">
      <w:pPr>
        <w:pStyle w:val="B6"/>
      </w:pPr>
      <w:r w:rsidRPr="00D839FF">
        <w:rPr>
          <w:rFonts w:eastAsia="SimSun"/>
        </w:rPr>
        <w:t>6&gt;</w:t>
      </w:r>
      <w:r w:rsidRPr="00D839FF">
        <w:rPr>
          <w:rFonts w:eastAsia="SimSun"/>
        </w:rPr>
        <w:tab/>
      </w:r>
      <w:r w:rsidR="00007450" w:rsidRPr="00D839FF">
        <w:rPr>
          <w:rFonts w:eastAsia="SimSun"/>
        </w:rPr>
        <w:t>initiate the indirect path failure information procedure as specified in 5.7.3c to report indirect path failure;</w:t>
      </w:r>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initiate the RRC connection re-establishment procedure as specified in 5.3.7;</w:t>
      </w:r>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590" w:author="Huawei, HiSilicon" w:date="2025-03-25T23:51:00Z">
        <w:r w:rsidR="00486A56">
          <w:t xml:space="preserve"> </w:t>
        </w:r>
      </w:ins>
      <w:ins w:id="1591" w:author="Huawei, HiSilicon" w:date="2025-03-26T03:11:00Z">
        <w:r w:rsidR="006A60F6">
          <w:t xml:space="preserve">or L2 </w:t>
        </w:r>
      </w:ins>
      <w:ins w:id="1592" w:author="Huawei, HiSilicon" w:date="2025-04-21T23:29:00Z">
        <w:r w:rsidR="00C2467C" w:rsidRPr="006D0C02">
          <w:rPr>
            <w:rFonts w:eastAsia="SimSun"/>
          </w:rPr>
          <w:t xml:space="preserve">U2N </w:t>
        </w:r>
      </w:ins>
      <w:ins w:id="1593" w:author="Huawei, HiSilicon" w:date="2025-03-26T23:55:00Z">
        <w:r w:rsidR="009E1A7A">
          <w:t>C</w:t>
        </w:r>
      </w:ins>
      <w:ins w:id="1594"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595" w:author="Huawei, HiSilicon" w:date="2025-03-25T23:53:00Z">
        <w:r w:rsidR="00486A56">
          <w:t xml:space="preserve"> or with the </w:t>
        </w:r>
      </w:ins>
      <w:ins w:id="1596" w:author="Huawei, HiSilicon" w:date="2025-04-22T08:49:00Z">
        <w:r w:rsidR="005A4DD2" w:rsidRPr="006D0C02">
          <w:rPr>
            <w:rFonts w:eastAsia="SimSun"/>
          </w:rPr>
          <w:t>U2N</w:t>
        </w:r>
        <w:r w:rsidR="005A4DD2">
          <w:t xml:space="preserve"> </w:t>
        </w:r>
      </w:ins>
      <w:ins w:id="1597" w:author="Huawei, HiSilicon" w:date="2025-04-22T08:48:00Z">
        <w:r w:rsidR="005A4DD2">
          <w:t>P</w:t>
        </w:r>
      </w:ins>
      <w:ins w:id="1598" w:author="Huawei, HiSilicon" w:date="2025-03-26T03:10:00Z">
        <w:r w:rsidR="006A60F6">
          <w:t>arent Relay</w:t>
        </w:r>
      </w:ins>
      <w:ins w:id="1599"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indicate upper layers to trigger PC5 unicast link release</w:t>
      </w:r>
      <w:r w:rsidR="00772E2E" w:rsidRPr="00D839FF">
        <w:t>;</w:t>
      </w:r>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SimSun"/>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600" w:author="Huawei, HiSilicon" w:date="2025-03-26T03:13:00Z">
        <w:r w:rsidR="00F71C11">
          <w:t xml:space="preserve">or </w:t>
        </w:r>
      </w:ins>
      <w:ins w:id="1601" w:author="Huawei, HiSilicon" w:date="2025-04-21T23:29:00Z">
        <w:r w:rsidR="00C2467C" w:rsidRPr="006D0C02">
          <w:rPr>
            <w:rFonts w:eastAsia="SimSun"/>
          </w:rPr>
          <w:t>L2 U2N</w:t>
        </w:r>
      </w:ins>
      <w:ins w:id="1602" w:author="Huawei, HiSilicon" w:date="2025-03-26T03:13:00Z">
        <w:r w:rsidR="00F71C11">
          <w:t xml:space="preserve"> Child Relay UE</w:t>
        </w:r>
      </w:ins>
      <w:ins w:id="1603" w:author="Huawei, HiSilicon" w:date="2025-03-25T23:55:00Z">
        <w:r w:rsidR="00D349E8">
          <w:t xml:space="preserve"> </w:t>
        </w:r>
      </w:ins>
      <w:r w:rsidR="00F652B6" w:rsidRPr="00D839FF">
        <w:t xml:space="preserve">and the </w:t>
      </w:r>
      <w:r w:rsidR="00F652B6" w:rsidRPr="00D839FF">
        <w:rPr>
          <w:i/>
          <w:iCs/>
        </w:rPr>
        <w:t>indicationType</w:t>
      </w:r>
      <w:r w:rsidR="00F652B6" w:rsidRPr="00D839FF">
        <w:t xml:space="preserve"> is </w:t>
      </w:r>
      <w:r w:rsidR="00F652B6" w:rsidRPr="00D839FF">
        <w:rPr>
          <w:i/>
          <w:iCs/>
        </w:rPr>
        <w:t>relayUE-HO</w:t>
      </w:r>
      <w:r w:rsidR="00F652B6" w:rsidRPr="00D839FF">
        <w:t xml:space="preserve"> or </w:t>
      </w:r>
      <w:r w:rsidR="00F652B6" w:rsidRPr="00D839FF">
        <w:rPr>
          <w:i/>
          <w:iCs/>
        </w:rPr>
        <w:t>relayUE-CellReselection</w:t>
      </w:r>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consider cell re-selection occurs;</w:t>
      </w:r>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604" w:name="_Hlk116982865"/>
      <w:r w:rsidRPr="00D839FF">
        <w:t xml:space="preserve">The L2 U2N Remote UE may ignore the </w:t>
      </w:r>
      <w:r w:rsidRPr="00D839FF">
        <w:rPr>
          <w:i/>
        </w:rPr>
        <w:t>NotificationMessageSidelink</w:t>
      </w:r>
      <w:r w:rsidRPr="00D839FF">
        <w:t xml:space="preserve"> if it does not release the PC5 unicast link in source side yet during an indirect-to-direct path switch, i.e. T304 is running.</w:t>
      </w:r>
      <w:bookmarkEnd w:id="1604"/>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SimSun"/>
        </w:rPr>
      </w:pPr>
      <w:r w:rsidRPr="00D839FF">
        <w:rPr>
          <w:rFonts w:eastAsia="SimSun"/>
        </w:rPr>
        <w:t>2&gt;</w:t>
      </w:r>
      <w:r w:rsidRPr="00D839FF">
        <w:rPr>
          <w:rFonts w:eastAsia="SimSun"/>
        </w:rPr>
        <w:tab/>
      </w:r>
      <w:r w:rsidRPr="00D839FF">
        <w:t xml:space="preserve">if </w:t>
      </w:r>
      <w:r w:rsidRPr="00D839FF">
        <w:rPr>
          <w:i/>
          <w:iCs/>
        </w:rPr>
        <w:t>sl-IndicationType</w:t>
      </w:r>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SimSun"/>
        </w:rPr>
      </w:pPr>
      <w:r w:rsidRPr="00D839FF">
        <w:lastRenderedPageBreak/>
        <w:t>3&gt;</w:t>
      </w:r>
      <w:r w:rsidRPr="00D839FF">
        <w:tab/>
      </w:r>
      <w:r w:rsidRPr="00D839FF">
        <w:rPr>
          <w:rFonts w:eastAsia="SimSun"/>
        </w:rPr>
        <w:t xml:space="preserve">indicate PC5 RLF received from </w:t>
      </w:r>
      <w:r w:rsidRPr="00D839FF">
        <w:t xml:space="preserve">L2 </w:t>
      </w:r>
      <w:r w:rsidRPr="00D839FF">
        <w:rPr>
          <w:rFonts w:eastAsia="SimSun"/>
        </w:rPr>
        <w:t xml:space="preserve">U2U Relay UE to the upper layers for the indicated L2 U2U Remote UE based on the received </w:t>
      </w:r>
      <w:r w:rsidRPr="00D839FF">
        <w:rPr>
          <w:rFonts w:eastAsia="SimSun"/>
          <w:i/>
          <w:iCs/>
        </w:rPr>
        <w:t>sl-DestinationIdentityRemoteUE</w:t>
      </w:r>
      <w:r w:rsidRPr="00D839FF">
        <w:rPr>
          <w:rFonts w:eastAsia="SimSun"/>
        </w:rPr>
        <w:t>;</w:t>
      </w:r>
    </w:p>
    <w:p w14:paraId="1EA61E60" w14:textId="77777777" w:rsidR="0094778A" w:rsidRPr="00D839FF" w:rsidRDefault="0094778A" w:rsidP="0094778A">
      <w:pPr>
        <w:pStyle w:val="B3"/>
      </w:pPr>
      <w:r w:rsidRPr="00D839FF">
        <w:rPr>
          <w:lang w:eastAsia="ko-KR"/>
        </w:rPr>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r w:rsidRPr="00D839FF">
        <w:rPr>
          <w:i/>
          <w:iCs/>
        </w:rPr>
        <w:t>sl-DestinationIdentityRemoteUE</w:t>
      </w:r>
      <w:r w:rsidRPr="00D839FF">
        <w:rPr>
          <w:lang w:eastAsia="ko-KR"/>
        </w:rPr>
        <w:t>;</w:t>
      </w:r>
    </w:p>
    <w:p w14:paraId="0A8A1F8C" w14:textId="6DDE7A89" w:rsidR="00007450" w:rsidRPr="00D839FF" w:rsidRDefault="00007450" w:rsidP="00007450">
      <w:pPr>
        <w:pStyle w:val="B3"/>
        <w:rPr>
          <w:rFonts w:eastAsia="MS Mincho"/>
        </w:rPr>
      </w:pPr>
      <w:r w:rsidRPr="00D839FF">
        <w:t>3&gt;</w:t>
      </w:r>
      <w:r w:rsidRPr="00D839FF">
        <w:tab/>
        <w:t xml:space="preserve">perform </w:t>
      </w:r>
      <w:r w:rsidR="0094778A" w:rsidRPr="00D839FF">
        <w:rPr>
          <w:lang w:eastAsia="ko-KR"/>
        </w:rPr>
        <w:t>the end-to-end PC5 connection failure</w:t>
      </w:r>
      <w:r w:rsidRPr="00D839FF">
        <w:t xml:space="preserve"> related actions as specified in 5.8.9.3</w:t>
      </w:r>
      <w:r w:rsidR="0094778A" w:rsidRPr="00D839FF">
        <w:t>a</w:t>
      </w:r>
      <w:r w:rsidRPr="00D839FF">
        <w:t>;</w:t>
      </w:r>
    </w:p>
    <w:p w14:paraId="7CC41B8B" w14:textId="29EE8C79" w:rsidR="00984519" w:rsidRDefault="00007450" w:rsidP="00007450">
      <w:pPr>
        <w:pStyle w:val="NO"/>
        <w:rPr>
          <w:ins w:id="1605"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77777777" w:rsidR="00E01B5E" w:rsidRDefault="00E01B5E" w:rsidP="00E01B5E">
      <w:pPr>
        <w:pStyle w:val="NO"/>
        <w:rPr>
          <w:ins w:id="1606" w:author="Huawei, HiSilicon" w:date="2025-04-24T11:22:00Z"/>
        </w:rPr>
      </w:pPr>
      <w:ins w:id="1607" w:author="Huawei, HiSilicon" w:date="2025-04-24T11:22:00Z">
        <w:r>
          <w:t xml:space="preserve">Editor Note - </w:t>
        </w:r>
        <w:r w:rsidRPr="00D349E8">
          <w:t xml:space="preserve">L2 U2N First Relay UE </w:t>
        </w:r>
        <w:r>
          <w:t>and</w:t>
        </w:r>
        <w:r w:rsidRPr="00D349E8">
          <w:t xml:space="preserve"> L2 U2N Intermediate Relay UE</w:t>
        </w:r>
        <w:r>
          <w:t xml:space="preserve"> related behaviour to be specified after further agreements on Notification Message handling at </w:t>
        </w:r>
        <w:r w:rsidRPr="00D349E8">
          <w:t xml:space="preserve">L2 U2N First Relay UE </w:t>
        </w:r>
        <w:r>
          <w:t>and</w:t>
        </w:r>
        <w:r w:rsidRPr="00D349E8">
          <w:t xml:space="preserve"> L2 U2N Intermediate 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Heading3"/>
      </w:pPr>
      <w:bookmarkStart w:id="1608" w:name="_Toc193445923"/>
      <w:bookmarkStart w:id="1609" w:name="_Toc193451728"/>
      <w:bookmarkStart w:id="1610" w:name="_Toc193462997"/>
      <w:bookmarkEnd w:id="1189"/>
      <w:r w:rsidRPr="00D839FF">
        <w:t>5.8.13</w:t>
      </w:r>
      <w:r w:rsidR="00AF74F7" w:rsidRPr="00D839FF">
        <w:tab/>
        <w:t>NR sidelink discovery</w:t>
      </w:r>
      <w:bookmarkEnd w:id="1608"/>
      <w:bookmarkEnd w:id="1609"/>
      <w:bookmarkEnd w:id="1610"/>
    </w:p>
    <w:p w14:paraId="7A378693" w14:textId="40862281" w:rsidR="00AF74F7" w:rsidRPr="00D839FF" w:rsidRDefault="003050BB" w:rsidP="00B4120F">
      <w:pPr>
        <w:pStyle w:val="Heading4"/>
      </w:pPr>
      <w:bookmarkStart w:id="1611" w:name="_Toc193445924"/>
      <w:bookmarkStart w:id="1612" w:name="_Toc193451729"/>
      <w:bookmarkStart w:id="1613" w:name="_Toc193462998"/>
      <w:r w:rsidRPr="00D839FF">
        <w:t>5.8.13</w:t>
      </w:r>
      <w:r w:rsidR="00AF74F7" w:rsidRPr="00D839FF">
        <w:t>.1</w:t>
      </w:r>
      <w:r w:rsidR="00AF74F7" w:rsidRPr="00D839FF">
        <w:tab/>
        <w:t>General</w:t>
      </w:r>
      <w:bookmarkEnd w:id="1611"/>
      <w:bookmarkEnd w:id="1612"/>
      <w:bookmarkEnd w:id="1613"/>
    </w:p>
    <w:p w14:paraId="3F329E3A" w14:textId="23401AFB" w:rsidR="00AF74F7" w:rsidRPr="00D839FF" w:rsidRDefault="00AF74F7" w:rsidP="00AF74F7">
      <w:r w:rsidRPr="00D839FF">
        <w:t xml:space="preserve">The purpose of this procedure is to perform </w:t>
      </w:r>
      <w:r w:rsidR="0039645C" w:rsidRPr="00D839FF">
        <w:rPr>
          <w:rFonts w:eastAsia="SimSun"/>
        </w:rPr>
        <w:t xml:space="preserve">NR </w:t>
      </w:r>
      <w:r w:rsidRPr="00D839FF">
        <w:t xml:space="preserve">sidelink discovery as specified in TS 23.304 </w:t>
      </w:r>
      <w:r w:rsidR="003050BB" w:rsidRPr="00D839FF">
        <w:t>[65]</w:t>
      </w:r>
      <w:r w:rsidRPr="00D839FF">
        <w:t>.</w:t>
      </w:r>
    </w:p>
    <w:p w14:paraId="13ECF568" w14:textId="29131ADE" w:rsidR="00AF74F7" w:rsidRPr="00D839FF" w:rsidRDefault="003050BB" w:rsidP="00B4120F">
      <w:pPr>
        <w:pStyle w:val="Heading4"/>
      </w:pPr>
      <w:bookmarkStart w:id="1614" w:name="_Toc193445925"/>
      <w:bookmarkStart w:id="1615" w:name="_Toc193451730"/>
      <w:bookmarkStart w:id="1616" w:name="_Toc193462999"/>
      <w:r w:rsidRPr="00D839FF">
        <w:t>5.8.13</w:t>
      </w:r>
      <w:r w:rsidR="00AF74F7" w:rsidRPr="00D839FF">
        <w:t>.2</w:t>
      </w:r>
      <w:r w:rsidR="00AF74F7" w:rsidRPr="00D839FF">
        <w:tab/>
      </w:r>
      <w:r w:rsidR="0039645C" w:rsidRPr="00D839FF">
        <w:rPr>
          <w:rFonts w:eastAsia="SimSun"/>
        </w:rPr>
        <w:t xml:space="preserve">NR </w:t>
      </w:r>
      <w:r w:rsidR="0039645C" w:rsidRPr="00D839FF">
        <w:t>s</w:t>
      </w:r>
      <w:r w:rsidR="00AF74F7" w:rsidRPr="00D839FF">
        <w:t>idelink discovery monitoring</w:t>
      </w:r>
      <w:bookmarkEnd w:id="1614"/>
      <w:bookmarkEnd w:id="1615"/>
      <w:bookmarkEnd w:id="1616"/>
    </w:p>
    <w:p w14:paraId="048F6490" w14:textId="33471500" w:rsidR="00AF74F7" w:rsidRPr="00D839FF" w:rsidRDefault="00AF74F7" w:rsidP="00AF74F7">
      <w:r w:rsidRPr="00D839FF">
        <w:t xml:space="preserve">A UE capable of </w:t>
      </w:r>
      <w:r w:rsidR="0039645C" w:rsidRPr="00D839FF">
        <w:rPr>
          <w:rFonts w:eastAsia="SimSun"/>
        </w:rPr>
        <w:t xml:space="preserve">NR </w:t>
      </w:r>
      <w:r w:rsidRPr="00D839FF">
        <w:t>sidelink discovery that is configured by upper layers to monitor NR sidelink discovery messages shall:</w:t>
      </w:r>
    </w:p>
    <w:p w14:paraId="0C118A42" w14:textId="77777777" w:rsidR="00AF74F7" w:rsidRPr="00D839FF" w:rsidRDefault="00AF74F7" w:rsidP="000830BB">
      <w:pPr>
        <w:pStyle w:val="B1"/>
      </w:pPr>
      <w:r w:rsidRPr="00D839FF">
        <w:t>1&gt;</w:t>
      </w:r>
      <w:r w:rsidRPr="00D839FF">
        <w:tab/>
        <w:t xml:space="preserve">if the frequency used for NR sidelink discovery is included in </w:t>
      </w:r>
      <w:r w:rsidRPr="00D839FF">
        <w:rPr>
          <w:i/>
        </w:rPr>
        <w:t xml:space="preserve">sl-FreqInfoToAddModList </w:t>
      </w:r>
      <w:r w:rsidRPr="00D839FF">
        <w:t xml:space="preserve">in </w:t>
      </w:r>
      <w:r w:rsidRPr="00D839FF">
        <w:rPr>
          <w:i/>
        </w:rPr>
        <w:t>RRCReconfiguration</w:t>
      </w:r>
      <w:r w:rsidRPr="00D839FF">
        <w:t xml:space="preserve"> message and </w:t>
      </w:r>
      <w:r w:rsidRPr="00D839FF">
        <w:rPr>
          <w:i/>
        </w:rPr>
        <w:t>sl-DiscConfig</w:t>
      </w:r>
      <w:r w:rsidRPr="00D839FF">
        <w:t xml:space="preserve"> is included in </w:t>
      </w:r>
      <w:r w:rsidRPr="00D839FF">
        <w:rPr>
          <w:i/>
        </w:rPr>
        <w:t>RRCReconfiguration</w:t>
      </w:r>
      <w:r w:rsidRPr="00D839FF">
        <w:t>; or if the frequency used for NR sidelink discovery is included</w:t>
      </w:r>
      <w:r w:rsidRPr="00D839FF">
        <w:rPr>
          <w:i/>
        </w:rPr>
        <w:t xml:space="preserve"> </w:t>
      </w:r>
      <w:r w:rsidRPr="00D839FF">
        <w:t xml:space="preserve">in </w:t>
      </w:r>
      <w:r w:rsidRPr="00D839FF">
        <w:rPr>
          <w:i/>
        </w:rPr>
        <w:t>sl-FreqInfoList</w:t>
      </w:r>
      <w:r w:rsidRPr="00D839FF">
        <w:t xml:space="preserve"> included in </w:t>
      </w:r>
      <w:r w:rsidRPr="00D839FF">
        <w:rPr>
          <w:i/>
        </w:rPr>
        <w:t>SIB12</w:t>
      </w:r>
      <w:r w:rsidRPr="00D839FF">
        <w:t xml:space="preserve"> and </w:t>
      </w:r>
      <w:r w:rsidRPr="00D839FF">
        <w:rPr>
          <w:i/>
        </w:rPr>
        <w:t>sl-DiscConfigCommon</w:t>
      </w:r>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r w:rsidRPr="00D839FF">
        <w:rPr>
          <w:i/>
        </w:rPr>
        <w:t>sl-DiscRxPool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31053610" w14:textId="77777777" w:rsidR="00AF74F7" w:rsidRPr="00D839FF" w:rsidRDefault="00AF74F7" w:rsidP="000830BB">
      <w:pPr>
        <w:pStyle w:val="B3"/>
        <w:rPr>
          <w:rFonts w:eastAsia="DengXian"/>
        </w:rPr>
      </w:pPr>
      <w:r w:rsidRPr="00D839FF">
        <w:t>3&gt;</w:t>
      </w:r>
      <w:r w:rsidRPr="00D839FF">
        <w:tab/>
        <w:t xml:space="preserve">configure lower layers to monitor sidelink control information and the corresponding data using the resource pool indicated by </w:t>
      </w:r>
      <w:r w:rsidRPr="00D839FF">
        <w:rPr>
          <w:i/>
        </w:rPr>
        <w:t>sl-DiscRxPool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2FF7C719" w14:textId="77777777" w:rsidR="00AF74F7" w:rsidRPr="00D839FF" w:rsidRDefault="00AF74F7" w:rsidP="000830BB">
      <w:pPr>
        <w:pStyle w:val="B2"/>
      </w:pPr>
      <w:r w:rsidRPr="00D839FF">
        <w:t>2&gt;</w:t>
      </w:r>
      <w:r w:rsidRPr="00D839FF">
        <w:tab/>
        <w:t xml:space="preserve">else if the UE is configured with </w:t>
      </w:r>
      <w:r w:rsidRPr="00D839FF">
        <w:rPr>
          <w:i/>
        </w:rPr>
        <w:t>sl-RxPool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4F9DE844" w14:textId="77777777" w:rsidR="00AF74F7" w:rsidRPr="00D839FF" w:rsidRDefault="00AF74F7" w:rsidP="000830BB">
      <w:pPr>
        <w:pStyle w:val="B3"/>
        <w:rPr>
          <w:rFonts w:eastAsia="DengXian"/>
        </w:rPr>
      </w:pPr>
      <w:r w:rsidRPr="00D839FF">
        <w:t>3&gt;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77E45EE7" w14:textId="77777777" w:rsidR="00AF74F7" w:rsidRPr="00D839FF" w:rsidRDefault="00AF74F7" w:rsidP="000830BB">
      <w:pPr>
        <w:pStyle w:val="B2"/>
      </w:pPr>
      <w:r w:rsidRPr="00D839FF">
        <w:t>2&gt;</w:t>
      </w:r>
      <w:r w:rsidRPr="00D839FF">
        <w:tab/>
        <w:t xml:space="preserve">else if the cell chosen for NR sidelink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r w:rsidRPr="00D839FF">
        <w:rPr>
          <w:i/>
        </w:rPr>
        <w:t>sl-DiscRxPool</w:t>
      </w:r>
      <w:r w:rsidRPr="00D839FF">
        <w:t xml:space="preserve"> for NR sidelink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DengXian"/>
        </w:rPr>
      </w:pPr>
      <w:r w:rsidRPr="00D839FF">
        <w:t>4&gt;</w:t>
      </w:r>
      <w:r w:rsidRPr="00D839FF">
        <w:tab/>
        <w:t xml:space="preserve">configure lower layers to monitor sidelink control information and the corresponding data using the resource pool indicated by </w:t>
      </w:r>
      <w:r w:rsidRPr="00D839FF">
        <w:rPr>
          <w:i/>
        </w:rPr>
        <w:t>sl-DiscRxPoo</w:t>
      </w:r>
      <w:r w:rsidR="00F652B6" w:rsidRPr="00D839FF">
        <w:rPr>
          <w:i/>
        </w:rPr>
        <w:t>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3AE301A5" w14:textId="0628DD27" w:rsidR="00AF74F7" w:rsidRPr="00D839FF" w:rsidRDefault="00AF74F7" w:rsidP="000830BB">
      <w:pPr>
        <w:pStyle w:val="B3"/>
      </w:pPr>
      <w:r w:rsidRPr="00D839FF">
        <w:t>3&gt;</w:t>
      </w:r>
      <w:r w:rsidRPr="00D839FF">
        <w:tab/>
        <w:t xml:space="preserve">else if </w:t>
      </w:r>
      <w:r w:rsidRPr="00D839FF">
        <w:rPr>
          <w:i/>
        </w:rPr>
        <w:t>sl-RxPool</w:t>
      </w:r>
      <w:r w:rsidRPr="00D839FF">
        <w:t xml:space="preserve"> for NR sidelink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DengXian"/>
        </w:rPr>
      </w:pPr>
      <w:r w:rsidRPr="00D839FF">
        <w:t>4&gt;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if out of coverage on the concerned frequency for NR sidelink discovery:</w:t>
      </w:r>
    </w:p>
    <w:p w14:paraId="4DA2D4E9" w14:textId="77777777" w:rsidR="00F652B6" w:rsidRPr="00D839FF" w:rsidRDefault="00F652B6" w:rsidP="00F652B6">
      <w:pPr>
        <w:pStyle w:val="B3"/>
      </w:pPr>
      <w:r w:rsidRPr="00D839FF">
        <w:t>3&gt;</w:t>
      </w:r>
      <w:r w:rsidRPr="00D839FF">
        <w:tab/>
        <w:t xml:space="preserve">if </w:t>
      </w:r>
      <w:r w:rsidRPr="00D839FF">
        <w:rPr>
          <w:i/>
        </w:rPr>
        <w:t>sl-DiscRxPool</w:t>
      </w:r>
      <w:r w:rsidRPr="00D839FF">
        <w:t xml:space="preserve"> was preconfigured:</w:t>
      </w:r>
    </w:p>
    <w:p w14:paraId="589FE059" w14:textId="3D3D0819" w:rsidR="00F652B6" w:rsidRPr="00D839FF" w:rsidRDefault="00F652B6" w:rsidP="00F747EB">
      <w:pPr>
        <w:pStyle w:val="B4"/>
      </w:pPr>
      <w:r w:rsidRPr="00D839FF">
        <w:lastRenderedPageBreak/>
        <w:t>4</w:t>
      </w:r>
      <w:r w:rsidR="00AF74F7" w:rsidRPr="00D839FF">
        <w:t>&gt;</w:t>
      </w:r>
      <w:r w:rsidR="00AF74F7" w:rsidRPr="00D839FF">
        <w:tab/>
        <w:t>configure lower layers to monitor sidelink control information and the corresponding data using the resource pool that w</w:t>
      </w:r>
      <w:r w:rsidRPr="00D839FF">
        <w:t>as</w:t>
      </w:r>
      <w:r w:rsidR="00AF74F7" w:rsidRPr="00D839FF">
        <w:t xml:space="preserve"> preconfigured by </w:t>
      </w:r>
      <w:r w:rsidR="00AF74F7" w:rsidRPr="00D839FF">
        <w:rPr>
          <w:i/>
        </w:rPr>
        <w:t>sl-DiscRxPool</w:t>
      </w:r>
      <w:r w:rsidR="00AF74F7" w:rsidRPr="00D839FF">
        <w:t xml:space="preserve"> </w:t>
      </w:r>
      <w:r w:rsidRPr="00D839FF">
        <w:t xml:space="preserve">for NR </w:t>
      </w:r>
      <w:r w:rsidRPr="00D839FF">
        <w:rPr>
          <w:lang w:eastAsia="ko-KR"/>
        </w:rPr>
        <w:t>sidelink</w:t>
      </w:r>
      <w:r w:rsidRPr="00D839FF">
        <w:t xml:space="preserve"> discovery reception in </w:t>
      </w:r>
      <w:r w:rsidRPr="00D839FF">
        <w:rPr>
          <w:i/>
        </w:rPr>
        <w:t>SL-PreconfigurationNR</w:t>
      </w:r>
      <w:r w:rsidRPr="00D839FF">
        <w:t>, as</w:t>
      </w:r>
      <w:r w:rsidRPr="00D839FF">
        <w:rPr>
          <w:i/>
        </w:rPr>
        <w:t xml:space="preserve"> </w:t>
      </w:r>
      <w:r w:rsidRPr="00D839FF">
        <w:t>defined in clause 9.3;</w:t>
      </w:r>
    </w:p>
    <w:p w14:paraId="086E9379" w14:textId="77777777" w:rsidR="00F652B6" w:rsidRPr="00D839FF" w:rsidRDefault="00F652B6" w:rsidP="00F652B6">
      <w:pPr>
        <w:pStyle w:val="B3"/>
      </w:pPr>
      <w:r w:rsidRPr="00D839FF">
        <w:t>3&gt;</w:t>
      </w:r>
      <w:r w:rsidRPr="00D839FF">
        <w:tab/>
        <w:t>else:</w:t>
      </w:r>
    </w:p>
    <w:p w14:paraId="57248F07" w14:textId="696C771A" w:rsidR="00AF74F7" w:rsidRPr="00D839FF" w:rsidRDefault="00F652B6" w:rsidP="00F747EB">
      <w:pPr>
        <w:pStyle w:val="B4"/>
      </w:pPr>
      <w:r w:rsidRPr="00D839FF">
        <w:t>4&gt;</w:t>
      </w:r>
      <w:r w:rsidRPr="00D839FF">
        <w:tab/>
        <w:t>configure lower layers to monitor sidelink control information and the corresponding data using the resource pool that was preconfigured by</w:t>
      </w:r>
      <w:r w:rsidR="00AF74F7" w:rsidRPr="00D839FF">
        <w:t xml:space="preserve"> </w:t>
      </w:r>
      <w:r w:rsidR="00AF74F7" w:rsidRPr="00D839FF">
        <w:rPr>
          <w:i/>
        </w:rPr>
        <w:t>sl-RxPool</w:t>
      </w:r>
      <w:r w:rsidR="00AF74F7" w:rsidRPr="00D839FF">
        <w:t xml:space="preserve"> for NR </w:t>
      </w:r>
      <w:r w:rsidR="00AF74F7" w:rsidRPr="00D839FF">
        <w:rPr>
          <w:lang w:eastAsia="ko-KR"/>
        </w:rPr>
        <w:t>sidelink</w:t>
      </w:r>
      <w:r w:rsidR="00AF74F7" w:rsidRPr="00D839FF">
        <w:t xml:space="preserve"> discovery reception in </w:t>
      </w:r>
      <w:r w:rsidR="00AF74F7" w:rsidRPr="00D839FF">
        <w:rPr>
          <w:i/>
        </w:rPr>
        <w:t>SL-PreconfigurationNR</w:t>
      </w:r>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9.3;</w:t>
      </w:r>
    </w:p>
    <w:p w14:paraId="7CAD081F" w14:textId="03768356" w:rsidR="00F652B6" w:rsidRPr="00D839FF" w:rsidRDefault="00F652B6" w:rsidP="00F652B6">
      <w:pPr>
        <w:pStyle w:val="NO"/>
      </w:pPr>
      <w:r w:rsidRPr="00D839FF">
        <w:t>NOTE:</w:t>
      </w:r>
      <w:r w:rsidRPr="00D839FF">
        <w:tab/>
        <w:t xml:space="preserve">If </w:t>
      </w:r>
      <w:r w:rsidRPr="00D839FF">
        <w:rPr>
          <w:i/>
        </w:rPr>
        <w:t>sl-DiscRxPool</w:t>
      </w:r>
      <w:r w:rsidRPr="00D839FF">
        <w:t xml:space="preserve"> and </w:t>
      </w:r>
      <w:r w:rsidRPr="00D839FF">
        <w:rPr>
          <w:i/>
        </w:rPr>
        <w:t>sl-RxPool</w:t>
      </w:r>
      <w:r w:rsidRPr="00D839FF">
        <w:t xml:space="preserve"> are both include</w:t>
      </w:r>
      <w:r w:rsidR="00906CD1" w:rsidRPr="00D839FF">
        <w:t>d</w:t>
      </w:r>
      <w:r w:rsidRPr="00D839FF">
        <w:t xml:space="preserve"> in SIB12 or preconfigured, it is up to UE implementation whether to monitor sidelink control information and the corresponding data using the resource pool indicated by </w:t>
      </w:r>
      <w:r w:rsidRPr="00D839FF">
        <w:rPr>
          <w:i/>
        </w:rPr>
        <w:t>sl-RxPool</w:t>
      </w:r>
      <w:r w:rsidRPr="00D839FF">
        <w:t xml:space="preserve"> for NR sidelink discovery reception.</w:t>
      </w:r>
    </w:p>
    <w:p w14:paraId="308FD2A4" w14:textId="5CFA7DAE" w:rsidR="00AF74F7" w:rsidRPr="00D839FF" w:rsidRDefault="003050BB" w:rsidP="00B4120F">
      <w:pPr>
        <w:pStyle w:val="Heading4"/>
      </w:pPr>
      <w:bookmarkStart w:id="1617" w:name="_Toc193445926"/>
      <w:bookmarkStart w:id="1618" w:name="_Toc193451731"/>
      <w:bookmarkStart w:id="1619" w:name="_Toc193463000"/>
      <w:r w:rsidRPr="00D839FF">
        <w:t>5.8.13</w:t>
      </w:r>
      <w:r w:rsidR="00AF74F7" w:rsidRPr="00D839FF">
        <w:t>.3</w:t>
      </w:r>
      <w:r w:rsidR="00AF74F7" w:rsidRPr="00D839FF">
        <w:tab/>
      </w:r>
      <w:r w:rsidR="0039645C" w:rsidRPr="00D839FF">
        <w:rPr>
          <w:rFonts w:eastAsia="SimSun"/>
        </w:rPr>
        <w:t xml:space="preserve">NR </w:t>
      </w:r>
      <w:r w:rsidR="0039645C" w:rsidRPr="00D839FF">
        <w:t>s</w:t>
      </w:r>
      <w:r w:rsidR="00AF74F7" w:rsidRPr="00D839FF">
        <w:t>idelink discovery transmission</w:t>
      </w:r>
      <w:bookmarkEnd w:id="1617"/>
      <w:bookmarkEnd w:id="1618"/>
      <w:bookmarkEnd w:id="1619"/>
    </w:p>
    <w:p w14:paraId="1890A1EA" w14:textId="6C68271E" w:rsidR="00AF74F7" w:rsidRPr="00D839FF" w:rsidRDefault="00AF74F7" w:rsidP="00AF74F7">
      <w:pPr>
        <w:rPr>
          <w:rFonts w:eastAsia="DengXian"/>
        </w:rPr>
      </w:pPr>
      <w:r w:rsidRPr="00D839FF">
        <w:t xml:space="preserve">A UE capable of </w:t>
      </w:r>
      <w:r w:rsidR="0039645C" w:rsidRPr="00D839FF">
        <w:rPr>
          <w:rFonts w:eastAsia="SimSun"/>
        </w:rPr>
        <w:t xml:space="preserve">NR </w:t>
      </w:r>
      <w:r w:rsidRPr="00D839FF">
        <w:t>sidelink discovery that is configured by upper layer to transmit NR sidelink discovery message shall:</w:t>
      </w:r>
    </w:p>
    <w:p w14:paraId="7FA05AA8" w14:textId="033FB776" w:rsidR="00AF74F7" w:rsidRPr="00D839FF" w:rsidRDefault="00AF74F7" w:rsidP="000830BB">
      <w:pPr>
        <w:pStyle w:val="B1"/>
      </w:pPr>
      <w:r w:rsidRPr="00D839FF">
        <w:t>1&gt;</w:t>
      </w:r>
      <w:r w:rsidRPr="00D839FF">
        <w:tab/>
        <w:t xml:space="preserve">if the frequency used for NR sidelink discovery is included in </w:t>
      </w:r>
      <w:r w:rsidRPr="00D839FF">
        <w:rPr>
          <w:i/>
        </w:rPr>
        <w:t>sl-FreqInfoToAddModList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if the frequency used for NR sidelink discovery is included</w:t>
      </w:r>
      <w:r w:rsidRPr="00D839FF">
        <w:rPr>
          <w:i/>
        </w:rPr>
        <w:t xml:space="preserve"> </w:t>
      </w:r>
      <w:r w:rsidRPr="00D839FF">
        <w:t xml:space="preserve">in </w:t>
      </w:r>
      <w:r w:rsidRPr="00D839FF">
        <w:rPr>
          <w:i/>
        </w:rPr>
        <w:t>sl-FreqInfoList</w:t>
      </w:r>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F170E68" w14:textId="4FD3783F" w:rsidR="00B3285D" w:rsidRPr="006D0C02" w:rsidDel="00795DCE" w:rsidRDefault="00732989" w:rsidP="00732989">
      <w:pPr>
        <w:pStyle w:val="B3"/>
        <w:rPr>
          <w:del w:id="1620" w:author="Huawei, HiSilicon" w:date="2025-04-22T12:08:00Z"/>
        </w:rPr>
      </w:pPr>
      <w:r w:rsidRPr="006D0C02">
        <w:t>3&gt;</w:t>
      </w:r>
      <w:r w:rsidRPr="006D0C02">
        <w:tab/>
        <w:t>if the UE is acting as NR sidelink U2N Relay UE</w:t>
      </w:r>
      <w:ins w:id="1621" w:author="Huawei, HiSilicon" w:date="2025-03-13T19:58:00Z">
        <w:r>
          <w:t xml:space="preserve"> or </w:t>
        </w:r>
        <w:r w:rsidRPr="00CE4918">
          <w:t xml:space="preserve">Last </w:t>
        </w:r>
      </w:ins>
      <w:ins w:id="1622" w:author="Huawei, HiSilicon" w:date="2025-04-22T11:54:00Z">
        <w:r w:rsidR="007D2ECB" w:rsidRPr="00CE4918">
          <w:t xml:space="preserve">U2N </w:t>
        </w:r>
      </w:ins>
      <w:ins w:id="1623" w:author="Huawei, HiSilicon" w:date="2025-03-13T19:58:00Z">
        <w:r w:rsidRPr="00CE4918">
          <w:t>Relay UE</w:t>
        </w:r>
      </w:ins>
      <w:r w:rsidRPr="006D0C02">
        <w:rPr>
          <w:rFonts w:eastAsia="SimSun"/>
        </w:rPr>
        <w:t xml:space="preserve"> 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Relay UE </w:t>
      </w:r>
      <w:ins w:id="1624" w:author="Huawei, HiSilicon" w:date="2025-03-13T20:53:00Z">
        <w:r>
          <w:t xml:space="preserve">or </w:t>
        </w:r>
        <w:r w:rsidRPr="00CE4918">
          <w:t xml:space="preserve">Last </w:t>
        </w:r>
        <w:r w:rsidR="002F67D6" w:rsidRPr="00CE4918">
          <w:t>U2N</w:t>
        </w:r>
      </w:ins>
      <w:r w:rsidR="002F67D6" w:rsidRPr="00CE4918">
        <w:t xml:space="preserve"> </w:t>
      </w:r>
      <w:ins w:id="1625" w:author="Huawei, HiSilicon" w:date="2025-03-13T20:53:00Z">
        <w:r w:rsidRPr="00CE4918">
          <w:t>Relay UE</w:t>
        </w:r>
        <w:r w:rsidRPr="006D0C02">
          <w:rPr>
            <w:rFonts w:eastAsia="SimSun"/>
          </w:rPr>
          <w:t xml:space="preserve"> </w:t>
        </w:r>
      </w:ins>
      <w:r w:rsidRPr="006D0C02">
        <w:t xml:space="preserve">threshold conditions as specified in 5.8.14.2 are met based on </w:t>
      </w:r>
      <w:r w:rsidRPr="006D0C02">
        <w:rPr>
          <w:i/>
        </w:rPr>
        <w:t>sl-RelayUE-Config</w:t>
      </w:r>
      <w:r w:rsidRPr="006D0C02">
        <w:t>; or</w:t>
      </w:r>
    </w:p>
    <w:p w14:paraId="1E9C3CCD" w14:textId="5046BC9D" w:rsidR="00F96E50" w:rsidDel="00F96E50" w:rsidRDefault="00732989" w:rsidP="00F96E50">
      <w:pPr>
        <w:pStyle w:val="B3"/>
        <w:rPr>
          <w:del w:id="1626" w:author="Huawei, HiSilicon" w:date="2025-03-13T22:42:00Z"/>
          <w:rFonts w:eastAsia="Yu Mincho"/>
        </w:rPr>
      </w:pPr>
      <w:r w:rsidRPr="006D0C02">
        <w:t>3&gt;</w:t>
      </w:r>
      <w:r w:rsidRPr="006D0C02">
        <w:tab/>
        <w:t>if the UE is selecting NR sidelink U2N Relay UE</w:t>
      </w:r>
      <w:r>
        <w:t xml:space="preserve"> </w:t>
      </w:r>
      <w:r w:rsidRPr="006D0C02">
        <w:t>/ has a selected NR sidelink U2N Relay UE</w:t>
      </w:r>
      <w:ins w:id="1627" w:author="Huawei, HiSilicon" w:date="2025-03-13T20:01:00Z">
        <w:r>
          <w:t xml:space="preserve"> </w:t>
        </w:r>
      </w:ins>
      <w:r w:rsidRPr="006D0C02">
        <w:t>/ configured with measurement object associated to L2 U2N Relay UEs</w:t>
      </w:r>
      <w:r>
        <w:t xml:space="preserve"> </w:t>
      </w:r>
      <w:ins w:id="1628" w:author="Huawei, HiSilicon" w:date="2025-04-23T17:24:00Z">
        <w:r w:rsidR="00887A94">
          <w:t xml:space="preserve">in </w:t>
        </w:r>
      </w:ins>
      <w:ins w:id="1629" w:author="Huawei, HiSilicon" w:date="2025-04-23T17:40:00Z">
        <w:r w:rsidR="00074B02">
          <w:t xml:space="preserve">both </w:t>
        </w:r>
      </w:ins>
      <w:ins w:id="1630" w:author="Huawei, HiSilicon" w:date="2025-04-23T17:24:00Z">
        <w:r w:rsidR="00887A94">
          <w:t>single hop or multi</w:t>
        </w:r>
      </w:ins>
      <w:ins w:id="1631" w:author="Huawei, HiSilicon" w:date="2025-04-23T17:29:00Z">
        <w:r w:rsidR="000B520F">
          <w:t xml:space="preserve"> </w:t>
        </w:r>
      </w:ins>
      <w:ins w:id="1632" w:author="Huawei, HiSilicon" w:date="2025-04-23T17:24:00Z">
        <w:r w:rsidR="00887A94">
          <w:t>hop</w:t>
        </w:r>
        <w:r w:rsidR="00887A94" w:rsidRPr="006D0C02">
          <w:rPr>
            <w:rFonts w:eastAsia="SimSun"/>
          </w:rPr>
          <w:t xml:space="preserve"> </w:t>
        </w:r>
      </w:ins>
      <w:ins w:id="1633" w:author="Huawei, HiSilicon" w:date="2025-04-23T17:29:00Z">
        <w:r w:rsidR="000B520F">
          <w:rPr>
            <w:rFonts w:eastAsia="SimSun"/>
          </w:rPr>
          <w:t xml:space="preserve">case </w:t>
        </w:r>
      </w:ins>
      <w:r w:rsidRPr="006D0C02">
        <w:rPr>
          <w:rFonts w:eastAsia="SimSun"/>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Remote UE threshold conditions as specified in 5.8.15.2 are met based on </w:t>
      </w:r>
      <w:r w:rsidRPr="006D0C02">
        <w:rPr>
          <w:i/>
        </w:rPr>
        <w:t>sl-RemoteUE-Config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w:t>
      </w:r>
      <w:r w:rsidRPr="00D839FF">
        <w:t xml:space="preserve"> is included in </w:t>
      </w:r>
      <w:r w:rsidRPr="00D839FF">
        <w:rPr>
          <w:i/>
        </w:rPr>
        <w:t>RRCReconfiguration</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r w:rsidRPr="00D839FF">
        <w:rPr>
          <w:i/>
        </w:rPr>
        <w:t>sl-DiscConfig</w:t>
      </w:r>
      <w:r w:rsidRPr="00D839FF">
        <w:t xml:space="preserve"> is included in </w:t>
      </w:r>
      <w:r w:rsidRPr="00D839FF">
        <w:rPr>
          <w:i/>
        </w:rPr>
        <w:t>RRCReconfiguration</w:t>
      </w:r>
      <w:r w:rsidRPr="00D839FF">
        <w:rPr>
          <w:iCs/>
        </w:rPr>
        <w:t xml:space="preserve">, and </w:t>
      </w:r>
      <w:r w:rsidRPr="00D839FF">
        <w:t xml:space="preserve">if the NR sidelink U2U Remote UE threshold conditions associated with the NR sidelink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SimSun"/>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ins w:id="1634" w:author="Huawei, HiSilicon" w:date="2025-04-23T17:34:00Z"/>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r w:rsidRPr="00D839FF">
        <w:rPr>
          <w:i/>
        </w:rPr>
        <w:t>sl-DiscConfig</w:t>
      </w:r>
      <w:r w:rsidRPr="00D839FF">
        <w:t xml:space="preserve"> is included in </w:t>
      </w:r>
      <w:r w:rsidRPr="00D839FF">
        <w:rPr>
          <w:i/>
        </w:rPr>
        <w:t>RRCReconfiguration</w:t>
      </w:r>
      <w:r w:rsidRPr="00D839FF">
        <w:rPr>
          <w:iCs/>
        </w:rPr>
        <w:t xml:space="preserve">, </w:t>
      </w:r>
      <w:r w:rsidRPr="00D839FF">
        <w:rPr>
          <w:rFonts w:eastAsia="Yu Mincho"/>
        </w:rPr>
        <w:t xml:space="preserve">and if the NR sidelink U2U Relay UE threshold conditions as specified in 5.8.16.2 are met based on </w:t>
      </w:r>
      <w:r w:rsidRPr="00D839FF">
        <w:rPr>
          <w:i/>
        </w:rPr>
        <w:t>sl-Re</w:t>
      </w:r>
      <w:r w:rsidRPr="00D839FF">
        <w:rPr>
          <w:rFonts w:eastAsia="SimSun"/>
          <w:i/>
        </w:rPr>
        <w:t>lay</w:t>
      </w:r>
      <w:r w:rsidRPr="00D839FF">
        <w:rPr>
          <w:i/>
        </w:rPr>
        <w:t>UE-ConfigU2U</w:t>
      </w:r>
      <w:r w:rsidRPr="00D839FF">
        <w:rPr>
          <w:rFonts w:eastAsia="Yu Mincho"/>
        </w:rPr>
        <w:t>; or</w:t>
      </w:r>
    </w:p>
    <w:p w14:paraId="4852FF6F" w14:textId="502AB4CE" w:rsidR="000B520F" w:rsidDel="003F6E0C" w:rsidRDefault="000B520F" w:rsidP="000B520F">
      <w:pPr>
        <w:pStyle w:val="B3"/>
        <w:rPr>
          <w:ins w:id="1635" w:author="Huawei, HiSilicon" w:date="2025-04-23T17:35:00Z"/>
          <w:del w:id="1636" w:author="Huawei -Jagdeep" w:date="2025-05-05T13:13:00Z"/>
          <w:rFonts w:eastAsia="SimSun"/>
        </w:rPr>
      </w:pPr>
      <w:commentRangeStart w:id="1637"/>
      <w:commentRangeStart w:id="1638"/>
      <w:commentRangeStart w:id="1639"/>
      <w:ins w:id="1640" w:author="Huawei, HiSilicon" w:date="2025-04-23T17:35:00Z">
        <w:del w:id="1641" w:author="Huawei -Jagdeep" w:date="2025-05-05T13:13:00Z">
          <w:r w:rsidRPr="006D0C02" w:rsidDel="003F6E0C">
            <w:delText>3&gt;</w:delText>
          </w:r>
          <w:r w:rsidRPr="006D0C02" w:rsidDel="003F6E0C">
            <w:tab/>
            <w:delText xml:space="preserve">if the UE acting as </w:delText>
          </w:r>
          <w:r w:rsidRPr="0067523A" w:rsidDel="003F6E0C">
            <w:delText>Intermediate U2N Relay UE</w:delText>
          </w:r>
          <w:r w:rsidDel="003F6E0C">
            <w:delText xml:space="preserve"> </w:delText>
          </w:r>
        </w:del>
      </w:ins>
      <w:ins w:id="1642" w:author="Huawei, HiSilicon" w:date="2025-04-23T18:13:00Z">
        <w:del w:id="1643" w:author="Huawei -Jagdeep" w:date="2025-05-05T13:13:00Z">
          <w:r w:rsidR="003F358B" w:rsidRPr="003F358B" w:rsidDel="003F6E0C">
            <w:delText>or First U2N Relay UE</w:delText>
          </w:r>
          <w:r w:rsidR="003F358B" w:rsidRPr="003F358B" w:rsidDel="003F6E0C">
            <w:rPr>
              <w:rFonts w:eastAsia="SimSun"/>
            </w:rPr>
            <w:delText xml:space="preserve"> </w:delText>
          </w:r>
        </w:del>
      </w:ins>
      <w:ins w:id="1644" w:author="Huawei, HiSilicon" w:date="2025-04-23T18:14:00Z">
        <w:del w:id="1645" w:author="Huawei -Jagdeep" w:date="2025-05-05T13:13:00Z">
          <w:r w:rsidR="003F358B" w:rsidDel="003F6E0C">
            <w:rPr>
              <w:rFonts w:eastAsia="SimSun"/>
            </w:rPr>
            <w:delText xml:space="preserve">and </w:delText>
          </w:r>
        </w:del>
      </w:ins>
      <w:ins w:id="1646" w:author="Huawei, HiSilicon" w:date="2025-04-23T17:35:00Z">
        <w:del w:id="1647" w:author="Huawei -Jagdeep" w:date="2025-05-05T13:13:00Z">
          <w:r w:rsidDel="003F6E0C">
            <w:rPr>
              <w:rFonts w:eastAsia="SimSun"/>
            </w:rPr>
            <w:delText>has an established PC5 connection with its parent UE</w:delText>
          </w:r>
          <w:r w:rsidDel="003F6E0C">
            <w:delText xml:space="preserve"> </w:delText>
          </w:r>
          <w:r w:rsidRPr="006D0C02" w:rsidDel="003F6E0C">
            <w:rPr>
              <w:rFonts w:eastAsia="SimSun"/>
            </w:rPr>
            <w:delText>and</w:delText>
          </w:r>
          <w:r w:rsidRPr="006D0C02" w:rsidDel="003F6E0C">
            <w:delText xml:space="preserve"> </w:delText>
          </w:r>
          <w:r w:rsidRPr="006D0C02" w:rsidDel="003F6E0C">
            <w:rPr>
              <w:i/>
            </w:rPr>
            <w:delText>sl-DiscConfig</w:delText>
          </w:r>
          <w:r w:rsidRPr="006D0C02" w:rsidDel="003F6E0C">
            <w:delText xml:space="preserve"> is included in </w:delText>
          </w:r>
          <w:r w:rsidRPr="006D0C02" w:rsidDel="003F6E0C">
            <w:rPr>
              <w:i/>
            </w:rPr>
            <w:delText>RRCReconfiguration</w:delText>
          </w:r>
          <w:r w:rsidDel="003F6E0C">
            <w:rPr>
              <w:rFonts w:eastAsia="SimSun" w:hint="eastAsia"/>
            </w:rPr>
            <w:delText>;</w:delText>
          </w:r>
          <w:r w:rsidDel="003F6E0C">
            <w:rPr>
              <w:rFonts w:eastAsia="SimSun"/>
            </w:rPr>
            <w:delText xml:space="preserve"> or</w:delText>
          </w:r>
        </w:del>
      </w:ins>
    </w:p>
    <w:p w14:paraId="331E1C18" w14:textId="45FDA687" w:rsidR="000B520F" w:rsidRPr="00D839FF" w:rsidDel="003F6E0C" w:rsidRDefault="000B520F" w:rsidP="000B520F">
      <w:pPr>
        <w:pStyle w:val="B3"/>
        <w:rPr>
          <w:ins w:id="1648" w:author="Huawei, HiSilicon" w:date="2025-04-23T17:35:00Z"/>
          <w:del w:id="1649" w:author="Huawei -Jagdeep" w:date="2025-05-05T13:13:00Z"/>
          <w:rFonts w:eastAsia="MS Mincho"/>
        </w:rPr>
      </w:pPr>
      <w:ins w:id="1650" w:author="Huawei, HiSilicon" w:date="2025-04-23T17:35:00Z">
        <w:del w:id="1651" w:author="Huawei -Jagdeep" w:date="2025-05-05T13:13:00Z">
          <w:r w:rsidRPr="006D0C02" w:rsidDel="003F6E0C">
            <w:delText>3&gt;</w:delText>
          </w:r>
          <w:r w:rsidRPr="006D0C02" w:rsidDel="003F6E0C">
            <w:tab/>
            <w:delText xml:space="preserve">if the UE acting as </w:delText>
          </w:r>
          <w:r w:rsidRPr="0067523A" w:rsidDel="003F6E0C">
            <w:delText>Intermediate U2N Relay UE</w:delText>
          </w:r>
          <w:r w:rsidDel="003F6E0C">
            <w:delText xml:space="preserve"> </w:delText>
          </w:r>
        </w:del>
      </w:ins>
      <w:ins w:id="1652" w:author="Huawei, HiSilicon" w:date="2025-04-23T18:14:00Z">
        <w:del w:id="1653" w:author="Huawei -Jagdeep" w:date="2025-05-05T13:13:00Z">
          <w:r w:rsidR="0051235D" w:rsidRPr="003F358B" w:rsidDel="003F6E0C">
            <w:delText>or First U2N Relay UE</w:delText>
          </w:r>
          <w:r w:rsidR="0051235D" w:rsidRPr="003F358B" w:rsidDel="003F6E0C">
            <w:rPr>
              <w:rFonts w:eastAsia="SimSun"/>
            </w:rPr>
            <w:delText xml:space="preserve"> </w:delText>
          </w:r>
          <w:r w:rsidR="0051235D" w:rsidDel="003F6E0C">
            <w:rPr>
              <w:rFonts w:eastAsia="SimSun"/>
            </w:rPr>
            <w:delText xml:space="preserve">and </w:delText>
          </w:r>
        </w:del>
      </w:ins>
      <w:ins w:id="1654" w:author="Huawei, HiSilicon" w:date="2025-04-23T17:35:00Z">
        <w:del w:id="1655" w:author="Huawei -Jagdeep" w:date="2025-05-05T13:13:00Z">
          <w:r w:rsidDel="003F6E0C">
            <w:delText xml:space="preserve">is </w:delText>
          </w:r>
          <w:r w:rsidRPr="0067523A" w:rsidDel="003F6E0C">
            <w:rPr>
              <w:rFonts w:eastAsia="Yu Mincho"/>
            </w:rPr>
            <w:delText xml:space="preserve">sending Discovery Solicitation message with </w:delText>
          </w:r>
          <w:r w:rsidDel="003F6E0C">
            <w:rPr>
              <w:rFonts w:eastAsia="Yu Mincho"/>
            </w:rPr>
            <w:delText>Model B</w:delText>
          </w:r>
          <w:r w:rsidRPr="00D839FF" w:rsidDel="003F6E0C">
            <w:rPr>
              <w:rFonts w:eastAsia="Yu Mincho"/>
            </w:rPr>
            <w:delText xml:space="preserve"> as specified in TS 23.304</w:delText>
          </w:r>
          <w:r w:rsidDel="003F6E0C">
            <w:rPr>
              <w:rFonts w:eastAsia="Yu Mincho"/>
            </w:rPr>
            <w:delText xml:space="preserve"> </w:delText>
          </w:r>
          <w:r w:rsidRPr="00D839FF" w:rsidDel="003F6E0C">
            <w:rPr>
              <w:rFonts w:eastAsia="Yu Mincho"/>
            </w:rPr>
            <w:delText>[65]</w:delText>
          </w:r>
          <w:r w:rsidRPr="00D839FF" w:rsidDel="003F6E0C">
            <w:delText xml:space="preserve"> </w:delText>
          </w:r>
          <w:r w:rsidRPr="006D0C02" w:rsidDel="003F6E0C">
            <w:rPr>
              <w:rFonts w:eastAsia="SimSun"/>
            </w:rPr>
            <w:delText>and</w:delText>
          </w:r>
          <w:r w:rsidRPr="006D0C02" w:rsidDel="003F6E0C">
            <w:delText xml:space="preserve"> </w:delText>
          </w:r>
          <w:r w:rsidRPr="006D0C02" w:rsidDel="003F6E0C">
            <w:rPr>
              <w:i/>
            </w:rPr>
            <w:delText>sl-DiscConfig</w:delText>
          </w:r>
          <w:r w:rsidRPr="006D0C02" w:rsidDel="003F6E0C">
            <w:delText xml:space="preserve"> is included in </w:delText>
          </w:r>
          <w:r w:rsidRPr="006D0C02" w:rsidDel="003F6E0C">
            <w:rPr>
              <w:i/>
            </w:rPr>
            <w:delText>RRCReconfiguration</w:delText>
          </w:r>
          <w:r w:rsidRPr="006D0C02" w:rsidDel="003F6E0C">
            <w:delText xml:space="preserve">, and </w:delText>
          </w:r>
          <w:r w:rsidRPr="0067523A" w:rsidDel="003F6E0C">
            <w:delText>if the</w:delText>
          </w:r>
          <w:r w:rsidDel="003F6E0C">
            <w:delText xml:space="preserve"> NR sidelink multi-hop relay </w:delText>
          </w:r>
          <w:r w:rsidRPr="0067523A" w:rsidDel="003F6E0C">
            <w:delText>threshold c</w:delText>
          </w:r>
          <w:r w:rsidDel="003F6E0C">
            <w:delText>onditions as specified in 5.8.x</w:delText>
          </w:r>
          <w:r w:rsidRPr="0067523A" w:rsidDel="003F6E0C">
            <w:delText xml:space="preserve">.2 are met based on </w:delText>
          </w:r>
          <w:r w:rsidRPr="00D839FF" w:rsidDel="003F6E0C">
            <w:rPr>
              <w:i/>
              <w:iCs/>
            </w:rPr>
            <w:delText>SL-RelayUE-Config</w:delText>
          </w:r>
          <w:r w:rsidDel="003F6E0C">
            <w:rPr>
              <w:i/>
              <w:iCs/>
            </w:rPr>
            <w:delText>MH</w:delText>
          </w:r>
          <w:r w:rsidDel="003F6E0C">
            <w:rPr>
              <w:rFonts w:eastAsia="SimSun" w:hint="eastAsia"/>
            </w:rPr>
            <w:delText>;</w:delText>
          </w:r>
          <w:r w:rsidDel="003F6E0C">
            <w:rPr>
              <w:rFonts w:eastAsia="SimSun"/>
            </w:rPr>
            <w:delText xml:space="preserve"> or</w:delText>
          </w:r>
        </w:del>
      </w:ins>
      <w:commentRangeEnd w:id="1637"/>
      <w:del w:id="1656" w:author="Huawei -Jagdeep" w:date="2025-05-05T13:13:00Z">
        <w:r w:rsidR="00B722EC" w:rsidDel="003F6E0C">
          <w:rPr>
            <w:rStyle w:val="CommentReference"/>
          </w:rPr>
          <w:commentReference w:id="1637"/>
        </w:r>
        <w:commentRangeEnd w:id="1638"/>
        <w:r w:rsidR="009168E1" w:rsidDel="003F6E0C">
          <w:rPr>
            <w:rStyle w:val="CommentReference"/>
          </w:rPr>
          <w:commentReference w:id="1638"/>
        </w:r>
      </w:del>
      <w:commentRangeEnd w:id="1639"/>
      <w:r w:rsidR="003F6E0C">
        <w:rPr>
          <w:rStyle w:val="CommentReference"/>
        </w:rPr>
        <w:commentReference w:id="1639"/>
      </w:r>
    </w:p>
    <w:p w14:paraId="70FE4DE2" w14:textId="2801B477" w:rsidR="000B520F" w:rsidRPr="00D839FF" w:rsidDel="001E6538" w:rsidRDefault="000B520F" w:rsidP="00007450">
      <w:pPr>
        <w:pStyle w:val="B3"/>
        <w:rPr>
          <w:del w:id="1657" w:author="Huawei -Jagdeep" w:date="2025-05-05T13:15:00Z"/>
          <w:rFonts w:eastAsia="MS Mincho"/>
        </w:rPr>
      </w:pPr>
      <w:ins w:id="1658" w:author="Huawei, HiSilicon" w:date="2025-04-23T17:35:00Z">
        <w:del w:id="1659" w:author="Huawei -Jagdeep" w:date="2025-05-05T13:15:00Z">
          <w:r w:rsidDel="001E6538">
            <w:rPr>
              <w:rFonts w:eastAsia="Yu Mincho"/>
            </w:rPr>
            <w:lastRenderedPageBreak/>
            <w:delText xml:space="preserve">Editor’s Note: </w:delText>
          </w:r>
          <w:r w:rsidRPr="00223353" w:rsidDel="001E6538">
            <w:rPr>
              <w:rFonts w:eastAsia="Yu Mincho"/>
            </w:rPr>
            <w:delText xml:space="preserve">For </w:delText>
          </w:r>
          <w:bookmarkStart w:id="1660" w:name="_Hlk196386293"/>
          <w:r w:rsidRPr="00223353" w:rsidDel="001E6538">
            <w:rPr>
              <w:rFonts w:eastAsia="Yu Mincho"/>
            </w:rPr>
            <w:delText xml:space="preserve">discovery model B </w:delText>
          </w:r>
          <w:bookmarkEnd w:id="1660"/>
          <w:r w:rsidRPr="00223353" w:rsidDel="001E6538">
            <w:rPr>
              <w:rFonts w:eastAsia="Yu Mincho"/>
            </w:rPr>
            <w:delText>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delText>
          </w:r>
        </w:del>
      </w:ins>
    </w:p>
    <w:p w14:paraId="24DA66E5" w14:textId="635406D9" w:rsidR="00AF74F7" w:rsidRPr="00D839FF" w:rsidRDefault="00007450" w:rsidP="00B4120F">
      <w:pPr>
        <w:pStyle w:val="NO"/>
      </w:pPr>
      <w:r w:rsidRPr="00D839FF">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DengXian"/>
        </w:rPr>
      </w:pPr>
      <w:r w:rsidRPr="00D839FF">
        <w:t>3&gt;</w:t>
      </w:r>
      <w:r w:rsidRPr="00D839FF">
        <w:tab/>
        <w:t>if the UE is performing NR sidelink non-relay discovery:</w:t>
      </w:r>
    </w:p>
    <w:p w14:paraId="3FE815C5" w14:textId="77777777" w:rsidR="00AF74F7" w:rsidRPr="00D839FF" w:rsidRDefault="00AF74F7" w:rsidP="000830BB">
      <w:pPr>
        <w:pStyle w:val="B4"/>
        <w:rPr>
          <w:rFonts w:eastAsia="DengXian"/>
        </w:rPr>
      </w:pPr>
      <w:r w:rsidRPr="00D839FF">
        <w:t>4&gt;</w:t>
      </w:r>
      <w:r w:rsidRPr="00D839FF">
        <w:tab/>
        <w:t xml:space="preserve">if the UE is configured with </w:t>
      </w:r>
      <w:r w:rsidRPr="00D839FF">
        <w:rPr>
          <w:i/>
        </w:rPr>
        <w:t>sl-ScheduledConfig</w:t>
      </w:r>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r w:rsidRPr="00D839FF">
        <w:rPr>
          <w:i/>
        </w:rPr>
        <w:t>sl-TxPoolExceptional</w:t>
      </w:r>
      <w:r w:rsidRPr="00D839FF">
        <w:t xml:space="preserve"> is included in </w:t>
      </w:r>
      <w:r w:rsidRPr="00D839FF">
        <w:rPr>
          <w:i/>
        </w:rPr>
        <w:t>sl-FreqInfoList</w:t>
      </w:r>
      <w:r w:rsidRPr="00D839FF">
        <w:t xml:space="preserve"> for the concerned frequency in </w:t>
      </w:r>
      <w:r w:rsidRPr="00D839FF">
        <w:rPr>
          <w:i/>
        </w:rPr>
        <w:t>SIB12</w:t>
      </w:r>
      <w:r w:rsidRPr="00D839FF">
        <w:t xml:space="preserve"> or included in </w:t>
      </w:r>
      <w:r w:rsidRPr="00D839FF">
        <w:rPr>
          <w:i/>
        </w:rPr>
        <w:t>sl-ConfigDedicatedNR</w:t>
      </w:r>
      <w:r w:rsidRPr="00D839FF">
        <w:t xml:space="preserve"> in </w:t>
      </w:r>
      <w:r w:rsidRPr="00D839FF">
        <w:rPr>
          <w:i/>
        </w:rPr>
        <w:t>RRCReconfiguration</w:t>
      </w:r>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r w:rsidRPr="00D839FF">
        <w:rPr>
          <w:i/>
        </w:rPr>
        <w:t>sl-TxPoolExceptional</w:t>
      </w:r>
      <w:r w:rsidRPr="00D839FF">
        <w:t xml:space="preserve"> for the concerned frequency; or</w:t>
      </w:r>
    </w:p>
    <w:p w14:paraId="2147AFCA" w14:textId="77777777" w:rsidR="00AF74F7" w:rsidRPr="00D839FF" w:rsidRDefault="00AF74F7" w:rsidP="000830BB">
      <w:pPr>
        <w:pStyle w:val="B5"/>
      </w:pPr>
      <w:r w:rsidRPr="00D839FF">
        <w:t>5&gt;</w:t>
      </w:r>
      <w:r w:rsidRPr="00D839FF">
        <w:tab/>
        <w:t xml:space="preserve">if T304 for MCG is running and the UE is configured with </w:t>
      </w:r>
      <w:r w:rsidRPr="00D839FF">
        <w:rPr>
          <w:i/>
        </w:rPr>
        <w:t>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62FA7E1" w14:textId="09257976" w:rsidR="00AF74F7" w:rsidRPr="00D839FF" w:rsidRDefault="00AF74F7" w:rsidP="000830BB">
      <w:pPr>
        <w:pStyle w:val="B6"/>
      </w:pPr>
      <w:r w:rsidRPr="00D839FF">
        <w:t>6&gt;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sidelink resource allocation mode 1 using the resource pool indicated by </w:t>
      </w:r>
      <w:r w:rsidRPr="00D839FF">
        <w:rPr>
          <w:i/>
        </w:rPr>
        <w:t>sl-DiscTxPoolScheduling</w:t>
      </w:r>
      <w:r w:rsidRPr="00D839FF">
        <w:t xml:space="preserve"> or </w:t>
      </w:r>
      <w:r w:rsidRPr="00D839FF">
        <w:rPr>
          <w:i/>
        </w:rPr>
        <w:t>sl-TxPoolScheduling</w:t>
      </w:r>
      <w:r w:rsidRPr="00D839FF">
        <w:t xml:space="preserve"> for NR </w:t>
      </w:r>
      <w:r w:rsidRPr="00D839FF">
        <w:rPr>
          <w:lang w:eastAsia="ko-KR"/>
        </w:rPr>
        <w:t>sidelink</w:t>
      </w:r>
      <w:r w:rsidRPr="00D839FF">
        <w:t xml:space="preserve"> discovery transmission on the concerned frequency in </w:t>
      </w:r>
      <w:r w:rsidRPr="00D839FF">
        <w:rPr>
          <w:i/>
        </w:rPr>
        <w:t>RRCReconfiguration</w:t>
      </w:r>
      <w:r w:rsidRPr="00D839FF">
        <w:t>;</w:t>
      </w:r>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sl-UE-SelectedConfig</w:t>
      </w:r>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r w:rsidR="00F652B6" w:rsidRPr="00D839FF">
        <w:rPr>
          <w:i/>
        </w:rPr>
        <w:t xml:space="preserve">sl-DiscTxPoolSelected </w:t>
      </w:r>
      <w:r w:rsidR="00F652B6" w:rsidRPr="00D839FF">
        <w:rPr>
          <w:rFonts w:cs="Courier New"/>
        </w:rPr>
        <w:t xml:space="preserve">for NR sidelink discovery transmission on the concerned frequency is included in the </w:t>
      </w:r>
      <w:r w:rsidR="00F652B6" w:rsidRPr="00D839FF">
        <w:rPr>
          <w:i/>
        </w:rPr>
        <w:t>sl-ConfigDedicatedNR</w:t>
      </w:r>
      <w:r w:rsidR="00F652B6" w:rsidRPr="00D839FF">
        <w:t xml:space="preserve"> within</w:t>
      </w:r>
      <w:r w:rsidR="00F652B6" w:rsidRPr="00D839FF">
        <w:rPr>
          <w:i/>
        </w:rPr>
        <w:t xml:space="preserve"> RRCReconfiguration</w:t>
      </w:r>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sl-DiscTxPoolSelected</w:t>
      </w:r>
      <w:r w:rsidRPr="00D839FF">
        <w:t xml:space="preserve"> </w:t>
      </w:r>
      <w:r w:rsidRPr="00D839FF">
        <w:rPr>
          <w:rFonts w:cs="Courier New"/>
        </w:rPr>
        <w:t>for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r w:rsidRPr="00D839FF">
        <w:rPr>
          <w:i/>
        </w:rPr>
        <w:t xml:space="preserve">sl-DiscTxPoolSelected </w:t>
      </w:r>
      <w:r w:rsidRPr="00D839FF">
        <w:rPr>
          <w:rFonts w:cs="Courier New"/>
        </w:rPr>
        <w:t xml:space="preserve">for NR sidelink discovery transmission on the concerned frequency is not included in the </w:t>
      </w:r>
      <w:r w:rsidRPr="00D839FF">
        <w:rPr>
          <w:i/>
        </w:rPr>
        <w:t>sl-ConfigDedicatedNR</w:t>
      </w:r>
      <w:r w:rsidRPr="00D839FF">
        <w:t xml:space="preserve"> within</w:t>
      </w:r>
      <w:r w:rsidRPr="00D839FF">
        <w:rPr>
          <w:i/>
        </w:rPr>
        <w:t xml:space="preserve"> RRCReconfiguration</w:t>
      </w:r>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 xml:space="preserve">sl-TxPoolSelectedNormal </w:t>
      </w:r>
      <w:r w:rsidRPr="00D839FF">
        <w:t>f</w:t>
      </w:r>
      <w:r w:rsidRPr="00D839FF">
        <w:rPr>
          <w:rFonts w:cs="Courier New"/>
        </w:rPr>
        <w:t>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r w:rsidRPr="00D839FF">
        <w:rPr>
          <w:i/>
        </w:rPr>
        <w:t xml:space="preserve">sl-TxPoolExceptional </w:t>
      </w:r>
      <w:r w:rsidRPr="00D839FF">
        <w:t xml:space="preserve">for the concerned frequency is included in </w:t>
      </w:r>
      <w:r w:rsidRPr="00D839FF">
        <w:rPr>
          <w:i/>
        </w:rPr>
        <w:t>RRCReconfiguration</w:t>
      </w:r>
      <w:r w:rsidRPr="00D839FF">
        <w:t>; or</w:t>
      </w:r>
    </w:p>
    <w:p w14:paraId="7187030F" w14:textId="77777777" w:rsidR="00AF74F7" w:rsidRPr="00D839FF" w:rsidRDefault="00AF74F7" w:rsidP="000830BB">
      <w:pPr>
        <w:pStyle w:val="B6"/>
      </w:pPr>
      <w:r w:rsidRPr="00D839FF">
        <w:t>6&gt;</w:t>
      </w:r>
      <w:r w:rsidRPr="00D839FF">
        <w:tab/>
        <w:t xml:space="preserve">if the PCell provides </w:t>
      </w:r>
      <w:r w:rsidRPr="00D839FF">
        <w:rPr>
          <w:i/>
        </w:rPr>
        <w:t>SIB12</w:t>
      </w:r>
      <w:r w:rsidRPr="00D839FF">
        <w:t xml:space="preserve"> including </w:t>
      </w:r>
      <w:r w:rsidRPr="00D839FF">
        <w:rPr>
          <w:i/>
        </w:rPr>
        <w:t>sl-TxPoolExceptional</w:t>
      </w:r>
      <w:r w:rsidRPr="00D839FF">
        <w:t xml:space="preserve"> in </w:t>
      </w:r>
      <w:r w:rsidRPr="00D839FF">
        <w:rPr>
          <w:rFonts w:eastAsia="SimSun"/>
          <w:i/>
        </w:rPr>
        <w:t>sl-FreqInfoList</w:t>
      </w:r>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4005B935" w14:textId="77777777" w:rsidR="00AF74F7" w:rsidRPr="00D839FF" w:rsidRDefault="00AF74F7" w:rsidP="000830BB">
      <w:pPr>
        <w:pStyle w:val="B5"/>
      </w:pPr>
      <w:r w:rsidRPr="00D839FF">
        <w:t>5&gt;</w:t>
      </w:r>
      <w:r w:rsidRPr="00D839FF">
        <w:tab/>
        <w:t xml:space="preserve">else, if the </w:t>
      </w:r>
      <w:r w:rsidRPr="00D839FF">
        <w:rPr>
          <w:i/>
        </w:rPr>
        <w:t xml:space="preserve">sl-DiscTxPoolSelected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369EF109" w14:textId="10B45D8C"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 xml:space="preserve">(as defined in TS 38.321 </w:t>
      </w:r>
      <w:r w:rsidRPr="00D839FF">
        <w:lastRenderedPageBreak/>
        <w:t xml:space="preserve">[3] and TS 38.214 [19]) 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0A91A464" w14:textId="77777777" w:rsidR="00AF74F7" w:rsidRPr="00D839FF" w:rsidRDefault="00AF74F7" w:rsidP="000830BB">
      <w:pPr>
        <w:pStyle w:val="B5"/>
      </w:pPr>
      <w:r w:rsidRPr="00D839FF">
        <w:t>5&gt;</w:t>
      </w:r>
      <w:r w:rsidRPr="00D839FF">
        <w:tab/>
        <w:t xml:space="preserve">else, if the </w:t>
      </w:r>
      <w:r w:rsidRPr="00D839FF">
        <w:rPr>
          <w:i/>
        </w:rPr>
        <w:t xml:space="preserve">sl-TxPoolSelectedNormal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105C33B3" w14:textId="72757576"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(as defined in TS 38.321 [3] and TS 38.214 [19]) using the pools of resources indicated by</w:t>
      </w:r>
      <w:r w:rsidRPr="00D839FF">
        <w:rPr>
          <w:i/>
        </w:rPr>
        <w:t xml:space="preserve"> sl-TxPoolSelectedNormal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3C380350" w14:textId="77777777" w:rsidR="00AF74F7" w:rsidRPr="00D839FF" w:rsidRDefault="00AF74F7" w:rsidP="000830BB">
      <w:pPr>
        <w:pStyle w:val="B2"/>
      </w:pPr>
      <w:r w:rsidRPr="00D839FF">
        <w:t>2&gt;</w:t>
      </w:r>
      <w:r w:rsidRPr="00D839FF">
        <w:tab/>
        <w:t xml:space="preserve">else if the cell chosen for NR sidelink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sidelink U2N Relay UE </w:t>
      </w:r>
      <w:ins w:id="1661" w:author="Huawei, HiSilicon" w:date="2025-03-13T20:07:00Z">
        <w:r w:rsidRPr="00EE74C7">
          <w:t xml:space="preserve">or Last </w:t>
        </w:r>
        <w:r w:rsidR="002F67D6" w:rsidRPr="00EE74C7">
          <w:t>U2N</w:t>
        </w:r>
      </w:ins>
      <w:r w:rsidR="002F67D6" w:rsidRPr="00EE74C7">
        <w:t xml:space="preserve"> </w:t>
      </w:r>
      <w:ins w:id="1662" w:author="Huawei, HiSilicon" w:date="2025-03-13T20:07:00Z">
        <w:r w:rsidRPr="00EE74C7">
          <w:t xml:space="preserve">Relay UE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Relay UE </w:t>
      </w:r>
      <w:ins w:id="1663" w:author="Huawei, HiSilicon" w:date="2025-03-13T23:00:00Z">
        <w:r>
          <w:t xml:space="preserve">or </w:t>
        </w:r>
        <w:r w:rsidRPr="00CE4918">
          <w:t xml:space="preserve">Last </w:t>
        </w:r>
        <w:r w:rsidR="002F67D6" w:rsidRPr="00CE4918">
          <w:t>U2N</w:t>
        </w:r>
      </w:ins>
      <w:r w:rsidR="002F67D6" w:rsidRPr="00CE4918">
        <w:t xml:space="preserve"> </w:t>
      </w:r>
      <w:ins w:id="1664" w:author="Huawei, HiSilicon" w:date="2025-03-13T23:00:00Z">
        <w:r w:rsidRPr="00CE4918">
          <w:t>Relay UE</w:t>
        </w:r>
        <w:r w:rsidRPr="006D0C02">
          <w:t xml:space="preserve"> </w:t>
        </w:r>
      </w:ins>
      <w:r w:rsidRPr="006D0C02">
        <w:t xml:space="preserve">threshold conditions as specified in 5.8.14.2 are met based on </w:t>
      </w:r>
      <w:r w:rsidRPr="006D0C02">
        <w:rPr>
          <w:i/>
        </w:rPr>
        <w:t>sl-RelayUE-ConfigCommon</w:t>
      </w:r>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if the UE is selecting NR sidelink U2N Relay UE / has a selected NR sidelink U2N Relay UE</w:t>
      </w:r>
      <w:ins w:id="1665" w:author="Huawei, HiSilicon" w:date="2025-03-13T23:01:00Z">
        <w:r w:rsidRPr="00492AB5">
          <w:t xml:space="preserve"> </w:t>
        </w:r>
      </w:ins>
      <w:ins w:id="1666" w:author="Huawei, HiSilicon" w:date="2025-04-23T17:40:00Z">
        <w:r w:rsidR="00074B02">
          <w:t>in both single hop or multi hop</w:t>
        </w:r>
        <w:r w:rsidR="00074B02" w:rsidRPr="006D0C02">
          <w:rPr>
            <w:rFonts w:eastAsia="SimSun"/>
          </w:rPr>
          <w:t xml:space="preserve"> </w:t>
        </w:r>
        <w:r w:rsidR="00074B02">
          <w:rPr>
            <w:rFonts w:eastAsia="SimSun"/>
          </w:rPr>
          <w:t>case</w:t>
        </w:r>
        <w:r w:rsidR="00074B02" w:rsidRPr="006D0C02">
          <w:t xml:space="preserv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Remote UE threshold conditions as specified in 5.8.15.2 are met based on </w:t>
      </w:r>
      <w:r w:rsidRPr="006D0C02">
        <w:rPr>
          <w:i/>
        </w:rPr>
        <w:t>sl-RemoteUE-ConfigCommon</w:t>
      </w:r>
      <w:r w:rsidRPr="006D0C02">
        <w:t xml:space="preserve"> in </w:t>
      </w:r>
      <w:r w:rsidRPr="006D0C02">
        <w:rPr>
          <w:i/>
        </w:rPr>
        <w:t>SIB12</w:t>
      </w:r>
      <w:r w:rsidRPr="006D0C02">
        <w:t>; or</w:t>
      </w:r>
    </w:p>
    <w:p w14:paraId="22552CBE" w14:textId="64AB2EAE" w:rsidR="00845F25" w:rsidRPr="00845F25" w:rsidRDefault="00845F25" w:rsidP="00845F25">
      <w:pPr>
        <w:pStyle w:val="B3"/>
        <w:rPr>
          <w:ins w:id="1667" w:author="Huawei, HiSilicon" w:date="2025-04-22T12:55:00Z"/>
          <w:rFonts w:eastAsia="Yu Mincho"/>
        </w:rPr>
      </w:pPr>
      <w:commentRangeStart w:id="1668"/>
      <w:commentRangeStart w:id="1669"/>
      <w:ins w:id="1670" w:author="Huawei, HiSilicon" w:date="2025-04-22T12:55:00Z">
        <w:r w:rsidRPr="00845F25">
          <w:rPr>
            <w:rFonts w:eastAsia="Yu Mincho"/>
          </w:rPr>
          <w:t>3&gt;</w:t>
        </w:r>
        <w:r w:rsidRPr="00845F25">
          <w:rPr>
            <w:rFonts w:eastAsia="Yu Mincho"/>
          </w:rPr>
          <w:tab/>
          <w:t xml:space="preserve">if the UE acting as Intermediate U2N Relay UE has an established PC5 link with the selected </w:t>
        </w:r>
      </w:ins>
      <w:ins w:id="1671" w:author="Huawei, HiSilicon" w:date="2025-04-23T17:43:00Z">
        <w:r w:rsidR="00074B02">
          <w:rPr>
            <w:rFonts w:eastAsia="Yu Mincho"/>
          </w:rPr>
          <w:t>parent</w:t>
        </w:r>
      </w:ins>
      <w:ins w:id="1672" w:author="Huawei, HiSilicon" w:date="2025-04-22T12:55:00Z">
        <w:r w:rsidRPr="00845F25">
          <w:rPr>
            <w:rFonts w:eastAsia="Yu Mincho"/>
          </w:rPr>
          <w:t xml:space="preserve"> U2N Relay UE</w:t>
        </w:r>
      </w:ins>
      <w:ins w:id="1673" w:author="Huawei, HiSilicon" w:date="2025-04-22T12:58:00Z">
        <w:del w:id="1674" w:author="Huawei -Jagdeep" w:date="2025-05-05T13:19:00Z">
          <w:r w:rsidRPr="00845F25" w:rsidDel="001E6538">
            <w:delText xml:space="preserve"> </w:delText>
          </w:r>
          <w:commentRangeStart w:id="1675"/>
          <w:commentRangeStart w:id="1676"/>
          <w:r w:rsidRPr="006D0C02" w:rsidDel="001E6538">
            <w:delText xml:space="preserve">and </w:delText>
          </w:r>
          <w:r w:rsidRPr="006D0C02" w:rsidDel="001E6538">
            <w:rPr>
              <w:i/>
            </w:rPr>
            <w:delText>sl-DiscConfigCommon</w:delText>
          </w:r>
          <w:r w:rsidRPr="006D0C02" w:rsidDel="001E6538">
            <w:delText xml:space="preserve"> is included in </w:delText>
          </w:r>
          <w:r w:rsidRPr="006D0C02" w:rsidDel="001E6538">
            <w:rPr>
              <w:i/>
            </w:rPr>
            <w:delText>SIB12</w:delText>
          </w:r>
        </w:del>
      </w:ins>
      <w:commentRangeEnd w:id="1675"/>
      <w:del w:id="1677" w:author="Huawei -Jagdeep" w:date="2025-05-05T13:19:00Z">
        <w:r w:rsidR="00171CFB" w:rsidDel="001E6538">
          <w:rPr>
            <w:rStyle w:val="CommentReference"/>
          </w:rPr>
          <w:commentReference w:id="1675"/>
        </w:r>
      </w:del>
      <w:commentRangeEnd w:id="1676"/>
      <w:r w:rsidR="001E6538">
        <w:rPr>
          <w:rStyle w:val="CommentReference"/>
        </w:rPr>
        <w:commentReference w:id="1676"/>
      </w:r>
      <w:ins w:id="1678" w:author="Huawei -Jagdeep" w:date="2025-05-05T13:16:00Z">
        <w:r w:rsidR="001E6538" w:rsidRPr="006D0C02">
          <w:rPr>
            <w:iCs/>
          </w:rPr>
          <w:t xml:space="preserve">, </w:t>
        </w:r>
        <w:r w:rsidR="001E6538" w:rsidRPr="006D0C02">
          <w:t xml:space="preserve">and if the NR sidelink U2N Remote UE threshold conditions as specified in 5.8.15.2 are met based on </w:t>
        </w:r>
        <w:r w:rsidR="001E6538" w:rsidRPr="006D0C02">
          <w:rPr>
            <w:i/>
          </w:rPr>
          <w:t>sl-RemoteUE-ConfigCommon</w:t>
        </w:r>
        <w:r w:rsidR="001E6538" w:rsidRPr="006D0C02">
          <w:t xml:space="preserve"> in </w:t>
        </w:r>
        <w:r w:rsidR="001E6538" w:rsidRPr="006D0C02">
          <w:rPr>
            <w:i/>
          </w:rPr>
          <w:t>SIB12</w:t>
        </w:r>
      </w:ins>
      <w:ins w:id="1679" w:author="Huawei, HiSilicon" w:date="2025-04-22T12:55:00Z">
        <w:r w:rsidRPr="00845F25">
          <w:rPr>
            <w:rFonts w:eastAsia="Yu Mincho"/>
          </w:rPr>
          <w:t>;</w:t>
        </w:r>
      </w:ins>
      <w:commentRangeEnd w:id="1668"/>
      <w:r w:rsidR="00B722EC">
        <w:rPr>
          <w:rStyle w:val="CommentReference"/>
        </w:rPr>
        <w:commentReference w:id="1668"/>
      </w:r>
      <w:commentRangeEnd w:id="1669"/>
      <w:r w:rsidR="001E6538">
        <w:rPr>
          <w:rStyle w:val="CommentReference"/>
        </w:rPr>
        <w:commentReference w:id="1669"/>
      </w:r>
      <w:ins w:id="1680" w:author="Huawei, HiSilicon" w:date="2025-04-22T12:55:00Z">
        <w:r w:rsidRPr="00845F25">
          <w:rPr>
            <w:rFonts w:eastAsia="Yu Mincho"/>
          </w:rPr>
          <w:t xml:space="preserve"> or</w:t>
        </w:r>
      </w:ins>
    </w:p>
    <w:p w14:paraId="267D76CB" w14:textId="18C79C4E" w:rsidR="007D1332" w:rsidRPr="00D839FF" w:rsidRDefault="007D1332" w:rsidP="007D1332">
      <w:pPr>
        <w:pStyle w:val="B3"/>
        <w:rPr>
          <w:ins w:id="1681" w:author="Huawei, HiSilicon" w:date="2025-04-23T17:46:00Z"/>
          <w:rFonts w:eastAsia="MS Mincho"/>
        </w:rPr>
      </w:pPr>
      <w:ins w:id="1682"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SimSun"/>
          </w:rPr>
          <w:t>and</w:t>
        </w:r>
        <w:r w:rsidRPr="006D0C02">
          <w:t xml:space="preserve"> </w:t>
        </w:r>
        <w:r w:rsidRPr="006D0C02">
          <w:rPr>
            <w:i/>
          </w:rPr>
          <w:t>sl-DiscConfig</w:t>
        </w:r>
        <w:r>
          <w:rPr>
            <w:i/>
          </w:rPr>
          <w:t>Common</w:t>
        </w:r>
        <w:r w:rsidRPr="006D0C02">
          <w:t xml:space="preserve"> is included in </w:t>
        </w:r>
        <w:r>
          <w:rPr>
            <w:i/>
          </w:rPr>
          <w:t>SIB12</w:t>
        </w:r>
        <w:r w:rsidRPr="006D0C02">
          <w:t xml:space="preserve">, and </w:t>
        </w:r>
        <w:r w:rsidRPr="0067523A">
          <w:t>if the</w:t>
        </w:r>
        <w:r>
          <w:t xml:space="preserve"> NR sidelink multi-hop relay </w:t>
        </w:r>
        <w:r w:rsidRPr="0067523A">
          <w:t>threshold c</w:t>
        </w:r>
        <w:r>
          <w:t>onditions as specified in 5.8.x</w:t>
        </w:r>
        <w:r w:rsidRPr="0067523A">
          <w:t xml:space="preserve">.2 are met based on </w:t>
        </w:r>
      </w:ins>
      <w:ins w:id="1683" w:author="Huawei, HiSilicon" w:date="2025-04-23T21:34:00Z">
        <w:r w:rsidR="00C26D3E" w:rsidRPr="00C26D3E">
          <w:rPr>
            <w:i/>
            <w:iCs/>
          </w:rPr>
          <w:t>sl-RelayUE-ConfigCommonMH</w:t>
        </w:r>
      </w:ins>
      <w:ins w:id="1684" w:author="Huawei, HiSilicon" w:date="2025-04-23T17:46:00Z">
        <w:r>
          <w:rPr>
            <w:rFonts w:eastAsia="SimSun" w:hint="eastAsia"/>
          </w:rPr>
          <w:t>;</w:t>
        </w:r>
        <w:r>
          <w:rPr>
            <w:rFonts w:eastAsia="SimSun"/>
          </w:rPr>
          <w:t xml:space="preserve"> or</w:t>
        </w:r>
      </w:ins>
    </w:p>
    <w:p w14:paraId="7DE26B62" w14:textId="7FC72401" w:rsidR="00540E67" w:rsidDel="00540E67" w:rsidRDefault="00223353" w:rsidP="00223353">
      <w:pPr>
        <w:pStyle w:val="B3"/>
        <w:ind w:left="851" w:firstLine="0"/>
        <w:rPr>
          <w:del w:id="1685" w:author="Huawei, HiSilicon" w:date="2025-04-22T13:22:00Z"/>
          <w:rFonts w:eastAsia="Yu Mincho"/>
        </w:rPr>
      </w:pPr>
      <w:ins w:id="1686" w:author="Huawei, HiSilicon" w:date="2025-04-22T13:47:00Z">
        <w:r>
          <w:rPr>
            <w:rFonts w:eastAsia="Yu Mincho"/>
          </w:rPr>
          <w:t xml:space="preserve">Editor’s Note: </w:t>
        </w:r>
      </w:ins>
      <w:ins w:id="1687"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sl-DiscConfigCommon</w:t>
      </w:r>
      <w:r w:rsidRPr="00D839FF">
        <w:t xml:space="preserve"> is included in </w:t>
      </w:r>
      <w:r w:rsidRPr="00D839FF">
        <w:rPr>
          <w:i/>
        </w:rPr>
        <w:t>SIB12</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t>3&gt;</w:t>
      </w:r>
      <w:r w:rsidRPr="00D839FF">
        <w:tab/>
        <w:t xml:space="preserve">if the </w:t>
      </w:r>
      <w:bookmarkStart w:id="1688" w:name="_Hlk143695228"/>
      <w:r w:rsidRPr="00D839FF">
        <w:t>UE acting as Target Remote</w:t>
      </w:r>
      <w:bookmarkEnd w:id="1688"/>
      <w:r w:rsidRPr="00D839FF">
        <w:t xml:space="preserve"> UE is performing U2U Relay Discovery with Model B and if the NR sidelink U2U Remote UE threshold conditions associated with the NR sidelink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r w:rsidR="00B7775F" w:rsidRPr="00D839FF">
        <w:rPr>
          <w:rFonts w:eastAsia="SimSun"/>
        </w:rPr>
        <w:t>neighbor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sidelink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DengXian"/>
        </w:rPr>
      </w:pPr>
      <w:r w:rsidRPr="00D839FF">
        <w:t>3&gt;</w:t>
      </w:r>
      <w:r w:rsidRPr="00D839FF">
        <w:tab/>
        <w:t>if the UE is performing NR sidelink non-relay discovery:</w:t>
      </w:r>
    </w:p>
    <w:p w14:paraId="5AB3D1D5" w14:textId="6924CB14" w:rsidR="00AF74F7" w:rsidRPr="00D839FF" w:rsidRDefault="00AF74F7" w:rsidP="000830BB">
      <w:pPr>
        <w:pStyle w:val="B4"/>
        <w:rPr>
          <w:rFonts w:eastAsia="DengXian"/>
        </w:rPr>
      </w:pPr>
      <w:r w:rsidRPr="00D839FF">
        <w:t>4&gt;</w:t>
      </w:r>
      <w:r w:rsidRPr="00D839FF">
        <w:tab/>
        <w:t xml:space="preserve">if </w:t>
      </w:r>
      <w:r w:rsidRPr="00D839FF">
        <w:rPr>
          <w:i/>
        </w:rPr>
        <w:t>SIB12</w:t>
      </w:r>
      <w:r w:rsidRPr="00D839FF">
        <w:t xml:space="preserve"> includes </w:t>
      </w:r>
      <w:r w:rsidRPr="00D839FF">
        <w:rPr>
          <w:i/>
        </w:rPr>
        <w:t xml:space="preserve">sl-DiscTxPoolSelected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the </w:t>
      </w:r>
      <w:r w:rsidRPr="00D839FF">
        <w:rPr>
          <w:i/>
        </w:rPr>
        <w:t xml:space="preserve">sl-DiscTxPoolSelected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3F85BD28" w14:textId="438FB793" w:rsidR="00AF74F7" w:rsidRPr="00D839FF" w:rsidRDefault="00AF74F7" w:rsidP="000830BB">
      <w:pPr>
        <w:pStyle w:val="B5"/>
      </w:pPr>
      <w:r w:rsidRPr="00D839FF">
        <w:lastRenderedPageBreak/>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134D3257" w14:textId="587C475F" w:rsidR="00CD66A2" w:rsidRPr="00D839FF" w:rsidRDefault="00CD66A2" w:rsidP="00F747EB">
      <w:pPr>
        <w:pStyle w:val="B4"/>
        <w:rPr>
          <w:rFonts w:eastAsia="DengXian"/>
        </w:rPr>
      </w:pPr>
      <w:r w:rsidRPr="00D839FF">
        <w:t>4&gt;</w:t>
      </w:r>
      <w:r w:rsidRPr="00D839FF">
        <w:tab/>
        <w:t xml:space="preserve">else if </w:t>
      </w:r>
      <w:r w:rsidRPr="00D839FF">
        <w:rPr>
          <w:i/>
        </w:rPr>
        <w:t>SIB12</w:t>
      </w:r>
      <w:r w:rsidRPr="00D839FF">
        <w:t xml:space="preserve"> includes </w:t>
      </w:r>
      <w:r w:rsidRPr="00D839FF">
        <w:rPr>
          <w:i/>
        </w:rPr>
        <w:t xml:space="preserve">sl-TxPoolSelectedNormal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the </w:t>
      </w:r>
      <w:r w:rsidRPr="00D839FF">
        <w:rPr>
          <w:i/>
        </w:rPr>
        <w:t xml:space="preserve">sl-TxPoolSelectedNormal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r w:rsidRPr="00D839FF">
        <w:rPr>
          <w:i/>
        </w:rPr>
        <w:t>sl-TxPoolExceptional</w:t>
      </w:r>
      <w:r w:rsidRPr="00D839FF">
        <w:t xml:space="preserve"> for the concerned frequency:</w:t>
      </w:r>
    </w:p>
    <w:p w14:paraId="5E5136E1" w14:textId="77777777" w:rsidR="00AF74F7" w:rsidRPr="00D839FF" w:rsidRDefault="00AF74F7" w:rsidP="000830BB">
      <w:pPr>
        <w:pStyle w:val="B5"/>
      </w:pPr>
      <w:r w:rsidRPr="00D839FF">
        <w:t>5&gt;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r w:rsidRPr="00D839FF">
        <w:rPr>
          <w:i/>
        </w:rPr>
        <w:t xml:space="preserve">sl-DiscTxPoolSelected </w:t>
      </w:r>
      <w:r w:rsidRPr="00D839FF">
        <w:rPr>
          <w:rFonts w:cs="Courier New"/>
        </w:rPr>
        <w:t>for NR sidelink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sidelink resource allocation mode 2 based on random selection (as defined in TS 38.321 [3]) using one of the pools of resources indicated by </w:t>
      </w:r>
      <w:r w:rsidRPr="00D839FF">
        <w:rPr>
          <w:i/>
        </w:rPr>
        <w:t>sl-TxPoolExceptional</w:t>
      </w:r>
      <w:r w:rsidRPr="00D839FF">
        <w:t xml:space="preserve"> for </w:t>
      </w:r>
      <w:r w:rsidR="008A75B6" w:rsidRPr="00D839FF">
        <w:t xml:space="preserve">NR </w:t>
      </w:r>
      <w:r w:rsidR="008A75B6" w:rsidRPr="00D839FF">
        <w:rPr>
          <w:lang w:eastAsia="ko-KR"/>
        </w:rPr>
        <w:t>sidelink</w:t>
      </w:r>
      <w:r w:rsidR="008A75B6" w:rsidRPr="00D839FF">
        <w:t xml:space="preserve"> discovery transmission on </w:t>
      </w:r>
      <w:r w:rsidRPr="00D839FF">
        <w:t>the concerned frequency;</w:t>
      </w:r>
    </w:p>
    <w:p w14:paraId="7F653B43" w14:textId="77777777" w:rsidR="00AF74F7" w:rsidRPr="00D839FF" w:rsidRDefault="00AF74F7" w:rsidP="000830BB">
      <w:pPr>
        <w:pStyle w:val="B1"/>
      </w:pPr>
      <w:r w:rsidRPr="00D839FF">
        <w:t>1&gt;</w:t>
      </w:r>
      <w:r w:rsidRPr="00D839FF">
        <w:tab/>
        <w:t xml:space="preserve">else </w:t>
      </w:r>
      <w:bookmarkStart w:id="1689" w:name="OLE_LINK1"/>
      <w:r w:rsidRPr="00D839FF">
        <w:t>if out of coverage on the concerned frequency for NR sidelink discovery:</w:t>
      </w:r>
    </w:p>
    <w:bookmarkEnd w:id="1689"/>
    <w:p w14:paraId="699F6622" w14:textId="5D27055F" w:rsidR="00AF74F7" w:rsidRPr="00D839FF" w:rsidRDefault="00AF74F7" w:rsidP="00AF74F7">
      <w:pPr>
        <w:pStyle w:val="B2"/>
        <w:rPr>
          <w:rFonts w:eastAsia="DengXian"/>
        </w:rPr>
      </w:pPr>
      <w:r w:rsidRPr="007D1332">
        <w:t>2&gt;</w:t>
      </w:r>
      <w:r w:rsidRPr="007D1332">
        <w:tab/>
        <w:t>if the UE is acting as L3 U2N Relay UE; or</w:t>
      </w:r>
    </w:p>
    <w:p w14:paraId="0EB5623F" w14:textId="7EE8C3F1" w:rsidR="00383466" w:rsidRDefault="00383466" w:rsidP="00383466">
      <w:pPr>
        <w:pStyle w:val="B2"/>
      </w:pPr>
      <w:r w:rsidRPr="006D0C02">
        <w:t>2&gt;</w:t>
      </w:r>
      <w:r w:rsidRPr="006D0C02">
        <w:tab/>
        <w:t>if the UE is selecting NR sidelink U2N Relay UE</w:t>
      </w:r>
      <w:r w:rsidR="00D332A2">
        <w:t xml:space="preserve"> </w:t>
      </w:r>
      <w:r w:rsidRPr="006D0C02">
        <w:t xml:space="preserve">/ has a selected NR sidelink U2N Relay UE </w:t>
      </w:r>
      <w:ins w:id="1690" w:author="Huawei, HiSilicon" w:date="2025-04-23T17:58:00Z">
        <w:r w:rsidR="00DD10A3">
          <w:t>in both single hop or multi hop</w:t>
        </w:r>
        <w:r w:rsidR="00DD10A3" w:rsidRPr="006D0C02">
          <w:t xml:space="preserve"> </w:t>
        </w:r>
        <w:r w:rsidR="00DD10A3">
          <w:t xml:space="preserve">case </w:t>
        </w:r>
      </w:ins>
      <w:r w:rsidRPr="006D0C02">
        <w:t xml:space="preserve">and if the NR sidelink U2N Remote UE threshold conditions as specified in 5.8.15.2 are met based on </w:t>
      </w:r>
      <w:r w:rsidRPr="006D0C02">
        <w:rPr>
          <w:i/>
          <w:iCs/>
        </w:rPr>
        <w:t>sl-PreconfigDiscConfig</w:t>
      </w:r>
      <w:r w:rsidRPr="006D0C02">
        <w:t xml:space="preserve"> in </w:t>
      </w:r>
      <w:r w:rsidRPr="006D0C02">
        <w:rPr>
          <w:i/>
        </w:rPr>
        <w:t>SidelinkPreconfigNR</w:t>
      </w:r>
      <w:r w:rsidRPr="006D0C02">
        <w:t>; or</w:t>
      </w:r>
    </w:p>
    <w:p w14:paraId="60098063" w14:textId="3D7B1618" w:rsidR="00C33AE4" w:rsidRDefault="00315EE3" w:rsidP="00C33AE4">
      <w:pPr>
        <w:pStyle w:val="B3"/>
        <w:ind w:left="852"/>
        <w:rPr>
          <w:ins w:id="1691" w:author="Huawei, HiSilicon" w:date="2025-04-23T18:06:00Z"/>
          <w:rFonts w:eastAsia="Yu Mincho"/>
        </w:rPr>
      </w:pPr>
      <w:commentRangeStart w:id="1692"/>
      <w:commentRangeStart w:id="1693"/>
      <w:commentRangeStart w:id="1694"/>
      <w:ins w:id="1695" w:author="Huawei, HiSilicon" w:date="2025-04-22T14:05:00Z">
        <w:r>
          <w:rPr>
            <w:rFonts w:eastAsia="Yu Mincho"/>
          </w:rPr>
          <w:t>2</w:t>
        </w:r>
      </w:ins>
      <w:ins w:id="1696"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697" w:author="Huawei, HiSilicon" w:date="2025-04-23T17:55:00Z">
        <w:r w:rsidR="007D1332">
          <w:rPr>
            <w:rFonts w:eastAsia="Yu Mincho"/>
          </w:rPr>
          <w:t xml:space="preserve">parent </w:t>
        </w:r>
      </w:ins>
      <w:ins w:id="1698" w:author="Huawei, HiSilicon" w:date="2025-04-22T14:04:00Z">
        <w:r w:rsidR="00C33AE4" w:rsidRPr="00845F25">
          <w:rPr>
            <w:rFonts w:eastAsia="Yu Mincho"/>
          </w:rPr>
          <w:t>U2N Relay UE; or</w:t>
        </w:r>
      </w:ins>
      <w:commentRangeEnd w:id="1692"/>
      <w:r w:rsidR="00B722EC">
        <w:rPr>
          <w:rStyle w:val="CommentReference"/>
        </w:rPr>
        <w:commentReference w:id="1692"/>
      </w:r>
      <w:commentRangeEnd w:id="1693"/>
      <w:r w:rsidR="00171CFB">
        <w:rPr>
          <w:rStyle w:val="CommentReference"/>
        </w:rPr>
        <w:commentReference w:id="1693"/>
      </w:r>
      <w:commentRangeEnd w:id="1694"/>
      <w:r w:rsidR="00E963F2">
        <w:rPr>
          <w:rStyle w:val="CommentReference"/>
        </w:rPr>
        <w:commentReference w:id="1694"/>
      </w:r>
    </w:p>
    <w:p w14:paraId="68EE874E" w14:textId="77777777" w:rsidR="005A68EC" w:rsidRDefault="005A68EC" w:rsidP="005A68EC">
      <w:pPr>
        <w:pStyle w:val="B3"/>
        <w:ind w:left="852"/>
        <w:rPr>
          <w:ins w:id="1699" w:author="Huawei, HiSilicon" w:date="2025-04-23T18:06:00Z"/>
          <w:rFonts w:eastAsia="Yu Mincho"/>
        </w:rPr>
      </w:pPr>
      <w:ins w:id="1700"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sidelink multi-hop relay </w:t>
        </w:r>
        <w:r w:rsidRPr="0067523A">
          <w:t>threshold c</w:t>
        </w:r>
        <w:r>
          <w:t>onditions</w:t>
        </w:r>
        <w:r w:rsidRPr="006D0C02">
          <w:t xml:space="preserve"> as specified in 5.8.</w:t>
        </w:r>
        <w:r>
          <w:t>x</w:t>
        </w:r>
        <w:r w:rsidRPr="006D0C02">
          <w:t xml:space="preserve">.2 are met based on </w:t>
        </w:r>
        <w:r w:rsidRPr="006D0C02">
          <w:rPr>
            <w:i/>
            <w:iCs/>
          </w:rPr>
          <w:t>sl-PreconfigDiscConfig</w:t>
        </w:r>
        <w:r w:rsidRPr="006D0C02">
          <w:t xml:space="preserve"> in </w:t>
        </w:r>
        <w:r w:rsidRPr="006D0C02">
          <w:rPr>
            <w:i/>
          </w:rPr>
          <w:t>SidelinkPreconfigNR</w:t>
        </w:r>
        <w:r w:rsidRPr="00845F25">
          <w:rPr>
            <w:rFonts w:eastAsia="Yu Mincho"/>
          </w:rPr>
          <w:t>; or</w:t>
        </w:r>
      </w:ins>
    </w:p>
    <w:p w14:paraId="46330446" w14:textId="4F4BB83F" w:rsidR="00383466" w:rsidDel="00C33AE4" w:rsidRDefault="00C33AE4" w:rsidP="00C33AE4">
      <w:pPr>
        <w:pStyle w:val="B3"/>
        <w:ind w:left="567" w:firstLine="1"/>
        <w:rPr>
          <w:del w:id="1701" w:author="Huawei, HiSilicon" w:date="2025-04-22T14:04:00Z"/>
          <w:rFonts w:eastAsia="Yu Mincho"/>
        </w:rPr>
      </w:pPr>
      <w:ins w:id="1702"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703"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sidelink U2U Relay UE / has a selected NR sidelink U2U Relay UE and if the NR sidelink U2U Remote UE threshold conditions associated with the peer NR sidelink U2U Remote UE as specified in 5.8.17.2 are met based on </w:t>
      </w:r>
      <w:r w:rsidRPr="00D839FF">
        <w:rPr>
          <w:i/>
          <w:iCs/>
        </w:rPr>
        <w:t>sl-RemoteUE-PreconfigU2U</w:t>
      </w:r>
      <w:r w:rsidRPr="00D839FF">
        <w:t xml:space="preserve"> in </w:t>
      </w:r>
      <w:r w:rsidRPr="00D839FF">
        <w:rPr>
          <w:i/>
        </w:rPr>
        <w:t>SidelinkPreconfigNR</w:t>
      </w:r>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sidelink U2U Remote UE threshold conditions associated with the NR sidelink U2U Relay UE as specified in 5.8.17.2 are met based on </w:t>
      </w:r>
      <w:r w:rsidRPr="00D839FF">
        <w:rPr>
          <w:i/>
          <w:iCs/>
        </w:rPr>
        <w:t>sl-RemoteUE-PreconfigU2U</w:t>
      </w:r>
      <w:r w:rsidRPr="00D839FF">
        <w:t xml:space="preserve"> in </w:t>
      </w:r>
      <w:r w:rsidRPr="00D839FF">
        <w:rPr>
          <w:i/>
        </w:rPr>
        <w:t>SidelinkPreconfigNR</w:t>
      </w:r>
      <w:r w:rsidRPr="00D839FF">
        <w:t>; or</w:t>
      </w:r>
    </w:p>
    <w:p w14:paraId="73E0848D" w14:textId="6AF0851D" w:rsidR="00007450" w:rsidRPr="00D839FF" w:rsidRDefault="00007450" w:rsidP="00007450">
      <w:pPr>
        <w:pStyle w:val="B2"/>
      </w:pPr>
      <w:bookmarkStart w:id="1704" w:name="_Hlk140481388"/>
      <w:r w:rsidRPr="00D839FF">
        <w:lastRenderedPageBreak/>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r w:rsidR="00B7775F" w:rsidRPr="00D839FF">
        <w:rPr>
          <w:rFonts w:eastAsia="SimSun"/>
        </w:rPr>
        <w:t>neighbor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sidelink U2U Relay UE threshold conditions as specified in 5.8.16.2 are met based on </w:t>
      </w:r>
      <w:r w:rsidRPr="00D839FF">
        <w:rPr>
          <w:rFonts w:eastAsia="Yu Mincho"/>
          <w:i/>
        </w:rPr>
        <w:t>sl-RelayUE-PreconfigU2U</w:t>
      </w:r>
      <w:r w:rsidRPr="00D839FF">
        <w:rPr>
          <w:rFonts w:eastAsia="Yu Mincho"/>
        </w:rPr>
        <w:t xml:space="preserve"> in </w:t>
      </w:r>
      <w:r w:rsidRPr="00D839FF">
        <w:rPr>
          <w:rFonts w:eastAsia="Yu Mincho"/>
          <w:i/>
        </w:rPr>
        <w:t>SidelinkPreconfigNR</w:t>
      </w:r>
      <w:r w:rsidRPr="00D839FF">
        <w:rPr>
          <w:rFonts w:eastAsia="Yu Mincho"/>
        </w:rPr>
        <w:t>; or</w:t>
      </w:r>
      <w:bookmarkEnd w:id="1704"/>
    </w:p>
    <w:p w14:paraId="553E7854" w14:textId="77777777" w:rsidR="00AF74F7" w:rsidRPr="00D839FF" w:rsidRDefault="00AF74F7" w:rsidP="00AF74F7">
      <w:pPr>
        <w:pStyle w:val="B2"/>
        <w:rPr>
          <w:rFonts w:eastAsia="DengXian"/>
        </w:rPr>
      </w:pPr>
      <w:r w:rsidRPr="00D839FF">
        <w:t>2&gt;</w:t>
      </w:r>
      <w:r w:rsidRPr="00D839FF">
        <w:tab/>
        <w:t>if the UE is performing NR sidelink non-relay discovery:</w:t>
      </w:r>
    </w:p>
    <w:p w14:paraId="589B0ECC" w14:textId="466C52CA" w:rsidR="00AF74F7" w:rsidRPr="00D839FF" w:rsidRDefault="00AF74F7" w:rsidP="00AF74F7">
      <w:pPr>
        <w:pStyle w:val="B3"/>
      </w:pPr>
      <w:r w:rsidRPr="00D839FF">
        <w:t>3&gt;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r w:rsidRPr="00D839FF">
        <w:rPr>
          <w:i/>
        </w:rPr>
        <w:t xml:space="preserve">sl-DiscTxPoolSelected </w:t>
      </w:r>
      <w:r w:rsidRPr="00D839FF">
        <w:t xml:space="preserve">or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SidelinkPreconfigNR</w:t>
      </w:r>
      <w:r w:rsidRPr="00D839FF">
        <w:t>.</w:t>
      </w:r>
    </w:p>
    <w:p w14:paraId="5E8E0FEA" w14:textId="44B0DBBC" w:rsidR="006B5099" w:rsidRPr="00D839FF" w:rsidRDefault="006B5099" w:rsidP="00DD246F">
      <w:pPr>
        <w:pStyle w:val="NO"/>
      </w:pPr>
      <w:r w:rsidRPr="00D839FF">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sidR="00704312" w:rsidRPr="00D839FF">
        <w:rPr>
          <w:i/>
        </w:rPr>
        <w:t>sl-AllowedResourceSelectionConfig</w:t>
      </w:r>
      <w:r w:rsidRPr="00D839FF">
        <w:t xml:space="preserve"> in the resource pool configuration.</w:t>
      </w:r>
    </w:p>
    <w:p w14:paraId="4F93919C" w14:textId="4A8090B1" w:rsidR="00AF74F7" w:rsidRPr="00D839FF" w:rsidRDefault="003050BB" w:rsidP="00B4120F">
      <w:pPr>
        <w:pStyle w:val="Heading3"/>
      </w:pPr>
      <w:bookmarkStart w:id="1705" w:name="_Toc193445927"/>
      <w:bookmarkStart w:id="1706" w:name="_Toc193451732"/>
      <w:bookmarkStart w:id="1707" w:name="_Toc193463001"/>
      <w:r w:rsidRPr="00D839FF">
        <w:t>5.8.14</w:t>
      </w:r>
      <w:r w:rsidR="00AF74F7" w:rsidRPr="00D839FF">
        <w:tab/>
        <w:t>NR sidelink U2N Relay UE operation</w:t>
      </w:r>
      <w:bookmarkEnd w:id="1705"/>
      <w:bookmarkEnd w:id="1706"/>
      <w:bookmarkEnd w:id="1707"/>
    </w:p>
    <w:p w14:paraId="6B45DDEB" w14:textId="57D34C30" w:rsidR="00AF74F7" w:rsidRPr="00D839FF" w:rsidRDefault="003050BB" w:rsidP="00B4120F">
      <w:pPr>
        <w:pStyle w:val="Heading4"/>
      </w:pPr>
      <w:bookmarkStart w:id="1708" w:name="_Toc36810272"/>
      <w:bookmarkStart w:id="1709" w:name="_Toc36566841"/>
      <w:bookmarkStart w:id="1710" w:name="_Toc46483369"/>
      <w:bookmarkStart w:id="1711" w:name="_Toc36939289"/>
      <w:bookmarkStart w:id="1712" w:name="_Toc29343581"/>
      <w:bookmarkStart w:id="1713" w:name="_Toc46482135"/>
      <w:bookmarkStart w:id="1714" w:name="_Toc29342442"/>
      <w:bookmarkStart w:id="1715" w:name="_Toc37082269"/>
      <w:bookmarkStart w:id="1716" w:name="_Toc36846636"/>
      <w:bookmarkStart w:id="1717" w:name="_Toc46480901"/>
      <w:bookmarkStart w:id="1718" w:name="_Toc20487147"/>
      <w:bookmarkStart w:id="1719" w:name="_Toc76472804"/>
      <w:bookmarkStart w:id="1720" w:name="_Toc193445928"/>
      <w:bookmarkStart w:id="1721" w:name="_Toc193451733"/>
      <w:bookmarkStart w:id="1722" w:name="_Toc193463002"/>
      <w:r w:rsidRPr="00D839FF">
        <w:t>5.8.14</w:t>
      </w:r>
      <w:r w:rsidR="00AF74F7" w:rsidRPr="00D839FF">
        <w:t>.1</w:t>
      </w:r>
      <w:r w:rsidR="00AF74F7" w:rsidRPr="00D839FF">
        <w:tab/>
        <w:t>General</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725F6ED0" w14:textId="12B4C5F5" w:rsidR="00AF74F7" w:rsidRPr="00D839FF" w:rsidRDefault="00AF74F7" w:rsidP="00AF74F7">
      <w:pPr>
        <w:rPr>
          <w:rFonts w:eastAsia="SimSun"/>
        </w:rPr>
      </w:pPr>
      <w:r w:rsidRPr="00D839FF">
        <w:rPr>
          <w:rFonts w:eastAsia="SimSun"/>
        </w:rPr>
        <w:t xml:space="preserve">This procedure is used by a UE supporting NR sidelink U2N Relay UE operation </w:t>
      </w:r>
      <w:ins w:id="1723" w:author="Huawei, HiSilicon" w:date="2025-04-22T16:15:00Z">
        <w:r w:rsidR="00937F72">
          <w:rPr>
            <w:rFonts w:eastAsia="SimSun"/>
          </w:rPr>
          <w:t>in c</w:t>
        </w:r>
      </w:ins>
      <w:ins w:id="1724" w:author="Huawei, HiSilicon" w:date="2025-04-22T16:16:00Z">
        <w:r w:rsidR="00937F72">
          <w:rPr>
            <w:rFonts w:eastAsia="SimSun"/>
          </w:rPr>
          <w:t xml:space="preserve">ase of single hop or by a </w:t>
        </w:r>
        <w:r w:rsidR="00937F72" w:rsidRPr="00D839FF">
          <w:rPr>
            <w:rFonts w:eastAsia="SimSun"/>
          </w:rPr>
          <w:t xml:space="preserve">UE supporting NR sidelink U2N </w:t>
        </w:r>
      </w:ins>
      <w:ins w:id="1725" w:author="Huawei, HiSilicon" w:date="2025-04-22T16:17:00Z">
        <w:r w:rsidR="00937F72">
          <w:rPr>
            <w:rFonts w:eastAsia="SimSun"/>
          </w:rPr>
          <w:t xml:space="preserve">Last </w:t>
        </w:r>
      </w:ins>
      <w:ins w:id="1726" w:author="Huawei, HiSilicon" w:date="2025-04-22T16:16:00Z">
        <w:r w:rsidR="00937F72" w:rsidRPr="00D839FF">
          <w:rPr>
            <w:rFonts w:eastAsia="SimSun"/>
          </w:rPr>
          <w:t>Relay UE operation</w:t>
        </w:r>
      </w:ins>
      <w:ins w:id="1727" w:author="Huawei, HiSilicon" w:date="2025-04-23T17:26:00Z">
        <w:r w:rsidR="002305C1">
          <w:rPr>
            <w:rFonts w:eastAsia="SimSun"/>
          </w:rPr>
          <w:t xml:space="preserve"> in case of multi hop</w:t>
        </w:r>
      </w:ins>
      <w:ins w:id="1728" w:author="Huawei, HiSilicon" w:date="2025-04-22T16:16:00Z">
        <w:r w:rsidR="00937F72" w:rsidRPr="00D839FF">
          <w:rPr>
            <w:rFonts w:eastAsia="SimSun"/>
          </w:rPr>
          <w:t xml:space="preserve"> </w:t>
        </w:r>
      </w:ins>
      <w:r w:rsidRPr="00D839FF">
        <w:rPr>
          <w:rFonts w:eastAsia="SimSun"/>
        </w:rPr>
        <w:t>configured by upper layers to transmit NR sidelink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DengXian" w:hAnsi="Arial"/>
          <w:sz w:val="24"/>
        </w:rPr>
      </w:pPr>
      <w:bookmarkStart w:id="1729"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NR sidelink U2N Relay UE threshold conditions</w:t>
      </w:r>
      <w:bookmarkEnd w:id="1729"/>
    </w:p>
    <w:p w14:paraId="5A3FBF05" w14:textId="09046CC0" w:rsidR="00AF74F7" w:rsidRPr="00D839FF" w:rsidRDefault="00AF74F7" w:rsidP="00AF74F7">
      <w:r w:rsidRPr="00D839FF">
        <w:t xml:space="preserve">A UE capable of NR sidelink U2N Relay UE </w:t>
      </w:r>
      <w:ins w:id="1730" w:author="Huawei, HiSilicon" w:date="2025-04-22T16:17:00Z">
        <w:r w:rsidR="00937F72">
          <w:t xml:space="preserve">or </w:t>
        </w:r>
        <w:r w:rsidR="00937F72" w:rsidRPr="00D839FF">
          <w:rPr>
            <w:rFonts w:eastAsia="SimSun"/>
          </w:rPr>
          <w:t xml:space="preserve">U2N </w:t>
        </w:r>
        <w:r w:rsidR="00937F72">
          <w:rPr>
            <w:rFonts w:eastAsia="SimSun"/>
          </w:rPr>
          <w:t xml:space="preserve">Last </w:t>
        </w:r>
        <w:r w:rsidR="00937F72" w:rsidRPr="00D839FF">
          <w:rPr>
            <w:rFonts w:eastAsia="SimSun"/>
          </w:rPr>
          <w:t xml:space="preserve">Relay UE operation </w:t>
        </w:r>
      </w:ins>
      <w:r w:rsidRPr="00D839FF">
        <w:t>operation shall:</w:t>
      </w:r>
    </w:p>
    <w:p w14:paraId="5A900A11" w14:textId="2CC46C43" w:rsidR="00AF74F7" w:rsidRPr="00D839FF" w:rsidRDefault="00AF74F7" w:rsidP="000830BB">
      <w:pPr>
        <w:pStyle w:val="B1"/>
        <w:rPr>
          <w:rFonts w:eastAsia="SimSun"/>
        </w:rPr>
      </w:pPr>
      <w:r w:rsidRPr="00D839FF">
        <w:rPr>
          <w:rFonts w:eastAsia="SimSun"/>
        </w:rPr>
        <w:t>1&gt;</w:t>
      </w:r>
      <w:r w:rsidRPr="00D839FF">
        <w:rPr>
          <w:rFonts w:eastAsia="SimSun"/>
        </w:rPr>
        <w:tab/>
        <w:t xml:space="preserve">if the threshold conditions specified in this clause were </w:t>
      </w:r>
      <w:r w:rsidR="00CD66A2" w:rsidRPr="00D839FF">
        <w:rPr>
          <w:rFonts w:eastAsia="SimSun"/>
        </w:rPr>
        <w:t xml:space="preserve">previously </w:t>
      </w:r>
      <w:r w:rsidR="00967A72" w:rsidRPr="00D839FF">
        <w:rPr>
          <w:rFonts w:eastAsia="SimSun"/>
        </w:rPr>
        <w:t xml:space="preserve">not </w:t>
      </w:r>
      <w:r w:rsidRPr="00D839FF">
        <w:rPr>
          <w:rFonts w:eastAsia="SimSun"/>
        </w:rPr>
        <w:t>met:</w:t>
      </w:r>
    </w:p>
    <w:p w14:paraId="62DF138D"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r w:rsidRPr="00D839FF">
        <w:rPr>
          <w:rFonts w:eastAsia="SimSun"/>
          <w:i/>
        </w:rPr>
        <w:t>threshHighRelay</w:t>
      </w:r>
      <w:r w:rsidRPr="00D839FF">
        <w:rPr>
          <w:rFonts w:eastAsia="SimSun"/>
        </w:rPr>
        <w:t xml:space="preserve"> is not configured; or the RSRP measurement of the PCell, or the cell on which the UE camps, is below</w:t>
      </w:r>
      <w:r w:rsidRPr="00D839FF">
        <w:rPr>
          <w:rFonts w:eastAsia="SimSun"/>
          <w:i/>
        </w:rPr>
        <w:t xml:space="preserve"> threshHighRelay </w:t>
      </w:r>
      <w:r w:rsidRPr="00D839FF">
        <w:rPr>
          <w:rFonts w:eastAsia="SimSun"/>
        </w:rPr>
        <w:t xml:space="preserve">by </w:t>
      </w:r>
      <w:r w:rsidRPr="00D839FF">
        <w:rPr>
          <w:rFonts w:eastAsia="SimSun"/>
          <w:i/>
        </w:rPr>
        <w:t>hystMaxRelay</w:t>
      </w:r>
      <w:r w:rsidRPr="00D839FF">
        <w:rPr>
          <w:rFonts w:eastAsia="SimSun"/>
        </w:rPr>
        <w:t xml:space="preserve"> if configured; and</w:t>
      </w:r>
    </w:p>
    <w:p w14:paraId="22FDFF36"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r w:rsidRPr="00D839FF">
        <w:rPr>
          <w:rFonts w:eastAsia="SimSun"/>
          <w:i/>
        </w:rPr>
        <w:t xml:space="preserve">threshLowRelay </w:t>
      </w:r>
      <w:r w:rsidRPr="00D839FF">
        <w:rPr>
          <w:rFonts w:eastAsia="SimSun"/>
        </w:rPr>
        <w:t>is not configured; or the RSRP measurement of the PCell, or the cell on which the UE camps, is above</w:t>
      </w:r>
      <w:r w:rsidRPr="00D839FF">
        <w:rPr>
          <w:rFonts w:eastAsia="SimSun"/>
          <w:i/>
        </w:rPr>
        <w:t xml:space="preserve"> threshLowRelay </w:t>
      </w:r>
      <w:r w:rsidRPr="00D839FF">
        <w:rPr>
          <w:rFonts w:eastAsia="SimSun"/>
        </w:rPr>
        <w:t xml:space="preserve">by </w:t>
      </w:r>
      <w:r w:rsidRPr="00D839FF">
        <w:rPr>
          <w:rFonts w:eastAsia="SimSun"/>
          <w:i/>
        </w:rPr>
        <w:t xml:space="preserve">hystMinRelay </w:t>
      </w:r>
      <w:r w:rsidRPr="00D839FF">
        <w:rPr>
          <w:rFonts w:eastAsia="SimSun"/>
        </w:rPr>
        <w:t>if configured:</w:t>
      </w:r>
    </w:p>
    <w:p w14:paraId="05347F2E"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to be met (entry);</w:t>
      </w:r>
    </w:p>
    <w:p w14:paraId="49FFC2E7" w14:textId="77777777" w:rsidR="00AF74F7" w:rsidRPr="00D839FF" w:rsidRDefault="00AF74F7" w:rsidP="000830BB">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3E504C9" w14:textId="77777777" w:rsidR="00AF74F7" w:rsidRPr="00D839FF" w:rsidRDefault="00AF74F7" w:rsidP="000830BB">
      <w:pPr>
        <w:pStyle w:val="B2"/>
        <w:rPr>
          <w:rFonts w:eastAsia="SimSun"/>
        </w:rPr>
      </w:pPr>
      <w:r w:rsidRPr="00D839FF">
        <w:rPr>
          <w:rFonts w:eastAsia="SimSun"/>
        </w:rPr>
        <w:t>2&gt;</w:t>
      </w:r>
      <w:r w:rsidRPr="00D839FF">
        <w:rPr>
          <w:rFonts w:eastAsia="SimSun"/>
        </w:rPr>
        <w:tab/>
        <w:t>if the RSRP measurement of the PCell, or the cell on which the UE camps, is above</w:t>
      </w:r>
      <w:r w:rsidRPr="00D839FF">
        <w:rPr>
          <w:rFonts w:eastAsia="SimSun"/>
          <w:i/>
        </w:rPr>
        <w:t xml:space="preserve"> threshHighRelay </w:t>
      </w:r>
      <w:r w:rsidRPr="00D839FF">
        <w:rPr>
          <w:rFonts w:eastAsia="SimSun"/>
        </w:rPr>
        <w:t>if configured; or</w:t>
      </w:r>
    </w:p>
    <w:p w14:paraId="33F5904D" w14:textId="77777777" w:rsidR="00AF74F7" w:rsidRPr="00D839FF" w:rsidRDefault="00AF74F7" w:rsidP="000830BB">
      <w:pPr>
        <w:pStyle w:val="B2"/>
        <w:rPr>
          <w:rFonts w:eastAsia="SimSun"/>
        </w:rPr>
      </w:pPr>
      <w:r w:rsidRPr="00D839FF">
        <w:rPr>
          <w:rFonts w:eastAsia="SimSun"/>
        </w:rPr>
        <w:t>2&gt;</w:t>
      </w:r>
      <w:r w:rsidRPr="00D839FF">
        <w:rPr>
          <w:rFonts w:eastAsia="SimSun"/>
        </w:rPr>
        <w:tab/>
        <w:t>if the RSRP measurement of the PCell, or the cell on which the UE camps, is below</w:t>
      </w:r>
      <w:r w:rsidRPr="00D839FF">
        <w:rPr>
          <w:rFonts w:eastAsia="SimSun"/>
          <w:i/>
        </w:rPr>
        <w:t xml:space="preserve"> threshLowRelay </w:t>
      </w:r>
      <w:r w:rsidRPr="00D839FF">
        <w:rPr>
          <w:rFonts w:eastAsia="SimSun"/>
        </w:rPr>
        <w:t>if configured;</w:t>
      </w:r>
    </w:p>
    <w:p w14:paraId="6EADA86C"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not to be met (leave);</w:t>
      </w:r>
    </w:p>
    <w:p w14:paraId="172317E5" w14:textId="109ECBF2" w:rsidR="00AF74F7" w:rsidRPr="00D839FF" w:rsidRDefault="003050BB" w:rsidP="00B4120F">
      <w:pPr>
        <w:pStyle w:val="Heading3"/>
      </w:pPr>
      <w:bookmarkStart w:id="1731" w:name="_Toc193445929"/>
      <w:bookmarkStart w:id="1732" w:name="_Toc193451734"/>
      <w:bookmarkStart w:id="1733" w:name="_Toc193463004"/>
      <w:r w:rsidRPr="00D839FF">
        <w:t>5.8.15</w:t>
      </w:r>
      <w:r w:rsidR="00AF74F7" w:rsidRPr="00D839FF">
        <w:tab/>
        <w:t>NR sidelink U2N Remote UE operation</w:t>
      </w:r>
      <w:bookmarkEnd w:id="1731"/>
      <w:bookmarkEnd w:id="1732"/>
      <w:bookmarkEnd w:id="1733"/>
    </w:p>
    <w:p w14:paraId="38586BF5" w14:textId="7EABA588" w:rsidR="00AF74F7" w:rsidRPr="00D839FF" w:rsidRDefault="003050BB" w:rsidP="00B4120F">
      <w:pPr>
        <w:pStyle w:val="Heading4"/>
      </w:pPr>
      <w:bookmarkStart w:id="1734" w:name="_Toc193445930"/>
      <w:bookmarkStart w:id="1735" w:name="_Toc193451735"/>
      <w:bookmarkStart w:id="1736" w:name="_Toc193463005"/>
      <w:r w:rsidRPr="00D839FF">
        <w:t>5.8.15</w:t>
      </w:r>
      <w:r w:rsidR="00AF74F7" w:rsidRPr="00D839FF">
        <w:t>.1</w:t>
      </w:r>
      <w:r w:rsidR="00AF74F7" w:rsidRPr="00D839FF">
        <w:tab/>
        <w:t>General</w:t>
      </w:r>
      <w:bookmarkEnd w:id="1734"/>
      <w:bookmarkEnd w:id="1735"/>
      <w:bookmarkEnd w:id="1736"/>
    </w:p>
    <w:p w14:paraId="33325F96" w14:textId="34997816" w:rsidR="00AF74F7" w:rsidRPr="00D839FF" w:rsidRDefault="00AF74F7" w:rsidP="00AF74F7">
      <w:pPr>
        <w:rPr>
          <w:rFonts w:eastAsia="Yu Mincho"/>
        </w:rPr>
      </w:pPr>
      <w:r w:rsidRPr="00D839FF">
        <w:rPr>
          <w:rFonts w:eastAsia="SimSun"/>
        </w:rPr>
        <w:t>This procedure is used by a UE supporting NR sidelink U2N Remote UE operation</w:t>
      </w:r>
      <w:r w:rsidR="00CD66A2" w:rsidRPr="00D839FF">
        <w:rPr>
          <w:rFonts w:eastAsia="SimSun"/>
        </w:rPr>
        <w:t xml:space="preserve"> </w:t>
      </w:r>
      <w:r w:rsidRPr="00D839FF">
        <w:rPr>
          <w:rFonts w:eastAsia="SimSun"/>
        </w:rPr>
        <w:t>configured by upper layers to transmit NR sidelink discovery message to evaluate AS layer conditions</w:t>
      </w:r>
      <w:r w:rsidR="00984519" w:rsidRPr="00D839FF">
        <w:rPr>
          <w:rFonts w:eastAsia="SimSun"/>
        </w:rPr>
        <w:t>. The procedure is also used to perform selection and reselection of</w:t>
      </w:r>
      <w:r w:rsidR="00984519" w:rsidRPr="00D839FF">
        <w:t xml:space="preserve"> </w:t>
      </w:r>
      <w:r w:rsidR="00984519" w:rsidRPr="00D839FF">
        <w:rPr>
          <w:rFonts w:eastAsia="SimSun"/>
        </w:rPr>
        <w:t>NR sidelink U2N Relay UE</w:t>
      </w:r>
      <w:ins w:id="1737" w:author="Huawei, HiSilicon" w:date="2025-04-22T16:54:00Z">
        <w:r w:rsidR="009C4027">
          <w:rPr>
            <w:rFonts w:eastAsia="SimSun"/>
          </w:rPr>
          <w:t>s</w:t>
        </w:r>
      </w:ins>
      <w:r w:rsidRPr="00D839FF">
        <w:rPr>
          <w:rFonts w:eastAsia="SimSun"/>
        </w:rPr>
        <w:t>.</w:t>
      </w:r>
    </w:p>
    <w:p w14:paraId="2E89BF35" w14:textId="310C95C5" w:rsidR="00AF74F7" w:rsidRPr="00D839FF" w:rsidRDefault="003050BB" w:rsidP="00B4120F">
      <w:pPr>
        <w:pStyle w:val="Heading4"/>
        <w:rPr>
          <w:rFonts w:eastAsia="DengXian"/>
        </w:rPr>
      </w:pPr>
      <w:bookmarkStart w:id="1738" w:name="_Toc193445931"/>
      <w:bookmarkStart w:id="1739" w:name="_Toc193451736"/>
      <w:bookmarkStart w:id="1740" w:name="_Toc193463006"/>
      <w:r w:rsidRPr="00D839FF">
        <w:lastRenderedPageBreak/>
        <w:t>5.8.15</w:t>
      </w:r>
      <w:r w:rsidR="00AF74F7" w:rsidRPr="00D839FF">
        <w:t>.2</w:t>
      </w:r>
      <w:r w:rsidR="00AF74F7" w:rsidRPr="00D839FF">
        <w:tab/>
        <w:t>NR Sidelink U2N Remote UE threshold conditions</w:t>
      </w:r>
      <w:bookmarkEnd w:id="1738"/>
      <w:bookmarkEnd w:id="1739"/>
      <w:bookmarkEnd w:id="1740"/>
    </w:p>
    <w:p w14:paraId="75791331" w14:textId="77777777" w:rsidR="00AF74F7" w:rsidRPr="00D839FF" w:rsidRDefault="00AF74F7" w:rsidP="00AF74F7">
      <w:r w:rsidRPr="00D839FF">
        <w:t>A UE capable of NR sidelink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SimSun"/>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r w:rsidRPr="00D839FF">
        <w:rPr>
          <w:i/>
        </w:rPr>
        <w:t>threshHighRemote</w:t>
      </w:r>
      <w:r w:rsidRPr="00D839FF">
        <w:t xml:space="preserve"> is not configured; or the RSRP measurement of the PCell, or the cell on which the UE camps, is below</w:t>
      </w:r>
      <w:r w:rsidRPr="00D839FF">
        <w:rPr>
          <w:i/>
        </w:rPr>
        <w:t xml:space="preserve"> threshHighRemote </w:t>
      </w:r>
      <w:r w:rsidRPr="00D839FF">
        <w:t xml:space="preserve">by </w:t>
      </w:r>
      <w:r w:rsidRPr="00D839FF">
        <w:rPr>
          <w:i/>
        </w:rPr>
        <w:t xml:space="preserve">hystMaxRemote </w:t>
      </w:r>
      <w:r w:rsidRPr="00D839FF">
        <w:t>if configured, or</w:t>
      </w:r>
    </w:p>
    <w:p w14:paraId="4B544925" w14:textId="114C0EC6" w:rsidR="00AF74F7" w:rsidRPr="00D839FF" w:rsidRDefault="00AF74F7" w:rsidP="000830BB">
      <w:pPr>
        <w:pStyle w:val="B2"/>
      </w:pPr>
      <w:r w:rsidRPr="00D839FF">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t>2&gt;</w:t>
      </w:r>
      <w:r w:rsidRPr="00D839FF">
        <w:tab/>
        <w:t>if the RSRP measurement of the PCell, or the cell on which the UE camps, is above</w:t>
      </w:r>
      <w:r w:rsidRPr="00D839FF">
        <w:rPr>
          <w:i/>
        </w:rPr>
        <w:t xml:space="preserve"> threshHighRemote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
    <w:p w14:paraId="4B8520E3" w14:textId="5CA70977" w:rsidR="00AF74F7" w:rsidRDefault="0039645C" w:rsidP="00DD246F">
      <w:pPr>
        <w:rPr>
          <w:ins w:id="1741" w:author="Huawei, HiSilicon" w:date="2025-04-22T16:48:00Z"/>
        </w:rPr>
      </w:pPr>
      <w:r w:rsidRPr="00D839FF">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r w:rsidRPr="00D839FF">
        <w:rPr>
          <w:rFonts w:eastAsia="DengXian"/>
          <w:i/>
        </w:rPr>
        <w:t>sl-S</w:t>
      </w:r>
      <w:r w:rsidRPr="00D839FF">
        <w:rPr>
          <w:rFonts w:eastAsia="SimSun"/>
          <w:i/>
        </w:rPr>
        <w:t>ervingCellInfo</w:t>
      </w:r>
      <w:r w:rsidRPr="00D839FF">
        <w:t xml:space="preserve"> in the </w:t>
      </w:r>
      <w:r w:rsidRPr="00D839FF">
        <w:rPr>
          <w:i/>
        </w:rPr>
        <w:t>SL-AccessInfo-L2U2N-r17</w:t>
      </w:r>
      <w:r w:rsidRPr="00D839FF">
        <w:t xml:space="preserve"> received from the connected L2 U2N Relay UE as the </w:t>
      </w:r>
      <w:r w:rsidR="00B7096F" w:rsidRPr="00D839FF">
        <w:t>PCell/</w:t>
      </w:r>
      <w:r w:rsidRPr="00D839FF">
        <w:t>camping cell.</w:t>
      </w:r>
    </w:p>
    <w:p w14:paraId="0F22F1AD" w14:textId="4B7819D7" w:rsidR="0018755E" w:rsidRPr="00D839FF" w:rsidRDefault="0018755E" w:rsidP="00DD246F">
      <w:ins w:id="1742" w:author="Huawei, HiSilicon" w:date="2025-04-22T16:48:00Z">
        <w:r w:rsidRPr="009C11CB">
          <w:rPr>
            <w:lang w:eastAsia="en-US"/>
          </w:rPr>
          <w:t>NOTE X</w:t>
        </w:r>
        <w:r w:rsidRPr="009C11CB">
          <w:rPr>
            <w:lang w:eastAsia="en-US"/>
          </w:rPr>
          <w:tab/>
        </w:r>
      </w:ins>
      <w:ins w:id="1743"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744" w:author="Huawei, HiSilicon" w:date="2025-04-22T16:48:00Z">
        <w:r w:rsidRPr="009C11CB">
          <w:rPr>
            <w:lang w:eastAsia="en-US"/>
          </w:rPr>
          <w:t xml:space="preserve">Intermediate U2N Relay UE first connects to the network via the </w:t>
        </w:r>
      </w:ins>
      <w:ins w:id="1745" w:author="Huawei, HiSilicon" w:date="2025-04-22T16:51:00Z">
        <w:r w:rsidR="009C4027">
          <w:rPr>
            <w:lang w:eastAsia="en-US"/>
          </w:rPr>
          <w:t xml:space="preserve">parent </w:t>
        </w:r>
      </w:ins>
      <w:ins w:id="1746" w:author="Huawei, HiSilicon" w:date="2025-04-22T16:48:00Z">
        <w:r w:rsidRPr="009C11CB">
          <w:rPr>
            <w:lang w:eastAsia="en-US"/>
          </w:rPr>
          <w:t>U2N Relay UE</w:t>
        </w:r>
      </w:ins>
      <w:ins w:id="1747" w:author="Huawei, HiSilicon" w:date="2025-04-22T17:21:00Z">
        <w:r w:rsidR="00504840">
          <w:rPr>
            <w:lang w:eastAsia="en-US"/>
          </w:rPr>
          <w:t>(s)</w:t>
        </w:r>
      </w:ins>
      <w:ins w:id="1748" w:author="Huawei, HiSilicon" w:date="2025-04-22T16:48:00Z">
        <w:r w:rsidRPr="009C11CB">
          <w:rPr>
            <w:lang w:eastAsia="en-US"/>
          </w:rPr>
          <w:t xml:space="preserve"> acting as a U2N Remote UE after checking the</w:t>
        </w:r>
        <w:r>
          <w:rPr>
            <w:lang w:eastAsia="en-US"/>
          </w:rPr>
          <w:t xml:space="preserve"> </w:t>
        </w:r>
      </w:ins>
      <w:ins w:id="1749" w:author="Huawei, HiSilicon" w:date="2025-04-22T16:53:00Z">
        <w:r w:rsidR="009C4027">
          <w:rPr>
            <w:lang w:eastAsia="en-US"/>
          </w:rPr>
          <w:t xml:space="preserve">Remote </w:t>
        </w:r>
      </w:ins>
      <w:ins w:id="1750" w:author="Huawei, HiSilicon" w:date="2025-04-22T16:48:00Z">
        <w:r w:rsidRPr="009C11CB">
          <w:rPr>
            <w:lang w:eastAsia="en-US"/>
          </w:rPr>
          <w:t>UE threshold conditions</w:t>
        </w:r>
      </w:ins>
      <w:ins w:id="1751"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Heading4"/>
        <w:rPr>
          <w:rFonts w:eastAsia="DengXian"/>
        </w:rPr>
      </w:pPr>
      <w:bookmarkStart w:id="1752" w:name="_Toc193445932"/>
      <w:bookmarkStart w:id="1753" w:name="_Toc193451737"/>
      <w:bookmarkStart w:id="1754" w:name="_Toc193463007"/>
      <w:r w:rsidRPr="00D839FF">
        <w:t>5.8.15</w:t>
      </w:r>
      <w:r w:rsidR="00AF74F7" w:rsidRPr="00D839FF">
        <w:t>.3</w:t>
      </w:r>
      <w:r w:rsidR="00AF74F7" w:rsidRPr="00D839FF">
        <w:tab/>
        <w:t>Selection and reselection of NR sidelink U2N Relay UE</w:t>
      </w:r>
      <w:bookmarkEnd w:id="1752"/>
      <w:bookmarkEnd w:id="1753"/>
      <w:bookmarkEnd w:id="1754"/>
    </w:p>
    <w:p w14:paraId="648404A5" w14:textId="77777777" w:rsidR="00AF74F7" w:rsidRPr="00D839FF" w:rsidRDefault="00AF74F7" w:rsidP="00AF74F7">
      <w:r w:rsidRPr="00D839FF">
        <w:t>A UE capable of NR sidelink U2N Remote UE operation that is configured by upper layers to search for a NR sidelink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if the RSRP measurement of the cell on which the UE camps (for L2 and L3 U2N Remote UE in RRC_IDLE or RRC_INACTIVE)/ the PCell (for L3 U2N Remote UE in RRC_CONNECTED) is below</w:t>
      </w:r>
      <w:r w:rsidRPr="00D839FF">
        <w:rPr>
          <w:i/>
        </w:rPr>
        <w:t xml:space="preserve"> threshHighRemote </w:t>
      </w:r>
      <w:r w:rsidRPr="00D839FF">
        <w:t>within</w:t>
      </w:r>
      <w:r w:rsidRPr="00D839FF">
        <w:rPr>
          <w:i/>
        </w:rPr>
        <w:t xml:space="preserve"> </w:t>
      </w:r>
      <w:r w:rsidR="004141D7" w:rsidRPr="00D839FF">
        <w:rPr>
          <w:i/>
        </w:rPr>
        <w:t>sl-RemoteUE-ConfigCommon</w:t>
      </w:r>
      <w:r w:rsidR="004141D7" w:rsidRPr="00D839FF">
        <w:t>/</w:t>
      </w:r>
      <w:r w:rsidRPr="00D839FF">
        <w:rPr>
          <w:i/>
        </w:rPr>
        <w:t>sl-</w:t>
      </w:r>
      <w:r w:rsidR="00AC27B6" w:rsidRPr="00D839FF">
        <w:rPr>
          <w:i/>
        </w:rPr>
        <w:t>R</w:t>
      </w:r>
      <w:r w:rsidRPr="00D839FF">
        <w:rPr>
          <w:i/>
        </w:rPr>
        <w:t>emoteUE-Config</w:t>
      </w:r>
      <w:r w:rsidRPr="00D839FF">
        <w:t>:</w:t>
      </w:r>
    </w:p>
    <w:p w14:paraId="07DDADFA" w14:textId="77777777" w:rsidR="00AF74F7" w:rsidRPr="00D839FF" w:rsidRDefault="00AF74F7" w:rsidP="000830BB">
      <w:pPr>
        <w:pStyle w:val="B2"/>
      </w:pPr>
      <w:r w:rsidRPr="00D839FF">
        <w:t>2&gt;</w:t>
      </w:r>
      <w:r w:rsidRPr="00D839FF">
        <w:tab/>
        <w:t>if the UE does not have a selected NR sidelink U2N Relay UE; or</w:t>
      </w:r>
    </w:p>
    <w:p w14:paraId="59120360"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available and is below </w:t>
      </w:r>
      <w:r w:rsidRPr="00D839FF">
        <w:rPr>
          <w:i/>
        </w:rPr>
        <w:t>sl-RSRP-Thresh</w:t>
      </w:r>
      <w:r w:rsidRPr="00D839FF">
        <w:t>; or</w:t>
      </w:r>
    </w:p>
    <w:p w14:paraId="7FE01CCA"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not available, and SD-RSRP of the currently selected U2N Relay UE is below </w:t>
      </w:r>
      <w:r w:rsidRPr="00D839FF">
        <w:rPr>
          <w:i/>
        </w:rPr>
        <w:t>sl-RSRP-Thresh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if the UE has a selected NR sidelink U2N Relay UE, and upper layers indicate not to use the currently selected NR sidelink U2N Relay UE; or</w:t>
      </w:r>
    </w:p>
    <w:p w14:paraId="6FC6EC7D" w14:textId="0651E99D" w:rsidR="00AF74F7" w:rsidRPr="00D839FF" w:rsidRDefault="00AF74F7" w:rsidP="000830BB">
      <w:pPr>
        <w:pStyle w:val="B2"/>
      </w:pPr>
      <w:r w:rsidRPr="00D839FF">
        <w:t>2&gt;</w:t>
      </w:r>
      <w:r w:rsidRPr="00D839FF">
        <w:tab/>
        <w:t>if the UE has a selected NR sidelink U2N Relay UE, and upper layers request the release of the PC5-RRC connection; or</w:t>
      </w:r>
    </w:p>
    <w:p w14:paraId="3D6B6FE5" w14:textId="248517E6" w:rsidR="00AF74F7" w:rsidRPr="00D839FF" w:rsidRDefault="00AF74F7" w:rsidP="000830BB">
      <w:pPr>
        <w:pStyle w:val="B2"/>
      </w:pPr>
      <w:r w:rsidRPr="00D839FF">
        <w:t>2&gt;</w:t>
      </w:r>
      <w:r w:rsidRPr="00D839FF">
        <w:tab/>
        <w:t>if the UE has a selected NR sidelink U2N Relay UE, and sidelink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sidelink discovery procedure as specified in clause </w:t>
      </w:r>
      <w:r w:rsidR="003050BB" w:rsidRPr="00D839FF">
        <w:t>5.8.13</w:t>
      </w:r>
      <w:r w:rsidRPr="00D839FF">
        <w:t xml:space="preserve"> in order to search for candidate NR sidelink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sidelink U2N Relay UEs, apply layer 3 filtering as specified in 5.5.3.2 across measurements that concern the same U2N Relay UE ID and using the </w:t>
      </w:r>
      <w:r w:rsidRPr="00D839FF">
        <w:rPr>
          <w:i/>
        </w:rPr>
        <w:t>sl-</w:t>
      </w:r>
      <w:r w:rsidRPr="00D839FF">
        <w:rPr>
          <w:i/>
        </w:rPr>
        <w:lastRenderedPageBreak/>
        <w:t>FilterCoefficientRSRP</w:t>
      </w:r>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DengXian"/>
        </w:rPr>
        <w:t xml:space="preserve">, </w:t>
      </w:r>
      <w:r w:rsidR="00CD66A2" w:rsidRPr="00D839FF">
        <w:t xml:space="preserve">the </w:t>
      </w:r>
      <w:r w:rsidR="00CD66A2" w:rsidRPr="00D839FF">
        <w:rPr>
          <w:i/>
        </w:rPr>
        <w:t>sl-FilterCoefficientRSRP</w:t>
      </w:r>
      <w:r w:rsidR="00CD66A2" w:rsidRPr="00D839FF">
        <w:t xml:space="preserve"> in </w:t>
      </w:r>
      <w:r w:rsidR="00CD66A2" w:rsidRPr="00D839FF">
        <w:rPr>
          <w:rFonts w:eastAsia="Batang"/>
          <w:i/>
        </w:rPr>
        <w:t xml:space="preserve">sl-ConfigDedicatedNR </w:t>
      </w:r>
      <w:r w:rsidR="00CD66A2" w:rsidRPr="00D839FF">
        <w:t>(if in RRC_CONNECTED)</w:t>
      </w:r>
      <w:r w:rsidRPr="00D839FF">
        <w:t xml:space="preserve"> or the </w:t>
      </w:r>
      <w:r w:rsidRPr="00D839FF">
        <w:rPr>
          <w:i/>
        </w:rPr>
        <w:t xml:space="preserve">sl-FilterCoefficientRSRP </w:t>
      </w:r>
      <w:r w:rsidR="00FF68EA" w:rsidRPr="00D839FF">
        <w:rPr>
          <w:rFonts w:eastAsia="SimSun"/>
        </w:rPr>
        <w:t xml:space="preserve">in </w:t>
      </w:r>
      <w:r w:rsidR="00FF68EA" w:rsidRPr="00D839FF">
        <w:rPr>
          <w:rFonts w:eastAsia="Batang"/>
          <w:i/>
        </w:rPr>
        <w:t>SidelinkPreconfigNR</w:t>
      </w:r>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sidelink U2N Relay UE for which SD-RSRP exceeds </w:t>
      </w:r>
      <w:r w:rsidRPr="00D839FF">
        <w:rPr>
          <w:i/>
        </w:rPr>
        <w:t>sl-RSRP-Thresh</w:t>
      </w:r>
      <w:r w:rsidRPr="00D839FF">
        <w:t xml:space="preserve"> by </w:t>
      </w:r>
      <w:r w:rsidRPr="00D839FF">
        <w:rPr>
          <w:i/>
        </w:rPr>
        <w:t>sl-HystMin</w:t>
      </w:r>
      <w:r w:rsidR="00CD66A2" w:rsidRPr="00D839FF">
        <w:rPr>
          <w:i/>
        </w:rPr>
        <w:t xml:space="preserve"> </w:t>
      </w:r>
      <w:r w:rsidR="00CD66A2" w:rsidRPr="00D839FF">
        <w:t>has met the AS criteria</w:t>
      </w:r>
      <w:r w:rsidRPr="00D839FF">
        <w:t>;</w:t>
      </w:r>
    </w:p>
    <w:p w14:paraId="4C998706" w14:textId="77777777" w:rsidR="00984519" w:rsidRPr="00D839FF" w:rsidRDefault="00984519" w:rsidP="00984519">
      <w:pPr>
        <w:pStyle w:val="B3"/>
      </w:pPr>
      <w:r w:rsidRPr="00D839FF">
        <w:t>3&gt;</w:t>
      </w:r>
      <w:r w:rsidRPr="00D839FF">
        <w:tab/>
        <w:t>if the UE detects any suitable NR sidelink U2N Relay UE(s):</w:t>
      </w:r>
    </w:p>
    <w:p w14:paraId="28A568BB" w14:textId="77777777" w:rsidR="00CD66A2" w:rsidRPr="00D839FF" w:rsidRDefault="00CD66A2" w:rsidP="00CD66A2">
      <w:pPr>
        <w:pStyle w:val="B4"/>
      </w:pPr>
      <w:r w:rsidRPr="00D839FF">
        <w:t>4&gt;</w:t>
      </w:r>
      <w:r w:rsidRPr="00D839FF">
        <w:tab/>
        <w:t>consider one of the available suitable NR sidelink U2N relay UE(s) can be selected;</w:t>
      </w:r>
    </w:p>
    <w:p w14:paraId="519A79DE" w14:textId="633745D3" w:rsidR="00AF74F7" w:rsidRPr="00D839FF" w:rsidRDefault="00AF74F7" w:rsidP="00AF74F7">
      <w:pPr>
        <w:pStyle w:val="NO"/>
      </w:pPr>
      <w:r w:rsidRPr="00D839FF">
        <w:t>NOTE 2:</w:t>
      </w:r>
      <w:r w:rsidRPr="00D839FF">
        <w:tab/>
      </w:r>
      <w:r w:rsidR="00CD66A2" w:rsidRPr="00D839FF">
        <w:rPr>
          <w:rFonts w:eastAsia="DengXian"/>
        </w:rPr>
        <w:t xml:space="preserve">A candidate </w:t>
      </w:r>
      <w:r w:rsidR="00CD66A2" w:rsidRPr="00D839FF">
        <w:t>NR sidelink</w:t>
      </w:r>
      <w:r w:rsidR="00CD66A2" w:rsidRPr="00D839FF">
        <w:rPr>
          <w:rFonts w:eastAsia="DengXian"/>
        </w:rPr>
        <w:t xml:space="preserve"> U2N Relay UE which meets all AS layer criteria defined in 5.8.15.3 and higher layer criteria defined in TS 23.304 [65] can be regarded as suitable </w:t>
      </w:r>
      <w:r w:rsidR="00CD66A2" w:rsidRPr="00D839FF">
        <w:t>NR sidelink</w:t>
      </w:r>
      <w:r w:rsidR="00CD66A2" w:rsidRPr="00D839FF">
        <w:rPr>
          <w:rFonts w:eastAsia="DengXian"/>
        </w:rPr>
        <w:t xml:space="preserve"> U2N Relay UE by the </w:t>
      </w:r>
      <w:r w:rsidR="00CD66A2" w:rsidRPr="00D839FF">
        <w:t>NR sidelink</w:t>
      </w:r>
      <w:r w:rsidR="00CD66A2" w:rsidRPr="00D839FF">
        <w:rPr>
          <w:rFonts w:eastAsia="DengXian"/>
        </w:rPr>
        <w:t xml:space="preserve"> U2N Remote UE. </w:t>
      </w:r>
      <w:r w:rsidRPr="00D839FF">
        <w:t xml:space="preserve">If multiple suitable </w:t>
      </w:r>
      <w:r w:rsidR="00CD66A2" w:rsidRPr="00D839FF">
        <w:t xml:space="preserve">NR sidelink U2N </w:t>
      </w:r>
      <w:r w:rsidRPr="00D839FF">
        <w:t xml:space="preserve">Relay UEs are available, it is up to Remote UE implementation to choose one </w:t>
      </w:r>
      <w:r w:rsidR="00CD66A2" w:rsidRPr="00D839FF">
        <w:t xml:space="preserve">NR sidelink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77777777" w:rsidR="00CD66A2" w:rsidRPr="00D839FF" w:rsidRDefault="00CD66A2" w:rsidP="00CD66A2">
      <w:pPr>
        <w:keepLines/>
        <w:ind w:left="1135" w:hanging="851"/>
      </w:pPr>
      <w:r w:rsidRPr="00D839FF">
        <w:t>NOTE 3:</w:t>
      </w:r>
      <w:r w:rsidRPr="00D839F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consider no NR sidelink U2N Relay UE to be selected</w:t>
      </w:r>
      <w:r w:rsidR="00CD66A2" w:rsidRPr="00D839FF">
        <w:t>.</w:t>
      </w:r>
    </w:p>
    <w:p w14:paraId="4C36E50D" w14:textId="4C1E0863" w:rsidR="00FF68EA" w:rsidRPr="00D839FF" w:rsidRDefault="00FF68EA" w:rsidP="00836A03">
      <w:r w:rsidRPr="00D839FF">
        <w:rPr>
          <w:rFonts w:eastAsia="SimSun"/>
        </w:rPr>
        <w:t xml:space="preserve">When evaluating the currently selected NR sidelink U2N Relay UE, the U2N Remote UE should apply layer 3 filtering as specified in 5.5.3.2 using the </w:t>
      </w:r>
      <w:r w:rsidRPr="00D839FF">
        <w:rPr>
          <w:i/>
        </w:rPr>
        <w:t>sl-FilterCoefficientRSRP</w:t>
      </w:r>
      <w:r w:rsidRPr="00D839FF">
        <w:t xml:space="preserve"> in </w:t>
      </w:r>
      <w:r w:rsidRPr="00D839FF">
        <w:rPr>
          <w:i/>
        </w:rPr>
        <w:t>SIB12</w:t>
      </w:r>
      <w:r w:rsidRPr="00D839FF">
        <w:t xml:space="preserve"> (if in RRC_IDLE/INACTIVE)</w:t>
      </w:r>
      <w:r w:rsidRPr="00D839FF">
        <w:rPr>
          <w:rFonts w:eastAsia="DengXian"/>
        </w:rPr>
        <w:t xml:space="preserve">, </w:t>
      </w:r>
      <w:r w:rsidRPr="00D839FF">
        <w:t xml:space="preserve">the </w:t>
      </w:r>
      <w:r w:rsidRPr="00D839FF">
        <w:rPr>
          <w:i/>
        </w:rPr>
        <w:t>sl-FilterCoefficientRSRP</w:t>
      </w:r>
      <w:r w:rsidRPr="00D839FF">
        <w:t xml:space="preserve"> in </w:t>
      </w:r>
      <w:r w:rsidRPr="00D839FF">
        <w:rPr>
          <w:rFonts w:eastAsia="Batang"/>
          <w:i/>
        </w:rPr>
        <w:t xml:space="preserve">sl-ConfigDedicatedNR </w:t>
      </w:r>
      <w:r w:rsidRPr="00D839FF">
        <w:t xml:space="preserve">(if in RRC_CONNECTED) or the </w:t>
      </w:r>
      <w:r w:rsidRPr="00D839FF">
        <w:rPr>
          <w:i/>
        </w:rPr>
        <w:t xml:space="preserve">sl-FilterCoefficientRSRP </w:t>
      </w:r>
      <w:r w:rsidRPr="00D839FF">
        <w:rPr>
          <w:rFonts w:eastAsia="SimSun"/>
        </w:rPr>
        <w:t xml:space="preserve">in </w:t>
      </w:r>
      <w:r w:rsidRPr="00D839FF">
        <w:rPr>
          <w:rFonts w:eastAsia="Batang"/>
          <w:i/>
        </w:rPr>
        <w:t>SidelinkPreconfigNR</w:t>
      </w:r>
      <w:r w:rsidRPr="00D839FF">
        <w:t xml:space="preserve"> (out of coverage)</w:t>
      </w:r>
      <w:r w:rsidRPr="00D839FF">
        <w:rPr>
          <w:rFonts w:eastAsia="SimSun"/>
        </w:rPr>
        <w:t>, before using the SL-RSRP or SD-RSRP measurement results.</w:t>
      </w:r>
    </w:p>
    <w:p w14:paraId="6EF993C4" w14:textId="38DBCC04" w:rsidR="00007450" w:rsidRPr="00D839FF" w:rsidRDefault="00007450" w:rsidP="00007450">
      <w:pPr>
        <w:pStyle w:val="Heading3"/>
      </w:pPr>
      <w:bookmarkStart w:id="1755" w:name="_Toc193445933"/>
      <w:bookmarkStart w:id="1756" w:name="_Toc193451738"/>
      <w:bookmarkStart w:id="1757" w:name="_Toc193463008"/>
      <w:r w:rsidRPr="00D839FF">
        <w:t>5.8.16</w:t>
      </w:r>
      <w:r w:rsidRPr="00D839FF">
        <w:tab/>
        <w:t>NR sidelink U2U Relay UE operation</w:t>
      </w:r>
      <w:bookmarkEnd w:id="1755"/>
      <w:bookmarkEnd w:id="1756"/>
      <w:bookmarkEnd w:id="1757"/>
    </w:p>
    <w:p w14:paraId="77A6AA3B" w14:textId="0CEE39E7" w:rsidR="00007450" w:rsidRPr="00D839FF" w:rsidRDefault="00007450" w:rsidP="00007450">
      <w:pPr>
        <w:pStyle w:val="Heading4"/>
      </w:pPr>
      <w:bookmarkStart w:id="1758" w:name="_Toc193445934"/>
      <w:bookmarkStart w:id="1759" w:name="_Toc193451739"/>
      <w:bookmarkStart w:id="1760" w:name="_Toc193463009"/>
      <w:r w:rsidRPr="00D839FF">
        <w:t>5.8.16.1</w:t>
      </w:r>
      <w:r w:rsidRPr="00D839FF">
        <w:tab/>
        <w:t>General</w:t>
      </w:r>
      <w:bookmarkEnd w:id="1758"/>
      <w:bookmarkEnd w:id="1759"/>
      <w:bookmarkEnd w:id="1760"/>
    </w:p>
    <w:p w14:paraId="4FDD8627" w14:textId="77777777" w:rsidR="00007450" w:rsidRPr="00D839FF" w:rsidRDefault="00007450" w:rsidP="00007450">
      <w:pPr>
        <w:rPr>
          <w:rFonts w:eastAsia="SimSun"/>
        </w:rPr>
      </w:pPr>
      <w:r w:rsidRPr="00D839FF">
        <w:rPr>
          <w:rFonts w:eastAsia="SimSun"/>
        </w:rPr>
        <w:t xml:space="preserve">This procedure is used by a UE supporting NR sidelink U2U Relay UE operation configured by upper layers to forward NR sidelink integrated discovery messages or </w:t>
      </w:r>
      <w:r w:rsidRPr="00D839FF">
        <w:rPr>
          <w:rFonts w:eastAsia="Yu Mincho"/>
        </w:rPr>
        <w:t>Model B Discovery message</w:t>
      </w:r>
      <w:r w:rsidRPr="00D839FF">
        <w:rPr>
          <w:rFonts w:eastAsia="SimSun"/>
        </w:rPr>
        <w:t xml:space="preserve">s to evaluate AS layer conditions. The procedure is also used to determine whether a NR sidelink UE is in proximity to NR sidelink U2U Relay UE in </w:t>
      </w:r>
      <w:r w:rsidRPr="00D839FF">
        <w:rPr>
          <w:rFonts w:eastAsia="Yu Mincho"/>
        </w:rPr>
        <w:t>Model A Discovery message</w:t>
      </w:r>
      <w:r w:rsidRPr="00D839FF">
        <w:rPr>
          <w:rFonts w:eastAsia="SimSun"/>
        </w:rPr>
        <w:t>s.</w:t>
      </w:r>
    </w:p>
    <w:p w14:paraId="00707597" w14:textId="11550CA4" w:rsidR="00007450" w:rsidRPr="00D839FF" w:rsidRDefault="00007450" w:rsidP="00007450">
      <w:pPr>
        <w:pStyle w:val="Heading4"/>
        <w:rPr>
          <w:rFonts w:eastAsia="DengXian"/>
        </w:rPr>
      </w:pPr>
      <w:bookmarkStart w:id="1761" w:name="_Toc193445935"/>
      <w:bookmarkStart w:id="1762" w:name="_Toc193451740"/>
      <w:bookmarkStart w:id="1763" w:name="_Toc193463010"/>
      <w:r w:rsidRPr="00D839FF">
        <w:t>5.8.16.2</w:t>
      </w:r>
      <w:r w:rsidRPr="00D839FF">
        <w:tab/>
        <w:t>NR sidelink U2U Relay UE threshold conditions</w:t>
      </w:r>
      <w:bookmarkEnd w:id="1761"/>
      <w:bookmarkEnd w:id="1762"/>
      <w:bookmarkEnd w:id="1763"/>
    </w:p>
    <w:p w14:paraId="755BD926" w14:textId="77777777" w:rsidR="00007450" w:rsidRPr="00D839FF" w:rsidRDefault="00007450" w:rsidP="00007450">
      <w:r w:rsidRPr="00D839FF">
        <w:t>A UE capable of NR sidelink U2U Relay UE operation shall:</w:t>
      </w:r>
    </w:p>
    <w:p w14:paraId="5FA688F4" w14:textId="5B292533" w:rsidR="00007450" w:rsidRPr="00D839FF" w:rsidRDefault="00007450" w:rsidP="00007450">
      <w:pPr>
        <w:pStyle w:val="B1"/>
        <w:rPr>
          <w:rFonts w:eastAsia="SimSun"/>
        </w:rPr>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 xml:space="preserve">Direct Communication Request message with </w:t>
      </w:r>
      <w:r w:rsidRPr="00D839FF">
        <w:rPr>
          <w:rFonts w:eastAsia="Yu Mincho"/>
        </w:rPr>
        <w:t>integrated Discovery</w:t>
      </w:r>
      <w:r w:rsidRPr="00D839FF">
        <w:rPr>
          <w:rFonts w:eastAsia="SimSun"/>
        </w:rPr>
        <w:t xml:space="preserve"> specified in this clause were previously not met:</w:t>
      </w:r>
    </w:p>
    <w:p w14:paraId="128BA380" w14:textId="5CD36B4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sd-RSRP-ThreshDiscConfig </w:t>
      </w:r>
      <w:r w:rsidRPr="00D839FF">
        <w:t>is not configured</w:t>
      </w:r>
      <w:r w:rsidRPr="00D839FF">
        <w:rPr>
          <w:rFonts w:eastAsia="SimSun"/>
        </w:rPr>
        <w:t xml:space="preserve">, or if the SL-RSRP of the </w:t>
      </w:r>
      <w:r w:rsidRPr="00D839FF">
        <w:rPr>
          <w:rFonts w:eastAsia="Yu Mincho"/>
        </w:rPr>
        <w:t>Direct Communication Request message with integrated Discovery received from</w:t>
      </w:r>
      <w:r w:rsidRPr="00D839FF">
        <w:rPr>
          <w:rFonts w:eastAsia="SimSun"/>
        </w:rPr>
        <w:t xml:space="preserve"> the Source NR sidelink U2U Remote UE is available and is above </w:t>
      </w:r>
      <w:r w:rsidRPr="00D839FF">
        <w:rPr>
          <w:i/>
        </w:rPr>
        <w:t xml:space="preserve">sd-RSRP-ThreshDiscConfig </w:t>
      </w:r>
      <w:r w:rsidRPr="00D839FF">
        <w:t>if configured:</w:t>
      </w:r>
    </w:p>
    <w:p w14:paraId="5AA3548E" w14:textId="120C261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to be met (entry);</w:t>
      </w:r>
    </w:p>
    <w:p w14:paraId="46EFB0F7" w14:textId="1593EB6D" w:rsidR="00007450" w:rsidRPr="00D839FF" w:rsidRDefault="00007450" w:rsidP="00007450">
      <w:pPr>
        <w:pStyle w:val="B1"/>
        <w:rPr>
          <w:rFonts w:eastAsia="SimSun"/>
        </w:rPr>
      </w:pPr>
      <w:r w:rsidRPr="00D839FF">
        <w:rPr>
          <w:rFonts w:eastAsia="SimSun"/>
        </w:rPr>
        <w:t>1&gt;</w:t>
      </w:r>
      <w:r w:rsidRPr="00D839FF">
        <w:rPr>
          <w:rFonts w:eastAsia="SimSun"/>
        </w:rPr>
        <w:tab/>
        <w:t>else:</w:t>
      </w:r>
    </w:p>
    <w:p w14:paraId="7464C45A" w14:textId="35C873D1"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w:t>
      </w:r>
      <w:r w:rsidRPr="00D839FF">
        <w:rPr>
          <w:rFonts w:eastAsia="Yu Mincho"/>
        </w:rPr>
        <w:t>Direct Communication Request message with integrated Discovery received from</w:t>
      </w:r>
      <w:r w:rsidRPr="00D839FF">
        <w:rPr>
          <w:rFonts w:eastAsia="SimSun"/>
        </w:rPr>
        <w:t xml:space="preserve"> the Source NR sidelink U2U Remote UE is available and is below </w:t>
      </w:r>
      <w:r w:rsidRPr="00D839FF">
        <w:rPr>
          <w:i/>
        </w:rPr>
        <w:t>sd-RSRP-ThreshDiscConfig</w:t>
      </w:r>
      <w:r w:rsidRPr="00D839FF">
        <w:t xml:space="preserve"> by </w:t>
      </w:r>
      <w:r w:rsidRPr="00D839FF">
        <w:rPr>
          <w:i/>
        </w:rPr>
        <w:t>sd-hystMaxRelay</w:t>
      </w:r>
      <w:r w:rsidRPr="00D839FF">
        <w:t xml:space="preserve"> if configured:</w:t>
      </w:r>
    </w:p>
    <w:p w14:paraId="58CD9B9E" w14:textId="7777777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not to be met (leave);</w:t>
      </w:r>
    </w:p>
    <w:p w14:paraId="62D7DE07" w14:textId="681AC7AF" w:rsidR="00007450" w:rsidRPr="00D839FF" w:rsidRDefault="00007450" w:rsidP="00007450">
      <w:pPr>
        <w:pStyle w:val="B1"/>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SimSun"/>
        </w:rPr>
        <w:t xml:space="preserve"> specified in this clause were previously not met:</w:t>
      </w:r>
    </w:p>
    <w:p w14:paraId="0E6DA663" w14:textId="0A7716AF" w:rsidR="00007450" w:rsidRPr="00D839FF" w:rsidRDefault="00007450" w:rsidP="00007450">
      <w:pPr>
        <w:pStyle w:val="B2"/>
        <w:rPr>
          <w:rFonts w:eastAsia="SimSun"/>
        </w:rPr>
      </w:pPr>
      <w:r w:rsidRPr="00D839FF">
        <w:rPr>
          <w:rFonts w:eastAsia="SimSun"/>
        </w:rPr>
        <w:lastRenderedPageBreak/>
        <w:t>2&gt;</w:t>
      </w:r>
      <w:r w:rsidRPr="00D839FF">
        <w:rPr>
          <w:rFonts w:eastAsia="SimSun"/>
        </w:rPr>
        <w:tab/>
        <w:t xml:space="preserve">if the </w:t>
      </w:r>
      <w:r w:rsidRPr="00D839FF">
        <w:rPr>
          <w:i/>
        </w:rPr>
        <w:t xml:space="preserve">sd-RSRP-ThreshDiscConfig </w:t>
      </w:r>
      <w:r w:rsidRPr="00D839FF">
        <w:t>is not configured</w:t>
      </w:r>
      <w:r w:rsidRPr="00D839FF">
        <w:rPr>
          <w:rFonts w:eastAsia="SimSun"/>
        </w:rPr>
        <w:t xml:space="preserve">, or if the SD-RSRP of the </w:t>
      </w:r>
      <w:r w:rsidRPr="00D839FF">
        <w:rPr>
          <w:rFonts w:eastAsia="Yu Mincho"/>
        </w:rPr>
        <w:t>Model B Discovery message received from</w:t>
      </w:r>
      <w:r w:rsidRPr="00D839FF">
        <w:rPr>
          <w:rFonts w:eastAsia="SimSun"/>
        </w:rPr>
        <w:t xml:space="preserve"> the Source NR sidelink U2U Remote UE is available and is above </w:t>
      </w:r>
      <w:r w:rsidRPr="00D839FF">
        <w:rPr>
          <w:i/>
        </w:rPr>
        <w:t xml:space="preserve">sd-RSRP-ThreshDiscConfig </w:t>
      </w:r>
      <w:r w:rsidRPr="00D839FF">
        <w:t>if configured:</w:t>
      </w:r>
    </w:p>
    <w:p w14:paraId="3325DBF8" w14:textId="77777777" w:rsidR="00B4120F" w:rsidRPr="00D839FF" w:rsidRDefault="00007450" w:rsidP="00007450">
      <w:pPr>
        <w:pStyle w:val="B3"/>
        <w:rPr>
          <w:rFonts w:eastAsia="SimSun"/>
        </w:rPr>
      </w:pPr>
      <w:r w:rsidRPr="00D839FF">
        <w:t>3&gt;</w:t>
      </w:r>
      <w:r w:rsidRPr="00D839FF">
        <w:tab/>
        <w:t>consider the threshold conditions to be met (entry);</w:t>
      </w:r>
    </w:p>
    <w:p w14:paraId="2B0BA7E1" w14:textId="4E748260" w:rsidR="00007450" w:rsidRPr="00D839FF" w:rsidRDefault="00007450" w:rsidP="00007450">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9343FDF" w14:textId="15ADEE46"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w:t>
      </w:r>
      <w:r w:rsidRPr="00D839FF">
        <w:rPr>
          <w:rFonts w:eastAsia="Yu Mincho"/>
        </w:rPr>
        <w:t>Model B Discovery message received from</w:t>
      </w:r>
      <w:r w:rsidRPr="00D839FF">
        <w:rPr>
          <w:rFonts w:eastAsia="SimSun"/>
        </w:rPr>
        <w:t xml:space="preserve"> the Source NR sidelink U2U Remote UE is available and is below </w:t>
      </w:r>
      <w:r w:rsidRPr="00D839FF">
        <w:rPr>
          <w:i/>
        </w:rPr>
        <w:t xml:space="preserve">sd-RSRP-ThreshDiscConfig </w:t>
      </w:r>
      <w:r w:rsidRPr="00D839FF">
        <w:t xml:space="preserve">by </w:t>
      </w:r>
      <w:r w:rsidRPr="00D839FF">
        <w:rPr>
          <w:i/>
        </w:rPr>
        <w:t>sd-hystMaxRelay</w:t>
      </w:r>
      <w:r w:rsidRPr="00D839FF">
        <w:t xml:space="preserve"> if configured</w:t>
      </w:r>
      <w:r w:rsidRPr="00D839FF">
        <w:rPr>
          <w:rFonts w:eastAsia="SimSun"/>
        </w:rPr>
        <w:t>:</w:t>
      </w:r>
    </w:p>
    <w:p w14:paraId="598FF66F" w14:textId="77777777" w:rsidR="00382BF5" w:rsidRPr="00D839FF" w:rsidRDefault="00007450" w:rsidP="00382BF5">
      <w:pPr>
        <w:pStyle w:val="B3"/>
        <w:rPr>
          <w:rFonts w:eastAsia="SimSun"/>
        </w:rPr>
      </w:pPr>
      <w:r w:rsidRPr="00D839FF">
        <w:rPr>
          <w:rFonts w:eastAsia="SimSun"/>
        </w:rPr>
        <w:t>3&gt;</w:t>
      </w:r>
      <w:r w:rsidRPr="00D839FF">
        <w:rPr>
          <w:rFonts w:eastAsia="SimSun"/>
        </w:rPr>
        <w:tab/>
        <w:t>consider the threshold conditions not to be met (leave);</w:t>
      </w:r>
    </w:p>
    <w:p w14:paraId="648345BF" w14:textId="02EDE6AE" w:rsidR="00007450" w:rsidRPr="00D839FF" w:rsidRDefault="00382BF5" w:rsidP="003167E7">
      <w:pPr>
        <w:rPr>
          <w:rFonts w:eastAsia="SimSun"/>
        </w:rPr>
      </w:pPr>
      <w:r w:rsidRPr="00D839FF">
        <w:rPr>
          <w:rFonts w:eastAsia="SimSun"/>
        </w:rPr>
        <w:t xml:space="preserve">When evaluating the Source NR sidelink U2U Remote UE, the U2U Relay UE shall apply layer 3 filtering as specified in 5.5.3.2 using the </w:t>
      </w:r>
      <w:r w:rsidRPr="00D839FF">
        <w:rPr>
          <w:i/>
        </w:rPr>
        <w:t>s</w:t>
      </w:r>
      <w:r w:rsidRPr="00D839FF">
        <w:rPr>
          <w:rFonts w:eastAsia="SimSun"/>
          <w:i/>
        </w:rPr>
        <w:t>d</w:t>
      </w:r>
      <w:r w:rsidRPr="00D839FF">
        <w:rPr>
          <w:i/>
        </w:rPr>
        <w:t>-FilterCoefficient</w:t>
      </w:r>
      <w:r w:rsidRPr="00D839FF">
        <w:rPr>
          <w:rFonts w:eastAsia="SimSun"/>
          <w:i/>
        </w:rPr>
        <w:t>U2U</w:t>
      </w:r>
      <w:r w:rsidRPr="00D839FF">
        <w:t xml:space="preserve"> 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w:t>
      </w:r>
    </w:p>
    <w:p w14:paraId="1B17946B" w14:textId="596FE5A3" w:rsidR="00007450" w:rsidRPr="00D839FF" w:rsidRDefault="00007450" w:rsidP="00007450">
      <w:pPr>
        <w:pStyle w:val="Heading4"/>
        <w:rPr>
          <w:rFonts w:eastAsia="DengXian"/>
        </w:rPr>
      </w:pPr>
      <w:bookmarkStart w:id="1764" w:name="_Toc193445936"/>
      <w:bookmarkStart w:id="1765" w:name="_Toc193451741"/>
      <w:bookmarkStart w:id="1766" w:name="_Toc193463011"/>
      <w:r w:rsidRPr="00D839FF">
        <w:t>5.8.16.3</w:t>
      </w:r>
      <w:r w:rsidRPr="00D839FF">
        <w:tab/>
        <w:t>Neighbor UE(s) in proximity conditions</w:t>
      </w:r>
      <w:bookmarkEnd w:id="1764"/>
      <w:bookmarkEnd w:id="1765"/>
      <w:bookmarkEnd w:id="1766"/>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sidelink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SimSun"/>
        </w:rPr>
      </w:pPr>
      <w:r w:rsidRPr="00D839FF">
        <w:rPr>
          <w:rFonts w:eastAsia="SimSun"/>
        </w:rPr>
        <w:t>1&gt;</w:t>
      </w:r>
      <w:r w:rsidRPr="00D839FF">
        <w:rPr>
          <w:rFonts w:eastAsia="SimSun"/>
        </w:rPr>
        <w:tab/>
        <w:t>for each of potential neighbor UE(s):</w:t>
      </w:r>
    </w:p>
    <w:p w14:paraId="27F8DA63"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UE is available and is above </w:t>
      </w:r>
      <w:r w:rsidRPr="00D839FF">
        <w:rPr>
          <w:rFonts w:eastAsia="SimSun"/>
          <w:i/>
        </w:rPr>
        <w:t>sl-RSRP-Thresh-DiscConfig</w:t>
      </w:r>
      <w:r w:rsidRPr="00D839FF">
        <w:rPr>
          <w:rFonts w:eastAsia="SimSun"/>
        </w:rPr>
        <w:t xml:space="preserve"> if configured; or</w:t>
      </w:r>
    </w:p>
    <w:p w14:paraId="10DEC81B" w14:textId="4C9ABDD5"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UE is available and is above </w:t>
      </w:r>
      <w:r w:rsidRPr="00D839FF">
        <w:rPr>
          <w:rFonts w:eastAsia="SimSun"/>
          <w:i/>
        </w:rPr>
        <w:t>sd-RSRP-ThreshDiscConfig</w:t>
      </w:r>
      <w:r w:rsidRPr="00D839FF">
        <w:rPr>
          <w:rFonts w:eastAsia="SimSun"/>
        </w:rPr>
        <w:t xml:space="preserve"> if configured:</w:t>
      </w:r>
    </w:p>
    <w:p w14:paraId="4DAF79DE" w14:textId="77777777" w:rsidR="00007450" w:rsidRPr="00D839FF" w:rsidRDefault="00007450" w:rsidP="00007450">
      <w:pPr>
        <w:pStyle w:val="B3"/>
        <w:rPr>
          <w:rFonts w:eastAsia="SimSun"/>
        </w:rPr>
      </w:pPr>
      <w:r w:rsidRPr="00D839FF">
        <w:rPr>
          <w:rFonts w:eastAsia="SimSun"/>
        </w:rPr>
        <w:t>3&gt;</w:t>
      </w:r>
      <w:r w:rsidRPr="00D839FF">
        <w:rPr>
          <w:rFonts w:eastAsia="SimSun"/>
        </w:rPr>
        <w:tab/>
        <w:t xml:space="preserve">consider the UE as neighbor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SimSun"/>
        </w:rPr>
        <w:t xml:space="preserve">When evaluating the potential neighbor UE(s), the U2U Relay UE shall apply layer 3 filtering as specified in 5.5.3.2 using the </w:t>
      </w:r>
      <w:r w:rsidRPr="00D839FF">
        <w:rPr>
          <w:i/>
        </w:rPr>
        <w:t>s</w:t>
      </w:r>
      <w:r w:rsidRPr="00D839FF">
        <w:rPr>
          <w:rFonts w:eastAsia="SimSun"/>
          <w:i/>
        </w:rPr>
        <w:t>l</w:t>
      </w:r>
      <w:r w:rsidRPr="00D839FF">
        <w:rPr>
          <w:i/>
        </w:rPr>
        <w:t>-FilterCoefficient</w:t>
      </w:r>
      <w:r w:rsidRPr="00D839FF">
        <w:rPr>
          <w:rFonts w:eastAsia="SimSun"/>
          <w:i/>
        </w:rPr>
        <w:t>U2U</w:t>
      </w:r>
      <w:r w:rsidRPr="00D839FF">
        <w:rPr>
          <w:rFonts w:eastAsia="SimSun"/>
        </w:rPr>
        <w:t xml:space="preserve"> or </w:t>
      </w:r>
      <w:r w:rsidRPr="00D839FF">
        <w:rPr>
          <w:i/>
        </w:rPr>
        <w:t>s</w:t>
      </w:r>
      <w:r w:rsidRPr="00D839FF">
        <w:rPr>
          <w:rFonts w:eastAsia="SimSun"/>
          <w:i/>
        </w:rPr>
        <w:t>d</w:t>
      </w:r>
      <w:r w:rsidRPr="00D839FF">
        <w:rPr>
          <w:i/>
        </w:rPr>
        <w:t>-FilterCoefficient</w:t>
      </w:r>
      <w:r w:rsidRPr="00D839FF">
        <w:rPr>
          <w:rFonts w:eastAsia="SimSun"/>
          <w:i/>
        </w:rPr>
        <w:t>U2U</w:t>
      </w:r>
      <w:r w:rsidRPr="00D839FF">
        <w:rPr>
          <w:rFonts w:eastAsia="SimSun"/>
        </w:rPr>
        <w:t xml:space="preserve"> </w:t>
      </w:r>
      <w:r w:rsidRPr="00D839FF">
        <w:t>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 respectively.</w:t>
      </w:r>
    </w:p>
    <w:p w14:paraId="247B1F14" w14:textId="19248046" w:rsidR="00007450" w:rsidRPr="00D839FF" w:rsidRDefault="00007450" w:rsidP="00007450">
      <w:pPr>
        <w:pStyle w:val="Heading3"/>
      </w:pPr>
      <w:bookmarkStart w:id="1767" w:name="_Toc193445937"/>
      <w:bookmarkStart w:id="1768" w:name="_Toc193451742"/>
      <w:bookmarkStart w:id="1769" w:name="_Toc193463012"/>
      <w:r w:rsidRPr="00D839FF">
        <w:t>5.8.17</w:t>
      </w:r>
      <w:r w:rsidRPr="00D839FF">
        <w:tab/>
        <w:t>NR sidelink U2U Remote UE operation</w:t>
      </w:r>
      <w:bookmarkEnd w:id="1767"/>
      <w:bookmarkEnd w:id="1768"/>
      <w:bookmarkEnd w:id="1769"/>
    </w:p>
    <w:p w14:paraId="2263FA50" w14:textId="643D411A" w:rsidR="00007450" w:rsidRPr="00D839FF" w:rsidRDefault="00007450" w:rsidP="00007450">
      <w:pPr>
        <w:pStyle w:val="Heading4"/>
      </w:pPr>
      <w:bookmarkStart w:id="1770" w:name="_Toc193445938"/>
      <w:bookmarkStart w:id="1771" w:name="_Toc193451743"/>
      <w:bookmarkStart w:id="1772" w:name="_Toc193463013"/>
      <w:r w:rsidRPr="00D839FF">
        <w:t>5.8.17.1</w:t>
      </w:r>
      <w:r w:rsidRPr="00D839FF">
        <w:tab/>
        <w:t>General</w:t>
      </w:r>
      <w:bookmarkEnd w:id="1770"/>
      <w:bookmarkEnd w:id="1771"/>
      <w:bookmarkEnd w:id="1772"/>
    </w:p>
    <w:p w14:paraId="7086A3CE" w14:textId="77777777" w:rsidR="00007450" w:rsidRPr="00D839FF" w:rsidRDefault="00007450" w:rsidP="00007450">
      <w:pPr>
        <w:rPr>
          <w:rFonts w:eastAsia="Yu Mincho"/>
        </w:rPr>
      </w:pPr>
      <w:r w:rsidRPr="00D839FF">
        <w:rPr>
          <w:rFonts w:eastAsia="SimSun"/>
        </w:rPr>
        <w:t>This procedure is used by a UE supporting NR sidelink U2U Remote UE operation configured by upper layers to transmit NR sidelink discovery messages to evaluate AS layer conditions. The procedure is also used to perform selection and reselection of</w:t>
      </w:r>
      <w:r w:rsidRPr="00D839FF">
        <w:t xml:space="preserve"> </w:t>
      </w:r>
      <w:r w:rsidRPr="00D839FF">
        <w:rPr>
          <w:rFonts w:eastAsia="SimSun"/>
        </w:rPr>
        <w:t>NR sidelink U2U Relay UE.</w:t>
      </w:r>
    </w:p>
    <w:p w14:paraId="78470062" w14:textId="5A1A7CFD" w:rsidR="00007450" w:rsidRPr="00D839FF" w:rsidRDefault="00007450" w:rsidP="00007450">
      <w:pPr>
        <w:pStyle w:val="Heading4"/>
        <w:rPr>
          <w:rFonts w:eastAsia="DengXian"/>
        </w:rPr>
      </w:pPr>
      <w:bookmarkStart w:id="1773" w:name="_Toc193445939"/>
      <w:bookmarkStart w:id="1774" w:name="_Toc193451744"/>
      <w:bookmarkStart w:id="1775" w:name="_Toc193463014"/>
      <w:r w:rsidRPr="00D839FF">
        <w:t>5.8.17.2</w:t>
      </w:r>
      <w:r w:rsidRPr="00D839FF">
        <w:tab/>
        <w:t>NR Sidelink U2U Remote UE threshold conditions</w:t>
      </w:r>
      <w:bookmarkEnd w:id="1773"/>
      <w:bookmarkEnd w:id="1774"/>
      <w:bookmarkEnd w:id="1775"/>
    </w:p>
    <w:p w14:paraId="56E694D4" w14:textId="77777777" w:rsidR="00007450" w:rsidRPr="00D839FF" w:rsidRDefault="00007450" w:rsidP="00007450">
      <w:r w:rsidRPr="00D839FF">
        <w:t>A UE capable of NR sidelink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SimSun"/>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sidelink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sidelink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sidelink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sidelink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if the peer NR sidelink U2U Remote UE is not reachable, i.e. SL-RSRP/SD-RSRP measurement of the peer sidelink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lastRenderedPageBreak/>
        <w:t>2&gt;</w:t>
      </w:r>
      <w:r w:rsidRPr="00D839FF">
        <w:tab/>
        <w:t xml:space="preserve">if the SL-RSRP measurement of the peer NR sidelink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sidelink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
    <w:p w14:paraId="4F2A19D2" w14:textId="07BD7394" w:rsidR="00007450" w:rsidRPr="00D839FF" w:rsidRDefault="00007450" w:rsidP="00007450">
      <w:pPr>
        <w:pStyle w:val="B1"/>
      </w:pPr>
      <w:r w:rsidRPr="00D839FF">
        <w:t>1&gt;</w:t>
      </w:r>
      <w:r w:rsidRPr="00D839FF">
        <w:tab/>
        <w:t xml:space="preserve">if the threshold conditions for </w:t>
      </w:r>
      <w:r w:rsidR="00B7775F" w:rsidRPr="00D839FF">
        <w:t>sending Relay Discovery Response message</w:t>
      </w:r>
      <w:r w:rsidRPr="00D839FF">
        <w:rPr>
          <w:rFonts w:eastAsia="SimSun"/>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sd-RSRP-ThreshU2U </w:t>
      </w:r>
      <w:r w:rsidRPr="00D839FF">
        <w:t>is not configured</w:t>
      </w:r>
      <w:r w:rsidRPr="00D839FF">
        <w:rPr>
          <w:rFonts w:eastAsia="SimSun"/>
        </w:rPr>
        <w:t xml:space="preserve">, or if the SD-RSRP of the NR sidelink U2U Relay UE is available and is above </w:t>
      </w:r>
      <w:r w:rsidRPr="00D839FF">
        <w:rPr>
          <w:i/>
        </w:rPr>
        <w:t xml:space="preserve">sd-RSRP-ThreshU2U </w:t>
      </w:r>
      <w:r w:rsidRPr="00D839FF">
        <w:t>if configured</w:t>
      </w:r>
      <w:r w:rsidRPr="00D839FF">
        <w:rPr>
          <w:rFonts w:eastAsia="SimSun"/>
        </w:rPr>
        <w:t>:</w:t>
      </w:r>
    </w:p>
    <w:p w14:paraId="70841E0C" w14:textId="77777777" w:rsidR="00007450" w:rsidRPr="00D839FF" w:rsidRDefault="00007450" w:rsidP="00007450">
      <w:pPr>
        <w:pStyle w:val="B3"/>
      </w:pPr>
      <w:r w:rsidRPr="00D839FF">
        <w:t>3&gt;</w:t>
      </w:r>
      <w:r w:rsidRPr="00D839FF">
        <w:tab/>
        <w:t>consider the threshold conditions to be met (entry);</w:t>
      </w:r>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SD-RSRP of the NR sidelink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SimSun"/>
        </w:rPr>
        <w:t>:</w:t>
      </w:r>
    </w:p>
    <w:p w14:paraId="2EC56A79" w14:textId="1F39736A" w:rsidR="00007450" w:rsidRPr="00D839FF" w:rsidRDefault="00007450" w:rsidP="00007450">
      <w:pPr>
        <w:pStyle w:val="B3"/>
      </w:pPr>
      <w:r w:rsidRPr="00D839FF">
        <w:t>3&gt;</w:t>
      </w:r>
      <w:r w:rsidRPr="00D839FF">
        <w:tab/>
        <w:t>consider the threshold conditions not to be met (leave);</w:t>
      </w:r>
    </w:p>
    <w:p w14:paraId="1D4C73E8" w14:textId="31F7EE7C" w:rsidR="00382BF5" w:rsidRPr="00D839FF" w:rsidRDefault="00382BF5" w:rsidP="003167E7">
      <w:r w:rsidRPr="00D839FF">
        <w:t xml:space="preserve">When evaluating the peer NR sidelink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Heading4"/>
        <w:rPr>
          <w:rFonts w:eastAsia="DengXian"/>
        </w:rPr>
      </w:pPr>
      <w:bookmarkStart w:id="1776" w:name="_Toc193445940"/>
      <w:bookmarkStart w:id="1777" w:name="_Toc193451745"/>
      <w:bookmarkStart w:id="1778" w:name="_Toc193463015"/>
      <w:bookmarkStart w:id="1779" w:name="_Hlk148632493"/>
      <w:r w:rsidRPr="00D839FF">
        <w:t>5.8.17.3</w:t>
      </w:r>
      <w:r w:rsidRPr="00D839FF">
        <w:tab/>
        <w:t xml:space="preserve">Conditions for </w:t>
      </w:r>
      <w:r w:rsidR="00B7775F" w:rsidRPr="00D839FF">
        <w:t>s</w:t>
      </w:r>
      <w:r w:rsidRPr="00D839FF">
        <w:t>election and reselection of NR sidelink U2U Relay UE</w:t>
      </w:r>
      <w:bookmarkEnd w:id="1776"/>
      <w:bookmarkEnd w:id="1777"/>
      <w:bookmarkEnd w:id="1778"/>
    </w:p>
    <w:bookmarkEnd w:id="1779"/>
    <w:p w14:paraId="43F51F00" w14:textId="49AEB268" w:rsidR="00007450" w:rsidRPr="00D839FF" w:rsidRDefault="00007450" w:rsidP="00007450">
      <w:r w:rsidRPr="00D839FF">
        <w:t>A UE capable of NR sidelink U2U Remote UE operation initiate</w:t>
      </w:r>
      <w:r w:rsidR="00B7775F" w:rsidRPr="00D839FF">
        <w:t>s</w:t>
      </w:r>
      <w:r w:rsidRPr="00D839FF">
        <w:t xml:space="preserve"> NR sidelink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t>1&gt;</w:t>
      </w:r>
      <w:r w:rsidRPr="00D839FF">
        <w:tab/>
      </w:r>
      <w:r w:rsidR="00B7775F" w:rsidRPr="00D839FF">
        <w:t>if the UE does not have a selected NR sidelink U2U Relay UE:</w:t>
      </w:r>
    </w:p>
    <w:p w14:paraId="2DB32C0D" w14:textId="6A9481D1" w:rsidR="00007450" w:rsidRPr="00D839FF" w:rsidRDefault="00B7775F" w:rsidP="00220546">
      <w:pPr>
        <w:pStyle w:val="B2"/>
      </w:pPr>
      <w:r w:rsidRPr="00D839FF">
        <w:t>2&gt;</w:t>
      </w:r>
      <w:r w:rsidRPr="00D839FF">
        <w:tab/>
      </w:r>
      <w:r w:rsidR="00007450" w:rsidRPr="00D839FF">
        <w:t>if configured by upper layers to search for or select a NR sidelink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sidelink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sidelink U2U Remote UE is available and is below </w:t>
      </w:r>
      <w:r w:rsidRPr="00D839FF">
        <w:rPr>
          <w:i/>
        </w:rPr>
        <w:t xml:space="preserve">sd-RSRP-ThreshU2U </w:t>
      </w:r>
      <w:r w:rsidRPr="00D839FF">
        <w:t xml:space="preserve">by </w:t>
      </w:r>
      <w:r w:rsidRPr="00D839FF">
        <w:rPr>
          <w:i/>
        </w:rPr>
        <w:t xml:space="preserve">sd-HystMinU2U </w:t>
      </w:r>
      <w:r w:rsidRPr="00D839FF">
        <w:t>if configured</w:t>
      </w:r>
      <w:r w:rsidR="0065345B" w:rsidRPr="00D839FF">
        <w:t>;</w:t>
      </w:r>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sidelink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sidelink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sidelink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sidelink U2U Relay UE; or</w:t>
      </w:r>
    </w:p>
    <w:p w14:paraId="1BB4F27E" w14:textId="5743E842" w:rsidR="00007450" w:rsidRPr="00D839FF" w:rsidRDefault="00007450" w:rsidP="00007450">
      <w:pPr>
        <w:pStyle w:val="B2"/>
      </w:pPr>
      <w:r w:rsidRPr="00D839FF">
        <w:t>2&gt;</w:t>
      </w:r>
      <w:r w:rsidRPr="00D839FF">
        <w:tab/>
        <w:t>if the sidelink radio link failure is detected on the PC5-RRC connection with the current NR sidelink U2U Relay UE as specified in clause 5.8.9.3</w:t>
      </w:r>
      <w:r w:rsidR="00B7775F" w:rsidRPr="00D839FF">
        <w:t>.</w:t>
      </w:r>
      <w:bookmarkStart w:id="1780"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sidelink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Heading4"/>
        <w:rPr>
          <w:rFonts w:eastAsia="DengXian"/>
        </w:rPr>
      </w:pPr>
      <w:bookmarkStart w:id="1781" w:name="_Toc193445941"/>
      <w:bookmarkStart w:id="1782" w:name="_Toc193451746"/>
      <w:bookmarkStart w:id="1783" w:name="_Toc193463016"/>
      <w:r w:rsidRPr="00D839FF">
        <w:lastRenderedPageBreak/>
        <w:t>5.8.17.4</w:t>
      </w:r>
      <w:r w:rsidRPr="00D839FF">
        <w:tab/>
        <w:t>Actions related to selection and reselection of NR sidelink U2U Relay UE</w:t>
      </w:r>
      <w:bookmarkEnd w:id="1781"/>
      <w:bookmarkEnd w:id="1782"/>
      <w:bookmarkEnd w:id="1783"/>
    </w:p>
    <w:p w14:paraId="0C7A9FA4" w14:textId="13A5571D" w:rsidR="00007450" w:rsidRPr="00D839FF" w:rsidRDefault="00B7775F" w:rsidP="00007450">
      <w:r w:rsidRPr="00D839FF">
        <w:t>Upon initiation of the NR sidelink U2U Relay (re)selection procedure, the</w:t>
      </w:r>
      <w:r w:rsidR="00007450" w:rsidRPr="00D839FF">
        <w:t xml:space="preserve"> UE shall:</w:t>
      </w:r>
    </w:p>
    <w:p w14:paraId="574B01BC" w14:textId="10CEF33D" w:rsidR="00007450" w:rsidRPr="00D839FF" w:rsidRDefault="00007450" w:rsidP="00007450">
      <w:pPr>
        <w:pStyle w:val="B1"/>
        <w:rPr>
          <w:rFonts w:eastAsia="SimSun"/>
        </w:rPr>
      </w:pPr>
      <w:r w:rsidRPr="00D839FF">
        <w:rPr>
          <w:rFonts w:eastAsia="SimSun"/>
        </w:rPr>
        <w:t>1&gt;</w:t>
      </w:r>
      <w:r w:rsidRPr="00D839FF">
        <w:rPr>
          <w:rFonts w:eastAsia="SimSun"/>
        </w:rPr>
        <w:tab/>
        <w:t xml:space="preserve">perform NR sidelink discovery procedure as specified in clause 5.8.13 </w:t>
      </w:r>
      <w:r w:rsidR="00B7775F" w:rsidRPr="00D839FF">
        <w:rPr>
          <w:rFonts w:eastAsia="SimSun"/>
        </w:rPr>
        <w:t xml:space="preserve">or U2U Relay Communication with integrated Discovery as specified in clause 5.8.8, </w:t>
      </w:r>
      <w:r w:rsidRPr="00D839FF">
        <w:rPr>
          <w:rFonts w:eastAsia="SimSun"/>
        </w:rPr>
        <w:t>in order to search for candidate NR sidelink U2U Relay UEs</w:t>
      </w:r>
      <w:r w:rsidR="00BB3450" w:rsidRPr="00D839FF">
        <w:rPr>
          <w:rFonts w:eastAsia="SimSun"/>
        </w:rPr>
        <w:t>:</w:t>
      </w:r>
    </w:p>
    <w:bookmarkEnd w:id="1780"/>
    <w:p w14:paraId="4155AC55" w14:textId="121B7934" w:rsidR="00BB3450" w:rsidRPr="00D839FF" w:rsidRDefault="00BB3450" w:rsidP="00BB3450">
      <w:pPr>
        <w:pStyle w:val="B2"/>
        <w:rPr>
          <w:rFonts w:eastAsia="SimSun"/>
        </w:rPr>
      </w:pPr>
      <w:r w:rsidRPr="00D839FF">
        <w:rPr>
          <w:rFonts w:eastAsia="SimSun"/>
        </w:rPr>
        <w:t>2&gt;</w:t>
      </w:r>
      <w:r w:rsidRPr="00D839FF">
        <w:rPr>
          <w:rFonts w:eastAsia="SimSun"/>
        </w:rPr>
        <w:tab/>
        <w:t>if the UE is performing NR sidelink discovery procedure as specified in clause 5.8.13:</w:t>
      </w:r>
    </w:p>
    <w:p w14:paraId="738E7B1C" w14:textId="6E561C29"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when evaluating the one or more detected NR sidelink U2U Relay UEs, apply layer 3 filtering as specified in 5.5.3.2 across measurements that concern the same U2U Relay UE ID and using the</w:t>
      </w:r>
      <w:r w:rsidR="00007450" w:rsidRPr="00D839FF">
        <w:rPr>
          <w:rFonts w:eastAsia="SimSun"/>
          <w:i/>
        </w:rPr>
        <w:t xml:space="preserve"> sd-FilterCoefficientU2U</w:t>
      </w:r>
      <w:r w:rsidR="00007450" w:rsidRPr="00D839FF">
        <w:rPr>
          <w:rFonts w:eastAsia="SimSun"/>
        </w:rPr>
        <w:t xml:space="preserve"> in </w:t>
      </w:r>
      <w:r w:rsidR="00007450" w:rsidRPr="00D839FF">
        <w:rPr>
          <w:rFonts w:eastAsia="SimSun"/>
          <w:i/>
          <w:iCs/>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sl-ConfigDedicatedNR</w:t>
      </w:r>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SD-RSRP measurement results;</w:t>
      </w:r>
    </w:p>
    <w:p w14:paraId="3C15DE01" w14:textId="78834927"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 xml:space="preserve">consider a candidate NR sidelink U2U Relay UE for which SD-RSRP exceeds </w:t>
      </w:r>
      <w:r w:rsidR="00007450" w:rsidRPr="00D839FF">
        <w:rPr>
          <w:rFonts w:eastAsia="SimSun"/>
          <w:i/>
        </w:rPr>
        <w:t>sd-RSRP-ThreshU2U</w:t>
      </w:r>
      <w:r w:rsidR="00007450" w:rsidRPr="00D839FF">
        <w:rPr>
          <w:rFonts w:eastAsia="SimSun"/>
        </w:rPr>
        <w:t xml:space="preserve"> has met the AS criteria;</w:t>
      </w:r>
    </w:p>
    <w:p w14:paraId="71A806D3" w14:textId="774B00A8" w:rsidR="00007450" w:rsidRPr="00D839FF" w:rsidRDefault="00BB3450" w:rsidP="00696D75">
      <w:pPr>
        <w:pStyle w:val="B2"/>
        <w:rPr>
          <w:rFonts w:eastAsia="SimSun"/>
        </w:rPr>
      </w:pPr>
      <w:r w:rsidRPr="00D839FF">
        <w:rPr>
          <w:rFonts w:eastAsia="SimSun"/>
        </w:rPr>
        <w:t>2</w:t>
      </w:r>
      <w:r w:rsidR="00007450" w:rsidRPr="00D839FF">
        <w:rPr>
          <w:rFonts w:eastAsia="SimSun"/>
        </w:rPr>
        <w:t>&gt;</w:t>
      </w:r>
      <w:r w:rsidR="00007450" w:rsidRPr="00D839FF">
        <w:rPr>
          <w:rFonts w:eastAsia="SimSun"/>
        </w:rPr>
        <w:tab/>
        <w:t>if the UE is performing U2U Relay Communication with integrated Discovery as specified in TS 23.304 [65] and has received Direct Communication Request message(s) from one or multiple NR sidelink U2U Relay UEs:</w:t>
      </w:r>
    </w:p>
    <w:p w14:paraId="561AC97B" w14:textId="28B968D3"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when evaluating the NR sidelink U2U Relay UE(s), apply layer 3 filtering as specified in 5.5.3.2 across measurements that concern the same U2U Relay UE ID and using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sl-ConfigDedicatedNR</w:t>
      </w:r>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w:t>
      </w:r>
      <w:r w:rsidRPr="00D839FF">
        <w:rPr>
          <w:rFonts w:eastAsia="SimSun"/>
        </w:rPr>
        <w:t>L</w:t>
      </w:r>
      <w:r w:rsidR="00007450" w:rsidRPr="00D839FF">
        <w:rPr>
          <w:rFonts w:eastAsia="SimSun"/>
        </w:rPr>
        <w:t>-RSRP measurement results;</w:t>
      </w:r>
    </w:p>
    <w:p w14:paraId="5CB06533" w14:textId="6BF71DF2"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consider a candidate NR sidelink U2U Relay UE for which SL-RSRP exceeds </w:t>
      </w:r>
      <w:r w:rsidR="00007450" w:rsidRPr="00D839FF">
        <w:rPr>
          <w:rFonts w:eastAsia="SimSun"/>
          <w:i/>
        </w:rPr>
        <w:t>sd-RSRP-ThreshU2U</w:t>
      </w:r>
      <w:r w:rsidR="00007450" w:rsidRPr="00D839FF">
        <w:rPr>
          <w:rFonts w:eastAsia="SimSun"/>
        </w:rPr>
        <w:t xml:space="preserve"> has met the AS criteria;</w:t>
      </w:r>
    </w:p>
    <w:p w14:paraId="7627367B" w14:textId="0244CF12"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if the UE detects any suitable NR sidelink U2U Relay UE(s):</w:t>
      </w:r>
    </w:p>
    <w:p w14:paraId="59620E88" w14:textId="24C88649" w:rsidR="00007450" w:rsidRPr="00D839FF" w:rsidRDefault="00BB3450" w:rsidP="00696D75">
      <w:pPr>
        <w:pStyle w:val="B2"/>
      </w:pPr>
      <w:r w:rsidRPr="00D839FF">
        <w:t>2</w:t>
      </w:r>
      <w:r w:rsidR="00007450" w:rsidRPr="00D839FF">
        <w:t>&gt;</w:t>
      </w:r>
      <w:r w:rsidR="00007450" w:rsidRPr="00D839FF">
        <w:tab/>
        <w:t>consider one of the available suitable NR sidelink U2U Relay UE(s) can be selected;</w:t>
      </w:r>
    </w:p>
    <w:p w14:paraId="21D46F5E" w14:textId="3BD46076"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else:</w:t>
      </w:r>
    </w:p>
    <w:p w14:paraId="6DC13B91" w14:textId="5D85535A" w:rsidR="00007450" w:rsidRPr="00D839FF" w:rsidRDefault="00BB3450" w:rsidP="00696D75">
      <w:pPr>
        <w:pStyle w:val="B2"/>
      </w:pPr>
      <w:r w:rsidRPr="00D839FF">
        <w:t>2</w:t>
      </w:r>
      <w:r w:rsidR="00007450" w:rsidRPr="00D839FF">
        <w:t>&gt;</w:t>
      </w:r>
      <w:r w:rsidR="00007450" w:rsidRPr="00D839FF">
        <w:tab/>
        <w:t>consider no NR sidelink U2U Relay UE to be selected.</w:t>
      </w:r>
    </w:p>
    <w:p w14:paraId="3E08CC0C" w14:textId="1F8D4288" w:rsidR="00007450" w:rsidRPr="00D839FF" w:rsidRDefault="00007450" w:rsidP="00B4120F">
      <w:pPr>
        <w:pStyle w:val="NO"/>
      </w:pPr>
      <w:r w:rsidRPr="00D839FF">
        <w:t>NOTE:</w:t>
      </w:r>
      <w:r w:rsidRPr="00D839FF">
        <w:tab/>
      </w:r>
      <w:r w:rsidRPr="00D839FF">
        <w:rPr>
          <w:rFonts w:eastAsia="DengXian"/>
        </w:rPr>
        <w:t xml:space="preserve">A candidate </w:t>
      </w:r>
      <w:r w:rsidRPr="00D839FF">
        <w:t>NR sidelink</w:t>
      </w:r>
      <w:r w:rsidRPr="00D839FF">
        <w:rPr>
          <w:rFonts w:eastAsia="DengXian"/>
        </w:rPr>
        <w:t xml:space="preserve"> U2U Relay UE which meets all AS layer criteria defined in 5.8.17.4 and higher layer criteria defined in TS 23.304 [65] can be regarded as suitable </w:t>
      </w:r>
      <w:r w:rsidRPr="00D839FF">
        <w:t>NR sidelink</w:t>
      </w:r>
      <w:r w:rsidRPr="00D839FF">
        <w:rPr>
          <w:rFonts w:eastAsia="DengXian"/>
        </w:rPr>
        <w:t xml:space="preserve"> U2U Relay UE by the </w:t>
      </w:r>
      <w:r w:rsidRPr="00D839FF">
        <w:t>NR sidelink</w:t>
      </w:r>
      <w:r w:rsidRPr="00D839FF">
        <w:rPr>
          <w:rFonts w:eastAsia="DengXian"/>
        </w:rPr>
        <w:t xml:space="preserve"> U2U Remote UE. </w:t>
      </w:r>
      <w:r w:rsidRPr="00D839FF">
        <w:t>If multiple suitable NR sidelink U2U Relay UEs are available, it is up to Remote UE implementation to choose one NR sidelink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Heading3"/>
      </w:pPr>
      <w:bookmarkStart w:id="1784" w:name="_Toc193445942"/>
      <w:bookmarkStart w:id="1785" w:name="_Toc193451747"/>
      <w:bookmarkStart w:id="1786" w:name="_Toc193463017"/>
      <w:r w:rsidRPr="00D839FF">
        <w:t>5.8.18</w:t>
      </w:r>
      <w:r w:rsidRPr="00D839FF">
        <w:tab/>
        <w:t>NR sidelink positioning</w:t>
      </w:r>
      <w:bookmarkEnd w:id="1784"/>
      <w:bookmarkEnd w:id="1785"/>
      <w:bookmarkEnd w:id="1786"/>
    </w:p>
    <w:p w14:paraId="1FAD2AEC" w14:textId="3D95A679" w:rsidR="00CF21A5" w:rsidRPr="00D839FF" w:rsidRDefault="00CF21A5" w:rsidP="00B4120F">
      <w:pPr>
        <w:pStyle w:val="Heading4"/>
      </w:pPr>
      <w:bookmarkStart w:id="1787" w:name="_Toc193445943"/>
      <w:bookmarkStart w:id="1788" w:name="_Toc193451748"/>
      <w:bookmarkStart w:id="1789" w:name="_Toc193463018"/>
      <w:r w:rsidRPr="00D839FF">
        <w:t>5.8.</w:t>
      </w:r>
      <w:r w:rsidR="00AE4AF0" w:rsidRPr="00D839FF">
        <w:t>18</w:t>
      </w:r>
      <w:r w:rsidRPr="00D839FF">
        <w:t>.1</w:t>
      </w:r>
      <w:r w:rsidRPr="00D839FF">
        <w:tab/>
        <w:t>General</w:t>
      </w:r>
      <w:bookmarkEnd w:id="1787"/>
      <w:bookmarkEnd w:id="1788"/>
      <w:bookmarkEnd w:id="1789"/>
    </w:p>
    <w:p w14:paraId="51546C9C" w14:textId="77777777" w:rsidR="00CF21A5" w:rsidRPr="00D839FF" w:rsidRDefault="00CF21A5" w:rsidP="00CF21A5">
      <w:r w:rsidRPr="00D839FF">
        <w:t>The purpose of this procedure is to perform NR sidelink positioning as specified in TS 38.305 [73].</w:t>
      </w:r>
    </w:p>
    <w:p w14:paraId="2ED78473" w14:textId="490BBA0B" w:rsidR="00CF21A5" w:rsidRPr="00D839FF" w:rsidRDefault="00CF21A5" w:rsidP="00B4120F">
      <w:pPr>
        <w:pStyle w:val="Heading4"/>
      </w:pPr>
      <w:bookmarkStart w:id="1790" w:name="_Toc193445944"/>
      <w:bookmarkStart w:id="1791" w:name="_Toc193451749"/>
      <w:bookmarkStart w:id="1792" w:name="_Toc193463019"/>
      <w:r w:rsidRPr="00D839FF">
        <w:t>5.8.</w:t>
      </w:r>
      <w:r w:rsidR="00AE4AF0" w:rsidRPr="00D839FF">
        <w:t>18</w:t>
      </w:r>
      <w:r w:rsidRPr="00D839FF">
        <w:t>.2</w:t>
      </w:r>
      <w:r w:rsidRPr="00D839FF">
        <w:tab/>
        <w:t xml:space="preserve">NR sidelink positioning </w:t>
      </w:r>
      <w:r w:rsidR="009F5CA2" w:rsidRPr="00D839FF">
        <w:t>measurement</w:t>
      </w:r>
      <w:bookmarkEnd w:id="1790"/>
      <w:bookmarkEnd w:id="1791"/>
      <w:bookmarkEnd w:id="1792"/>
    </w:p>
    <w:p w14:paraId="1D00F936" w14:textId="61ED0EE9" w:rsidR="00CF21A5" w:rsidRPr="00D839FF" w:rsidRDefault="00CF21A5" w:rsidP="00CF21A5">
      <w:r w:rsidRPr="00D839FF">
        <w:t xml:space="preserve">A UE capable of NR sidelink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if the conditions for NR sidelink positioning operation as defined in 5.8.2 are met:</w:t>
      </w:r>
    </w:p>
    <w:p w14:paraId="4C6429DF" w14:textId="4CC5EE85" w:rsidR="00CF21A5" w:rsidRPr="00D839FF" w:rsidRDefault="00CF21A5">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rPr>
          <w:i/>
        </w:rPr>
        <w:t xml:space="preserve"> </w:t>
      </w:r>
      <w:r w:rsidRPr="00D839FF">
        <w:t xml:space="preserve">in </w:t>
      </w:r>
      <w:r w:rsidRPr="00D839FF">
        <w:rPr>
          <w:i/>
        </w:rPr>
        <w:t>RRCReconfiguration</w:t>
      </w:r>
      <w:r w:rsidRPr="00D839FF">
        <w:t xml:space="preserve"> message or</w:t>
      </w:r>
      <w:r w:rsidRPr="00D839FF">
        <w:rPr>
          <w:i/>
        </w:rPr>
        <w:t xml:space="preserve"> sl-FreqInfoList</w:t>
      </w:r>
      <w:r w:rsidR="00A264B7" w:rsidRPr="00D839FF">
        <w:t>/</w:t>
      </w:r>
      <w:r w:rsidR="00A264B7" w:rsidRPr="00D839FF">
        <w:rPr>
          <w:i/>
          <w:iCs/>
        </w:rPr>
        <w:t>sl-FreqInfoListSizeExt</w:t>
      </w:r>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r w:rsidR="00B45CB4" w:rsidRPr="00D839FF">
        <w:rPr>
          <w:i/>
        </w:rPr>
        <w:t>sl-PosFreqInfoList</w:t>
      </w:r>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DengXian"/>
        </w:rPr>
      </w:pPr>
      <w:r w:rsidRPr="00D839FF">
        <w:t>3&gt;</w:t>
      </w:r>
      <w:r w:rsidRPr="00D839FF">
        <w:tab/>
        <w:t xml:space="preserve">if the UE is configured with </w:t>
      </w:r>
      <w:r w:rsidRPr="00D839FF">
        <w:rPr>
          <w:i/>
        </w:rPr>
        <w:t xml:space="preserve">sl-RxPool </w:t>
      </w:r>
      <w:r w:rsidRPr="00D839FF">
        <w:rPr>
          <w:iCs/>
        </w:rPr>
        <w:t>and/or</w:t>
      </w:r>
      <w:r w:rsidRPr="00D839FF">
        <w:rPr>
          <w:i/>
        </w:rPr>
        <w:t xml:space="preserve"> sl-PRS-RxPool </w:t>
      </w:r>
      <w:r w:rsidRPr="00D839FF">
        <w:t xml:space="preserve">included in </w:t>
      </w:r>
      <w:r w:rsidRPr="00D839FF">
        <w:rPr>
          <w:i/>
        </w:rPr>
        <w:t>RRCReconfiguration</w:t>
      </w:r>
      <w:r w:rsidRPr="00D839FF">
        <w:t xml:space="preserve"> message with </w:t>
      </w:r>
      <w:r w:rsidRPr="00D839FF">
        <w:rPr>
          <w:i/>
        </w:rPr>
        <w:t>reconfigurationWithSync</w:t>
      </w:r>
      <w:r w:rsidRPr="00D839FF">
        <w:t xml:space="preserve"> (i.e. handover):</w:t>
      </w:r>
    </w:p>
    <w:p w14:paraId="60337CE1" w14:textId="77777777" w:rsidR="00CF21A5" w:rsidRPr="00D839FF" w:rsidRDefault="00CF21A5">
      <w:pPr>
        <w:pStyle w:val="B4"/>
      </w:pPr>
      <w:r w:rsidRPr="00D839FF">
        <w:lastRenderedPageBreak/>
        <w:t>4&gt;</w:t>
      </w:r>
      <w:r w:rsidRPr="00D839FF">
        <w:tab/>
        <w:t xml:space="preserve">configure lower layers to monitor sidelink control information and the corresponding SL-PRS using the pool(s) of resources indicated by </w:t>
      </w:r>
      <w:r w:rsidRPr="00D839FF">
        <w:rPr>
          <w:i/>
        </w:rPr>
        <w:t xml:space="preserve">sl-RxPool </w:t>
      </w:r>
      <w:r w:rsidRPr="00D839FF">
        <w:rPr>
          <w:iCs/>
        </w:rPr>
        <w:t>and/or</w:t>
      </w:r>
      <w:r w:rsidRPr="00D839FF">
        <w:rPr>
          <w:i/>
        </w:rPr>
        <w:t xml:space="preserve"> sl-PRS-RxPool</w:t>
      </w:r>
      <w:r w:rsidRPr="00D839FF">
        <w:t>;</w:t>
      </w:r>
    </w:p>
    <w:p w14:paraId="324AA7C5" w14:textId="3C97E28B" w:rsidR="00CF21A5" w:rsidRPr="00D839FF" w:rsidRDefault="00CF21A5">
      <w:pPr>
        <w:pStyle w:val="B3"/>
      </w:pPr>
      <w:r w:rsidRPr="00D839FF">
        <w:t>3&gt;</w:t>
      </w:r>
      <w:r w:rsidRPr="00D839FF">
        <w:tab/>
        <w:t xml:space="preserve">else if the cell chosen for NR sidelink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sl-RxPool</w:t>
      </w:r>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sl-PRS-RxPool in SIB</w:t>
      </w:r>
      <w:r w:rsidR="00AE4AF0" w:rsidRPr="00D839FF">
        <w:rPr>
          <w:i/>
        </w:rPr>
        <w:t>23</w:t>
      </w:r>
      <w:r w:rsidRPr="00D839FF">
        <w:t>;</w:t>
      </w:r>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t>3&gt;</w:t>
      </w:r>
      <w:r w:rsidRPr="00D839FF">
        <w:tab/>
        <w:t xml:space="preserve">configure lower layers to monitor sidelink control information and the corresponding SL-PRS using the pool(s) of resources that were preconfigured by </w:t>
      </w:r>
      <w:r w:rsidRPr="00D839FF">
        <w:rPr>
          <w:i/>
        </w:rPr>
        <w:t xml:space="preserve">sl-RxPool </w:t>
      </w:r>
      <w:r w:rsidRPr="00D839FF">
        <w:rPr>
          <w:iCs/>
        </w:rPr>
        <w:t>and/or</w:t>
      </w:r>
      <w:r w:rsidRPr="00D839FF">
        <w:rPr>
          <w:i/>
        </w:rPr>
        <w:t xml:space="preserve"> sl-PRS-RxPool </w:t>
      </w:r>
      <w:r w:rsidRPr="00D839FF">
        <w:t xml:space="preserve">in </w:t>
      </w:r>
      <w:r w:rsidRPr="00D839FF">
        <w:rPr>
          <w:i/>
        </w:rPr>
        <w:t>SL-PreconfigurationNR</w:t>
      </w:r>
      <w:r w:rsidRPr="00D839FF">
        <w:t>, as</w:t>
      </w:r>
      <w:r w:rsidRPr="00D839FF">
        <w:rPr>
          <w:i/>
        </w:rPr>
        <w:t xml:space="preserve"> </w:t>
      </w:r>
      <w:r w:rsidRPr="00D839FF">
        <w:t>defined in clause 9.3.</w:t>
      </w:r>
    </w:p>
    <w:p w14:paraId="169ACAA8" w14:textId="06D62334" w:rsidR="00CF21A5" w:rsidRPr="00D839FF" w:rsidRDefault="00CF21A5" w:rsidP="00B4120F">
      <w:pPr>
        <w:pStyle w:val="Heading4"/>
      </w:pPr>
      <w:bookmarkStart w:id="1793" w:name="_Toc193445945"/>
      <w:bookmarkStart w:id="1794" w:name="_Toc193451750"/>
      <w:bookmarkStart w:id="1795" w:name="_Toc193463020"/>
      <w:r w:rsidRPr="00D839FF">
        <w:t>5.8.</w:t>
      </w:r>
      <w:r w:rsidR="00AE4AF0" w:rsidRPr="00D839FF">
        <w:t>18</w:t>
      </w:r>
      <w:r w:rsidRPr="00D839FF">
        <w:t>.3</w:t>
      </w:r>
      <w:r w:rsidRPr="00D839FF">
        <w:tab/>
        <w:t>NR sidelink positioning transmission</w:t>
      </w:r>
      <w:bookmarkEnd w:id="1793"/>
      <w:bookmarkEnd w:id="1794"/>
      <w:bookmarkEnd w:id="1795"/>
    </w:p>
    <w:p w14:paraId="4B5D5C0F" w14:textId="77777777" w:rsidR="00CF21A5" w:rsidRPr="00D839FF" w:rsidRDefault="00CF21A5" w:rsidP="00CF21A5">
      <w:pPr>
        <w:rPr>
          <w:rFonts w:eastAsia="DengXian"/>
        </w:rPr>
      </w:pPr>
      <w:r w:rsidRPr="00D839FF">
        <w:t>A UE capable of NR sidelink positioning that is configured by upper layers to transmit SL-PRS shall:</w:t>
      </w:r>
    </w:p>
    <w:p w14:paraId="57A17ACC" w14:textId="77777777" w:rsidR="00CF21A5" w:rsidRPr="00D839FF" w:rsidRDefault="00CF21A5" w:rsidP="00B4120F">
      <w:pPr>
        <w:pStyle w:val="B1"/>
      </w:pPr>
      <w:r w:rsidRPr="00D839FF">
        <w:t>1&gt;</w:t>
      </w:r>
      <w:r w:rsidRPr="00D839FF">
        <w:tab/>
        <w:t>if the conditions for NR sidelink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sl-PosConfigCommonNR</w:t>
      </w:r>
      <w:r w:rsidRPr="00D839FF">
        <w:t xml:space="preserve"> within </w:t>
      </w:r>
      <w:r w:rsidRPr="00D839FF">
        <w:rPr>
          <w:i/>
        </w:rPr>
        <w:t>SIB</w:t>
      </w:r>
      <w:r w:rsidR="00AE4AF0" w:rsidRPr="00D839FF">
        <w:rPr>
          <w:i/>
        </w:rPr>
        <w:t>23</w:t>
      </w:r>
      <w:r w:rsidR="000807E4" w:rsidRPr="00D839FF">
        <w:rPr>
          <w:rFonts w:eastAsia="DengXian"/>
          <w:iCs/>
        </w:rPr>
        <w:t xml:space="preserve"> or </w:t>
      </w:r>
      <w:r w:rsidR="000807E4" w:rsidRPr="00D839FF">
        <w:rPr>
          <w:rFonts w:eastAsia="DengXian"/>
        </w:rPr>
        <w:t>included</w:t>
      </w:r>
      <w:r w:rsidR="000807E4" w:rsidRPr="00D839FF">
        <w:rPr>
          <w:rFonts w:eastAsia="DengXian"/>
          <w:i/>
        </w:rPr>
        <w:t xml:space="preserve"> </w:t>
      </w:r>
      <w:r w:rsidR="000807E4" w:rsidRPr="00D839FF">
        <w:rPr>
          <w:rFonts w:eastAsia="DengXian"/>
        </w:rPr>
        <w:t xml:space="preserve">in </w:t>
      </w:r>
      <w:r w:rsidR="000807E4" w:rsidRPr="00D839FF">
        <w:rPr>
          <w:rFonts w:eastAsia="DengXian"/>
          <w:i/>
        </w:rPr>
        <w:t>sl-ConfigCommonNR</w:t>
      </w:r>
      <w:r w:rsidR="000807E4" w:rsidRPr="00D839FF">
        <w:rPr>
          <w:rFonts w:eastAsia="DengXian"/>
          <w:iCs/>
        </w:rPr>
        <w:t xml:space="preserve"> </w:t>
      </w:r>
      <w:r w:rsidR="00B45CB4" w:rsidRPr="00D839FF">
        <w:rPr>
          <w:rFonts w:eastAsia="DengXian"/>
          <w:i/>
        </w:rPr>
        <w:t xml:space="preserve">or sl-FreqInfoListSizeExt </w:t>
      </w:r>
      <w:r w:rsidR="000807E4" w:rsidRPr="00D839FF">
        <w:rPr>
          <w:rFonts w:eastAsia="DengXian"/>
          <w:iCs/>
        </w:rPr>
        <w:t xml:space="preserve">within </w:t>
      </w:r>
      <w:r w:rsidR="000807E4" w:rsidRPr="00D839FF">
        <w:rPr>
          <w:rFonts w:eastAsia="DengXian"/>
          <w:i/>
        </w:rPr>
        <w:t>SIB12</w:t>
      </w:r>
      <w:r w:rsidRPr="00D839FF">
        <w:t>:</w:t>
      </w:r>
    </w:p>
    <w:p w14:paraId="78C1ED48" w14:textId="77777777" w:rsidR="00CF21A5" w:rsidRPr="00D839FF" w:rsidRDefault="00CF21A5" w:rsidP="00B4120F">
      <w:pPr>
        <w:pStyle w:val="B3"/>
        <w:rPr>
          <w:rFonts w:eastAsia="DengXian"/>
        </w:rPr>
      </w:pPr>
      <w:r w:rsidRPr="00D839FF">
        <w:t>3&gt;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2B8C9A9" w14:textId="77777777" w:rsidR="00CF21A5" w:rsidRPr="00D839FF" w:rsidRDefault="00CF21A5" w:rsidP="00AE4AF0">
      <w:pPr>
        <w:pStyle w:val="B4"/>
        <w:rPr>
          <w:rFonts w:eastAsia="DengXian"/>
        </w:rPr>
      </w:pPr>
      <w:r w:rsidRPr="00D839FF">
        <w:t>4&gt;</w:t>
      </w:r>
      <w:r w:rsidRPr="00D839FF">
        <w:tab/>
        <w:t xml:space="preserve">if the UE is configured with </w:t>
      </w:r>
      <w:r w:rsidRPr="00D839FF">
        <w:rPr>
          <w:i/>
        </w:rPr>
        <w:t>sl-ScheduledConfig</w:t>
      </w:r>
      <w:r w:rsidRPr="00D839FF">
        <w:t>:</w:t>
      </w:r>
    </w:p>
    <w:p w14:paraId="461D1E74" w14:textId="7BD8B814" w:rsidR="00CF21A5" w:rsidRPr="00D839FF" w:rsidRDefault="00CF21A5">
      <w:pPr>
        <w:pStyle w:val="B5"/>
      </w:pPr>
      <w:r w:rsidRPr="00D839FF">
        <w:t>5&gt;</w:t>
      </w:r>
      <w:r w:rsidRPr="00D839FF">
        <w:tab/>
        <w:t xml:space="preserve">if T310 for MCG or T311 is running; and if </w:t>
      </w:r>
      <w:r w:rsidRPr="00D839FF">
        <w:rPr>
          <w:i/>
        </w:rPr>
        <w:t xml:space="preserve">sl-PRS-TxPoolExceptional </w:t>
      </w:r>
      <w:r w:rsidRPr="00D839FF">
        <w:rPr>
          <w:iCs/>
        </w:rPr>
        <w:t>or</w:t>
      </w:r>
      <w:r w:rsidRPr="00D839FF">
        <w:rPr>
          <w:i/>
        </w:rPr>
        <w:t xml:space="preserve"> sl-TxPoolExceptional</w:t>
      </w:r>
      <w:r w:rsidRPr="00D839FF">
        <w:t xml:space="preserve"> is included in </w:t>
      </w:r>
      <w:r w:rsidR="00B45CB4" w:rsidRPr="00D839FF">
        <w:rPr>
          <w:i/>
        </w:rPr>
        <w:t>sl-PosFreqInfoList</w:t>
      </w:r>
      <w:r w:rsidR="00B45CB4" w:rsidRPr="00D839FF">
        <w:t xml:space="preserve"> or </w:t>
      </w:r>
      <w:r w:rsidRPr="00D839FF">
        <w:rPr>
          <w:i/>
        </w:rPr>
        <w:t>sl-FreqInfoList</w:t>
      </w:r>
      <w:r w:rsidR="00A264B7" w:rsidRPr="00D839FF">
        <w:t>/</w:t>
      </w:r>
      <w:r w:rsidR="00A264B7" w:rsidRPr="00D839FF">
        <w:rPr>
          <w:i/>
          <w:iCs/>
        </w:rPr>
        <w:t>sl-FreqInfoListSizeExt</w:t>
      </w:r>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r w:rsidRPr="00D839FF">
        <w:rPr>
          <w:i/>
        </w:rPr>
        <w:t>sl-ConfigDedicatedNR</w:t>
      </w:r>
      <w:r w:rsidRPr="00D839FF">
        <w:t xml:space="preserve"> in </w:t>
      </w:r>
      <w:r w:rsidRPr="00D839FF">
        <w:rPr>
          <w:i/>
        </w:rPr>
        <w:t>RRCReconfiguration</w:t>
      </w:r>
      <w:r w:rsidRPr="00D839FF">
        <w:t>; or</w:t>
      </w:r>
    </w:p>
    <w:p w14:paraId="66261B9C" w14:textId="19D7800F" w:rsidR="00CF21A5" w:rsidRPr="00D839FF" w:rsidRDefault="00CF21A5">
      <w:pPr>
        <w:pStyle w:val="B5"/>
      </w:pPr>
      <w:r w:rsidRPr="00D839FF">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r w:rsidRPr="00D839FF">
        <w:rPr>
          <w:i/>
        </w:rPr>
        <w:t>sl-PRS-TxPoolExceptional</w:t>
      </w:r>
      <w:r w:rsidRPr="00D839FF">
        <w:t xml:space="preserve"> </w:t>
      </w:r>
      <w:r w:rsidRPr="00D839FF">
        <w:rPr>
          <w:iCs/>
        </w:rPr>
        <w:t>or</w:t>
      </w:r>
      <w:r w:rsidRPr="00D839FF">
        <w:rPr>
          <w:i/>
        </w:rPr>
        <w:t xml:space="preserve"> sl-TxPoolExceptional</w:t>
      </w:r>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r w:rsidRPr="00D839FF">
        <w:rPr>
          <w:i/>
        </w:rPr>
        <w:t>sl-PRS-TxPoolExceptional</w:t>
      </w:r>
      <w:r w:rsidRPr="00D839FF">
        <w:t xml:space="preserve"> </w:t>
      </w:r>
      <w:r w:rsidRPr="00D839FF">
        <w:rPr>
          <w:iCs/>
        </w:rPr>
        <w:t>or</w:t>
      </w:r>
      <w:r w:rsidRPr="00D839FF">
        <w:rPr>
          <w:i/>
        </w:rPr>
        <w:t xml:space="preserve"> 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4BF613E" w14:textId="77777777" w:rsidR="00CF21A5" w:rsidRPr="00D839FF" w:rsidRDefault="00CF21A5" w:rsidP="00CF21A5">
      <w:pPr>
        <w:pStyle w:val="B6"/>
      </w:pPr>
      <w:r w:rsidRPr="00D839FF">
        <w:t>6&gt;</w:t>
      </w:r>
      <w:r w:rsidRPr="00D839FF">
        <w:tab/>
        <w:t xml:space="preserve">configure lower layers to perform the sidelink resource allocation scheme 2 based on random selection using the resource pool indicated by </w:t>
      </w:r>
      <w:r w:rsidRPr="00D839FF">
        <w:rPr>
          <w:i/>
        </w:rPr>
        <w:t>sl-PRS-TxPoolExceptional</w:t>
      </w:r>
      <w:r w:rsidRPr="00D839FF">
        <w:t xml:space="preserve"> or </w:t>
      </w:r>
      <w:r w:rsidRPr="00D839FF">
        <w:rPr>
          <w:i/>
        </w:rPr>
        <w:t>sl-TxPoolExceptional</w:t>
      </w:r>
      <w:r w:rsidRPr="00D839FF">
        <w:t xml:space="preserve"> as defined in TS 38.321 [3];</w:t>
      </w:r>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configure lower layers to perform the sidelink resource allocation scheme 1 for NR sidelink positioning;</w:t>
      </w:r>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sl-UE-SelectedConfig</w:t>
      </w:r>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or by </w:t>
      </w:r>
      <w:r w:rsidRPr="00D839FF">
        <w:rPr>
          <w:i/>
        </w:rPr>
        <w:t>sl-AllowedResourceSelectionConfig</w:t>
      </w:r>
      <w:r w:rsidRPr="00D839FF">
        <w:t xml:space="preserve">, on the resources configured in </w:t>
      </w:r>
      <w:r w:rsidRPr="00D839FF">
        <w:rPr>
          <w:i/>
        </w:rPr>
        <w:t>sl-TxPoolSelectedNormal</w:t>
      </w:r>
      <w:r w:rsidRPr="00D839FF">
        <w:rPr>
          <w:rFonts w:cs="Courier New"/>
        </w:rPr>
        <w:t xml:space="preserve"> for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6563085A" w14:textId="77777777" w:rsidR="00CF21A5" w:rsidRPr="00D839FF" w:rsidRDefault="00CF21A5" w:rsidP="00B4120F">
      <w:pPr>
        <w:pStyle w:val="B6"/>
      </w:pPr>
      <w:r w:rsidRPr="00D839FF">
        <w:t>6&gt;</w:t>
      </w:r>
      <w:r w:rsidRPr="00D839FF">
        <w:tab/>
        <w:t xml:space="preserve">if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for the concerned frequency is included in RRCReconfiguration; or</w:t>
      </w:r>
    </w:p>
    <w:p w14:paraId="23446008" w14:textId="1FAB46DA" w:rsidR="00CF21A5" w:rsidRPr="00D839FF" w:rsidRDefault="00CF21A5" w:rsidP="00B4120F">
      <w:pPr>
        <w:pStyle w:val="B6"/>
      </w:pPr>
      <w:r w:rsidRPr="00D839FF">
        <w:lastRenderedPageBreak/>
        <w:t>6&gt;</w:t>
      </w:r>
      <w:r w:rsidRPr="00D839FF">
        <w:tab/>
        <w:t xml:space="preserve">if the PCell provides </w:t>
      </w:r>
      <w:r w:rsidR="000807E4" w:rsidRPr="00D839FF">
        <w:rPr>
          <w:i/>
          <w:iCs/>
        </w:rPr>
        <w:t>SIB12</w:t>
      </w:r>
      <w:r w:rsidR="000807E4" w:rsidRPr="00D839FF">
        <w:t xml:space="preserve"> and/or </w:t>
      </w:r>
      <w:r w:rsidR="000807E4" w:rsidRPr="00D839FF">
        <w:rPr>
          <w:i/>
          <w:iCs/>
        </w:rPr>
        <w:t>SIB23</w:t>
      </w:r>
      <w:r w:rsidRPr="00D839FF">
        <w:t xml:space="preserve"> including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in </w:t>
      </w:r>
      <w:r w:rsidRPr="00D839FF">
        <w:rPr>
          <w:i/>
          <w:iCs/>
        </w:rPr>
        <w:t>sl-FreqInfoList</w:t>
      </w:r>
      <w:r w:rsidR="00A264B7" w:rsidRPr="00D839FF">
        <w:t>/</w:t>
      </w:r>
      <w:r w:rsidR="00A264B7" w:rsidRPr="00D839FF">
        <w:rPr>
          <w:i/>
          <w:iCs/>
        </w:rPr>
        <w:t>sl-FreqInfoListSizeExt</w:t>
      </w:r>
      <w:r w:rsidRPr="00D839FF">
        <w:t xml:space="preserve"> </w:t>
      </w:r>
      <w:r w:rsidR="000807E4" w:rsidRPr="00D839FF">
        <w:t xml:space="preserve">or </w:t>
      </w:r>
      <w:r w:rsidR="000807E4" w:rsidRPr="00D839FF">
        <w:rPr>
          <w:i/>
        </w:rPr>
        <w:t>sl-PosFreqInfoList</w:t>
      </w:r>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using the pool of resources indicated by </w:t>
      </w:r>
      <w:r w:rsidRPr="00D839FF">
        <w:rPr>
          <w:i/>
        </w:rPr>
        <w:t xml:space="preserve">sl-TxPoolExceptional </w:t>
      </w:r>
      <w:r w:rsidRPr="00D839FF">
        <w:rPr>
          <w:iCs/>
        </w:rPr>
        <w:t>or</w:t>
      </w:r>
      <w:r w:rsidRPr="00D839FF">
        <w:rPr>
          <w:i/>
        </w:rPr>
        <w:t xml:space="preserve"> sl-PRS-TxPoolExceptional</w:t>
      </w:r>
      <w:r w:rsidRPr="00D839FF">
        <w:t xml:space="preserve"> as defined in TS 38.321 [3];</w:t>
      </w:r>
    </w:p>
    <w:p w14:paraId="4ABEB091" w14:textId="77777777" w:rsidR="00CF21A5" w:rsidRPr="00D839FF" w:rsidRDefault="00CF21A5" w:rsidP="00B4120F">
      <w:pPr>
        <w:pStyle w:val="B5"/>
      </w:pPr>
      <w:r w:rsidRPr="00D839FF">
        <w:t>5&gt;</w:t>
      </w:r>
      <w:r w:rsidRPr="00D839FF">
        <w:tab/>
        <w:t xml:space="preserve">else, if the </w:t>
      </w:r>
      <w:r w:rsidRPr="00D839FF">
        <w:rPr>
          <w:i/>
          <w:iCs/>
        </w:rPr>
        <w:t>sl-PRS-TxPoolSelectedNormal</w:t>
      </w:r>
      <w:r w:rsidRPr="00D839FF">
        <w:t xml:space="preserve"> </w:t>
      </w:r>
      <w:r w:rsidRPr="00D839FF">
        <w:rPr>
          <w:iCs/>
        </w:rPr>
        <w:t>or</w:t>
      </w:r>
      <w:r w:rsidRPr="00D839FF">
        <w:t xml:space="preserve"> </w:t>
      </w:r>
      <w:r w:rsidRPr="00D839FF">
        <w:rPr>
          <w:i/>
          <w:iCs/>
        </w:rPr>
        <w:t>sl-TxPoolSelectedNormal</w:t>
      </w:r>
      <w:r w:rsidRPr="00D839FF">
        <w:t xml:space="preserve"> </w:t>
      </w:r>
      <w:r w:rsidRPr="00D839FF">
        <w:rPr>
          <w:rFonts w:cs="Courier New"/>
        </w:rPr>
        <w:t xml:space="preserve">for the concerned frequency is included in the </w:t>
      </w:r>
      <w:r w:rsidRPr="00D839FF">
        <w:rPr>
          <w:i/>
          <w:iCs/>
        </w:rPr>
        <w:t>sl-ConfigDedicatedNR</w:t>
      </w:r>
      <w:r w:rsidRPr="00D839FF">
        <w:t xml:space="preserve"> within </w:t>
      </w:r>
      <w:r w:rsidRPr="00D839FF">
        <w:rPr>
          <w:i/>
          <w:iCs/>
        </w:rPr>
        <w:t>RRCReconfiguration</w:t>
      </w:r>
      <w:r w:rsidRPr="00D839FF">
        <w:t>:</w:t>
      </w:r>
    </w:p>
    <w:p w14:paraId="108886EA" w14:textId="4C8CA8EC"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(as defined in TS 38.321 [3] and TS 38.214 [19]) using the pools of resources indicated by </w:t>
      </w:r>
      <w:r w:rsidRPr="00D839FF">
        <w:rPr>
          <w:i/>
        </w:rPr>
        <w:t>sl-PRS-TxPoolSelectedNormal</w:t>
      </w:r>
      <w:r w:rsidRPr="00D839FF">
        <w:t xml:space="preserve"> for the concerned frequency, or based on resource selection operation according to </w:t>
      </w:r>
      <w:r w:rsidRPr="00D839FF">
        <w:rPr>
          <w:i/>
        </w:rPr>
        <w:t>sl-AllowedResourceSelectionConfig</w:t>
      </w:r>
      <w:r w:rsidRPr="00D839FF">
        <w:t xml:space="preserve"> (as defined in TS 38.321 [3] and TS 38.214 [19]) using the pools of resources indicated by </w:t>
      </w:r>
      <w:r w:rsidRPr="00D839FF">
        <w:rPr>
          <w:i/>
        </w:rPr>
        <w:t>sl-TxPoolSelectedNormal</w:t>
      </w:r>
      <w:r w:rsidRPr="00D839FF">
        <w:t xml:space="preserve"> for the concerned frequency;</w:t>
      </w:r>
    </w:p>
    <w:p w14:paraId="60AC897C" w14:textId="77777777" w:rsidR="00CF21A5" w:rsidRPr="00D839FF" w:rsidRDefault="00CF21A5" w:rsidP="00B4120F">
      <w:pPr>
        <w:pStyle w:val="B3"/>
        <w:rPr>
          <w:rFonts w:eastAsia="DengXian"/>
        </w:rPr>
      </w:pPr>
      <w:r w:rsidRPr="00D839FF">
        <w:t>3&gt;</w:t>
      </w:r>
      <w:r w:rsidRPr="00D839FF">
        <w:tab/>
        <w:t>else:</w:t>
      </w:r>
    </w:p>
    <w:p w14:paraId="56234904" w14:textId="7D30D2BE" w:rsidR="00CF21A5" w:rsidRPr="00D839FF" w:rsidRDefault="00CF21A5" w:rsidP="00B4120F">
      <w:pPr>
        <w:pStyle w:val="B4"/>
        <w:rPr>
          <w:rFonts w:eastAsia="DengXian"/>
        </w:rPr>
      </w:pPr>
      <w:r w:rsidRPr="00D839FF">
        <w:t>4&gt;</w:t>
      </w:r>
      <w:r w:rsidRPr="00D839FF">
        <w:tab/>
        <w:t xml:space="preserve">if the cell chosen for NR sidelink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r w:rsidR="00B45CB4" w:rsidRPr="00D839FF">
        <w:rPr>
          <w:i/>
          <w:iCs/>
        </w:rPr>
        <w:t>sl-</w:t>
      </w:r>
      <w:r w:rsidR="001867FB" w:rsidRPr="00D839FF">
        <w:rPr>
          <w:i/>
        </w:rPr>
        <w:t>PRS-TxPoolSelectedNormal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sl-PosAllowedResourceSelectionConfig</w:t>
      </w:r>
      <w:r w:rsidRPr="00D839FF">
        <w:t xml:space="preserve">, on the resources configured in the </w:t>
      </w:r>
      <w:r w:rsidRPr="00D839FF">
        <w:rPr>
          <w:i/>
        </w:rPr>
        <w:t>sl-PRS-TxPoolSelectedNormal</w:t>
      </w:r>
      <w:r w:rsidRPr="00D839FF">
        <w:t xml:space="preserve"> is available in accordance with TS 38.214 [19] or random selection, if allowed by </w:t>
      </w:r>
      <w:r w:rsidRPr="00D839FF">
        <w:rPr>
          <w:i/>
        </w:rPr>
        <w:t>sl-PosAllowedResourceSelectionConfig</w:t>
      </w:r>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using the pools of resources indicated by </w:t>
      </w:r>
      <w:r w:rsidRPr="00D839FF">
        <w:rPr>
          <w:i/>
        </w:rPr>
        <w:t>sl-PosTxPoolSelectedNormal</w:t>
      </w:r>
      <w:r w:rsidRPr="00D839FF">
        <w:t xml:space="preserve"> for the concerned frequency as defined in TS 38.321 [3];</w:t>
      </w:r>
    </w:p>
    <w:p w14:paraId="0F8FF038" w14:textId="6F126A29" w:rsidR="00CF21A5" w:rsidRPr="00D839FF" w:rsidRDefault="00CF21A5" w:rsidP="00CF21A5">
      <w:pPr>
        <w:pStyle w:val="B5"/>
      </w:pPr>
      <w:r w:rsidRPr="00D839FF">
        <w:t>5&gt;</w:t>
      </w:r>
      <w:r w:rsidRPr="00D839FF">
        <w:tab/>
        <w:t xml:space="preserve">if </w:t>
      </w:r>
      <w:r w:rsidRPr="00D839FF">
        <w:rPr>
          <w:i/>
        </w:rPr>
        <w:t>SIB</w:t>
      </w:r>
      <w:r w:rsidR="001867FB" w:rsidRPr="00D839FF">
        <w:rPr>
          <w:i/>
        </w:rPr>
        <w:t>12</w:t>
      </w:r>
      <w:r w:rsidRPr="00D839FF">
        <w:t xml:space="preserve"> includes </w:t>
      </w:r>
      <w:r w:rsidRPr="00D839FF">
        <w:rPr>
          <w:i/>
        </w:rPr>
        <w:t>sl-TxPoolSelectedNormal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sl-AllowedResourceSelectionConfig</w:t>
      </w:r>
      <w:r w:rsidRPr="00D839FF">
        <w:t xml:space="preserve">, on the resources configured in the </w:t>
      </w:r>
      <w:r w:rsidRPr="00D839FF">
        <w:rPr>
          <w:i/>
        </w:rPr>
        <w:t>sl-TxPoolSelectedNormal</w:t>
      </w:r>
      <w:r w:rsidRPr="00D839FF">
        <w:t xml:space="preserve"> is available in accordance with TS 38.214 [19] or random selection, if allowed by </w:t>
      </w:r>
      <w:r w:rsidRPr="00D839FF">
        <w:rPr>
          <w:i/>
        </w:rPr>
        <w:t>sl-AllowedResourceSelectionConfig</w:t>
      </w:r>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sl-AllowedResourceSelectionConfig</w:t>
      </w:r>
      <w:r w:rsidRPr="00D839FF">
        <w:t xml:space="preserve"> using the pools of resources indicated by </w:t>
      </w:r>
      <w:r w:rsidRPr="00D839FF">
        <w:rPr>
          <w:i/>
        </w:rPr>
        <w:t>sl-TxPoolSelectedNormal</w:t>
      </w:r>
      <w:r w:rsidRPr="00D839FF">
        <w:t xml:space="preserve"> for the concerned frequency as defined in TS 38.321 [3];</w:t>
      </w:r>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r w:rsidRPr="00D839FF">
        <w:rPr>
          <w:i/>
        </w:rPr>
        <w:t xml:space="preserve">sl-PRS-TxPoolExceptional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r w:rsidRPr="00D839FF">
        <w:rPr>
          <w:i/>
        </w:rPr>
        <w:t>sl-TxPoolExceptional</w:t>
      </w:r>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w:t>
      </w:r>
      <w:r w:rsidRPr="00D839FF">
        <w:rPr>
          <w:iCs/>
        </w:rPr>
        <w:t>or</w:t>
      </w:r>
      <w:r w:rsidRPr="00D839FF">
        <w:rPr>
          <w:i/>
        </w:rPr>
        <w:t xml:space="preserve"> </w:t>
      </w:r>
      <w:r w:rsidRPr="00D839FF">
        <w:t>if selected and is allowed by</w:t>
      </w:r>
      <w:r w:rsidRPr="00D839FF">
        <w:rPr>
          <w:i/>
        </w:rPr>
        <w:t xml:space="preserve"> sl-AllowedResourceSelectionConfig</w:t>
      </w:r>
      <w:r w:rsidRPr="00D839FF">
        <w:t xml:space="preserve">, on the resources configured in </w:t>
      </w:r>
      <w:r w:rsidRPr="00D839FF">
        <w:rPr>
          <w:i/>
        </w:rPr>
        <w:t>sl-TxPoolSelectedNormal</w:t>
      </w:r>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(as defined in TS 38.321 [3]) using the pool of resources indicated by </w:t>
      </w:r>
      <w:r w:rsidRPr="00D839FF">
        <w:rPr>
          <w:i/>
        </w:rPr>
        <w:t>sl-PRS-TxPoolExceptional</w:t>
      </w:r>
      <w:r w:rsidRPr="00D839FF">
        <w:t xml:space="preserve"> or </w:t>
      </w:r>
      <w:r w:rsidRPr="00D839FF">
        <w:rPr>
          <w:i/>
        </w:rPr>
        <w:t>sl-TxPoolExceptional</w:t>
      </w:r>
      <w:r w:rsidRPr="00D839FF">
        <w:t xml:space="preserve"> for the concerned frequency;</w:t>
      </w:r>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rsidDel="003F01E8">
        <w:t xml:space="preserve"> </w:t>
      </w:r>
      <w:r w:rsidR="00B45CB4" w:rsidRPr="00D839FF">
        <w:t xml:space="preserve">or </w:t>
      </w:r>
      <w:r w:rsidR="00B45CB4" w:rsidRPr="00D839FF">
        <w:rPr>
          <w:i/>
        </w:rPr>
        <w:t>sl-AllowedResourceSelectionConfig</w:t>
      </w:r>
      <w:r w:rsidR="00B45CB4" w:rsidRPr="00D839FF">
        <w:t xml:space="preserve"> </w:t>
      </w:r>
      <w:r w:rsidRPr="00D839FF">
        <w:t xml:space="preserve">(as defined in TS 38.321 [3] and TS 38.214 [19]) using the pools of resources indicated by </w:t>
      </w:r>
      <w:r w:rsidRPr="00D839FF">
        <w:rPr>
          <w:i/>
        </w:rPr>
        <w:t>sl-PRS-</w:t>
      </w:r>
      <w:r w:rsidRPr="00D839FF">
        <w:rPr>
          <w:i/>
        </w:rPr>
        <w:lastRenderedPageBreak/>
        <w:t xml:space="preserve">TxPoolSelectedNormal </w:t>
      </w:r>
      <w:r w:rsidR="001867FB" w:rsidRPr="00D839FF">
        <w:rPr>
          <w:i/>
        </w:rPr>
        <w:t>or sl-TxPoolSelectedNormal</w:t>
      </w:r>
      <w:r w:rsidR="001867FB" w:rsidRPr="00D839FF">
        <w:t xml:space="preserve"> </w:t>
      </w:r>
      <w:r w:rsidRPr="00D839FF">
        <w:t xml:space="preserve">in </w:t>
      </w:r>
      <w:r w:rsidRPr="00D839FF">
        <w:rPr>
          <w:i/>
        </w:rPr>
        <w:t xml:space="preserve">SL-PreconfigurationNR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SimSun"/>
        </w:rPr>
      </w:pPr>
      <w:r w:rsidRPr="00D839FF">
        <w:t>NOTE 1:</w:t>
      </w:r>
      <w:r w:rsidRPr="00D839FF">
        <w:tab/>
        <w:t xml:space="preserve">The UE continues to use resources configured in </w:t>
      </w:r>
      <w:r w:rsidRPr="00D839FF">
        <w:rPr>
          <w:i/>
          <w:iCs/>
        </w:rPr>
        <w:t>rrc-ConfiguredSidelinkGrant</w:t>
      </w:r>
      <w:r w:rsidRPr="00D839FF">
        <w:t xml:space="preserve"> (while T310 is running) until it is released (i.e. until T310 has expired). The UE does not use</w:t>
      </w:r>
      <w:r w:rsidRPr="00D839FF">
        <w:rPr>
          <w:lang w:eastAsia="en-GB"/>
        </w:rPr>
        <w:t xml:space="preserve"> sidelink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r w:rsidRPr="00D839FF">
        <w:rPr>
          <w:i/>
          <w:iCs/>
        </w:rPr>
        <w:t>rrc-ConfiguredSidelinkGrant</w:t>
      </w:r>
      <w:r w:rsidRPr="00D839FF">
        <w:t xml:space="preserve"> (while T304 on the MCG is running) if provided by the target cell.</w:t>
      </w:r>
    </w:p>
    <w:p w14:paraId="4FD90454" w14:textId="5482E269" w:rsidR="000807E4" w:rsidRDefault="000807E4" w:rsidP="000807E4">
      <w:pPr>
        <w:pStyle w:val="NO"/>
        <w:rPr>
          <w:ins w:id="1796" w:author="Huawei, HiSilicon" w:date="2025-03-26T00:35:00Z"/>
        </w:rPr>
      </w:pPr>
      <w:r w:rsidRPr="00D839FF">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r w:rsidR="00B45CB4" w:rsidRPr="00D839FF">
        <w:rPr>
          <w:i/>
        </w:rPr>
        <w:t>sl-PosAllowedResourceSelectionConfig</w:t>
      </w:r>
      <w:r w:rsidR="00B45CB4" w:rsidRPr="00D839FF">
        <w:t xml:space="preserve"> or </w:t>
      </w:r>
      <w:r w:rsidRPr="00D839FF">
        <w:rPr>
          <w:i/>
        </w:rPr>
        <w:t xml:space="preserve">sl-AllowedResourceSelectionConfig </w:t>
      </w:r>
      <w:r w:rsidRPr="00D839FF">
        <w:t>in the resource pool configuration.</w:t>
      </w:r>
    </w:p>
    <w:p w14:paraId="3C34AF62" w14:textId="2DC84D20" w:rsidR="00F17E0F" w:rsidRPr="00D839FF" w:rsidDel="00C10310" w:rsidRDefault="00F17E0F" w:rsidP="000807E4">
      <w:pPr>
        <w:pStyle w:val="NO"/>
        <w:rPr>
          <w:del w:id="1797" w:author="Huawei, HiSilicon" w:date="2025-04-22T17:19:00Z"/>
        </w:rPr>
      </w:pPr>
    </w:p>
    <w:p w14:paraId="6B060515" w14:textId="7843A129" w:rsidR="00394471" w:rsidDel="00C10310" w:rsidRDefault="00394471" w:rsidP="00394471">
      <w:pPr>
        <w:overflowPunct/>
        <w:autoSpaceDE/>
        <w:autoSpaceDN/>
        <w:adjustRightInd/>
        <w:spacing w:after="0"/>
        <w:rPr>
          <w:del w:id="1798" w:author="Huawei, HiSilicon" w:date="2025-04-22T17:19:00Z"/>
        </w:rPr>
      </w:pPr>
    </w:p>
    <w:p w14:paraId="058C4DD3" w14:textId="558A883F" w:rsidR="007F24F3" w:rsidDel="00C10310" w:rsidRDefault="007F24F3" w:rsidP="00394471">
      <w:pPr>
        <w:overflowPunct/>
        <w:autoSpaceDE/>
        <w:autoSpaceDN/>
        <w:adjustRightInd/>
        <w:spacing w:after="0"/>
        <w:rPr>
          <w:del w:id="1799"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Heading3"/>
        <w:rPr>
          <w:ins w:id="1800" w:author="Huawei, HiSilicon" w:date="2025-04-23T19:17:00Z"/>
        </w:rPr>
      </w:pPr>
      <w:ins w:id="1801" w:author="Huawei, HiSilicon" w:date="2025-04-23T19:17:00Z">
        <w:r>
          <w:t>5.8.XX</w:t>
        </w:r>
        <w:r w:rsidRPr="00D839FF">
          <w:tab/>
          <w:t xml:space="preserve">NR sidelink </w:t>
        </w:r>
        <w:r>
          <w:t xml:space="preserve">multi-hop </w:t>
        </w:r>
        <w:r w:rsidRPr="00D839FF">
          <w:t>U2N Relay UE operation</w:t>
        </w:r>
      </w:ins>
    </w:p>
    <w:p w14:paraId="32C81516" w14:textId="77777777" w:rsidR="0061353A" w:rsidRPr="00D839FF" w:rsidRDefault="0061353A" w:rsidP="0061353A">
      <w:pPr>
        <w:pStyle w:val="Heading4"/>
        <w:rPr>
          <w:ins w:id="1802" w:author="Huawei, HiSilicon" w:date="2025-04-23T19:17:00Z"/>
        </w:rPr>
      </w:pPr>
      <w:ins w:id="1803"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804" w:author="Huawei, HiSilicon" w:date="2025-04-23T19:17:00Z"/>
          <w:rFonts w:eastAsia="SimSun"/>
        </w:rPr>
      </w:pPr>
      <w:ins w:id="1805" w:author="Huawei, HiSilicon" w:date="2025-04-23T19:17:00Z">
        <w:r w:rsidRPr="00D839FF">
          <w:rPr>
            <w:rFonts w:eastAsia="SimSun"/>
          </w:rPr>
          <w:t>This procedure is used by a UE supporting NR sidelink</w:t>
        </w:r>
        <w:r>
          <w:rPr>
            <w:rFonts w:eastAsia="SimSun"/>
          </w:rPr>
          <w:t xml:space="preserve"> </w:t>
        </w:r>
        <w:r w:rsidRPr="00D839FF">
          <w:rPr>
            <w:rFonts w:eastAsia="SimSun"/>
          </w:rPr>
          <w:t xml:space="preserve">U2N Relay UE operation </w:t>
        </w:r>
        <w:r>
          <w:rPr>
            <w:rFonts w:eastAsia="SimSun"/>
          </w:rPr>
          <w:t>in case of multi hop</w:t>
        </w:r>
        <w:r w:rsidRPr="00D839FF">
          <w:rPr>
            <w:rFonts w:eastAsia="SimSun"/>
          </w:rPr>
          <w:t xml:space="preserve"> configured by upper layers to transmit NR sidelink discovery messages to evaluate AS layer conditions.</w:t>
        </w:r>
      </w:ins>
    </w:p>
    <w:p w14:paraId="13F70F86" w14:textId="77777777" w:rsidR="0061353A" w:rsidRPr="00D839FF" w:rsidRDefault="0061353A" w:rsidP="0061353A">
      <w:pPr>
        <w:keepNext/>
        <w:keepLines/>
        <w:spacing w:before="120"/>
        <w:ind w:left="1418" w:hanging="1418"/>
        <w:outlineLvl w:val="3"/>
        <w:rPr>
          <w:ins w:id="1806" w:author="Huawei, HiSilicon" w:date="2025-04-23T19:17:00Z"/>
          <w:rFonts w:ascii="Arial" w:eastAsia="DengXian" w:hAnsi="Arial"/>
          <w:sz w:val="24"/>
        </w:rPr>
      </w:pPr>
      <w:ins w:id="1807" w:author="Huawei, HiSilicon" w:date="2025-04-23T19:17:00Z">
        <w:r w:rsidRPr="00D839FF">
          <w:rPr>
            <w:rFonts w:ascii="Arial" w:hAnsi="Arial"/>
            <w:sz w:val="24"/>
          </w:rPr>
          <w:t>5.8.</w:t>
        </w:r>
        <w:r>
          <w:rPr>
            <w:rFonts w:ascii="Arial" w:hAnsi="Arial"/>
            <w:sz w:val="24"/>
          </w:rPr>
          <w:t>XX</w:t>
        </w:r>
        <w:r w:rsidRPr="00D839FF">
          <w:rPr>
            <w:rFonts w:ascii="Arial" w:hAnsi="Arial"/>
            <w:sz w:val="24"/>
          </w:rPr>
          <w:t>.2</w:t>
        </w:r>
        <w:r w:rsidRPr="00D839FF">
          <w:rPr>
            <w:rFonts w:ascii="Arial" w:hAnsi="Arial"/>
            <w:sz w:val="24"/>
          </w:rPr>
          <w:tab/>
          <w:t>NR sidelink U2N Relay UE threshold conditions</w:t>
        </w:r>
      </w:ins>
    </w:p>
    <w:p w14:paraId="081B45F3" w14:textId="77777777" w:rsidR="0061353A" w:rsidRPr="00D839FF" w:rsidRDefault="0061353A" w:rsidP="0061353A">
      <w:pPr>
        <w:rPr>
          <w:ins w:id="1808" w:author="Huawei, HiSilicon" w:date="2025-04-23T19:17:00Z"/>
        </w:rPr>
      </w:pPr>
      <w:ins w:id="1809" w:author="Huawei, HiSilicon" w:date="2025-04-23T19:17:00Z">
        <w:r w:rsidRPr="00D839FF">
          <w:t>A UE capable of NR sidelink U2N Relay UE</w:t>
        </w:r>
        <w:r>
          <w:t xml:space="preserve"> as an U2N Intermediate 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810" w:author="Huawei, HiSilicon" w:date="2025-04-23T19:17:00Z"/>
          <w:rFonts w:eastAsia="SimSun"/>
        </w:rPr>
      </w:pPr>
      <w:ins w:id="1811" w:author="Huawei, HiSilicon" w:date="2025-04-23T19:17:00Z">
        <w:r w:rsidRPr="00D839FF">
          <w:rPr>
            <w:rFonts w:eastAsia="SimSun"/>
          </w:rPr>
          <w:t>1&gt;</w:t>
        </w:r>
        <w:r w:rsidRPr="00D839FF">
          <w:rPr>
            <w:rFonts w:eastAsia="SimSun"/>
          </w:rPr>
          <w:tab/>
          <w:t xml:space="preserve">if the threshold conditions </w:t>
        </w:r>
        <w:r>
          <w:rPr>
            <w:rFonts w:eastAsia="SimSun"/>
          </w:rPr>
          <w:t xml:space="preserve">for sending the Discovery Solicitation message with Model B Discovery specified </w:t>
        </w:r>
        <w:r w:rsidRPr="00D839FF">
          <w:rPr>
            <w:rFonts w:eastAsia="SimSun"/>
          </w:rPr>
          <w:t>in this clause were previously not met:</w:t>
        </w:r>
      </w:ins>
    </w:p>
    <w:p w14:paraId="40561789" w14:textId="3776F6D6" w:rsidR="0061353A" w:rsidRPr="00D839FF" w:rsidRDefault="0061353A" w:rsidP="0061353A">
      <w:pPr>
        <w:pStyle w:val="B2"/>
        <w:rPr>
          <w:ins w:id="1812" w:author="Huawei, HiSilicon" w:date="2025-04-23T19:17:00Z"/>
          <w:rFonts w:eastAsia="SimSun"/>
        </w:rPr>
      </w:pPr>
      <w:ins w:id="1813" w:author="Huawei, HiSilicon" w:date="2025-04-23T19:17:00Z">
        <w:r w:rsidRPr="00D839FF">
          <w:rPr>
            <w:rFonts w:eastAsia="SimSun"/>
          </w:rPr>
          <w:t>2&gt;</w:t>
        </w:r>
        <w:r w:rsidRPr="00D839FF">
          <w:rPr>
            <w:rFonts w:eastAsia="SimSun"/>
          </w:rPr>
          <w:tab/>
          <w:t xml:space="preserve">if </w:t>
        </w:r>
      </w:ins>
      <w:ins w:id="1814" w:author="Huawei, HiSilicon" w:date="2025-04-23T20:18:00Z">
        <w:r w:rsidR="0065208F" w:rsidRPr="00D839FF">
          <w:rPr>
            <w:i/>
          </w:rPr>
          <w:t>sd-RSRP-ThreshDiscConfig</w:t>
        </w:r>
        <w:r w:rsidR="0065208F">
          <w:rPr>
            <w:i/>
          </w:rPr>
          <w:t>MH</w:t>
        </w:r>
      </w:ins>
      <w:ins w:id="1815" w:author="Huawei, HiSilicon" w:date="2025-04-23T19:17:00Z">
        <w:r w:rsidRPr="00D839FF">
          <w:rPr>
            <w:rFonts w:eastAsia="SimSun"/>
          </w:rPr>
          <w:t xml:space="preserve"> is not configured; or the </w:t>
        </w:r>
        <w:r>
          <w:rPr>
            <w:rFonts w:eastAsia="SimSun"/>
          </w:rPr>
          <w:t>SD</w:t>
        </w:r>
        <w:r>
          <w:rPr>
            <w:rFonts w:eastAsia="SimSun" w:hint="eastAsia"/>
          </w:rPr>
          <w:t>-</w:t>
        </w:r>
        <w:r>
          <w:rPr>
            <w:rFonts w:eastAsia="SimSun"/>
          </w:rPr>
          <w:t xml:space="preserve">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Pr>
            <w:rFonts w:eastAsia="SimSun"/>
          </w:rPr>
          <w:t xml:space="preserve"> is available and is above the </w:t>
        </w:r>
      </w:ins>
      <w:ins w:id="1816" w:author="Huawei, HiSilicon" w:date="2025-04-23T20:20:00Z">
        <w:r w:rsidR="0065208F" w:rsidRPr="00D839FF">
          <w:rPr>
            <w:i/>
          </w:rPr>
          <w:t>sd-RSRP-ThreshDiscConfig</w:t>
        </w:r>
        <w:r w:rsidR="0065208F">
          <w:rPr>
            <w:i/>
          </w:rPr>
          <w:t>MH</w:t>
        </w:r>
      </w:ins>
      <w:ins w:id="1817" w:author="Huawei, HiSilicon" w:date="2025-04-23T19:17:00Z">
        <w:r>
          <w:rPr>
            <w:rFonts w:eastAsia="SimSun"/>
          </w:rPr>
          <w:t xml:space="preserve"> by </w:t>
        </w:r>
      </w:ins>
      <w:ins w:id="1818" w:author="Huawei, HiSilicon" w:date="2025-04-23T20:20:00Z">
        <w:r w:rsidR="0065208F" w:rsidRPr="00D839FF">
          <w:rPr>
            <w:i/>
          </w:rPr>
          <w:t>sd-hystMaxRelay</w:t>
        </w:r>
        <w:r w:rsidR="0065208F">
          <w:rPr>
            <w:i/>
          </w:rPr>
          <w:t>MH</w:t>
        </w:r>
      </w:ins>
      <w:ins w:id="1819" w:author="Huawei, HiSilicon" w:date="2025-04-23T19:17:00Z">
        <w:r>
          <w:rPr>
            <w:rFonts w:eastAsia="SimSun"/>
          </w:rPr>
          <w:t xml:space="preserve"> if configured; </w:t>
        </w:r>
      </w:ins>
    </w:p>
    <w:p w14:paraId="41D1C094" w14:textId="77777777" w:rsidR="0061353A" w:rsidRPr="00D839FF" w:rsidRDefault="0061353A" w:rsidP="0061353A">
      <w:pPr>
        <w:pStyle w:val="B3"/>
        <w:rPr>
          <w:ins w:id="1820" w:author="Huawei, HiSilicon" w:date="2025-04-23T19:17:00Z"/>
          <w:rFonts w:eastAsia="SimSun"/>
        </w:rPr>
      </w:pPr>
      <w:ins w:id="1821" w:author="Huawei, HiSilicon" w:date="2025-04-23T19:17:00Z">
        <w:r w:rsidRPr="00D839FF">
          <w:rPr>
            <w:rFonts w:eastAsia="SimSun"/>
          </w:rPr>
          <w:t>3&gt;</w:t>
        </w:r>
        <w:r w:rsidRPr="00D839FF">
          <w:rPr>
            <w:rFonts w:eastAsia="SimSun"/>
          </w:rPr>
          <w:tab/>
          <w:t>consider the threshold conditions to be met (entry);</w:t>
        </w:r>
      </w:ins>
    </w:p>
    <w:p w14:paraId="26D5D77E" w14:textId="77777777" w:rsidR="0061353A" w:rsidRPr="00D839FF" w:rsidRDefault="0061353A" w:rsidP="0061353A">
      <w:pPr>
        <w:pStyle w:val="B1"/>
        <w:rPr>
          <w:ins w:id="1822" w:author="Huawei, HiSilicon" w:date="2025-04-23T19:17:00Z"/>
          <w:rFonts w:eastAsia="SimSun"/>
        </w:rPr>
      </w:pPr>
      <w:ins w:id="1823" w:author="Huawei, HiSilicon" w:date="2025-04-23T19:17:00Z">
        <w:r w:rsidRPr="00D839FF">
          <w:rPr>
            <w:rFonts w:eastAsia="SimSun"/>
          </w:rPr>
          <w:t>1&gt;</w:t>
        </w:r>
        <w:r w:rsidRPr="00D839FF">
          <w:rPr>
            <w:rFonts w:eastAsia="SimSun"/>
          </w:rPr>
          <w:tab/>
          <w:t>else</w:t>
        </w:r>
        <w:r w:rsidRPr="00D839FF">
          <w:rPr>
            <w:rFonts w:eastAsia="SimSun"/>
            <w:lang w:eastAsia="zh-TW"/>
          </w:rPr>
          <w:t>:</w:t>
        </w:r>
      </w:ins>
    </w:p>
    <w:p w14:paraId="74B8BB8F" w14:textId="0127C1EE" w:rsidR="0061353A" w:rsidRPr="00D839FF" w:rsidRDefault="0061353A" w:rsidP="0061353A">
      <w:pPr>
        <w:pStyle w:val="B2"/>
        <w:rPr>
          <w:ins w:id="1824" w:author="Huawei, HiSilicon" w:date="2025-04-23T19:17:00Z"/>
          <w:rFonts w:eastAsia="SimSun"/>
        </w:rPr>
      </w:pPr>
      <w:ins w:id="1825" w:author="Huawei, HiSilicon" w:date="2025-04-23T19:17:00Z">
        <w:r w:rsidRPr="00D839FF">
          <w:rPr>
            <w:rFonts w:eastAsia="SimSun"/>
          </w:rPr>
          <w:t>2&gt;</w:t>
        </w:r>
        <w:r w:rsidRPr="00D839FF">
          <w:rPr>
            <w:rFonts w:eastAsia="SimSun"/>
          </w:rPr>
          <w:tab/>
          <w:t xml:space="preserve">if </w:t>
        </w:r>
        <w:r w:rsidRPr="00175EA3">
          <w:rPr>
            <w:rFonts w:eastAsia="SimSun"/>
          </w:rPr>
          <w:t xml:space="preserve">the SD-RSRP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sidRPr="00175EA3">
          <w:rPr>
            <w:rFonts w:eastAsia="SimSun"/>
          </w:rPr>
          <w:t xml:space="preserve"> is available and </w:t>
        </w:r>
        <w:r>
          <w:rPr>
            <w:rFonts w:eastAsia="SimSun"/>
          </w:rPr>
          <w:t xml:space="preserve">is </w:t>
        </w:r>
        <w:r>
          <w:rPr>
            <w:rFonts w:eastAsia="SimSun" w:hint="eastAsia"/>
          </w:rPr>
          <w:t>below</w:t>
        </w:r>
        <w:r w:rsidRPr="00175EA3">
          <w:rPr>
            <w:rFonts w:eastAsia="SimSun"/>
          </w:rPr>
          <w:t xml:space="preserve"> the </w:t>
        </w:r>
      </w:ins>
      <w:ins w:id="1826" w:author="Huawei, HiSilicon" w:date="2025-04-23T20:19:00Z">
        <w:r w:rsidR="0065208F" w:rsidRPr="00D839FF">
          <w:rPr>
            <w:i/>
          </w:rPr>
          <w:t>sd-RSRP-ThreshDiscConfig</w:t>
        </w:r>
        <w:r w:rsidR="0065208F">
          <w:rPr>
            <w:i/>
          </w:rPr>
          <w:t>MH</w:t>
        </w:r>
      </w:ins>
      <w:ins w:id="1827" w:author="Huawei, HiSilicon" w:date="2025-04-23T19:17:00Z">
        <w:r w:rsidRPr="00175EA3">
          <w:rPr>
            <w:rFonts w:eastAsia="SimSun"/>
          </w:rPr>
          <w:t xml:space="preserve"> by </w:t>
        </w:r>
      </w:ins>
      <w:ins w:id="1828" w:author="Huawei, HiSilicon" w:date="2025-04-23T20:20:00Z">
        <w:r w:rsidR="0065208F" w:rsidRPr="00D839FF">
          <w:rPr>
            <w:i/>
          </w:rPr>
          <w:t>sd-hystMaxRelay</w:t>
        </w:r>
        <w:r w:rsidR="0065208F">
          <w:rPr>
            <w:i/>
          </w:rPr>
          <w:t>MH</w:t>
        </w:r>
      </w:ins>
      <w:ins w:id="1829" w:author="Huawei, HiSilicon" w:date="2025-04-23T19:17:00Z">
        <w:r w:rsidRPr="00175EA3">
          <w:rPr>
            <w:rFonts w:eastAsia="SimSun"/>
          </w:rPr>
          <w:t xml:space="preserve"> if configured;</w:t>
        </w:r>
      </w:ins>
    </w:p>
    <w:p w14:paraId="6E006564" w14:textId="77777777" w:rsidR="0061353A" w:rsidRPr="00D839FF" w:rsidRDefault="0061353A" w:rsidP="0061353A">
      <w:pPr>
        <w:pStyle w:val="B3"/>
        <w:rPr>
          <w:ins w:id="1830" w:author="Huawei, HiSilicon" w:date="2025-04-23T19:17:00Z"/>
          <w:rFonts w:eastAsia="SimSun"/>
        </w:rPr>
      </w:pPr>
      <w:ins w:id="1831" w:author="Huawei, HiSilicon" w:date="2025-04-23T19:17:00Z">
        <w:r w:rsidRPr="00D839FF">
          <w:rPr>
            <w:rFonts w:eastAsia="SimSun"/>
          </w:rPr>
          <w:t>3&gt;</w:t>
        </w:r>
        <w:r w:rsidRPr="00D839FF">
          <w:rPr>
            <w:rFonts w:eastAsia="SimSun"/>
          </w:rPr>
          <w:tab/>
          <w:t>consider the threshold conditions not to be met (leave);</w:t>
        </w:r>
      </w:ins>
    </w:p>
    <w:p w14:paraId="475D9C20" w14:textId="509C0AA1" w:rsidR="00C53A1A" w:rsidDel="0065208F" w:rsidRDefault="00C53A1A" w:rsidP="007F24F3">
      <w:pPr>
        <w:overflowPunct/>
        <w:autoSpaceDE/>
        <w:autoSpaceDN/>
        <w:adjustRightInd/>
        <w:spacing w:after="0"/>
        <w:rPr>
          <w:del w:id="1832"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7"/>
          <w:headerReference w:type="default" r:id="rId78"/>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833" w:author="Huawei, HiSilicon" w:date="2025-04-22T17:19:00Z"/>
        </w:rPr>
      </w:pPr>
    </w:p>
    <w:p w14:paraId="7DCBD1A3" w14:textId="4C0AAC87" w:rsidR="00C53A1A" w:rsidRPr="006D0C02" w:rsidRDefault="00C53A1A" w:rsidP="00C53A1A">
      <w:pPr>
        <w:pStyle w:val="Heading2"/>
      </w:pPr>
      <w:bookmarkStart w:id="1834" w:name="_Toc60777078"/>
      <w:bookmarkStart w:id="1835" w:name="_Toc185577582"/>
      <w:r w:rsidRPr="006D0C02">
        <w:t>6.2</w:t>
      </w:r>
      <w:r w:rsidRPr="006D0C02">
        <w:tab/>
        <w:t>RRC messages</w:t>
      </w:r>
      <w:bookmarkEnd w:id="1834"/>
      <w:bookmarkEnd w:id="1835"/>
      <w:r w:rsidR="00E94F32">
        <w:t xml:space="preserve"> </w:t>
      </w:r>
    </w:p>
    <w:p w14:paraId="0F364BF6" w14:textId="77777777" w:rsidR="00C53A1A" w:rsidRPr="006D0C02" w:rsidRDefault="00C53A1A" w:rsidP="00C53A1A">
      <w:pPr>
        <w:pStyle w:val="Heading3"/>
      </w:pPr>
      <w:bookmarkStart w:id="1836" w:name="_Toc60777079"/>
      <w:bookmarkStart w:id="1837" w:name="_Toc185577583"/>
      <w:r w:rsidRPr="006D0C02">
        <w:t>6.2.1</w:t>
      </w:r>
      <w:r w:rsidRPr="006D0C02">
        <w:tab/>
        <w:t>General message structure</w:t>
      </w:r>
      <w:bookmarkEnd w:id="1836"/>
      <w:bookmarkEnd w:id="1837"/>
    </w:p>
    <w:p w14:paraId="3640E0E3" w14:textId="77777777" w:rsidR="00C53A1A" w:rsidRPr="006D0C02" w:rsidRDefault="00C53A1A" w:rsidP="00C53A1A">
      <w:pPr>
        <w:pStyle w:val="Heading3"/>
      </w:pPr>
      <w:bookmarkStart w:id="1838" w:name="_Toc60777089"/>
      <w:bookmarkStart w:id="1839" w:name="_Toc185577595"/>
      <w:bookmarkStart w:id="1840" w:name="_Hlk54206646"/>
      <w:r w:rsidRPr="006D0C02">
        <w:t>6.2.2</w:t>
      </w:r>
      <w:r w:rsidRPr="006D0C02">
        <w:tab/>
        <w:t>Message definitions</w:t>
      </w:r>
      <w:bookmarkEnd w:id="1838"/>
      <w:bookmarkEnd w:id="1839"/>
    </w:p>
    <w:bookmarkEnd w:id="1840"/>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841"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Heading4"/>
      </w:pPr>
      <w:bookmarkStart w:id="1842" w:name="_Toc60777105"/>
      <w:bookmarkStart w:id="1843" w:name="_Toc193446020"/>
      <w:bookmarkStart w:id="1844" w:name="_Toc193451825"/>
      <w:bookmarkStart w:id="1845" w:name="_Toc193463095"/>
      <w:r w:rsidRPr="00D839FF">
        <w:t>–</w:t>
      </w:r>
      <w:r w:rsidRPr="00D839FF">
        <w:tab/>
      </w:r>
      <w:r w:rsidRPr="00D839FF">
        <w:rPr>
          <w:i/>
          <w:noProof/>
        </w:rPr>
        <w:t>RRCReestablishment</w:t>
      </w:r>
      <w:bookmarkEnd w:id="1842"/>
      <w:bookmarkEnd w:id="1843"/>
      <w:bookmarkEnd w:id="1844"/>
      <w:bookmarkEnd w:id="1845"/>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r w:rsidRPr="00D839FF">
        <w:t xml:space="preserve">RRCReestablishment ::=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rrc-TransactionIdentifier           RRC-TransactionIdentifier,</w:t>
      </w:r>
    </w:p>
    <w:p w14:paraId="58E8E61A"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rrcReestablishment                  RRCReestablishment-IEs,</w:t>
      </w:r>
    </w:p>
    <w:p w14:paraId="4A3138A9"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r w:rsidRPr="00D839FF">
        <w:t xml:space="preserve">RRCReestablishment-IEs ::=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nextHopChainingCount                NextHopChainingCount,</w:t>
      </w:r>
    </w:p>
    <w:p w14:paraId="071FA8C6"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nonCriticalExtension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 xml:space="preserve">-IEs ::=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Config-r17            SetupRelease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r w:rsidRPr="00D839FF">
              <w:rPr>
                <w:i/>
                <w:szCs w:val="22"/>
                <w:lang w:eastAsia="sv-SE"/>
              </w:rPr>
              <w:t>RRC</w:t>
            </w:r>
            <w:r w:rsidRPr="00D839FF">
              <w:rPr>
                <w:bCs/>
                <w:i/>
                <w:iCs/>
                <w:noProof/>
              </w:rPr>
              <w:t>Reestablishment</w:t>
            </w:r>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846" w:author="Huawei, HiSilicon" w:date="2025-04-22T18:33:00Z">
              <w:r w:rsidR="00856111">
                <w:rPr>
                  <w:szCs w:val="22"/>
                  <w:lang w:eastAsia="sv-SE"/>
                </w:rPr>
                <w:t xml:space="preserve">single hop </w:t>
              </w:r>
            </w:ins>
            <w:ins w:id="1847" w:author="Huawei, HiSilicon" w:date="2025-04-22T18:39:00Z">
              <w:r w:rsidR="00856111">
                <w:rPr>
                  <w:szCs w:val="22"/>
                  <w:lang w:eastAsia="sv-SE"/>
                </w:rPr>
                <w:t>or</w:t>
              </w:r>
            </w:ins>
            <w:ins w:id="1848" w:author="Huawei, HiSilicon" w:date="2025-04-22T18:33:00Z">
              <w:r w:rsidR="00856111">
                <w:rPr>
                  <w:szCs w:val="22"/>
                  <w:lang w:eastAsia="sv-SE"/>
                </w:rPr>
                <w:t xml:space="preserve"> mul</w:t>
              </w:r>
            </w:ins>
            <w:ins w:id="1849"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79"/>
          <w:headerReference w:type="default" r:id="rId80"/>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Heading4"/>
      </w:pPr>
      <w:bookmarkStart w:id="1850" w:name="_Toc60777108"/>
      <w:bookmarkStart w:id="1851" w:name="_Toc193446023"/>
      <w:bookmarkStart w:id="1852" w:name="_Toc193451828"/>
      <w:bookmarkStart w:id="1853" w:name="_Toc193463098"/>
      <w:r w:rsidRPr="00D839FF">
        <w:t>–</w:t>
      </w:r>
      <w:r w:rsidRPr="00D839FF">
        <w:tab/>
      </w:r>
      <w:r w:rsidRPr="00D839FF">
        <w:rPr>
          <w:i/>
          <w:noProof/>
        </w:rPr>
        <w:t>RRCReconfiguration</w:t>
      </w:r>
      <w:bookmarkEnd w:id="1850"/>
      <w:bookmarkEnd w:id="1851"/>
      <w:bookmarkEnd w:id="1852"/>
      <w:bookmarkEnd w:id="1853"/>
    </w:p>
    <w:p w14:paraId="10C0710A" w14:textId="77777777" w:rsidR="00394471" w:rsidRPr="00D839FF" w:rsidRDefault="00394471" w:rsidP="00394471">
      <w:r w:rsidRPr="00D839FF">
        <w:t xml:space="preserve">The </w:t>
      </w:r>
      <w:r w:rsidRPr="00D839FF">
        <w:rPr>
          <w:i/>
        </w:rPr>
        <w:t xml:space="preserve">RRCReconfiguration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r w:rsidRPr="00D839FF">
        <w:rPr>
          <w:bCs/>
          <w:i/>
          <w:iCs/>
        </w:rPr>
        <w:t>RRCReconfiguration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r w:rsidRPr="00D839FF">
        <w:t xml:space="preserve">RRCReconfiguration ::=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rrc-TransactionIdentifier               RRC-TransactionIdentifier,</w:t>
      </w:r>
    </w:p>
    <w:p w14:paraId="3A377FD0"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rrcReconfiguration                      RRCReconfiguration-IEs,</w:t>
      </w:r>
    </w:p>
    <w:p w14:paraId="6F482A74"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r w:rsidRPr="00D839FF">
        <w:t xml:space="preserve">RRCReconfiguration-IEs ::=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secondaryCellGroup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nonCriticalExtension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 xml:space="preserve">RRCReconfiguration-v1530-IEs ::=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FullConfig</w:t>
      </w:r>
    </w:p>
    <w:p w14:paraId="5DB789D6" w14:textId="77777777" w:rsidR="00394471" w:rsidRPr="00D839FF" w:rsidRDefault="00394471" w:rsidP="00D839FF">
      <w:pPr>
        <w:pStyle w:val="PL"/>
        <w:rPr>
          <w:color w:val="808080"/>
        </w:rPr>
      </w:pPr>
      <w:r w:rsidRPr="00D839FF">
        <w:t xml:space="preserve">    dedicatedNAS-MessageList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DedicatedNAS-Message                     </w:t>
      </w:r>
      <w:r w:rsidRPr="00D839FF">
        <w:rPr>
          <w:color w:val="993366"/>
        </w:rPr>
        <w:t>OPTIONAL</w:t>
      </w:r>
      <w:r w:rsidRPr="00D839FF">
        <w:t xml:space="preserve">, </w:t>
      </w:r>
      <w:r w:rsidRPr="00D839FF">
        <w:rPr>
          <w:color w:val="808080"/>
        </w:rPr>
        <w:t>-- Cond nonHO</w:t>
      </w:r>
    </w:p>
    <w:p w14:paraId="652FB5AD" w14:textId="77777777" w:rsidR="00394471" w:rsidRPr="00D839FF" w:rsidRDefault="00394471" w:rsidP="00D839FF">
      <w:pPr>
        <w:pStyle w:val="PL"/>
        <w:rPr>
          <w:color w:val="808080"/>
        </w:rPr>
      </w:pPr>
      <w:r w:rsidRPr="00D839FF">
        <w:t xml:space="preserve">    masterKeyUpdate                         MasterKeyUpdate                                                        </w:t>
      </w:r>
      <w:r w:rsidRPr="00D839FF">
        <w:rPr>
          <w:color w:val="993366"/>
        </w:rPr>
        <w:t>OPTIONAL</w:t>
      </w:r>
      <w:r w:rsidRPr="00D839FF">
        <w:t xml:space="preserve">, </w:t>
      </w:r>
      <w:r w:rsidRPr="00D839FF">
        <w:rPr>
          <w:color w:val="808080"/>
        </w:rPr>
        <w:t>-- Cond MasterKeyChange</w:t>
      </w:r>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dedicatedSystemInformationDelivery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otherConfig                             OtherConfig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nonCriticalExtension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 xml:space="preserve">RRCReconfiguration-v1540-IEs ::=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OtherConfig-v1540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nonCriticalExtension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 xml:space="preserve">RRCReconfiguration-v1560-IEs ::=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mrdc-SecondaryCellGroupConfig            SetupRelease { MRDC-SecondaryCellGroupConfig }                        </w:t>
      </w:r>
      <w:r w:rsidRPr="00D839FF">
        <w:rPr>
          <w:color w:val="993366"/>
        </w:rPr>
        <w:t>OPTIONAL</w:t>
      </w:r>
      <w:r w:rsidRPr="00D839FF">
        <w:t xml:space="preserve">,   </w:t>
      </w:r>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EF3FBE4"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3113395D" w14:textId="77777777" w:rsidR="00394471" w:rsidRPr="00D839FF" w:rsidRDefault="00394471" w:rsidP="00D839FF">
      <w:pPr>
        <w:pStyle w:val="PL"/>
      </w:pPr>
      <w:r w:rsidRPr="00D839FF">
        <w:t xml:space="preserve">    nonCriticalExtension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 xml:space="preserve">RRCReconfiguration-v1610-IEs ::=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OtherConfig-v1610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SetupRelease { BAP-Config-r16 }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IAB-IP-AddressConfigurationList-r16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ConditionalReconfiguration-r16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SetupRelease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SetupRelease { OnDemandSIB-Request-r16 }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PosSystemInformation-r16-IEs)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SetupRelease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SetupRelease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nonCriticalExtension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 xml:space="preserve">RRCReconfiguration-v1700-IEs ::=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OtherConfig-v1700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Config-r17                 SetupRelease { SL-L2RelayUE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Config-r17                SetupRelease { SL-L2RemoteUE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Paging)                               </w:t>
      </w:r>
      <w:r w:rsidRPr="00D839FF">
        <w:rPr>
          <w:color w:val="993366"/>
        </w:rPr>
        <w:t>OPTIONAL</w:t>
      </w:r>
      <w:r w:rsidRPr="00D839FF">
        <w:t xml:space="preserve">, </w:t>
      </w:r>
      <w:r w:rsidRPr="00D839FF">
        <w:rPr>
          <w:color w:val="808080"/>
        </w:rPr>
        <w:t xml:space="preserve">-- </w:t>
      </w:r>
      <w:r w:rsidR="002D76C2" w:rsidRPr="00D839FF">
        <w:rPr>
          <w:color w:val="808080"/>
        </w:rPr>
        <w:t>Cond PagingRelay</w:t>
      </w:r>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SetupRelease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SetupRelease { UL-GapFR2-Config-r17 }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 deactivated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SetupRelease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nonCriticalExtension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 xml:space="preserve">RRCReconfiguration-v1800-IEs ::=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r w:rsidRPr="00D839FF">
        <w:t xml:space="preserve">SetupRelease { </w:t>
      </w:r>
      <w:r w:rsidR="005C44F9" w:rsidRPr="00D839FF">
        <w:t>Aerial</w:t>
      </w:r>
      <w:r w:rsidRPr="00D839FF">
        <w:t xml:space="preserve">-Config-r18 }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SimSun"/>
          <w:color w:val="808080"/>
        </w:rPr>
      </w:pPr>
      <w:r w:rsidRPr="00D839FF">
        <w:t xml:space="preserve">    </w:t>
      </w:r>
      <w:r w:rsidR="00007450" w:rsidRPr="00D839FF">
        <w:rPr>
          <w:rFonts w:eastAsia="SimSun"/>
        </w:rPr>
        <w:t>sl-IndirectPathAddChange-r18</w:t>
      </w:r>
      <w:r w:rsidRPr="00D839FF">
        <w:t xml:space="preserve">           </w:t>
      </w:r>
      <w:r w:rsidR="002D4217" w:rsidRPr="00D839FF">
        <w:t xml:space="preserve">    </w:t>
      </w:r>
      <w:r w:rsidRPr="00D839FF">
        <w:t xml:space="preserve"> </w:t>
      </w:r>
      <w:r w:rsidR="00007450" w:rsidRPr="00D839FF">
        <w:rPr>
          <w:rFonts w:eastAsia="SimSun"/>
        </w:rPr>
        <w:t>SetupRelease { SL-IndirectPathAddChange-r18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581EFE8B" w14:textId="78B9D014" w:rsidR="00007450" w:rsidRPr="00D839FF" w:rsidRDefault="00CB4271" w:rsidP="00D839FF">
      <w:pPr>
        <w:pStyle w:val="PL"/>
        <w:rPr>
          <w:rFonts w:eastAsia="SimSun"/>
          <w:color w:val="808080"/>
        </w:rPr>
      </w:pPr>
      <w:r w:rsidRPr="00D839FF">
        <w:t xml:space="preserve">    </w:t>
      </w:r>
      <w:r w:rsidR="00007450" w:rsidRPr="00D839FF">
        <w:rPr>
          <w:rFonts w:eastAsia="SimSun"/>
        </w:rPr>
        <w:t>n3c-IndirectPathAddChange-r18</w:t>
      </w:r>
      <w:r w:rsidRPr="00D839FF">
        <w:t xml:space="preserve">            </w:t>
      </w:r>
      <w:r w:rsidR="002D4217" w:rsidRPr="00D839FF">
        <w:t xml:space="preserve">   </w:t>
      </w:r>
      <w:r w:rsidR="00007450" w:rsidRPr="00D839FF">
        <w:rPr>
          <w:rFonts w:eastAsia="SimSun"/>
        </w:rPr>
        <w:t>SetupRelease { N3C-IndirectPathAddChange-r18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38180233" w14:textId="504D3CAB" w:rsidR="00007450" w:rsidRPr="00D839FF" w:rsidRDefault="00CB4271" w:rsidP="00D839FF">
      <w:pPr>
        <w:pStyle w:val="PL"/>
        <w:rPr>
          <w:rFonts w:eastAsia="SimSun"/>
          <w:color w:val="808080"/>
        </w:rPr>
      </w:pPr>
      <w:r w:rsidRPr="00D839FF">
        <w:t xml:space="preserve">    </w:t>
      </w:r>
      <w:r w:rsidR="00007450" w:rsidRPr="00D839FF">
        <w:rPr>
          <w:rFonts w:eastAsia="SimSun"/>
        </w:rPr>
        <w:t>n3c-IndirectPathConfigRelay-r18</w:t>
      </w:r>
      <w:r w:rsidRPr="00D839FF">
        <w:t xml:space="preserve">            </w:t>
      </w:r>
      <w:r w:rsidR="002D4217" w:rsidRPr="00D839FF">
        <w:t xml:space="preserve"> </w:t>
      </w:r>
      <w:r w:rsidR="00007450" w:rsidRPr="00D839FF">
        <w:rPr>
          <w:rFonts w:eastAsia="SimSun"/>
        </w:rPr>
        <w:t>SetupRelease { N3C-IndirectPathConfigRelay-r18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0C1920FE" w14:textId="02B53997" w:rsidR="00007450" w:rsidRPr="00D839FF" w:rsidRDefault="00CB4271" w:rsidP="00D839FF">
      <w:pPr>
        <w:pStyle w:val="PL"/>
        <w:rPr>
          <w:rFonts w:eastAsia="SimSun"/>
          <w:color w:val="808080"/>
        </w:rPr>
      </w:pPr>
      <w:r w:rsidRPr="00D839FF">
        <w:t xml:space="preserve">    </w:t>
      </w:r>
      <w:r w:rsidR="00007450" w:rsidRPr="00D839FF">
        <w:t>otherConfig-v1800</w:t>
      </w:r>
      <w:r w:rsidRPr="00D839FF">
        <w:t xml:space="preserve">            </w:t>
      </w:r>
      <w:r w:rsidR="002D4217" w:rsidRPr="00D839FF">
        <w:t xml:space="preserve">               </w:t>
      </w:r>
      <w:r w:rsidR="00007450" w:rsidRPr="00D839FF">
        <w:t>OtherConfig-v1800</w:t>
      </w:r>
      <w:r w:rsidR="002D4217" w:rsidRPr="00D839FF">
        <w:t xml:space="preserve">                                              </w:t>
      </w:r>
      <w:r w:rsidR="00007450" w:rsidRPr="00D839FF">
        <w:rPr>
          <w:rFonts w:eastAsia="SimSun"/>
          <w:color w:val="993366"/>
        </w:rPr>
        <w:t>OPTIONAL</w:t>
      </w:r>
      <w:r w:rsidR="00007450" w:rsidRPr="00D839FF">
        <w:t xml:space="preserve">, </w:t>
      </w:r>
      <w:r w:rsidR="00007450" w:rsidRPr="00D839FF">
        <w:rPr>
          <w:rFonts w:eastAsia="SimSun"/>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List-r18 SetupRelease { SRS-PosResourceSetAggBW</w:t>
      </w:r>
      <w:r w:rsidR="00CB4271" w:rsidRPr="00D839FF">
        <w:t>-</w:t>
      </w:r>
      <w:r w:rsidR="000807E4" w:rsidRPr="00D839FF">
        <w:t>Combination</w:t>
      </w:r>
      <w:r w:rsidRPr="00D839FF">
        <w:t xml:space="preserve">List-r18 }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r w:rsidRPr="00D839FF">
        <w:t xml:space="preserve">SetupRelease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nonCriticalExtension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 xml:space="preserve">RRCReconfiguration-v1830-IEs ::=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OtherConfig-v18</w:t>
      </w:r>
      <w:r w:rsidR="003A38F1" w:rsidRPr="00D839FF">
        <w:t>30</w:t>
      </w:r>
      <w:r w:rsidRPr="00D839FF">
        <w:t xml:space="preserve">                                                  </w:t>
      </w:r>
      <w:r w:rsidRPr="00D839FF">
        <w:rPr>
          <w:rFonts w:eastAsia="SimSun"/>
          <w:color w:val="993366"/>
        </w:rPr>
        <w:t>OPTIONAL</w:t>
      </w:r>
      <w:r w:rsidRPr="00D839FF">
        <w:t xml:space="preserve">, </w:t>
      </w:r>
      <w:r w:rsidRPr="00D839FF">
        <w:rPr>
          <w:rFonts w:eastAsia="SimSun"/>
          <w:color w:val="808080"/>
        </w:rPr>
        <w:t>-- Need M</w:t>
      </w:r>
    </w:p>
    <w:p w14:paraId="142ADF70" w14:textId="6D85C130" w:rsidR="00B45CB4" w:rsidRPr="00D839FF" w:rsidRDefault="00B45CB4"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 xml:space="preserve">MRDC-SecondaryCellGroupConfig ::=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mrdc-ReleaseAndAdd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6A0B8FD" w14:textId="77777777" w:rsidR="00394471" w:rsidRPr="00D839FF" w:rsidRDefault="00394471" w:rsidP="00D839FF">
      <w:pPr>
        <w:pStyle w:val="PL"/>
      </w:pPr>
      <w:r w:rsidRPr="00D839FF">
        <w:t xml:space="preserve">    mrdc-SecondaryCellGroup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r w:rsidRPr="00D839FF">
        <w:rPr>
          <w:color w:val="993366"/>
        </w:rPr>
        <w:t>STRING</w:t>
      </w:r>
      <w:r w:rsidRPr="00D839FF">
        <w:t xml:space="preserve">  (CONTAINING RRCReconfiguration),</w:t>
      </w:r>
    </w:p>
    <w:p w14:paraId="58A37149" w14:textId="77777777" w:rsidR="00394471" w:rsidRPr="00D839FF" w:rsidRDefault="00394471" w:rsidP="00D839FF">
      <w:pPr>
        <w:pStyle w:val="PL"/>
      </w:pPr>
      <w:r w:rsidRPr="00D839FF">
        <w:t xml:space="preserve">        eutra-SCG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 xml:space="preserve">BAP-Config-r16 ::=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{perBH-RLC-Channel, perRoutingID, both}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r w:rsidRPr="00D839FF">
        <w:t xml:space="preserve">MasterKeyUpdate ::=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keySetChangeIndicator           </w:t>
      </w:r>
      <w:r w:rsidRPr="00D839FF">
        <w:rPr>
          <w:color w:val="993366"/>
        </w:rPr>
        <w:t>BOOLEAN</w:t>
      </w:r>
      <w:r w:rsidRPr="00D839FF">
        <w:t>,</w:t>
      </w:r>
    </w:p>
    <w:p w14:paraId="05ED4706" w14:textId="77777777" w:rsidR="00394471" w:rsidRPr="00D839FF" w:rsidRDefault="00394471" w:rsidP="00D839FF">
      <w:pPr>
        <w:pStyle w:val="PL"/>
      </w:pPr>
      <w:r w:rsidRPr="00D839FF">
        <w:t xml:space="preserve">    nextHopChainingCount            NextHopChainingCount,</w:t>
      </w:r>
    </w:p>
    <w:p w14:paraId="7ACA55F7" w14:textId="77777777" w:rsidR="00394471" w:rsidRPr="00D839FF" w:rsidRDefault="00394471" w:rsidP="00D839FF">
      <w:pPr>
        <w:pStyle w:val="PL"/>
        <w:rPr>
          <w:color w:val="808080"/>
        </w:rPr>
      </w:pPr>
      <w:r w:rsidRPr="00D839FF">
        <w:t xml:space="preserve">    nas-Container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Cond securityNASC</w:t>
      </w:r>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 xml:space="preserve">OnDemandSIB-Request-r16 ::=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 xml:space="preserve">T316-r16 ::=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 xml:space="preserve">IAB-IP-AddressConfigurationList-r16 ::=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 xml:space="preserve">IAB-IP-AddressConfiguration-r16 ::=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IAB-IP-AddressIndex-r16,</w:t>
      </w:r>
    </w:p>
    <w:p w14:paraId="276240BE" w14:textId="77777777" w:rsidR="00394471" w:rsidRPr="00D839FF" w:rsidRDefault="00394471" w:rsidP="00D839FF">
      <w:pPr>
        <w:pStyle w:val="PL"/>
        <w:rPr>
          <w:color w:val="808080"/>
        </w:rPr>
      </w:pPr>
      <w:r w:rsidRPr="00D839FF">
        <w:t xml:space="preserve">    iab-IP-Address-r16                      IAB-IP-Address-r16                                                </w:t>
      </w:r>
      <w:r w:rsidRPr="00D839FF">
        <w:rPr>
          <w:color w:val="993366"/>
        </w:rPr>
        <w:t>OPTIONAL</w:t>
      </w:r>
      <w:r w:rsidRPr="00D839FF">
        <w:t xml:space="preserve">,  </w:t>
      </w:r>
      <w:r w:rsidRPr="00D839FF">
        <w:rPr>
          <w:color w:val="808080"/>
        </w:rPr>
        <w:t>-- Need M</w:t>
      </w:r>
    </w:p>
    <w:p w14:paraId="7F5A781C" w14:textId="77777777" w:rsidR="00394471" w:rsidRPr="00D839FF" w:rsidRDefault="00394471" w:rsidP="00D839FF">
      <w:pPr>
        <w:pStyle w:val="PL"/>
        <w:rPr>
          <w:color w:val="808080"/>
        </w:rPr>
      </w:pPr>
      <w:r w:rsidRPr="00D839FF">
        <w:t xml:space="preserve">    iab-IP-Usage-r16                        IAB-IP-Usage-r16                                                  </w:t>
      </w:r>
      <w:r w:rsidRPr="00D839FF">
        <w:rPr>
          <w:color w:val="993366"/>
        </w:rPr>
        <w:t>OPTIONAL</w:t>
      </w:r>
      <w:r w:rsidRPr="00D839FF">
        <w:t xml:space="preserve">,  </w:t>
      </w:r>
      <w:r w:rsidRPr="00D839FF">
        <w:rPr>
          <w:color w:val="808080"/>
        </w:rPr>
        <w:t>--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(10))                                             </w:t>
      </w:r>
      <w:r w:rsidRPr="00D839FF">
        <w:rPr>
          <w:color w:val="993366"/>
        </w:rPr>
        <w:t>OPTIONAL</w:t>
      </w:r>
      <w:r w:rsidRPr="00D839FF">
        <w:t xml:space="preserve">,  </w:t>
      </w:r>
      <w:r w:rsidRPr="00D839FF">
        <w:rPr>
          <w:color w:val="808080"/>
        </w:rPr>
        <w:t>--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 xml:space="preserve">SL-ConfigDedicatedEUTRA-Info-r16 ::=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 xml:space="preserve">SL-TimeOffsetEUTRA-r16 ::=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 xml:space="preserve">UE-TxTEG-RequestUL-TDOA-Config-r17 ::=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 ms160, ms320, ms1280, ms2560, ms61440, ms81920, ms368640, ms737280 }</w:t>
      </w:r>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 xml:space="preserve">CombinationList-r18 ::= </w:t>
      </w:r>
      <w:r w:rsidRPr="00D839FF">
        <w:rPr>
          <w:color w:val="993366"/>
        </w:rPr>
        <w:t>SEQUENCE</w:t>
      </w:r>
      <w:r w:rsidRPr="00D839FF">
        <w:t xml:space="preserve"> (</w:t>
      </w:r>
      <w:r w:rsidRPr="00D839FF">
        <w:rPr>
          <w:color w:val="993366"/>
        </w:rPr>
        <w:t>SIZE</w:t>
      </w:r>
      <w:r w:rsidRPr="00D839FF">
        <w:t>(1..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 xml:space="preserve">List-r18 ::= </w:t>
      </w:r>
      <w:r w:rsidRPr="00D839FF">
        <w:rPr>
          <w:color w:val="993366"/>
        </w:rPr>
        <w:t>SEQUENCE</w:t>
      </w:r>
      <w:r w:rsidRPr="00D839FF">
        <w:t xml:space="preserve"> (</w:t>
      </w:r>
      <w:r w:rsidRPr="00D839FF">
        <w:rPr>
          <w:color w:val="993366"/>
        </w:rPr>
        <w:t>SIZE</w:t>
      </w:r>
      <w:r w:rsidRPr="00D839FF">
        <w:t>(</w:t>
      </w:r>
      <w:r w:rsidR="000807E4" w:rsidRPr="00D839FF">
        <w:t>2</w:t>
      </w:r>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r w:rsidRPr="00D839FF">
              <w:rPr>
                <w:i/>
                <w:szCs w:val="22"/>
                <w:lang w:eastAsia="sv-SE"/>
              </w:rPr>
              <w:lastRenderedPageBreak/>
              <w:t xml:space="preserve">RRCReconfiguration-IEs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r w:rsidRPr="00D839FF">
              <w:rPr>
                <w:b/>
                <w:bCs/>
                <w:i/>
                <w:iCs/>
                <w:lang w:eastAsia="en-GB"/>
              </w:rPr>
              <w:t>appLayerMeasConfig</w:t>
            </w:r>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conditional PSCell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r w:rsidR="00613673" w:rsidRPr="00D839FF">
              <w:rPr>
                <w:i/>
              </w:rPr>
              <w:t>RRCReconfiguration</w:t>
            </w:r>
            <w:r w:rsidR="00613673" w:rsidRPr="00D839FF">
              <w:rPr>
                <w:iCs/>
              </w:rPr>
              <w:t xml:space="preserve"> message is contained within </w:t>
            </w:r>
            <w:r w:rsidR="00613673" w:rsidRPr="00D839FF">
              <w:rPr>
                <w:i/>
              </w:rPr>
              <w:t>condRRCReconfig</w:t>
            </w:r>
            <w:r w:rsidRPr="00D839FF">
              <w:rPr>
                <w:lang w:eastAsia="sv-SE"/>
              </w:rPr>
              <w:t>.</w:t>
            </w:r>
            <w:r w:rsidRPr="00D839FF">
              <w:t xml:space="preserve"> </w:t>
            </w:r>
            <w:r w:rsidR="00613673" w:rsidRPr="00D839FF">
              <w:rPr>
                <w:lang w:eastAsia="sv-SE"/>
              </w:rPr>
              <w:t xml:space="preserve">When the </w:t>
            </w:r>
            <w:r w:rsidR="00613673" w:rsidRPr="00D839FF">
              <w:rPr>
                <w:i/>
                <w:iCs/>
                <w:lang w:eastAsia="sv-SE"/>
              </w:rPr>
              <w:t>masterCellGroup</w:t>
            </w:r>
            <w:r w:rsidR="00613673" w:rsidRPr="00D839FF">
              <w:rPr>
                <w:lang w:eastAsia="sv-SE"/>
              </w:rPr>
              <w:t xml:space="preserve"> and/or </w:t>
            </w:r>
            <w:r w:rsidR="00613673" w:rsidRPr="00D839FF">
              <w:rPr>
                <w:i/>
                <w:iCs/>
                <w:lang w:eastAsia="sv-SE"/>
              </w:rPr>
              <w:t>secondaryCellGroup</w:t>
            </w:r>
            <w:r w:rsidR="00613673" w:rsidRPr="00D839FF">
              <w:rPr>
                <w:lang w:eastAsia="sv-SE"/>
              </w:rPr>
              <w:t xml:space="preserve"> includes </w:t>
            </w:r>
            <w:r w:rsidR="00613673" w:rsidRPr="00D839FF">
              <w:rPr>
                <w:i/>
                <w:iCs/>
                <w:lang w:eastAsia="sv-SE"/>
              </w:rPr>
              <w:t>ReconfigurationWithSync</w:t>
            </w:r>
            <w:r w:rsidR="00613673" w:rsidRPr="00D839FF">
              <w:rPr>
                <w:lang w:eastAsia="sv-SE"/>
              </w:rPr>
              <w:t>, if this field is present, it only includes configurations/fields specific to subsequent CPAC.</w:t>
            </w:r>
            <w:r w:rsidRPr="00D839FF">
              <w:rPr>
                <w:rFonts w:eastAsia="SimSun"/>
              </w:rPr>
              <w:t xml:space="preserve"> </w:t>
            </w:r>
            <w:r w:rsidRPr="00D839FF">
              <w:t xml:space="preserve">The </w:t>
            </w:r>
            <w:r w:rsidRPr="00D839FF">
              <w:rPr>
                <w:i/>
              </w:rPr>
              <w:t>RRCReconfiguration</w:t>
            </w:r>
            <w:r w:rsidRPr="00D839FF">
              <w:t xml:space="preserve"> message contained in </w:t>
            </w:r>
            <w:r w:rsidRPr="00D839FF">
              <w:rPr>
                <w:i/>
                <w:iCs/>
              </w:rPr>
              <w:t xml:space="preserve">DLInformationTransferMRDC </w:t>
            </w:r>
            <w:r w:rsidRPr="00D839FF">
              <w:t xml:space="preserve">cannot contain the field </w:t>
            </w:r>
            <w:r w:rsidRPr="00D839FF">
              <w:rPr>
                <w:i/>
                <w:iCs/>
              </w:rPr>
              <w:t xml:space="preserve">conditionalReconfiguration </w:t>
            </w:r>
            <w:r w:rsidRPr="00D839FF">
              <w:t>for conditional PSCell change</w:t>
            </w:r>
            <w:r w:rsidR="00DB6B82" w:rsidRPr="00D839FF">
              <w:t xml:space="preserve"> </w:t>
            </w:r>
            <w:r w:rsidR="00627E02" w:rsidRPr="00D839FF">
              <w:t xml:space="preserve">or for </w:t>
            </w:r>
            <w:r w:rsidR="00DB6B82" w:rsidRPr="00D839FF">
              <w:t>conditional PSCell addition</w:t>
            </w:r>
            <w:r w:rsidRPr="00D839FF">
              <w:t>.</w:t>
            </w:r>
            <w:r w:rsidR="00E06B9A" w:rsidRPr="00D839FF">
              <w:rPr>
                <w:rFonts w:eastAsia="SimSun"/>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r w:rsidRPr="00D839FF">
              <w:rPr>
                <w:rFonts w:ascii="Arial" w:hAnsi="Arial"/>
                <w:b/>
                <w:bCs/>
                <w:i/>
                <w:sz w:val="18"/>
                <w:lang w:eastAsia="en-GB"/>
              </w:rPr>
              <w:t>dedicatedPagingDelivery</w:t>
            </w:r>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854"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855" w:author="Huawei, HiSilicon" w:date="2025-04-22T18:47:00Z">
              <w:r w:rsidR="0068724D">
                <w:rPr>
                  <w:bCs/>
                  <w:lang w:eastAsia="en-GB"/>
                </w:rPr>
                <w:t xml:space="preserve">or </w:t>
              </w:r>
            </w:ins>
            <w:ins w:id="1856"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r w:rsidRPr="00D839FF">
              <w:rPr>
                <w:b/>
                <w:bCs/>
                <w:i/>
                <w:lang w:eastAsia="en-GB"/>
              </w:rPr>
              <w:t>defaultUL-BAP-RoutingID</w:t>
            </w:r>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r w:rsidRPr="00D839FF">
              <w:rPr>
                <w:i/>
                <w:iCs/>
                <w:szCs w:val="22"/>
              </w:rPr>
              <w:t>defaultUL-BAP-</w:t>
            </w:r>
            <w:r w:rsidR="00A27DAE" w:rsidRPr="00D839FF">
              <w:rPr>
                <w:i/>
                <w:iCs/>
                <w:szCs w:val="22"/>
              </w:rPr>
              <w:t>R</w:t>
            </w:r>
            <w:r w:rsidRPr="00D839FF">
              <w:rPr>
                <w:i/>
                <w:iCs/>
                <w:szCs w:val="22"/>
              </w:rPr>
              <w:t>outingID</w:t>
            </w:r>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r w:rsidRPr="00D839FF">
              <w:rPr>
                <w:b/>
                <w:bCs/>
                <w:i/>
                <w:lang w:eastAsia="en-GB"/>
              </w:rPr>
              <w:t>defaultUL-BH-RLC-Channel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r w:rsidRPr="00D839FF">
              <w:rPr>
                <w:i/>
                <w:iCs/>
                <w:szCs w:val="22"/>
              </w:rPr>
              <w:t>defaultUL-BH-RLC-Channel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r w:rsidRPr="00D839FF">
              <w:rPr>
                <w:b/>
                <w:bCs/>
                <w:i/>
                <w:lang w:eastAsia="en-GB"/>
              </w:rPr>
              <w:t>flowControlFeedbackType</w:t>
            </w:r>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r w:rsidRPr="00D839FF">
              <w:rPr>
                <w:i/>
                <w:iCs/>
                <w:szCs w:val="22"/>
              </w:rPr>
              <w:t>perBH-RLC-Channel</w:t>
            </w:r>
            <w:r w:rsidRPr="00D839FF">
              <w:rPr>
                <w:szCs w:val="22"/>
              </w:rPr>
              <w:t xml:space="preserve"> indicates that the IAB-node shall provide flow control feedback per BH RLC channel, value </w:t>
            </w:r>
            <w:r w:rsidRPr="00D839FF">
              <w:rPr>
                <w:i/>
                <w:iCs/>
                <w:szCs w:val="22"/>
              </w:rPr>
              <w:t xml:space="preserve">perRoutingID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r w:rsidRPr="00D839FF">
              <w:rPr>
                <w:i/>
                <w:szCs w:val="22"/>
                <w:lang w:eastAsia="sv-SE"/>
              </w:rPr>
              <w:t>RRCReconfiguration</w:t>
            </w:r>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r w:rsidRPr="00D839FF">
              <w:rPr>
                <w:i/>
                <w:lang w:eastAsia="sv-SE"/>
              </w:rPr>
              <w:t>RRCReconfiguration</w:t>
            </w:r>
            <w:r w:rsidRPr="00D839FF">
              <w:rPr>
                <w:lang w:eastAsia="sv-SE"/>
              </w:rPr>
              <w:t xml:space="preserve"> message is transmitted on SRB3, and in an </w:t>
            </w:r>
            <w:r w:rsidRPr="00D839FF">
              <w:rPr>
                <w:i/>
                <w:lang w:eastAsia="sv-SE"/>
              </w:rPr>
              <w:t>RRCReconfiguration</w:t>
            </w:r>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r w:rsidRPr="00D839FF">
              <w:rPr>
                <w:i/>
                <w:lang w:eastAsia="sv-SE"/>
              </w:rPr>
              <w:t>RRCReconfiguration</w:t>
            </w:r>
            <w:r w:rsidRPr="00D839FF">
              <w:rPr>
                <w:lang w:eastAsia="sv-SE"/>
              </w:rPr>
              <w:t xml:space="preserve"> message (or </w:t>
            </w:r>
            <w:r w:rsidRPr="00D839FF">
              <w:rPr>
                <w:i/>
                <w:lang w:eastAsia="sv-SE"/>
              </w:rPr>
              <w:t>RRCConnectionReconfiguration</w:t>
            </w:r>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r w:rsidRPr="00D839FF">
              <w:rPr>
                <w:rFonts w:cs="Arial"/>
                <w:b/>
                <w:i/>
                <w:szCs w:val="18"/>
              </w:rPr>
              <w:t>iab-IP-Address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r w:rsidRPr="00D839FF">
              <w:rPr>
                <w:rFonts w:cs="Arial"/>
                <w:b/>
                <w:i/>
                <w:szCs w:val="18"/>
              </w:rPr>
              <w:t>iab-IP-AddressIndex</w:t>
            </w:r>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r w:rsidRPr="00D839FF">
              <w:rPr>
                <w:rFonts w:cs="Arial"/>
                <w:b/>
                <w:i/>
                <w:szCs w:val="18"/>
              </w:rPr>
              <w:t>iab-IP-AddressToAddModList</w:t>
            </w:r>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r w:rsidRPr="00D839FF">
              <w:rPr>
                <w:rFonts w:cs="Arial"/>
                <w:b/>
                <w:i/>
                <w:szCs w:val="18"/>
              </w:rPr>
              <w:t>iab-IP-AddressToReleaseList</w:t>
            </w:r>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r w:rsidRPr="00D839FF">
              <w:rPr>
                <w:rFonts w:cs="Arial"/>
                <w:b/>
                <w:i/>
                <w:szCs w:val="18"/>
              </w:rPr>
              <w:t>iab-IP-Usage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r w:rsidRPr="00D839FF">
              <w:rPr>
                <w:rFonts w:cs="Arial"/>
                <w:b/>
                <w:i/>
                <w:szCs w:val="18"/>
              </w:rPr>
              <w:t>iab-donor-DU-BAP-Address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r w:rsidRPr="00D839FF">
              <w:rPr>
                <w:b/>
                <w:i/>
                <w:lang w:eastAsia="en-GB"/>
              </w:rPr>
              <w:t>keySetChangeIndicator</w:t>
            </w:r>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SimSun"/>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r w:rsidRPr="00D839FF">
              <w:rPr>
                <w:b/>
                <w:i/>
                <w:szCs w:val="22"/>
                <w:lang w:eastAsia="sv-SE"/>
              </w:rPr>
              <w:t>ltm-Config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r w:rsidRPr="00D839FF">
              <w:rPr>
                <w:i/>
                <w:iCs/>
              </w:rPr>
              <w:t>RRCReconfiguration</w:t>
            </w:r>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r w:rsidR="00E06B9A" w:rsidRPr="00D839FF">
              <w:rPr>
                <w:i/>
                <w:iCs/>
              </w:rPr>
              <w:t>ConditionalReconfiguration</w:t>
            </w:r>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r w:rsidRPr="00D839FF">
              <w:rPr>
                <w:b/>
                <w:i/>
                <w:szCs w:val="22"/>
                <w:lang w:eastAsia="sv-SE"/>
              </w:rPr>
              <w:t>masterCellGroup</w:t>
            </w:r>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r w:rsidRPr="00D839FF">
              <w:rPr>
                <w:b/>
                <w:i/>
                <w:szCs w:val="22"/>
                <w:lang w:eastAsia="sv-SE"/>
              </w:rPr>
              <w:t>mrdc-ReleaseAndAdd</w:t>
            </w:r>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r w:rsidRPr="00D839FF">
              <w:rPr>
                <w:i/>
                <w:lang w:eastAsia="sv-SE"/>
              </w:rPr>
              <w:t>mrdc-SecondaryCellGroup</w:t>
            </w:r>
            <w:r w:rsidRPr="00D839FF">
              <w:rPr>
                <w:lang w:eastAsia="sv-SE"/>
              </w:rPr>
              <w:t xml:space="preserve"> contains </w:t>
            </w:r>
            <w:r w:rsidRPr="00D839FF">
              <w:rPr>
                <w:bCs/>
                <w:lang w:eastAsia="en-GB"/>
              </w:rPr>
              <w:t xml:space="preserve">the </w:t>
            </w:r>
            <w:r w:rsidRPr="00D839FF">
              <w:rPr>
                <w:bCs/>
                <w:i/>
                <w:lang w:eastAsia="en-GB"/>
              </w:rPr>
              <w:t>RRCReconfiguration</w:t>
            </w:r>
            <w:r w:rsidRPr="00D839FF">
              <w:rPr>
                <w:bCs/>
                <w:lang w:eastAsia="en-GB"/>
              </w:rPr>
              <w:t xml:space="preserve"> message as generated (entirely) by SN gNB.</w:t>
            </w:r>
            <w:r w:rsidRPr="00D839FF">
              <w:t xml:space="preserve"> In this version of the specification, the RRC message </w:t>
            </w:r>
            <w:r w:rsidRPr="00D839FF">
              <w:rPr>
                <w:lang w:eastAsia="sv-SE"/>
              </w:rPr>
              <w:t>can</w:t>
            </w:r>
            <w:r w:rsidRPr="00D839FF">
              <w:t xml:space="preserve"> only include fields </w:t>
            </w:r>
            <w:r w:rsidRPr="00D839FF">
              <w:rPr>
                <w:i/>
                <w:lang w:eastAsia="sv-SE"/>
              </w:rPr>
              <w:t>secondaryCellGroup</w:t>
            </w:r>
            <w:r w:rsidRPr="00D839FF">
              <w:rPr>
                <w:i/>
              </w:rPr>
              <w:t>, otherConfig, conditionalReconfiguration</w:t>
            </w:r>
            <w:r w:rsidR="00A66715" w:rsidRPr="00D839FF">
              <w:rPr>
                <w:i/>
              </w:rPr>
              <w:t>,</w:t>
            </w:r>
            <w:r w:rsidRPr="00D839FF">
              <w:rPr>
                <w:lang w:eastAsia="sv-SE"/>
              </w:rPr>
              <w:t xml:space="preserve"> </w:t>
            </w:r>
            <w:r w:rsidR="00EE1CC6" w:rsidRPr="00D839FF">
              <w:rPr>
                <w:i/>
              </w:rPr>
              <w:t>ltm-Config,</w:t>
            </w:r>
            <w:r w:rsidR="00EE1CC6" w:rsidRPr="00D839FF">
              <w:rPr>
                <w:lang w:eastAsia="sv-SE"/>
              </w:rPr>
              <w:t xml:space="preserve"> </w:t>
            </w:r>
            <w:r w:rsidRPr="00D839FF">
              <w:rPr>
                <w:i/>
                <w:lang w:eastAsia="sv-SE"/>
              </w:rPr>
              <w:t>measConfig</w:t>
            </w:r>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IAB-IP-AddressConfigurationList</w:t>
            </w:r>
            <w:r w:rsidR="007B62E9" w:rsidRPr="00D839FF">
              <w:t xml:space="preserve"> and </w:t>
            </w:r>
            <w:r w:rsidR="007B62E9" w:rsidRPr="00D839FF">
              <w:rPr>
                <w:i/>
                <w:iCs/>
              </w:rPr>
              <w:t>appLayerMeasConfig</w:t>
            </w:r>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 xml:space="preserve">For NE-DC (eutra-SCG),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r w:rsidRPr="00D839FF">
              <w:rPr>
                <w:i/>
              </w:rPr>
              <w:t>scg-Configuration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r w:rsidRPr="00D839FF">
              <w:rPr>
                <w:b/>
                <w:bCs/>
                <w:i/>
                <w:lang w:eastAsia="en-GB"/>
              </w:rPr>
              <w:t>mrdc-SecondaryCellGroupConfig</w:t>
            </w:r>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r w:rsidRPr="00D839FF">
              <w:rPr>
                <w:i/>
                <w:iCs/>
                <w:szCs w:val="22"/>
                <w:lang w:eastAsia="sv-SE"/>
              </w:rPr>
              <w:t>RRCReconfiguration</w:t>
            </w:r>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r w:rsidRPr="00D839FF">
              <w:rPr>
                <w:b/>
                <w:bCs/>
                <w:i/>
                <w:iCs/>
                <w:lang w:eastAsia="en-GB"/>
              </w:rPr>
              <w:t>musim-GapConfig</w:t>
            </w:r>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r w:rsidR="00172CFA" w:rsidRPr="00D839FF">
              <w:rPr>
                <w:bCs/>
                <w:i/>
                <w:iCs/>
              </w:rPr>
              <w:t>musim-GapPriorityPreference</w:t>
            </w:r>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AS  security</w:t>
            </w:r>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r w:rsidRPr="00D839FF">
              <w:rPr>
                <w:b/>
                <w:bCs/>
                <w:i/>
                <w:iCs/>
                <w:lang w:eastAsia="en-GB"/>
              </w:rPr>
              <w:lastRenderedPageBreak/>
              <w:t>needForGapsConfigNR</w:t>
            </w:r>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NCSG-ConfigEUTRA</w:t>
            </w:r>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NCSG-ConfigNR</w:t>
            </w:r>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r w:rsidRPr="00D839FF">
              <w:rPr>
                <w:b/>
                <w:bCs/>
                <w:i/>
                <w:iCs/>
                <w:lang w:eastAsia="en-GB"/>
              </w:rPr>
              <w:t>needForInterruptionConfigNR</w:t>
            </w:r>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 The network sets this field to </w:t>
            </w:r>
            <w:r w:rsidRPr="00D839FF">
              <w:rPr>
                <w:i/>
                <w:iCs/>
                <w:lang w:eastAsia="en-GB"/>
              </w:rPr>
              <w:t>enabled</w:t>
            </w:r>
            <w:r w:rsidRPr="00D839FF">
              <w:rPr>
                <w:lang w:eastAsia="en-GB"/>
              </w:rPr>
              <w:t xml:space="preserve"> only if the </w:t>
            </w:r>
            <w:r w:rsidRPr="00D839FF">
              <w:rPr>
                <w:i/>
                <w:iCs/>
                <w:lang w:eastAsia="en-GB"/>
              </w:rPr>
              <w:t>needForGapsConfigNR</w:t>
            </w:r>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r w:rsidRPr="00D839FF">
              <w:rPr>
                <w:i/>
                <w:iCs/>
                <w:lang w:eastAsia="en-GB"/>
              </w:rPr>
              <w:t>needForGapsConfigNR</w:t>
            </w:r>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r w:rsidRPr="00D839FF">
              <w:rPr>
                <w:b/>
                <w:i/>
                <w:lang w:eastAsia="en-GB"/>
              </w:rPr>
              <w:t>nextHopChainingCount</w:t>
            </w:r>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r w:rsidRPr="00D839FF">
              <w:rPr>
                <w:b/>
                <w:bCs/>
                <w:i/>
                <w:iCs/>
              </w:rPr>
              <w:t>onDemandSIB-Request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r w:rsidRPr="00D839FF">
              <w:rPr>
                <w:b/>
                <w:bCs/>
                <w:i/>
                <w:iCs/>
              </w:rPr>
              <w:t>onDemandSIB-RequestProhibitTimer</w:t>
            </w:r>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SimSun"/>
                <w:bCs/>
                <w:i/>
              </w:rPr>
              <w:t xml:space="preserve"> </w:t>
            </w:r>
            <w:r w:rsidR="00741C84" w:rsidRPr="00D839FF">
              <w:rPr>
                <w:rFonts w:eastAsia="SimSun"/>
                <w:bCs/>
                <w:i/>
              </w:rPr>
              <w:t xml:space="preserve">rlm-RelaxationReportingConfig, bfd-RelaxationReportingConfig, </w:t>
            </w:r>
            <w:r w:rsidR="006E301A" w:rsidRPr="00D839FF">
              <w:rPr>
                <w:rFonts w:eastAsia="SimSun"/>
                <w:bCs/>
                <w:i/>
              </w:rPr>
              <w:t>btNameList, wlanNameList, sensorNameList</w:t>
            </w:r>
            <w:r w:rsidR="006659DC" w:rsidRPr="00D839FF">
              <w:rPr>
                <w:bCs/>
                <w:noProof/>
                <w:lang w:eastAsia="en-GB"/>
              </w:rPr>
              <w:t>,</w:t>
            </w:r>
            <w:r w:rsidR="006E301A" w:rsidRPr="00D839FF">
              <w:rPr>
                <w:bCs/>
                <w:noProof/>
                <w:lang w:eastAsia="en-GB"/>
              </w:rPr>
              <w:t xml:space="preserve"> </w:t>
            </w:r>
            <w:r w:rsidR="006E301A" w:rsidRPr="00D839FF">
              <w:rPr>
                <w:rFonts w:eastAsia="SimSun"/>
                <w:bCs/>
                <w:i/>
              </w:rPr>
              <w:t>obtainCommonLocation</w:t>
            </w:r>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r w:rsidRPr="00D839FF">
              <w:rPr>
                <w:b/>
                <w:i/>
                <w:szCs w:val="22"/>
                <w:lang w:eastAsia="sv-SE"/>
              </w:rPr>
              <w:t>radioBearerConfig</w:t>
            </w:r>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r w:rsidRPr="00D839FF">
              <w:rPr>
                <w:i/>
                <w:lang w:eastAsia="sv-SE"/>
              </w:rPr>
              <w:t>RRCReconfiguration</w:t>
            </w:r>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r w:rsidRPr="00D839FF">
              <w:rPr>
                <w:b/>
                <w:i/>
                <w:szCs w:val="22"/>
                <w:lang w:eastAsia="sv-SE"/>
              </w:rPr>
              <w:t>scg-State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r w:rsidRPr="00D839FF">
              <w:rPr>
                <w:i/>
                <w:iCs/>
                <w:szCs w:val="22"/>
                <w:lang w:eastAsia="sv-SE"/>
              </w:rPr>
              <w:t>mrdc-SecondaryCellGroup</w:t>
            </w:r>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RRCConnectionReconfiguration</w:t>
            </w:r>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RRCConnectionResume</w:t>
            </w:r>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 via SRB3, except if the </w:t>
            </w:r>
            <w:r w:rsidRPr="00D839FF">
              <w:rPr>
                <w:i/>
                <w:iCs/>
                <w:szCs w:val="22"/>
                <w:lang w:eastAsia="sv-SE"/>
              </w:rPr>
              <w:t>RRCReconfiguration</w:t>
            </w:r>
            <w:r w:rsidRPr="00D839FF">
              <w:rPr>
                <w:szCs w:val="22"/>
                <w:lang w:eastAsia="sv-SE"/>
              </w:rPr>
              <w:t xml:space="preserve"> message is included in </w:t>
            </w:r>
            <w:r w:rsidRPr="00D839FF">
              <w:rPr>
                <w:i/>
                <w:iCs/>
                <w:szCs w:val="22"/>
                <w:lang w:eastAsia="sv-SE"/>
              </w:rPr>
              <w:t>DLInformationTransferMRDC</w:t>
            </w:r>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r w:rsidRPr="00D839FF">
              <w:rPr>
                <w:i/>
                <w:szCs w:val="22"/>
                <w:lang w:eastAsia="sv-SE"/>
              </w:rPr>
              <w:t>RRCReconfiguration</w:t>
            </w:r>
            <w:r w:rsidRPr="00D839FF">
              <w:rPr>
                <w:szCs w:val="22"/>
                <w:lang w:eastAsia="sv-SE"/>
              </w:rPr>
              <w:t xml:space="preserve"> message is contained in </w:t>
            </w:r>
            <w:r w:rsidRPr="00D839FF">
              <w:rPr>
                <w:i/>
                <w:szCs w:val="22"/>
                <w:lang w:eastAsia="sv-SE"/>
              </w:rPr>
              <w:t>CondRRCReconfig</w:t>
            </w:r>
            <w:r w:rsidR="0082551A" w:rsidRPr="00D839FF">
              <w:rPr>
                <w:i/>
                <w:szCs w:val="22"/>
                <w:lang w:eastAsia="sv-SE"/>
              </w:rPr>
              <w:t xml:space="preserve">, </w:t>
            </w:r>
            <w:r w:rsidR="0082551A" w:rsidRPr="00D839FF">
              <w:rPr>
                <w:iCs/>
                <w:szCs w:val="22"/>
                <w:lang w:eastAsia="sv-SE"/>
              </w:rPr>
              <w:t>or PSCell is configured with</w:t>
            </w:r>
            <w:r w:rsidR="0082551A" w:rsidRPr="00D839FF">
              <w:rPr>
                <w:i/>
                <w:szCs w:val="22"/>
                <w:lang w:eastAsia="sv-SE"/>
              </w:rPr>
              <w:t xml:space="preserve"> tag2</w:t>
            </w:r>
            <w:r w:rsidR="006D7B9F" w:rsidRPr="00D839FF">
              <w:rPr>
                <w:iCs/>
                <w:szCs w:val="22"/>
                <w:lang w:eastAsia="sv-SE"/>
              </w:rPr>
              <w:t xml:space="preserve">, or if the </w:t>
            </w:r>
            <w:r w:rsidR="006D7B9F" w:rsidRPr="00D839FF">
              <w:rPr>
                <w:i/>
                <w:iCs/>
                <w:szCs w:val="22"/>
                <w:lang w:eastAsia="sv-SE"/>
              </w:rPr>
              <w:t>RRCReconfiguration</w:t>
            </w:r>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r w:rsidR="00984519" w:rsidRPr="00D839FF">
              <w:rPr>
                <w:rFonts w:cs="Arial"/>
                <w:bCs/>
                <w:lang w:eastAsia="en-GB"/>
              </w:rPr>
              <w:t xml:space="preserve">, or if </w:t>
            </w:r>
            <w:r w:rsidR="00984519" w:rsidRPr="00D839FF">
              <w:rPr>
                <w:rFonts w:cs="Arial"/>
                <w:bCs/>
                <w:i/>
                <w:lang w:eastAsia="en-GB"/>
              </w:rPr>
              <w:t>appLayerMeasConfig</w:t>
            </w:r>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r w:rsidRPr="00D839FF">
              <w:rPr>
                <w:b/>
                <w:i/>
                <w:szCs w:val="22"/>
                <w:lang w:eastAsia="sv-SE"/>
              </w:rPr>
              <w:t>secondaryCellGroup</w:t>
            </w:r>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r w:rsidRPr="00D839FF">
              <w:rPr>
                <w:b/>
                <w:i/>
                <w:szCs w:val="22"/>
                <w:lang w:eastAsia="sv-SE"/>
              </w:rPr>
              <w:t>sk-Counter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as well as upon refresh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xml:space="preserve">. This field is always included either upon initial configuration of an NR SCG or upon configuration of the first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r w:rsidR="00613673" w:rsidRPr="00D839FF">
              <w:rPr>
                <w:i/>
                <w:iCs/>
                <w:szCs w:val="22"/>
                <w:lang w:eastAsia="sv-SE"/>
              </w:rPr>
              <w:t>RRCReconfiguration</w:t>
            </w:r>
            <w:r w:rsidR="00613673" w:rsidRPr="00D839FF">
              <w:rPr>
                <w:szCs w:val="22"/>
                <w:lang w:eastAsia="sv-SE"/>
              </w:rPr>
              <w:t xml:space="preserve"> message is contained in </w:t>
            </w:r>
            <w:r w:rsidR="00613673" w:rsidRPr="00D839FF">
              <w:rPr>
                <w:i/>
                <w:iCs/>
                <w:szCs w:val="22"/>
                <w:lang w:eastAsia="sv-SE"/>
              </w:rPr>
              <w:t>condRRCReconfig</w:t>
            </w:r>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r w:rsidRPr="00D839FF">
              <w:rPr>
                <w:b/>
                <w:bCs/>
                <w:i/>
                <w:iCs/>
                <w:lang w:eastAsia="sv-SE"/>
              </w:rPr>
              <w:t>sl-ConfigDedicatedNR</w:t>
            </w:r>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r w:rsidRPr="00D839FF">
              <w:rPr>
                <w:b/>
                <w:bCs/>
                <w:i/>
                <w:iCs/>
                <w:lang w:eastAsia="sv-SE"/>
              </w:rPr>
              <w:t>sl-ConfigDedicatedEUTRA-Info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r w:rsidRPr="00D839FF">
              <w:rPr>
                <w:rFonts w:ascii="Arial" w:hAnsi="Arial" w:cs="Arial"/>
                <w:b/>
                <w:bCs/>
                <w:i/>
                <w:iCs/>
                <w:sz w:val="18"/>
              </w:rPr>
              <w:t>srs-PosResourceSetLinkedForAggBWList</w:t>
            </w:r>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r w:rsidRPr="00D839FF">
              <w:rPr>
                <w:b/>
                <w:bCs/>
                <w:i/>
                <w:iCs/>
                <w:lang w:eastAsia="sv-SE"/>
              </w:rPr>
              <w:t>sl-TimeOffsetEUTRA</w:t>
            </w:r>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sidelink transmission after receiving DCI format 3_1 used for scheduling V2X sidelink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r w:rsidRPr="00D839FF">
              <w:rPr>
                <w:i/>
                <w:iCs/>
                <w:lang w:eastAsia="sv-SE"/>
              </w:rPr>
              <w:t>sl-ConfigDedicatedEUTRA</w:t>
            </w:r>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r w:rsidRPr="00D839FF">
              <w:rPr>
                <w:b/>
                <w:bCs/>
                <w:i/>
                <w:iCs/>
                <w:lang w:eastAsia="sv-SE"/>
              </w:rPr>
              <w:t>targetCellSMTC-SCG</w:t>
            </w:r>
          </w:p>
          <w:p w14:paraId="15EFBFAC" w14:textId="21A1285E" w:rsidR="00394471" w:rsidRPr="00D839FF" w:rsidRDefault="00394471" w:rsidP="00964CC4">
            <w:pPr>
              <w:pStyle w:val="TAL"/>
              <w:rPr>
                <w:lang w:eastAsia="sv-SE"/>
              </w:rPr>
            </w:pPr>
            <w:r w:rsidRPr="00D839F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839FF">
              <w:rPr>
                <w:lang w:eastAsia="sv-SE"/>
              </w:rPr>
              <w:t xml:space="preserve"> for the case of no reconfiguration with sync of MCG, and UE applies the configuration based on the timing reference of target NR PCell for the case of reconfiguration with sync of MCG</w:t>
            </w:r>
            <w:r w:rsidRPr="00D839FF">
              <w:rPr>
                <w:lang w:eastAsia="sv-SE"/>
              </w:rPr>
              <w:t xml:space="preserve">. If both this field and the </w:t>
            </w:r>
            <w:r w:rsidRPr="00D839FF">
              <w:rPr>
                <w:i/>
                <w:iCs/>
                <w:lang w:eastAsia="sv-SE"/>
              </w:rPr>
              <w:t>smtc</w:t>
            </w:r>
            <w:r w:rsidRPr="00D839FF">
              <w:rPr>
                <w:lang w:eastAsia="sv-SE"/>
              </w:rPr>
              <w:t xml:space="preserve"> in </w:t>
            </w:r>
            <w:r w:rsidRPr="00D839FF">
              <w:rPr>
                <w:i/>
                <w:iCs/>
                <w:lang w:eastAsia="sv-SE"/>
              </w:rPr>
              <w:t>secondaryCellGroup</w:t>
            </w:r>
            <w:r w:rsidRPr="00D839FF">
              <w:rPr>
                <w:lang w:eastAsia="sv-SE"/>
              </w:rPr>
              <w:t xml:space="preserve"> -&gt; </w:t>
            </w:r>
            <w:r w:rsidRPr="00D839FF">
              <w:rPr>
                <w:i/>
                <w:iCs/>
                <w:lang w:eastAsia="sv-SE"/>
              </w:rPr>
              <w:t>SpCellConfig</w:t>
            </w:r>
            <w:r w:rsidRPr="00D839FF">
              <w:rPr>
                <w:lang w:eastAsia="sv-SE"/>
              </w:rPr>
              <w:t xml:space="preserve"> -&gt; </w:t>
            </w:r>
            <w:r w:rsidRPr="00D839FF">
              <w:rPr>
                <w:i/>
                <w:iCs/>
                <w:lang w:eastAsia="sv-SE"/>
              </w:rPr>
              <w:t>reconfigurationWithSync</w:t>
            </w:r>
            <w:r w:rsidRPr="00D839FF">
              <w:rPr>
                <w:lang w:eastAsia="sv-SE"/>
              </w:rPr>
              <w:t xml:space="preserve"> are absent, the UE uses the SMTC in the </w:t>
            </w:r>
            <w:r w:rsidRPr="00D839FF">
              <w:rPr>
                <w:i/>
                <w:iCs/>
                <w:lang w:eastAsia="sv-SE"/>
              </w:rPr>
              <w:t>measObjectNR</w:t>
            </w:r>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ms, value </w:t>
            </w:r>
            <w:r w:rsidRPr="00D839FF">
              <w:rPr>
                <w:i/>
                <w:iCs/>
                <w:lang w:eastAsia="en-GB"/>
              </w:rPr>
              <w:t>ms100</w:t>
            </w:r>
            <w:r w:rsidRPr="00D839FF">
              <w:rPr>
                <w:iCs/>
                <w:lang w:eastAsia="en-GB"/>
              </w:rPr>
              <w:t xml:space="preserve"> corresponds to 100 ms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r w:rsidRPr="00D839FF">
              <w:rPr>
                <w:b/>
                <w:i/>
                <w:szCs w:val="22"/>
                <w:lang w:eastAsia="sv-SE"/>
              </w:rPr>
              <w:t>ue-TxTEG-RequestUL-TDOA-Config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r w:rsidRPr="00D839FF">
              <w:rPr>
                <w:bCs/>
                <w:i/>
                <w:szCs w:val="22"/>
                <w:lang w:eastAsia="sv-SE"/>
              </w:rPr>
              <w:t>oneShot</w:t>
            </w:r>
            <w:r w:rsidRPr="00D839FF">
              <w:rPr>
                <w:bCs/>
                <w:iCs/>
                <w:szCs w:val="22"/>
                <w:lang w:eastAsia="sv-SE"/>
              </w:rPr>
              <w:t xml:space="preserve"> UE reports the association only one time. When configured with </w:t>
            </w:r>
            <w:r w:rsidRPr="00D839FF">
              <w:rPr>
                <w:bCs/>
                <w:i/>
                <w:szCs w:val="22"/>
                <w:lang w:eastAsia="sv-SE"/>
              </w:rPr>
              <w:t xml:space="preserve">periodicReporting </w:t>
            </w:r>
            <w:r w:rsidRPr="00D839FF">
              <w:rPr>
                <w:bCs/>
                <w:iCs/>
                <w:szCs w:val="22"/>
                <w:lang w:eastAsia="sv-SE"/>
              </w:rPr>
              <w:t xml:space="preserve">UE reports the association periodically and the </w:t>
            </w:r>
            <w:r w:rsidRPr="00D839FF">
              <w:rPr>
                <w:bCs/>
                <w:i/>
                <w:iCs/>
                <w:szCs w:val="22"/>
                <w:lang w:eastAsia="sv-SE"/>
              </w:rPr>
              <w:t>periodicReporting</w:t>
            </w:r>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SimSun"/>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r w:rsidRPr="00D839F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The field is absent in case of reconfiguration with sync within NR or to NR; otherwise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r w:rsidRPr="00D839F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This field is mandatory present in case of inter system handover. Otherwise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r w:rsidRPr="00D839F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r w:rsidRPr="00D839FF">
              <w:rPr>
                <w:i/>
                <w:szCs w:val="22"/>
                <w:lang w:eastAsia="en-GB"/>
              </w:rPr>
              <w:t>masterCellGroup</w:t>
            </w:r>
            <w:r w:rsidRPr="00D839FF">
              <w:rPr>
                <w:szCs w:val="22"/>
                <w:lang w:eastAsia="en-GB"/>
              </w:rPr>
              <w:t xml:space="preserve"> includes </w:t>
            </w:r>
            <w:r w:rsidRPr="00D839FF">
              <w:rPr>
                <w:i/>
                <w:szCs w:val="22"/>
                <w:lang w:eastAsia="en-GB"/>
              </w:rPr>
              <w:t>ReconfigurationWithSync</w:t>
            </w:r>
            <w:r w:rsidRPr="00D839FF">
              <w:rPr>
                <w:szCs w:val="22"/>
                <w:lang w:eastAsia="en-GB"/>
              </w:rPr>
              <w:t xml:space="preserve"> and </w:t>
            </w:r>
            <w:r w:rsidRPr="00D839FF">
              <w:rPr>
                <w:i/>
                <w:szCs w:val="22"/>
                <w:lang w:eastAsia="en-GB"/>
              </w:rPr>
              <w:t>RadioBearerConfig</w:t>
            </w:r>
            <w:r w:rsidRPr="00D839FF">
              <w:rPr>
                <w:szCs w:val="22"/>
                <w:lang w:eastAsia="en-GB"/>
              </w:rPr>
              <w:t xml:space="preserve"> includes </w:t>
            </w:r>
            <w:r w:rsidRPr="00D839FF">
              <w:rPr>
                <w:i/>
                <w:szCs w:val="22"/>
                <w:lang w:eastAsia="en-GB"/>
              </w:rPr>
              <w:t>SecurityConfig</w:t>
            </w:r>
            <w:r w:rsidRPr="00D839FF">
              <w:rPr>
                <w:szCs w:val="22"/>
                <w:lang w:eastAsia="en-GB"/>
              </w:rPr>
              <w:t xml:space="preserve"> with </w:t>
            </w:r>
            <w:r w:rsidRPr="00D839FF">
              <w:rPr>
                <w:i/>
                <w:szCs w:val="22"/>
                <w:lang w:eastAsia="en-GB"/>
              </w:rPr>
              <w:t>SecurityAlgorithmConfig</w:t>
            </w:r>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r w:rsidRPr="00D839FF">
              <w:rPr>
                <w:i/>
                <w:szCs w:val="22"/>
                <w:lang w:eastAsia="en-GB"/>
              </w:rPr>
              <w:t>ReconfigurationWithSync</w:t>
            </w:r>
            <w:r w:rsidRPr="00D839FF">
              <w:rPr>
                <w:szCs w:val="22"/>
                <w:lang w:eastAsia="en-GB"/>
              </w:rPr>
              <w:t xml:space="preserve"> is included for other cases, this field is optionally present, need N. </w:t>
            </w:r>
            <w:r w:rsidR="00D51F7B" w:rsidRPr="00D839FF">
              <w:rPr>
                <w:szCs w:val="22"/>
                <w:lang w:eastAsia="en-GB"/>
              </w:rPr>
              <w:t xml:space="preserve">If </w:t>
            </w:r>
            <w:r w:rsidR="00D51F7B" w:rsidRPr="00D839FF">
              <w:rPr>
                <w:i/>
                <w:iCs/>
                <w:szCs w:val="22"/>
                <w:lang w:eastAsia="en-GB"/>
              </w:rPr>
              <w:t>ReconfigurationWithSync</w:t>
            </w:r>
            <w:r w:rsidR="00D51F7B" w:rsidRPr="00D839FF">
              <w:rPr>
                <w:szCs w:val="22"/>
                <w:lang w:eastAsia="en-GB"/>
              </w:rPr>
              <w:t xml:space="preserve"> is part of </w:t>
            </w:r>
            <w:r w:rsidR="00E06B9A" w:rsidRPr="00D839FF">
              <w:rPr>
                <w:rFonts w:eastAsiaTheme="minorEastAsia" w:cs="Arial"/>
                <w:szCs w:val="18"/>
              </w:rPr>
              <w:t xml:space="preserve">an </w:t>
            </w:r>
            <w:r w:rsidR="00E06B9A" w:rsidRPr="00D839FF">
              <w:rPr>
                <w:rFonts w:eastAsiaTheme="minorEastAsia" w:cs="Arial"/>
                <w:i/>
                <w:szCs w:val="18"/>
              </w:rPr>
              <w:t>RRCReconfiguration</w:t>
            </w:r>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r w:rsidRPr="00D839FF">
              <w:rPr>
                <w:szCs w:val="22"/>
                <w:lang w:eastAsia="en-GB"/>
              </w:rPr>
              <w:t>Otherwise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r w:rsidRPr="00D839F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r w:rsidRPr="00D839FF">
              <w:rPr>
                <w:szCs w:val="22"/>
                <w:lang w:eastAsia="sv-SE"/>
              </w:rPr>
              <w:t xml:space="preserve">and also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 </w:t>
            </w:r>
            <w:r w:rsidRPr="00D839FF">
              <w:rPr>
                <w:rFonts w:ascii="Arial" w:eastAsiaTheme="minorEastAsia" w:hAnsi="Arial" w:cs="Arial"/>
                <w:i/>
                <w:sz w:val="18"/>
                <w:szCs w:val="18"/>
              </w:rPr>
              <w:t>RRCResume</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RRCConnectionResume</w:t>
            </w:r>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r w:rsidRPr="00D839F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Heading4"/>
      </w:pPr>
      <w:bookmarkStart w:id="1857" w:name="_Toc60777111"/>
      <w:bookmarkStart w:id="1858" w:name="_Toc193446026"/>
      <w:bookmarkStart w:id="1859" w:name="_Toc193451831"/>
      <w:bookmarkStart w:id="1860" w:name="_Toc193463101"/>
      <w:r w:rsidRPr="00D839FF">
        <w:t>–</w:t>
      </w:r>
      <w:r w:rsidRPr="00D839FF">
        <w:tab/>
      </w:r>
      <w:r w:rsidRPr="00D839FF">
        <w:rPr>
          <w:i/>
          <w:noProof/>
        </w:rPr>
        <w:t>RRCRelease</w:t>
      </w:r>
      <w:bookmarkEnd w:id="1857"/>
      <w:bookmarkEnd w:id="1858"/>
      <w:bookmarkEnd w:id="1859"/>
      <w:bookmarkEnd w:id="1860"/>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r w:rsidRPr="00D839FF">
        <w:t xml:space="preserve">RRCRelease ::=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rrc-TransactionIdentifier           RRC-TransactionIdentifier,</w:t>
      </w:r>
    </w:p>
    <w:p w14:paraId="7C6C4948"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rrcRelease                          RRCRelease-IEs,</w:t>
      </w:r>
    </w:p>
    <w:p w14:paraId="1596C34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r w:rsidRPr="00D839FF">
        <w:t xml:space="preserve">RRCRelease-IEs ::=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redirectedCarrierInfo               RedirectedCarrierInfo                                                       </w:t>
      </w:r>
      <w:r w:rsidRPr="00D839FF">
        <w:rPr>
          <w:color w:val="993366"/>
        </w:rPr>
        <w:t>OPTIONAL</w:t>
      </w:r>
      <w:r w:rsidRPr="00D839FF">
        <w:t xml:space="preserve">,   </w:t>
      </w:r>
      <w:r w:rsidRPr="00D839FF">
        <w:rPr>
          <w:color w:val="808080"/>
        </w:rPr>
        <w:t>-- Need N</w:t>
      </w:r>
    </w:p>
    <w:p w14:paraId="6F447184" w14:textId="77777777" w:rsidR="00394471" w:rsidRPr="00D839FF" w:rsidRDefault="00394471" w:rsidP="00D839FF">
      <w:pPr>
        <w:pStyle w:val="PL"/>
        <w:rPr>
          <w:color w:val="808080"/>
        </w:rPr>
      </w:pPr>
      <w:r w:rsidRPr="00D839FF">
        <w:t xml:space="preserve">    cellReselectionPriorities           CellReselectionPriorities                                                   </w:t>
      </w:r>
      <w:r w:rsidRPr="00D839FF">
        <w:rPr>
          <w:color w:val="993366"/>
        </w:rPr>
        <w:t>OPTIONAL</w:t>
      </w:r>
      <w:r w:rsidRPr="00D839FF">
        <w:t xml:space="preserve">,   </w:t>
      </w:r>
      <w:r w:rsidRPr="00D839FF">
        <w:rPr>
          <w:color w:val="808080"/>
        </w:rPr>
        <w:t>-- Need R</w:t>
      </w:r>
    </w:p>
    <w:p w14:paraId="2FC3CB1E" w14:textId="77777777" w:rsidR="00394471" w:rsidRPr="00D839FF" w:rsidRDefault="00394471" w:rsidP="00D839FF">
      <w:pPr>
        <w:pStyle w:val="PL"/>
        <w:rPr>
          <w:color w:val="808080"/>
        </w:rPr>
      </w:pPr>
      <w:r w:rsidRPr="00D839FF">
        <w:t xml:space="preserve">    suspendConfig                       SuspendConfig                                                               </w:t>
      </w:r>
      <w:r w:rsidRPr="00D839FF">
        <w:rPr>
          <w:color w:val="993366"/>
        </w:rPr>
        <w:t>OPTIONAL</w:t>
      </w:r>
      <w:r w:rsidRPr="00D839FF">
        <w:t xml:space="preserve">,   </w:t>
      </w:r>
      <w:r w:rsidRPr="00D839FF">
        <w:rPr>
          <w:color w:val="808080"/>
        </w:rPr>
        <w:t>-- Need R</w:t>
      </w:r>
    </w:p>
    <w:p w14:paraId="0554029D" w14:textId="77777777" w:rsidR="00394471" w:rsidRPr="00D839FF" w:rsidRDefault="00394471" w:rsidP="00D839FF">
      <w:pPr>
        <w:pStyle w:val="PL"/>
      </w:pPr>
      <w:r w:rsidRPr="00D839FF">
        <w:t xml:space="preserve">    deprioritisationReq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deprioritisationType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deprioritisationTimer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107B93F0"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nonCriticalExtension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 xml:space="preserve">RRCRelease-v1540-IEs ::=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waitTime                           RejectWaitTime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nonCriticalExtension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 xml:space="preserve">RRCRelease-v1610-IEs ::=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SetupRelease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nonCriticalExtension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 xml:space="preserve">-IEs ::=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nonCriticalExtension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 xml:space="preserve">RRCRelease-v1710-IEs ::=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F7C020E" w14:textId="054F57D2" w:rsidR="003A3480" w:rsidRPr="00D839FF" w:rsidRDefault="003A3480"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r w:rsidRPr="00D839FF">
        <w:t xml:space="preserve">RedirectedCarrierInfo ::=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CarrierInfoNR,</w:t>
      </w:r>
    </w:p>
    <w:p w14:paraId="619BCFA0" w14:textId="77777777" w:rsidR="00394471" w:rsidRPr="00D839FF" w:rsidRDefault="00394471" w:rsidP="00D839FF">
      <w:pPr>
        <w:pStyle w:val="PL"/>
      </w:pPr>
      <w:r w:rsidRPr="00D839FF">
        <w:t xml:space="preserve">    eutra                               RedirectedCarrierInfo-EUTRA,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r w:rsidRPr="00D839FF">
        <w:t xml:space="preserve">RedirectedCarrierInfo-EUTRA ::=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eutraFrequency                      ARFCN-ValueEUTRA,</w:t>
      </w:r>
    </w:p>
    <w:p w14:paraId="4528EB78" w14:textId="77777777" w:rsidR="00394471" w:rsidRPr="00D839FF" w:rsidRDefault="00394471" w:rsidP="00D839FF">
      <w:pPr>
        <w:pStyle w:val="PL"/>
        <w:rPr>
          <w:color w:val="808080"/>
        </w:rPr>
      </w:pPr>
      <w:r w:rsidRPr="00D839FF">
        <w:t xml:space="preserve">    cnType                              </w:t>
      </w:r>
      <w:r w:rsidRPr="00D839FF">
        <w:rPr>
          <w:color w:val="993366"/>
        </w:rPr>
        <w:t>ENUMERATED</w:t>
      </w:r>
      <w:r w:rsidRPr="00D839FF">
        <w:t xml:space="preserve"> {epc,fiveGC}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r w:rsidRPr="00D839FF">
        <w:t xml:space="preserve">CarrierInfoNR ::=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carrierFreq                         ARFCN-ValueNR,</w:t>
      </w:r>
    </w:p>
    <w:p w14:paraId="06FD609F" w14:textId="77777777" w:rsidR="00394471" w:rsidRPr="00D839FF" w:rsidRDefault="00394471" w:rsidP="00D839FF">
      <w:pPr>
        <w:pStyle w:val="PL"/>
      </w:pPr>
      <w:r w:rsidRPr="00D839FF">
        <w:t xml:space="preserve">    ssbSubcarrierSpacing                SubcarrierSpacing,</w:t>
      </w:r>
    </w:p>
    <w:p w14:paraId="41706F7B"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r w:rsidRPr="00D839FF">
        <w:t xml:space="preserve">SuspendConfig ::=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fullI-RNTI                          I-RNTI-Value,</w:t>
      </w:r>
    </w:p>
    <w:p w14:paraId="067632FA" w14:textId="77777777" w:rsidR="00394471" w:rsidRPr="00D839FF" w:rsidRDefault="00394471" w:rsidP="00D839FF">
      <w:pPr>
        <w:pStyle w:val="PL"/>
      </w:pPr>
      <w:r w:rsidRPr="00D839FF">
        <w:t xml:space="preserve">    shortI-RNTI                         ShortI-RNTI-Value,</w:t>
      </w:r>
    </w:p>
    <w:p w14:paraId="7F8E5C62" w14:textId="77777777" w:rsidR="00394471" w:rsidRPr="00D839FF" w:rsidRDefault="00394471" w:rsidP="00D839FF">
      <w:pPr>
        <w:pStyle w:val="PL"/>
      </w:pPr>
      <w:r w:rsidRPr="00D839FF">
        <w:t xml:space="preserve">    ran-PagingCycle                     PagingCycle,</w:t>
      </w:r>
    </w:p>
    <w:p w14:paraId="137B2B51" w14:textId="77777777" w:rsidR="00394471" w:rsidRPr="00D839FF" w:rsidRDefault="00394471" w:rsidP="00D839FF">
      <w:pPr>
        <w:pStyle w:val="PL"/>
        <w:rPr>
          <w:color w:val="808080"/>
        </w:rPr>
      </w:pPr>
      <w:r w:rsidRPr="00D839FF">
        <w:t xml:space="preserve">    ran-NotificationAreaInfo            RAN-NotificationAreaInfo                                            </w:t>
      </w:r>
      <w:r w:rsidRPr="00D839FF">
        <w:rPr>
          <w:color w:val="993366"/>
        </w:rPr>
        <w:t>OPTIONAL</w:t>
      </w:r>
      <w:r w:rsidRPr="00D839FF">
        <w:t xml:space="preserve">,   </w:t>
      </w:r>
      <w:r w:rsidRPr="00D839FF">
        <w:rPr>
          <w:color w:val="808080"/>
        </w:rPr>
        <w:t>-- Need M</w:t>
      </w:r>
    </w:p>
    <w:p w14:paraId="773984E2" w14:textId="77777777" w:rsidR="00394471" w:rsidRPr="00D839FF" w:rsidRDefault="00394471" w:rsidP="00D839FF">
      <w:pPr>
        <w:pStyle w:val="PL"/>
        <w:rPr>
          <w:color w:val="808080"/>
        </w:rPr>
      </w:pPr>
      <w:r w:rsidRPr="00D839FF">
        <w:t xml:space="preserve">    t380                                PeriodicRNAU-TimerValue                                             </w:t>
      </w:r>
      <w:r w:rsidRPr="00D839FF">
        <w:rPr>
          <w:color w:val="993366"/>
        </w:rPr>
        <w:t>OPTIONAL</w:t>
      </w:r>
      <w:r w:rsidRPr="00D839FF">
        <w:t xml:space="preserve">,   </w:t>
      </w:r>
      <w:r w:rsidRPr="00D839FF">
        <w:rPr>
          <w:color w:val="808080"/>
        </w:rPr>
        <w:t>-- Need R</w:t>
      </w:r>
    </w:p>
    <w:p w14:paraId="74ABD6B9" w14:textId="77777777" w:rsidR="00394471" w:rsidRPr="00D839FF" w:rsidRDefault="00394471" w:rsidP="00D839FF">
      <w:pPr>
        <w:pStyle w:val="PL"/>
      </w:pPr>
      <w:r w:rsidRPr="00D839FF">
        <w:t xml:space="preserve">    nextHopChainingCount                NextHopChainingCount,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DengXian"/>
        </w:rPr>
        <w:t>sl-UEIdentityRemote-r17</w:t>
      </w:r>
      <w:r w:rsidR="002D76C2" w:rsidRPr="00D839FF">
        <w:t xml:space="preserve">             </w:t>
      </w:r>
      <w:r w:rsidR="002D76C2" w:rsidRPr="00D839FF">
        <w:rPr>
          <w:rFonts w:eastAsia="DengXian"/>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SetupRelease { SDT-Config-r17 }                                     </w:t>
      </w:r>
      <w:r w:rsidRPr="00D839FF">
        <w:rPr>
          <w:color w:val="993366"/>
        </w:rPr>
        <w:t>OPTIONAL</w:t>
      </w:r>
      <w:r w:rsidR="0064192E" w:rsidRPr="00D839FF">
        <w:t>,</w:t>
      </w:r>
      <w:r w:rsidRPr="00D839FF">
        <w:t xml:space="preserve">   </w:t>
      </w:r>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SetupRelease { </w:t>
      </w:r>
      <w:r w:rsidRPr="00D839FF">
        <w:t xml:space="preserve">SRS-PosRRC-Inactive-r17 </w:t>
      </w:r>
      <w:r w:rsidR="00892680" w:rsidRPr="00D839FF">
        <w:t>}</w:t>
      </w:r>
      <w:r w:rsidRPr="00D839FF">
        <w:t xml:space="preserve">                            </w:t>
      </w:r>
      <w:r w:rsidRPr="00D839FF">
        <w:rPr>
          <w:color w:val="993366"/>
        </w:rPr>
        <w:t>OPTIONAL</w:t>
      </w:r>
      <w:r w:rsidR="00CD6E06" w:rsidRPr="00D839FF">
        <w:t>,</w:t>
      </w:r>
      <w:r w:rsidRPr="00D839FF">
        <w:t xml:space="preserve">   </w:t>
      </w:r>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Cond RANPaging</w:t>
      </w:r>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SetupRelease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{true}                                                   </w:t>
      </w:r>
      <w:r w:rsidRPr="00D839FF">
        <w:rPr>
          <w:color w:val="993366"/>
        </w:rPr>
        <w:t>OPTIONAL</w:t>
      </w:r>
      <w:r w:rsidR="00550122" w:rsidRPr="00D839FF">
        <w:t>,</w:t>
      </w:r>
      <w:r w:rsidRPr="00D839FF">
        <w:t xml:space="preserve">   </w:t>
      </w:r>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18     SetupRelease { SRS-PosRRC-Inactive</w:t>
      </w:r>
      <w:r w:rsidR="000807E4" w:rsidRPr="00D839FF">
        <w:t>Enhanced</w:t>
      </w:r>
      <w:r w:rsidRPr="00D839FF">
        <w:t>-</w:t>
      </w:r>
      <w:r w:rsidR="000807E4" w:rsidRPr="00D839FF">
        <w:t>r</w:t>
      </w:r>
      <w:r w:rsidRPr="00D839FF">
        <w:t xml:space="preserve">18 }                    </w:t>
      </w:r>
      <w:r w:rsidRPr="00D839FF">
        <w:rPr>
          <w:color w:val="993366"/>
        </w:rPr>
        <w:t>OPTIONAL</w:t>
      </w:r>
      <w:r w:rsidRPr="00D839FF">
        <w:t xml:space="preserve">,   </w:t>
      </w:r>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r w:rsidRPr="00D839FF">
        <w:rPr>
          <w:color w:val="993366"/>
        </w:rPr>
        <w:t>OPTIONAL</w:t>
      </w:r>
      <w:r w:rsidR="00C52FCC" w:rsidRPr="00D839FF">
        <w:t>,</w:t>
      </w:r>
      <w:r w:rsidRPr="00D839FF">
        <w:t xml:space="preserve">  </w:t>
      </w:r>
      <w:r w:rsidRPr="00D839FF">
        <w:rPr>
          <w:color w:val="808080"/>
        </w:rPr>
        <w:t>-- Cond RANPaging</w:t>
      </w:r>
    </w:p>
    <w:p w14:paraId="71713FB7" w14:textId="77777777" w:rsidR="00C52FCC" w:rsidRPr="00D839FF" w:rsidRDefault="00C52FCC" w:rsidP="00D839FF">
      <w:pPr>
        <w:pStyle w:val="PL"/>
        <w:rPr>
          <w:color w:val="808080"/>
        </w:rPr>
      </w:pPr>
      <w:r w:rsidRPr="00D839FF">
        <w:t xml:space="preserve">    multicastConfigInactive-r18         SetupRelease { MulticastConfigInactive-r18 }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r w:rsidRPr="00D839FF">
        <w:t xml:space="preserve">PeriodicRNAU-TimerValue ::=         </w:t>
      </w:r>
      <w:r w:rsidRPr="00D839FF">
        <w:rPr>
          <w:color w:val="993366"/>
        </w:rPr>
        <w:t>ENUMERATED</w:t>
      </w:r>
      <w:r w:rsidRPr="00D839FF">
        <w:t xml:space="preserve"> { min5,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r w:rsidRPr="00D839FF">
        <w:t xml:space="preserve">CellReselectionPriorities ::=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freqPriorityListEUTRA               FreqPriorityListEUTRA                                               </w:t>
      </w:r>
      <w:r w:rsidRPr="00D839FF">
        <w:rPr>
          <w:color w:val="993366"/>
        </w:rPr>
        <w:t>OPTIONAL</w:t>
      </w:r>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freqPriorityListNR                  FreqPriorityListNR                                                  </w:t>
      </w:r>
      <w:r w:rsidRPr="00D839FF">
        <w:rPr>
          <w:color w:val="993366"/>
        </w:rPr>
        <w:t>OPTIONAL</w:t>
      </w:r>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r w:rsidRPr="00D839FF">
        <w:rPr>
          <w:color w:val="993366"/>
        </w:rPr>
        <w:t>OPTIONAL</w:t>
      </w:r>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r w:rsidR="00FB4401" w:rsidRPr="00D839FF">
        <w:t>FreqPriorityListDedicatedSlicing</w:t>
      </w:r>
      <w:r w:rsidRPr="00D839FF">
        <w:t xml:space="preserve">-r17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r w:rsidRPr="00D839FF">
        <w:t xml:space="preserve">PagingCycle ::=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r w:rsidRPr="00D839FF">
        <w:t xml:space="preserve">FreqPriorityListEUTRA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FreqPriorityEUTRA</w:t>
      </w:r>
    </w:p>
    <w:p w14:paraId="2F0526C6" w14:textId="77777777" w:rsidR="00394471" w:rsidRPr="00D839FF" w:rsidRDefault="00394471" w:rsidP="00D839FF">
      <w:pPr>
        <w:pStyle w:val="PL"/>
      </w:pPr>
    </w:p>
    <w:p w14:paraId="73AD4022" w14:textId="77777777" w:rsidR="00394471" w:rsidRPr="00D839FF" w:rsidRDefault="00394471" w:rsidP="00D839FF">
      <w:pPr>
        <w:pStyle w:val="PL"/>
      </w:pPr>
      <w:r w:rsidRPr="00D839FF">
        <w:t xml:space="preserve">FreqPriorityListNR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FreqPriorityNR</w:t>
      </w:r>
    </w:p>
    <w:p w14:paraId="5882601F" w14:textId="77777777" w:rsidR="00394471" w:rsidRPr="00D839FF" w:rsidRDefault="00394471" w:rsidP="00D839FF">
      <w:pPr>
        <w:pStyle w:val="PL"/>
      </w:pPr>
    </w:p>
    <w:p w14:paraId="1CAE6433" w14:textId="77777777" w:rsidR="00394471" w:rsidRPr="00D839FF" w:rsidRDefault="00394471" w:rsidP="00D839FF">
      <w:pPr>
        <w:pStyle w:val="PL"/>
      </w:pPr>
      <w:r w:rsidRPr="00D839FF">
        <w:lastRenderedPageBreak/>
        <w:t xml:space="preserve">FreqPriorityEUTRA ::=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carrierFreq                         ARFCN-ValueEUTRA,</w:t>
      </w:r>
    </w:p>
    <w:p w14:paraId="580D8ADA" w14:textId="77777777" w:rsidR="00394471" w:rsidRPr="00D839FF" w:rsidRDefault="00394471" w:rsidP="00D839FF">
      <w:pPr>
        <w:pStyle w:val="PL"/>
      </w:pPr>
      <w:r w:rsidRPr="00D839FF">
        <w:t xml:space="preserve">    cellReselectionPriority             CellReselectionPriority,</w:t>
      </w:r>
    </w:p>
    <w:p w14:paraId="1A94B4E6"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r w:rsidRPr="00D839FF">
        <w:t xml:space="preserve">FreqPriorityNR ::=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carrierFreq                         ARFCN-ValueNR,</w:t>
      </w:r>
    </w:p>
    <w:p w14:paraId="46AC6DF9" w14:textId="77777777" w:rsidR="00394471" w:rsidRPr="00D839FF" w:rsidRDefault="00394471" w:rsidP="00D839FF">
      <w:pPr>
        <w:pStyle w:val="PL"/>
      </w:pPr>
      <w:r w:rsidRPr="00D839FF">
        <w:t xml:space="preserve">    cellReselectionPriority             CellReselectionPriority,</w:t>
      </w:r>
    </w:p>
    <w:p w14:paraId="6003CE75"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 xml:space="preserve">RAN-NotificationAreaInfo ::=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cellList                            PLMN-RAN-AreaCellList,</w:t>
      </w:r>
    </w:p>
    <w:p w14:paraId="3170836D" w14:textId="77777777" w:rsidR="00394471" w:rsidRPr="00D839FF" w:rsidRDefault="00394471" w:rsidP="00D839FF">
      <w:pPr>
        <w:pStyle w:val="PL"/>
      </w:pPr>
      <w:r w:rsidRPr="00D839FF">
        <w:t xml:space="preserve">    ran-AreaConfigList                  PLMN-RAN-AreaConfigList,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 xml:space="preserve">PLMN-RAN-AreaCellList ::=           </w:t>
      </w:r>
      <w:r w:rsidRPr="00D839FF">
        <w:rPr>
          <w:color w:val="993366"/>
        </w:rPr>
        <w:t>SEQUENCE</w:t>
      </w:r>
      <w:r w:rsidRPr="00D839FF">
        <w:t xml:space="preserve"> (</w:t>
      </w:r>
      <w:r w:rsidRPr="00D839FF">
        <w:rPr>
          <w:color w:val="993366"/>
        </w:rPr>
        <w:t>SIZE</w:t>
      </w:r>
      <w:r w:rsidRPr="00D839FF">
        <w:t xml:space="preserve"> (1.. maxPLMNIdentities))</w:t>
      </w:r>
      <w:r w:rsidRPr="00D839FF">
        <w:rPr>
          <w:color w:val="993366"/>
        </w:rPr>
        <w:t xml:space="preserve"> OF</w:t>
      </w:r>
      <w:r w:rsidRPr="00D839FF">
        <w:t xml:space="preserve"> PLMN-RAN-AreaCell</w:t>
      </w:r>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 xml:space="preserve">PLMN-RAN-AreaCell ::=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72D9BCAC" w14:textId="77777777" w:rsidR="00394471" w:rsidRPr="00D839FF" w:rsidRDefault="00394471" w:rsidP="00D839FF">
      <w:pPr>
        <w:pStyle w:val="PL"/>
      </w:pPr>
      <w:r w:rsidRPr="00D839FF">
        <w:t xml:space="preserve">    ran-AreaCells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CellIdentity</w:t>
      </w:r>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 xml:space="preserve">PLMN-RAN-AreaConfigList ::=         </w:t>
      </w:r>
      <w:r w:rsidRPr="00D839FF">
        <w:rPr>
          <w:color w:val="993366"/>
        </w:rPr>
        <w:t>SEQUENCE</w:t>
      </w:r>
      <w:r w:rsidRPr="00D839FF">
        <w:t xml:space="preserve"> (</w:t>
      </w:r>
      <w:r w:rsidRPr="00D839FF">
        <w:rPr>
          <w:color w:val="993366"/>
        </w:rPr>
        <w:t>SIZE</w:t>
      </w:r>
      <w:r w:rsidRPr="00D839FF">
        <w:t xml:space="preserve"> (1..maxPLMNIdentities))</w:t>
      </w:r>
      <w:r w:rsidRPr="00D839FF">
        <w:rPr>
          <w:color w:val="993366"/>
        </w:rPr>
        <w:t xml:space="preserve"> OF</w:t>
      </w:r>
      <w:r w:rsidRPr="00D839FF">
        <w:t xml:space="preserve"> PLMN-RAN-AreaConfig</w:t>
      </w:r>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 xml:space="preserve">PLMN-RAN-AreaConfig ::=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RAN-AreaConfig</w:t>
      </w:r>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 xml:space="preserve">RAN-AreaConfig ::=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trackingAreaCode                    TrackingAreaCode,</w:t>
      </w:r>
    </w:p>
    <w:p w14:paraId="24B292A1" w14:textId="77777777" w:rsidR="00394471" w:rsidRPr="00D839FF" w:rsidRDefault="00394471" w:rsidP="00D839FF">
      <w:pPr>
        <w:pStyle w:val="PL"/>
        <w:rPr>
          <w:color w:val="808080"/>
        </w:rPr>
      </w:pPr>
      <w:r w:rsidRPr="00D839FF">
        <w:t xml:space="preserve">    ran-AreaCodeList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RAN-AreaCode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 xml:space="preserve">SDT-Config-r17 ::=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(0..maxDRB))</w:t>
      </w:r>
      <w:r w:rsidRPr="00D839FF">
        <w:rPr>
          <w:color w:val="993366"/>
        </w:rPr>
        <w:t xml:space="preserve"> OF</w:t>
      </w:r>
      <w:r w:rsidRPr="00D839FF">
        <w:t xml:space="preserve"> DRB-Identity                         </w:t>
      </w:r>
      <w:r w:rsidRPr="00D839FF">
        <w:rPr>
          <w:color w:val="993366"/>
        </w:rPr>
        <w:t>OPTIONAL</w:t>
      </w:r>
      <w:r w:rsidRPr="00D839FF">
        <w:t xml:space="preserve">,   </w:t>
      </w:r>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{allowed}                                                </w:t>
      </w:r>
      <w:r w:rsidRPr="00D839FF">
        <w:rPr>
          <w:color w:val="993366"/>
        </w:rPr>
        <w:t>OPTIONAL</w:t>
      </w:r>
      <w:r w:rsidRPr="00D839FF">
        <w:t xml:space="preserve">,   </w:t>
      </w:r>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SetupRelease {SDT-CG-Config</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 cell, rna }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-r17</w:t>
      </w:r>
      <w:r w:rsidRPr="00D839FF">
        <w:t xml:space="preserve"> ::=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-r17</w:t>
      </w:r>
      <w:r w:rsidRPr="00D839FF">
        <w:t xml:space="preserve"> ::=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SimSun"/>
          <w:color w:val="808080"/>
        </w:rPr>
      </w:pPr>
      <w:r w:rsidRPr="00D839FF">
        <w:t xml:space="preserve">    cg-SDT-Config</w:t>
      </w:r>
      <w:r w:rsidRPr="00D839FF">
        <w:rPr>
          <w:rFonts w:eastAsia="SimSun"/>
        </w:rPr>
        <w:t>LCH-</w:t>
      </w:r>
      <w:r w:rsidR="000151EB" w:rsidRPr="00D839FF">
        <w:t>R</w:t>
      </w:r>
      <w:r w:rsidRPr="00D839FF">
        <w:t>estriction</w:t>
      </w:r>
      <w:r w:rsidRPr="00D839FF">
        <w:rPr>
          <w:rFonts w:eastAsia="SimSun"/>
        </w:rPr>
        <w:t>ToAddModList</w:t>
      </w:r>
      <w:r w:rsidRPr="00D839FF">
        <w:t>-r17</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00BF6F3D" w:rsidRPr="00D839FF">
        <w:t>R</w:t>
      </w:r>
      <w:r w:rsidRPr="00D839FF">
        <w:t>estriction</w:t>
      </w:r>
      <w:r w:rsidR="00015613" w:rsidRPr="00D839FF">
        <w:t>-r17</w:t>
      </w:r>
      <w:r w:rsidRPr="00D839FF">
        <w:rPr>
          <w:rFonts w:eastAsia="SimSun"/>
        </w:rPr>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TimeAlignmentTimer                                            </w:t>
      </w:r>
      <w:r w:rsidRPr="00D839FF">
        <w:rPr>
          <w:color w:val="993366"/>
        </w:rPr>
        <w:t>OPTIONAL</w:t>
      </w:r>
      <w:r w:rsidRPr="00D839FF">
        <w:t xml:space="preserve">,   </w:t>
      </w:r>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r w:rsidRPr="00D839FF">
        <w:rPr>
          <w:color w:val="993366"/>
        </w:rPr>
        <w:t>OPTIONAL</w:t>
      </w:r>
      <w:r w:rsidRPr="00D839FF">
        <w:t xml:space="preserve">,   </w:t>
      </w:r>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861" w:name="_Hlk95905177"/>
      <w:r w:rsidRPr="00D839FF">
        <w:t>cg-SDT-TA-Valid</w:t>
      </w:r>
      <w:bookmarkEnd w:id="1861"/>
      <w:r w:rsidRPr="00D839FF">
        <w:t>ationConfig-r17        SetupRelease { CG-SDT-TA-ValidationConfig</w:t>
      </w:r>
      <w:r w:rsidR="00015613" w:rsidRPr="00D839FF">
        <w:t>-r17</w:t>
      </w:r>
      <w:r w:rsidRPr="00D839FF">
        <w:t xml:space="preserve"> }               </w:t>
      </w:r>
      <w:r w:rsidRPr="00D839FF">
        <w:rPr>
          <w:color w:val="993366"/>
        </w:rPr>
        <w:t>OPTIONAL</w:t>
      </w:r>
      <w:r w:rsidRPr="00D839FF">
        <w:t xml:space="preserve">,   </w:t>
      </w:r>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r w:rsidRPr="00D839FF">
        <w:rPr>
          <w:color w:val="993366"/>
        </w:rPr>
        <w:t>OPTIONAL</w:t>
      </w:r>
      <w:r w:rsidRPr="00D839FF">
        <w:t xml:space="preserve">,   </w:t>
      </w:r>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SimSun"/>
        </w:rPr>
        <w:t>LCH-</w:t>
      </w:r>
      <w:r w:rsidRPr="00D839FF">
        <w:t>Restriction</w:t>
      </w:r>
      <w:r w:rsidRPr="00D839FF">
        <w:rPr>
          <w:rFonts w:eastAsia="SimSun"/>
        </w:rPr>
        <w:t>ToAddModListExt</w:t>
      </w:r>
      <w:r w:rsidRPr="00D839FF">
        <w:t>-</w:t>
      </w:r>
      <w:r w:rsidR="001D0518" w:rsidRPr="00D839FF">
        <w:t>v</w:t>
      </w:r>
      <w:r w:rsidRPr="00D839FF">
        <w:t>1800</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F71C75D" w14:textId="3E875467" w:rsidR="005C1859" w:rsidRPr="00D839FF" w:rsidRDefault="005C1859" w:rsidP="00D839FF">
      <w:pPr>
        <w:pStyle w:val="PL"/>
      </w:pPr>
      <w:r w:rsidRPr="00D839FF">
        <w:rPr>
          <w:rFonts w:eastAsia="SimSun"/>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-r17</w:t>
      </w:r>
      <w:r w:rsidRPr="00D839FF">
        <w:t xml:space="preserve"> ::=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 dB2,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-r17</w:t>
      </w:r>
      <w:r w:rsidRPr="00D839FF">
        <w:t xml:space="preserve"> ::=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SetupRelease { PDCCH-Config }                                       </w:t>
      </w:r>
      <w:r w:rsidRPr="00D839FF">
        <w:rPr>
          <w:color w:val="993366"/>
        </w:rPr>
        <w:t>OPTIONAL</w:t>
      </w:r>
      <w:r w:rsidRPr="00D839FF">
        <w:t xml:space="preserve">,   </w:t>
      </w:r>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SetupRelease { PDSCH-Config }                                       </w:t>
      </w:r>
      <w:r w:rsidRPr="00D839FF">
        <w:rPr>
          <w:color w:val="993366"/>
        </w:rPr>
        <w:t>OPTIONAL</w:t>
      </w:r>
      <w:r w:rsidRPr="00D839FF">
        <w:t xml:space="preserve">,   </w:t>
      </w:r>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-r17</w:t>
      </w:r>
      <w:r w:rsidRPr="00D839FF">
        <w:t xml:space="preserve"> ::=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SetupRelease { PUSCH-Config }                                       </w:t>
      </w:r>
      <w:r w:rsidRPr="00D839FF">
        <w:rPr>
          <w:color w:val="993366"/>
        </w:rPr>
        <w:t>OPTIONAL</w:t>
      </w:r>
      <w:r w:rsidRPr="00D839FF">
        <w:t xml:space="preserve">,   </w:t>
      </w:r>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-r17</w:t>
      </w:r>
      <w:r w:rsidRPr="00D839FF">
        <w:t xml:space="preserve"> ::=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LogicalChannelIdentity,</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(0..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r w:rsidRPr="00D839FF">
        <w:t xml:space="preserve">1800 ::=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 xml:space="preserve">SRS-PosRRC-Inactive-r17 ::=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 xml:space="preserve">SRS-PosRRC-InactiveConfig-r17 ::=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r w:rsidR="00893D04" w:rsidRPr="00D839FF">
        <w:rPr>
          <w:color w:val="993366"/>
        </w:rPr>
        <w:t>OPTIONAL</w:t>
      </w:r>
      <w:r w:rsidRPr="00D839FF">
        <w:t>,</w:t>
      </w:r>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r w:rsidRPr="00D839FF">
        <w:rPr>
          <w:color w:val="993366"/>
        </w:rPr>
        <w:t>OPTIONAL</w:t>
      </w:r>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r w:rsidRPr="00D839FF">
        <w:rPr>
          <w:color w:val="993366"/>
        </w:rPr>
        <w:t>OPTIONAL</w:t>
      </w:r>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r w:rsidRPr="00D839FF">
        <w:rPr>
          <w:color w:val="993366"/>
        </w:rPr>
        <w:t>OPTIONAL</w:t>
      </w:r>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TimeAlignmentTimer                                                  </w:t>
      </w:r>
      <w:r w:rsidRPr="00D839FF">
        <w:rPr>
          <w:color w:val="993366"/>
        </w:rPr>
        <w:t>OPTIONAL</w:t>
      </w:r>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 xml:space="preserve">-r17 ::=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 xml:space="preserve">SRS-PosConfig-r17 ::=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 </w:t>
      </w:r>
      <w:r w:rsidRPr="00D839FF">
        <w:rPr>
          <w:color w:val="993366"/>
        </w:rPr>
        <w:t>OPTIONAL</w:t>
      </w:r>
      <w:r w:rsidRPr="00D839FF">
        <w:t>,</w:t>
      </w:r>
      <w:r w:rsidRPr="00D839FF">
        <w:rPr>
          <w:color w:val="808080"/>
        </w:rPr>
        <w:t>-- Need N</w:t>
      </w:r>
    </w:p>
    <w:p w14:paraId="0ACDA9E8" w14:textId="5C9A8C27" w:rsidR="0064192E" w:rsidRPr="00D839FF" w:rsidRDefault="0064192E" w:rsidP="00D839FF">
      <w:pPr>
        <w:pStyle w:val="PL"/>
        <w:rPr>
          <w:color w:val="808080"/>
        </w:rPr>
      </w:pPr>
      <w:r w:rsidRPr="00D839FF">
        <w:t xml:space="preserve">    srs-PosResourceSetToAddModList-r17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 xml:space="preserve">SRS-PosRRC-InactiveEnhanced-r18 ::=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r w:rsidRPr="00D839FF">
        <w:t xml:space="preserve">18 ::=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AggBW-ConfigList-r18      SetupRelease { SRS-PosRRC-</w:t>
      </w:r>
      <w:r w:rsidR="00934286" w:rsidRPr="00D839FF">
        <w:t>Inactive</w:t>
      </w:r>
      <w:r w:rsidRPr="00D839FF">
        <w:t xml:space="preserve">AggBW-ConfigList-r18 }         </w:t>
      </w:r>
      <w:r w:rsidRPr="00D839FF">
        <w:rPr>
          <w:color w:val="993366"/>
        </w:rPr>
        <w:t>OPTIONAL</w:t>
      </w:r>
      <w:r w:rsidRPr="00D839FF">
        <w:t xml:space="preserve">,  </w:t>
      </w:r>
      <w:r w:rsidRPr="00D839FF">
        <w:rPr>
          <w:color w:val="808080"/>
        </w:rPr>
        <w:t>-- Need M</w:t>
      </w:r>
    </w:p>
    <w:p w14:paraId="1DCF9712" w14:textId="66F05C00" w:rsidR="00550122" w:rsidRPr="00D839FF" w:rsidRDefault="00550122" w:rsidP="00D839FF">
      <w:pPr>
        <w:pStyle w:val="PL"/>
        <w:rPr>
          <w:color w:val="808080"/>
        </w:rPr>
      </w:pPr>
      <w:r w:rsidRPr="00D839FF">
        <w:t xml:space="preserve">    srs-PosTx-Hopping-r18                        SetupRelease { SRS-PosTx-Hopping-r18 }                           </w:t>
      </w:r>
      <w:r w:rsidRPr="00D839FF">
        <w:rPr>
          <w:color w:val="993366"/>
        </w:rPr>
        <w:t>OPTIONAL</w:t>
      </w:r>
      <w:r w:rsidRPr="00D839FF">
        <w:t xml:space="preserve">,  </w:t>
      </w:r>
      <w:r w:rsidRPr="00D839FF">
        <w:rPr>
          <w:color w:val="808080"/>
        </w:rPr>
        <w:t>-- Need M</w:t>
      </w:r>
    </w:p>
    <w:p w14:paraId="372A2632" w14:textId="3DA681DE" w:rsidR="00E43714" w:rsidRPr="00D839FF" w:rsidRDefault="00E43714" w:rsidP="00D839FF">
      <w:pPr>
        <w:pStyle w:val="PL"/>
        <w:rPr>
          <w:color w:val="808080"/>
        </w:rPr>
      </w:pPr>
      <w:r w:rsidRPr="00D839FF">
        <w:t xml:space="preserve">    srs-PosRRC-InactiveValidityAreaPreConfigList-r18 SetupRelease { SRS-PosRRC-InactiveValidityAreaPreConfigList-r18 }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srs-PosRRC-InactiveValidityAreaNonPreConfig-r18  SetupRelease { SRS-PosRRC-InactiveValidityAreaConfig-r18 }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srs-PosRRC-InactiveAggBW-AdditionalCarriers-r18  SetupRelease {SRS-PosRRC-InactiveAggBW-AdditionalCarriers-r18 } </w:t>
      </w:r>
      <w:r w:rsidRPr="00D839FF">
        <w:rPr>
          <w:color w:val="993366"/>
        </w:rPr>
        <w:t>OPTIONAL</w:t>
      </w:r>
      <w:r w:rsidRPr="00D839FF">
        <w:t xml:space="preserve">  </w:t>
      </w:r>
      <w:r w:rsidRPr="00D839FF">
        <w:rPr>
          <w:color w:val="808080"/>
        </w:rPr>
        <w:t>--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 xml:space="preserve">SRS-PosRRC-InactiveAggBW-AdditionalCarriers-r18 ::= </w:t>
      </w:r>
      <w:r w:rsidRPr="00D839FF">
        <w:rPr>
          <w:color w:val="993366"/>
        </w:rPr>
        <w:t>SEQUENCE</w:t>
      </w:r>
      <w:r w:rsidRPr="00D839FF">
        <w:t>{</w:t>
      </w:r>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r w:rsidRPr="00D839FF">
        <w:rPr>
          <w:color w:val="993366"/>
        </w:rPr>
        <w:t>SIZE</w:t>
      </w:r>
      <w:r w:rsidRPr="00D839FF">
        <w:t>(1..maxNrOfLinkedSRS-CarriersInactive-1-r18))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 xml:space="preserve">SRS-PosConfigPerULCarrier-r18 ::=         </w:t>
      </w:r>
      <w:r w:rsidRPr="00D839FF">
        <w:rPr>
          <w:color w:val="993366"/>
        </w:rPr>
        <w:t>SEQUENCE</w:t>
      </w:r>
      <w:r w:rsidRPr="00D839FF">
        <w:t>{</w:t>
      </w:r>
    </w:p>
    <w:p w14:paraId="4A628AED" w14:textId="77777777" w:rsidR="00934286" w:rsidRPr="00D839FF" w:rsidRDefault="00934286" w:rsidP="00D839FF">
      <w:pPr>
        <w:pStyle w:val="PL"/>
      </w:pPr>
      <w:r w:rsidRPr="00D839FF">
        <w:t xml:space="preserve">    freqInfo-r18                              ARFCN-ValueNR,</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SCS-SpecificCarrier                                            </w:t>
      </w:r>
      <w:r w:rsidRPr="00D839FF">
        <w:rPr>
          <w:color w:val="993366"/>
        </w:rPr>
        <w:t>OPTIONAL</w:t>
      </w:r>
      <w:r w:rsidRPr="00D839FF">
        <w:t xml:space="preserve">,   </w:t>
      </w:r>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r w:rsidRPr="00D839FF">
        <w:rPr>
          <w:color w:val="993366"/>
        </w:rPr>
        <w:t>OPTIONAL</w:t>
      </w:r>
      <w:r w:rsidRPr="00D839FF">
        <w:t xml:space="preserve">,   </w:t>
      </w:r>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 xml:space="preserve">ConfigList-r18  ::= </w:t>
      </w:r>
      <w:r w:rsidRPr="00D839FF">
        <w:rPr>
          <w:color w:val="993366"/>
        </w:rPr>
        <w:t>SEQUENCE</w:t>
      </w:r>
      <w:r w:rsidRPr="00D839FF">
        <w:t xml:space="preserve"> </w:t>
      </w:r>
      <w:r w:rsidR="001867FB" w:rsidRPr="00D839FF">
        <w:t>(</w:t>
      </w:r>
      <w:r w:rsidRPr="00D839FF">
        <w:rPr>
          <w:color w:val="993366"/>
        </w:rPr>
        <w:t>SIZE</w:t>
      </w:r>
      <w:r w:rsidRPr="00D839FF">
        <w:t>(1..maxNrOfVA-r18)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 xml:space="preserve">SRS-PosRRC-InactiveValidityAreaConfig-r18 ::=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r w:rsidRPr="00D839FF">
        <w:rPr>
          <w:color w:val="993366"/>
        </w:rPr>
        <w:t>SIZE</w:t>
      </w:r>
      <w:r w:rsidRPr="00D839FF">
        <w:t>(1..maxNrOfCellsInVA-r18))</w:t>
      </w:r>
      <w:r w:rsidRPr="00D839FF">
        <w:rPr>
          <w:color w:val="993366"/>
        </w:rPr>
        <w:t xml:space="preserve"> OF</w:t>
      </w:r>
      <w:r w:rsidRPr="00D839FF">
        <w:t xml:space="preserve"> CellIdentity,</w:t>
      </w:r>
    </w:p>
    <w:p w14:paraId="6A263081" w14:textId="61BCD528" w:rsidR="00550122" w:rsidRPr="00D839FF" w:rsidRDefault="00550122" w:rsidP="00D839FF">
      <w:pPr>
        <w:pStyle w:val="PL"/>
        <w:rPr>
          <w:color w:val="808080"/>
        </w:rPr>
      </w:pPr>
      <w:r w:rsidRPr="00D839FF">
        <w:t xml:space="preserve">    srs-PosConfigNUL-r18                          SRS-PosConfig-r17                                              </w:t>
      </w:r>
      <w:r w:rsidRPr="00D839FF">
        <w:rPr>
          <w:color w:val="993366"/>
        </w:rPr>
        <w:t>OPTIONAL</w:t>
      </w:r>
      <w:r w:rsidRPr="00D839FF">
        <w:t xml:space="preserve">,   </w:t>
      </w:r>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r w:rsidRPr="00D839FF">
        <w:rPr>
          <w:color w:val="993366"/>
        </w:rPr>
        <w:t>OPTIONAL</w:t>
      </w:r>
      <w:r w:rsidRPr="00D839FF">
        <w:t xml:space="preserve">,   </w:t>
      </w:r>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r w:rsidRPr="00D839FF">
        <w:rPr>
          <w:color w:val="993366"/>
        </w:rPr>
        <w:t>OPTIONAL</w:t>
      </w:r>
      <w:r w:rsidRPr="00D839FF">
        <w:t xml:space="preserve">,   </w:t>
      </w:r>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r w:rsidRPr="00D839FF">
        <w:rPr>
          <w:color w:val="993366"/>
        </w:rPr>
        <w:t>OPTIONAL</w:t>
      </w:r>
      <w:r w:rsidRPr="00D839FF">
        <w:t xml:space="preserve">,   </w:t>
      </w:r>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AreaValidityTA-Config-r18                     </w:t>
      </w:r>
      <w:r w:rsidR="001867FB"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r w:rsidRPr="00D839FF">
        <w:rPr>
          <w:color w:val="993366"/>
        </w:rPr>
        <w:t>SIZE</w:t>
      </w:r>
      <w:r w:rsidRPr="00D839FF">
        <w:t>(1..maxNrOfCellsInVA-Ext-r18))</w:t>
      </w:r>
      <w:r w:rsidRPr="00D839FF">
        <w:rPr>
          <w:color w:val="993366"/>
        </w:rPr>
        <w:t xml:space="preserve"> OF</w:t>
      </w:r>
      <w:r w:rsidRPr="00D839FF">
        <w:t xml:space="preserve"> CellIdentity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SetupRelease {SRS-PosRRC-InactiveAggBW-AdditionalCarriers-r18 }</w:t>
      </w:r>
    </w:p>
    <w:p w14:paraId="70104B8E" w14:textId="595EC8A5" w:rsidR="004E25C9" w:rsidRPr="00D839FF" w:rsidRDefault="004E25C9"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SetupRelease {SRS-PosRRC-InactiveAggBW-ConfigList-r18 }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 xml:space="preserve">AreaValidityTA-Config-r18 ::=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 xml:space="preserve">AggBW-ConfigList-r18 ::= </w:t>
      </w:r>
      <w:r w:rsidRPr="00D839FF">
        <w:rPr>
          <w:color w:val="993366"/>
        </w:rPr>
        <w:t>SEQUENCE</w:t>
      </w:r>
      <w:r w:rsidRPr="00D839FF">
        <w:t xml:space="preserve"> (</w:t>
      </w:r>
      <w:r w:rsidRPr="00D839FF">
        <w:rPr>
          <w:color w:val="993366"/>
        </w:rPr>
        <w:t>SIZE</w:t>
      </w:r>
      <w:r w:rsidRPr="00D839FF">
        <w:t>(1..maxNrOfLinkedSRS-PosResSetCombInactive-r18))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List-r18</w:t>
      </w:r>
      <w:r w:rsidR="00550122" w:rsidRPr="00D839FF">
        <w:t xml:space="preserve"> ::=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r w:rsidRPr="00D839FF">
        <w:t>2</w:t>
      </w:r>
      <w:r w:rsidR="00550122" w:rsidRPr="00D839FF">
        <w:t>..</w:t>
      </w:r>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 xml:space="preserve">ExtendedPagingCycle-r17 ::=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 xml:space="preserve">ExtendedPagingCycleConfig-r18 ::=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hf128,hf256,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 xml:space="preserve">MulticastConfigInactive-r18::=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r w:rsidRPr="00D839FF">
              <w:rPr>
                <w:i/>
                <w:lang w:eastAsia="sv-SE"/>
              </w:rPr>
              <w:lastRenderedPageBreak/>
              <w:t>RRCRelease</w:t>
            </w:r>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r w:rsidRPr="00D839FF">
              <w:rPr>
                <w:i/>
              </w:rPr>
              <w:t>FreqPriorityListNR</w:t>
            </w:r>
            <w:r w:rsidRPr="00D839FF">
              <w:t xml:space="preserve"> and </w:t>
            </w:r>
            <w:r w:rsidRPr="00D839FF">
              <w:rPr>
                <w:i/>
              </w:rPr>
              <w:t>FreqPriorityListDedicatedSlicing</w:t>
            </w:r>
            <w:r w:rsidRPr="00D839FF">
              <w:t xml:space="preserve"> together is eight. If the same frequency is configured in both </w:t>
            </w:r>
            <w:r w:rsidRPr="00D839FF">
              <w:rPr>
                <w:i/>
              </w:rPr>
              <w:t>FreqPriorityListNR</w:t>
            </w:r>
            <w:r w:rsidRPr="00D839FF">
              <w:t xml:space="preserve"> and </w:t>
            </w:r>
            <w:r w:rsidRPr="00D839FF">
              <w:rPr>
                <w:i/>
              </w:rPr>
              <w:t>FreqPriorityListDedicatedSlicing</w:t>
            </w:r>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r w:rsidRPr="00D839FF">
              <w:rPr>
                <w:b/>
                <w:i/>
                <w:iCs/>
                <w:lang w:eastAsia="sv-SE"/>
              </w:rPr>
              <w:t>deprioritisationTimer</w:t>
            </w:r>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r w:rsidRPr="00D839FF">
              <w:rPr>
                <w:i/>
                <w:lang w:eastAsia="sv-SE"/>
              </w:rPr>
              <w:t>minN</w:t>
            </w:r>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r w:rsidRPr="00D839FF">
              <w:rPr>
                <w:b/>
                <w:bCs/>
                <w:i/>
                <w:iCs/>
                <w:lang w:eastAsia="ko-KR"/>
              </w:rPr>
              <w:t>srs-PosRRC-InactiveEnhanced</w:t>
            </w:r>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r w:rsidRPr="00D839FF">
              <w:rPr>
                <w:b/>
                <w:i/>
                <w:iCs/>
                <w:lang w:eastAsia="ko-KR"/>
              </w:rPr>
              <w:t>measIdleConfig</w:t>
            </w:r>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r w:rsidRPr="00D839FF">
              <w:rPr>
                <w:b/>
                <w:bCs/>
                <w:i/>
                <w:iCs/>
                <w:lang w:eastAsia="ko-KR"/>
              </w:rPr>
              <w:t>mpsPriorityIndication</w:t>
            </w:r>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r w:rsidRPr="00D839FF">
              <w:rPr>
                <w:i/>
                <w:iCs/>
                <w:lang w:eastAsia="ko-KR"/>
              </w:rPr>
              <w:t>mps-PriorityAccess</w:t>
            </w:r>
            <w:r w:rsidRPr="00D839FF">
              <w:rPr>
                <w:lang w:eastAsia="ko-KR"/>
              </w:rPr>
              <w:t xml:space="preserve"> for a new connection following a redirect to NR or set the resume cause to </w:t>
            </w:r>
            <w:r w:rsidRPr="00D839FF">
              <w:rPr>
                <w:i/>
                <w:lang w:eastAsia="ko-KR"/>
              </w:rPr>
              <w:t>mps-PriorityAccess</w:t>
            </w:r>
            <w:r w:rsidRPr="00D839FF">
              <w:rPr>
                <w:lang w:eastAsia="ko-KR"/>
              </w:rPr>
              <w:t xml:space="preserve"> for a resume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sidRPr="00D839FF">
              <w:rPr>
                <w:i/>
                <w:iCs/>
                <w:lang w:eastAsia="ko-KR"/>
              </w:rPr>
              <w:t>redirectedCarrierInfo</w:t>
            </w:r>
            <w:r w:rsidRPr="00D839FF">
              <w:rPr>
                <w:lang w:eastAsia="ko-KR"/>
              </w:rPr>
              <w:t xml:space="preserve"> field in the </w:t>
            </w:r>
            <w:r w:rsidRPr="00D839FF">
              <w:rPr>
                <w:i/>
                <w:iCs/>
                <w:lang w:eastAsia="ko-KR"/>
              </w:rPr>
              <w:t>RRCRelease</w:t>
            </w:r>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r w:rsidRPr="00D839FF">
              <w:rPr>
                <w:b/>
                <w:bCs/>
                <w:i/>
                <w:iCs/>
                <w:lang w:eastAsia="ko-KR"/>
              </w:rPr>
              <w:t>multicastConfigInactive</w:t>
            </w:r>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r w:rsidRPr="00D839FF">
              <w:rPr>
                <w:rFonts w:ascii="Arial" w:eastAsia="PMingLiU" w:hAnsi="Arial"/>
                <w:b/>
                <w:i/>
                <w:iCs/>
                <w:sz w:val="18"/>
                <w:lang w:eastAsia="ko-KR"/>
              </w:rPr>
              <w:t>noLastCellUpdate</w:t>
            </w:r>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r w:rsidRPr="00D839FF">
              <w:rPr>
                <w:i/>
                <w:lang w:eastAsia="sv-SE"/>
              </w:rPr>
              <w:t>redirectedCarrierInfo</w:t>
            </w:r>
            <w:r w:rsidRPr="00D839FF">
              <w:rPr>
                <w:lang w:eastAsia="sv-SE"/>
              </w:rPr>
              <w:t xml:space="preserve"> in </w:t>
            </w:r>
            <w:r w:rsidRPr="00D839FF">
              <w:rPr>
                <w:i/>
                <w:lang w:eastAsia="sv-SE"/>
              </w:rPr>
              <w:t>RRCRelease</w:t>
            </w:r>
            <w:r w:rsidRPr="00D839FF">
              <w:rPr>
                <w:lang w:eastAsia="sv-SE"/>
              </w:rPr>
              <w:t xml:space="preserve"> message with </w:t>
            </w:r>
            <w:r w:rsidRPr="00D839FF">
              <w:rPr>
                <w:i/>
                <w:lang w:eastAsia="sv-SE"/>
              </w:rPr>
              <w:t>suspendConfig</w:t>
            </w:r>
            <w:r w:rsidRPr="00D839FF">
              <w:rPr>
                <w:lang w:eastAsia="sv-SE"/>
              </w:rPr>
              <w:t xml:space="preserve"> if </w:t>
            </w:r>
            <w:r w:rsidRPr="00D839FF">
              <w:t>this message</w:t>
            </w:r>
            <w:r w:rsidRPr="00D839FF">
              <w:rPr>
                <w:lang w:eastAsia="sv-SE"/>
              </w:rPr>
              <w:t xml:space="preserve"> is sent in response to an </w:t>
            </w:r>
            <w:r w:rsidRPr="00D839FF">
              <w:rPr>
                <w:i/>
                <w:lang w:eastAsia="sv-SE"/>
              </w:rPr>
              <w:t>RRCResumeRequest</w:t>
            </w:r>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r w:rsidRPr="00D839FF">
              <w:rPr>
                <w:b/>
                <w:bCs/>
                <w:i/>
                <w:iCs/>
                <w:lang w:eastAsia="ko-KR"/>
              </w:rPr>
              <w:t>srs-PosRRC-Inactive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r w:rsidRPr="00D839FF">
              <w:rPr>
                <w:b/>
                <w:i/>
                <w:iCs/>
                <w:lang w:eastAsia="ko-KR"/>
              </w:rPr>
              <w:t>suspendConfig</w:t>
            </w:r>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r w:rsidRPr="00D839FF">
              <w:rPr>
                <w:bCs/>
                <w:i/>
                <w:iCs/>
                <w:lang w:eastAsia="sv-SE"/>
              </w:rPr>
              <w:lastRenderedPageBreak/>
              <w:t>CarrierInfoNR</w:t>
            </w:r>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 xml:space="preserve">RAN-NotificationAreaInfo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r w:rsidRPr="00D839FF">
              <w:rPr>
                <w:b/>
                <w:i/>
                <w:szCs w:val="22"/>
                <w:lang w:eastAsia="sv-SE"/>
              </w:rPr>
              <w:t>cellList</w:t>
            </w:r>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ran-AreaConfigList</w:t>
            </w:r>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PLMN-RAN-AreaConfig</w:t>
            </w:r>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r w:rsidRPr="00D839FF">
              <w:rPr>
                <w:b/>
                <w:i/>
                <w:lang w:eastAsia="sv-SE"/>
              </w:rPr>
              <w:t>plmn-Identity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 xml:space="preserve">PLMN-RAN-AreaCell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r w:rsidRPr="00D839FF">
              <w:rPr>
                <w:b/>
                <w:i/>
                <w:szCs w:val="22"/>
                <w:lang w:eastAsia="sv-SE"/>
              </w:rPr>
              <w:t>plmn-Identity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ran-AreaCells</w:t>
            </w:r>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ran-AreaCells</w:t>
            </w:r>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ran-AreaCells</w:t>
            </w:r>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r w:rsidRPr="00D839FF">
              <w:rPr>
                <w:b/>
                <w:i/>
                <w:iCs/>
                <w:lang w:eastAsia="ko-KR"/>
              </w:rPr>
              <w:t>sdt-DRB-ContinueROHC</w:t>
            </w:r>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PCell when the RRCRelease message </w:t>
            </w:r>
            <w:r w:rsidR="00B31420" w:rsidRPr="00D839FF">
              <w:rPr>
                <w:rFonts w:cs="Arial"/>
                <w:lang w:eastAsia="sv-SE"/>
              </w:rPr>
              <w:t xml:space="preserve">was </w:t>
            </w:r>
            <w:r w:rsidRPr="00D839FF">
              <w:rPr>
                <w:rFonts w:cs="Arial"/>
                <w:lang w:eastAsia="sv-SE"/>
              </w:rPr>
              <w:t xml:space="preserve">received. Value </w:t>
            </w:r>
            <w:r w:rsidRPr="00D839FF">
              <w:rPr>
                <w:rFonts w:cs="Arial"/>
                <w:i/>
                <w:iCs/>
                <w:lang w:eastAsia="sv-SE"/>
              </w:rPr>
              <w:t>rna</w:t>
            </w:r>
            <w:r w:rsidRPr="00D839FF">
              <w:rPr>
                <w:rFonts w:cs="Arial"/>
                <w:lang w:eastAsia="sv-SE"/>
              </w:rPr>
              <w:t xml:space="preserve"> indicates that ROHC header compression continues when the UE resumes for SDT in a cell belonging to the same RNA as the PCell whe</w:t>
            </w:r>
            <w:r w:rsidR="00B31420" w:rsidRPr="00D839FF">
              <w:rPr>
                <w:rFonts w:cs="Arial"/>
                <w:lang w:eastAsia="sv-SE"/>
              </w:rPr>
              <w:t>re</w:t>
            </w:r>
            <w:r w:rsidRPr="00D839FF">
              <w:rPr>
                <w:rFonts w:cs="Arial"/>
                <w:lang w:eastAsia="sv-SE"/>
              </w:rPr>
              <w:t xml:space="preserve"> the RRCRelease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r w:rsidRPr="00D839FF">
              <w:rPr>
                <w:b/>
                <w:i/>
                <w:szCs w:val="22"/>
                <w:lang w:eastAsia="sv-SE"/>
              </w:rPr>
              <w:t>sdt-DRB-List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cg-MT-SDT-MaxDurationToNextCG-Occasion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cg-SDT-ConfigInitialBWP-DL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initialDownlinkBWP-RedCap</w:t>
            </w:r>
            <w:r w:rsidRPr="00D839FF">
              <w:rPr>
                <w:rFonts w:cs="Arial"/>
                <w:lang w:eastAsia="sv-SE"/>
              </w:rPr>
              <w:t xml:space="preserve"> is configured in </w:t>
            </w:r>
            <w:r w:rsidRPr="00D839FF">
              <w:rPr>
                <w:rFonts w:cs="Arial"/>
                <w:i/>
                <w:lang w:eastAsia="sv-SE"/>
              </w:rPr>
              <w:t>downlinkConfigCommon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initialDownlinkBWP-RedCap</w:t>
            </w:r>
            <w:r w:rsidRPr="00D839FF">
              <w:rPr>
                <w:rFonts w:cs="Arial"/>
                <w:lang w:eastAsia="sv-SE"/>
              </w:rPr>
              <w:t xml:space="preserve">, otherwise it is configured for </w:t>
            </w:r>
            <w:r w:rsidRPr="00D839FF">
              <w:rPr>
                <w:rFonts w:cs="Arial"/>
                <w:i/>
                <w:lang w:eastAsia="sv-SE"/>
              </w:rPr>
              <w:t>initialDownlinkBWP</w:t>
            </w:r>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cg-SDT-ConfigInitialBWP-NUL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initialUplinkBWP-RedCap</w:t>
            </w:r>
            <w:r w:rsidRPr="00D839FF">
              <w:rPr>
                <w:rFonts w:cs="Arial"/>
                <w:lang w:eastAsia="sv-SE"/>
              </w:rPr>
              <w:t xml:space="preserve"> is configured in </w:t>
            </w:r>
            <w:r w:rsidRPr="00D839FF">
              <w:rPr>
                <w:rFonts w:cs="Arial"/>
                <w:i/>
                <w:lang w:eastAsia="sv-SE"/>
              </w:rPr>
              <w:t>uplinkConfigCommon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initialUplinkBWP-RedCap</w:t>
            </w:r>
            <w:r w:rsidRPr="00D839FF">
              <w:rPr>
                <w:rFonts w:cs="Arial"/>
                <w:lang w:eastAsia="sv-SE"/>
              </w:rPr>
              <w:t xml:space="preserve">, otherwise it is configured for </w:t>
            </w:r>
            <w:r w:rsidRPr="00D839FF">
              <w:rPr>
                <w:rFonts w:cs="Arial"/>
                <w:i/>
                <w:lang w:eastAsia="sv-SE"/>
              </w:rPr>
              <w:t xml:space="preserve">initialUplinkBWP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cg-SDT-ConfigInitialBWP-SUL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r w:rsidRPr="00D839FF">
              <w:rPr>
                <w:rFonts w:cs="Arial"/>
                <w:i/>
                <w:iCs/>
                <w:lang w:eastAsia="sv-SE"/>
              </w:rPr>
              <w:t>initialUplinkBWP</w:t>
            </w:r>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cg-SDT-ConfigLCH-RestrictionToAddModList, cg-SDT-ConfigLCH-RestrictionToAddModListExt, cg-SDT-ConfigLCH-RestrictionToReleaseList</w:t>
            </w:r>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cg-SDT-ConfigLCH-RestrictionToAddModListExt</w:t>
            </w:r>
            <w:r w:rsidRPr="00D839FF">
              <w:rPr>
                <w:szCs w:val="22"/>
                <w:lang w:eastAsia="sv-SE"/>
              </w:rPr>
              <w:t xml:space="preserve">, it includes the same number of entries, and listed in the same order, as in </w:t>
            </w:r>
            <w:r w:rsidRPr="00D839FF">
              <w:rPr>
                <w:i/>
                <w:iCs/>
                <w:szCs w:val="22"/>
                <w:lang w:eastAsia="sv-SE"/>
              </w:rPr>
              <w:t>cg-SDT-ConfigLCH-RestrictionToAddModList</w:t>
            </w:r>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cg-SDT-RSRP-ThresholdSSB</w:t>
            </w:r>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cg-SDT-TA-ValidationConfig</w:t>
            </w:r>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cg-SDT-timeAlignmentTimer</w:t>
            </w:r>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r w:rsidRPr="00D839FF">
              <w:rPr>
                <w:i/>
                <w:iCs/>
              </w:rPr>
              <w:t>sdt-MAC-PHY-CG-Config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CG-SDT-ConfigLCH-Restriction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862" w:name="OLE_LINK39"/>
            <w:r w:rsidRPr="00D839FF">
              <w:rPr>
                <w:b/>
                <w:bCs/>
                <w:i/>
                <w:iCs/>
              </w:rPr>
              <w:t>allowedCG-List</w:t>
            </w:r>
          </w:p>
          <w:bookmarkEnd w:id="1862"/>
          <w:p w14:paraId="1C587131" w14:textId="77777777" w:rsidR="00A84ABA" w:rsidRPr="00D839FF" w:rsidRDefault="00A84ABA" w:rsidP="0071565C">
            <w:pPr>
              <w:pStyle w:val="TAL"/>
              <w:rPr>
                <w:rFonts w:eastAsia="SimSun"/>
              </w:rPr>
            </w:pPr>
            <w:r w:rsidRPr="00D839FF">
              <w:rPr>
                <w:lang w:eastAsia="sv-SE"/>
              </w:rPr>
              <w:t>This restriction applies only when the UL grant is a configured grant</w:t>
            </w:r>
            <w:r w:rsidRPr="00D839FF">
              <w:rPr>
                <w:rFonts w:eastAsia="SimSun"/>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r w:rsidRPr="00D839FF">
              <w:rPr>
                <w:i/>
                <w:iCs/>
                <w:lang w:eastAsia="sv-SE"/>
              </w:rPr>
              <w:t>allowedCG</w:t>
            </w:r>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cg-SDT-MaxDurationToNextCG-Occasion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r w:rsidRPr="00D839FF">
              <w:rPr>
                <w:i/>
                <w:iCs/>
                <w:lang w:eastAsia="sv-SE"/>
              </w:rPr>
              <w:t>logicalChannelIdentity</w:t>
            </w:r>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r w:rsidRPr="00D839FF">
              <w:rPr>
                <w:i/>
                <w:iCs/>
              </w:rPr>
              <w:t>lcp-Restriction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r w:rsidRPr="00D839FF">
              <w:rPr>
                <w:b/>
                <w:bCs/>
                <w:i/>
                <w:iCs/>
              </w:rPr>
              <w:t>logicalChannelIdentity</w:t>
            </w:r>
          </w:p>
          <w:p w14:paraId="551AACF1" w14:textId="77777777" w:rsidR="00E36333" w:rsidRPr="00D839FF" w:rsidRDefault="00E36333" w:rsidP="0071565C">
            <w:pPr>
              <w:pStyle w:val="TAL"/>
            </w:pPr>
            <w:r w:rsidRPr="00D839FF">
              <w:t xml:space="preserve">ID used commonly for the MAC logical channel and for the RLC bearer associated with a </w:t>
            </w:r>
            <w:r w:rsidRPr="00D839FF">
              <w:rPr>
                <w:i/>
                <w:iCs/>
              </w:rPr>
              <w:t>servedRadioBearer</w:t>
            </w:r>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CG-SDT-TA-ValidationConfig</w:t>
            </w:r>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cg-SDT-RSRP-ChangeThreshold</w:t>
            </w:r>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SRS-PosRRC-InactiveConfig</w:t>
            </w:r>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r w:rsidRPr="00D839FF">
              <w:rPr>
                <w:b/>
                <w:i/>
                <w:lang w:eastAsia="sv-SE"/>
              </w:rPr>
              <w:t>bwp-NUL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r w:rsidRPr="00D839FF">
              <w:rPr>
                <w:b/>
                <w:i/>
                <w:lang w:eastAsia="sv-SE"/>
              </w:rPr>
              <w:t>bwp</w:t>
            </w:r>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r w:rsidRPr="00D839FF">
              <w:rPr>
                <w:rFonts w:eastAsia="DengXian" w:cs="Arial"/>
                <w:b/>
                <w:i/>
                <w:szCs w:val="18"/>
              </w:rPr>
              <w:t>inactivePosSRS-RSRP-</w:t>
            </w:r>
            <w:r w:rsidR="000D7C2E" w:rsidRPr="00D839FF">
              <w:rPr>
                <w:rFonts w:cs="Arial"/>
                <w:b/>
                <w:i/>
                <w:szCs w:val="18"/>
              </w:rPr>
              <w:t>C</w:t>
            </w:r>
            <w:r w:rsidRPr="00D839FF">
              <w:rPr>
                <w:rFonts w:cs="Arial"/>
                <w:b/>
                <w:i/>
                <w:szCs w:val="18"/>
              </w:rPr>
              <w:t>hangeThreshold</w:t>
            </w:r>
          </w:p>
          <w:p w14:paraId="7A6A728F" w14:textId="5653ADFB" w:rsidR="00893D04" w:rsidRPr="00D839FF" w:rsidRDefault="00893D04" w:rsidP="00893D04">
            <w:pPr>
              <w:pStyle w:val="TAL"/>
              <w:rPr>
                <w:rFonts w:cs="Arial"/>
                <w:szCs w:val="18"/>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r w:rsidRPr="00D839FF">
              <w:rPr>
                <w:b/>
                <w:bCs/>
                <w:i/>
              </w:rPr>
              <w:t>inactivePosSRS-TimeAlignmentTimer</w:t>
            </w:r>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r w:rsidR="000D7C2E" w:rsidRPr="00D839FF">
              <w:rPr>
                <w:i/>
                <w:lang w:eastAsia="ko-KR"/>
              </w:rPr>
              <w:t>srs-PosRRC-Inactive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r w:rsidRPr="00D839FF">
              <w:rPr>
                <w:b/>
                <w:bCs/>
                <w:i/>
              </w:rPr>
              <w:t>srs-PosConfigNUL</w:t>
            </w:r>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r w:rsidRPr="00D839FF">
              <w:rPr>
                <w:b/>
                <w:bCs/>
                <w:i/>
              </w:rPr>
              <w:t>srs-PosConfigSUL</w:t>
            </w:r>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 xml:space="preserve">SRS-PosRRC-InactiveEnhancedConfig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r w:rsidRPr="00D839FF">
              <w:rPr>
                <w:b/>
                <w:i/>
                <w:iCs/>
              </w:rPr>
              <w:t>srs-PosRRC-InactiveValidityAreaNonPreConfig</w:t>
            </w:r>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a number of cells as indicated in </w:t>
            </w:r>
            <w:r w:rsidRPr="00D839FF">
              <w:rPr>
                <w:i/>
                <w:iCs/>
              </w:rPr>
              <w:t>srs-PosConfigValidityArea</w:t>
            </w:r>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r w:rsidRPr="00D839FF">
              <w:rPr>
                <w:b/>
                <w:bCs/>
                <w:i/>
                <w:iCs/>
              </w:rPr>
              <w:t>srs-PosRRC-InactiveValidityAreaPreConfigList</w:t>
            </w:r>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the SRS for positioning configurations to be applied when a trigger for an event is met</w:t>
            </w:r>
            <w:r w:rsidRPr="00D839FF">
              <w:t xml:space="preserve"> and</w:t>
            </w:r>
            <w:r w:rsidRPr="00D839FF">
              <w:rPr>
                <w:rFonts w:cs="Arial"/>
                <w:szCs w:val="18"/>
                <w:lang w:eastAsia="ko-KR"/>
              </w:rPr>
              <w:t xml:space="preserve"> which is valid across a number of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SRS-PosRRC-InactiveValidityAreaConfig</w:t>
            </w:r>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r w:rsidRPr="00D839FF">
              <w:rPr>
                <w:b/>
                <w:bCs/>
                <w:i/>
                <w:iCs/>
                <w:lang w:eastAsia="sv-SE"/>
              </w:rPr>
              <w:t>autonomousTA-AdjustmentEnabled</w:t>
            </w:r>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r w:rsidRPr="00D839FF">
              <w:rPr>
                <w:b/>
                <w:i/>
                <w:lang w:eastAsia="sv-SE"/>
              </w:rPr>
              <w:t>bwp-NUL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r w:rsidRPr="00D839FF">
              <w:rPr>
                <w:b/>
                <w:i/>
                <w:lang w:eastAsia="sv-SE"/>
              </w:rPr>
              <w:t>bwp-SUL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r w:rsidRPr="00D839FF">
              <w:rPr>
                <w:rFonts w:eastAsia="DengXian" w:cs="Arial"/>
                <w:b/>
                <w:i/>
                <w:szCs w:val="18"/>
              </w:rPr>
              <w:t>inactivePosSRS-ValidityAreaRSRP</w:t>
            </w:r>
          </w:p>
          <w:p w14:paraId="1E3087C7" w14:textId="77777777" w:rsidR="006801E5" w:rsidRPr="00D839FF" w:rsidRDefault="006801E5" w:rsidP="000C329F">
            <w:pPr>
              <w:pStyle w:val="TAL"/>
              <w:rPr>
                <w:b/>
                <w:bCs/>
                <w:i/>
                <w:iCs/>
              </w:rPr>
            </w:pPr>
            <w:r w:rsidRPr="00D839FF">
              <w:rPr>
                <w:rFonts w:eastAsia="DengXian"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r w:rsidRPr="00D839FF">
              <w:rPr>
                <w:b/>
                <w:bCs/>
                <w:i/>
                <w:iCs/>
              </w:rPr>
              <w:t>inactivePosSRS-ValidityAreaTAT</w:t>
            </w:r>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DengXian" w:cs="Arial"/>
                <w:b/>
                <w:i/>
                <w:szCs w:val="18"/>
              </w:rPr>
            </w:pPr>
            <w:r w:rsidRPr="00D839FF">
              <w:rPr>
                <w:rFonts w:eastAsia="DengXian" w:cs="Arial"/>
                <w:b/>
                <w:i/>
                <w:szCs w:val="18"/>
              </w:rPr>
              <w:t>srs-PosConfigValidityArea, srs-PosConfigValidityAreaExt</w:t>
            </w:r>
          </w:p>
          <w:p w14:paraId="4E332B5C" w14:textId="6D9FBD89" w:rsidR="00470EB7" w:rsidRPr="00D839FF" w:rsidRDefault="00470EB7" w:rsidP="00470EB7">
            <w:pPr>
              <w:pStyle w:val="TAL"/>
              <w:rPr>
                <w:rFonts w:eastAsia="DengXian" w:cs="Arial"/>
                <w:b/>
                <w:i/>
                <w:szCs w:val="18"/>
              </w:rPr>
            </w:pPr>
            <w:r w:rsidRPr="00D839FF">
              <w:rPr>
                <w:rFonts w:eastAsia="DengXian" w:cs="Arial"/>
                <w:bCs/>
                <w:iCs/>
                <w:szCs w:val="18"/>
              </w:rPr>
              <w:t xml:space="preserve">This field provides list of cells present in the validity area. </w:t>
            </w:r>
            <w:r w:rsidRPr="00D839FF">
              <w:t xml:space="preserve">The maximum number of cells in a validity area is 32 which can be provided by using these two fields </w:t>
            </w:r>
            <w:r w:rsidRPr="00D839FF">
              <w:rPr>
                <w:i/>
                <w:iCs/>
              </w:rPr>
              <w:t xml:space="preserve">srs-PosConfigValidityArea </w:t>
            </w:r>
            <w:r w:rsidRPr="00D839FF">
              <w:t>and</w:t>
            </w:r>
            <w:r w:rsidRPr="00D839FF">
              <w:rPr>
                <w:i/>
                <w:iCs/>
              </w:rPr>
              <w:t xml:space="preserve"> srs-PosConfigValidityAreaExt</w:t>
            </w:r>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r w:rsidRPr="00D839FF">
              <w:rPr>
                <w:b/>
                <w:bCs/>
                <w:i/>
                <w:iCs/>
              </w:rPr>
              <w:t>srs-PosRRC-InactiveAggBW-AdditionalCarriersPerVA</w:t>
            </w:r>
          </w:p>
          <w:p w14:paraId="1BA398A7" w14:textId="77777777" w:rsidR="004E25C9" w:rsidRPr="00D839FF" w:rsidRDefault="004E25C9" w:rsidP="000C329F">
            <w:pPr>
              <w:pStyle w:val="TAL"/>
              <w:rPr>
                <w:rFonts w:eastAsia="DengXian" w:cs="Arial"/>
                <w:b/>
                <w:i/>
                <w:szCs w:val="18"/>
              </w:rPr>
            </w:pPr>
            <w:r w:rsidRPr="00D839FF">
              <w:rPr>
                <w:rFonts w:eastAsia="DengXian"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DengXian" w:cs="Arial"/>
                <w:b/>
                <w:i/>
                <w:szCs w:val="18"/>
              </w:rPr>
            </w:pPr>
            <w:r w:rsidRPr="00D839FF">
              <w:rPr>
                <w:rFonts w:eastAsia="DengXian" w:cs="Arial"/>
                <w:b/>
                <w:i/>
                <w:szCs w:val="18"/>
              </w:rPr>
              <w:t>srs-PosRRC-InactiveAggBW-ConfigListPerVA</w:t>
            </w:r>
          </w:p>
          <w:p w14:paraId="24450C0F" w14:textId="783BBA6F" w:rsidR="004E25C9" w:rsidRPr="00D839FF" w:rsidRDefault="004E25C9" w:rsidP="000C329F">
            <w:pPr>
              <w:pStyle w:val="TAL"/>
              <w:rPr>
                <w:rFonts w:eastAsia="DengXian" w:cs="Arial"/>
                <w:bCs/>
                <w:iCs/>
                <w:szCs w:val="18"/>
              </w:rPr>
            </w:pPr>
            <w:r w:rsidRPr="00D839FF">
              <w:rPr>
                <w:rFonts w:eastAsia="DengXian" w:cs="Arial"/>
                <w:bCs/>
                <w:iCs/>
                <w:szCs w:val="18"/>
              </w:rPr>
              <w:t xml:space="preserve">Linkage for positioning SRS transmission in RRC_INACTIVE in each validity area. The field is included only if </w:t>
            </w:r>
            <w:r w:rsidRPr="00D839FF">
              <w:rPr>
                <w:rFonts w:eastAsia="DengXian" w:cs="Arial"/>
                <w:bCs/>
                <w:i/>
                <w:szCs w:val="18"/>
              </w:rPr>
              <w:t>srs-PosRRC-InactiveAggBW-AdditionalCarriersPerVA-r18</w:t>
            </w:r>
            <w:r w:rsidRPr="00D839FF">
              <w:rPr>
                <w:rFonts w:eastAsia="DengXian" w:cs="Arial"/>
                <w:bCs/>
                <w:iCs/>
                <w:szCs w:val="18"/>
              </w:rPr>
              <w:t xml:space="preserve"> is configured</w:t>
            </w:r>
            <w:r w:rsidR="00F223F8" w:rsidRPr="00D839FF">
              <w:rPr>
                <w:rFonts w:eastAsia="DengXian"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DengXian" w:cs="Arial"/>
                <w:b/>
                <w:i/>
                <w:szCs w:val="18"/>
              </w:rPr>
            </w:pPr>
            <w:r w:rsidRPr="00D839FF">
              <w:rPr>
                <w:rFonts w:eastAsia="DengXian" w:cs="Arial"/>
                <w:b/>
                <w:i/>
                <w:szCs w:val="18"/>
              </w:rPr>
              <w:t>srs-PosRRC-InactiveValidityArea</w:t>
            </w:r>
          </w:p>
          <w:p w14:paraId="20BF3A60" w14:textId="77777777" w:rsidR="006801E5" w:rsidRPr="00D839FF" w:rsidRDefault="006801E5" w:rsidP="000C329F">
            <w:pPr>
              <w:pStyle w:val="TAL"/>
              <w:rPr>
                <w:rFonts w:eastAsia="DengXian" w:cs="Arial"/>
                <w:bCs/>
                <w:iCs/>
                <w:szCs w:val="18"/>
              </w:rPr>
            </w:pPr>
            <w:r w:rsidRPr="00D839FF">
              <w:rPr>
                <w:rFonts w:eastAsia="DengXian"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r w:rsidRPr="00D839FF">
              <w:rPr>
                <w:bCs/>
                <w:i/>
                <w:iCs/>
                <w:lang w:eastAsia="sv-SE"/>
              </w:rPr>
              <w:lastRenderedPageBreak/>
              <w:t>SuspendConfig</w:t>
            </w:r>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r w:rsidRPr="00D839FF">
              <w:rPr>
                <w:b/>
                <w:i/>
                <w:iCs/>
                <w:lang w:eastAsia="ko-KR"/>
              </w:rPr>
              <w:t>ncd-SSB-RedCapInitialBWP-SDT</w:t>
            </w:r>
          </w:p>
          <w:p w14:paraId="1F0F80D5" w14:textId="31BFDB46" w:rsidR="0082073B" w:rsidRPr="00D839FF" w:rsidRDefault="0082073B" w:rsidP="0071565C">
            <w:pPr>
              <w:pStyle w:val="TAL"/>
              <w:rPr>
                <w:b/>
                <w:i/>
                <w:iCs/>
                <w:lang w:eastAsia="ko-KR"/>
              </w:rPr>
            </w:pPr>
            <w:r w:rsidRPr="00D839FF">
              <w:rPr>
                <w:bCs/>
                <w:lang w:eastAsia="ko-KR"/>
              </w:rPr>
              <w:t>Indicates that the UE uses the RedCap-specific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r w:rsidRPr="00D839FF">
              <w:rPr>
                <w:bCs/>
                <w:lang w:eastAsia="ko-KR"/>
              </w:rPr>
              <w:t>RedCap UE is configured with SDT in the RedCap-specific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ran-ExtendedPagingCycle</w:t>
            </w:r>
          </w:p>
          <w:p w14:paraId="072D61D7" w14:textId="2C632B2C" w:rsidR="00CD6E06" w:rsidRPr="00D839FF" w:rsidRDefault="00CD6E06" w:rsidP="00771058">
            <w:pPr>
              <w:pStyle w:val="TAL"/>
              <w:rPr>
                <w:b/>
                <w:i/>
                <w:szCs w:val="22"/>
                <w:lang w:eastAsia="sv-SE"/>
              </w:rPr>
            </w:pPr>
            <w:r w:rsidRPr="00D839FF">
              <w:t>The extended DRX (eDRX)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eDRX cycle which is shorter or equal to the IDLE mode eDRX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ran-ExtendedPagingCycleConfig</w:t>
            </w:r>
          </w:p>
          <w:p w14:paraId="7F4DB886" w14:textId="0C7E0D73" w:rsidR="008E74D8" w:rsidRPr="00D839FF" w:rsidRDefault="008E74D8" w:rsidP="008E74D8">
            <w:pPr>
              <w:pStyle w:val="TAL"/>
              <w:rPr>
                <w:b/>
                <w:i/>
                <w:iCs/>
                <w:lang w:eastAsia="ko-KR"/>
              </w:rPr>
            </w:pPr>
            <w:r w:rsidRPr="00D839FF">
              <w:rPr>
                <w:bCs/>
                <w:lang w:eastAsia="ko-KR"/>
              </w:rPr>
              <w:t>The extended DRX (eDRX) configuraiton for RAN-initiated paging to be applied by the UE when the eDRX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ran-NotificationAreaInfo</w:t>
            </w:r>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ran-NotificationAreaInfo</w:t>
            </w:r>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ran-PagingCycle</w:t>
            </w:r>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r w:rsidRPr="00D839FF">
              <w:rPr>
                <w:b/>
                <w:i/>
                <w:iCs/>
                <w:lang w:eastAsia="ko-KR"/>
              </w:rPr>
              <w:t>resumeIndication</w:t>
            </w:r>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r w:rsidRPr="00D839FF">
              <w:rPr>
                <w:i/>
                <w:iCs/>
                <w:lang w:eastAsia="ko-KR"/>
              </w:rPr>
              <w:t>RRCRelease</w:t>
            </w:r>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r w:rsidRPr="00D839FF">
              <w:rPr>
                <w:i/>
                <w:iCs/>
                <w:lang w:eastAsia="ko-KR"/>
              </w:rPr>
              <w:t>RRCRelease</w:t>
            </w:r>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r w:rsidRPr="00D839FF">
              <w:rPr>
                <w:b/>
                <w:i/>
                <w:iCs/>
                <w:lang w:eastAsia="ko-KR"/>
              </w:rPr>
              <w:t>sl-UEIdentityRemote</w:t>
            </w:r>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r w:rsidRPr="00D839FF">
              <w:rPr>
                <w:i/>
                <w:iCs/>
                <w:lang w:eastAsia="sv-SE"/>
              </w:rPr>
              <w:t>M</w:t>
            </w:r>
            <w:r w:rsidR="00C52FCC" w:rsidRPr="00D839FF">
              <w:rPr>
                <w:i/>
                <w:iCs/>
                <w:lang w:eastAsia="sv-SE"/>
              </w:rPr>
              <w:t>ulticastConfigInactive</w:t>
            </w:r>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r w:rsidRPr="00D839FF">
              <w:rPr>
                <w:b/>
                <w:bCs/>
                <w:i/>
                <w:iCs/>
                <w:lang w:eastAsia="sv-SE"/>
              </w:rPr>
              <w:t>inactivePTM-Config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r w:rsidR="009F5E8A" w:rsidRPr="00D839FF">
              <w:rPr>
                <w:i/>
              </w:rPr>
              <w:t>mrb-ListMulticast</w:t>
            </w:r>
            <w:r w:rsidR="009F5E8A" w:rsidRPr="00D839FF">
              <w:t xml:space="preserve">, </w:t>
            </w:r>
            <w:r w:rsidR="009F5E8A" w:rsidRPr="00D839FF">
              <w:rPr>
                <w:i/>
              </w:rPr>
              <w:t>pdsch-ConfigIndex</w:t>
            </w:r>
            <w:r w:rsidR="009F5E8A" w:rsidRPr="00D839FF">
              <w:t xml:space="preserve">, </w:t>
            </w:r>
            <w:r w:rsidR="009F5E8A" w:rsidRPr="00D839FF">
              <w:rPr>
                <w:i/>
              </w:rPr>
              <w:t>mtch-SSB-MappingWindowIndex</w:t>
            </w:r>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DengXian"/>
              </w:rPr>
              <w:t xml:space="preserve">If absent, UE considers </w:t>
            </w:r>
            <w:r w:rsidR="009F5E8A" w:rsidRPr="00D839FF">
              <w:rPr>
                <w:rFonts w:eastAsia="DengXian"/>
              </w:rPr>
              <w:t xml:space="preserve">that </w:t>
            </w:r>
            <w:r w:rsidR="00CF52C0" w:rsidRPr="00D839FF">
              <w:rPr>
                <w:rFonts w:eastAsia="DengXian"/>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r w:rsidRPr="00D839FF">
              <w:rPr>
                <w:b/>
                <w:bCs/>
                <w:i/>
                <w:iCs/>
                <w:lang w:eastAsia="en-GB"/>
              </w:rPr>
              <w:t>inactiveMCCH-Config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r w:rsidRPr="00D839FF">
              <w:rPr>
                <w:i/>
                <w:iCs/>
                <w:lang w:eastAsia="sv-SE"/>
              </w:rPr>
              <w:t>ExtendedPagingCycleConfig</w:t>
            </w:r>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r w:rsidRPr="00D839FF">
              <w:rPr>
                <w:b/>
                <w:bCs/>
                <w:i/>
                <w:iCs/>
                <w:lang w:eastAsia="ko-KR"/>
              </w:rPr>
              <w:t>extendedPagingCycle</w:t>
            </w:r>
          </w:p>
          <w:p w14:paraId="7322F8B9" w14:textId="77777777" w:rsidR="008E74D8" w:rsidRPr="00D839FF" w:rsidRDefault="008E74D8" w:rsidP="000A5273">
            <w:pPr>
              <w:pStyle w:val="TAL"/>
              <w:rPr>
                <w:lang w:eastAsia="sv-SE"/>
              </w:rPr>
            </w:pPr>
            <w:r w:rsidRPr="00D839FF">
              <w:t>The eDRX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eDRX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r w:rsidRPr="00D839FF">
              <w:rPr>
                <w:b/>
                <w:bCs/>
                <w:i/>
                <w:iCs/>
                <w:lang w:eastAsia="ko-KR"/>
              </w:rPr>
              <w:t>pagingPTWLength</w:t>
            </w:r>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otherwise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r w:rsidRPr="00D839F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r w:rsidRPr="00D839FF">
              <w:rPr>
                <w:iCs/>
                <w:lang w:eastAsia="ko-KR"/>
              </w:rPr>
              <w:t>eDRX, see TS 24.</w:t>
            </w:r>
            <w:r w:rsidR="00B822E7" w:rsidRPr="00D839FF">
              <w:rPr>
                <w:iCs/>
                <w:lang w:eastAsia="ko-KR"/>
              </w:rPr>
              <w:t>5</w:t>
            </w:r>
            <w:r w:rsidRPr="00D839FF">
              <w:rPr>
                <w:iCs/>
                <w:lang w:eastAsia="ko-KR"/>
              </w:rPr>
              <w:t>01 [23]</w:t>
            </w:r>
            <w:r w:rsidRPr="00D839FF">
              <w:rPr>
                <w:szCs w:val="22"/>
              </w:rPr>
              <w:t>; otherwise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r w:rsidRPr="00D839FF">
              <w:rPr>
                <w:i/>
                <w:iCs/>
                <w:szCs w:val="22"/>
              </w:rPr>
              <w:t>redirectedCarrierInfo</w:t>
            </w:r>
            <w:r w:rsidRPr="00D839FF">
              <w:rPr>
                <w:szCs w:val="22"/>
              </w:rPr>
              <w:t xml:space="preserve"> is included; otherwise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Heading4"/>
      </w:pPr>
      <w:bookmarkStart w:id="1863" w:name="_Toc60777112"/>
      <w:bookmarkStart w:id="1864" w:name="_Toc193446027"/>
      <w:bookmarkStart w:id="1865" w:name="_Toc193451832"/>
      <w:bookmarkStart w:id="1866" w:name="_Toc193463102"/>
      <w:r w:rsidRPr="00D839FF">
        <w:t>–</w:t>
      </w:r>
      <w:r w:rsidRPr="00D839FF">
        <w:tab/>
      </w:r>
      <w:r w:rsidRPr="00D839FF">
        <w:rPr>
          <w:i/>
          <w:noProof/>
        </w:rPr>
        <w:t>RRCResume</w:t>
      </w:r>
      <w:bookmarkEnd w:id="1863"/>
      <w:bookmarkEnd w:id="1864"/>
      <w:bookmarkEnd w:id="1865"/>
      <w:bookmarkEnd w:id="1866"/>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r w:rsidRPr="00D839FF">
        <w:rPr>
          <w:i/>
        </w:rPr>
        <w:t>RRCResume</w:t>
      </w:r>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r w:rsidRPr="00D839FF">
        <w:t xml:space="preserve">RRCResume ::=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rrc-TransactionIdentifier           RRC-TransactionIdentifier,</w:t>
      </w:r>
    </w:p>
    <w:p w14:paraId="02A6E3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rrcResume                           RRCResume-IEs,</w:t>
      </w:r>
    </w:p>
    <w:p w14:paraId="7C34B63A"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r w:rsidRPr="00D839FF">
        <w:t xml:space="preserve">RRCResume-IEs ::=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nonCriticalExtension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 xml:space="preserve">RRCResume-v1560-IEs ::=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nonCriticalExtension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 xml:space="preserve">RRCResume-v1610-IEs ::=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RRCReconfiguration),</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RestoreSCG</w:t>
      </w:r>
    </w:p>
    <w:p w14:paraId="44D7D2C4"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nonCriticalExtension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 xml:space="preserve">-IEs ::=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SetupRelease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Config-r17            SetupRelease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{deactivated}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nonCriticalExtension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 xml:space="preserve">RRCResume-v1800-IEs ::=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r w:rsidRPr="00D839FF">
              <w:rPr>
                <w:i/>
                <w:szCs w:val="22"/>
                <w:lang w:eastAsia="sv-SE"/>
              </w:rPr>
              <w:lastRenderedPageBreak/>
              <w:t xml:space="preserve">RRCResume-IEs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r w:rsidRPr="00D839FF">
              <w:rPr>
                <w:b/>
                <w:bCs/>
                <w:i/>
                <w:iCs/>
                <w:lang w:eastAsia="en-GB"/>
              </w:rPr>
              <w:t>appLayerMeasConfig</w:t>
            </w:r>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r w:rsidRPr="00D839FF">
              <w:rPr>
                <w:b/>
                <w:i/>
                <w:lang w:eastAsia="sv-SE"/>
              </w:rPr>
              <w:t>idleModeMeasurementReq</w:t>
            </w:r>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r w:rsidRPr="00D839FF">
              <w:rPr>
                <w:b/>
                <w:i/>
                <w:szCs w:val="22"/>
                <w:lang w:eastAsia="sv-SE"/>
              </w:rPr>
              <w:t>masterCellGroup</w:t>
            </w:r>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r w:rsidRPr="00D839FF">
              <w:rPr>
                <w:i/>
                <w:lang w:eastAsia="sv-SE"/>
              </w:rPr>
              <w:t>mrdc-SecondaryCellGroup</w:t>
            </w:r>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r w:rsidRPr="00D839FF">
              <w:rPr>
                <w:i/>
                <w:lang w:eastAsia="sv-SE"/>
              </w:rPr>
              <w:t>secondaryCellGroup</w:t>
            </w:r>
            <w:r w:rsidRPr="00D839FF">
              <w:t xml:space="preserve"> </w:t>
            </w:r>
            <w:r w:rsidR="00836CAD" w:rsidRPr="00D839FF">
              <w:t>(</w:t>
            </w:r>
            <w:r w:rsidRPr="00D839FF">
              <w:t xml:space="preserve">with at least </w:t>
            </w:r>
            <w:r w:rsidRPr="00D839FF">
              <w:rPr>
                <w:i/>
                <w:iCs/>
              </w:rPr>
              <w:t>reconfigurationWithSync</w:t>
            </w:r>
            <w:r w:rsidR="00836CAD" w:rsidRPr="00D839FF">
              <w:t>)</w:t>
            </w:r>
            <w:r w:rsidRPr="00D839FF">
              <w:rPr>
                <w:i/>
                <w:iCs/>
              </w:rPr>
              <w:t>,</w:t>
            </w:r>
            <w:r w:rsidRPr="00D839FF">
              <w:rPr>
                <w:lang w:eastAsia="sv-SE"/>
              </w:rPr>
              <w:t xml:space="preserve"> </w:t>
            </w:r>
            <w:r w:rsidR="005E6CB4" w:rsidRPr="00D839FF">
              <w:rPr>
                <w:i/>
                <w:iCs/>
                <w:lang w:eastAsia="sv-SE"/>
              </w:rPr>
              <w:t>otherConfig</w:t>
            </w:r>
            <w:r w:rsidR="005E6CB4" w:rsidRPr="00D839FF">
              <w:rPr>
                <w:lang w:eastAsia="sv-SE"/>
              </w:rPr>
              <w:t xml:space="preserve"> </w:t>
            </w:r>
            <w:r w:rsidRPr="00D839FF">
              <w:rPr>
                <w:lang w:eastAsia="sv-SE"/>
              </w:rPr>
              <w:t>and</w:t>
            </w:r>
            <w:r w:rsidRPr="00D839FF">
              <w:rPr>
                <w:i/>
                <w:lang w:eastAsia="sv-SE"/>
              </w:rPr>
              <w:t xml:space="preserve"> measConfig</w:t>
            </w:r>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r w:rsidRPr="00D839FF">
              <w:rPr>
                <w:i/>
              </w:rPr>
              <w:t xml:space="preserve">scg-Configuration </w:t>
            </w:r>
            <w:r w:rsidRPr="00D839FF">
              <w:rPr>
                <w:iCs/>
              </w:rPr>
              <w:t xml:space="preserve">with at least </w:t>
            </w:r>
            <w:r w:rsidRPr="00D839FF">
              <w:rPr>
                <w:i/>
              </w:rPr>
              <w:t>mobilityControlInfoSCG</w:t>
            </w:r>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r w:rsidRPr="00D839FF">
              <w:rPr>
                <w:b/>
                <w:bCs/>
                <w:i/>
                <w:iCs/>
                <w:lang w:eastAsia="en-GB"/>
              </w:rPr>
              <w:t>needForInterruptionConfigNR</w:t>
            </w:r>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r w:rsidRPr="00D839FF">
              <w:rPr>
                <w:b/>
                <w:i/>
                <w:szCs w:val="22"/>
                <w:lang w:eastAsia="sv-SE"/>
              </w:rPr>
              <w:t>radioBearerConfig</w:t>
            </w:r>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r w:rsidRPr="00D839FF">
              <w:rPr>
                <w:b/>
                <w:bCs/>
                <w:i/>
                <w:iCs/>
                <w:lang w:eastAsia="x-none"/>
              </w:rPr>
              <w:t>reselectionMeasurementReq</w:t>
            </w:r>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r w:rsidRPr="00D839FF">
              <w:rPr>
                <w:i/>
                <w:iCs/>
                <w:lang w:eastAsia="sv-SE"/>
              </w:rPr>
              <w:t>RRCResumeComplete</w:t>
            </w:r>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r w:rsidRPr="00D839FF">
              <w:rPr>
                <w:b/>
                <w:bCs/>
                <w:i/>
                <w:iCs/>
                <w:lang w:eastAsia="x-none"/>
              </w:rPr>
              <w:t>restoreMCG-SCells</w:t>
            </w:r>
          </w:p>
          <w:p w14:paraId="31284F90" w14:textId="77777777" w:rsidR="006A6D4E" w:rsidRPr="00D839FF" w:rsidRDefault="006A6D4E" w:rsidP="006A6D4E">
            <w:pPr>
              <w:pStyle w:val="TAL"/>
              <w:rPr>
                <w:lang w:eastAsia="sv-SE"/>
              </w:rPr>
            </w:pPr>
            <w:r w:rsidRPr="00D839FF">
              <w:rPr>
                <w:lang w:eastAsia="sv-SE"/>
              </w:rPr>
              <w:t>Indicates that the UE shall restore the MCG SCells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r w:rsidRPr="00D839FF">
              <w:rPr>
                <w:b/>
                <w:bCs/>
                <w:i/>
                <w:lang w:eastAsia="en-GB"/>
              </w:rPr>
              <w:t>scg-State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r w:rsidRPr="00D839FF">
              <w:rPr>
                <w:b/>
                <w:i/>
                <w:szCs w:val="22"/>
                <w:lang w:eastAsia="sv-SE"/>
              </w:rPr>
              <w:t>sk-Counter</w:t>
            </w:r>
          </w:p>
          <w:p w14:paraId="7A8157B6" w14:textId="6625329B" w:rsidR="006A6D4E" w:rsidRPr="00D839FF" w:rsidRDefault="006A6D4E" w:rsidP="006A6D4E">
            <w:pPr>
              <w:pStyle w:val="TAL"/>
              <w:rPr>
                <w:lang w:eastAsia="sv-SE"/>
              </w:rPr>
            </w:pPr>
            <w:r w:rsidRPr="00D839FF">
              <w:rPr>
                <w:lang w:eastAsia="sv-SE"/>
              </w:rPr>
              <w:t>A counter used to derive S-K</w:t>
            </w:r>
            <w:r w:rsidRPr="00D839FF">
              <w:rPr>
                <w:vertAlign w:val="subscript"/>
                <w:lang w:eastAsia="sv-SE"/>
              </w:rPr>
              <w:t>gNB</w:t>
            </w:r>
            <w:r w:rsidRPr="00D839FF">
              <w:rPr>
                <w:lang w:eastAsia="sv-SE"/>
              </w:rPr>
              <w:t xml:space="preserve"> or S-K</w:t>
            </w:r>
            <w:r w:rsidRPr="00D839FF">
              <w:rPr>
                <w:vertAlign w:val="subscript"/>
                <w:lang w:eastAsia="sv-SE"/>
              </w:rPr>
              <w:t>eNB</w:t>
            </w:r>
            <w:r w:rsidRPr="00D839FF">
              <w:rPr>
                <w:lang w:eastAsia="sv-SE"/>
              </w:rPr>
              <w:t xml:space="preserve"> based on the newly derived K</w:t>
            </w:r>
            <w:r w:rsidRPr="00D839FF">
              <w:rPr>
                <w:vertAlign w:val="subscript"/>
                <w:lang w:eastAsia="sv-SE"/>
              </w:rPr>
              <w:t>gNB</w:t>
            </w:r>
            <w:r w:rsidRPr="00D839FF">
              <w:rPr>
                <w:lang w:eastAsia="sv-SE"/>
              </w:rPr>
              <w:t xml:space="preserve"> during RRC Resume. The field is only included when there is one or more RB with </w:t>
            </w:r>
            <w:r w:rsidRPr="00D839FF">
              <w:rPr>
                <w:i/>
                <w:iCs/>
                <w:lang w:eastAsia="sv-SE"/>
              </w:rPr>
              <w:t>keyToUse</w:t>
            </w:r>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r w:rsidRPr="00D839FF">
              <w:rPr>
                <w:i/>
                <w:iCs/>
              </w:rPr>
              <w:t>mrdc-SecondaryCellGroup</w:t>
            </w:r>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r w:rsidRPr="00D839FF">
              <w:rPr>
                <w:b/>
                <w:i/>
                <w:szCs w:val="22"/>
                <w:lang w:eastAsia="sv-SE"/>
              </w:rPr>
              <w:t>sl-ConfigDedicatedNR</w:t>
            </w:r>
          </w:p>
          <w:p w14:paraId="52014A80" w14:textId="77777777" w:rsidR="006A6D4E" w:rsidRPr="00D839FF" w:rsidRDefault="006A6D4E" w:rsidP="006A6D4E">
            <w:pPr>
              <w:pStyle w:val="TAL"/>
              <w:rPr>
                <w:b/>
                <w:i/>
                <w:szCs w:val="22"/>
                <w:lang w:eastAsia="sv-SE"/>
              </w:rPr>
            </w:pPr>
            <w:r w:rsidRPr="00D839FF">
              <w:rPr>
                <w:bCs/>
                <w:iCs/>
                <w:szCs w:val="22"/>
                <w:lang w:eastAsia="sv-SE"/>
              </w:rPr>
              <w:t>This field is used to provide the dedicated configurations for NR sidelink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r w:rsidRPr="00D839FF">
              <w:rPr>
                <w:rFonts w:cs="Arial"/>
                <w:bCs/>
                <w:i/>
                <w:lang w:eastAsia="en-GB"/>
              </w:rPr>
              <w:t>appLayerMeasConfig</w:t>
            </w:r>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The field is mandatory present for L2 U2N Remote UE; otherwise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r w:rsidRPr="00D839F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r w:rsidRPr="00D839FF">
              <w:rPr>
                <w:i/>
                <w:iCs/>
                <w:lang w:eastAsia="sv-SE"/>
              </w:rPr>
              <w:t>restoreSCG</w:t>
            </w:r>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Heading4"/>
      </w:pPr>
      <w:bookmarkStart w:id="1867" w:name="_Toc60777116"/>
      <w:bookmarkStart w:id="1868" w:name="_Toc193446031"/>
      <w:bookmarkStart w:id="1869" w:name="_Toc193451836"/>
      <w:bookmarkStart w:id="1870" w:name="_Toc193463106"/>
      <w:r w:rsidRPr="00D839FF">
        <w:t>–</w:t>
      </w:r>
      <w:r w:rsidRPr="00D839FF">
        <w:tab/>
      </w:r>
      <w:r w:rsidRPr="00D839FF">
        <w:rPr>
          <w:i/>
          <w:noProof/>
        </w:rPr>
        <w:t>RRCSetup</w:t>
      </w:r>
      <w:bookmarkEnd w:id="1867"/>
      <w:bookmarkEnd w:id="1868"/>
      <w:bookmarkEnd w:id="1869"/>
      <w:bookmarkEnd w:id="1870"/>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r w:rsidRPr="00D839FF">
        <w:t xml:space="preserve">RRCSetup ::=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rrc-TransactionIdentifier           RRC-TransactionIdentifier,</w:t>
      </w:r>
    </w:p>
    <w:p w14:paraId="5A8446DD"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rrcSetup                            RRCSetup-IEs,</w:t>
      </w:r>
    </w:p>
    <w:p w14:paraId="42D85761"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r w:rsidRPr="00D839FF">
        <w:t xml:space="preserve">RRCSetup-IEs ::=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radioBearerConfig                   RadioBearerConfig,</w:t>
      </w:r>
    </w:p>
    <w:p w14:paraId="192C8279" w14:textId="77777777" w:rsidR="00394471" w:rsidRPr="00D839FF" w:rsidRDefault="00394471" w:rsidP="00D839FF">
      <w:pPr>
        <w:pStyle w:val="PL"/>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w:t>
      </w:r>
    </w:p>
    <w:p w14:paraId="5B961D98"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nonCriticalExtension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 xml:space="preserve">-IEs ::=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Config-r17            SL-L2RemoteUE</w:t>
      </w:r>
      <w:r w:rsidR="0049749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r w:rsidRPr="00D839FF">
              <w:rPr>
                <w:i/>
                <w:szCs w:val="22"/>
                <w:lang w:eastAsia="sv-SE"/>
              </w:rPr>
              <w:t xml:space="preserve">RRCSetup-IEs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r w:rsidRPr="00D839FF">
              <w:rPr>
                <w:b/>
                <w:i/>
                <w:szCs w:val="22"/>
                <w:lang w:eastAsia="sv-SE"/>
              </w:rPr>
              <w:t>masterCellGroup</w:t>
            </w:r>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mac-CellGroupConfig</w:t>
            </w:r>
            <w:r w:rsidRPr="00D839FF">
              <w:rPr>
                <w:szCs w:val="22"/>
                <w:lang w:eastAsia="sv-SE"/>
              </w:rPr>
              <w:t xml:space="preserve">, </w:t>
            </w:r>
            <w:r w:rsidRPr="00D839FF">
              <w:rPr>
                <w:i/>
                <w:lang w:eastAsia="sv-SE"/>
              </w:rPr>
              <w:t>physicalCellGroupConfig</w:t>
            </w:r>
            <w:r w:rsidRPr="00D839FF">
              <w:rPr>
                <w:szCs w:val="22"/>
                <w:lang w:eastAsia="sv-SE"/>
              </w:rPr>
              <w:t xml:space="preserve"> and </w:t>
            </w:r>
            <w:r w:rsidRPr="00D839FF">
              <w:rPr>
                <w:i/>
                <w:lang w:eastAsia="sv-SE"/>
              </w:rPr>
              <w:t>spCellConfig</w:t>
            </w:r>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r w:rsidRPr="00D839FF">
              <w:rPr>
                <w:b/>
                <w:i/>
                <w:szCs w:val="22"/>
                <w:lang w:eastAsia="sv-SE"/>
              </w:rPr>
              <w:t>radioBearerConfig</w:t>
            </w:r>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r w:rsidRPr="00D839FF">
              <w:rPr>
                <w:b/>
                <w:i/>
                <w:szCs w:val="22"/>
                <w:lang w:eastAsia="sv-SE"/>
              </w:rPr>
              <w:t>sl-ConfigDedicatedNR</w:t>
            </w:r>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dedicated configurations for NR sidelink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r w:rsidR="00FB7455" w:rsidRPr="00D839FF">
              <w:rPr>
                <w:bCs/>
                <w:i/>
                <w:szCs w:val="22"/>
                <w:lang w:eastAsia="sv-SE"/>
              </w:rPr>
              <w:t>sl-PHY-MAC-RLC-Config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Heading4"/>
      </w:pPr>
      <w:bookmarkStart w:id="1871" w:name="_Toc60777126"/>
      <w:bookmarkStart w:id="1872" w:name="_Toc193446041"/>
      <w:bookmarkStart w:id="1873" w:name="_Toc193451846"/>
      <w:bookmarkStart w:id="1874" w:name="_Toc193463116"/>
      <w:r w:rsidRPr="00D839FF">
        <w:t>–</w:t>
      </w:r>
      <w:r w:rsidRPr="00D839FF">
        <w:tab/>
      </w:r>
      <w:r w:rsidRPr="00D839FF">
        <w:rPr>
          <w:i/>
          <w:iCs/>
        </w:rPr>
        <w:t>SidelinkUEInformation</w:t>
      </w:r>
      <w:r w:rsidRPr="00D839FF">
        <w:rPr>
          <w:i/>
          <w:iCs/>
          <w:noProof/>
        </w:rPr>
        <w:t>NR</w:t>
      </w:r>
      <w:bookmarkEnd w:id="1871"/>
      <w:bookmarkEnd w:id="1872"/>
      <w:bookmarkEnd w:id="1873"/>
      <w:bookmarkEnd w:id="1874"/>
    </w:p>
    <w:p w14:paraId="380C71EE" w14:textId="77777777" w:rsidR="00394471" w:rsidRPr="00D839FF" w:rsidRDefault="00394471" w:rsidP="00394471">
      <w:r w:rsidRPr="00D839FF">
        <w:t xml:space="preserve">The </w:t>
      </w:r>
      <w:r w:rsidRPr="00D839FF">
        <w:rPr>
          <w:i/>
        </w:rPr>
        <w:t>SidelinkUEinformation</w:t>
      </w:r>
      <w:r w:rsidRPr="00D839FF">
        <w:rPr>
          <w:i/>
          <w:noProof/>
        </w:rPr>
        <w:t xml:space="preserve">NR </w:t>
      </w:r>
      <w:r w:rsidRPr="00D839FF">
        <w:t>message is used for the indication of NR sidelink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 xml:space="preserve">SidelinkUEInformationNR-r16::=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 xml:space="preserve">SidelinkUEInformationNR-r16-IEs ::=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r w:rsidRPr="00D839FF">
        <w:rPr>
          <w:rFonts w:eastAsia="Yu Mincho"/>
        </w:rPr>
        <w:t>SL-TxResourceReqList-r16</w:t>
      </w:r>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SL-FailureList-r16                  </w:t>
      </w:r>
      <w:r w:rsidRPr="00D839FF">
        <w:rPr>
          <w:color w:val="993366"/>
        </w:rPr>
        <w:t>OPTIONAL</w:t>
      </w:r>
      <w:r w:rsidRPr="00D839FF">
        <w:t>,</w:t>
      </w:r>
    </w:p>
    <w:p w14:paraId="594C2EE2"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nonCriticalExtension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 xml:space="preserve">SidelinkUEInformationNR-v1700-IEs ::=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SL-TxResourceReqList-v1700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SL-RxDRX-ReportList-v1700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SL-RxInterestedGC-BC-DestList-r17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SL-TxResourceReqListDisc-r17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SL-TxResourceReqListCommRelay-r17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{relayUE, remoteUE}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nonCriticalExtension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 xml:space="preserve">SidelinkUEInformationNR-v1800-IEs ::=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SL-CarrierFailureList-r18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(1..maxNrofSL-Dest-r16))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nonCriticalExtension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 xml:space="preserve">SidelinkUEInformationNR-v1840-IEs ::=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 xml:space="preserve">SL-InterestedFreqList-r16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SL-TxResourceReqList-r16</w:t>
      </w:r>
      <w:r w:rsidRPr="00D839FF">
        <w:t xml:space="preserve">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 xml:space="preserve">SL-PosTxResourceReqList-r18 ::=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 xml:space="preserve">SL-TxResourceReq-r16 </w:t>
      </w:r>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-DestinationIdentity-r16             SL-DestinationIdentity</w:t>
      </w:r>
      <w:r w:rsidRPr="00D839FF">
        <w:rPr>
          <w:rFonts w:eastAsia="Yu Mincho"/>
        </w:rPr>
        <w:t>-r16</w:t>
      </w:r>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SL-TxInterestedFreqList-r16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 xml:space="preserve">SL-TxResourceReqList-v1700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 xml:space="preserve">SL-RxDRX-ReportList-v1700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 xml:space="preserve">SL-TxResourceReq-v1700 ::=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(1..maxNrofSL-RxInfoSet-r17))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off}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 xml:space="preserve">SL-RxDRX-Report-v1700 ::=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SL-RxInterestedGC-BC-Dest-r17 ::=</w:t>
      </w:r>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r w:rsidRPr="00D839FF">
        <w:rPr>
          <w:rFonts w:eastAsia="Yu Mincho"/>
        </w:rPr>
        <w:t>SL-DestinationIdentity-r16</w:t>
      </w:r>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SL-TxResourceReqDisc-r17 ::=</w:t>
      </w:r>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{relayUE, remoteUE}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 xml:space="preserve">SL-TxResourceReqCommRelayInfo-r17 ::=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r w:rsidRPr="00D839FF">
        <w:rPr>
          <w:rFonts w:eastAsia="Yu Mincho"/>
        </w:rPr>
        <w:t>SL-TxResourceReqCommRelay-r17</w:t>
      </w:r>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SL-TxResourceReqCommRelay-r17 ::=</w:t>
      </w:r>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r w:rsidRPr="00D839FF">
        <w:rPr>
          <w:rFonts w:eastAsia="Yu Mincho"/>
        </w:rPr>
        <w:t>SL-TxResourceReqL2U2N-Relay-r17,</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SL-TxResourceReqL2U2N-Relay-r17 ::=</w:t>
      </w:r>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{true}</w:t>
      </w:r>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SL-TxResourceReqL2-U2U-r18 ::=</w:t>
      </w:r>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 xml:space="preserve">SL-U2U-Info-r18 </w:t>
      </w:r>
      <w:r w:rsidRPr="00D839FF">
        <w:rPr>
          <w:rFonts w:eastAsia="Yu Mincho"/>
        </w:rPr>
        <w:t>::=</w:t>
      </w:r>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SL-PosTxResourceReq-r18</w:t>
      </w:r>
      <w:r w:rsidR="000363EC" w:rsidRPr="00D839FF">
        <w:rPr>
          <w:rFonts w:eastAsia="Yu Mincho"/>
        </w:rPr>
        <w:t xml:space="preserve"> </w:t>
      </w:r>
      <w:r w:rsidRPr="00D839FF">
        <w:rPr>
          <w:rFonts w:eastAsia="Yu Mincho"/>
        </w:rPr>
        <w:t>::=</w:t>
      </w:r>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(1..maxNrofSL-PRS-PerDest-r18))</w:t>
      </w:r>
      <w:r w:rsidR="001867FB" w:rsidRPr="00D839FF">
        <w:rPr>
          <w:rFonts w:eastAsia="Yu Mincho"/>
          <w:color w:val="993366"/>
        </w:rPr>
        <w:t xml:space="preserve"> OF</w:t>
      </w:r>
      <w:r w:rsidR="001867FB" w:rsidRPr="00D839FF">
        <w:rPr>
          <w:rFonts w:eastAsia="Yu Mincho"/>
        </w:rPr>
        <w:t xml:space="preserve"> SL-PRS-QoS-Info-r18</w:t>
      </w:r>
      <w:r w:rsidRPr="00D839FF">
        <w:t xml:space="preserve">  </w:t>
      </w:r>
      <w:r w:rsidR="001867FB" w:rsidRPr="00D839FF">
        <w:rPr>
          <w:rFonts w:eastAsia="Yu Mincho"/>
          <w:color w:val="993366"/>
        </w:rPr>
        <w:t>OPTIONAL</w:t>
      </w:r>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 xml:space="preserve">SL-TxInterestedFreqList-r16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 xml:space="preserve">SL-QoS-Info-r16 ::=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SL-QoS-FlowIdentity-r16,</w:t>
      </w:r>
    </w:p>
    <w:p w14:paraId="4CF2F56A" w14:textId="77777777" w:rsidR="00394471" w:rsidRPr="00D839FF" w:rsidRDefault="00394471" w:rsidP="00D839FF">
      <w:pPr>
        <w:pStyle w:val="PL"/>
      </w:pPr>
      <w:r w:rsidRPr="00D839FF">
        <w:t xml:space="preserve">    sl-QoS-Profile-r16                    SL-QoS-Profile-r16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 xml:space="preserve">SL-QoS-Info-v1800 ::=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SL-TxProfile-r18</w:t>
      </w:r>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 xml:space="preserve">SL-TxProfile-r18 ::=                   </w:t>
      </w:r>
      <w:r w:rsidRPr="00D839FF">
        <w:rPr>
          <w:color w:val="993366"/>
        </w:rPr>
        <w:t>ENUMERATED</w:t>
      </w:r>
      <w:r w:rsidRPr="00D839FF">
        <w:t xml:space="preserve"> {backwardsCompatible, backwardsIncompatible}</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SL-RLC-ModeIndication-r16 ::=</w:t>
      </w:r>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r w:rsidRPr="00D839FF">
        <w:rPr>
          <w:rFonts w:eastAsia="Yu Mincho"/>
          <w:color w:val="993366"/>
        </w:rPr>
        <w:t>CHOICE</w:t>
      </w:r>
      <w:r w:rsidRPr="00D839FF">
        <w:rPr>
          <w:rFonts w:eastAsia="Yu Mincho"/>
        </w:rPr>
        <w:t xml:space="preserve"> </w:t>
      </w:r>
      <w:r w:rsidRPr="00D839FF">
        <w:t xml:space="preserve"> {</w:t>
      </w:r>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 xml:space="preserve">SL-FailureList-r16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 xml:space="preserve">SL-Failure-r16 ::=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SL-DestinationIdentity-r16,</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{rlf,configFailure,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 xml:space="preserve">SL-CarrierFailureList-r18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 xml:space="preserve">SL-CarrierFailure-r18 ::=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DengXian"/>
        </w:rPr>
      </w:pPr>
      <w:r w:rsidRPr="00D839FF">
        <w:rPr>
          <w:rFonts w:eastAsia="DengXian"/>
        </w:rPr>
        <w:t xml:space="preserve">SL-SplitQoS-Info-r18 ::=               </w:t>
      </w:r>
      <w:r w:rsidRPr="00D839FF">
        <w:rPr>
          <w:color w:val="993366"/>
        </w:rPr>
        <w:t>SEQUENCE</w:t>
      </w:r>
      <w:r w:rsidRPr="00D839FF">
        <w:rPr>
          <w:rFonts w:eastAsia="DengXian"/>
        </w:rPr>
        <w:t xml:space="preserve"> {</w:t>
      </w:r>
    </w:p>
    <w:p w14:paraId="7F02DD6D" w14:textId="70659F12" w:rsidR="00007450" w:rsidRPr="00D839FF" w:rsidRDefault="00007450" w:rsidP="00D839FF">
      <w:pPr>
        <w:pStyle w:val="PL"/>
        <w:rPr>
          <w:rFonts w:eastAsia="DengXian"/>
        </w:rPr>
      </w:pPr>
      <w:r w:rsidRPr="00D839FF">
        <w:rPr>
          <w:rFonts w:eastAsia="DengXian"/>
        </w:rPr>
        <w:t xml:space="preserve">    sl-QoS-FlowIdentity-r18                SL-QoS-FlowIdentity-r16,</w:t>
      </w:r>
    </w:p>
    <w:p w14:paraId="2BF5A5C5" w14:textId="5743122E" w:rsidR="00007450" w:rsidRPr="00D839FF" w:rsidRDefault="00007450" w:rsidP="00D839FF">
      <w:pPr>
        <w:pStyle w:val="PL"/>
        <w:rPr>
          <w:rFonts w:eastAsia="DengXian"/>
        </w:rPr>
      </w:pPr>
      <w:r w:rsidRPr="00D839FF">
        <w:rPr>
          <w:rFonts w:eastAsia="DengXian"/>
        </w:rPr>
        <w:t xml:space="preserve">    sl-SplitPacketDelayBudget-r18          </w:t>
      </w:r>
      <w:r w:rsidRPr="00D839FF">
        <w:rPr>
          <w:color w:val="993366"/>
        </w:rPr>
        <w:t>INTEGER</w:t>
      </w:r>
      <w:r w:rsidRPr="00D839FF">
        <w:rPr>
          <w:rFonts w:eastAsia="DengXian"/>
        </w:rPr>
        <w:t xml:space="preserve"> (0..1023)                                                          </w:t>
      </w:r>
      <w:r w:rsidRPr="00D839FF">
        <w:rPr>
          <w:color w:val="993366"/>
        </w:rPr>
        <w:t>OPTIONAL</w:t>
      </w:r>
      <w:r w:rsidRPr="00D839FF">
        <w:rPr>
          <w:rFonts w:eastAsia="DengXian"/>
        </w:rPr>
        <w:t>,</w:t>
      </w:r>
    </w:p>
    <w:p w14:paraId="09E5441F" w14:textId="77777777" w:rsidR="00007450" w:rsidRPr="00D839FF" w:rsidRDefault="00007450" w:rsidP="00D839FF">
      <w:pPr>
        <w:pStyle w:val="PL"/>
        <w:rPr>
          <w:rFonts w:eastAsia="DengXian"/>
        </w:rPr>
      </w:pPr>
      <w:r w:rsidRPr="00D839FF">
        <w:rPr>
          <w:rFonts w:eastAsia="DengXian"/>
        </w:rPr>
        <w:t xml:space="preserve">    ...</w:t>
      </w:r>
    </w:p>
    <w:p w14:paraId="3B730CAA" w14:textId="77777777" w:rsidR="00007450" w:rsidRPr="00D839FF" w:rsidRDefault="00007450" w:rsidP="00D839FF">
      <w:pPr>
        <w:pStyle w:val="PL"/>
        <w:rPr>
          <w:rFonts w:eastAsia="DengXian"/>
        </w:rPr>
      </w:pPr>
      <w:r w:rsidRPr="00D839FF">
        <w:rPr>
          <w:rFonts w:eastAsia="DengXian"/>
        </w:rPr>
        <w:t>}</w:t>
      </w:r>
    </w:p>
    <w:p w14:paraId="47B9A076" w14:textId="77777777" w:rsidR="00007450" w:rsidRPr="00D839FF" w:rsidRDefault="00007450" w:rsidP="00D839FF">
      <w:pPr>
        <w:pStyle w:val="PL"/>
        <w:rPr>
          <w:rFonts w:eastAsia="DengXian"/>
        </w:rPr>
      </w:pPr>
    </w:p>
    <w:p w14:paraId="374DAC61" w14:textId="7B8DB756" w:rsidR="00007450" w:rsidRPr="00D839FF" w:rsidRDefault="00007450" w:rsidP="00D839FF">
      <w:pPr>
        <w:pStyle w:val="PL"/>
        <w:rPr>
          <w:rFonts w:eastAsia="DengXian"/>
        </w:rPr>
      </w:pPr>
      <w:r w:rsidRPr="00D839FF">
        <w:rPr>
          <w:rFonts w:eastAsia="DengXian"/>
        </w:rPr>
        <w:t xml:space="preserve">SL-PerSLRB-QoS-Info-r18 ::=            </w:t>
      </w:r>
      <w:r w:rsidRPr="00D839FF">
        <w:rPr>
          <w:color w:val="993366"/>
        </w:rPr>
        <w:t>SEQUENCE</w:t>
      </w:r>
      <w:r w:rsidRPr="00D839FF">
        <w:rPr>
          <w:rFonts w:eastAsia="DengXian"/>
        </w:rPr>
        <w:t xml:space="preserve"> {</w:t>
      </w:r>
    </w:p>
    <w:p w14:paraId="39DAD317" w14:textId="2412D1EC" w:rsidR="00007450" w:rsidRPr="00D839FF" w:rsidRDefault="00007450" w:rsidP="00D839FF">
      <w:pPr>
        <w:pStyle w:val="PL"/>
        <w:rPr>
          <w:rFonts w:eastAsia="DengXian"/>
        </w:rPr>
      </w:pPr>
      <w:r w:rsidRPr="00D839FF">
        <w:rPr>
          <w:rFonts w:eastAsia="DengXian"/>
        </w:rPr>
        <w:t xml:space="preserve">    sl-RemoteUE-SLRB-Identity-r18           SLRB-Uu-ConfigIndex-r16,</w:t>
      </w:r>
    </w:p>
    <w:p w14:paraId="1AE0E8A2" w14:textId="4447159D" w:rsidR="00007450" w:rsidRPr="00D839FF" w:rsidRDefault="00007450" w:rsidP="00D839FF">
      <w:pPr>
        <w:pStyle w:val="PL"/>
        <w:rPr>
          <w:rFonts w:eastAsia="DengXian"/>
        </w:rPr>
      </w:pPr>
      <w:r w:rsidRPr="00D839FF">
        <w:rPr>
          <w:rFonts w:eastAsia="DengXian"/>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DengXian"/>
        </w:rPr>
      </w:pPr>
      <w:r w:rsidRPr="00D839FF">
        <w:rPr>
          <w:rFonts w:eastAsia="DengXian"/>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 xml:space="preserve">SL-PRS-QoS-Info-r18 ::=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(1..8)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(0..1023)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SL-RLC-Mode-r18 ::=</w:t>
      </w:r>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r w:rsidRPr="00D839FF">
              <w:rPr>
                <w:i/>
                <w:iCs/>
                <w:lang w:eastAsia="sv-SE"/>
              </w:rPr>
              <w:lastRenderedPageBreak/>
              <w:t>SidelinkUEinformationNR</w:t>
            </w:r>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r w:rsidRPr="00D839FF">
              <w:rPr>
                <w:rFonts w:eastAsia="Yu Mincho"/>
                <w:b/>
                <w:bCs/>
                <w:i/>
                <w:iCs/>
              </w:rPr>
              <w:t>sl-PosRxInterestedFreqList</w:t>
            </w:r>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r w:rsidRPr="00D839FF">
              <w:rPr>
                <w:i/>
                <w:iCs/>
                <w:lang w:eastAsia="sv-SE"/>
              </w:rPr>
              <w:t>sl-FreqInfoListSizeExt</w:t>
            </w:r>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r w:rsidRPr="00D839FF">
              <w:rPr>
                <w:i/>
                <w:iCs/>
                <w:lang w:eastAsia="sv-SE"/>
              </w:rPr>
              <w:t>sl-FreqInfoListSizeExt</w:t>
            </w:r>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r w:rsidR="00A97F78" w:rsidRPr="00D839FF">
              <w:rPr>
                <w:i/>
                <w:iCs/>
              </w:rPr>
              <w:t>sl-RxInterestedFreqList</w:t>
            </w:r>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r w:rsidRPr="00D839FF">
              <w:rPr>
                <w:rFonts w:eastAsia="Yu Mincho"/>
                <w:b/>
                <w:bCs/>
                <w:i/>
                <w:iCs/>
              </w:rPr>
              <w:t>sl-PosTxResourceReqList</w:t>
            </w:r>
          </w:p>
          <w:p w14:paraId="1D9A4407" w14:textId="2A14CB3D" w:rsidR="008F5559" w:rsidRPr="00D839FF" w:rsidRDefault="008F5559" w:rsidP="00B4120F">
            <w:pPr>
              <w:pStyle w:val="TAL"/>
              <w:rPr>
                <w:lang w:eastAsia="sv-SE"/>
              </w:rPr>
            </w:pPr>
            <w:r w:rsidRPr="00D839FF">
              <w:rPr>
                <w:rFonts w:eastAsia="Yu Mincho"/>
                <w:bCs/>
                <w:iCs/>
              </w:rPr>
              <w:t>List of parameters to request the transmission resources for NR sidelink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r w:rsidRPr="00D839FF">
              <w:rPr>
                <w:b/>
                <w:i/>
                <w:lang w:eastAsia="sv-SE"/>
              </w:rPr>
              <w:t>sl-RxDRX-ReportList</w:t>
            </w:r>
          </w:p>
          <w:p w14:paraId="72B09202" w14:textId="027D1EF2" w:rsidR="00C26E98" w:rsidRPr="00D839FF" w:rsidRDefault="00A159D0" w:rsidP="00771058">
            <w:pPr>
              <w:pStyle w:val="TAL"/>
              <w:rPr>
                <w:rFonts w:eastAsia="Yu Mincho"/>
                <w:b/>
                <w:bCs/>
                <w:i/>
              </w:rPr>
            </w:pPr>
            <w:r w:rsidRPr="00D839FF">
              <w:rPr>
                <w:lang w:eastAsia="sv-SE"/>
              </w:rPr>
              <w:t>Indicates the accepted DRX configuration that is received from the peer UE and reported to the network for NR sidelink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r w:rsidRPr="00D839FF">
              <w:rPr>
                <w:rFonts w:eastAsia="Yu Mincho"/>
                <w:b/>
                <w:bCs/>
                <w:i/>
                <w:iCs/>
              </w:rPr>
              <w:t>sl-RxInterestedFreqList</w:t>
            </w:r>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sidelink communication.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sl-FreqInfoListSizeExt</w:t>
            </w:r>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r w:rsidRPr="00D839FF">
              <w:rPr>
                <w:rFonts w:eastAsia="Yu Mincho"/>
                <w:b/>
                <w:bCs/>
                <w:i/>
                <w:iCs/>
              </w:rPr>
              <w:t>sl-RxInterestedGC-BC-DestList</w:t>
            </w:r>
          </w:p>
          <w:p w14:paraId="5050D9F1" w14:textId="069E2291" w:rsidR="00A159D0" w:rsidRPr="00D839FF" w:rsidRDefault="00A159D0" w:rsidP="00A159D0">
            <w:pPr>
              <w:pStyle w:val="TAL"/>
              <w:rPr>
                <w:rFonts w:eastAsia="Yu Mincho"/>
                <w:b/>
                <w:bCs/>
                <w:i/>
                <w:iCs/>
              </w:rPr>
            </w:pPr>
            <w:r w:rsidRPr="00D839FF">
              <w:rPr>
                <w:rFonts w:eastAsia="Yu Mincho"/>
                <w:bCs/>
                <w:iCs/>
              </w:rPr>
              <w:t>Indicates the reported QoS profile and associated destination for which UE is interested in reception to the network for NR sidelink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NR sidelink discovery</w:t>
            </w:r>
            <w:r w:rsidR="00750AB7" w:rsidRPr="00D839FF">
              <w:t xml:space="preserve"> </w:t>
            </w:r>
            <w:r w:rsidR="00750AB7" w:rsidRPr="00D839FF">
              <w:rPr>
                <w:rFonts w:cs="Arial"/>
              </w:rPr>
              <w:t>or ProSe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r w:rsidRPr="00D839FF">
              <w:rPr>
                <w:rFonts w:eastAsia="Yu Mincho"/>
                <w:b/>
                <w:bCs/>
                <w:i/>
                <w:iCs/>
              </w:rPr>
              <w:t>sl-SourceIdentityRemoteUE</w:t>
            </w:r>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r w:rsidRPr="00D839FF">
              <w:rPr>
                <w:rFonts w:eastAsia="Yu Mincho"/>
                <w:b/>
                <w:bCs/>
                <w:i/>
                <w:iCs/>
              </w:rPr>
              <w:t>sl-TxResourceReq</w:t>
            </w:r>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sidelink communication to the network in the Sidelink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r w:rsidRPr="00D839FF">
              <w:rPr>
                <w:rFonts w:eastAsia="Yu Mincho"/>
                <w:b/>
                <w:bCs/>
                <w:i/>
                <w:iCs/>
              </w:rPr>
              <w:t>sl-TxResourceReqList</w:t>
            </w:r>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sidelink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r w:rsidRPr="00D839FF">
              <w:rPr>
                <w:rFonts w:eastAsia="Yu Mincho"/>
                <w:b/>
                <w:bCs/>
                <w:i/>
                <w:iCs/>
              </w:rPr>
              <w:t>ue-Type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SL-TxResourceReq</w:t>
            </w:r>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r w:rsidRPr="00D839FF">
              <w:rPr>
                <w:b/>
                <w:bCs/>
                <w:i/>
                <w:iCs/>
              </w:rPr>
              <w:t>sl-CapabilityInformationSidelink</w:t>
            </w:r>
          </w:p>
          <w:p w14:paraId="5F8688CF" w14:textId="77777777" w:rsidR="00394471" w:rsidRPr="00D839FF" w:rsidRDefault="00394471" w:rsidP="00964CC4">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r w:rsidRPr="00D839FF">
              <w:rPr>
                <w:b/>
                <w:bCs/>
                <w:i/>
                <w:iCs/>
              </w:rPr>
              <w:t>sl-CastType</w:t>
            </w:r>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r w:rsidRPr="00D839FF">
              <w:rPr>
                <w:rFonts w:eastAsia="Yu Mincho"/>
                <w:b/>
                <w:bCs/>
                <w:i/>
                <w:iCs/>
              </w:rPr>
              <w:t>sl-DRX-Indication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sidelink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for the associated destination. This field is only valid for NR sidelink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r w:rsidRPr="00D839FF">
              <w:rPr>
                <w:rFonts w:eastAsia="Yu Mincho"/>
                <w:b/>
                <w:bCs/>
                <w:i/>
                <w:iCs/>
              </w:rPr>
              <w:t>sl-DRX-InfoFromRxList</w:t>
            </w:r>
          </w:p>
          <w:p w14:paraId="0FCF4A2D" w14:textId="4ED61745" w:rsidR="00A159D0" w:rsidRPr="00D839FF" w:rsidRDefault="00A159D0" w:rsidP="00A159D0">
            <w:pPr>
              <w:pStyle w:val="TAL"/>
              <w:rPr>
                <w:rFonts w:eastAsia="Yu Mincho"/>
              </w:rPr>
            </w:pPr>
            <w:r w:rsidRPr="00D839FF">
              <w:rPr>
                <w:rFonts w:eastAsia="Yu Mincho"/>
              </w:rPr>
              <w:t>Indicates list of the sidelink DRX configurations as assistance information received from the peer UE for NR sidelink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r w:rsidRPr="00D839FF">
              <w:rPr>
                <w:rFonts w:eastAsia="Yu Mincho"/>
                <w:b/>
                <w:bCs/>
                <w:i/>
                <w:iCs/>
              </w:rPr>
              <w:t>sl-QoS-InfoList</w:t>
            </w:r>
          </w:p>
          <w:p w14:paraId="567059A7" w14:textId="7E674CD2" w:rsidR="00A159D0" w:rsidRPr="00D839FF" w:rsidRDefault="00A159D0" w:rsidP="00A159D0">
            <w:pPr>
              <w:pStyle w:val="TAL"/>
              <w:rPr>
                <w:rFonts w:eastAsia="Yu Mincho"/>
              </w:rPr>
            </w:pPr>
            <w:r w:rsidRPr="00D839FF">
              <w:rPr>
                <w:rFonts w:eastAsia="Yu Mincho"/>
              </w:rPr>
              <w:t>Includes the QoS profile of the sidelink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r w:rsidRPr="00D839FF">
              <w:rPr>
                <w:b/>
                <w:bCs/>
                <w:i/>
                <w:iCs/>
              </w:rPr>
              <w:t>sl-QoS-FlowIdentity</w:t>
            </w:r>
          </w:p>
          <w:p w14:paraId="0491FF70" w14:textId="77777777" w:rsidR="00A159D0" w:rsidRPr="00D839FF" w:rsidRDefault="00A159D0" w:rsidP="00A159D0">
            <w:pPr>
              <w:pStyle w:val="TAL"/>
            </w:pPr>
            <w:r w:rsidRPr="00D839FF">
              <w:t>This identity uniquely identifies one sidelink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r w:rsidRPr="00D839FF">
              <w:rPr>
                <w:b/>
                <w:bCs/>
                <w:i/>
                <w:iCs/>
              </w:rPr>
              <w:t>sl-RLC-ModeIndication</w:t>
            </w:r>
            <w:r w:rsidR="007E32A5" w:rsidRPr="00D839FF">
              <w:rPr>
                <w:b/>
                <w:bCs/>
                <w:i/>
                <w:iCs/>
              </w:rPr>
              <w:t>List</w:t>
            </w:r>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sidelink radio bearer, which has not been configured by the network and is initiated by another UE in unicast. The </w:t>
            </w:r>
            <w:r w:rsidR="00A159D0" w:rsidRPr="00D839FF">
              <w:t xml:space="preserve">RLC mode for one sidelink radio bearer is aligned between UE and NW by the </w:t>
            </w:r>
            <w:r w:rsidR="00A159D0" w:rsidRPr="00D839FF">
              <w:rPr>
                <w:i/>
                <w:iCs/>
              </w:rPr>
              <w:t>sl-QoS-FlowIdentity</w:t>
            </w:r>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r w:rsidRPr="00D839FF">
              <w:rPr>
                <w:rFonts w:eastAsia="Yu Mincho"/>
                <w:b/>
                <w:bCs/>
                <w:i/>
                <w:iCs/>
              </w:rPr>
              <w:t>sl-TxInterestedFreqList</w:t>
            </w:r>
          </w:p>
          <w:p w14:paraId="11DAB0F4" w14:textId="755D45FA" w:rsidR="00A159D0" w:rsidRPr="00D839FF" w:rsidRDefault="00A159D0" w:rsidP="00A159D0">
            <w:pPr>
              <w:pStyle w:val="TAL"/>
            </w:pPr>
            <w:r w:rsidRPr="00D839FF">
              <w:t>Each entry of this field i</w:t>
            </w:r>
            <w:r w:rsidRPr="00D839FF">
              <w:rPr>
                <w:lang w:eastAsia="sv-SE"/>
              </w:rPr>
              <w:t>ndicates the index of frequency on which the UE is interested to transmit NR sidelink communication</w:t>
            </w:r>
            <w:r w:rsidR="00844DBE" w:rsidRPr="00D839FF">
              <w:rPr>
                <w:lang w:eastAsia="sv-SE"/>
              </w:rPr>
              <w:t>, for each destination</w:t>
            </w:r>
            <w:r w:rsidRPr="00D839FF">
              <w:rPr>
                <w:lang w:eastAsia="sv-SE"/>
              </w:rPr>
              <w:t xml:space="preserve">.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 xml:space="preserve">sl-FreqInfoListSizeExt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r w:rsidRPr="00D839FF">
              <w:rPr>
                <w:b/>
                <w:bCs/>
                <w:i/>
                <w:iCs/>
              </w:rPr>
              <w:t>sl-TypeTxSync</w:t>
            </w:r>
            <w:r w:rsidRPr="00D839FF">
              <w:rPr>
                <w:rFonts w:eastAsia="Yu Mincho"/>
                <w:b/>
                <w:bCs/>
                <w:i/>
                <w:iCs/>
              </w:rPr>
              <w:t>List</w:t>
            </w:r>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r w:rsidRPr="00D839FF">
              <w:rPr>
                <w:i/>
                <w:iCs/>
              </w:rPr>
              <w:t>sl-TxInterestedFreqList</w:t>
            </w:r>
            <w:r w:rsidRPr="00D839FF">
              <w:t xml:space="preserve">, i.e. one for each carrier frequency included in </w:t>
            </w:r>
            <w:r w:rsidRPr="00D839FF">
              <w:rPr>
                <w:i/>
                <w:iCs/>
              </w:rPr>
              <w:t>sl-TxInterestedFreqList</w:t>
            </w:r>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r w:rsidRPr="00D839FF">
              <w:rPr>
                <w:b/>
                <w:bCs/>
                <w:i/>
                <w:iCs/>
              </w:rPr>
              <w:t>sl-Failure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r w:rsidRPr="00D839FF">
              <w:t xml:space="preserve">sidelink </w:t>
            </w:r>
            <w:r w:rsidR="008D2002" w:rsidRPr="00D839FF">
              <w:t xml:space="preserve">cause for the sidelink </w:t>
            </w:r>
            <w:r w:rsidRPr="00D839FF">
              <w:t xml:space="preserve">RLF (value </w:t>
            </w:r>
            <w:r w:rsidRPr="00D839FF">
              <w:rPr>
                <w:i/>
                <w:iCs/>
              </w:rPr>
              <w:t>rlf</w:t>
            </w:r>
            <w:r w:rsidRPr="00D839FF">
              <w:t>)</w:t>
            </w:r>
            <w:r w:rsidR="00A159D0" w:rsidRPr="00D839FF">
              <w:t>,</w:t>
            </w:r>
            <w:r w:rsidRPr="00D839FF">
              <w:t xml:space="preserve"> </w:t>
            </w:r>
            <w:r w:rsidR="008D2002" w:rsidRPr="00D839FF">
              <w:t xml:space="preserve">sidelink AS configuration failure (value </w:t>
            </w:r>
            <w:r w:rsidR="008D2002" w:rsidRPr="00D839FF">
              <w:rPr>
                <w:i/>
                <w:iCs/>
              </w:rPr>
              <w:t>configFailure</w:t>
            </w:r>
            <w:r w:rsidR="008D2002" w:rsidRPr="00D839FF">
              <w:t xml:space="preserve">) </w:t>
            </w:r>
            <w:r w:rsidR="00A159D0" w:rsidRPr="00D839FF">
              <w:t xml:space="preserve">and the rejection of sidelink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SL-RxDRX-Report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r w:rsidRPr="00D839FF">
              <w:rPr>
                <w:b/>
                <w:bCs/>
                <w:i/>
                <w:iCs/>
                <w:lang w:eastAsia="en-GB"/>
              </w:rPr>
              <w:t>sl-DRX-ConfigFromTx</w:t>
            </w:r>
          </w:p>
          <w:p w14:paraId="61C837BF" w14:textId="3CAE5771" w:rsidR="00C26E98" w:rsidRPr="00D839FF" w:rsidRDefault="00C26E98" w:rsidP="000830BB">
            <w:pPr>
              <w:pStyle w:val="TAL"/>
              <w:rPr>
                <w:lang w:eastAsia="en-GB"/>
              </w:rPr>
            </w:pPr>
            <w:r w:rsidRPr="00D839FF">
              <w:rPr>
                <w:lang w:eastAsia="en-GB"/>
              </w:rPr>
              <w:t xml:space="preserve">Indicates the sidelink DRX configuration received from </w:t>
            </w:r>
            <w:r w:rsidR="00A159D0" w:rsidRPr="00D839FF">
              <w:rPr>
                <w:lang w:eastAsia="en-GB"/>
              </w:rPr>
              <w:t xml:space="preserve">the </w:t>
            </w:r>
            <w:r w:rsidRPr="00D839FF">
              <w:rPr>
                <w:lang w:eastAsia="en-GB"/>
              </w:rPr>
              <w:t>peer UE for NR sidelink unicast communication.</w:t>
            </w:r>
          </w:p>
        </w:tc>
      </w:tr>
    </w:tbl>
    <w:p w14:paraId="7B633307" w14:textId="77777777" w:rsidR="0007748F" w:rsidRPr="00D839FF" w:rsidRDefault="0007748F" w:rsidP="0007748F">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SL-RxInterestedGC-BC-Dest</w:t>
            </w:r>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r w:rsidRPr="00D839FF">
              <w:rPr>
                <w:b/>
                <w:i/>
                <w:lang w:eastAsia="en-GB"/>
              </w:rPr>
              <w:t>sl-RxInterestedQoS-InfoList</w:t>
            </w:r>
          </w:p>
          <w:p w14:paraId="700EFD98" w14:textId="77777777" w:rsidR="0007748F" w:rsidRPr="00D839FF" w:rsidRDefault="0007748F" w:rsidP="0071565C">
            <w:pPr>
              <w:pStyle w:val="TAL"/>
              <w:rPr>
                <w:lang w:eastAsia="en-GB"/>
              </w:rPr>
            </w:pPr>
            <w:r w:rsidRPr="00D839FF">
              <w:rPr>
                <w:lang w:eastAsia="en-GB"/>
              </w:rPr>
              <w:t>Indicates the QoS profile for which UE reports its interested service to which SL DRX is applied to the network, for NR sidelink groupcast or broadcast reception.</w:t>
            </w:r>
          </w:p>
        </w:tc>
      </w:tr>
    </w:tbl>
    <w:p w14:paraId="75BF5285" w14:textId="5F2964D5" w:rsidR="00360CB9" w:rsidRPr="00D839FF" w:rsidRDefault="00360CB9"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875" w:name="_Hlk107231069"/>
            <w:r w:rsidRPr="00D839FF">
              <w:rPr>
                <w:i/>
                <w:lang w:eastAsia="sv-SE"/>
              </w:rPr>
              <w:t xml:space="preserve">SL-TxResourceReqDisc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r w:rsidRPr="00D839FF">
              <w:rPr>
                <w:b/>
                <w:bCs/>
                <w:i/>
                <w:iCs/>
              </w:rPr>
              <w:t>sl-CastTypeDisc</w:t>
            </w:r>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sidelink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SimSun"/>
                <w:b/>
                <w:bCs/>
                <w:i/>
                <w:iCs/>
              </w:rPr>
            </w:pPr>
            <w:r w:rsidRPr="00D839FF">
              <w:rPr>
                <w:rFonts w:eastAsia="SimSun"/>
                <w:b/>
                <w:bCs/>
                <w:i/>
                <w:iCs/>
              </w:rPr>
              <w:t>sl-DestinationIdentityDisc</w:t>
            </w:r>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r w:rsidRPr="00D839FF">
              <w:rPr>
                <w:b/>
                <w:bCs/>
                <w:i/>
                <w:iCs/>
              </w:rPr>
              <w:t>sl-SourceIdentityRelayUE</w:t>
            </w:r>
          </w:p>
          <w:p w14:paraId="310EE26A" w14:textId="77777777" w:rsidR="00CC30D0" w:rsidRPr="00D839FF" w:rsidRDefault="00CC30D0" w:rsidP="0071565C">
            <w:pPr>
              <w:pStyle w:val="TAL"/>
              <w:rPr>
                <w:rFonts w:eastAsia="SimSun"/>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r w:rsidRPr="00D839FF">
              <w:rPr>
                <w:rFonts w:eastAsia="Yu Mincho"/>
                <w:b/>
                <w:bCs/>
                <w:i/>
                <w:iCs/>
              </w:rPr>
              <w:t>sl-TxInterestedFreqListDisc</w:t>
            </w:r>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sidelink discovery.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r w:rsidRPr="00D839FF">
              <w:rPr>
                <w:i/>
                <w:iCs/>
                <w:lang w:eastAsia="sv-SE"/>
              </w:rPr>
              <w:t>sl-FreqInfoList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875"/>
    </w:tbl>
    <w:p w14:paraId="33F8C550" w14:textId="77777777" w:rsidR="001867FB" w:rsidRPr="00D839FF" w:rsidRDefault="001867FB" w:rsidP="001867FB">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SL-PosTxResourceReq</w:t>
            </w:r>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r w:rsidRPr="00D839FF">
              <w:rPr>
                <w:b/>
                <w:bCs/>
                <w:i/>
                <w:iCs/>
              </w:rPr>
              <w:t>sl-CapabilityInformationSidelink</w:t>
            </w:r>
          </w:p>
          <w:p w14:paraId="0501D5D3" w14:textId="77777777" w:rsidR="001867FB" w:rsidRPr="00D839FF" w:rsidRDefault="001867FB" w:rsidP="000A5273">
            <w:pPr>
              <w:pStyle w:val="TAL"/>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r w:rsidRPr="00D839FF">
              <w:rPr>
                <w:b/>
                <w:bCs/>
                <w:i/>
                <w:iCs/>
              </w:rPr>
              <w:t>sl-PosCastType</w:t>
            </w:r>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SimSun"/>
                <w:b/>
                <w:bCs/>
                <w:i/>
                <w:iCs/>
              </w:rPr>
            </w:pPr>
            <w:r w:rsidRPr="00D839FF">
              <w:rPr>
                <w:rFonts w:eastAsia="SimSun"/>
                <w:b/>
                <w:bCs/>
                <w:i/>
                <w:iCs/>
              </w:rPr>
              <w:t>sl-PosDestinationIdentity</w:t>
            </w:r>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r w:rsidRPr="00D839FF">
              <w:rPr>
                <w:b/>
                <w:bCs/>
                <w:i/>
                <w:iCs/>
              </w:rPr>
              <w:t>sl-PosQoS-InfoList</w:t>
            </w:r>
          </w:p>
          <w:p w14:paraId="155C1460" w14:textId="77777777" w:rsidR="001867FB" w:rsidRPr="00D839FF" w:rsidRDefault="001867FB" w:rsidP="000A5273">
            <w:pPr>
              <w:pStyle w:val="TAL"/>
              <w:rPr>
                <w:rFonts w:eastAsia="SimSun"/>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r w:rsidRPr="00D839FF">
              <w:rPr>
                <w:rFonts w:eastAsia="Yu Mincho"/>
                <w:b/>
                <w:bCs/>
                <w:i/>
                <w:iCs/>
              </w:rPr>
              <w:t>sl-PosTxInterestedFreqList</w:t>
            </w:r>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r w:rsidRPr="00D839FF">
              <w:rPr>
                <w:rFonts w:cs="Arial"/>
                <w:i/>
                <w:iCs/>
                <w:lang w:eastAsia="sv-SE"/>
              </w:rPr>
              <w:t>sl-PosFreqInfoList</w:t>
            </w:r>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r w:rsidRPr="00D839FF">
              <w:rPr>
                <w:rFonts w:cs="Arial"/>
                <w:i/>
                <w:iCs/>
                <w:kern w:val="2"/>
                <w:szCs w:val="22"/>
                <w:lang w:eastAsia="sv-SE"/>
              </w:rPr>
              <w:t>sl-FreqInfoListSizeExt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r w:rsidRPr="00D839FF">
              <w:rPr>
                <w:rFonts w:cs="Arial"/>
                <w:i/>
                <w:iCs/>
                <w:kern w:val="2"/>
                <w:szCs w:val="22"/>
                <w:lang w:eastAsia="sv-SE"/>
              </w:rPr>
              <w:t xml:space="preserve">sl-FreqInfoListSizeExt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r w:rsidR="00A97F78" w:rsidRPr="00D839FF">
              <w:rPr>
                <w:i/>
                <w:iCs/>
              </w:rPr>
              <w:t>sl-TxInterestedFreqList</w:t>
            </w:r>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r w:rsidRPr="00D839FF">
              <w:rPr>
                <w:b/>
                <w:bCs/>
                <w:i/>
                <w:iCs/>
              </w:rPr>
              <w:t>sl-PosTypeTxSyncList</w:t>
            </w:r>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r w:rsidRPr="00D839FF">
              <w:rPr>
                <w:i/>
                <w:iCs/>
              </w:rPr>
              <w:t>sl-</w:t>
            </w:r>
            <w:r w:rsidR="003A38F1" w:rsidRPr="00D839FF">
              <w:rPr>
                <w:i/>
                <w:iCs/>
              </w:rPr>
              <w:t>Pos</w:t>
            </w:r>
            <w:r w:rsidRPr="00D839FF">
              <w:rPr>
                <w:i/>
                <w:iCs/>
              </w:rPr>
              <w:t>TxInterestedFreqList</w:t>
            </w:r>
            <w:r w:rsidRPr="00D839FF">
              <w:t xml:space="preserve">, i.e. one for each carrier frequency included in </w:t>
            </w:r>
            <w:r w:rsidRPr="00D839FF">
              <w:rPr>
                <w:i/>
                <w:iCs/>
              </w:rPr>
              <w:t>sl-</w:t>
            </w:r>
            <w:r w:rsidR="003A38F1" w:rsidRPr="00D839FF">
              <w:rPr>
                <w:i/>
                <w:iCs/>
              </w:rPr>
              <w:t>Pos</w:t>
            </w:r>
            <w:r w:rsidRPr="00D839FF">
              <w:rPr>
                <w:i/>
                <w:iCs/>
              </w:rPr>
              <w:t>TxInterestedFreqList</w:t>
            </w:r>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r w:rsidRPr="00D839FF">
              <w:rPr>
                <w:b/>
                <w:bCs/>
                <w:i/>
                <w:iCs/>
                <w:lang w:eastAsia="en-GB"/>
              </w:rPr>
              <w:t>sl-PRS-DelayBudget</w:t>
            </w:r>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r w:rsidRPr="00D839FF">
              <w:rPr>
                <w:b/>
                <w:bCs/>
                <w:i/>
                <w:iCs/>
              </w:rPr>
              <w:t>sl-PRS-Priority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r w:rsidRPr="00D839FF">
              <w:rPr>
                <w:b/>
                <w:bCs/>
                <w:i/>
                <w:iCs/>
              </w:rPr>
              <w:t>sl-PRS-Bandwidth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in the unit of MHz.</w:t>
            </w:r>
          </w:p>
        </w:tc>
      </w:tr>
    </w:tbl>
    <w:p w14:paraId="66208D46" w14:textId="77777777" w:rsidR="00CC30D0" w:rsidRPr="00D839FF" w:rsidRDefault="00CC30D0"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SL-TxResourceReqCommRelayInfo</w:t>
            </w:r>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SimSun"/>
                <w:b/>
                <w:bCs/>
                <w:i/>
                <w:iCs/>
              </w:rPr>
            </w:pPr>
            <w:r w:rsidRPr="00D839FF">
              <w:rPr>
                <w:rFonts w:eastAsia="SimSun"/>
                <w:b/>
                <w:bCs/>
                <w:i/>
                <w:iCs/>
              </w:rPr>
              <w:t>sl-RelayDRXConfig</w:t>
            </w:r>
          </w:p>
          <w:p w14:paraId="3D31A147" w14:textId="3DF92C6E" w:rsidR="000F5FE2" w:rsidRPr="00D839FF" w:rsidRDefault="000F5FE2" w:rsidP="00F747EB">
            <w:pPr>
              <w:pStyle w:val="TAL"/>
              <w:rPr>
                <w:lang w:eastAsia="sv-SE"/>
              </w:rPr>
            </w:pPr>
            <w:r w:rsidRPr="00D839FF">
              <w:rPr>
                <w:lang w:eastAsia="sv-SE"/>
              </w:rPr>
              <w:t>This field is used to indicate the applied sidelink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SimSun"/>
                <w:b/>
                <w:bCs/>
                <w:i/>
                <w:iCs/>
              </w:rPr>
            </w:pPr>
            <w:r w:rsidRPr="00D839FF">
              <w:rPr>
                <w:rFonts w:eastAsia="SimSun"/>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SimSun"/>
                <w:b/>
                <w:bCs/>
                <w:i/>
                <w:iCs/>
              </w:rPr>
            </w:pPr>
            <w:r w:rsidRPr="00D839FF">
              <w:rPr>
                <w:rFonts w:eastAsia="SimSun"/>
                <w:b/>
                <w:bCs/>
                <w:i/>
                <w:iCs/>
              </w:rPr>
              <w:t>sl-LocalID-Request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SimSun"/>
                <w:b/>
                <w:bCs/>
                <w:i/>
                <w:iCs/>
              </w:rPr>
            </w:pPr>
            <w:r w:rsidRPr="00D839FF">
              <w:rPr>
                <w:lang w:eastAsia="sv-SE"/>
              </w:rPr>
              <w:t>Each entry of this field indicates the index of frequency on which the UE is interested to transmit NR sidelink communication for established PC5 link for relay. The value 1 corresponds to the frequency of first entry in</w:t>
            </w:r>
            <w:r w:rsidRPr="00D839FF">
              <w:rPr>
                <w:i/>
                <w:lang w:eastAsia="sv-SE"/>
              </w:rPr>
              <w:t xml:space="preserve"> sl-FreqInfoList</w:t>
            </w:r>
            <w:r w:rsidRPr="00D839FF">
              <w:rPr>
                <w:lang w:eastAsia="sv-SE"/>
              </w:rPr>
              <w:t xml:space="preserve"> broadcast in SIB12, the value 2 corresponds to the frequency of second entry in </w:t>
            </w:r>
            <w:r w:rsidRPr="00D839FF">
              <w:rPr>
                <w:i/>
                <w:lang w:eastAsia="sv-SE"/>
              </w:rPr>
              <w:t>sl-FreqInfoList</w:t>
            </w:r>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r w:rsidRPr="00D839FF">
              <w:rPr>
                <w:rFonts w:eastAsia="Yu Mincho"/>
                <w:b/>
                <w:bCs/>
                <w:i/>
                <w:iCs/>
              </w:rPr>
              <w:t>sl-PagingIdentityRemoteUE</w:t>
            </w:r>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SimSun"/>
                <w:b/>
                <w:bCs/>
                <w:i/>
                <w:iCs/>
              </w:rPr>
            </w:pPr>
            <w:r w:rsidRPr="00D839FF">
              <w:rPr>
                <w:rFonts w:eastAsia="SimSun"/>
                <w:b/>
                <w:bCs/>
                <w:i/>
                <w:iCs/>
              </w:rPr>
              <w:t>sl-TxInterestedFreqList</w:t>
            </w:r>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sidelink communication, for each QoS flow.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SimSun"/>
                <w:b/>
                <w:bCs/>
                <w:i/>
                <w:iCs/>
              </w:rPr>
            </w:pPr>
            <w:r w:rsidRPr="00D839FF">
              <w:rPr>
                <w:rFonts w:eastAsia="SimSun"/>
                <w:b/>
                <w:bCs/>
                <w:i/>
                <w:iCs/>
              </w:rPr>
              <w:t>sl-TxProfile</w:t>
            </w:r>
          </w:p>
          <w:p w14:paraId="42D75299" w14:textId="1ACF5F10" w:rsidR="00323E1F" w:rsidRPr="00D839FF" w:rsidRDefault="00323E1F" w:rsidP="00467478">
            <w:pPr>
              <w:pStyle w:val="TAL"/>
              <w:rPr>
                <w:rFonts w:eastAsia="SimSun"/>
              </w:rPr>
            </w:pPr>
            <w:r w:rsidRPr="00D839FF">
              <w:rPr>
                <w:rFonts w:eastAsia="SimSun"/>
              </w:rPr>
              <w:t xml:space="preserve">Indicating Tx profile for each QoS flow, i.e., compatibility of supporting SL CA operation. The IE of </w:t>
            </w:r>
            <w:r w:rsidRPr="00D839FF">
              <w:rPr>
                <w:rFonts w:eastAsia="SimSun"/>
                <w:i/>
                <w:iCs/>
              </w:rPr>
              <w:t>SL-TxProfile</w:t>
            </w:r>
            <w:r w:rsidRPr="00D839FF">
              <w:rPr>
                <w:rFonts w:eastAsia="SimSun"/>
              </w:rPr>
              <w:t xml:space="preserve"> is referred by upper layer signaling as specified TS 24.588 </w:t>
            </w:r>
            <w:r w:rsidR="00241433" w:rsidRPr="00D839FF">
              <w:rPr>
                <w:rFonts w:eastAsia="SimSun"/>
              </w:rPr>
              <w:t>[78]</w:t>
            </w:r>
            <w:r w:rsidRPr="00D839FF">
              <w:rPr>
                <w:rFonts w:eastAsia="SimSun"/>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 xml:space="preserve">SL-CarrierFailure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SimSun"/>
                <w:b/>
                <w:bCs/>
                <w:i/>
                <w:iCs/>
              </w:rPr>
            </w:pPr>
            <w:r w:rsidRPr="00D839FF">
              <w:rPr>
                <w:rFonts w:eastAsia="SimSun"/>
                <w:b/>
                <w:bCs/>
                <w:i/>
                <w:iCs/>
              </w:rPr>
              <w:t>sl-CarrierFailure</w:t>
            </w:r>
          </w:p>
          <w:p w14:paraId="4BFDA1D2" w14:textId="31015346" w:rsidR="00844DBE" w:rsidRPr="00D839FF" w:rsidRDefault="00844DBE" w:rsidP="00467478">
            <w:pPr>
              <w:pStyle w:val="TAL"/>
              <w:rPr>
                <w:lang w:eastAsia="sv-SE"/>
              </w:rPr>
            </w:pPr>
            <w:r w:rsidRPr="00D839FF">
              <w:t xml:space="preserve">Indicate the carrier(s) where the </w:t>
            </w:r>
            <w:r w:rsidR="00773A92" w:rsidRPr="00D839FF">
              <w:t>Sidelink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SimSun"/>
                <w:b/>
                <w:bCs/>
                <w:i/>
                <w:iCs/>
              </w:rPr>
            </w:pPr>
            <w:r w:rsidRPr="00D839FF">
              <w:rPr>
                <w:rFonts w:eastAsia="SimSun"/>
                <w:b/>
                <w:bCs/>
                <w:i/>
                <w:iCs/>
              </w:rPr>
              <w:t>sl-DestinationIdentity</w:t>
            </w:r>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r w:rsidRPr="00D839FF">
              <w:rPr>
                <w:b/>
                <w:bCs/>
                <w:i/>
                <w:iCs/>
              </w:rPr>
              <w:t>sl-CapabilityInformationSidelink</w:t>
            </w:r>
          </w:p>
          <w:p w14:paraId="7A6B765C" w14:textId="77777777" w:rsidR="00E46D33" w:rsidRPr="00D839FF" w:rsidRDefault="00E46D33" w:rsidP="00E05EBB">
            <w:pPr>
              <w:pStyle w:val="TAL"/>
              <w:rPr>
                <w:rFonts w:eastAsia="SimSun"/>
                <w:b/>
                <w:i/>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SimSun"/>
                <w:b/>
                <w:i/>
              </w:rPr>
            </w:pPr>
            <w:r w:rsidRPr="00D839FF">
              <w:rPr>
                <w:rFonts w:eastAsia="SimSun"/>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SimSun"/>
              </w:rPr>
            </w:pPr>
            <w:r w:rsidRPr="00D839FF">
              <w:rPr>
                <w:lang w:eastAsia="sv-SE"/>
              </w:rPr>
              <w:t>Each entry of this field indicates the index of frequency on which the UE is interested to transmit NR sidelink communication for established per-hop PC5 link. The value 1 corresponds to the frequency of first entry in sl-FreqInfoList broadcast in SIB12, the value 2 corresponds to the frequency of second entry in sl-FreqInfoList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r w:rsidRPr="00D839FF">
              <w:rPr>
                <w:b/>
                <w:bCs/>
                <w:i/>
                <w:iCs/>
              </w:rPr>
              <w:t>sl-CapabilityInformationTargetRemoteUE</w:t>
            </w:r>
          </w:p>
          <w:p w14:paraId="62F3EBC6" w14:textId="0D122DBF" w:rsidR="00E46D33" w:rsidRPr="00D839FF" w:rsidRDefault="00E46D33" w:rsidP="00696D75">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r w:rsidRPr="00D839FF">
              <w:rPr>
                <w:rFonts w:eastAsia="Yu Mincho"/>
                <w:i/>
                <w:iCs/>
              </w:rPr>
              <w:t>UECapabilityInformationSidelink</w:t>
            </w:r>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SimSun"/>
                <w:b/>
                <w:i/>
              </w:rPr>
            </w:pPr>
            <w:r w:rsidRPr="00D839FF">
              <w:rPr>
                <w:rFonts w:eastAsia="SimSun"/>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SimSun"/>
                <w:b/>
                <w:i/>
              </w:rPr>
            </w:pPr>
            <w:r w:rsidRPr="00D839FF">
              <w:rPr>
                <w:rFonts w:eastAsia="SimSun"/>
                <w:b/>
                <w:i/>
              </w:rPr>
              <w:t>sl-PerHop-QoS-InfoList</w:t>
            </w:r>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r w:rsidRPr="00D839FF">
              <w:rPr>
                <w:rFonts w:eastAsia="Yu Mincho"/>
                <w:b/>
                <w:i/>
              </w:rPr>
              <w:t>sl-PerSLRB-QoS-InfoList</w:t>
            </w:r>
          </w:p>
          <w:p w14:paraId="701E483C" w14:textId="1251933F" w:rsidR="00007450" w:rsidRPr="00D839FF" w:rsidRDefault="00007450" w:rsidP="00467478">
            <w:pPr>
              <w:pStyle w:val="TAL"/>
              <w:rPr>
                <w:rFonts w:eastAsia="SimSun"/>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r w:rsidRPr="00D839FF">
              <w:rPr>
                <w:rFonts w:eastAsia="Yu Mincho"/>
                <w:bCs/>
                <w:i/>
              </w:rPr>
              <w:t>sl-TargetUE-Identity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r w:rsidRPr="00D839FF">
              <w:rPr>
                <w:rFonts w:eastAsia="Yu Mincho"/>
                <w:bCs/>
                <w:i/>
              </w:rPr>
              <w:t>sl-SourceUE-Identity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Heading2"/>
      </w:pPr>
      <w:bookmarkStart w:id="1876" w:name="_Toc60777137"/>
      <w:bookmarkStart w:id="1877" w:name="_Toc185577649"/>
      <w:r w:rsidRPr="006D0C02">
        <w:t>6.3</w:t>
      </w:r>
      <w:r w:rsidRPr="006D0C02">
        <w:tab/>
        <w:t>RRC information elements</w:t>
      </w:r>
      <w:bookmarkEnd w:id="1876"/>
      <w:bookmarkEnd w:id="1877"/>
    </w:p>
    <w:p w14:paraId="5F95306D" w14:textId="77777777" w:rsidR="00711ADD" w:rsidRPr="006D0C02" w:rsidRDefault="00711ADD" w:rsidP="00711ADD">
      <w:pPr>
        <w:pStyle w:val="Heading3"/>
      </w:pPr>
      <w:bookmarkStart w:id="1878" w:name="_Toc60777138"/>
      <w:bookmarkStart w:id="1879" w:name="_Toc185577650"/>
      <w:r w:rsidRPr="006D0C02">
        <w:t>6.3.0</w:t>
      </w:r>
      <w:r w:rsidRPr="006D0C02">
        <w:tab/>
        <w:t>Parameterized types</w:t>
      </w:r>
      <w:bookmarkEnd w:id="1878"/>
      <w:bookmarkEnd w:id="1879"/>
    </w:p>
    <w:p w14:paraId="796FA9EC" w14:textId="77777777" w:rsidR="00711ADD" w:rsidRPr="006D0C02" w:rsidRDefault="00711ADD" w:rsidP="00711ADD">
      <w:pPr>
        <w:pStyle w:val="Heading4"/>
      </w:pPr>
      <w:bookmarkStart w:id="1880" w:name="_Toc60777139"/>
      <w:bookmarkStart w:id="1881" w:name="_Toc185577651"/>
      <w:r w:rsidRPr="006D0C02">
        <w:t>–</w:t>
      </w:r>
      <w:r w:rsidRPr="006D0C02">
        <w:tab/>
      </w:r>
      <w:r w:rsidRPr="006D0C02">
        <w:rPr>
          <w:i/>
        </w:rPr>
        <w:t>SetupRelease</w:t>
      </w:r>
      <w:bookmarkEnd w:id="1880"/>
      <w:bookmarkEnd w:id="1881"/>
    </w:p>
    <w:p w14:paraId="4BD6CB41" w14:textId="77777777" w:rsidR="00711ADD" w:rsidRPr="006D0C02" w:rsidRDefault="00711ADD" w:rsidP="00711ADD">
      <w:r w:rsidRPr="006D0C02">
        <w:rPr>
          <w:i/>
        </w:rPr>
        <w:t>SetupRelease</w:t>
      </w:r>
      <w:r w:rsidRPr="006D0C02">
        <w:t xml:space="preserve"> allows the </w:t>
      </w:r>
      <w:r w:rsidRPr="006D0C02">
        <w:rPr>
          <w:i/>
        </w:rPr>
        <w:t>ElementTypeParam</w:t>
      </w:r>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r w:rsidRPr="006D0C02">
        <w:lastRenderedPageBreak/>
        <w:t xml:space="preserve">SetupRelease { ElementTypeParam } ::=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ElementTypeParam</w:t>
      </w:r>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Heading3"/>
      </w:pPr>
      <w:bookmarkStart w:id="1882" w:name="_Toc60777140"/>
      <w:bookmarkStart w:id="1883" w:name="_Toc185577652"/>
      <w:r w:rsidRPr="006D0C02">
        <w:t>6.3.1</w:t>
      </w:r>
      <w:r w:rsidRPr="006D0C02">
        <w:tab/>
        <w:t>System information blocks</w:t>
      </w:r>
      <w:bookmarkEnd w:id="1882"/>
      <w:bookmarkEnd w:id="1883"/>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Heading4"/>
        <w:rPr>
          <w:noProof/>
        </w:rPr>
      </w:pPr>
      <w:bookmarkStart w:id="1884" w:name="_Toc60777151"/>
      <w:bookmarkStart w:id="1885" w:name="_Toc193446067"/>
      <w:bookmarkStart w:id="1886" w:name="_Toc193451872"/>
      <w:bookmarkStart w:id="1887" w:name="_Toc193463142"/>
      <w:r w:rsidRPr="00D839FF">
        <w:t>–</w:t>
      </w:r>
      <w:r w:rsidRPr="00D839FF">
        <w:tab/>
      </w:r>
      <w:r w:rsidRPr="00D839FF">
        <w:rPr>
          <w:i/>
          <w:iCs/>
          <w:noProof/>
        </w:rPr>
        <w:t>SIB12</w:t>
      </w:r>
      <w:bookmarkEnd w:id="1884"/>
      <w:bookmarkEnd w:id="1885"/>
      <w:bookmarkEnd w:id="1886"/>
      <w:bookmarkEnd w:id="1887"/>
    </w:p>
    <w:p w14:paraId="2451C11C" w14:textId="51ACE2B5" w:rsidR="00394471" w:rsidRPr="00D839FF" w:rsidRDefault="00394471" w:rsidP="00394471">
      <w:r w:rsidRPr="00D839FF">
        <w:t>SIB12 contains NR sidelink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DengXian"/>
        </w:rPr>
        <w:t>-</w:t>
      </w:r>
      <w:r w:rsidRPr="00D839FF">
        <w:t xml:space="preserve">r16 ::=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(0..63),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{notLastSegment, lastSegment},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 xml:space="preserve">SIB12-IEs-r16 ::=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SL-ConfigCommonNR-r16,</w:t>
      </w:r>
    </w:p>
    <w:p w14:paraId="1AC8EF4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r w:rsidRPr="00D839FF">
        <w:rPr>
          <w:color w:val="993366"/>
        </w:rPr>
        <w:t>OPTIONAL</w:t>
      </w:r>
      <w:r w:rsidR="00360CB9" w:rsidRPr="00D839FF">
        <w:t>,</w:t>
      </w:r>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DengXian"/>
        </w:rPr>
        <w:t>iscConfigCommon-r17</w:t>
      </w:r>
      <w:r w:rsidRPr="00D839FF">
        <w:t xml:space="preserve">              </w:t>
      </w:r>
      <w:r w:rsidRPr="00D839FF">
        <w:rPr>
          <w:rFonts w:eastAsia="DengXian"/>
        </w:rPr>
        <w:t>SL-DiscConfigCommon-r17</w:t>
      </w:r>
      <w:r w:rsidRPr="00D839FF">
        <w:t xml:space="preserve">                                                </w:t>
      </w:r>
      <w:r w:rsidRPr="00D839FF">
        <w:rPr>
          <w:color w:val="993366"/>
        </w:rPr>
        <w:t>OPTIONAL</w:t>
      </w:r>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888" w:name="_Hlk196387981"/>
      <w:r w:rsidRPr="00D839FF">
        <w:t>sl-L2U2N-Relay</w:t>
      </w:r>
      <w:r w:rsidR="005D44A8" w:rsidRPr="00D839FF">
        <w:rPr>
          <w:rFonts w:eastAsia="DengXian"/>
        </w:rPr>
        <w:t>-r17</w:t>
      </w:r>
      <w:bookmarkEnd w:id="1888"/>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005D44A8" w:rsidRPr="00D839FF">
        <w:t>,</w:t>
      </w:r>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r w:rsidRPr="00D839FF">
        <w:rPr>
          <w:color w:val="993366"/>
        </w:rPr>
        <w:t>OPTIONAL</w:t>
      </w:r>
      <w:r w:rsidR="00007450" w:rsidRPr="00D839FF">
        <w:t>,</w:t>
      </w:r>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SL-DiscConfigCommon-v1800                                              </w:t>
      </w:r>
      <w:r w:rsidRPr="00D839FF">
        <w:rPr>
          <w:color w:val="993366"/>
        </w:rPr>
        <w:t>OPTIONAL</w:t>
      </w:r>
      <w:r w:rsidR="00B7775F" w:rsidRPr="00D839FF">
        <w:t>,</w:t>
      </w:r>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00E46D33" w:rsidRPr="00D839FF">
        <w:t>,</w:t>
      </w:r>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SL-DiscConfigCommon-v1840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889" w:author="Huawei, HiSilicon" w:date="2025-04-22T19:24:00Z"/>
        </w:rPr>
      </w:pPr>
      <w:r w:rsidRPr="00D839FF">
        <w:t xml:space="preserve">    ]]</w:t>
      </w:r>
      <w:ins w:id="1890" w:author="Huawei, HiSilicon" w:date="2025-04-22T19:24:00Z">
        <w:r w:rsidR="00570A9B">
          <w:t>,</w:t>
        </w:r>
      </w:ins>
    </w:p>
    <w:p w14:paraId="378F043C" w14:textId="77777777" w:rsidR="00570A9B" w:rsidRPr="00D839FF" w:rsidRDefault="00570A9B" w:rsidP="00570A9B">
      <w:pPr>
        <w:pStyle w:val="PL"/>
        <w:rPr>
          <w:ins w:id="1891" w:author="Huawei, HiSilicon" w:date="2025-04-22T19:24:00Z"/>
        </w:rPr>
      </w:pPr>
      <w:ins w:id="1892" w:author="Huawei, HiSilicon" w:date="2025-04-22T19:24:00Z">
        <w:r w:rsidRPr="00D839FF">
          <w:t xml:space="preserve">    [[</w:t>
        </w:r>
      </w:ins>
    </w:p>
    <w:p w14:paraId="79D5A74C" w14:textId="67AF599B" w:rsidR="00570A9B" w:rsidRPr="00D839FF" w:rsidRDefault="00570A9B" w:rsidP="00570A9B">
      <w:pPr>
        <w:pStyle w:val="PL"/>
        <w:rPr>
          <w:ins w:id="1893" w:author="Huawei, HiSilicon" w:date="2025-04-22T19:25:00Z"/>
          <w:color w:val="808080"/>
        </w:rPr>
      </w:pPr>
      <w:ins w:id="1894" w:author="Huawei, HiSilicon" w:date="2025-04-22T19:25:00Z">
        <w:r w:rsidRPr="00D839FF">
          <w:t xml:space="preserve">    sl-L2U2N-</w:t>
        </w:r>
      </w:ins>
      <w:ins w:id="1895" w:author="Huawei, HiSilicon" w:date="2025-04-22T19:26:00Z">
        <w:r>
          <w:t>M</w:t>
        </w:r>
      </w:ins>
      <w:ins w:id="1896" w:author="Huawei, HiSilicon" w:date="2025-04-22T19:27:00Z">
        <w:r>
          <w:t>H</w:t>
        </w:r>
      </w:ins>
      <w:ins w:id="1897" w:author="Huawei, HiSilicon" w:date="2025-04-22T19:26:00Z">
        <w:r>
          <w:t>-</w:t>
        </w:r>
      </w:ins>
      <w:ins w:id="1898" w:author="Huawei, HiSilicon" w:date="2025-04-22T19:25:00Z">
        <w:r w:rsidRPr="00D839FF">
          <w:t>Relay</w:t>
        </w:r>
        <w:r w:rsidRPr="00D839FF">
          <w:rPr>
            <w:rFonts w:eastAsia="DengXian"/>
          </w:rPr>
          <w:t>-r1</w:t>
        </w:r>
      </w:ins>
      <w:ins w:id="1899" w:author="Huawei, HiSilicon" w:date="2025-04-22T19:26:00Z">
        <w:r>
          <w:rPr>
            <w:rFonts w:eastAsia="DengXian"/>
          </w:rPr>
          <w:t>9</w:t>
        </w:r>
      </w:ins>
      <w:ins w:id="1900" w:author="Huawei, HiSilicon" w:date="2025-04-22T19:25:00Z">
        <w:r w:rsidRPr="00D839FF">
          <w:t xml:space="preserve">          </w:t>
        </w:r>
      </w:ins>
      <w:ins w:id="1901" w:author="Huawei, HiSilicon" w:date="2025-04-22T19:27:00Z">
        <w:r>
          <w:tab/>
        </w:r>
        <w:r>
          <w:tab/>
          <w:t xml:space="preserve"> </w:t>
        </w:r>
      </w:ins>
      <w:ins w:id="1902" w:author="Huawei, HiSilicon" w:date="2025-04-22T19:25:00Z">
        <w:r w:rsidRPr="00D839FF">
          <w:rPr>
            <w:color w:val="993366"/>
          </w:rPr>
          <w:t>ENUMERATED</w:t>
        </w:r>
        <w:r w:rsidRPr="00D839FF">
          <w:t xml:space="preserve"> {enabled}                                                   </w:t>
        </w:r>
        <w:r w:rsidRPr="00D839FF">
          <w:rPr>
            <w:color w:val="993366"/>
          </w:rPr>
          <w:t>OPTIONAL</w:t>
        </w:r>
      </w:ins>
      <w:ins w:id="1903" w:author="Huawei, HiSilicon" w:date="2025-04-23T21:17:00Z">
        <w:r w:rsidR="00F835CE">
          <w:rPr>
            <w:color w:val="993366"/>
          </w:rPr>
          <w:t>,</w:t>
        </w:r>
      </w:ins>
      <w:ins w:id="1904" w:author="Huawei, HiSilicon" w:date="2025-04-22T19:25:00Z">
        <w:r w:rsidRPr="00D839FF">
          <w:t xml:space="preserve">    </w:t>
        </w:r>
      </w:ins>
      <w:ins w:id="1905" w:author="Huawei, HiSilicon" w:date="2025-04-22T19:28:00Z">
        <w:r>
          <w:t xml:space="preserve"> </w:t>
        </w:r>
      </w:ins>
      <w:ins w:id="1906" w:author="Huawei, HiSilicon" w:date="2025-04-22T19:25:00Z">
        <w:r w:rsidRPr="00D839FF">
          <w:rPr>
            <w:color w:val="808080"/>
          </w:rPr>
          <w:t>-- Need R</w:t>
        </w:r>
      </w:ins>
    </w:p>
    <w:p w14:paraId="0A75E85B" w14:textId="05909150" w:rsidR="00F835CE" w:rsidRPr="00D839FF" w:rsidRDefault="00F835CE" w:rsidP="00F835CE">
      <w:pPr>
        <w:pStyle w:val="PL"/>
        <w:rPr>
          <w:ins w:id="1907" w:author="Huawei, HiSilicon" w:date="2025-04-23T21:17:00Z"/>
          <w:color w:val="808080"/>
        </w:rPr>
      </w:pPr>
      <w:ins w:id="1908" w:author="Huawei, HiSilicon" w:date="2025-04-23T21:17:00Z">
        <w:r w:rsidRPr="00D839FF">
          <w:t xml:space="preserve">    sl-DiscConfigCommon-v1</w:t>
        </w:r>
        <w:r>
          <w:t>9xy</w:t>
        </w:r>
        <w:r w:rsidRPr="00D839FF">
          <w:t xml:space="preserve">            SL-DiscConfigCommon-v1</w:t>
        </w:r>
        <w:r>
          <w:t>9xy</w:t>
        </w:r>
        <w:r w:rsidRPr="00D839FF">
          <w:t xml:space="preserve">                                              </w:t>
        </w:r>
        <w:r w:rsidRPr="00D839FF">
          <w:rPr>
            <w:color w:val="993366"/>
          </w:rPr>
          <w:t>OPTIONAL</w:t>
        </w:r>
        <w:r w:rsidRPr="00D839FF">
          <w:t xml:space="preserve">     </w:t>
        </w:r>
      </w:ins>
      <w:ins w:id="1909" w:author="Huawei, HiSilicon" w:date="2025-04-23T21:18:00Z">
        <w:r>
          <w:t xml:space="preserve"> </w:t>
        </w:r>
      </w:ins>
      <w:ins w:id="1910" w:author="Huawei, HiSilicon" w:date="2025-04-23T21:17:00Z">
        <w:r w:rsidRPr="00D839FF">
          <w:rPr>
            <w:color w:val="808080"/>
          </w:rPr>
          <w:t>-- Need R</w:t>
        </w:r>
      </w:ins>
    </w:p>
    <w:p w14:paraId="653B85F5" w14:textId="490A31BE" w:rsidR="00570A9B" w:rsidRPr="00D839FF" w:rsidRDefault="00570A9B" w:rsidP="00570A9B">
      <w:pPr>
        <w:pStyle w:val="PL"/>
      </w:pPr>
      <w:ins w:id="1911"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 xml:space="preserve">SL-ConfigCommonNR-r16 ::=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SL-UE-SelectedConfig-r16                                               </w:t>
      </w:r>
      <w:r w:rsidRPr="00D839FF">
        <w:rPr>
          <w:color w:val="993366"/>
        </w:rPr>
        <w:t>OPTIONAL</w:t>
      </w:r>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SL-NR-AnchorCarrierFreqList-r16                                        </w:t>
      </w:r>
      <w:r w:rsidRPr="00D839FF">
        <w:rPr>
          <w:color w:val="993366"/>
        </w:rPr>
        <w:t>OPTIONAL</w:t>
      </w:r>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SL-EUTRA-AnchorCarrierFreqList-r16                                     </w:t>
      </w:r>
      <w:r w:rsidRPr="00D839FF">
        <w:rPr>
          <w:color w:val="993366"/>
        </w:rPr>
        <w:t>OPTIONAL</w:t>
      </w:r>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SL-MeasConfigCommon-r16                                                </w:t>
      </w:r>
      <w:r w:rsidRPr="00D839FF">
        <w:rPr>
          <w:color w:val="993366"/>
        </w:rPr>
        <w:t>OPTIONAL</w:t>
      </w:r>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(1..1000)                                                      </w:t>
      </w:r>
      <w:r w:rsidRPr="00D839FF">
        <w:rPr>
          <w:color w:val="993366"/>
        </w:rPr>
        <w:t>OPTIONAL</w:t>
      </w:r>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 xml:space="preserve">SL-NR-AnchorCarrierFreqList-r16 ::=  </w:t>
      </w:r>
      <w:r w:rsidRPr="00D839FF">
        <w:rPr>
          <w:color w:val="993366"/>
        </w:rPr>
        <w:t>SEQUENCE</w:t>
      </w:r>
      <w:r w:rsidRPr="00D839FF">
        <w:t xml:space="preserve"> (</w:t>
      </w:r>
      <w:r w:rsidRPr="00D839FF">
        <w:rPr>
          <w:color w:val="993366"/>
        </w:rPr>
        <w:t>SIZE</w:t>
      </w:r>
      <w:r w:rsidRPr="00D839FF">
        <w:t xml:space="preserve"> (1..maxFreqSL-NR-r16))</w:t>
      </w:r>
      <w:r w:rsidRPr="00D839FF">
        <w:rPr>
          <w:color w:val="993366"/>
        </w:rPr>
        <w:t xml:space="preserve"> OF</w:t>
      </w:r>
      <w:r w:rsidRPr="00D839FF">
        <w:t xml:space="preserve"> ARFCN-ValueNR</w:t>
      </w:r>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 xml:space="preserve">SL-EUTRA-AnchorCarrierFreqList-r16 ::= </w:t>
      </w:r>
      <w:r w:rsidRPr="00D839FF">
        <w:rPr>
          <w:color w:val="993366"/>
        </w:rPr>
        <w:t>SEQUENCE</w:t>
      </w:r>
      <w:r w:rsidRPr="00D839FF">
        <w:t xml:space="preserve"> (</w:t>
      </w:r>
      <w:r w:rsidRPr="00D839FF">
        <w:rPr>
          <w:color w:val="993366"/>
        </w:rPr>
        <w:t>SIZE</w:t>
      </w:r>
      <w:r w:rsidRPr="00D839FF">
        <w:t xml:space="preserve"> (1..maxFreqSL-EUTRA-r16))</w:t>
      </w:r>
      <w:r w:rsidRPr="00D839FF">
        <w:rPr>
          <w:color w:val="993366"/>
        </w:rPr>
        <w:t xml:space="preserve"> OF</w:t>
      </w:r>
      <w:r w:rsidRPr="00D839FF">
        <w:t xml:space="preserve"> ARFCN-ValueEUTRA</w:t>
      </w:r>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 xml:space="preserve">SL-DiscConfigCommon-r17 ::=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sl-RemoteUE-ConfigCommon-r17  SL-RemoteUE-Config-r17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 xml:space="preserve">SL-DiscConfigCommon-v1800 </w:t>
      </w:r>
      <w:bookmarkStart w:id="1912" w:name="OLE_LINK70"/>
      <w:bookmarkStart w:id="1913" w:name="OLE_LINK71"/>
      <w:r w:rsidRPr="00D839FF">
        <w:t xml:space="preserve">::=   </w:t>
      </w:r>
      <w:bookmarkEnd w:id="1912"/>
      <w:bookmarkEnd w:id="1913"/>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sl-RemoteUE-ConfigCommonU2U-r18  SL-RemoteUE-ConfigU2U-r18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 xml:space="preserve">SL-DiscConfigCommon-v1840 ::=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sl-RelayUE-ConfigCommonU2U-v1840  SL-RelayUE-ConfigU2U-v1840,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914" w:author="Huawei, HiSilicon" w:date="2025-04-23T21:19:00Z"/>
        </w:rPr>
      </w:pPr>
    </w:p>
    <w:p w14:paraId="669FC087" w14:textId="42B54096" w:rsidR="00F835CE" w:rsidRPr="00D839FF" w:rsidRDefault="00F835CE" w:rsidP="00F835CE">
      <w:pPr>
        <w:pStyle w:val="PL"/>
        <w:rPr>
          <w:ins w:id="1915" w:author="Huawei, HiSilicon" w:date="2025-04-23T21:19:00Z"/>
        </w:rPr>
      </w:pPr>
      <w:ins w:id="1916" w:author="Huawei, HiSilicon" w:date="2025-04-23T21:19:00Z">
        <w:r w:rsidRPr="00D839FF">
          <w:t>SL-DiscConfigCommon-v1</w:t>
        </w:r>
        <w:r>
          <w:t>9xy</w:t>
        </w:r>
        <w:r w:rsidRPr="00D839FF">
          <w:t xml:space="preserve"> ::=    </w:t>
        </w:r>
        <w:r w:rsidRPr="00D839FF">
          <w:rPr>
            <w:color w:val="993366"/>
          </w:rPr>
          <w:t>SEQUENCE</w:t>
        </w:r>
        <w:r w:rsidRPr="00D839FF">
          <w:t xml:space="preserve"> {</w:t>
        </w:r>
      </w:ins>
    </w:p>
    <w:p w14:paraId="19A9DACE" w14:textId="4D3E501B" w:rsidR="00F835CE" w:rsidRPr="00D839FF" w:rsidRDefault="00F835CE" w:rsidP="00F835CE">
      <w:pPr>
        <w:pStyle w:val="PL"/>
        <w:rPr>
          <w:ins w:id="1917" w:author="Huawei, HiSilicon" w:date="2025-04-23T21:19:00Z"/>
        </w:rPr>
      </w:pPr>
      <w:ins w:id="1918" w:author="Huawei, HiSilicon" w:date="2025-04-23T21:19:00Z">
        <w:r w:rsidRPr="00D839FF">
          <w:t xml:space="preserve">    </w:t>
        </w:r>
        <w:bookmarkStart w:id="1919" w:name="_Hlk196336479"/>
        <w:r w:rsidRPr="00D839FF">
          <w:t>sl-RelayUE-ConfigCommon</w:t>
        </w:r>
      </w:ins>
      <w:ins w:id="1920" w:author="Huawei, HiSilicon" w:date="2025-04-23T21:22:00Z">
        <w:r>
          <w:t>MH</w:t>
        </w:r>
      </w:ins>
      <w:bookmarkEnd w:id="1919"/>
      <w:ins w:id="1921" w:author="Huawei, HiSilicon" w:date="2025-04-23T21:19:00Z">
        <w:r w:rsidRPr="00D839FF">
          <w:t>-r1</w:t>
        </w:r>
      </w:ins>
      <w:ins w:id="1922" w:author="Huawei, HiSilicon" w:date="2025-04-23T21:23:00Z">
        <w:r>
          <w:t>9</w:t>
        </w:r>
      </w:ins>
      <w:ins w:id="1923" w:author="Huawei, HiSilicon" w:date="2025-04-23T21:19:00Z">
        <w:r w:rsidRPr="00D839FF">
          <w:t xml:space="preserve">   SL-RelayUE-Config</w:t>
        </w:r>
      </w:ins>
      <w:ins w:id="1924" w:author="Huawei, HiSilicon" w:date="2025-04-23T21:21:00Z">
        <w:r>
          <w:t>MH</w:t>
        </w:r>
      </w:ins>
      <w:ins w:id="1925" w:author="Huawei, HiSilicon" w:date="2025-04-23T21:19:00Z">
        <w:r w:rsidRPr="00D839FF">
          <w:t>-r1</w:t>
        </w:r>
      </w:ins>
      <w:ins w:id="1926" w:author="Huawei, HiSilicon" w:date="2025-04-23T21:21:00Z">
        <w:r>
          <w:t>9</w:t>
        </w:r>
      </w:ins>
    </w:p>
    <w:p w14:paraId="24B039AF" w14:textId="77777777" w:rsidR="00F835CE" w:rsidRPr="00D839FF" w:rsidRDefault="00F835CE" w:rsidP="00F835CE">
      <w:pPr>
        <w:pStyle w:val="PL"/>
        <w:rPr>
          <w:ins w:id="1927" w:author="Huawei, HiSilicon" w:date="2025-04-23T21:19:00Z"/>
        </w:rPr>
      </w:pPr>
      <w:ins w:id="1928"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r w:rsidRPr="00D839FF">
              <w:rPr>
                <w:b/>
                <w:bCs/>
                <w:i/>
                <w:iCs/>
              </w:rPr>
              <w:t>segmentNumber</w:t>
            </w:r>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r w:rsidRPr="00D839FF">
              <w:rPr>
                <w:b/>
                <w:bCs/>
                <w:i/>
                <w:iCs/>
              </w:rPr>
              <w:t>segmentType</w:t>
            </w:r>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r w:rsidRPr="00D839FF">
              <w:rPr>
                <w:b/>
                <w:bCs/>
                <w:i/>
                <w:iCs/>
              </w:rPr>
              <w:t>sl-DRX-ConfigCommonGC-BC</w:t>
            </w:r>
          </w:p>
          <w:p w14:paraId="3741065B" w14:textId="0C68D28B" w:rsidR="00C26E98" w:rsidRPr="00D839FF" w:rsidRDefault="00C26E98" w:rsidP="00771058">
            <w:pPr>
              <w:pStyle w:val="TAL"/>
              <w:rPr>
                <w:bCs/>
                <w:iCs/>
              </w:rPr>
            </w:pPr>
            <w:r w:rsidRPr="00D839FF">
              <w:rPr>
                <w:bCs/>
                <w:iCs/>
              </w:rPr>
              <w:t>This field indicates the sidelink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This field, if present, also indicates the gNB is capable of sidelink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r w:rsidRPr="00D839FF">
              <w:rPr>
                <w:b/>
                <w:bCs/>
                <w:i/>
                <w:iCs/>
              </w:rPr>
              <w:t>sl-EUTRA-AnchorCarrierFreqList</w:t>
            </w:r>
          </w:p>
          <w:p w14:paraId="0B21AEFD" w14:textId="77777777" w:rsidR="00394471" w:rsidRPr="00D839FF" w:rsidRDefault="00394471" w:rsidP="00964CC4">
            <w:pPr>
              <w:pStyle w:val="TAL"/>
              <w:rPr>
                <w:lang w:eastAsia="en-GB"/>
              </w:rPr>
            </w:pPr>
            <w:r w:rsidRPr="00D839FF">
              <w:rPr>
                <w:lang w:eastAsia="en-GB"/>
              </w:rPr>
              <w:t>This field indicates the EUTRA anchor carrier frequency list, which can provide the NR sidelink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r w:rsidRPr="00D839FF">
              <w:rPr>
                <w:b/>
                <w:bCs/>
                <w:i/>
                <w:iCs/>
              </w:rPr>
              <w:t>sl-FreqInfoList</w:t>
            </w:r>
            <w:r w:rsidR="00844DBE" w:rsidRPr="00D839FF">
              <w:rPr>
                <w:b/>
                <w:bCs/>
                <w:i/>
                <w:iCs/>
              </w:rPr>
              <w:t>, sl-FreqInfoListSizeExt</w:t>
            </w:r>
          </w:p>
          <w:p w14:paraId="0AE8794B" w14:textId="29B33077" w:rsidR="00394471" w:rsidRPr="00D839FF" w:rsidRDefault="00394471" w:rsidP="00964CC4">
            <w:pPr>
              <w:pStyle w:val="TAL"/>
            </w:pPr>
            <w:r w:rsidRPr="00D839FF">
              <w:rPr>
                <w:lang w:eastAsia="en-GB"/>
              </w:rPr>
              <w:t>This field indicates the NR sidelink communication</w:t>
            </w:r>
            <w:r w:rsidR="0039645C" w:rsidRPr="00D839FF">
              <w:rPr>
                <w:lang w:eastAsia="en-GB"/>
              </w:rPr>
              <w:t>/discovery</w:t>
            </w:r>
            <w:r w:rsidRPr="00D839FF">
              <w:rPr>
                <w:lang w:eastAsia="en-GB"/>
              </w:rPr>
              <w:t xml:space="preserve"> configuration on some carrier frequency (ies). In this release, only one </w:t>
            </w:r>
            <w:r w:rsidRPr="00D839FF">
              <w:rPr>
                <w:lang w:eastAsia="sv-SE"/>
              </w:rPr>
              <w:t xml:space="preserve">entry can be configured in </w:t>
            </w:r>
            <w:r w:rsidR="00844DBE" w:rsidRPr="00D839FF">
              <w:rPr>
                <w:i/>
                <w:iCs/>
                <w:lang w:eastAsia="sv-SE"/>
              </w:rPr>
              <w:t>sl-FreqInfoList</w:t>
            </w:r>
            <w:r w:rsidRPr="00D839FF">
              <w:rPr>
                <w:lang w:eastAsia="sv-SE"/>
              </w:rPr>
              <w:t>.</w:t>
            </w:r>
            <w:r w:rsidR="00844DBE" w:rsidRPr="00D839FF">
              <w:rPr>
                <w:lang w:eastAsia="sv-SE"/>
              </w:rPr>
              <w:t xml:space="preserve"> More entries can be configured in </w:t>
            </w:r>
            <w:r w:rsidR="00844DBE" w:rsidRPr="00D839FF">
              <w:rPr>
                <w:i/>
                <w:iCs/>
                <w:lang w:eastAsia="sv-SE"/>
              </w:rPr>
              <w:t>sl-FreqInfoListSizeExt</w:t>
            </w:r>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929" w:name="_Hlk196388038"/>
            <w:r w:rsidRPr="00D839FF">
              <w:t xml:space="preserve">indicates the support of NR sidelink Layer-2 </w:t>
            </w:r>
            <w:r w:rsidR="001630DF" w:rsidRPr="00D839FF">
              <w:t xml:space="preserve">U2N </w:t>
            </w:r>
            <w:r w:rsidRPr="00D839FF">
              <w:t>relay</w:t>
            </w:r>
            <w:r w:rsidR="001630DF" w:rsidRPr="00D839FF">
              <w:t xml:space="preserve"> operation</w:t>
            </w:r>
            <w:bookmarkEnd w:id="1929"/>
            <w:r w:rsidRPr="00D839FF">
              <w:t>.</w:t>
            </w:r>
          </w:p>
        </w:tc>
      </w:tr>
      <w:tr w:rsidR="00802398" w:rsidRPr="00D839FF" w14:paraId="4BE321BA" w14:textId="77777777" w:rsidTr="00964CC4">
        <w:trPr>
          <w:cantSplit/>
          <w:ins w:id="1930"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931" w:author="Huawei, HiSilicon" w:date="2025-04-22T19:29:00Z"/>
                <w:b/>
                <w:bCs/>
                <w:i/>
                <w:iCs/>
              </w:rPr>
            </w:pPr>
            <w:bookmarkStart w:id="1932" w:name="_Hlk196388275"/>
            <w:ins w:id="1933" w:author="Huawei, HiSilicon" w:date="2025-04-22T19:29:00Z">
              <w:r w:rsidRPr="00D839FF">
                <w:rPr>
                  <w:b/>
                  <w:bCs/>
                  <w:i/>
                  <w:iCs/>
                </w:rPr>
                <w:t>sl-L2U2N-</w:t>
              </w:r>
            </w:ins>
            <w:ins w:id="1934" w:author="Huawei, HiSilicon" w:date="2025-04-22T19:30:00Z">
              <w:r>
                <w:rPr>
                  <w:b/>
                  <w:bCs/>
                  <w:i/>
                  <w:iCs/>
                </w:rPr>
                <w:t>MH-</w:t>
              </w:r>
            </w:ins>
            <w:ins w:id="1935" w:author="Huawei, HiSilicon" w:date="2025-04-22T19:29:00Z">
              <w:r w:rsidRPr="00D839FF">
                <w:rPr>
                  <w:b/>
                  <w:bCs/>
                  <w:i/>
                  <w:iCs/>
                </w:rPr>
                <w:t>Relay</w:t>
              </w:r>
            </w:ins>
          </w:p>
          <w:bookmarkEnd w:id="1932"/>
          <w:p w14:paraId="0A67D1AA" w14:textId="3751DF89" w:rsidR="00802398" w:rsidRPr="00D839FF" w:rsidRDefault="00802398" w:rsidP="00802398">
            <w:pPr>
              <w:pStyle w:val="TAL"/>
              <w:rPr>
                <w:ins w:id="1936" w:author="Huawei, HiSilicon" w:date="2025-04-22T19:29:00Z"/>
                <w:b/>
                <w:bCs/>
                <w:i/>
                <w:iCs/>
              </w:rPr>
            </w:pPr>
            <w:ins w:id="1937" w:author="Huawei, HiSilicon" w:date="2025-04-22T19:29:00Z">
              <w:r w:rsidRPr="00D839FF">
                <w:t xml:space="preserve">This field </w:t>
              </w:r>
              <w:bookmarkStart w:id="1938" w:name="_Hlk196388307"/>
              <w:r w:rsidRPr="00D839FF">
                <w:t xml:space="preserve">indicates the support of NR sidelink Layer-2 U2N </w:t>
              </w:r>
            </w:ins>
            <w:ins w:id="1939" w:author="Huawei, HiSilicon" w:date="2025-04-22T19:30:00Z">
              <w:r>
                <w:t xml:space="preserve">multi hop </w:t>
              </w:r>
            </w:ins>
            <w:ins w:id="1940" w:author="Huawei, HiSilicon" w:date="2025-04-22T19:29:00Z">
              <w:r w:rsidRPr="00D839FF">
                <w:t>relay operation</w:t>
              </w:r>
              <w:bookmarkEnd w:id="1938"/>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bookmarkStart w:id="1941" w:name="_Hlk196388129"/>
            <w:r w:rsidRPr="00D839FF">
              <w:rPr>
                <w:b/>
                <w:bCs/>
                <w:i/>
                <w:iCs/>
              </w:rPr>
              <w:t>sl-</w:t>
            </w:r>
            <w:r w:rsidR="00E46D33" w:rsidRPr="00D839FF">
              <w:rPr>
                <w:b/>
                <w:bCs/>
                <w:i/>
                <w:iCs/>
              </w:rPr>
              <w:t>L2-U2U</w:t>
            </w:r>
            <w:r w:rsidRPr="00D839FF">
              <w:rPr>
                <w:b/>
                <w:bCs/>
                <w:i/>
                <w:iCs/>
              </w:rPr>
              <w:t>-Relay</w:t>
            </w:r>
          </w:p>
          <w:bookmarkEnd w:id="1941"/>
          <w:p w14:paraId="0D2B31CB" w14:textId="65A3A066" w:rsidR="001630DF" w:rsidRPr="00D839FF" w:rsidRDefault="001630DF" w:rsidP="001630DF">
            <w:pPr>
              <w:pStyle w:val="TAL"/>
              <w:rPr>
                <w:b/>
                <w:bCs/>
                <w:i/>
                <w:iCs/>
              </w:rPr>
            </w:pPr>
            <w:r w:rsidRPr="00D839FF">
              <w:t xml:space="preserve">This field </w:t>
            </w:r>
            <w:bookmarkStart w:id="1942" w:name="_Hlk196388155"/>
            <w:r w:rsidRPr="00D839FF">
              <w:t>indicates the support of NR sidelink Layer-2 U2U relay operation</w:t>
            </w:r>
            <w:bookmarkEnd w:id="1942"/>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sidelink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This field indicates the support of L3 U2U relay AS-layer capability, i.e. NR sidelink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r w:rsidRPr="00D839FF">
              <w:rPr>
                <w:b/>
                <w:bCs/>
                <w:i/>
                <w:iCs/>
              </w:rPr>
              <w:t>sl-MaxNumConsecutiveDTX</w:t>
            </w:r>
          </w:p>
          <w:p w14:paraId="22B5A2FB" w14:textId="77777777" w:rsidR="00E46D33" w:rsidRPr="00D839FF" w:rsidRDefault="00E46D33" w:rsidP="00E46D33">
            <w:pPr>
              <w:pStyle w:val="TAL"/>
              <w:rPr>
                <w:b/>
                <w:bCs/>
                <w:i/>
                <w:iCs/>
              </w:rPr>
            </w:pPr>
            <w:r w:rsidRPr="00D839FF">
              <w:t>This field indicates the maximum number of consecutive HARQ DTX before triggering sidelink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r w:rsidRPr="00D839FF">
              <w:rPr>
                <w:b/>
                <w:bCs/>
                <w:i/>
                <w:iCs/>
              </w:rPr>
              <w:t>sl-MaxTransPowerCA</w:t>
            </w:r>
          </w:p>
          <w:p w14:paraId="2738A9B7" w14:textId="62398C21" w:rsidR="00E46D33" w:rsidRPr="00D839FF" w:rsidRDefault="00E46D33" w:rsidP="00E46D33">
            <w:pPr>
              <w:pStyle w:val="TAL"/>
            </w:pPr>
            <w:r w:rsidRPr="00D839FF">
              <w:t>The maximum total transmit power to be used by the UE across all sidelink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r w:rsidRPr="00D839FF">
              <w:rPr>
                <w:b/>
                <w:bCs/>
                <w:i/>
                <w:iCs/>
              </w:rPr>
              <w:t>sl-MeasConfigCommon</w:t>
            </w:r>
          </w:p>
          <w:p w14:paraId="683603A5" w14:textId="77777777" w:rsidR="00E46D33" w:rsidRPr="00D839FF" w:rsidRDefault="00E46D33" w:rsidP="00E46D33">
            <w:pPr>
              <w:pStyle w:val="TAL"/>
            </w:pPr>
            <w:r w:rsidRPr="00D839FF">
              <w:rPr>
                <w:lang w:eastAsia="en-GB"/>
              </w:rPr>
              <w:t>This field indicates the measurement configurations (e.g. RSRP) for NR sidelink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r w:rsidRPr="00D839FF">
              <w:rPr>
                <w:b/>
                <w:bCs/>
                <w:i/>
                <w:iCs/>
              </w:rPr>
              <w:t>sl-NonRelayDiscovery</w:t>
            </w:r>
          </w:p>
          <w:p w14:paraId="711985AF" w14:textId="2FF9E98E" w:rsidR="00E46D33" w:rsidRPr="00D839FF" w:rsidRDefault="00E46D33" w:rsidP="00E46D33">
            <w:pPr>
              <w:pStyle w:val="TAL"/>
            </w:pPr>
            <w:r w:rsidRPr="00D839FF">
              <w:t>This field indicates the support of NR sidelink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r w:rsidRPr="00D839FF">
              <w:rPr>
                <w:b/>
                <w:bCs/>
                <w:i/>
                <w:iCs/>
              </w:rPr>
              <w:t>sl-NR-AnchorCarrierFreqList</w:t>
            </w:r>
          </w:p>
          <w:p w14:paraId="3CBE0E41" w14:textId="6A2EEBEE" w:rsidR="00E46D33" w:rsidRPr="00D839FF" w:rsidRDefault="00E46D33" w:rsidP="00E46D33">
            <w:pPr>
              <w:pStyle w:val="TAL"/>
            </w:pPr>
            <w:r w:rsidRPr="00D839FF">
              <w:rPr>
                <w:lang w:eastAsia="en-GB"/>
              </w:rPr>
              <w:t>This field indicates the NR anchor carrier frequency list, which can provide the NR sidelink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r w:rsidRPr="00D839FF">
              <w:rPr>
                <w:b/>
                <w:bCs/>
                <w:i/>
                <w:iCs/>
              </w:rPr>
              <w:t>sl-OffsetDFN</w:t>
            </w:r>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r w:rsidRPr="00D839FF">
              <w:rPr>
                <w:b/>
                <w:bCs/>
                <w:i/>
                <w:iCs/>
              </w:rPr>
              <w:t>sl-RadioBearerConfigList</w:t>
            </w:r>
          </w:p>
          <w:p w14:paraId="0D46B966" w14:textId="77777777" w:rsidR="00E46D33" w:rsidRPr="00D839FF" w:rsidRDefault="00E46D33" w:rsidP="00E46D33">
            <w:pPr>
              <w:pStyle w:val="TAL"/>
              <w:rPr>
                <w:rFonts w:cs="Courier New"/>
              </w:rPr>
            </w:pPr>
            <w:r w:rsidRPr="00D839FF">
              <w:rPr>
                <w:lang w:eastAsia="en-GB"/>
              </w:rPr>
              <w:t>This field indicates one or multiple sidelink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r w:rsidRPr="00D839FF">
              <w:rPr>
                <w:b/>
                <w:bCs/>
                <w:i/>
                <w:iCs/>
              </w:rPr>
              <w:lastRenderedPageBreak/>
              <w:t>sl-RLC-BearerConfigList, sl-RLC-BearerConfigListSizeExt</w:t>
            </w:r>
          </w:p>
          <w:p w14:paraId="557ABA60" w14:textId="42AC270B" w:rsidR="00E46D33" w:rsidRPr="00D839FF" w:rsidRDefault="00E46D33" w:rsidP="00E46D33">
            <w:pPr>
              <w:pStyle w:val="TAL"/>
            </w:pPr>
            <w:r w:rsidRPr="00D839FF">
              <w:rPr>
                <w:lang w:eastAsia="en-GB"/>
              </w:rPr>
              <w:t>This field indicates one or multiple sidelink RLC bearer configurations.</w:t>
            </w:r>
            <w:r w:rsidRPr="00D839FF">
              <w:t xml:space="preserve"> For L2 U2U operation, </w:t>
            </w:r>
            <w:r w:rsidRPr="00D839FF">
              <w:rPr>
                <w:i/>
                <w:iCs/>
              </w:rPr>
              <w:t>sl-RLC-BearerConfigList</w:t>
            </w:r>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r w:rsidRPr="00D839FF">
              <w:rPr>
                <w:b/>
                <w:bCs/>
                <w:i/>
                <w:iCs/>
              </w:rPr>
              <w:t>sl-SSB-PriorityNR</w:t>
            </w:r>
          </w:p>
          <w:p w14:paraId="24ED411E" w14:textId="77777777" w:rsidR="00E46D33" w:rsidRPr="00D839FF" w:rsidRDefault="00E46D33" w:rsidP="00E46D33">
            <w:pPr>
              <w:pStyle w:val="TAL"/>
            </w:pPr>
            <w:r w:rsidRPr="00D839FF">
              <w:t>This field indicates the priority of NR sidelink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r w:rsidRPr="00D839FF">
              <w:rPr>
                <w:b/>
                <w:bCs/>
                <w:i/>
                <w:iCs/>
              </w:rPr>
              <w:t>sl-SyncFreqList</w:t>
            </w:r>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sidelink communication. For </w:t>
            </w:r>
            <w:r w:rsidRPr="00D839FF">
              <w:rPr>
                <w:i/>
                <w:iCs/>
              </w:rPr>
              <w:t>SL-Freq-Id-r16</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r w:rsidRPr="00D839FF">
              <w:rPr>
                <w:b/>
                <w:bCs/>
                <w:i/>
                <w:iCs/>
              </w:rPr>
              <w:t>sl-SyncTxMultiFreq</w:t>
            </w:r>
          </w:p>
          <w:p w14:paraId="2769D8B8" w14:textId="6ACE9AC6" w:rsidR="00E46D33" w:rsidRPr="00D839FF" w:rsidRDefault="00E46D33" w:rsidP="00E46D33">
            <w:pPr>
              <w:pStyle w:val="TAL"/>
              <w:rPr>
                <w:b/>
                <w:bCs/>
                <w:i/>
                <w:iCs/>
              </w:rPr>
            </w:pPr>
            <w:r w:rsidRPr="00D839FF">
              <w:t>Indicates that the UE transmits S-SSB on multiple carrier frequencies for NR sidelink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ms, value </w:t>
            </w:r>
            <w:r w:rsidRPr="00D839FF">
              <w:rPr>
                <w:i/>
                <w:iCs/>
              </w:rPr>
              <w:t>ms200</w:t>
            </w:r>
            <w:r w:rsidRPr="00D839FF">
              <w:t xml:space="preserve"> corresponds to 200 ms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sidelink U2U relay operation as described in clause 7.1. Value </w:t>
            </w:r>
            <w:r w:rsidRPr="00D839FF">
              <w:rPr>
                <w:i/>
                <w:iCs/>
              </w:rPr>
              <w:t>ms200</w:t>
            </w:r>
            <w:r w:rsidRPr="00D839FF">
              <w:t xml:space="preserve"> corresponds to 200 ms, value </w:t>
            </w:r>
            <w:r w:rsidRPr="00D839FF">
              <w:rPr>
                <w:i/>
                <w:iCs/>
              </w:rPr>
              <w:t>ms400</w:t>
            </w:r>
            <w:r w:rsidRPr="00D839FF">
              <w:t xml:space="preserve"> corresponds to 400 ms and so on.</w:t>
            </w:r>
          </w:p>
        </w:tc>
      </w:tr>
    </w:tbl>
    <w:p w14:paraId="46B5A055" w14:textId="200AE121" w:rsidR="00711ADD" w:rsidRDefault="00711ADD" w:rsidP="00394471">
      <w:pPr>
        <w:rPr>
          <w:ins w:id="1943" w:author="Huawei, HiSilicon" w:date="2025-04-22T19:18:00Z"/>
          <w:rFonts w:eastAsia="Yu Mincho"/>
          <w:iCs/>
        </w:rPr>
      </w:pPr>
    </w:p>
    <w:p w14:paraId="5C6B71D3" w14:textId="0ECB5B74" w:rsidR="00817783" w:rsidRDefault="00817783" w:rsidP="00394471">
      <w:pPr>
        <w:rPr>
          <w:rFonts w:eastAsia="Yu Mincho"/>
          <w:iCs/>
        </w:rPr>
      </w:pPr>
      <w:ins w:id="1944" w:author="Huawei, HiSilicon" w:date="2025-04-22T19:18:00Z">
        <w:r>
          <w:rPr>
            <w:rFonts w:eastAsia="Yu Mincho"/>
            <w:iCs/>
          </w:rPr>
          <w:t>Edit</w:t>
        </w:r>
        <w:r w:rsidR="00570A9B">
          <w:rPr>
            <w:rFonts w:eastAsia="Yu Mincho"/>
            <w:iCs/>
          </w:rPr>
          <w:t>or Note</w:t>
        </w:r>
      </w:ins>
      <w:ins w:id="1945" w:author="Huawei, HiSilicon" w:date="2025-04-22T19:33:00Z">
        <w:r w:rsidR="00BC086F">
          <w:rPr>
            <w:rFonts w:eastAsia="Yu Mincho"/>
            <w:iCs/>
          </w:rPr>
          <w:t xml:space="preserve"> : FFS if we can </w:t>
        </w:r>
        <w:bookmarkStart w:id="1946" w:name="_Hlk196387908"/>
        <w:r w:rsidR="00BC086F">
          <w:rPr>
            <w:rFonts w:eastAsia="Yu Mincho"/>
            <w:iCs/>
          </w:rPr>
          <w:t xml:space="preserve">introduce a new field </w:t>
        </w:r>
        <w:r w:rsidR="00BC086F" w:rsidRPr="00BC086F">
          <w:rPr>
            <w:rFonts w:eastAsia="Yu Mincho"/>
            <w:iCs/>
          </w:rPr>
          <w:t>sl-L2U2N-MH-Relay</w:t>
        </w:r>
        <w:r w:rsidR="00BC086F">
          <w:rPr>
            <w:rFonts w:eastAsia="Yu Mincho"/>
            <w:iCs/>
          </w:rPr>
          <w:t xml:space="preserve"> </w:t>
        </w:r>
      </w:ins>
      <w:ins w:id="1947" w:author="Huawei, HiSilicon" w:date="2025-04-22T19:34:00Z">
        <w:r w:rsidR="00BC086F">
          <w:rPr>
            <w:rFonts w:eastAsia="Yu Mincho"/>
            <w:iCs/>
          </w:rPr>
          <w:t xml:space="preserve">in SIB 12 </w:t>
        </w:r>
        <w:bookmarkEnd w:id="1946"/>
        <w:r w:rsidR="00BC086F">
          <w:rPr>
            <w:rFonts w:eastAsia="Yu Mincho"/>
            <w:iCs/>
          </w:rPr>
          <w:t xml:space="preserve">to indicate the </w:t>
        </w:r>
      </w:ins>
      <w:ins w:id="1948" w:author="Huawei, HiSilicon" w:date="2025-04-22T19:36:00Z">
        <w:r w:rsidR="00BC086F">
          <w:rPr>
            <w:rFonts w:eastAsia="Yu Mincho"/>
            <w:iCs/>
          </w:rPr>
          <w:t xml:space="preserve">U2N </w:t>
        </w:r>
      </w:ins>
      <w:ins w:id="1949" w:author="Huawei, HiSilicon" w:date="2025-04-22T19:35:00Z">
        <w:r w:rsidR="00BC086F">
          <w:rPr>
            <w:rFonts w:eastAsia="Yu Mincho"/>
            <w:iCs/>
          </w:rPr>
          <w:t>multi hop</w:t>
        </w:r>
      </w:ins>
      <w:ins w:id="1950" w:author="Huawei, HiSilicon" w:date="2025-04-22T19:36:00Z">
        <w:r w:rsidR="00BC086F">
          <w:rPr>
            <w:rFonts w:eastAsia="Yu Mincho"/>
            <w:iCs/>
          </w:rPr>
          <w:t xml:space="preserve"> relay operation.</w:t>
        </w:r>
      </w:ins>
      <w:ins w:id="1951" w:author="Huawei, HiSilicon" w:date="2025-04-22T19:35:00Z">
        <w:r w:rsidR="00BC086F">
          <w:rPr>
            <w:rFonts w:eastAsia="Yu Mincho"/>
            <w:iCs/>
          </w:rPr>
          <w:t xml:space="preserve"> </w:t>
        </w:r>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Heading3"/>
      </w:pPr>
      <w:bookmarkStart w:id="1952" w:name="_Toc60777158"/>
      <w:bookmarkStart w:id="1953" w:name="_Toc193446086"/>
      <w:bookmarkStart w:id="1954" w:name="_Toc193451891"/>
      <w:bookmarkStart w:id="1955" w:name="_Toc193463161"/>
      <w:bookmarkStart w:id="1956" w:name="_Hlk54206873"/>
      <w:r w:rsidRPr="00D839FF">
        <w:t>6.3.2</w:t>
      </w:r>
      <w:r w:rsidRPr="00D839FF">
        <w:tab/>
        <w:t>Radio resource control information elements</w:t>
      </w:r>
      <w:bookmarkEnd w:id="1952"/>
      <w:bookmarkEnd w:id="1953"/>
      <w:bookmarkEnd w:id="1954"/>
      <w:bookmarkEnd w:id="1955"/>
    </w:p>
    <w:bookmarkEnd w:id="1956"/>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Heading4"/>
      </w:pPr>
      <w:bookmarkStart w:id="1957" w:name="_Toc60777187"/>
      <w:bookmarkStart w:id="1958" w:name="_Toc193446125"/>
      <w:bookmarkStart w:id="1959" w:name="_Toc193451930"/>
      <w:bookmarkStart w:id="1960" w:name="_Toc193463200"/>
      <w:r w:rsidRPr="00D839FF">
        <w:lastRenderedPageBreak/>
        <w:t>–</w:t>
      </w:r>
      <w:r w:rsidRPr="00D839FF">
        <w:tab/>
      </w:r>
      <w:r w:rsidRPr="00D839FF">
        <w:rPr>
          <w:i/>
        </w:rPr>
        <w:t>CellGroupConfig</w:t>
      </w:r>
      <w:bookmarkEnd w:id="1957"/>
      <w:bookmarkEnd w:id="1958"/>
      <w:bookmarkEnd w:id="1959"/>
      <w:bookmarkEnd w:id="1960"/>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961"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lastRenderedPageBreak/>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961"/>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r w:rsidRPr="00D839FF">
              <w:rPr>
                <w:rFonts w:eastAsia="SimSun"/>
                <w:i/>
                <w:iCs/>
                <w:lang w:eastAsia="sv-SE"/>
              </w:rPr>
              <w:lastRenderedPageBreak/>
              <w:t>ReportUplinkTxDirectCurrentMoreCarrier</w:t>
            </w:r>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r w:rsidRPr="00D839FF">
              <w:rPr>
                <w:rFonts w:eastAsia="SimSun"/>
                <w:b/>
                <w:bCs/>
                <w:i/>
                <w:iCs/>
                <w:lang w:eastAsia="sv-SE"/>
              </w:rPr>
              <w:t>IntraBandCC-Combination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r w:rsidRPr="00D839FF">
              <w:rPr>
                <w:rFonts w:eastAsia="SimSun"/>
                <w:i/>
                <w:iCs/>
                <w:lang w:eastAsia="sv-SE"/>
              </w:rPr>
              <w:t>servCellIndexList</w:t>
            </w:r>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r w:rsidRPr="00D839FF">
              <w:rPr>
                <w:rFonts w:eastAsia="SimSun"/>
                <w:i/>
                <w:iCs/>
                <w:lang w:eastAsia="sv-SE"/>
              </w:rPr>
              <w:t>servCellIndexList</w:t>
            </w:r>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r w:rsidRPr="00D839FF">
              <w:rPr>
                <w:rFonts w:eastAsia="SimSun"/>
                <w:b/>
                <w:bCs/>
                <w:i/>
                <w:iCs/>
                <w:lang w:eastAsia="sv-SE"/>
              </w:rPr>
              <w:t>IntraBandCC-CombinationReqList</w:t>
            </w:r>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r w:rsidRPr="00D839FF">
              <w:rPr>
                <w:rFonts w:eastAsia="SimSun"/>
                <w:b/>
                <w:bCs/>
                <w:i/>
                <w:iCs/>
                <w:lang w:eastAsia="sv-SE"/>
              </w:rPr>
              <w:t>servCellIndexList</w:t>
            </w:r>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DengXian"/>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DengXian"/>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Heading4"/>
        <w:rPr>
          <w:i/>
        </w:rPr>
      </w:pPr>
      <w:bookmarkStart w:id="1962" w:name="_Toc60777252"/>
      <w:bookmarkStart w:id="1963" w:name="_Toc193446219"/>
      <w:bookmarkStart w:id="1964" w:name="_Toc193452024"/>
      <w:bookmarkStart w:id="1965" w:name="_Toc193463294"/>
      <w:r w:rsidRPr="00D839FF">
        <w:t>–</w:t>
      </w:r>
      <w:r w:rsidRPr="00D839FF">
        <w:tab/>
      </w:r>
      <w:r w:rsidRPr="00D839FF">
        <w:rPr>
          <w:i/>
        </w:rPr>
        <w:t>MeasConfig</w:t>
      </w:r>
      <w:bookmarkEnd w:id="1962"/>
      <w:bookmarkEnd w:id="1963"/>
      <w:bookmarkEnd w:id="1964"/>
      <w:bookmarkEnd w:id="1965"/>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lastRenderedPageBreak/>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SimSun"/>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r w:rsidRPr="00D839FF">
              <w:rPr>
                <w:rFonts w:eastAsia="SimSun"/>
                <w:b/>
                <w:i/>
              </w:rPr>
              <w:t>measGapConfig</w:t>
            </w:r>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r w:rsidRPr="00D839FF">
              <w:rPr>
                <w:rFonts w:eastAsia="SimSun"/>
                <w:b/>
                <w:i/>
              </w:rPr>
              <w:t>measIdToAddModList</w:t>
            </w:r>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r w:rsidRPr="00D839FF">
              <w:rPr>
                <w:rFonts w:eastAsia="SimSun"/>
                <w:b/>
                <w:i/>
              </w:rPr>
              <w:t>measIdToRemoveList</w:t>
            </w:r>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r w:rsidRPr="00D839FF">
              <w:rPr>
                <w:rFonts w:eastAsia="SimSun"/>
                <w:b/>
                <w:i/>
              </w:rPr>
              <w:t>measObjectToAddModList</w:t>
            </w:r>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r w:rsidRPr="00D839FF">
              <w:rPr>
                <w:rFonts w:eastAsia="SimSun"/>
                <w:b/>
                <w:i/>
              </w:rPr>
              <w:t>measObjectToRemoveList</w:t>
            </w:r>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r w:rsidRPr="00D839FF">
              <w:rPr>
                <w:rFonts w:eastAsia="SimSun"/>
                <w:b/>
                <w:i/>
              </w:rPr>
              <w:t>reportConfigToRemoveList</w:t>
            </w:r>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SimSun"/>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966" w:name="_Toc60777263"/>
      <w:bookmarkStart w:id="1967" w:name="_Toc193446232"/>
      <w:bookmarkStart w:id="1968" w:name="_Toc193452037"/>
      <w:bookmarkStart w:id="1969" w:name="_Toc193463307"/>
      <w:r w:rsidRPr="00D839FF">
        <w:t>–</w:t>
      </w:r>
      <w:r w:rsidRPr="00D839FF">
        <w:tab/>
      </w:r>
      <w:r w:rsidRPr="00D839FF">
        <w:rPr>
          <w:i/>
        </w:rPr>
        <w:t>MeasObjectToAddModList</w:t>
      </w:r>
      <w:bookmarkEnd w:id="1966"/>
      <w:bookmarkEnd w:id="1967"/>
      <w:bookmarkEnd w:id="1968"/>
      <w:bookmarkEnd w:id="1969"/>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lastRenderedPageBreak/>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Heading4"/>
        <w:rPr>
          <w:i/>
        </w:rPr>
      </w:pPr>
      <w:bookmarkStart w:id="1970" w:name="_Toc60777267"/>
      <w:bookmarkStart w:id="1971" w:name="_Toc193446236"/>
      <w:bookmarkStart w:id="1972" w:name="_Toc193452041"/>
      <w:bookmarkStart w:id="1973" w:name="_Toc193463311"/>
      <w:r w:rsidRPr="00D839FF">
        <w:t>–</w:t>
      </w:r>
      <w:r w:rsidRPr="00D839FF">
        <w:tab/>
      </w:r>
      <w:r w:rsidRPr="00D839FF">
        <w:rPr>
          <w:i/>
        </w:rPr>
        <w:t>MeasResults</w:t>
      </w:r>
      <w:bookmarkEnd w:id="1970"/>
      <w:bookmarkEnd w:id="1971"/>
      <w:bookmarkEnd w:id="1972"/>
      <w:bookmarkEnd w:id="1973"/>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lastRenderedPageBreak/>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SimSun"/>
                <w:i/>
              </w:rPr>
              <w:t>measId</w:t>
            </w:r>
            <w:r w:rsidRPr="00D839FF">
              <w:rPr>
                <w:rFonts w:eastAsia="SimSun"/>
              </w:rPr>
              <w:t xml:space="preserve"> within </w:t>
            </w:r>
            <w:r w:rsidRPr="00D839FF">
              <w:rPr>
                <w:i/>
              </w:rPr>
              <w:t>condTriggerConfig</w:t>
            </w:r>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lastRenderedPageBreak/>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Heading4"/>
        <w:rPr>
          <w:rFonts w:eastAsia="MS Mincho"/>
          <w:i/>
          <w:iCs/>
        </w:rPr>
      </w:pPr>
      <w:r w:rsidRPr="00D839FF">
        <w:rPr>
          <w:rFonts w:eastAsia="MS Mincho"/>
          <w:i/>
          <w:iCs/>
        </w:rPr>
        <w:t>–</w:t>
      </w:r>
      <w:r w:rsidRPr="00D839FF">
        <w:rPr>
          <w:rFonts w:eastAsia="MS Mincho"/>
          <w:i/>
          <w:iCs/>
        </w:rPr>
        <w:tab/>
        <w:t>ReportConfigInterRAT</w:t>
      </w:r>
    </w:p>
    <w:p w14:paraId="6ACFDC52" w14:textId="77777777" w:rsidR="00CA2B12" w:rsidRPr="00D839FF" w:rsidRDefault="00CA2B12" w:rsidP="00CA2B12">
      <w:pPr>
        <w:rPr>
          <w:rFonts w:eastAsia="MS Mincho"/>
        </w:rPr>
      </w:pPr>
      <w:r w:rsidRPr="00D839FF">
        <w:t xml:space="preserve">The IE </w:t>
      </w:r>
      <w:r w:rsidRPr="00D839FF">
        <w:rPr>
          <w:i/>
        </w:rPr>
        <w:t>ReportConfigInterRAT</w:t>
      </w:r>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Neighbour becomes better than absolute threshold;</w:t>
      </w:r>
    </w:p>
    <w:p w14:paraId="2AE9623F" w14:textId="77777777" w:rsidR="00CA2B12" w:rsidRPr="00D839FF" w:rsidRDefault="00CA2B12" w:rsidP="00CA2B12">
      <w:pPr>
        <w:pStyle w:val="B1"/>
      </w:pPr>
      <w:r w:rsidRPr="00D839FF">
        <w:t>Event B2:</w:t>
      </w:r>
      <w:r w:rsidRPr="00D839FF">
        <w:tab/>
        <w:t>PCell becomes worse than absolute threshold1 AND Neighbour becomes better than another absolute threshold2;</w:t>
      </w:r>
    </w:p>
    <w:p w14:paraId="566AD284" w14:textId="77777777" w:rsidR="00CA2B12" w:rsidRPr="00D839FF" w:rsidRDefault="00CA2B12" w:rsidP="00CA2B12">
      <w:pPr>
        <w:pStyle w:val="B1"/>
      </w:pPr>
      <w:r w:rsidRPr="00D839FF">
        <w:t>Event Y1: PCell becomes worse than absolute threshold1 AND candidate L2 U2N Relay UE becomes better than another absolute threshold2;</w:t>
      </w:r>
    </w:p>
    <w:p w14:paraId="5B1B04AB" w14:textId="77777777" w:rsidR="00CA2B12" w:rsidRPr="00D839FF" w:rsidRDefault="00CA2B12" w:rsidP="00CA2B12">
      <w:pPr>
        <w:pStyle w:val="B1"/>
      </w:pPr>
      <w:r w:rsidRPr="00D839FF">
        <w:t>Event Y2: Candidate L2 U2N Relay UE becomes better than absolute threshold;</w:t>
      </w:r>
    </w:p>
    <w:p w14:paraId="368EF17C" w14:textId="77777777" w:rsidR="00CA2B12" w:rsidRPr="00D839FF" w:rsidRDefault="00CA2B12" w:rsidP="00CA2B12">
      <w:pPr>
        <w:pStyle w:val="B1"/>
      </w:pPr>
      <w:r w:rsidRPr="00D839FF">
        <w:t>Event Z1: Serving L2 U2N Relay UE becomes worse than absolute threshold1 AND candidate L2 U2N Relay UE becomes better than another absolute threshold2;</w:t>
      </w:r>
    </w:p>
    <w:p w14:paraId="24D2E1F6" w14:textId="77777777" w:rsidR="00CA2B12" w:rsidRPr="00D839FF" w:rsidRDefault="00CA2B12" w:rsidP="00CA2B12">
      <w:pPr>
        <w:pStyle w:val="TH"/>
      </w:pPr>
      <w:r w:rsidRPr="00D839FF">
        <w:rPr>
          <w:bCs/>
          <w:i/>
          <w:iCs/>
        </w:rPr>
        <w:t>ReportConfigInterRAT</w:t>
      </w:r>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r w:rsidRPr="00D839FF">
        <w:t xml:space="preserve">ReportConfigInterRAT ::=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reportType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PeriodicalReportConfigInterRAT,</w:t>
      </w:r>
    </w:p>
    <w:p w14:paraId="544A2CA2" w14:textId="77777777" w:rsidR="00CA2B12" w:rsidRPr="00D839FF" w:rsidRDefault="00CA2B12" w:rsidP="00CA2B12">
      <w:pPr>
        <w:pStyle w:val="PL"/>
      </w:pPr>
      <w:r w:rsidRPr="00D839FF">
        <w:t xml:space="preserve">        eventTriggered                              EventTriggerConfigInterRAT,</w:t>
      </w:r>
    </w:p>
    <w:p w14:paraId="3C9F2023" w14:textId="77777777" w:rsidR="00CA2B12" w:rsidRPr="00D839FF" w:rsidRDefault="00CA2B12" w:rsidP="00CA2B12">
      <w:pPr>
        <w:pStyle w:val="PL"/>
      </w:pPr>
      <w:r w:rsidRPr="00D839FF">
        <w:t xml:space="preserve">        reportCGI                                   ReportCGI-EUTRA,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reportSFTD                                  ReportSFTD-EUTRA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r w:rsidRPr="00D839FF">
        <w:t xml:space="preserve">ReportCGI-EUTRA ::=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cellForWhichToReportCGI         EUTRA-PhysCellId,</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r w:rsidRPr="00D839FF">
        <w:t xml:space="preserve">ReportSFTD-EUTRA ::=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5D989D13" w14:textId="77777777" w:rsidR="00CA2B12" w:rsidRPr="00D839FF" w:rsidRDefault="00CA2B12" w:rsidP="00CA2B12">
      <w:pPr>
        <w:pStyle w:val="PL"/>
      </w:pPr>
      <w:r w:rsidRPr="00D839FF">
        <w:t xml:space="preserve">    reportRSRP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r w:rsidRPr="00D839FF">
        <w:t xml:space="preserve">EventTriggerConfigInterRAT ::=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MeasTriggerQuantityEUTRA,</w:t>
      </w:r>
    </w:p>
    <w:p w14:paraId="379ECFE4"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Hysteresis,</w:t>
      </w:r>
    </w:p>
    <w:p w14:paraId="506217C9" w14:textId="77777777" w:rsidR="00CA2B12" w:rsidRPr="00D839FF" w:rsidRDefault="00CA2B12" w:rsidP="00CA2B12">
      <w:pPr>
        <w:pStyle w:val="PL"/>
      </w:pPr>
      <w:r w:rsidRPr="00D839FF">
        <w:t xml:space="preserve">            timeToTrigger                               TimeToTrigger,</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MeasTriggerQuantity,</w:t>
      </w:r>
    </w:p>
    <w:p w14:paraId="6C109AD0" w14:textId="77777777" w:rsidR="00CA2B12" w:rsidRPr="00D839FF" w:rsidRDefault="00CA2B12" w:rsidP="00CA2B12">
      <w:pPr>
        <w:pStyle w:val="PL"/>
      </w:pPr>
      <w:r w:rsidRPr="00D839FF">
        <w:t xml:space="preserve">            b2-Threshold2EUTRA                          MeasTriggerQuantityEUTRA,</w:t>
      </w:r>
    </w:p>
    <w:p w14:paraId="541018F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Hysteresis,</w:t>
      </w:r>
    </w:p>
    <w:p w14:paraId="341A06A2" w14:textId="77777777" w:rsidR="00CA2B12" w:rsidRPr="00D839FF" w:rsidRDefault="00CA2B12" w:rsidP="00CA2B12">
      <w:pPr>
        <w:pStyle w:val="PL"/>
      </w:pPr>
      <w:r w:rsidRPr="00D839FF">
        <w:t xml:space="preserve">            timeToTrigger                               TimeToTrigger,</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TimeToTrigger,</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MeasTriggerQuantity,</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TimeToTrigger,</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MeasTriggerQuantity,</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TimeToTrigger,</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TimeToTrigger,</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TimeToTrigger,</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rsType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reportInterval                      ReportInterval,</w:t>
      </w:r>
    </w:p>
    <w:p w14:paraId="79ECD882"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reportQuantity                      MeasReportQuantity,</w:t>
      </w:r>
    </w:p>
    <w:p w14:paraId="070F6F56"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r w:rsidRPr="00D839FF">
        <w:t xml:space="preserve">PeriodicalReportConfigInterRAT ::=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reportInterval                                  ReportInterval,</w:t>
      </w:r>
    </w:p>
    <w:p w14:paraId="6AB14C37"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reportQuantity                                  MeasReportQuantity,</w:t>
      </w:r>
    </w:p>
    <w:p w14:paraId="72CF629A"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 xml:space="preserve">MeasTriggerQuantityUTRA-FDD-r16 ::=          </w:t>
      </w:r>
      <w:r w:rsidRPr="00D839FF">
        <w:rPr>
          <w:color w:val="993366"/>
        </w:rPr>
        <w:t>CHOICE</w:t>
      </w:r>
      <w:r w:rsidRPr="00D839FF">
        <w:t>{</w:t>
      </w:r>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(-5..91),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(0..49)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 xml:space="preserve">MeasReportQuantityUTRA-FDD-r16 ::=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cpich-RSCP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 xml:space="preserve">CellIndividualOffsetList-EUTRA-r18 ::=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EUTRA-PhysCellId,</w:t>
      </w:r>
    </w:p>
    <w:p w14:paraId="57676ED1" w14:textId="77777777" w:rsidR="00CA2B12" w:rsidRPr="00D839FF" w:rsidRDefault="00CA2B12" w:rsidP="00CA2B12">
      <w:pPr>
        <w:pStyle w:val="PL"/>
      </w:pPr>
      <w:r w:rsidRPr="00D839FF">
        <w:t xml:space="preserve">    cellIndividualOffset-r18                  EUTRA-Q-OffsetRange,</w:t>
      </w:r>
    </w:p>
    <w:p w14:paraId="361333E6" w14:textId="77777777" w:rsidR="00CA2B12" w:rsidRPr="00D839FF" w:rsidRDefault="00CA2B12" w:rsidP="00CA2B12">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r w:rsidRPr="00D839FF">
              <w:rPr>
                <w:bCs/>
                <w:i/>
                <w:iCs/>
                <w:lang w:eastAsia="sv-SE"/>
              </w:rPr>
              <w:lastRenderedPageBreak/>
              <w:t>ReportConfigInterRAT</w:t>
            </w:r>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r w:rsidRPr="00D839FF">
              <w:rPr>
                <w:b/>
                <w:i/>
                <w:lang w:eastAsia="sv-SE"/>
              </w:rPr>
              <w:t>reportType</w:t>
            </w:r>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r w:rsidRPr="00D839FF">
              <w:rPr>
                <w:i/>
                <w:lang w:eastAsia="sv-SE"/>
              </w:rPr>
              <w:t xml:space="preserve">ReportCGI-EUTRA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r w:rsidRPr="00D839FF">
              <w:rPr>
                <w:bCs/>
                <w:i/>
                <w:iCs/>
                <w:lang w:eastAsia="sv-SE"/>
              </w:rPr>
              <w:t>ReportCGI-EUTRA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r w:rsidRPr="00D839FF">
              <w:rPr>
                <w:b/>
                <w:i/>
                <w:szCs w:val="22"/>
                <w:lang w:eastAsia="en-GB"/>
              </w:rPr>
              <w:t>useAutonomousGaps</w:t>
            </w:r>
          </w:p>
          <w:p w14:paraId="28704263"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r w:rsidRPr="00D839FF">
              <w:rPr>
                <w:b/>
                <w:i/>
                <w:szCs w:val="22"/>
                <w:lang w:eastAsia="ko-KR"/>
              </w:rPr>
              <w:t>bN-ThresholdEUTRA</w:t>
            </w:r>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r w:rsidRPr="00D839FF">
              <w:rPr>
                <w:b/>
                <w:i/>
                <w:szCs w:val="22"/>
                <w:lang w:eastAsia="en-GB"/>
              </w:rPr>
              <w:t>eventId</w:t>
            </w:r>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r w:rsidRPr="00D839FF">
              <w:rPr>
                <w:b/>
                <w:i/>
                <w:szCs w:val="22"/>
                <w:lang w:eastAsia="en-GB"/>
              </w:rPr>
              <w:t>maxReportCells</w:t>
            </w:r>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r w:rsidRPr="00D839FF">
              <w:rPr>
                <w:b/>
                <w:i/>
                <w:szCs w:val="22"/>
                <w:lang w:eastAsia="en-GB"/>
              </w:rPr>
              <w:t>reportAmount</w:t>
            </w:r>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r w:rsidRPr="00D839FF">
              <w:rPr>
                <w:b/>
                <w:i/>
                <w:szCs w:val="22"/>
                <w:lang w:eastAsia="en-GB"/>
              </w:rPr>
              <w:t>reportOnLeave</w:t>
            </w:r>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DengXian"/>
                <w:iCs/>
              </w:rPr>
              <w:t xml:space="preserve"> or for a L2 U2N Relay UE in</w:t>
            </w:r>
            <w:r w:rsidRPr="00D839FF">
              <w:rPr>
                <w:i/>
                <w:lang w:eastAsia="sv-SE"/>
              </w:rPr>
              <w:t xml:space="preserve"> </w:t>
            </w:r>
            <w:r w:rsidRPr="00D839FF">
              <w:rPr>
                <w:rFonts w:eastAsia="DengXian"/>
                <w:i/>
              </w:rPr>
              <w:t>relay</w:t>
            </w:r>
            <w:r w:rsidRPr="00D839FF">
              <w:rPr>
                <w:i/>
                <w:lang w:eastAsia="sv-SE"/>
              </w:rPr>
              <w:t>sTriggeredList</w:t>
            </w:r>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r w:rsidRPr="00D839FF">
              <w:rPr>
                <w:b/>
                <w:i/>
                <w:szCs w:val="22"/>
                <w:lang w:eastAsia="sv-SE"/>
              </w:rPr>
              <w:t>reportQuantityRelay</w:t>
            </w:r>
          </w:p>
          <w:p w14:paraId="30D88905" w14:textId="77777777" w:rsidR="00CA2B12" w:rsidRPr="00D839FF" w:rsidRDefault="00CA2B12" w:rsidP="00CA6F39">
            <w:pPr>
              <w:pStyle w:val="TAL"/>
              <w:rPr>
                <w:b/>
                <w:i/>
                <w:szCs w:val="22"/>
                <w:lang w:eastAsia="sv-SE"/>
              </w:rPr>
            </w:pPr>
            <w:r w:rsidRPr="00D839FF">
              <w:rPr>
                <w:szCs w:val="22"/>
              </w:rPr>
              <w:t>The L2 U2N Relay UE measurement quantity to be included in measuremet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r w:rsidRPr="00D839FF">
              <w:rPr>
                <w:b/>
                <w:i/>
                <w:szCs w:val="22"/>
                <w:lang w:eastAsia="en-GB"/>
              </w:rPr>
              <w:t>timeToTrigger</w:t>
            </w:r>
          </w:p>
          <w:p w14:paraId="47D3C51E" w14:textId="77777777" w:rsidR="00CA2B12" w:rsidRPr="00D839FF" w:rsidRDefault="00CA2B12" w:rsidP="00CA6F39">
            <w:pPr>
              <w:pStyle w:val="TAL"/>
              <w:rPr>
                <w:b/>
                <w:i/>
                <w:lang w:eastAsia="sv-SE"/>
              </w:rPr>
            </w:pPr>
            <w:r w:rsidRPr="00D839FF">
              <w:rPr>
                <w:szCs w:val="22"/>
                <w:lang w:eastAsia="en-GB"/>
              </w:rPr>
              <w:t>Time during which specific criteria for the event needs to be met in order to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r w:rsidRPr="00D839FF">
              <w:rPr>
                <w:b/>
                <w:i/>
                <w:lang w:eastAsia="sv-SE"/>
              </w:rPr>
              <w:t>bN-ThresholdUTRA-FDD</w:t>
            </w:r>
          </w:p>
          <w:p w14:paraId="5B281563" w14:textId="77777777" w:rsidR="00CA2B12" w:rsidRPr="00D839FF" w:rsidRDefault="00CA2B12" w:rsidP="00CA6F39">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2BC95800" w14:textId="77777777" w:rsidR="00CA2B12" w:rsidRPr="00D839FF" w:rsidRDefault="00CA2B12" w:rsidP="00CA6F39">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641B417" w14:textId="77777777" w:rsidR="00CA2B12" w:rsidRPr="00D839FF" w:rsidRDefault="00CA2B12" w:rsidP="00CA6F39">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r w:rsidRPr="00D839FF">
              <w:rPr>
                <w:b/>
                <w:i/>
                <w:szCs w:val="22"/>
                <w:lang w:eastAsia="en-GB"/>
              </w:rPr>
              <w:t>maxReportCells</w:t>
            </w:r>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r w:rsidRPr="00D839FF">
              <w:rPr>
                <w:b/>
                <w:i/>
                <w:szCs w:val="22"/>
                <w:lang w:eastAsia="en-GB"/>
              </w:rPr>
              <w:t>reportAmount</w:t>
            </w:r>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r w:rsidRPr="00D839FF">
              <w:rPr>
                <w:i/>
                <w:szCs w:val="22"/>
                <w:lang w:eastAsia="sv-SE"/>
              </w:rPr>
              <w:t xml:space="preserve">CellIndividualOffsetList-EUTRA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r w:rsidRPr="00D839FF">
              <w:rPr>
                <w:b/>
                <w:i/>
                <w:iCs/>
                <w:szCs w:val="22"/>
                <w:lang w:eastAsia="en-GB"/>
              </w:rPr>
              <w:t>carrierFreq</w:t>
            </w:r>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r w:rsidRPr="00D839FF">
              <w:rPr>
                <w:b/>
                <w:i/>
                <w:szCs w:val="22"/>
                <w:lang w:eastAsia="sv-SE"/>
              </w:rPr>
              <w:t>cellIndividualOffset</w:t>
            </w:r>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MeasObjectEUTRA</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ReportConfigInterRAT</w:t>
            </w:r>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r w:rsidRPr="00D839FF">
              <w:rPr>
                <w:b/>
                <w:i/>
                <w:iCs/>
                <w:szCs w:val="22"/>
                <w:lang w:eastAsia="en-GB"/>
              </w:rPr>
              <w:t>physCellId</w:t>
            </w:r>
          </w:p>
          <w:p w14:paraId="626CB071" w14:textId="77777777" w:rsidR="00CA2B12" w:rsidRPr="00D839FF" w:rsidRDefault="00CA2B12" w:rsidP="00CA6F39">
            <w:pPr>
              <w:pStyle w:val="TAL"/>
              <w:rPr>
                <w:b/>
                <w:i/>
                <w:szCs w:val="22"/>
                <w:lang w:eastAsia="sv-SE"/>
              </w:rPr>
            </w:pPr>
            <w:r w:rsidRPr="00D839FF">
              <w:rPr>
                <w:szCs w:val="22"/>
                <w:lang w:eastAsia="en-GB"/>
              </w:rPr>
              <w:t>Physical cell identity of a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Heading4"/>
        <w:rPr>
          <w:rFonts w:eastAsia="MS Mincho"/>
          <w:i/>
        </w:rPr>
      </w:pPr>
      <w:r w:rsidRPr="00D839FF">
        <w:rPr>
          <w:rFonts w:eastAsia="MS Mincho"/>
        </w:rPr>
        <w:t>–</w:t>
      </w:r>
      <w:r w:rsidRPr="00D839FF">
        <w:rPr>
          <w:rFonts w:eastAsia="MS Mincho"/>
        </w:rPr>
        <w:tab/>
      </w:r>
      <w:r w:rsidRPr="00D839FF">
        <w:rPr>
          <w:rFonts w:eastAsia="MS Mincho"/>
          <w:i/>
        </w:rPr>
        <w:t>ReportConfigNR</w:t>
      </w:r>
    </w:p>
    <w:p w14:paraId="38017AD2" w14:textId="77777777" w:rsidR="00CA2B12" w:rsidRPr="00D839FF" w:rsidRDefault="00CA2B12" w:rsidP="00CA2B12">
      <w:pPr>
        <w:rPr>
          <w:rFonts w:eastAsia="MS Mincho"/>
        </w:rPr>
      </w:pPr>
      <w:r w:rsidRPr="00D839FF">
        <w:t xml:space="preserve">The IE </w:t>
      </w:r>
      <w:r w:rsidRPr="00D839FF">
        <w:rPr>
          <w:i/>
        </w:rPr>
        <w:t>ReportConfigNR</w:t>
      </w:r>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Serving becomes better than absolute threshold;</w:t>
      </w:r>
    </w:p>
    <w:p w14:paraId="219B79CE" w14:textId="77777777" w:rsidR="00CA2B12" w:rsidRPr="00D839FF" w:rsidRDefault="00CA2B12" w:rsidP="00CA2B12">
      <w:pPr>
        <w:pStyle w:val="B1"/>
      </w:pPr>
      <w:r w:rsidRPr="00D839FF">
        <w:t>Event A2:</w:t>
      </w:r>
      <w:r w:rsidRPr="00D839FF">
        <w:tab/>
        <w:t>Serving becomes worse than absolute threshold;</w:t>
      </w:r>
    </w:p>
    <w:p w14:paraId="649C94A6" w14:textId="77777777" w:rsidR="00CA2B12" w:rsidRPr="00D839FF" w:rsidRDefault="00CA2B12" w:rsidP="00CA2B12">
      <w:pPr>
        <w:pStyle w:val="B1"/>
      </w:pPr>
      <w:r w:rsidRPr="00D839FF">
        <w:t>Event A3:</w:t>
      </w:r>
      <w:r w:rsidRPr="00D839FF">
        <w:tab/>
        <w:t>Neighbour becomes amount of offset better than PCell/PSCell;</w:t>
      </w:r>
    </w:p>
    <w:p w14:paraId="65FF82B6" w14:textId="77777777" w:rsidR="00CA2B12" w:rsidRPr="00D839FF" w:rsidRDefault="00CA2B12" w:rsidP="00CA2B12">
      <w:pPr>
        <w:pStyle w:val="B1"/>
      </w:pPr>
      <w:r w:rsidRPr="00D839FF">
        <w:t>Event A4:</w:t>
      </w:r>
      <w:r w:rsidRPr="00D839FF">
        <w:tab/>
        <w:t>Neighbour becomes better than absolute threshold;</w:t>
      </w:r>
    </w:p>
    <w:p w14:paraId="16467B3A" w14:textId="77777777" w:rsidR="00CA2B12" w:rsidRPr="00D839FF" w:rsidRDefault="00CA2B12" w:rsidP="00CA2B12">
      <w:pPr>
        <w:pStyle w:val="B1"/>
      </w:pPr>
      <w:r w:rsidRPr="00D839FF">
        <w:t>Event A5:</w:t>
      </w:r>
      <w:r w:rsidRPr="00D839FF">
        <w:tab/>
        <w:t>PCell/PSCell becomes worse than absolute threshold1 AND Neighbour/SCell becomes better than another absolute threshold2;</w:t>
      </w:r>
    </w:p>
    <w:p w14:paraId="28F22442" w14:textId="77777777" w:rsidR="00CA2B12" w:rsidRPr="00D839FF" w:rsidRDefault="00CA2B12" w:rsidP="00CA2B12">
      <w:pPr>
        <w:pStyle w:val="B1"/>
      </w:pPr>
      <w:r w:rsidRPr="00D839FF">
        <w:t>Event A6:</w:t>
      </w:r>
      <w:r w:rsidRPr="00D839FF">
        <w:tab/>
        <w:t>Neighbour becomes amount of offset better than SCell;</w:t>
      </w:r>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r w:rsidRPr="00D839FF">
        <w:rPr>
          <w:i/>
        </w:rPr>
        <w:t>referenceLocation</w:t>
      </w:r>
      <w:r w:rsidRPr="00D839FF">
        <w:t xml:space="preserve"> and its corresponding satellite ephemeris and epoch time for the neighbor cell provided in the associated </w:t>
      </w:r>
      <w:r w:rsidRPr="00D839FF">
        <w:rPr>
          <w:i/>
          <w:iCs/>
        </w:rPr>
        <w:t>MeasObjectNR</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r w:rsidRPr="00D839FF">
        <w:t>CondEvent A3: Conditional reconfiguration candidate becomes amount of offset better than PCell/PSCell;</w:t>
      </w:r>
    </w:p>
    <w:p w14:paraId="116F3349" w14:textId="77777777" w:rsidR="00CA2B12" w:rsidRPr="00D839FF" w:rsidRDefault="00CA2B12" w:rsidP="00CA2B12">
      <w:pPr>
        <w:pStyle w:val="B1"/>
        <w:rPr>
          <w:rFonts w:eastAsiaTheme="minorEastAsia"/>
        </w:rPr>
      </w:pPr>
      <w:r w:rsidRPr="00D839FF">
        <w:t xml:space="preserve">CondEvent A4: Conditional reconfiguration candidate becomes better than absolute threshold where </w:t>
      </w:r>
      <w:r w:rsidRPr="00D839FF">
        <w:rPr>
          <w:i/>
        </w:rPr>
        <w:t>condEventA4</w:t>
      </w:r>
      <w:r w:rsidRPr="00D839FF">
        <w:t xml:space="preserve"> can also be used for current PSCell (i.e., in case it is configured as candidate PSCell for CondEvent A4 evaluation) for CHO with candidate SCG(s) case</w:t>
      </w:r>
      <w:r w:rsidRPr="00D839FF">
        <w:rPr>
          <w:rFonts w:ascii="DengXian" w:eastAsia="DengXian" w:hAnsi="DengXian"/>
        </w:rPr>
        <w:t>;</w:t>
      </w:r>
    </w:p>
    <w:p w14:paraId="720F25BF" w14:textId="77777777" w:rsidR="00CA2B12" w:rsidRPr="00D839FF" w:rsidRDefault="00CA2B12" w:rsidP="00CA2B12">
      <w:pPr>
        <w:pStyle w:val="B1"/>
      </w:pPr>
      <w:r w:rsidRPr="00D839FF">
        <w:t>CondEvent A5: PCell/PSCell becomes worse than absolute threshold1 AND Conditional reconfiguration candidate becomes better than another absolute threshold2;</w:t>
      </w:r>
    </w:p>
    <w:p w14:paraId="4A28135C" w14:textId="77777777" w:rsidR="00CA2B12" w:rsidRPr="00D839FF" w:rsidRDefault="00CA2B12" w:rsidP="00CA2B12">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7E7B9DBD" w14:textId="77777777" w:rsidR="00CA2B12" w:rsidRPr="00D839FF" w:rsidRDefault="00CA2B12" w:rsidP="00CA2B12">
      <w:pPr>
        <w:pStyle w:val="B1"/>
        <w:rPr>
          <w:rFonts w:eastAsiaTheme="minorEastAsia"/>
        </w:rPr>
      </w:pPr>
      <w:r w:rsidRPr="00D839FF">
        <w:t xml:space="preserve">CondEvent D2: Distance between UE and the serving cell moving reference location determined based on </w:t>
      </w:r>
      <w:r w:rsidRPr="00D839FF">
        <w:rPr>
          <w:i/>
          <w:iCs/>
        </w:rPr>
        <w:t>movingReferenceLocation</w:t>
      </w:r>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and its corresponding satellite ephemeris and epoch time for the conditional reconfiguration candidate provided in the associated </w:t>
      </w:r>
      <w:r w:rsidRPr="00D839FF">
        <w:rPr>
          <w:i/>
          <w:iCs/>
        </w:rPr>
        <w:t>MeasObjectNR</w:t>
      </w:r>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r w:rsidRPr="00D839FF">
        <w:t xml:space="preserve">CondEvent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t1-Threshold + duration</w:t>
      </w:r>
      <w:r w:rsidRPr="00D839FF">
        <w:t>;</w:t>
      </w:r>
    </w:p>
    <w:p w14:paraId="50681E33" w14:textId="77777777" w:rsidR="00CA2B12" w:rsidRPr="00D839FF" w:rsidRDefault="00CA2B12" w:rsidP="00CA2B12">
      <w:pPr>
        <w:pStyle w:val="B1"/>
      </w:pPr>
      <w:r w:rsidRPr="00D839FF">
        <w:t>Event X1:</w:t>
      </w:r>
      <w:r w:rsidRPr="00D839FF">
        <w:tab/>
        <w:t>Serving L2 U2N Relay UE becomes worse than absolute threshold1 AND NR Cell becomes better than another absolute threshold2;</w:t>
      </w:r>
    </w:p>
    <w:p w14:paraId="455B7B5F" w14:textId="77777777" w:rsidR="00CA2B12" w:rsidRPr="00D839FF" w:rsidRDefault="00CA2B12" w:rsidP="00CA2B12">
      <w:pPr>
        <w:pStyle w:val="B1"/>
      </w:pPr>
      <w:r w:rsidRPr="00D839FF">
        <w:t>Event X2:</w:t>
      </w:r>
      <w:r w:rsidRPr="00D839FF">
        <w:tab/>
        <w:t>Serving L2 U2N Relay UE becomes worse than absolute threshold;</w:t>
      </w:r>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Interference becomes higher than absolute threshold;</w:t>
      </w:r>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Aerial UE altitude becomes higher than a threshold;</w:t>
      </w:r>
    </w:p>
    <w:p w14:paraId="1933244F" w14:textId="77777777" w:rsidR="00CA2B12" w:rsidRPr="00D839FF" w:rsidRDefault="00CA2B12" w:rsidP="00CA2B12">
      <w:pPr>
        <w:pStyle w:val="B1"/>
      </w:pPr>
      <w:r w:rsidRPr="00D839FF">
        <w:t>Event H2:</w:t>
      </w:r>
      <w:r w:rsidRPr="00D839FF">
        <w:tab/>
        <w:t>Aerial UE altitude becomes lower than a threshold;</w:t>
      </w:r>
    </w:p>
    <w:p w14:paraId="5A04A4D8" w14:textId="77777777" w:rsidR="00CA2B12" w:rsidRPr="00D839FF" w:rsidRDefault="00CA2B12" w:rsidP="00CA2B12">
      <w:pPr>
        <w:pStyle w:val="B1"/>
      </w:pPr>
      <w:r w:rsidRPr="00D839FF">
        <w:t>Event A3H1:</w:t>
      </w:r>
      <w:r w:rsidRPr="00D839FF">
        <w:tab/>
        <w:t>Neighbour becomes offset better than SpCell and the Aerial UE altitude becomes higher than a threshold;</w:t>
      </w:r>
    </w:p>
    <w:p w14:paraId="7F34E182" w14:textId="77777777" w:rsidR="00CA2B12" w:rsidRPr="00D839FF" w:rsidRDefault="00CA2B12" w:rsidP="00CA2B12">
      <w:pPr>
        <w:pStyle w:val="B1"/>
      </w:pPr>
      <w:r w:rsidRPr="00D839FF">
        <w:t>Event A3H2:</w:t>
      </w:r>
      <w:r w:rsidRPr="00D839FF">
        <w:tab/>
        <w:t>Neighbour becomes offset better than SpCell and the Aerial UE altitude becomes lower than a threshold;</w:t>
      </w:r>
    </w:p>
    <w:p w14:paraId="2ABC3FC6" w14:textId="77777777" w:rsidR="00CA2B12" w:rsidRPr="00D839FF" w:rsidRDefault="00CA2B12" w:rsidP="00CA2B12">
      <w:pPr>
        <w:pStyle w:val="B1"/>
      </w:pPr>
      <w:r w:rsidRPr="00D839FF">
        <w:t>Event A4H1:</w:t>
      </w:r>
      <w:r w:rsidRPr="00D839FF">
        <w:tab/>
        <w:t>Neighbour becomes better than threshold1 and the Aerial UE altitude becomes higher than a threshold2;</w:t>
      </w:r>
    </w:p>
    <w:p w14:paraId="12E75909" w14:textId="77777777" w:rsidR="00CA2B12" w:rsidRPr="00D839FF" w:rsidRDefault="00CA2B12" w:rsidP="00CA2B12">
      <w:pPr>
        <w:pStyle w:val="B1"/>
      </w:pPr>
      <w:r w:rsidRPr="00D839FF">
        <w:t>Event A4H2:</w:t>
      </w:r>
      <w:r w:rsidRPr="00D839FF">
        <w:tab/>
        <w:t>Neighbour becomes better than threshold1 and the Aerial UE altitude becomes lower than a threshold2;</w:t>
      </w:r>
    </w:p>
    <w:p w14:paraId="504F7A65" w14:textId="77777777" w:rsidR="00CA2B12" w:rsidRPr="00D839FF" w:rsidRDefault="00CA2B12" w:rsidP="00CA2B12">
      <w:pPr>
        <w:pStyle w:val="B1"/>
      </w:pPr>
      <w:r w:rsidRPr="00D839FF">
        <w:lastRenderedPageBreak/>
        <w:t>Event A5H1:</w:t>
      </w:r>
      <w:r w:rsidRPr="00D839FF">
        <w:tab/>
        <w:t>SpCell becomes worse than threshold1 and neighbour becomes better than threshold2 and the Aerial UE altitude becomes higher than a threshold3;</w:t>
      </w:r>
    </w:p>
    <w:p w14:paraId="14176383" w14:textId="77777777" w:rsidR="00CA2B12" w:rsidRPr="00D839FF" w:rsidRDefault="00CA2B12" w:rsidP="00CA2B12">
      <w:pPr>
        <w:pStyle w:val="B1"/>
      </w:pPr>
      <w:r w:rsidRPr="00D839FF">
        <w:t>Event A5H2:</w:t>
      </w:r>
      <w:r w:rsidRPr="00D839FF">
        <w:tab/>
        <w:t>SpCell becomes worse than threshold1 and neighbour becomes better than threshold2 and the Aerial UE altitude becomes lower than a threshold3.</w:t>
      </w:r>
    </w:p>
    <w:p w14:paraId="605164DD" w14:textId="77777777" w:rsidR="00CA2B12" w:rsidRPr="00D839FF" w:rsidRDefault="00CA2B12" w:rsidP="00CA2B12">
      <w:pPr>
        <w:pStyle w:val="TH"/>
      </w:pPr>
      <w:r w:rsidRPr="00D839FF">
        <w:rPr>
          <w:i/>
        </w:rPr>
        <w:t>ReportConfigNR</w:t>
      </w:r>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r w:rsidRPr="00D839FF">
        <w:t xml:space="preserve">ReportConfigNR ::=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reportType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PeriodicalReportConfig,</w:t>
      </w:r>
    </w:p>
    <w:p w14:paraId="02661322" w14:textId="77777777" w:rsidR="00CA2B12" w:rsidRPr="00D839FF" w:rsidRDefault="00CA2B12" w:rsidP="00CA2B12">
      <w:pPr>
        <w:pStyle w:val="PL"/>
      </w:pPr>
      <w:r w:rsidRPr="00D839FF">
        <w:t xml:space="preserve">        eventTriggered                              EventTriggerConfig,</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reportCGI                                   ReportCGI,</w:t>
      </w:r>
    </w:p>
    <w:p w14:paraId="1A7852A9" w14:textId="77777777" w:rsidR="00CA2B12" w:rsidRPr="00D839FF" w:rsidRDefault="00CA2B12" w:rsidP="00CA2B12">
      <w:pPr>
        <w:pStyle w:val="PL"/>
      </w:pPr>
      <w:r w:rsidRPr="00D839FF">
        <w:t xml:space="preserve">        reportSFTD                                  ReportSFTD-NR,</w:t>
      </w:r>
    </w:p>
    <w:p w14:paraId="1507E182" w14:textId="77777777" w:rsidR="00CA2B12" w:rsidRPr="00D839FF" w:rsidRDefault="00CA2B12" w:rsidP="00CA2B12">
      <w:pPr>
        <w:pStyle w:val="PL"/>
      </w:pPr>
      <w:r w:rsidRPr="00D839FF">
        <w:t xml:space="preserve">        condTriggerConfig-r16                       CondTriggerConfig-r16,</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RxTxPeriodical-r17,</w:t>
      </w:r>
    </w:p>
    <w:p w14:paraId="239A51D3" w14:textId="77777777" w:rsidR="00CA2B12" w:rsidRPr="00D839FF" w:rsidRDefault="00CA2B12" w:rsidP="00CA2B12">
      <w:pPr>
        <w:pStyle w:val="PL"/>
      </w:pPr>
      <w:r w:rsidRPr="00D839FF">
        <w:t xml:space="preserve">        reportOnScellActivation-r18                 ReportOnScellActivation-r18</w:t>
      </w:r>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r w:rsidRPr="00D839FF">
        <w:t xml:space="preserve">ReportCGI ::=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cellForWhichToReportCGI          PhysCellId,</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r w:rsidRPr="00D839FF">
        <w:t xml:space="preserve">ReportSFTD-NR ::=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07B32937" w14:textId="77777777" w:rsidR="00CA2B12" w:rsidRPr="00D839FF" w:rsidRDefault="00CA2B12" w:rsidP="00CA2B12">
      <w:pPr>
        <w:pStyle w:val="PL"/>
      </w:pPr>
      <w:r w:rsidRPr="00D839FF">
        <w:t xml:space="preserve">    reportRSRP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DA10A7B" w14:textId="77777777" w:rsidR="00CA2B12" w:rsidRPr="00D839FF" w:rsidRDefault="00CA2B12" w:rsidP="00CA2B12">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1BEC7A" w14:textId="77777777" w:rsidR="00CA2B12" w:rsidRPr="00D839FF" w:rsidRDefault="00CA2B12" w:rsidP="00CA2B12">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 xml:space="preserve">CondTriggerConfig-r16 ::=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condEventId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MeasTriggerQuantityOffset,</w:t>
      </w:r>
    </w:p>
    <w:p w14:paraId="57E5EC59" w14:textId="77777777" w:rsidR="00CA2B12" w:rsidRPr="00D839FF" w:rsidRDefault="00CA2B12" w:rsidP="00CA2B12">
      <w:pPr>
        <w:pStyle w:val="PL"/>
      </w:pPr>
      <w:r w:rsidRPr="00D839FF">
        <w:t xml:space="preserve">            hysteresis                       Hysteresis,</w:t>
      </w:r>
    </w:p>
    <w:p w14:paraId="2AA8EC9F" w14:textId="77777777" w:rsidR="00CA2B12" w:rsidRPr="00D839FF" w:rsidRDefault="00CA2B12" w:rsidP="00CA2B12">
      <w:pPr>
        <w:pStyle w:val="PL"/>
      </w:pPr>
      <w:r w:rsidRPr="00D839FF">
        <w:t xml:space="preserve">            timeToTrigger                    TimeToTrigger</w:t>
      </w:r>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lastRenderedPageBreak/>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MeasTriggerQuantity,</w:t>
      </w:r>
    </w:p>
    <w:p w14:paraId="4E87DED5" w14:textId="77777777" w:rsidR="00CA2B12" w:rsidRPr="00D839FF" w:rsidRDefault="00CA2B12" w:rsidP="00CA2B12">
      <w:pPr>
        <w:pStyle w:val="PL"/>
      </w:pPr>
      <w:r w:rsidRPr="00D839FF">
        <w:t xml:space="preserve">            a5-Threshold2                    MeasTriggerQuantity,</w:t>
      </w:r>
    </w:p>
    <w:p w14:paraId="4D7C7B41" w14:textId="77777777" w:rsidR="00CA2B12" w:rsidRPr="00D839FF" w:rsidRDefault="00CA2B12" w:rsidP="00CA2B12">
      <w:pPr>
        <w:pStyle w:val="PL"/>
      </w:pPr>
      <w:r w:rsidRPr="00D839FF">
        <w:t xml:space="preserve">            hysteresis                       Hysteresis,</w:t>
      </w:r>
    </w:p>
    <w:p w14:paraId="3B913957" w14:textId="77777777" w:rsidR="00CA2B12" w:rsidRPr="00D839FF" w:rsidRDefault="00CA2B12" w:rsidP="00CA2B12">
      <w:pPr>
        <w:pStyle w:val="PL"/>
      </w:pPr>
      <w:r w:rsidRPr="00D839FF">
        <w:t xml:space="preserve">            timeToTrigger                    TimeToTrigger</w:t>
      </w:r>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MeasTriggerQuantity,</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TimeToTrigger</w:t>
      </w:r>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r w:rsidRPr="00D839FF">
        <w:rPr>
          <w:color w:val="993366"/>
        </w:rPr>
        <w:t>INTEGER</w:t>
      </w:r>
      <w:r w:rsidRPr="00D839FF">
        <w:t>(0.. 65525),</w:t>
      </w:r>
    </w:p>
    <w:p w14:paraId="1425DE3C" w14:textId="77777777" w:rsidR="00CA2B12" w:rsidRPr="00D839FF" w:rsidRDefault="00CA2B12" w:rsidP="00CA2B12">
      <w:pPr>
        <w:pStyle w:val="PL"/>
      </w:pPr>
      <w:r w:rsidRPr="00D839FF">
        <w:t xml:space="preserve">            distanceThreshFromReference2-r17 </w:t>
      </w:r>
      <w:r w:rsidRPr="00D839FF">
        <w:rPr>
          <w:color w:val="993366"/>
        </w:rPr>
        <w:t>INTEGER</w:t>
      </w:r>
      <w:r w:rsidRPr="00D839FF">
        <w:t>(0..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HysteresisLocation-r17,</w:t>
      </w:r>
    </w:p>
    <w:p w14:paraId="3B1CD163" w14:textId="77777777" w:rsidR="00CA2B12" w:rsidRPr="00D839FF" w:rsidRDefault="00CA2B12" w:rsidP="00CA2B12">
      <w:pPr>
        <w:pStyle w:val="PL"/>
      </w:pPr>
      <w:r w:rsidRPr="00D839FF">
        <w:t xml:space="preserve">            timeToTrigger-r17                TimeToTrigger</w:t>
      </w:r>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(0..549755813887),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(1..6000)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r w:rsidRPr="00D839FF">
        <w:rPr>
          <w:color w:val="993366"/>
        </w:rPr>
        <w:t>INTEGER</w:t>
      </w:r>
      <w:r w:rsidRPr="00D839FF">
        <w:t>(0.. 65535),</w:t>
      </w:r>
    </w:p>
    <w:p w14:paraId="0F2C0FA0" w14:textId="77777777" w:rsidR="00CA2B12" w:rsidRPr="00D839FF" w:rsidRDefault="00CA2B12" w:rsidP="00CA2B12">
      <w:pPr>
        <w:pStyle w:val="PL"/>
      </w:pPr>
      <w:r w:rsidRPr="00D839FF">
        <w:t xml:space="preserve">            distanceThreshFromReference2-r18 </w:t>
      </w:r>
      <w:r w:rsidRPr="00D839FF">
        <w:rPr>
          <w:color w:val="993366"/>
        </w:rPr>
        <w:t>INTEGER</w:t>
      </w:r>
      <w:r w:rsidRPr="00D839FF">
        <w:t>(0..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TimeToTrigger</w:t>
      </w:r>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r w:rsidRPr="00D839FF">
        <w:t xml:space="preserve">EventTriggerConfig ::=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MeasTriggerQuantity,</w:t>
      </w:r>
    </w:p>
    <w:p w14:paraId="66726BB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Hysteresis,</w:t>
      </w:r>
    </w:p>
    <w:p w14:paraId="19C0D7A7" w14:textId="77777777" w:rsidR="00CA2B12" w:rsidRPr="00D839FF" w:rsidRDefault="00CA2B12" w:rsidP="00CA2B12">
      <w:pPr>
        <w:pStyle w:val="PL"/>
      </w:pPr>
      <w:r w:rsidRPr="00D839FF">
        <w:t xml:space="preserve">            timeToTrigger                               TimeToTrigger</w:t>
      </w:r>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MeasTriggerQuantity,</w:t>
      </w:r>
    </w:p>
    <w:p w14:paraId="78D9C536" w14:textId="77777777" w:rsidR="00CA2B12" w:rsidRPr="00D839FF" w:rsidRDefault="00CA2B12" w:rsidP="00CA2B12">
      <w:pPr>
        <w:pStyle w:val="PL"/>
      </w:pPr>
      <w:r w:rsidRPr="00D839FF">
        <w:t xml:space="preserve">            reportOnLeave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Hysteresis,</w:t>
      </w:r>
    </w:p>
    <w:p w14:paraId="33AD0014" w14:textId="77777777" w:rsidR="00CA2B12" w:rsidRPr="00D839FF" w:rsidRDefault="00CA2B12" w:rsidP="00CA2B12">
      <w:pPr>
        <w:pStyle w:val="PL"/>
      </w:pPr>
      <w:r w:rsidRPr="00D839FF">
        <w:t xml:space="preserve">            timeToTrigger                               TimeToTrigger</w:t>
      </w:r>
    </w:p>
    <w:p w14:paraId="0EE8C28E" w14:textId="77777777" w:rsidR="00CA2B12" w:rsidRPr="00D839FF" w:rsidRDefault="00CA2B12" w:rsidP="00CA2B12">
      <w:pPr>
        <w:pStyle w:val="PL"/>
      </w:pPr>
      <w:r w:rsidRPr="00D839FF">
        <w:lastRenderedPageBreak/>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t xml:space="preserve">            a3-Offset                                   MeasTriggerQuantityOffset,</w:t>
      </w:r>
    </w:p>
    <w:p w14:paraId="5EDD441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Hysteresis,</w:t>
      </w:r>
    </w:p>
    <w:p w14:paraId="757A1C29" w14:textId="77777777" w:rsidR="00CA2B12" w:rsidRPr="00D839FF" w:rsidRDefault="00CA2B12" w:rsidP="00CA2B12">
      <w:pPr>
        <w:pStyle w:val="PL"/>
      </w:pPr>
      <w:r w:rsidRPr="00D839FF">
        <w:t xml:space="preserve">            timeToTrigger                               TimeToTrigger,</w:t>
      </w:r>
    </w:p>
    <w:p w14:paraId="68973D63" w14:textId="77777777" w:rsidR="00CA2B12" w:rsidRPr="00D839FF" w:rsidRDefault="00CA2B12" w:rsidP="00CA2B12">
      <w:pPr>
        <w:pStyle w:val="PL"/>
      </w:pPr>
      <w:r w:rsidRPr="00D839FF">
        <w:t xml:space="preserve">            useAllowedCellList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MeasTriggerQuantity,</w:t>
      </w:r>
    </w:p>
    <w:p w14:paraId="1DE15111"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Hysteresis,</w:t>
      </w:r>
    </w:p>
    <w:p w14:paraId="7029DB10" w14:textId="77777777" w:rsidR="00CA2B12" w:rsidRPr="00D839FF" w:rsidRDefault="00CA2B12" w:rsidP="00CA2B12">
      <w:pPr>
        <w:pStyle w:val="PL"/>
      </w:pPr>
      <w:r w:rsidRPr="00D839FF">
        <w:t xml:space="preserve">            timeToTrigger                               TimeToTrigger,</w:t>
      </w:r>
    </w:p>
    <w:p w14:paraId="10C5E4AF" w14:textId="77777777" w:rsidR="00CA2B12" w:rsidRPr="00D839FF" w:rsidRDefault="00CA2B12" w:rsidP="00CA2B12">
      <w:pPr>
        <w:pStyle w:val="PL"/>
      </w:pPr>
      <w:r w:rsidRPr="00D839FF">
        <w:t xml:space="preserve">            useAllowedCellList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MeasTriggerQuantity,</w:t>
      </w:r>
    </w:p>
    <w:p w14:paraId="585ADCB9" w14:textId="77777777" w:rsidR="00CA2B12" w:rsidRPr="00D839FF" w:rsidRDefault="00CA2B12" w:rsidP="00CA2B12">
      <w:pPr>
        <w:pStyle w:val="PL"/>
      </w:pPr>
      <w:r w:rsidRPr="00D839FF">
        <w:t xml:space="preserve">            a5-Threshold2                               MeasTriggerQuantity,</w:t>
      </w:r>
    </w:p>
    <w:p w14:paraId="30D29779" w14:textId="77777777" w:rsidR="00CA2B12" w:rsidRPr="00D839FF" w:rsidRDefault="00CA2B12" w:rsidP="00CA2B12">
      <w:pPr>
        <w:pStyle w:val="PL"/>
      </w:pPr>
      <w:r w:rsidRPr="00D839FF">
        <w:t xml:space="preserve">            reportOnLeave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Hysteresis,</w:t>
      </w:r>
    </w:p>
    <w:p w14:paraId="068501A8" w14:textId="77777777" w:rsidR="00CA2B12" w:rsidRPr="00D839FF" w:rsidRDefault="00CA2B12" w:rsidP="00CA2B12">
      <w:pPr>
        <w:pStyle w:val="PL"/>
      </w:pPr>
      <w:r w:rsidRPr="00D839FF">
        <w:t xml:space="preserve">            timeToTrigger                               TimeToTrigger,</w:t>
      </w:r>
    </w:p>
    <w:p w14:paraId="379D38F0" w14:textId="77777777" w:rsidR="00CA2B12" w:rsidRPr="00D839FF" w:rsidRDefault="00CA2B12" w:rsidP="00CA2B12">
      <w:pPr>
        <w:pStyle w:val="PL"/>
      </w:pPr>
      <w:r w:rsidRPr="00D839FF">
        <w:t xml:space="preserve">            useAllowedCellList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MeasTriggerQuantityOffset,</w:t>
      </w:r>
    </w:p>
    <w:p w14:paraId="585F825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Hysteresis,</w:t>
      </w:r>
    </w:p>
    <w:p w14:paraId="14BFE086" w14:textId="77777777" w:rsidR="00CA2B12" w:rsidRPr="00D839FF" w:rsidRDefault="00CA2B12" w:rsidP="00CA2B12">
      <w:pPr>
        <w:pStyle w:val="PL"/>
      </w:pPr>
      <w:r w:rsidRPr="00D839FF">
        <w:t xml:space="preserve">            timeToTrigger                               TimeToTrigger,</w:t>
      </w:r>
    </w:p>
    <w:p w14:paraId="201522C3" w14:textId="77777777" w:rsidR="00CA2B12" w:rsidRPr="00D839FF" w:rsidRDefault="00CA2B12" w:rsidP="00CA2B12">
      <w:pPr>
        <w:pStyle w:val="PL"/>
      </w:pPr>
      <w:r w:rsidRPr="00D839FF">
        <w:t xml:space="preserve">            useAllowedCellList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MeasTriggerQuantity,</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TimeToTrigger,</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TimeToTrigger</w:t>
      </w:r>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r w:rsidRPr="00D839FF">
        <w:rPr>
          <w:color w:val="993366"/>
        </w:rPr>
        <w:t>INTEGER</w:t>
      </w:r>
      <w:r w:rsidRPr="00D839FF">
        <w:t>(1.. 65525),</w:t>
      </w:r>
    </w:p>
    <w:p w14:paraId="2749B6E7" w14:textId="77777777" w:rsidR="00CA2B12" w:rsidRPr="00D839FF" w:rsidRDefault="00CA2B12" w:rsidP="00CA2B12">
      <w:pPr>
        <w:pStyle w:val="PL"/>
      </w:pPr>
      <w:r w:rsidRPr="00D839FF">
        <w:t xml:space="preserve">            distanceThreshFromReference2-r17            </w:t>
      </w:r>
      <w:r w:rsidRPr="00D839FF">
        <w:rPr>
          <w:color w:val="993366"/>
        </w:rPr>
        <w:t>INTEGER</w:t>
      </w:r>
      <w:r w:rsidRPr="00D839FF">
        <w:t>(1..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lastRenderedPageBreak/>
        <w:t xml:space="preserve">            hysteresisLocation-r17                      HysteresisLocation-r17,</w:t>
      </w:r>
    </w:p>
    <w:p w14:paraId="38BB52CF" w14:textId="77777777" w:rsidR="00CA2B12" w:rsidRPr="00D839FF" w:rsidRDefault="00CA2B12" w:rsidP="00CA2B12">
      <w:pPr>
        <w:pStyle w:val="PL"/>
      </w:pPr>
      <w:r w:rsidRPr="00D839FF">
        <w:t xml:space="preserve">            timeToTrigger-r17                           TimeToTrigger</w:t>
      </w:r>
    </w:p>
    <w:p w14:paraId="0564A033" w14:textId="77777777" w:rsidR="00CA2B12" w:rsidRPr="00D839FF" w:rsidRDefault="00CA2B12" w:rsidP="00CA2B12">
      <w:pPr>
        <w:pStyle w:val="PL"/>
      </w:pPr>
      <w:r w:rsidRPr="00D839FF">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TimeToTrigger,</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TimeToTrigger,</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MeasTriggerQuantityOffset,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TimeToTrigger,</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MeasTriggerQuantityOffset,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TimeToTrigger,</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MeasTriggerQuantity,</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TimeToTrigger,</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lastRenderedPageBreak/>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MeasTriggerQuantity,</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TimeToTrigger,</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MeasTriggerQuantity,</w:t>
      </w:r>
    </w:p>
    <w:p w14:paraId="0502EC90" w14:textId="77777777" w:rsidR="00CA2B12" w:rsidRPr="00D839FF" w:rsidRDefault="00CA2B12" w:rsidP="00CA2B12">
      <w:pPr>
        <w:pStyle w:val="PL"/>
      </w:pPr>
      <w:r w:rsidRPr="00D839FF">
        <w:t xml:space="preserve">            a5-Threshold2-r18                           MeasTriggerQuantity,</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TimeToTrigger,</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MeasTriggerQuantity,</w:t>
      </w:r>
    </w:p>
    <w:p w14:paraId="252E4D63" w14:textId="77777777" w:rsidR="00CA2B12" w:rsidRPr="00D839FF" w:rsidRDefault="00CA2B12" w:rsidP="00CA2B12">
      <w:pPr>
        <w:pStyle w:val="PL"/>
      </w:pPr>
      <w:r w:rsidRPr="00D839FF">
        <w:t xml:space="preserve">            a5-Threshold2-r18                           MeasTriggerQuantity,</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TimeToTrigger,</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r w:rsidRPr="00D839FF">
        <w:rPr>
          <w:color w:val="993366"/>
        </w:rPr>
        <w:t>INTEGER</w:t>
      </w:r>
      <w:r w:rsidRPr="00D839FF">
        <w:t>(1.. 65535),</w:t>
      </w:r>
    </w:p>
    <w:p w14:paraId="6CB3FAE1" w14:textId="77777777" w:rsidR="00CA2B12" w:rsidRPr="00D839FF" w:rsidRDefault="00CA2B12" w:rsidP="00CA2B12">
      <w:pPr>
        <w:pStyle w:val="PL"/>
      </w:pPr>
      <w:r w:rsidRPr="00D839FF">
        <w:t xml:space="preserve">            distanceThreshFromReference2-r18            </w:t>
      </w:r>
      <w:r w:rsidRPr="00D839FF">
        <w:rPr>
          <w:color w:val="993366"/>
        </w:rPr>
        <w:t>INTEGER</w:t>
      </w:r>
      <w:r w:rsidRPr="00D839FF">
        <w:t>(1..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TimeToTrigger</w:t>
      </w:r>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rsType                                      NR-RS-Type,</w:t>
      </w:r>
    </w:p>
    <w:p w14:paraId="359413D0" w14:textId="77777777" w:rsidR="00CA2B12" w:rsidRPr="00D839FF" w:rsidRDefault="00CA2B12" w:rsidP="00CA2B12">
      <w:pPr>
        <w:pStyle w:val="PL"/>
      </w:pPr>
      <w:r w:rsidRPr="00D839FF">
        <w:t xml:space="preserve">    reportInterval                              ReportInterval,</w:t>
      </w:r>
    </w:p>
    <w:p w14:paraId="0CC8F40C"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reportQuantityCell                          MeasReportQuantity,</w:t>
      </w:r>
    </w:p>
    <w:p w14:paraId="0A056599"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0C17464C"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3F08F6C" w14:textId="77777777" w:rsidR="00CA2B12" w:rsidRPr="00D839FF" w:rsidRDefault="00CA2B12" w:rsidP="00CA2B12">
      <w:pPr>
        <w:pStyle w:val="PL"/>
        <w:rPr>
          <w:color w:val="808080"/>
        </w:rPr>
      </w:pPr>
      <w:r w:rsidRPr="00D839FF">
        <w:lastRenderedPageBreak/>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6EBB1CD1"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Pr="00D839FF">
        <w:t xml:space="preserve">,   </w:t>
      </w:r>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r w:rsidRPr="00D839FF">
        <w:rPr>
          <w:color w:val="993366"/>
        </w:rPr>
        <w:t>OPTIONAL</w:t>
      </w:r>
      <w:r w:rsidRPr="00D839FF">
        <w:t xml:space="preserve">,   </w:t>
      </w:r>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r w:rsidRPr="00D839FF">
        <w:t xml:space="preserve">PeriodicalReportConfig ::=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rsType                                      NR-RS-Type,</w:t>
      </w:r>
    </w:p>
    <w:p w14:paraId="60C2D470" w14:textId="77777777" w:rsidR="00CA2B12" w:rsidRPr="00D839FF" w:rsidRDefault="00CA2B12" w:rsidP="00CA2B12">
      <w:pPr>
        <w:pStyle w:val="PL"/>
      </w:pPr>
      <w:r w:rsidRPr="00D839FF">
        <w:t xml:space="preserve">    reportInterval                              ReportInterval,</w:t>
      </w:r>
    </w:p>
    <w:p w14:paraId="2D5CAA59"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reportQuantityCell                          MeasReportQuantity,</w:t>
      </w:r>
    </w:p>
    <w:p w14:paraId="3445104B"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588EEE94"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E637BBA"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498E9837"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7E724361" w14:textId="77777777" w:rsidR="00CA2B12" w:rsidRPr="00D839FF" w:rsidRDefault="00CA2B12" w:rsidP="00CA2B12">
      <w:pPr>
        <w:pStyle w:val="PL"/>
      </w:pPr>
      <w:r w:rsidRPr="00D839FF">
        <w:t xml:space="preserve">    useAllowedCellList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SetupRelease { UL-ExcessDelayConfig-r17 }                      </w:t>
      </w:r>
      <w:r w:rsidRPr="00D839FF">
        <w:rPr>
          <w:color w:val="993366"/>
        </w:rPr>
        <w:t>OPTIONAL</w:t>
      </w:r>
      <w:r w:rsidRPr="00D839FF">
        <w:t xml:space="preserve">,   </w:t>
      </w:r>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 xml:space="preserve">NR-RS-Type ::=                              </w:t>
      </w:r>
      <w:r w:rsidRPr="00D839FF">
        <w:rPr>
          <w:color w:val="993366"/>
        </w:rPr>
        <w:t>ENUMERATED</w:t>
      </w:r>
      <w:r w:rsidRPr="00D839FF">
        <w:t xml:space="preserve"> {ssb, csi-rs}</w:t>
      </w:r>
    </w:p>
    <w:p w14:paraId="22599BAB" w14:textId="77777777" w:rsidR="00CA2B12" w:rsidRPr="00D839FF" w:rsidRDefault="00CA2B12" w:rsidP="00CA2B12">
      <w:pPr>
        <w:pStyle w:val="PL"/>
      </w:pPr>
    </w:p>
    <w:p w14:paraId="62B5C2D0" w14:textId="77777777" w:rsidR="00CA2B12" w:rsidRPr="00D839FF" w:rsidRDefault="00CA2B12" w:rsidP="00CA2B12">
      <w:pPr>
        <w:pStyle w:val="PL"/>
      </w:pPr>
      <w:r w:rsidRPr="00D839FF">
        <w:t xml:space="preserve">MeasTriggerQuantity ::=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rsrp                                        RSRP-Range,</w:t>
      </w:r>
    </w:p>
    <w:p w14:paraId="76E908FC" w14:textId="77777777" w:rsidR="00CA2B12" w:rsidRPr="00D839FF" w:rsidRDefault="00CA2B12" w:rsidP="00CA2B12">
      <w:pPr>
        <w:pStyle w:val="PL"/>
      </w:pPr>
      <w:r w:rsidRPr="00D839FF">
        <w:t xml:space="preserve">    rsrq                                        RSRQ-Range,</w:t>
      </w:r>
    </w:p>
    <w:p w14:paraId="650AA7DA" w14:textId="77777777" w:rsidR="00CA2B12" w:rsidRPr="00D839FF" w:rsidRDefault="00CA2B12" w:rsidP="00CA2B12">
      <w:pPr>
        <w:pStyle w:val="PL"/>
      </w:pPr>
      <w:r w:rsidRPr="00D839FF">
        <w:t xml:space="preserve">    sinr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r w:rsidRPr="00D839FF">
        <w:t xml:space="preserve">MeasTriggerQuantityOffset ::=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rsrp                                        </w:t>
      </w:r>
      <w:r w:rsidRPr="00D839FF">
        <w:rPr>
          <w:color w:val="993366"/>
        </w:rPr>
        <w:t>INTEGER</w:t>
      </w:r>
      <w:r w:rsidRPr="00D839FF">
        <w:t xml:space="preserve"> (-30..30),</w:t>
      </w:r>
    </w:p>
    <w:p w14:paraId="0CB935FE" w14:textId="77777777" w:rsidR="00CA2B12" w:rsidRPr="00D839FF" w:rsidRDefault="00CA2B12" w:rsidP="00CA2B12">
      <w:pPr>
        <w:pStyle w:val="PL"/>
      </w:pPr>
      <w:r w:rsidRPr="00D839FF">
        <w:t xml:space="preserve">    rsrq                                        </w:t>
      </w:r>
      <w:r w:rsidRPr="00D839FF">
        <w:rPr>
          <w:color w:val="993366"/>
        </w:rPr>
        <w:t>INTEGER</w:t>
      </w:r>
      <w:r w:rsidRPr="00D839FF">
        <w:t xml:space="preserve"> (-30..30),</w:t>
      </w:r>
    </w:p>
    <w:p w14:paraId="385908F2" w14:textId="77777777" w:rsidR="00CA2B12" w:rsidRPr="00D839FF" w:rsidRDefault="00CA2B12" w:rsidP="00CA2B12">
      <w:pPr>
        <w:pStyle w:val="PL"/>
      </w:pPr>
      <w:r w:rsidRPr="00D839FF">
        <w:t xml:space="preserve">    sinr                                        </w:t>
      </w:r>
      <w:r w:rsidRPr="00D839FF">
        <w:rPr>
          <w:color w:val="993366"/>
        </w:rPr>
        <w:t>INTEGER</w:t>
      </w:r>
      <w:r w:rsidRPr="00D839FF">
        <w:t xml:space="preserve"> (-30..30)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r w:rsidRPr="00D839FF">
        <w:t xml:space="preserve">MeasReportQuantity ::=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rsrp                                        </w:t>
      </w:r>
      <w:r w:rsidRPr="00D839FF">
        <w:rPr>
          <w:color w:val="993366"/>
        </w:rPr>
        <w:t>BOOLEAN</w:t>
      </w:r>
      <w:r w:rsidRPr="00D839FF">
        <w:t>,</w:t>
      </w:r>
    </w:p>
    <w:p w14:paraId="64AA87A5" w14:textId="77777777" w:rsidR="00CA2B12" w:rsidRPr="00D839FF" w:rsidRDefault="00CA2B12" w:rsidP="00CA2B12">
      <w:pPr>
        <w:pStyle w:val="PL"/>
      </w:pPr>
      <w:r w:rsidRPr="00D839FF">
        <w:t xml:space="preserve">    rsrq                                        </w:t>
      </w:r>
      <w:r w:rsidRPr="00D839FF">
        <w:rPr>
          <w:color w:val="993366"/>
        </w:rPr>
        <w:t>BOOLEAN</w:t>
      </w:r>
      <w:r w:rsidRPr="00D839FF">
        <w:t>,</w:t>
      </w:r>
    </w:p>
    <w:p w14:paraId="7D22A4D9" w14:textId="77777777" w:rsidR="00CA2B12" w:rsidRPr="00D839FF" w:rsidRDefault="00CA2B12" w:rsidP="00CA2B12">
      <w:pPr>
        <w:pStyle w:val="PL"/>
      </w:pPr>
      <w:r w:rsidRPr="00D839FF">
        <w:t xml:space="preserve">    sinr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 xml:space="preserve">MeasRSSI-ReportConfig-r16 ::=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 xml:space="preserve">CLI-EventTriggerConfig-r16 ::=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TimeToTrigger</w:t>
      </w:r>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ReportInterval,</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 xml:space="preserve">CLI-PeriodicalReportConfig-r16 ::=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ReportInterval,</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 xml:space="preserve">RxTxPeriodical-r17  ::=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RxTxReportInterval-r17                             </w:t>
      </w:r>
      <w:r w:rsidRPr="00D839FF">
        <w:rPr>
          <w:color w:val="993366"/>
        </w:rPr>
        <w:t>OPTIONAL</w:t>
      </w:r>
      <w:r w:rsidRPr="00D839FF">
        <w:t xml:space="preserve">,   </w:t>
      </w:r>
      <w:r w:rsidRPr="00D839FF">
        <w:rPr>
          <w:color w:val="808080"/>
        </w:rPr>
        <w:t>-- Need R</w:t>
      </w:r>
    </w:p>
    <w:p w14:paraId="5703C14B" w14:textId="77777777" w:rsidR="00CA2B12" w:rsidRPr="00D839FF" w:rsidRDefault="00CA2B12" w:rsidP="00CA2B12">
      <w:pPr>
        <w:pStyle w:val="PL"/>
      </w:pPr>
      <w:r w:rsidRPr="00D839FF">
        <w:lastRenderedPageBreak/>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 xml:space="preserve">MeasTriggerQuantityCLI-r16 ::=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 xml:space="preserve">MeasReportQuantityCLI-r16 ::=               </w:t>
      </w:r>
      <w:r w:rsidRPr="00D839FF">
        <w:rPr>
          <w:color w:val="993366"/>
        </w:rPr>
        <w:t>ENUMERATED</w:t>
      </w:r>
      <w:r w:rsidRPr="00D839FF">
        <w:t xml:space="preserve"> {srs-rsrp, cli-rssi}</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 xml:space="preserve">ReportOnScellActivation-r18 ::=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MeasReportQuantity,</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(1..maxNrofIndexesToReport),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 xml:space="preserve">CellIndividualOffsetList-r18 ::=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PhysCellId,</w:t>
      </w:r>
    </w:p>
    <w:p w14:paraId="1473DCAD" w14:textId="77777777" w:rsidR="00CA2B12" w:rsidRPr="00D839FF" w:rsidRDefault="00CA2B12" w:rsidP="00CA2B12">
      <w:pPr>
        <w:pStyle w:val="PL"/>
      </w:pPr>
      <w:r w:rsidRPr="00D839FF">
        <w:t xml:space="preserve">    cellIndividualOffset-r18            Q-OffsetRangeList,</w:t>
      </w:r>
    </w:p>
    <w:p w14:paraId="3BE58BB9" w14:textId="77777777" w:rsidR="00CA2B12" w:rsidRPr="00D839FF" w:rsidRDefault="00CA2B12" w:rsidP="00CA2B12">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r w:rsidRPr="00D839FF">
              <w:rPr>
                <w:b/>
                <w:i/>
                <w:szCs w:val="22"/>
                <w:lang w:eastAsia="en-GB"/>
              </w:rPr>
              <w:t>condEventId</w:t>
            </w:r>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r w:rsidRPr="00D839FF">
              <w:rPr>
                <w:i/>
                <w:iCs/>
                <w:szCs w:val="22"/>
                <w:lang w:eastAsia="ko-KR"/>
              </w:rPr>
              <w:t>movingReferenceLocation</w:t>
            </w:r>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r w:rsidRPr="00D839FF">
              <w:rPr>
                <w:i/>
                <w:iCs/>
                <w:szCs w:val="22"/>
                <w:lang w:eastAsia="ko-KR"/>
              </w:rPr>
              <w:t>referenceLocation</w:t>
            </w:r>
            <w:r w:rsidRPr="00D839FF">
              <w:t xml:space="preserve"> and the corresponding epoch time and satellite ephemeris configured within the </w:t>
            </w:r>
            <w:r w:rsidRPr="00D839FF">
              <w:rPr>
                <w:i/>
                <w:iCs/>
              </w:rPr>
              <w:t>MeasObjectNR</w:t>
            </w:r>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r w:rsidRPr="00D839FF">
              <w:rPr>
                <w:b/>
                <w:bCs/>
                <w:i/>
                <w:iCs/>
              </w:rPr>
              <w:t>nesEvent</w:t>
            </w:r>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r w:rsidRPr="00D839FF">
              <w:rPr>
                <w:b/>
                <w:i/>
                <w:szCs w:val="22"/>
                <w:lang w:eastAsia="en-GB"/>
              </w:rPr>
              <w:t>timeToTrigger</w:t>
            </w:r>
          </w:p>
          <w:p w14:paraId="6C38D3D6"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r w:rsidRPr="00D839FF">
              <w:rPr>
                <w:b/>
                <w:i/>
                <w:lang w:eastAsia="sv-SE"/>
              </w:rPr>
              <w:t>reportType</w:t>
            </w:r>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r w:rsidRPr="00D839FF">
              <w:rPr>
                <w:b/>
                <w:i/>
                <w:lang w:eastAsia="sv-SE"/>
              </w:rPr>
              <w:t>useAutonomousGaps</w:t>
            </w:r>
          </w:p>
          <w:p w14:paraId="5FDF7F26"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r w:rsidRPr="00D839FF">
              <w:rPr>
                <w:b/>
                <w:i/>
                <w:szCs w:val="22"/>
                <w:lang w:eastAsia="ko-KR"/>
              </w:rPr>
              <w:t>aN-ThresholdM</w:t>
            </w:r>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r w:rsidRPr="00D839FF">
              <w:rPr>
                <w:rFonts w:ascii="Arial" w:hAnsi="Arial"/>
                <w:b/>
                <w:i/>
                <w:sz w:val="18"/>
                <w:lang w:eastAsia="ko-KR"/>
              </w:rPr>
              <w:t>coarseLocationRequest</w:t>
            </w:r>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r w:rsidRPr="00D839FF">
              <w:rPr>
                <w:b/>
                <w:i/>
                <w:szCs w:val="22"/>
                <w:lang w:eastAsia="en-GB"/>
              </w:rPr>
              <w:t>eventId</w:t>
            </w:r>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r w:rsidRPr="00D839FF">
              <w:rPr>
                <w:b/>
                <w:i/>
                <w:lang w:eastAsia="sv-SE"/>
              </w:rPr>
              <w:t>eventXN-SD-Threshold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r w:rsidRPr="00D839FF">
              <w:rPr>
                <w:b/>
                <w:bCs/>
                <w:i/>
                <w:iCs/>
                <w:lang w:eastAsia="en-GB"/>
              </w:rPr>
              <w:t>includeAltitudeUE</w:t>
            </w:r>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r w:rsidRPr="00D839FF">
              <w:rPr>
                <w:b/>
                <w:i/>
                <w:szCs w:val="22"/>
                <w:lang w:eastAsia="en-GB"/>
              </w:rPr>
              <w:t>maxNrofRS-IndexesToReport</w:t>
            </w:r>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r w:rsidRPr="00D839FF">
              <w:rPr>
                <w:b/>
                <w:i/>
                <w:szCs w:val="22"/>
                <w:lang w:eastAsia="en-GB"/>
              </w:rPr>
              <w:t>maxReportCells</w:t>
            </w:r>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SimSun"/>
                <w:b/>
                <w:bCs/>
                <w:i/>
                <w:iCs/>
                <w:lang w:eastAsia="en-US"/>
              </w:rPr>
            </w:pPr>
            <w:r w:rsidRPr="00D839FF">
              <w:rPr>
                <w:rFonts w:eastAsia="SimSun"/>
                <w:b/>
                <w:bCs/>
                <w:i/>
                <w:iCs/>
                <w:lang w:eastAsia="en-US"/>
              </w:rPr>
              <w:t>numberOfTriggeringCells</w:t>
            </w:r>
          </w:p>
          <w:p w14:paraId="773808DF" w14:textId="77777777" w:rsidR="00CA2B12" w:rsidRPr="00D839FF" w:rsidRDefault="00CA2B12" w:rsidP="00CA6F39">
            <w:pPr>
              <w:pStyle w:val="TAL"/>
              <w:rPr>
                <w:b/>
                <w:i/>
                <w:szCs w:val="22"/>
                <w:lang w:eastAsia="en-GB"/>
              </w:rPr>
            </w:pPr>
            <w:r w:rsidRPr="00D839FF">
              <w:rPr>
                <w:rFonts w:eastAsia="SimSun" w:cs="Arial"/>
                <w:szCs w:val="18"/>
                <w:lang w:eastAsia="en-US"/>
              </w:rPr>
              <w:t xml:space="preserve">Indicates the number of cells detected that are required to fulfill an event for a measurement report to be triggered. This field is applicable only for the events concerning neighbor cells, i.e. </w:t>
            </w:r>
            <w:r w:rsidRPr="00D839FF">
              <w:rPr>
                <w:rFonts w:eastAsia="SimSun" w:cs="Arial"/>
                <w:i/>
                <w:iCs/>
                <w:szCs w:val="18"/>
                <w:lang w:eastAsia="en-US"/>
              </w:rPr>
              <w:t>eventA3</w:t>
            </w:r>
            <w:r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r w:rsidRPr="00D839FF">
              <w:rPr>
                <w:b/>
                <w:i/>
                <w:szCs w:val="22"/>
                <w:lang w:eastAsia="sv-SE"/>
              </w:rPr>
              <w:t>reportAddNeighMeas</w:t>
            </w:r>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r w:rsidRPr="00D839FF">
              <w:rPr>
                <w:b/>
                <w:i/>
                <w:szCs w:val="22"/>
                <w:lang w:eastAsia="en-GB"/>
              </w:rPr>
              <w:t>reportAmount</w:t>
            </w:r>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r w:rsidRPr="00D839FF">
              <w:rPr>
                <w:b/>
                <w:i/>
                <w:szCs w:val="22"/>
                <w:lang w:eastAsia="en-GB"/>
              </w:rPr>
              <w:t>reportOnBestCellChange</w:t>
            </w:r>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r w:rsidRPr="00D839FF">
              <w:rPr>
                <w:b/>
                <w:i/>
                <w:szCs w:val="22"/>
                <w:lang w:eastAsia="en-GB"/>
              </w:rPr>
              <w:t>reportOnLeave</w:t>
            </w:r>
          </w:p>
          <w:p w14:paraId="4AD7AF81" w14:textId="77777777" w:rsidR="00CA2B12" w:rsidRPr="00D839FF" w:rsidRDefault="00CA2B12" w:rsidP="00CA6F39">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DengXian"/>
                <w:iCs/>
              </w:rPr>
              <w:t xml:space="preserve"> or for a L2 U2N Relay UE in</w:t>
            </w:r>
            <w:r w:rsidRPr="00D839FF">
              <w:rPr>
                <w:i/>
                <w:lang w:eastAsia="sv-SE"/>
              </w:rPr>
              <w:t xml:space="preserve"> </w:t>
            </w:r>
            <w:r w:rsidRPr="00D839FF">
              <w:rPr>
                <w:rFonts w:eastAsia="DengXian"/>
                <w:i/>
              </w:rPr>
              <w:t>relay</w:t>
            </w:r>
            <w:r w:rsidRPr="00D839FF">
              <w:rPr>
                <w:i/>
                <w:lang w:eastAsia="sv-SE"/>
              </w:rPr>
              <w:t>sTriggeredList</w:t>
            </w:r>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r w:rsidRPr="00D839FF">
              <w:rPr>
                <w:b/>
                <w:i/>
                <w:szCs w:val="22"/>
                <w:lang w:eastAsia="sv-SE"/>
              </w:rPr>
              <w:lastRenderedPageBreak/>
              <w:t>reportQuantityCell</w:t>
            </w:r>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r w:rsidRPr="00D839FF">
              <w:rPr>
                <w:b/>
                <w:i/>
                <w:szCs w:val="22"/>
                <w:lang w:eastAsia="sv-SE"/>
              </w:rPr>
              <w:t>reportQuantityRS-Indexes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r w:rsidRPr="00D839FF">
              <w:rPr>
                <w:b/>
                <w:i/>
                <w:szCs w:val="22"/>
                <w:lang w:eastAsia="sv-SE"/>
              </w:rPr>
              <w:t>simulMultiTriggerSingleMeasReport</w:t>
            </w:r>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r w:rsidRPr="00D839FF">
              <w:rPr>
                <w:i/>
                <w:iCs/>
              </w:rPr>
              <w:t>eventID</w:t>
            </w:r>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r w:rsidRPr="00D839FF">
              <w:rPr>
                <w:b/>
                <w:i/>
                <w:szCs w:val="22"/>
                <w:lang w:eastAsia="en-GB"/>
              </w:rPr>
              <w:t>timeToTrigger</w:t>
            </w:r>
          </w:p>
          <w:p w14:paraId="66768BAA"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r w:rsidRPr="00D839FF">
              <w:rPr>
                <w:b/>
                <w:bCs/>
                <w:i/>
                <w:iCs/>
                <w:lang w:eastAsia="ko-KR"/>
              </w:rPr>
              <w:t>useAllowedCellList</w:t>
            </w:r>
          </w:p>
          <w:p w14:paraId="63015E77" w14:textId="77777777" w:rsidR="00CA2B12" w:rsidRPr="00D839FF" w:rsidRDefault="00CA2B12" w:rsidP="00CA6F39">
            <w:pPr>
              <w:pStyle w:val="TAL"/>
              <w:rPr>
                <w:bCs/>
                <w:noProof/>
                <w:lang w:eastAsia="sv-SE"/>
              </w:rPr>
            </w:pPr>
            <w:r w:rsidRPr="00D839FF">
              <w:rPr>
                <w:lang w:eastAsia="ko-KR"/>
              </w:rPr>
              <w:t>Indicates whether only the cells included in the allow-list of the associated measObject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r w:rsidRPr="00D839FF">
              <w:rPr>
                <w:b/>
                <w:i/>
                <w:szCs w:val="22"/>
                <w:lang w:eastAsia="ko-KR"/>
              </w:rPr>
              <w:t>xN-ThresholdM</w:t>
            </w:r>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r w:rsidRPr="00D839FF">
              <w:rPr>
                <w:b/>
                <w:i/>
                <w:szCs w:val="22"/>
                <w:lang w:eastAsia="en-GB"/>
              </w:rPr>
              <w:t>eventId</w:t>
            </w:r>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r w:rsidRPr="00D839FF">
              <w:rPr>
                <w:b/>
                <w:i/>
                <w:szCs w:val="22"/>
                <w:lang w:eastAsia="en-GB"/>
              </w:rPr>
              <w:t>maxReportCLI</w:t>
            </w:r>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r w:rsidRPr="00D839FF">
              <w:rPr>
                <w:b/>
                <w:i/>
                <w:szCs w:val="22"/>
                <w:lang w:eastAsia="en-GB"/>
              </w:rPr>
              <w:t>reportAmount</w:t>
            </w:r>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r w:rsidRPr="00D839FF">
              <w:rPr>
                <w:b/>
                <w:i/>
                <w:szCs w:val="22"/>
                <w:lang w:eastAsia="en-GB"/>
              </w:rPr>
              <w:t>reportOnLeave</w:t>
            </w:r>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r w:rsidRPr="00D839FF">
              <w:rPr>
                <w:b/>
                <w:i/>
                <w:szCs w:val="22"/>
                <w:lang w:eastAsia="en-GB"/>
              </w:rPr>
              <w:t>timeToTrigger</w:t>
            </w:r>
          </w:p>
          <w:p w14:paraId="2E48F807"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r w:rsidRPr="00D839FF">
              <w:rPr>
                <w:b/>
                <w:i/>
                <w:szCs w:val="22"/>
                <w:lang w:eastAsia="en-GB"/>
              </w:rPr>
              <w:t>maxReportCLI</w:t>
            </w:r>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r w:rsidRPr="00D839FF">
              <w:rPr>
                <w:b/>
                <w:i/>
                <w:szCs w:val="22"/>
                <w:lang w:eastAsia="en-GB"/>
              </w:rPr>
              <w:t>reportAmount</w:t>
            </w:r>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r w:rsidRPr="00D839FF">
              <w:rPr>
                <w:b/>
                <w:i/>
                <w:szCs w:val="22"/>
                <w:lang w:eastAsia="sv-SE"/>
              </w:rPr>
              <w:t>reportQuantityCLI</w:t>
            </w:r>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r w:rsidRPr="00D839FF">
              <w:rPr>
                <w:b/>
                <w:bCs/>
                <w:i/>
                <w:iCs/>
                <w:lang w:eastAsia="ko-KR"/>
              </w:rPr>
              <w:t>coarseLocationRequest</w:t>
            </w:r>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r w:rsidRPr="00D839FF">
              <w:rPr>
                <w:b/>
                <w:i/>
                <w:szCs w:val="22"/>
                <w:lang w:eastAsia="en-GB"/>
              </w:rPr>
              <w:t>maxNrofRS-IndexesToReport</w:t>
            </w:r>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r w:rsidRPr="00D839FF">
              <w:rPr>
                <w:b/>
                <w:i/>
                <w:szCs w:val="22"/>
                <w:lang w:eastAsia="en-GB"/>
              </w:rPr>
              <w:t>maxReportCells</w:t>
            </w:r>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r w:rsidRPr="00D839FF">
              <w:rPr>
                <w:b/>
                <w:bCs/>
                <w:i/>
                <w:iCs/>
              </w:rPr>
              <w:t>reportAddNeighMeas</w:t>
            </w:r>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r w:rsidRPr="00D839FF">
              <w:rPr>
                <w:b/>
                <w:i/>
                <w:szCs w:val="22"/>
                <w:lang w:eastAsia="en-GB"/>
              </w:rPr>
              <w:t>reportAmount</w:t>
            </w:r>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r w:rsidRPr="00D839FF">
              <w:rPr>
                <w:b/>
                <w:i/>
                <w:szCs w:val="22"/>
                <w:lang w:eastAsia="sv-SE"/>
              </w:rPr>
              <w:t>reportQuantityCell</w:t>
            </w:r>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r w:rsidRPr="00D839FF">
              <w:rPr>
                <w:b/>
                <w:i/>
                <w:szCs w:val="22"/>
                <w:lang w:eastAsia="sv-SE"/>
              </w:rPr>
              <w:t>reportQuantityRS-Indexes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DengXian"/>
                <w:b/>
                <w:i/>
                <w:szCs w:val="22"/>
                <w:lang w:eastAsia="sv-SE"/>
              </w:rPr>
            </w:pPr>
            <w:r w:rsidRPr="00D839FF">
              <w:rPr>
                <w:b/>
                <w:i/>
                <w:szCs w:val="22"/>
                <w:lang w:eastAsia="ko-KR"/>
              </w:rPr>
              <w:t>ul-DelayValueConfig</w:t>
            </w:r>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DengXian"/>
                <w:b/>
                <w:i/>
                <w:szCs w:val="22"/>
                <w:lang w:eastAsia="sv-SE"/>
              </w:rPr>
            </w:pPr>
            <w:r w:rsidRPr="00D839FF">
              <w:rPr>
                <w:b/>
                <w:i/>
                <w:szCs w:val="22"/>
                <w:lang w:eastAsia="ko-KR"/>
              </w:rPr>
              <w:t>ul-ExcessDelayConfig</w:t>
            </w:r>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r w:rsidRPr="00D839FF">
              <w:rPr>
                <w:b/>
                <w:i/>
                <w:szCs w:val="22"/>
                <w:lang w:eastAsia="ko-KR"/>
              </w:rPr>
              <w:t>useAllowedCellList</w:t>
            </w:r>
          </w:p>
          <w:p w14:paraId="2D3A728A" w14:textId="77777777" w:rsidR="00CA2B12" w:rsidRPr="00D839FF" w:rsidRDefault="00CA2B12" w:rsidP="00CA6F39">
            <w:pPr>
              <w:pStyle w:val="TAL"/>
              <w:rPr>
                <w:b/>
                <w:i/>
                <w:szCs w:val="22"/>
                <w:lang w:eastAsia="sv-SE"/>
              </w:rPr>
            </w:pPr>
            <w:r w:rsidRPr="00D839FF">
              <w:rPr>
                <w:szCs w:val="22"/>
                <w:lang w:eastAsia="ko-KR"/>
              </w:rPr>
              <w:t>Indicates whether only the cells included in the allow-list of the associated measObject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r w:rsidRPr="00D839FF">
              <w:rPr>
                <w:b/>
                <w:i/>
                <w:lang w:eastAsia="sv-SE"/>
              </w:rPr>
              <w:t>cellForWhichToReportSFTD</w:t>
            </w:r>
          </w:p>
          <w:p w14:paraId="5940A32C" w14:textId="77777777" w:rsidR="00CA2B12" w:rsidRPr="00D839FF" w:rsidRDefault="00CA2B12" w:rsidP="00CA6F39">
            <w:pPr>
              <w:pStyle w:val="TAL"/>
              <w:rPr>
                <w:lang w:eastAsia="sv-SE"/>
              </w:rPr>
            </w:pPr>
            <w:r w:rsidRPr="00D839FF">
              <w:rPr>
                <w:szCs w:val="22"/>
                <w:lang w:eastAsia="en-GB"/>
              </w:rPr>
              <w:t>Indicates the target NR neighbour cells for SFTD measurement between PCell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r w:rsidRPr="00D839FF">
              <w:rPr>
                <w:b/>
                <w:i/>
                <w:lang w:eastAsia="sv-SE"/>
              </w:rPr>
              <w:t>drx-SFTD-NeighMeas</w:t>
            </w:r>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r w:rsidRPr="00D839FF">
              <w:rPr>
                <w:b/>
                <w:i/>
                <w:szCs w:val="22"/>
                <w:lang w:eastAsia="en-GB"/>
              </w:rPr>
              <w:t>reportSFTD-Meas</w:t>
            </w:r>
          </w:p>
          <w:p w14:paraId="023C93F8" w14:textId="77777777" w:rsidR="00CA2B12" w:rsidRPr="00D839FF" w:rsidRDefault="00CA2B12" w:rsidP="00CA6F39">
            <w:pPr>
              <w:pStyle w:val="TAL"/>
              <w:rPr>
                <w:b/>
                <w:i/>
                <w:szCs w:val="22"/>
                <w:lang w:eastAsia="en-GB"/>
              </w:rPr>
            </w:pPr>
            <w:r w:rsidRPr="00D839FF">
              <w:rPr>
                <w:szCs w:val="22"/>
                <w:lang w:eastAsia="en-GB"/>
              </w:rPr>
              <w:t>Indicates whether UE is required to perform SFTD measurement between PCell and NR PSCell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r w:rsidRPr="00D839FF">
              <w:rPr>
                <w:b/>
                <w:i/>
                <w:lang w:eastAsia="sv-SE"/>
              </w:rPr>
              <w:t>reportSFTD-NeighMeas</w:t>
            </w:r>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r w:rsidRPr="00D839FF">
              <w:rPr>
                <w:b/>
                <w:i/>
                <w:szCs w:val="22"/>
                <w:lang w:eastAsia="en-GB"/>
              </w:rPr>
              <w:t>reportRSRP</w:t>
            </w:r>
          </w:p>
          <w:p w14:paraId="214C0D8B" w14:textId="77777777" w:rsidR="00CA2B12" w:rsidRPr="00D839FF" w:rsidRDefault="00CA2B12" w:rsidP="00CA6F39">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TableGrid"/>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r w:rsidRPr="00D839FF">
              <w:rPr>
                <w:i/>
              </w:rPr>
              <w:lastRenderedPageBreak/>
              <w:t>RxTxPeriodical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r w:rsidRPr="00D839FF">
              <w:rPr>
                <w:b/>
                <w:i/>
                <w:szCs w:val="22"/>
                <w:lang w:eastAsia="en-GB"/>
              </w:rPr>
              <w:t>reportAmount</w:t>
            </w:r>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r w:rsidRPr="00D839FF">
              <w:rPr>
                <w:b/>
                <w:i/>
                <w:szCs w:val="22"/>
                <w:lang w:eastAsia="en-GB"/>
              </w:rPr>
              <w:t>rxTxReportInterval</w:t>
            </w:r>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r w:rsidRPr="00D839FF">
              <w:rPr>
                <w:b/>
                <w:i/>
              </w:rPr>
              <w:t>MeasTriggerQuantity</w:t>
            </w:r>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r w:rsidRPr="00D839FF">
              <w:rPr>
                <w:i/>
                <w:iCs/>
              </w:rPr>
              <w:t>ReportOnScellActivation</w:t>
            </w:r>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r w:rsidRPr="00D839FF">
              <w:rPr>
                <w:b/>
                <w:i/>
                <w:szCs w:val="22"/>
                <w:lang w:eastAsia="sv-SE"/>
              </w:rPr>
              <w:t>rsType</w:t>
            </w:r>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r w:rsidRPr="00D839FF">
              <w:rPr>
                <w:b/>
                <w:i/>
                <w:szCs w:val="22"/>
                <w:lang w:eastAsia="sv-SE"/>
              </w:rPr>
              <w:t>reportQuantityRS-Indexes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r w:rsidRPr="00D839FF">
              <w:rPr>
                <w:b/>
                <w:i/>
                <w:szCs w:val="22"/>
                <w:lang w:eastAsia="sv-SE"/>
              </w:rPr>
              <w:t>maxNrofRS-IndexesToReport</w:t>
            </w:r>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r w:rsidRPr="00D839FF">
              <w:rPr>
                <w:b/>
                <w:bCs/>
                <w:i/>
                <w:iCs/>
              </w:rPr>
              <w:t>includeBeamMeasurements</w:t>
            </w:r>
          </w:p>
          <w:p w14:paraId="19EE1E45" w14:textId="77777777" w:rsidR="00CA2B12" w:rsidRPr="00D839FF" w:rsidRDefault="00CA2B12" w:rsidP="00CA6F39">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r w:rsidRPr="00D839FF">
              <w:rPr>
                <w:b/>
                <w:i/>
                <w:szCs w:val="22"/>
                <w:lang w:eastAsia="sv-SE"/>
              </w:rPr>
              <w:t>cellIndividualOffset</w:t>
            </w:r>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MeasObjectNR</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ReportConfigNR</w:t>
            </w:r>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r w:rsidRPr="00D839FF">
              <w:rPr>
                <w:b/>
                <w:i/>
                <w:iCs/>
                <w:szCs w:val="22"/>
                <w:lang w:eastAsia="en-GB"/>
              </w:rPr>
              <w:t>physCellId</w:t>
            </w:r>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r w:rsidRPr="00D839FF">
              <w:rPr>
                <w:b/>
                <w:i/>
                <w:iCs/>
                <w:szCs w:val="22"/>
                <w:lang w:eastAsia="en-GB"/>
              </w:rPr>
              <w:t>ssbFrequency</w:t>
            </w:r>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Heading4"/>
      </w:pPr>
      <w:bookmarkStart w:id="1974" w:name="_Toc60777380"/>
      <w:bookmarkStart w:id="1975" w:name="_Toc193446393"/>
      <w:bookmarkStart w:id="1976" w:name="_Toc193452198"/>
      <w:bookmarkStart w:id="1977" w:name="_Toc193463470"/>
      <w:r w:rsidRPr="00D839FF">
        <w:lastRenderedPageBreak/>
        <w:t>–</w:t>
      </w:r>
      <w:r w:rsidRPr="00D839FF">
        <w:tab/>
      </w:r>
      <w:r w:rsidRPr="00D839FF">
        <w:rPr>
          <w:i/>
        </w:rPr>
        <w:t>ServingCellConfigCommon</w:t>
      </w:r>
      <w:bookmarkEnd w:id="1974"/>
      <w:bookmarkEnd w:id="1975"/>
      <w:bookmarkEnd w:id="1976"/>
      <w:bookmarkEnd w:id="1977"/>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lastRenderedPageBreak/>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Heading4"/>
        <w:rPr>
          <w:rFonts w:eastAsia="SimSun"/>
        </w:rPr>
      </w:pPr>
      <w:bookmarkStart w:id="1978" w:name="_Toc60777381"/>
      <w:bookmarkStart w:id="1979" w:name="_Toc193446394"/>
      <w:bookmarkStart w:id="1980" w:name="_Toc193452199"/>
      <w:bookmarkStart w:id="1981" w:name="_Toc193463471"/>
      <w:r w:rsidRPr="00D839FF">
        <w:rPr>
          <w:rFonts w:eastAsia="SimSun"/>
        </w:rPr>
        <w:lastRenderedPageBreak/>
        <w:t>–</w:t>
      </w:r>
      <w:r w:rsidRPr="00D839FF">
        <w:rPr>
          <w:rFonts w:eastAsia="SimSun"/>
        </w:rPr>
        <w:tab/>
      </w:r>
      <w:r w:rsidRPr="00D839FF">
        <w:rPr>
          <w:rFonts w:eastAsia="SimSun"/>
          <w:i/>
          <w:iCs/>
        </w:rPr>
        <w:t>Uu-RelayRLC-ChannelConfig</w:t>
      </w:r>
    </w:p>
    <w:p w14:paraId="5DDD4802" w14:textId="77777777" w:rsidR="00960A67" w:rsidRPr="00D839FF" w:rsidRDefault="00960A67" w:rsidP="00960A67">
      <w:pPr>
        <w:rPr>
          <w:rFonts w:eastAsia="SimSun"/>
        </w:rPr>
      </w:pPr>
      <w:r w:rsidRPr="00D839FF">
        <w:rPr>
          <w:rFonts w:eastAsia="SimSun"/>
        </w:rPr>
        <w:t xml:space="preserve">The IE </w:t>
      </w:r>
      <w:r w:rsidRPr="00D839FF">
        <w:rPr>
          <w:rFonts w:eastAsia="SimSun"/>
          <w:i/>
        </w:rPr>
        <w:t>Uu-RelayRLC-ChannelConfig</w:t>
      </w:r>
      <w:r w:rsidRPr="00D839FF">
        <w:rPr>
          <w:rFonts w:eastAsia="SimSun"/>
        </w:rPr>
        <w:t xml:space="preserve"> is used to configure an RLC entity, a corresponding logical channel in MAC for Uu Relay RLC channel between L2 U2N Relay UE and network, or between a N3C relay UE and network in case of MP.</w:t>
      </w:r>
    </w:p>
    <w:p w14:paraId="0D205191" w14:textId="77777777" w:rsidR="00960A67" w:rsidRPr="00D839FF" w:rsidRDefault="00960A67" w:rsidP="00960A67">
      <w:pPr>
        <w:pStyle w:val="TH"/>
        <w:rPr>
          <w:rFonts w:eastAsia="SimSun"/>
        </w:rPr>
      </w:pPr>
      <w:r w:rsidRPr="00D839FF">
        <w:rPr>
          <w:rFonts w:eastAsia="SimSun"/>
          <w:i/>
          <w:iCs/>
        </w:rPr>
        <w:t>Uu-RelayRLC-ChannelConfig</w:t>
      </w:r>
      <w:r w:rsidRPr="00D839FF">
        <w:rPr>
          <w:rFonts w:eastAsia="SimSun"/>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 xml:space="preserve">Uu-RelayRLC-ChannelConfig-r17::=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LogicalChannelIdentity                    </w:t>
      </w:r>
      <w:r w:rsidRPr="00D839FF">
        <w:rPr>
          <w:color w:val="993366"/>
        </w:rPr>
        <w:t>OPTIONAL</w:t>
      </w:r>
      <w:r w:rsidRPr="00D839FF">
        <w:t xml:space="preserve">,   </w:t>
      </w:r>
      <w:r w:rsidRPr="00D839FF">
        <w:rPr>
          <w:color w:val="808080"/>
        </w:rPr>
        <w:t>-- Cond RelayLCH-SetupOnly</w:t>
      </w:r>
    </w:p>
    <w:p w14:paraId="4C638A95" w14:textId="77777777" w:rsidR="00960A67" w:rsidRPr="00D839FF" w:rsidRDefault="00960A67" w:rsidP="00960A67">
      <w:pPr>
        <w:pStyle w:val="PL"/>
      </w:pPr>
      <w:r w:rsidRPr="00D839FF">
        <w:t xml:space="preserve">    uu-RelayRLC-ChannelID-r17        Uu-RelayRLC-ChannelID-r17,</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Cond RelayLCH-Setup</w:t>
      </w:r>
    </w:p>
    <w:p w14:paraId="75DDBC7D" w14:textId="77777777" w:rsidR="00960A67" w:rsidRPr="00D839FF" w:rsidRDefault="00960A67" w:rsidP="00960A67">
      <w:pPr>
        <w:pStyle w:val="PL"/>
        <w:rPr>
          <w:color w:val="808080"/>
        </w:rPr>
      </w:pPr>
      <w:r w:rsidRPr="00D839FF">
        <w:t xml:space="preserve">    mac-LogicalChannelConfig-r17     LogicalChannelConfig                      </w:t>
      </w:r>
      <w:r w:rsidRPr="00D839FF">
        <w:rPr>
          <w:color w:val="993366"/>
        </w:rPr>
        <w:t>OPTIONAL</w:t>
      </w:r>
      <w:r w:rsidRPr="00D839FF">
        <w:t xml:space="preserve">,   </w:t>
      </w:r>
      <w:r w:rsidRPr="00D839FF">
        <w:rPr>
          <w:color w:val="808080"/>
        </w:rPr>
        <w:t>-- Cond RelayLCH-Setup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r w:rsidRPr="00D839FF">
              <w:rPr>
                <w:rFonts w:eastAsia="SimSun"/>
                <w:i/>
                <w:iCs/>
                <w:lang w:eastAsia="sv-SE"/>
              </w:rPr>
              <w:t>Uu-RelayRLC-ChannelConfig</w:t>
            </w:r>
            <w:r w:rsidRPr="00D839FF">
              <w:rPr>
                <w:rFonts w:eastAsia="SimSun"/>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r w:rsidRPr="00D839FF">
              <w:rPr>
                <w:b/>
                <w:bCs/>
                <w:i/>
                <w:iCs/>
                <w:lang w:eastAsia="sv-SE"/>
              </w:rPr>
              <w:t>uu-LogicalChannelIdentity</w:t>
            </w:r>
          </w:p>
          <w:p w14:paraId="171A5C48" w14:textId="3D4998D9" w:rsidR="00960A67" w:rsidRPr="00D839FF" w:rsidRDefault="00960A67" w:rsidP="00CA6F39">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ins w:id="1982" w:author="Huawei, HiSilicon" w:date="2025-04-22T19:44:00Z">
              <w:r w:rsidR="00462F16">
                <w:rPr>
                  <w:lang w:eastAsia="sv-SE"/>
                </w:rPr>
                <w:t xml:space="preserve"> or</w:t>
              </w:r>
              <w:r w:rsidR="004D662F">
                <w:rPr>
                  <w:lang w:eastAsia="sv-SE"/>
                </w:rPr>
                <w:t xml:space="preserve"> of the </w:t>
              </w:r>
            </w:ins>
            <w:ins w:id="1983" w:author="Huawei, HiSilicon" w:date="2025-04-22T19:45:00Z">
              <w:r w:rsidR="004D662F" w:rsidRPr="004D662F">
                <w:rPr>
                  <w:lang w:eastAsia="sv-SE"/>
                </w:rPr>
                <w:t>L2 U2N Last 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r w:rsidRPr="00D839FF">
              <w:rPr>
                <w:b/>
                <w:bCs/>
                <w:i/>
                <w:iCs/>
                <w:lang w:eastAsia="sv-SE"/>
              </w:rPr>
              <w:t>uu-RelayRLC-ChannelID</w:t>
            </w:r>
          </w:p>
          <w:p w14:paraId="5B2031C1" w14:textId="61D70F03" w:rsidR="00960A67" w:rsidRPr="00D839FF" w:rsidRDefault="00960A67" w:rsidP="00CA6F39">
            <w:pPr>
              <w:pStyle w:val="TAL"/>
              <w:rPr>
                <w:lang w:eastAsia="sv-SE"/>
              </w:rPr>
            </w:pPr>
            <w:r w:rsidRPr="00D839FF">
              <w:rPr>
                <w:lang w:eastAsia="sv-SE"/>
              </w:rPr>
              <w:t xml:space="preserve">Indicates the </w:t>
            </w:r>
            <w:r w:rsidRPr="00D839FF">
              <w:rPr>
                <w:rFonts w:eastAsia="SimSun"/>
              </w:rPr>
              <w:t>Uu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ins w:id="1984" w:author="Huawei, HiSilicon" w:date="2025-04-22T19:45:00Z">
              <w:r w:rsidR="004D662F">
                <w:rPr>
                  <w:lang w:eastAsia="sv-SE"/>
                </w:rPr>
                <w:t xml:space="preserve"> or between </w:t>
              </w:r>
              <w:r w:rsidR="004D662F" w:rsidRPr="004D662F">
                <w:rPr>
                  <w:lang w:eastAsia="sv-SE"/>
                </w:rPr>
                <w:t>L2 U2N Last 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r w:rsidRPr="00D839FF">
              <w:rPr>
                <w:b/>
                <w:bCs/>
                <w:i/>
                <w:iCs/>
                <w:lang w:eastAsia="sv-SE"/>
              </w:rPr>
              <w:t>reestablishRLC</w:t>
            </w:r>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r w:rsidRPr="00D839FF">
              <w:rPr>
                <w:b/>
                <w:bCs/>
                <w:i/>
                <w:iCs/>
                <w:lang w:eastAsia="sv-SE"/>
              </w:rPr>
              <w:t>rlc-Config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SimSun"/>
                <w:lang w:eastAsia="sv-SE"/>
              </w:rPr>
            </w:pPr>
            <w:r w:rsidRPr="00D839F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SimSun"/>
                <w:lang w:eastAsia="sv-SE"/>
              </w:rPr>
            </w:pPr>
            <w:r w:rsidRPr="00D839FF">
              <w:rPr>
                <w:rFonts w:eastAsia="SimSun"/>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SimSun"/>
                <w:i/>
                <w:iCs/>
                <w:lang w:eastAsia="sv-SE"/>
              </w:rPr>
            </w:pPr>
            <w:r w:rsidRPr="00D839FF">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SimSun"/>
                <w:lang w:eastAsia="sv-SE"/>
              </w:rPr>
            </w:pPr>
            <w:r w:rsidRPr="00D839FF">
              <w:rPr>
                <w:rFonts w:eastAsia="SimSun"/>
                <w:lang w:eastAsia="sv-SE"/>
              </w:rPr>
              <w:t>This field is mandatory present upon creation of a new logical channel for a Uu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SimSun"/>
                <w:i/>
                <w:iCs/>
                <w:lang w:eastAsia="sv-SE"/>
              </w:rPr>
            </w:pPr>
            <w:r w:rsidRPr="00D839FF">
              <w:rPr>
                <w:rFonts w:eastAsia="SimSun"/>
                <w:i/>
                <w:iCs/>
                <w:lang w:eastAsia="sv-SE"/>
              </w:rPr>
              <w:t>Relay</w:t>
            </w: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Uu Relay RLC channel. It is absent otherwise.</w:t>
            </w:r>
          </w:p>
        </w:tc>
      </w:tr>
    </w:tbl>
    <w:p w14:paraId="5B4C00F4" w14:textId="77777777" w:rsidR="00960A67" w:rsidRPr="00D839FF" w:rsidRDefault="00960A67" w:rsidP="00960A67">
      <w:pPr>
        <w:rPr>
          <w:rFonts w:eastAsia="SimSun"/>
        </w:rPr>
      </w:pPr>
    </w:p>
    <w:p w14:paraId="0DCD8AA1" w14:textId="77777777" w:rsidR="00960A67" w:rsidRPr="00D839FF" w:rsidRDefault="00960A67" w:rsidP="00960A67">
      <w:pPr>
        <w:pStyle w:val="Heading4"/>
        <w:rPr>
          <w:rFonts w:eastAsia="SimSun"/>
        </w:rPr>
      </w:pPr>
      <w:r w:rsidRPr="00D839FF">
        <w:rPr>
          <w:rFonts w:eastAsia="SimSun"/>
        </w:rPr>
        <w:t>–</w:t>
      </w:r>
      <w:r w:rsidRPr="00D839FF">
        <w:rPr>
          <w:rFonts w:eastAsia="SimSun"/>
        </w:rPr>
        <w:tab/>
      </w:r>
      <w:r w:rsidRPr="00D839FF">
        <w:rPr>
          <w:rFonts w:eastAsia="SimSun"/>
          <w:i/>
          <w:iCs/>
        </w:rPr>
        <w:t>Uu-RelayRLC-ChannelID</w:t>
      </w:r>
    </w:p>
    <w:p w14:paraId="214BEAE0" w14:textId="63E2E96A" w:rsidR="00960A67" w:rsidRPr="00D839FF" w:rsidRDefault="00960A67" w:rsidP="00960A67">
      <w:pPr>
        <w:rPr>
          <w:rFonts w:eastAsia="SimSun"/>
        </w:rPr>
      </w:pPr>
      <w:r w:rsidRPr="00D839FF">
        <w:rPr>
          <w:rFonts w:eastAsia="SimSun"/>
        </w:rPr>
        <w:t xml:space="preserve">The IE </w:t>
      </w:r>
      <w:r w:rsidRPr="00D839FF">
        <w:rPr>
          <w:rFonts w:eastAsia="SimSun"/>
          <w:i/>
        </w:rPr>
        <w:t xml:space="preserve">Uu-RelayRLC-ChannelID </w:t>
      </w:r>
      <w:r w:rsidRPr="00D839FF">
        <w:rPr>
          <w:rFonts w:eastAsia="SimSun"/>
        </w:rPr>
        <w:t xml:space="preserve">is used to identify </w:t>
      </w:r>
      <w:r w:rsidRPr="00D839FF">
        <w:t>a Uu Relay RLC channel in the link between L2 U2N Relay UE</w:t>
      </w:r>
      <w:r w:rsidRPr="00D839FF">
        <w:rPr>
          <w:rFonts w:eastAsia="SimSun"/>
        </w:rPr>
        <w:t xml:space="preserve"> </w:t>
      </w:r>
      <w:r w:rsidRPr="00D839FF">
        <w:t>and network</w:t>
      </w:r>
      <w:ins w:id="1985" w:author="Huawei, HiSilicon" w:date="2025-04-22T19:47:00Z">
        <w:r w:rsidR="00AF5CE0">
          <w:t xml:space="preserve"> or between </w:t>
        </w:r>
        <w:r w:rsidR="00AF5CE0" w:rsidRPr="00AF5CE0">
          <w:rPr>
            <w:rFonts w:eastAsia="SimSun"/>
          </w:rPr>
          <w:t>L2 U2N Last Relay UE</w:t>
        </w:r>
      </w:ins>
      <w:ins w:id="1986" w:author="Huawei, HiSilicon" w:date="2025-04-22T19:48:00Z">
        <w:r w:rsidR="00AF5CE0">
          <w:rPr>
            <w:rFonts w:eastAsia="SimSun"/>
          </w:rPr>
          <w:t xml:space="preserve"> </w:t>
        </w:r>
        <w:r w:rsidR="00AF5CE0" w:rsidRPr="00D839FF">
          <w:t>and network</w:t>
        </w:r>
      </w:ins>
      <w:r w:rsidRPr="00D839FF">
        <w:t>.</w:t>
      </w:r>
    </w:p>
    <w:p w14:paraId="787E698A" w14:textId="77777777" w:rsidR="00960A67" w:rsidRPr="00D839FF" w:rsidRDefault="00960A67" w:rsidP="00960A67">
      <w:pPr>
        <w:pStyle w:val="TH"/>
        <w:rPr>
          <w:rFonts w:eastAsia="SimSun"/>
        </w:rPr>
      </w:pPr>
      <w:r w:rsidRPr="00D839FF">
        <w:rPr>
          <w:i/>
          <w:iCs/>
        </w:rPr>
        <w:lastRenderedPageBreak/>
        <w:t>Uu-RelayRLC-ChannelID</w:t>
      </w:r>
      <w:r w:rsidRPr="00D839FF">
        <w:rPr>
          <w:rFonts w:eastAsia="SimSun"/>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 xml:space="preserve">Uu-RelayRLC-ChannelID-r17 ::= </w:t>
      </w:r>
      <w:r w:rsidRPr="00D839FF">
        <w:rPr>
          <w:color w:val="993366"/>
        </w:rPr>
        <w:t>INTEGER</w:t>
      </w:r>
      <w:r w:rsidRPr="00D839FF">
        <w:t xml:space="preserve"> (1..maxLC-ID)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NormalWeb"/>
      </w:pPr>
      <w:bookmarkStart w:id="1987" w:name="_Toc185578037"/>
      <w:r w:rsidRPr="0017545B">
        <w:t>=================================NEXT CHANGE=======================================</w:t>
      </w:r>
    </w:p>
    <w:p w14:paraId="0E656098" w14:textId="71D349A0" w:rsidR="00960A67" w:rsidRPr="006D0C02" w:rsidRDefault="00960A67" w:rsidP="00960A67">
      <w:pPr>
        <w:pStyle w:val="Heading4"/>
        <w:rPr>
          <w:rFonts w:eastAsia="SimSun"/>
        </w:rPr>
      </w:pPr>
      <w:r w:rsidRPr="006D0C02">
        <w:rPr>
          <w:rFonts w:eastAsia="SimSun"/>
        </w:rPr>
        <w:t>–</w:t>
      </w:r>
      <w:r w:rsidRPr="006D0C02">
        <w:rPr>
          <w:rFonts w:eastAsia="SimSun"/>
        </w:rPr>
        <w:tab/>
      </w:r>
      <w:r w:rsidRPr="006D0C02">
        <w:rPr>
          <w:rFonts w:eastAsia="SimSun"/>
          <w:i/>
        </w:rPr>
        <w:t>UE-TimersAndConstantsRemoteUE</w:t>
      </w:r>
      <w:bookmarkEnd w:id="1987"/>
    </w:p>
    <w:p w14:paraId="623757D8" w14:textId="77777777" w:rsidR="00960A67" w:rsidRPr="006D0C02" w:rsidRDefault="00960A67" w:rsidP="00960A67">
      <w:r w:rsidRPr="006D0C02">
        <w:t xml:space="preserve">The IE </w:t>
      </w:r>
      <w:r w:rsidRPr="006D0C02">
        <w:rPr>
          <w:i/>
          <w:iCs/>
        </w:rPr>
        <w:t>UE-TimersAndConstantsRemoteUE</w:t>
      </w:r>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UE-TimersAndConstantsRemoteUE</w:t>
      </w:r>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 xml:space="preserve">UE-TimersAndConstantsRemoteUE-r17 ::=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SimSun"/>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UE-TimersAndConstantsRemoteUE</w:t>
            </w:r>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77777777" w:rsidR="00960A67" w:rsidRPr="006D0C02" w:rsidRDefault="00960A67" w:rsidP="00CA6F39">
            <w:pPr>
              <w:pStyle w:val="TAL"/>
              <w:rPr>
                <w:lang w:eastAsia="sv-SE"/>
              </w:rPr>
            </w:pPr>
            <w:r w:rsidRPr="006D0C02">
              <w:rPr>
                <w:rFonts w:eastAsia="Calibri"/>
                <w:lang w:eastAsia="sv-SE"/>
              </w:rPr>
              <w:t>Indicates the timer value of T300 used by L2 U2N Remote UE. 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77777777" w:rsidR="00960A67" w:rsidRPr="006D0C02" w:rsidRDefault="00960A67" w:rsidP="00CA6F39">
            <w:pPr>
              <w:pStyle w:val="TAL"/>
              <w:rPr>
                <w:rFonts w:eastAsia="Calibri"/>
                <w:lang w:eastAsia="sv-SE"/>
              </w:rPr>
            </w:pPr>
            <w:r w:rsidRPr="006D0C02">
              <w:rPr>
                <w:rFonts w:eastAsia="Calibri"/>
                <w:lang w:eastAsia="sv-SE"/>
              </w:rPr>
              <w:t>Indicates the timer value of T301 used by L2 U2N Remote UE. 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77777777" w:rsidR="00960A67" w:rsidRPr="006D0C02" w:rsidRDefault="00960A67" w:rsidP="00CA6F39">
            <w:pPr>
              <w:pStyle w:val="TAL"/>
              <w:rPr>
                <w:rFonts w:eastAsia="Calibri"/>
                <w:lang w:eastAsia="sv-SE"/>
              </w:rPr>
            </w:pPr>
            <w:r w:rsidRPr="006D0C02">
              <w:rPr>
                <w:rFonts w:eastAsia="Calibri"/>
                <w:lang w:eastAsia="sv-SE"/>
              </w:rPr>
              <w:t>Indicates the timer value of T319 used by L2 U2N Remote UE. If the field is absent, the timer value indicated in t319 applies to L2 U2N Remote UE.</w:t>
            </w:r>
          </w:p>
        </w:tc>
      </w:tr>
    </w:tbl>
    <w:p w14:paraId="3F6E8808" w14:textId="50500D58" w:rsidR="00960A67" w:rsidRDefault="00960A67" w:rsidP="00960A67"/>
    <w:p w14:paraId="2A1CD95D" w14:textId="08ADDCC4" w:rsidR="0017545B" w:rsidRPr="00960A67" w:rsidRDefault="0017545B" w:rsidP="00960A67">
      <w:r w:rsidRPr="0017545B">
        <w:t>=================================NEXT CHANGE=======================================</w:t>
      </w:r>
    </w:p>
    <w:p w14:paraId="79610878" w14:textId="77777777" w:rsidR="00394471" w:rsidRPr="00D839FF" w:rsidRDefault="00394471" w:rsidP="00394471">
      <w:pPr>
        <w:pStyle w:val="Heading3"/>
      </w:pPr>
      <w:bookmarkStart w:id="1988" w:name="_Toc60777428"/>
      <w:bookmarkStart w:id="1989" w:name="_Toc193446458"/>
      <w:bookmarkStart w:id="1990" w:name="_Toc193452263"/>
      <w:bookmarkStart w:id="1991" w:name="_Toc193463535"/>
      <w:bookmarkEnd w:id="1978"/>
      <w:bookmarkEnd w:id="1979"/>
      <w:bookmarkEnd w:id="1980"/>
      <w:bookmarkEnd w:id="1981"/>
      <w:r w:rsidRPr="00D839FF">
        <w:t>6.3.3</w:t>
      </w:r>
      <w:r w:rsidRPr="00D839FF">
        <w:tab/>
        <w:t>UE capability information elements</w:t>
      </w:r>
      <w:bookmarkEnd w:id="1988"/>
      <w:bookmarkEnd w:id="1989"/>
      <w:bookmarkEnd w:id="1990"/>
      <w:bookmarkEnd w:id="1991"/>
    </w:p>
    <w:p w14:paraId="46429E05" w14:textId="77777777" w:rsidR="00C34FAA" w:rsidRPr="00D839FF" w:rsidRDefault="00C34FAA" w:rsidP="00C34FAA">
      <w:bookmarkStart w:id="1992" w:name="_Toc60777479"/>
    </w:p>
    <w:p w14:paraId="6ED8AFF9" w14:textId="2EDFB39F" w:rsidR="00394471" w:rsidRPr="00D839FF" w:rsidRDefault="00394471" w:rsidP="00394471">
      <w:pPr>
        <w:pStyle w:val="Heading4"/>
      </w:pPr>
      <w:bookmarkStart w:id="1993" w:name="_Toc193446526"/>
      <w:bookmarkStart w:id="1994" w:name="_Toc193452331"/>
      <w:bookmarkStart w:id="1995" w:name="_Toc193463603"/>
      <w:r w:rsidRPr="00D839FF">
        <w:lastRenderedPageBreak/>
        <w:t>–</w:t>
      </w:r>
      <w:r w:rsidRPr="00D839FF">
        <w:tab/>
      </w:r>
      <w:r w:rsidRPr="00D839FF">
        <w:rPr>
          <w:i/>
          <w:iCs/>
        </w:rPr>
        <w:t>SidelinkParameters</w:t>
      </w:r>
      <w:bookmarkEnd w:id="1992"/>
      <w:bookmarkEnd w:id="1993"/>
      <w:bookmarkEnd w:id="1994"/>
      <w:bookmarkEnd w:id="1995"/>
    </w:p>
    <w:p w14:paraId="09E3D5E0" w14:textId="52595BB0" w:rsidR="00394471" w:rsidRPr="00D839FF" w:rsidRDefault="00394471" w:rsidP="00394471">
      <w:r w:rsidRPr="00D839FF">
        <w:rPr>
          <w:rFonts w:eastAsia="Malgun Gothic"/>
        </w:rPr>
        <w:t xml:space="preserve">The IE </w:t>
      </w:r>
      <w:bookmarkStart w:id="1996" w:name="_Hlk196390566"/>
      <w:r w:rsidRPr="00D839FF">
        <w:rPr>
          <w:rFonts w:eastAsia="Malgun Gothic"/>
          <w:i/>
        </w:rPr>
        <w:t>SidelinkParameters</w:t>
      </w:r>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sidelink communications</w:t>
      </w:r>
      <w:r w:rsidR="00A711AF" w:rsidRPr="00D839FF">
        <w:t>/positioning</w:t>
      </w:r>
      <w:bookmarkEnd w:id="1996"/>
      <w:r w:rsidRPr="00D839FF">
        <w:t>.</w:t>
      </w:r>
    </w:p>
    <w:p w14:paraId="0490B3F1" w14:textId="77777777" w:rsidR="00394471" w:rsidRPr="00D839FF" w:rsidRDefault="00394471" w:rsidP="00394471">
      <w:pPr>
        <w:pStyle w:val="TH"/>
      </w:pPr>
      <w:r w:rsidRPr="00D839FF">
        <w:rPr>
          <w:i/>
          <w:iCs/>
        </w:rPr>
        <w:t xml:space="preserve">SidelinkParameters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 xml:space="preserve">SidelinkParameters-r16 ::=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r w:rsidRPr="00D839FF">
        <w:rPr>
          <w:rFonts w:eastAsia="Batang"/>
        </w:rPr>
        <w:t>SidelinkParametersNR-r16</w:t>
      </w:r>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r w:rsidRPr="00D839FF">
        <w:rPr>
          <w:rFonts w:eastAsia="Batang"/>
        </w:rPr>
        <w:t>SidelinkParametersEUTRA-r16</w:t>
      </w:r>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 xml:space="preserve">SidelinkParametersNR-r16 ::=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RLC-ParametersSidelink-r16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MAC-ParametersSidelink-r16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RelayParameters-r17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{supported}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PDCP-ParametersSidelink-r18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                                                                                                                   </w:t>
      </w:r>
      <w:r w:rsidRPr="00D839FF">
        <w:rPr>
          <w:color w:val="993366"/>
        </w:rPr>
        <w:t>OPTIONAL</w:t>
      </w:r>
    </w:p>
    <w:p w14:paraId="2CE541B2" w14:textId="4D39F9AC" w:rsidR="00394471" w:rsidRPr="00D839FF" w:rsidRDefault="001B2C9D" w:rsidP="00D839FF">
      <w:pPr>
        <w:pStyle w:val="PL"/>
      </w:pPr>
      <w:r w:rsidRPr="00D839FF">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 xml:space="preserve">SidelinkParametersEUTRA-r16 ::=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 xml:space="preserve">RLC-ParametersSidelink-r16 ::=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{supported}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{supported}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 xml:space="preserve">MAC-ParametersSidelink-r16 ::=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MAC-ParametersSidelinkCommon-r16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 xml:space="preserve">UE-SidelinkCapabilityAddXDD-Mode-r16 ::=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 xml:space="preserve">MAC-ParametersSidelinkCommon-r16 ::=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{supported}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{supported}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{supported}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{supported}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 xml:space="preserve">MAC-ParametersSidelinkXDD-Diff-r16 ::=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{supported}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{supported}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 xml:space="preserve">BandSidelinkEUTRA-r16 ::=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FreqBandIndicatorEUTRA,</w:t>
      </w:r>
    </w:p>
    <w:p w14:paraId="20213D04" w14:textId="77777777" w:rsidR="00394471" w:rsidRPr="00D839FF" w:rsidRDefault="00394471" w:rsidP="00D839FF">
      <w:pPr>
        <w:pStyle w:val="PL"/>
        <w:rPr>
          <w:color w:val="808080"/>
        </w:rPr>
      </w:pPr>
      <w:r w:rsidRPr="00D839FF">
        <w:t xml:space="preserve">    </w:t>
      </w:r>
      <w:r w:rsidRPr="00D839FF">
        <w:rPr>
          <w:color w:val="808080"/>
        </w:rPr>
        <w:t>-- R1 15-7: Transmitting LTE sidelink mode 3 scheduled by NR Uu</w:t>
      </w:r>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t xml:space="preserve">    }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R1 15-9: Transmitting LTE sidelink mode 4 configured by NR Uu</w:t>
      </w:r>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{supported}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 xml:space="preserve">BandSidelink-r16 ::=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FreqBandIndicatorNR,</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lastRenderedPageBreak/>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{supported}                        </w:t>
      </w:r>
      <w:r w:rsidRPr="00D839FF">
        <w:rPr>
          <w:color w:val="993366"/>
        </w:rPr>
        <w:t>OPTIONAL</w:t>
      </w:r>
    </w:p>
    <w:p w14:paraId="5518281C" w14:textId="77777777" w:rsidR="00394471" w:rsidRPr="00D839FF" w:rsidRDefault="00394471" w:rsidP="00D839FF">
      <w:pPr>
        <w:pStyle w:val="PL"/>
      </w:pPr>
      <w:r w:rsidRPr="00D839FF">
        <w:t xml:space="preserve">    }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{supported}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{supported}                        </w:t>
      </w:r>
      <w:r w:rsidRPr="00D839FF">
        <w:rPr>
          <w:color w:val="993366"/>
        </w:rPr>
        <w:t>OPTIONAL</w:t>
      </w:r>
    </w:p>
    <w:p w14:paraId="50320C42" w14:textId="77777777" w:rsidR="00394471" w:rsidRPr="00D839FF" w:rsidRDefault="00394471" w:rsidP="00D839FF">
      <w:pPr>
        <w:pStyle w:val="PL"/>
      </w:pPr>
      <w:r w:rsidRPr="00D839FF">
        <w:t xml:space="preserve">    }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{supported}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{supported}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{supported}                        </w:t>
      </w:r>
      <w:r w:rsidRPr="00D839FF">
        <w:rPr>
          <w:color w:val="993366"/>
        </w:rPr>
        <w:t>OPTIONAL</w:t>
      </w:r>
    </w:p>
    <w:p w14:paraId="69EBA23E" w14:textId="77777777" w:rsidR="00394471" w:rsidRPr="00D839FF" w:rsidRDefault="00394471" w:rsidP="00D839FF">
      <w:pPr>
        <w:pStyle w:val="PL"/>
      </w:pPr>
      <w:r w:rsidRPr="00D839FF">
        <w:t xml:space="preserve">    }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{supported}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psfch-RxNumber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t xml:space="preserve">        psfch-TxNumber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{supported}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{supported}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lastRenderedPageBreak/>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{supported}</w:t>
      </w:r>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{supported}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r w:rsidRPr="00D839FF">
        <w:rPr>
          <w:rFonts w:eastAsia="MS Mincho"/>
        </w:rPr>
        <w:t>}</w:t>
      </w:r>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r w:rsidR="003C2B2C" w:rsidRPr="00D839FF">
        <w:rPr>
          <w:rFonts w:eastAsia="MS Mincho"/>
        </w:rPr>
        <w:t>}</w:t>
      </w:r>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{supported}</w:t>
      </w:r>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lastRenderedPageBreak/>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r w:rsidRPr="00D839FF">
        <w:rPr>
          <w:rFonts w:eastAsiaTheme="minorEastAsia"/>
        </w:rPr>
        <w:t>SharedSpectrumChAccessParamsSidelinkPerBand-r18</w:t>
      </w:r>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DengXian"/>
        </w:rPr>
      </w:pPr>
      <w:r w:rsidRPr="00D839FF">
        <w:t xml:space="preserve">    </w:t>
      </w:r>
      <w:r w:rsidRPr="00D839FF">
        <w:rPr>
          <w:rFonts w:eastAsiaTheme="minorEastAsia"/>
        </w:rPr>
        <w:t>}</w:t>
      </w:r>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DengXian"/>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{ncp, ncpAndECP}</w:t>
      </w:r>
    </w:p>
    <w:p w14:paraId="463F76FE" w14:textId="77777777" w:rsidR="001D6687" w:rsidRPr="00D839FF" w:rsidRDefault="001D6687" w:rsidP="00D839FF">
      <w:pPr>
        <w:pStyle w:val="PL"/>
      </w:pPr>
      <w:r w:rsidRPr="00D839FF">
        <w:t xml:space="preserve">    }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DengXian"/>
        </w:rPr>
        <w:t xml:space="preserve"> {</w:t>
      </w:r>
      <w:r w:rsidRPr="00D839FF">
        <w:t>cpt1, cpt2, cpt3</w:t>
      </w:r>
      <w:r w:rsidRPr="00D839FF">
        <w:rPr>
          <w:rFonts w:eastAsia="DengXian"/>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DengXian"/>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DengXian"/>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DengXian"/>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{supported}</w:t>
      </w:r>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lastRenderedPageBreak/>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(2..8),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(1..2),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{mhz20,mhz30,mhz40,mhz50,mhz60,mhz70}</w:t>
      </w:r>
    </w:p>
    <w:p w14:paraId="0531B308" w14:textId="2D53EC8C" w:rsidR="001D6687" w:rsidRPr="00D839FF" w:rsidRDefault="001D6687" w:rsidP="00D839FF">
      <w:pPr>
        <w:pStyle w:val="PL"/>
        <w:rPr>
          <w:rFonts w:eastAsia="MS Mincho"/>
        </w:rPr>
      </w:pPr>
      <w:r w:rsidRPr="00D839FF">
        <w:t xml:space="preserve">    </w:t>
      </w:r>
      <w:r w:rsidRPr="00D839FF">
        <w:rPr>
          <w:rFonts w:eastAsia="MS Mincho"/>
        </w:rPr>
        <w:t>}</w:t>
      </w:r>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{supported}</w:t>
      </w:r>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{n5,n15,n25,n32,n35,n45,n50,n64,n100},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{n4,n8,n16,n24}</w:t>
      </w:r>
    </w:p>
    <w:p w14:paraId="6D7AA691" w14:textId="7E5341CC" w:rsidR="000E685E" w:rsidRPr="00D839FF" w:rsidRDefault="000E685E"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{supported}</w:t>
      </w:r>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 xml:space="preserve">RelayParameters-r17 ::=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997" w:name="_Hlk196390292"/>
      <w:r w:rsidRPr="00D839FF">
        <w:rPr>
          <w:rFonts w:eastAsia="MS Mincho"/>
        </w:rPr>
        <w:t>relayUE-Operation-L2-r17</w:t>
      </w:r>
      <w:bookmarkEnd w:id="1997"/>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1998" w:name="_Hlk196390494"/>
      <w:r w:rsidRPr="00D839FF">
        <w:rPr>
          <w:rFonts w:eastAsia="MS Mincho"/>
        </w:rPr>
        <w:t>remoteUE-Operation-L2-r17</w:t>
      </w:r>
      <w:bookmarkEnd w:id="1998"/>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1999" w:author="Huawei, HiSilicon" w:date="2025-04-22T20:05:00Z"/>
          <w:rFonts w:eastAsia="MS Mincho"/>
        </w:rPr>
      </w:pPr>
      <w:r w:rsidRPr="00D839FF">
        <w:rPr>
          <w:rFonts w:eastAsia="MS Mincho"/>
        </w:rPr>
        <w:t xml:space="preserve">    ]]</w:t>
      </w:r>
      <w:ins w:id="2000" w:author="Huawei, HiSilicon" w:date="2025-04-22T20:05:00Z">
        <w:r w:rsidR="000802DD">
          <w:rPr>
            <w:rFonts w:eastAsia="MS Mincho"/>
          </w:rPr>
          <w:t>,</w:t>
        </w:r>
      </w:ins>
    </w:p>
    <w:p w14:paraId="0AF06B1B" w14:textId="7ED7B834" w:rsidR="000802DD" w:rsidRDefault="00992BC1" w:rsidP="00D839FF">
      <w:pPr>
        <w:pStyle w:val="PL"/>
        <w:rPr>
          <w:ins w:id="2001" w:author="Huawei, HiSilicon" w:date="2025-04-22T20:05:00Z"/>
          <w:rFonts w:eastAsia="MS Mincho"/>
        </w:rPr>
      </w:pPr>
      <w:ins w:id="2002" w:author="Huawei, HiSilicon" w:date="2025-04-22T20:06:00Z">
        <w:r>
          <w:rPr>
            <w:rFonts w:eastAsia="MS Mincho"/>
          </w:rPr>
          <w:t xml:space="preserve">    </w:t>
        </w:r>
      </w:ins>
      <w:ins w:id="2003" w:author="Huawei, HiSilicon" w:date="2025-04-22T20:05:00Z">
        <w:r w:rsidRPr="00D839FF">
          <w:rPr>
            <w:rFonts w:eastAsia="MS Mincho"/>
          </w:rPr>
          <w:t>[[</w:t>
        </w:r>
      </w:ins>
    </w:p>
    <w:p w14:paraId="127B47E1" w14:textId="2BF7D3D2" w:rsidR="00992BC1" w:rsidRPr="00D839FF" w:rsidRDefault="00992BC1" w:rsidP="00992BC1">
      <w:pPr>
        <w:pStyle w:val="PL"/>
        <w:rPr>
          <w:ins w:id="2004" w:author="Huawei, HiSilicon" w:date="2025-04-22T20:05:00Z"/>
          <w:rFonts w:eastAsia="MS Mincho"/>
        </w:rPr>
      </w:pPr>
      <w:commentRangeStart w:id="2005"/>
      <w:commentRangeStart w:id="2006"/>
      <w:ins w:id="2007" w:author="Huawei, HiSilicon" w:date="2025-04-22T20:05:00Z">
        <w:r w:rsidRPr="00D839FF">
          <w:t xml:space="preserve">    </w:t>
        </w:r>
        <w:bookmarkStart w:id="2008" w:name="_Hlk196390689"/>
        <w:r w:rsidRPr="00D839FF">
          <w:rPr>
            <w:rFonts w:eastAsia="MS Mincho"/>
          </w:rPr>
          <w:t>relayUE-</w:t>
        </w:r>
      </w:ins>
      <w:ins w:id="2009" w:author="Huawei, HiSilicon" w:date="2025-04-22T20:07:00Z">
        <w:r>
          <w:rPr>
            <w:rFonts w:eastAsia="MS Mincho"/>
          </w:rPr>
          <w:t>MH-</w:t>
        </w:r>
      </w:ins>
      <w:ins w:id="2010" w:author="Huawei, HiSilicon" w:date="2025-04-22T20:05:00Z">
        <w:r w:rsidRPr="00D839FF">
          <w:rPr>
            <w:rFonts w:eastAsia="MS Mincho"/>
          </w:rPr>
          <w:t>Operation-L2-r1</w:t>
        </w:r>
      </w:ins>
      <w:ins w:id="2011" w:author="Huawei, HiSilicon" w:date="2025-04-22T20:06:00Z">
        <w:r>
          <w:rPr>
            <w:rFonts w:eastAsia="MS Mincho"/>
          </w:rPr>
          <w:t>9</w:t>
        </w:r>
      </w:ins>
      <w:bookmarkEnd w:id="2008"/>
      <w:ins w:id="2012"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2013" w:author="Huawei, HiSilicon" w:date="2025-04-22T20:05:00Z"/>
          <w:rFonts w:eastAsia="MS Mincho"/>
        </w:rPr>
      </w:pPr>
      <w:ins w:id="2014" w:author="Huawei, HiSilicon" w:date="2025-04-22T20:05:00Z">
        <w:r w:rsidRPr="00D839FF">
          <w:t xml:space="preserve">    </w:t>
        </w:r>
        <w:bookmarkStart w:id="2015" w:name="_Hlk196390719"/>
        <w:r w:rsidRPr="00D839FF">
          <w:rPr>
            <w:rFonts w:eastAsia="MS Mincho"/>
          </w:rPr>
          <w:t>remoteUE-</w:t>
        </w:r>
      </w:ins>
      <w:ins w:id="2016" w:author="Huawei, HiSilicon" w:date="2025-04-22T20:07:00Z">
        <w:r>
          <w:rPr>
            <w:rFonts w:eastAsia="MS Mincho"/>
          </w:rPr>
          <w:t>MH-</w:t>
        </w:r>
      </w:ins>
      <w:ins w:id="2017" w:author="Huawei, HiSilicon" w:date="2025-04-22T20:05:00Z">
        <w:r w:rsidRPr="00D839FF">
          <w:rPr>
            <w:rFonts w:eastAsia="MS Mincho"/>
          </w:rPr>
          <w:t>Operation-L2-r1</w:t>
        </w:r>
      </w:ins>
      <w:ins w:id="2018" w:author="Huawei, HiSilicon" w:date="2025-04-22T20:06:00Z">
        <w:r>
          <w:rPr>
            <w:rFonts w:eastAsia="MS Mincho"/>
          </w:rPr>
          <w:t>9</w:t>
        </w:r>
      </w:ins>
      <w:bookmarkEnd w:id="2015"/>
      <w:ins w:id="2019" w:author="Huawei, HiSilicon" w:date="2025-04-22T20:05:00Z">
        <w:r w:rsidRPr="00D839FF">
          <w:t xml:space="preserve">                            </w:t>
        </w:r>
      </w:ins>
      <w:commentRangeEnd w:id="2005"/>
      <w:r w:rsidR="00AE0F2B">
        <w:rPr>
          <w:rStyle w:val="CommentReference"/>
          <w:rFonts w:ascii="Times New Roman" w:hAnsi="Times New Roman"/>
          <w:lang w:eastAsia="zh-CN"/>
        </w:rPr>
        <w:commentReference w:id="2005"/>
      </w:r>
      <w:commentRangeEnd w:id="2006"/>
      <w:r w:rsidR="00E963F2">
        <w:rPr>
          <w:rStyle w:val="CommentReference"/>
          <w:rFonts w:ascii="Times New Roman" w:hAnsi="Times New Roman"/>
          <w:lang w:eastAsia="zh-CN"/>
        </w:rPr>
        <w:commentReference w:id="2006"/>
      </w:r>
      <w:ins w:id="2020" w:author="Huawei, HiSilicon" w:date="2025-04-22T20:05:00Z">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2021"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PDCP-ParametersSidelink-r18 ::=</w:t>
      </w:r>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lastRenderedPageBreak/>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2022" w:author="Huawei, HiSilicon" w:date="2025-04-22T20:10:00Z"/>
          <w:rFonts w:eastAsiaTheme="minorEastAsia"/>
        </w:rPr>
      </w:pPr>
    </w:p>
    <w:p w14:paraId="602566EC" w14:textId="3D392AAE" w:rsidR="00394471" w:rsidRPr="00D839FF" w:rsidRDefault="00992BC1" w:rsidP="00394471">
      <w:pPr>
        <w:rPr>
          <w:rFonts w:eastAsiaTheme="minorEastAsia"/>
        </w:rPr>
      </w:pPr>
      <w:ins w:id="2023" w:author="Huawei, HiSilicon" w:date="2025-04-22T20:09:00Z">
        <w:r>
          <w:rPr>
            <w:rFonts w:eastAsiaTheme="minorEastAsia"/>
          </w:rPr>
          <w:t xml:space="preserve">Editor’s Note: </w:t>
        </w:r>
      </w:ins>
      <w:ins w:id="2024" w:author="Huawei, HiSilicon" w:date="2025-04-22T20:10:00Z">
        <w:r>
          <w:rPr>
            <w:rFonts w:eastAsiaTheme="minorEastAsia"/>
          </w:rPr>
          <w:t xml:space="preserve">FFS if we can agree to introduce new U2N Relay UE and Remote UE </w:t>
        </w:r>
      </w:ins>
      <w:ins w:id="2025" w:author="Huawei, HiSilicon" w:date="2025-04-22T20:11:00Z">
        <w:r>
          <w:rPr>
            <w:rFonts w:eastAsiaTheme="minorEastAsia"/>
          </w:rPr>
          <w:t>capability information as above.</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r w:rsidRPr="00D839FF">
              <w:rPr>
                <w:rFonts w:eastAsiaTheme="minorEastAsia"/>
                <w:i/>
                <w:iCs/>
                <w:lang w:eastAsia="sv-SE"/>
              </w:rPr>
              <w:t>SidelinkParametersEUTRA</w:t>
            </w:r>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Heading3"/>
      </w:pPr>
      <w:bookmarkStart w:id="2026" w:name="_Toc60777521"/>
      <w:bookmarkStart w:id="2027" w:name="_Toc193446576"/>
      <w:bookmarkStart w:id="2028" w:name="_Toc193452381"/>
      <w:bookmarkStart w:id="2029" w:name="_Toc193463653"/>
      <w:r w:rsidRPr="00D839FF">
        <w:t>6.3.5</w:t>
      </w:r>
      <w:r w:rsidRPr="00D839FF">
        <w:tab/>
        <w:t>Sidelink information elements</w:t>
      </w:r>
      <w:bookmarkEnd w:id="2026"/>
      <w:bookmarkEnd w:id="2027"/>
      <w:bookmarkEnd w:id="2028"/>
      <w:bookmarkEnd w:id="2029"/>
    </w:p>
    <w:p w14:paraId="685EC9B9" w14:textId="39523CFB" w:rsidR="00394471" w:rsidRPr="00D839FF" w:rsidRDefault="00394471" w:rsidP="00394471">
      <w:pPr>
        <w:pStyle w:val="Heading4"/>
      </w:pPr>
      <w:bookmarkStart w:id="2030" w:name="_Toc60777528"/>
      <w:bookmarkStart w:id="2031" w:name="_Toc193446588"/>
      <w:bookmarkStart w:id="2032" w:name="_Toc193452393"/>
      <w:bookmarkStart w:id="2033" w:name="_Toc193463665"/>
      <w:r w:rsidRPr="00D839FF">
        <w:t>–</w:t>
      </w:r>
      <w:r w:rsidRPr="00D839FF">
        <w:tab/>
      </w:r>
      <w:r w:rsidRPr="00D839FF">
        <w:rPr>
          <w:i/>
          <w:iCs/>
        </w:rPr>
        <w:t>SL-ConfigDedicatedNR</w:t>
      </w:r>
      <w:bookmarkEnd w:id="2030"/>
      <w:bookmarkEnd w:id="2031"/>
      <w:bookmarkEnd w:id="2032"/>
      <w:bookmarkEnd w:id="2033"/>
    </w:p>
    <w:p w14:paraId="176DABFB" w14:textId="0C09340D" w:rsidR="00394471" w:rsidRPr="00D839FF" w:rsidRDefault="00394471" w:rsidP="00394471">
      <w:pPr>
        <w:keepNext/>
        <w:keepLines/>
        <w:rPr>
          <w:iCs/>
        </w:rPr>
      </w:pPr>
      <w:r w:rsidRPr="00D839FF">
        <w:rPr>
          <w:iCs/>
        </w:rPr>
        <w:t xml:space="preserve">The IE </w:t>
      </w:r>
      <w:r w:rsidRPr="00D839FF">
        <w:rPr>
          <w:i/>
          <w:iCs/>
        </w:rPr>
        <w:t xml:space="preserve">SL-ConfigDedicatedNR </w:t>
      </w:r>
      <w:r w:rsidRPr="00D839FF">
        <w:rPr>
          <w:iCs/>
        </w:rPr>
        <w:t>specifies the dedicated configuration information for NR sidelink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SL-ConfigDedicatedNR</w:t>
      </w:r>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 xml:space="preserve">SL-ConfigDedicatedNR-r16 ::=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SL-PHY-MAC-RLC-Config-r16                                              </w:t>
      </w:r>
      <w:r w:rsidRPr="00D839FF">
        <w:rPr>
          <w:color w:val="993366"/>
        </w:rPr>
        <w:t>OPTIONAL</w:t>
      </w:r>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SLRB-Uu-ConfigIndex-r16        </w:t>
      </w:r>
      <w:r w:rsidRPr="00D839FF">
        <w:rPr>
          <w:color w:val="993366"/>
        </w:rPr>
        <w:t>OPTIONAL</w:t>
      </w:r>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SL-DestinationIndex-r16     </w:t>
      </w:r>
      <w:r w:rsidRPr="00D839FF">
        <w:rPr>
          <w:color w:val="993366"/>
        </w:rPr>
        <w:t>OPTIONAL</w:t>
      </w:r>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SL-MeasConfigInfo-r16       </w:t>
      </w:r>
      <w:r w:rsidRPr="00D839FF">
        <w:rPr>
          <w:color w:val="993366"/>
        </w:rPr>
        <w:t>OPTIONAL</w:t>
      </w:r>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r w:rsidR="00BC5252" w:rsidRPr="00D839FF">
        <w:t xml:space="preserve">SetupRelease { </w:t>
      </w:r>
      <w:r w:rsidRPr="00D839FF">
        <w:t>SL-PHY-MAC-RLC-Config-v17</w:t>
      </w:r>
      <w:r w:rsidR="005F190C" w:rsidRPr="00D839FF">
        <w:t>00</w:t>
      </w:r>
      <w:r w:rsidRPr="00D839FF">
        <w:t xml:space="preserve"> </w:t>
      </w:r>
      <w:r w:rsidR="00BC5252" w:rsidRPr="00D839FF">
        <w:t>}</w:t>
      </w:r>
      <w:r w:rsidRPr="00D839FF">
        <w:t xml:space="preserve">                           </w:t>
      </w:r>
      <w:r w:rsidRPr="00D839FF">
        <w:rPr>
          <w:color w:val="993366"/>
        </w:rPr>
        <w:t>OPTIONAL</w:t>
      </w:r>
      <w:r w:rsidR="00E81DFA" w:rsidRPr="00D839FF">
        <w:t>,</w:t>
      </w:r>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t xml:space="preserve">    sl-DiscConfig-r17                    SetupRelease { SL-DiscConfig-r17}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SL-DiscConfig-v1800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SL-DiscConfig-v1830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SL-DiscConfig-v1840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2034" w:author="Huawei, HiSilicon" w:date="2025-04-23T22:33:00Z"/>
        </w:rPr>
      </w:pPr>
      <w:r w:rsidRPr="00D839FF">
        <w:t xml:space="preserve">    ]]</w:t>
      </w:r>
      <w:ins w:id="2035" w:author="Huawei, HiSilicon" w:date="2025-04-23T22:33:00Z">
        <w:r w:rsidR="002B32E8">
          <w:t>,</w:t>
        </w:r>
      </w:ins>
    </w:p>
    <w:p w14:paraId="79FA0CB5" w14:textId="77777777" w:rsidR="002B32E8" w:rsidRPr="00D839FF" w:rsidRDefault="002B32E8" w:rsidP="002B32E8">
      <w:pPr>
        <w:pStyle w:val="PL"/>
        <w:rPr>
          <w:ins w:id="2036" w:author="Huawei, HiSilicon" w:date="2025-04-23T22:33:00Z"/>
        </w:rPr>
      </w:pPr>
      <w:ins w:id="2037" w:author="Huawei, HiSilicon" w:date="2025-04-23T22:33:00Z">
        <w:r w:rsidRPr="00D839FF">
          <w:t xml:space="preserve">    [[</w:t>
        </w:r>
      </w:ins>
    </w:p>
    <w:p w14:paraId="08C687A6" w14:textId="3E8A719B" w:rsidR="002B32E8" w:rsidRPr="00D839FF" w:rsidRDefault="002B32E8" w:rsidP="002B32E8">
      <w:pPr>
        <w:pStyle w:val="PL"/>
        <w:rPr>
          <w:ins w:id="2038" w:author="Huawei, HiSilicon" w:date="2025-04-23T22:33:00Z"/>
          <w:color w:val="808080"/>
        </w:rPr>
      </w:pPr>
      <w:ins w:id="2039" w:author="Huawei, HiSilicon" w:date="2025-04-23T22:33:00Z">
        <w:r w:rsidRPr="00D839FF">
          <w:t xml:space="preserve">    sl-DiscConfig-v1</w:t>
        </w:r>
        <w:r>
          <w:t>9xy</w:t>
        </w:r>
        <w:r w:rsidRPr="00D839FF">
          <w:t xml:space="preserve">                  SL-DiscConfig-v1</w:t>
        </w:r>
        <w:r>
          <w:t>9xy</w:t>
        </w:r>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2040" w:author="Huawei, HiSilicon" w:date="2025-04-23T22:33:00Z"/>
        </w:rPr>
      </w:pPr>
      <w:ins w:id="2041" w:author="Huawei, HiSilicon" w:date="2025-04-23T22:33:00Z">
        <w:r w:rsidRPr="00D839FF">
          <w:lastRenderedPageBreak/>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 xml:space="preserve">SL-DestinationIndex-r16  ::=             </w:t>
      </w:r>
      <w:r w:rsidRPr="00D839FF">
        <w:rPr>
          <w:rFonts w:eastAsia="DengXian"/>
          <w:color w:val="993366"/>
        </w:rPr>
        <w:t>INTEGER</w:t>
      </w:r>
      <w:r w:rsidRPr="00D839FF">
        <w:rPr>
          <w:rFonts w:eastAsia="DengXian"/>
        </w:rPr>
        <w:t xml:space="preserve"> (0..</w:t>
      </w:r>
      <w:r w:rsidRPr="00D839FF">
        <w:t>maxNrofSL-Dest-1-r16</w:t>
      </w:r>
      <w:r w:rsidRPr="00D839FF">
        <w:rPr>
          <w:rFonts w:eastAsia="DengXian"/>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 xml:space="preserve">SL-PHY-MAC-RLC-Config-r16::=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SetupRelease { SL-ScheduledConfig-r16 }                                </w:t>
      </w:r>
      <w:r w:rsidRPr="00D839FF">
        <w:rPr>
          <w:color w:val="993366"/>
        </w:rPr>
        <w:t>OPTIONAL</w:t>
      </w:r>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SetupRelease { SL-UE-SelectedConfig-r16 }                              </w:t>
      </w:r>
      <w:r w:rsidRPr="00D839FF">
        <w:rPr>
          <w:color w:val="993366"/>
        </w:rPr>
        <w:t>OPTIONAL</w:t>
      </w:r>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SL-FreqConfig-r16            </w:t>
      </w:r>
      <w:r w:rsidRPr="00D839FF">
        <w:rPr>
          <w:color w:val="993366"/>
        </w:rPr>
        <w:t>OPTIONAL</w:t>
      </w:r>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SL-RLC-BearerConfigIndex-r16    </w:t>
      </w:r>
      <w:r w:rsidRPr="00D839FF">
        <w:rPr>
          <w:color w:val="993366"/>
        </w:rPr>
        <w:t>OPTIONAL</w:t>
      </w:r>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SetupRelease {SchedulingRequestId}                                     </w:t>
      </w:r>
      <w:r w:rsidRPr="00D839FF">
        <w:rPr>
          <w:color w:val="993366"/>
        </w:rPr>
        <w:t>OPTIONAL</w:t>
      </w:r>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off}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 xml:space="preserve">SL-PHY-MAC-RLC-Config-v1700 ::=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SL-DRX-Config-r17                                      </w:t>
      </w:r>
      <w:r w:rsidR="00BC5252" w:rsidRPr="00D839FF">
        <w:t xml:space="preserve">                </w:t>
      </w:r>
      <w:r w:rsidRPr="00D839FF">
        <w:rPr>
          <w:color w:val="993366"/>
        </w:rPr>
        <w:t>OPTIONAL</w:t>
      </w:r>
      <w:r w:rsidR="001C77B5" w:rsidRPr="00D839FF">
        <w:t>,</w:t>
      </w:r>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SetupRelease {SchedulingRequestId}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SetupRelease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SetupRelease {SchedulingRequestId}                                     </w:t>
      </w:r>
      <w:r w:rsidRPr="00D839FF">
        <w:rPr>
          <w:color w:val="993366"/>
        </w:rPr>
        <w:t>OPTIONAL</w:t>
      </w:r>
      <w:r w:rsidRPr="00D839FF">
        <w:t xml:space="preserve">  </w:t>
      </w:r>
      <w:r w:rsidRPr="00D839FF">
        <w:rPr>
          <w:color w:val="808080"/>
        </w:rPr>
        <w:t>--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 xml:space="preserve">SL-DiscConfig-r17::=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t xml:space="preserve">    sl-RelayUE-Config-r17                SetupRelease { SL-RelayUE-Config-r17}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SetupRelease { SL-RemoteUE-Config-r17}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 xml:space="preserve">SL-DiscConfig-v1800 ::=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SetupRelease { SL-RelayUE-ConfigU2U-r18}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SetupRelease { SL-RemoteUE-ConfigU2U-r18}                         </w:t>
      </w:r>
      <w:r w:rsidRPr="00D839FF">
        <w:rPr>
          <w:color w:val="993366"/>
        </w:rPr>
        <w:t>OPTIONAL</w:t>
      </w:r>
      <w:r w:rsidRPr="00D839FF">
        <w:t xml:space="preserve">  </w:t>
      </w:r>
      <w:r w:rsidRPr="00D839FF">
        <w:rPr>
          <w:color w:val="808080"/>
        </w:rPr>
        <w:t>-- Cond U2URemoteUE</w:t>
      </w:r>
    </w:p>
    <w:p w14:paraId="0E7323EA" w14:textId="1032A7D2" w:rsidR="00007450" w:rsidRDefault="00007450" w:rsidP="00D839FF">
      <w:pPr>
        <w:pStyle w:val="PL"/>
        <w:rPr>
          <w:ins w:id="2042" w:author="Huawei, HiSilicon" w:date="2025-04-23T22:25:00Z"/>
        </w:rPr>
      </w:pPr>
      <w:r w:rsidRPr="00D839FF">
        <w:t>}</w:t>
      </w:r>
    </w:p>
    <w:p w14:paraId="025CDF16" w14:textId="63FDB5D0" w:rsidR="002B32E8" w:rsidRDefault="002B32E8" w:rsidP="00D839FF">
      <w:pPr>
        <w:pStyle w:val="PL"/>
        <w:rPr>
          <w:ins w:id="2043" w:author="Huawei, HiSilicon" w:date="2025-04-23T22:25:00Z"/>
        </w:rPr>
      </w:pPr>
    </w:p>
    <w:p w14:paraId="08D274A5" w14:textId="639C910C" w:rsidR="002B32E8" w:rsidRPr="00D839FF" w:rsidRDefault="002B32E8" w:rsidP="002B32E8">
      <w:pPr>
        <w:pStyle w:val="PL"/>
        <w:rPr>
          <w:ins w:id="2044" w:author="Huawei, HiSilicon" w:date="2025-04-23T22:26:00Z"/>
        </w:rPr>
      </w:pPr>
      <w:ins w:id="2045" w:author="Huawei, HiSilicon" w:date="2025-04-23T22:26:00Z">
        <w:r w:rsidRPr="00D839FF">
          <w:t>SL-DiscConfig-v1</w:t>
        </w:r>
        <w:r>
          <w:t>9xy</w:t>
        </w:r>
        <w:r w:rsidRPr="00D839FF">
          <w:t xml:space="preserve"> ::=    </w:t>
        </w:r>
        <w:r>
          <w:tab/>
        </w:r>
        <w:r>
          <w:tab/>
        </w:r>
        <w:r>
          <w:tab/>
          <w:t xml:space="preserve">  </w:t>
        </w:r>
        <w:r w:rsidRPr="00D839FF">
          <w:rPr>
            <w:color w:val="993366"/>
          </w:rPr>
          <w:t>SEQUENCE</w:t>
        </w:r>
        <w:r w:rsidRPr="00D839FF">
          <w:t xml:space="preserve"> {</w:t>
        </w:r>
      </w:ins>
    </w:p>
    <w:p w14:paraId="20EB2D35" w14:textId="373651D6" w:rsidR="002B32E8" w:rsidRPr="00D839FF" w:rsidRDefault="002B32E8" w:rsidP="002B32E8">
      <w:pPr>
        <w:pStyle w:val="PL"/>
        <w:rPr>
          <w:ins w:id="2046" w:author="Huawei, HiSilicon" w:date="2025-04-23T22:29:00Z"/>
          <w:color w:val="808080"/>
        </w:rPr>
      </w:pPr>
      <w:ins w:id="2047" w:author="Huawei, HiSilicon" w:date="2025-04-23T22:29:00Z">
        <w:r w:rsidRPr="00D839FF">
          <w:t xml:space="preserve">    sl-RelayUE-Config</w:t>
        </w:r>
        <w:r>
          <w:t>MH</w:t>
        </w:r>
        <w:r w:rsidRPr="00D839FF">
          <w:t>-r1</w:t>
        </w:r>
        <w:r>
          <w:t>9</w:t>
        </w:r>
        <w:r w:rsidRPr="00D839FF">
          <w:t xml:space="preserve">                SetupRelease { SL-RelayUE-Config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2048" w:author="Huawei, HiSilicon" w:date="2025-04-23T22:26:00Z"/>
        </w:rPr>
      </w:pPr>
      <w:ins w:id="2049"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 xml:space="preserve">SL-SCCH-CarrierSetConfigList-r18 ::= </w:t>
      </w:r>
      <w:r w:rsidRPr="00D839FF">
        <w:rPr>
          <w:color w:val="993366"/>
        </w:rPr>
        <w:t>SEQUENCE</w:t>
      </w:r>
      <w:r w:rsidRPr="00D839FF">
        <w:t xml:space="preserve"> (</w:t>
      </w:r>
      <w:r w:rsidRPr="00D839FF">
        <w:rPr>
          <w:color w:val="993366"/>
        </w:rPr>
        <w:t>SIZE</w:t>
      </w:r>
      <w:r w:rsidRPr="00D839FF">
        <w:t xml:space="preserve"> (1..maxNrofSL-CarrierSetConfig-r18))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 xml:space="preserve">SL-SCCH-CarrierSetConfig-r18 ::=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 xml:space="preserve">SL-DiscConfig-v1830 ::=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r w:rsidRPr="00D839FF">
        <w:t>SetupRelease { SL-RemoteUE-ConfigU2U-</w:t>
      </w:r>
      <w:r w:rsidR="00B04C6A" w:rsidRPr="00D839FF">
        <w:t>v1830</w:t>
      </w:r>
      <w:r w:rsidRPr="00D839FF">
        <w:t xml:space="preserve">}                      </w:t>
      </w:r>
      <w:r w:rsidR="00B04C6A" w:rsidRPr="00D839FF">
        <w:t xml:space="preserve"> </w:t>
      </w:r>
      <w:r w:rsidRPr="00D839FF">
        <w:rPr>
          <w:color w:val="993366"/>
        </w:rPr>
        <w:t>OPTIONAL</w:t>
      </w:r>
      <w:r w:rsidRPr="00D839FF">
        <w:t xml:space="preserve">  </w:t>
      </w:r>
      <w:r w:rsidRPr="00D839FF">
        <w:rPr>
          <w:color w:val="808080"/>
        </w:rPr>
        <w:t>--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SL-DiscConfig-v1</w:t>
      </w:r>
      <w:r w:rsidR="004F2655" w:rsidRPr="00D839FF">
        <w:t>8</w:t>
      </w:r>
      <w:r w:rsidRPr="00D839FF">
        <w:t xml:space="preserve">40 ::=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SetupRelease { SL-RelayUE-ConfigU2U-v1840}                        </w:t>
      </w:r>
      <w:r w:rsidRPr="00D839FF">
        <w:rPr>
          <w:color w:val="993366"/>
        </w:rPr>
        <w:t>OPTIONAL</w:t>
      </w:r>
      <w:r w:rsidRPr="00D839FF">
        <w:t xml:space="preserve">  </w:t>
      </w:r>
      <w:r w:rsidRPr="00D839FF">
        <w:rPr>
          <w:color w:val="808080"/>
        </w:rPr>
        <w:t>--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t>SL-ConfigDedicatedNR</w:t>
            </w:r>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r w:rsidRPr="00D839FF">
              <w:rPr>
                <w:b/>
                <w:bCs/>
                <w:i/>
                <w:iCs/>
              </w:rPr>
              <w:t>sl-LBT-SchedulingRequestId</w:t>
            </w:r>
          </w:p>
          <w:p w14:paraId="2F2B3033" w14:textId="49B68C00" w:rsidR="00047985" w:rsidRPr="00D839FF" w:rsidRDefault="00047985" w:rsidP="00B4120F">
            <w:pPr>
              <w:pStyle w:val="TAL"/>
              <w:rPr>
                <w:lang w:eastAsia="sv-SE"/>
              </w:rPr>
            </w:pPr>
            <w:r w:rsidRPr="00D839FF">
              <w:t xml:space="preserve">Indicates the scheduling request configuration applicable for </w:t>
            </w:r>
            <w:r w:rsidR="00773A92" w:rsidRPr="00D839FF">
              <w:t>S</w:t>
            </w:r>
            <w:r w:rsidRPr="00D839FF">
              <w:t>idelink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r w:rsidRPr="00D839FF">
              <w:rPr>
                <w:b/>
                <w:bCs/>
                <w:i/>
                <w:iCs/>
              </w:rPr>
              <w:t>sl-MaxTransPowerCA</w:t>
            </w:r>
          </w:p>
          <w:p w14:paraId="4B2AA3BA" w14:textId="1147B024" w:rsidR="00047985" w:rsidRPr="00D839FF" w:rsidRDefault="00047985" w:rsidP="00B4120F">
            <w:pPr>
              <w:pStyle w:val="TAL"/>
              <w:rPr>
                <w:lang w:eastAsia="sv-SE"/>
              </w:rPr>
            </w:pPr>
            <w:r w:rsidRPr="00D839FF">
              <w:t>The maximum total transmit power to be used by the UE across all sidelink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b/>
                <w:bCs/>
                <w:i/>
                <w:iCs/>
              </w:rPr>
            </w:pPr>
            <w:r w:rsidRPr="00D839FF">
              <w:rPr>
                <w:b/>
                <w:bCs/>
                <w:i/>
                <w:iCs/>
              </w:rPr>
              <w:t>sl-MeasConfigInfoToAddModList</w:t>
            </w:r>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r w:rsidRPr="00D839FF">
              <w:rPr>
                <w:b/>
                <w:bCs/>
                <w:i/>
                <w:iCs/>
              </w:rPr>
              <w:t>sl-MeasConfigInfoToReleaseList</w:t>
            </w:r>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r w:rsidRPr="00D839FF">
              <w:rPr>
                <w:b/>
                <w:bCs/>
                <w:i/>
                <w:iCs/>
              </w:rPr>
              <w:t>sl-PHY-MAC-RLC-Config</w:t>
            </w:r>
          </w:p>
          <w:p w14:paraId="3DBBA468" w14:textId="77777777" w:rsidR="008D2002" w:rsidRPr="00D839FF" w:rsidRDefault="008D2002" w:rsidP="00255542">
            <w:pPr>
              <w:pStyle w:val="TAL"/>
              <w:rPr>
                <w:rFonts w:cs="Arial"/>
              </w:rPr>
            </w:pPr>
            <w:r w:rsidRPr="00D839FF">
              <w:rPr>
                <w:rFonts w:cs="Arial"/>
              </w:rPr>
              <w:t>This field indicates the lower layer sidelink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r w:rsidRPr="00D839FF">
              <w:rPr>
                <w:b/>
                <w:bCs/>
                <w:i/>
                <w:iCs/>
              </w:rPr>
              <w:t>sl-RadioBearerToAddModList</w:t>
            </w:r>
          </w:p>
          <w:p w14:paraId="7F63B6D6" w14:textId="43322A50" w:rsidR="00394471" w:rsidRPr="00D839FF" w:rsidRDefault="00394471" w:rsidP="00964CC4">
            <w:pPr>
              <w:pStyle w:val="TAL"/>
              <w:rPr>
                <w:lang w:eastAsia="en-GB"/>
              </w:rPr>
            </w:pPr>
            <w:r w:rsidRPr="00D839FF">
              <w:rPr>
                <w:lang w:eastAsia="en-GB"/>
              </w:rPr>
              <w:t>This field indicates one or multiple sidelink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r w:rsidRPr="00D839FF">
              <w:rPr>
                <w:b/>
                <w:bCs/>
                <w:i/>
                <w:iCs/>
              </w:rPr>
              <w:t>sl-RadioBearerToReleaseList</w:t>
            </w:r>
          </w:p>
          <w:p w14:paraId="0BE30589" w14:textId="791A6B39" w:rsidR="008D2002" w:rsidRPr="00D839FF" w:rsidRDefault="008D2002" w:rsidP="00255542">
            <w:pPr>
              <w:pStyle w:val="TAL"/>
              <w:rPr>
                <w:rFonts w:cs="Arial"/>
              </w:rPr>
            </w:pPr>
            <w:r w:rsidRPr="00D839FF">
              <w:rPr>
                <w:rFonts w:cs="Arial"/>
              </w:rPr>
              <w:t>This field indicates one or multiple sidelink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r w:rsidRPr="00D839FF">
              <w:rPr>
                <w:rFonts w:cs="Arial"/>
                <w:b/>
                <w:bCs/>
                <w:i/>
                <w:iCs/>
              </w:rPr>
              <w:t>networkControlledSyncTx</w:t>
            </w:r>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r w:rsidRPr="00D839FF">
              <w:rPr>
                <w:rFonts w:cs="Arial"/>
                <w:b/>
                <w:bCs/>
                <w:i/>
                <w:iCs/>
              </w:rPr>
              <w:t>sl-DRX-Config</w:t>
            </w:r>
          </w:p>
          <w:p w14:paraId="2418389D" w14:textId="0DBC36D4" w:rsidR="00C26E98" w:rsidRPr="00D839FF" w:rsidRDefault="00C26E98" w:rsidP="00771058">
            <w:pPr>
              <w:pStyle w:val="TAL"/>
              <w:rPr>
                <w:b/>
                <w:bCs/>
                <w:i/>
                <w:iCs/>
              </w:rPr>
            </w:pPr>
            <w:r w:rsidRPr="00D839FF">
              <w:rPr>
                <w:rFonts w:cs="Arial"/>
                <w:bCs/>
                <w:iCs/>
              </w:rPr>
              <w:t>This field indicates the sidelink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r w:rsidRPr="00D839FF">
              <w:rPr>
                <w:b/>
                <w:bCs/>
                <w:i/>
                <w:iCs/>
              </w:rPr>
              <w:t>sl-</w:t>
            </w:r>
            <w:r w:rsidR="008D2002" w:rsidRPr="00D839FF">
              <w:rPr>
                <w:rFonts w:cs="Arial"/>
                <w:b/>
                <w:bCs/>
                <w:i/>
                <w:iCs/>
              </w:rPr>
              <w:t>MaxNumConsecutiveDTX</w:t>
            </w:r>
          </w:p>
          <w:p w14:paraId="0ABFC862" w14:textId="77777777" w:rsidR="00394471" w:rsidRPr="00D839FF" w:rsidRDefault="00394471" w:rsidP="00964CC4">
            <w:pPr>
              <w:pStyle w:val="TAL"/>
              <w:rPr>
                <w:lang w:eastAsia="en-GB"/>
              </w:rPr>
            </w:pPr>
            <w:r w:rsidRPr="00D839FF">
              <w:t>This field indicates the maximum number of consecutive HARQ DTX before triggering sidelink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r w:rsidRPr="00D839FF">
              <w:rPr>
                <w:b/>
                <w:bCs/>
                <w:i/>
                <w:iCs/>
                <w:lang w:eastAsia="en-GB"/>
              </w:rPr>
              <w:t>sl-FreqInfoToAddModList</w:t>
            </w:r>
            <w:r w:rsidR="00047985" w:rsidRPr="00D839FF">
              <w:rPr>
                <w:b/>
                <w:bCs/>
                <w:i/>
                <w:iCs/>
                <w:lang w:eastAsia="en-GB"/>
              </w:rPr>
              <w:t>, sl-FreqInfoToAddModListExt</w:t>
            </w:r>
          </w:p>
          <w:p w14:paraId="61442C69" w14:textId="1D910071" w:rsidR="00394471" w:rsidRPr="00D839FF" w:rsidRDefault="00394471" w:rsidP="00964CC4">
            <w:pPr>
              <w:pStyle w:val="TAL"/>
              <w:rPr>
                <w:lang w:eastAsia="en-GB"/>
              </w:rPr>
            </w:pPr>
            <w:r w:rsidRPr="00D839FF">
              <w:rPr>
                <w:lang w:eastAsia="en-GB"/>
              </w:rPr>
              <w:t>This field indicates the NR sidelink communication configuration on some carrier frequency (ies)</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r w:rsidR="00047985" w:rsidRPr="00D839FF">
              <w:rPr>
                <w:i/>
                <w:iCs/>
                <w:lang w:eastAsia="en-GB"/>
              </w:rPr>
              <w:t>sl-FreqInfoToAddModListExt</w:t>
            </w:r>
            <w:r w:rsidR="00047985" w:rsidRPr="00D839FF">
              <w:rPr>
                <w:lang w:eastAsia="en-GB"/>
              </w:rPr>
              <w:t xml:space="preserve">, it includes the same number of entries, and listed in the same order, as in </w:t>
            </w:r>
            <w:r w:rsidR="00047985" w:rsidRPr="00D839FF">
              <w:rPr>
                <w:i/>
                <w:iCs/>
                <w:lang w:eastAsia="en-GB"/>
              </w:rPr>
              <w:t>sl-FreqInfoToAddModList</w:t>
            </w:r>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r w:rsidRPr="00D839FF">
              <w:rPr>
                <w:b/>
                <w:bCs/>
                <w:i/>
                <w:iCs/>
                <w:lang w:eastAsia="en-GB"/>
              </w:rPr>
              <w:t>sl-FreqInfoToReleaseList</w:t>
            </w:r>
          </w:p>
          <w:p w14:paraId="3A767CD6" w14:textId="77777777" w:rsidR="008D2002" w:rsidRPr="00D839FF" w:rsidRDefault="008D2002" w:rsidP="00255542">
            <w:pPr>
              <w:pStyle w:val="TAL"/>
              <w:rPr>
                <w:rFonts w:cs="Arial"/>
                <w:lang w:eastAsia="en-GB"/>
              </w:rPr>
            </w:pPr>
            <w:r w:rsidRPr="00D839FF">
              <w:rPr>
                <w:rFonts w:cs="Arial"/>
                <w:lang w:eastAsia="en-GB"/>
              </w:rPr>
              <w:t>This field indicates the NR sidelink communication configuration on some carrier frequency (ies)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r w:rsidRPr="00D839FF">
              <w:rPr>
                <w:b/>
                <w:bCs/>
                <w:i/>
                <w:iCs/>
              </w:rPr>
              <w:t>sl-RLC-BearerToAddModList</w:t>
            </w:r>
            <w:r w:rsidR="00047985" w:rsidRPr="00D839FF">
              <w:rPr>
                <w:b/>
                <w:bCs/>
                <w:i/>
                <w:iCs/>
              </w:rPr>
              <w:t>, sl-RLC-BearerToAddModListSizeExt</w:t>
            </w:r>
          </w:p>
          <w:p w14:paraId="1AAAEE5B" w14:textId="56F7262B" w:rsidR="00394471" w:rsidRPr="00D839FF" w:rsidRDefault="00394471" w:rsidP="00964CC4">
            <w:pPr>
              <w:pStyle w:val="TAL"/>
              <w:rPr>
                <w:lang w:eastAsia="en-GB"/>
              </w:rPr>
            </w:pPr>
            <w:r w:rsidRPr="00D839FF">
              <w:rPr>
                <w:lang w:eastAsia="en-GB"/>
              </w:rPr>
              <w:t>This field indicates one or multiple sidelink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r w:rsidRPr="00D839FF">
              <w:rPr>
                <w:b/>
                <w:bCs/>
                <w:i/>
                <w:iCs/>
              </w:rPr>
              <w:t>sl-RLC-BearerToReleaseList</w:t>
            </w:r>
            <w:r w:rsidR="00047985" w:rsidRPr="00D839FF">
              <w:rPr>
                <w:b/>
                <w:bCs/>
                <w:i/>
                <w:iCs/>
              </w:rPr>
              <w:t>, sl-RLC-BearerToReleaseListSizeExt</w:t>
            </w:r>
          </w:p>
          <w:p w14:paraId="4C5ABC36" w14:textId="77777777" w:rsidR="008D2002" w:rsidRPr="00D839FF" w:rsidRDefault="008D2002" w:rsidP="00255542">
            <w:pPr>
              <w:pStyle w:val="TAL"/>
            </w:pPr>
            <w:r w:rsidRPr="00D839FF">
              <w:t>This field indicates one or multiple sidelink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r w:rsidRPr="00D839FF">
              <w:rPr>
                <w:b/>
                <w:bCs/>
                <w:i/>
                <w:iCs/>
              </w:rPr>
              <w:t>sl-RLC-ChannelToAddModList</w:t>
            </w:r>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r w:rsidRPr="00D839FF">
              <w:rPr>
                <w:b/>
                <w:bCs/>
                <w:i/>
                <w:iCs/>
              </w:rPr>
              <w:t>sl-RLC-ChannelToReleaseList</w:t>
            </w:r>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r w:rsidRPr="00D839FF">
              <w:rPr>
                <w:b/>
                <w:bCs/>
                <w:i/>
                <w:iCs/>
              </w:rPr>
              <w:t>sl-ScheduledConfig</w:t>
            </w:r>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sidelink </w:t>
            </w:r>
            <w:r w:rsidRPr="00D839FF">
              <w:rPr>
                <w:kern w:val="2"/>
                <w:lang w:eastAsia="en-GB"/>
              </w:rPr>
              <w:t>communication based on network scheduling.</w:t>
            </w:r>
            <w:r w:rsidRPr="00D839FF">
              <w:t xml:space="preserve"> </w:t>
            </w:r>
            <w:r w:rsidRPr="00D839FF">
              <w:rPr>
                <w:kern w:val="2"/>
                <w:lang w:eastAsia="en-GB"/>
              </w:rPr>
              <w:t>This field is not configured simultaneously with sl-UE-SelectedConfig.</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r w:rsidRPr="00D839FF">
              <w:rPr>
                <w:b/>
                <w:bCs/>
                <w:i/>
                <w:iCs/>
              </w:rPr>
              <w:t>sl-UE-SelectedConfig</w:t>
            </w:r>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r w:rsidRPr="00D839FF">
              <w:rPr>
                <w:i/>
                <w:kern w:val="2"/>
                <w:lang w:eastAsia="en-GB"/>
              </w:rPr>
              <w:t>sl-ScheduledConfig</w:t>
            </w:r>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r w:rsidRPr="00D839FF">
              <w:rPr>
                <w:b/>
                <w:bCs/>
                <w:i/>
                <w:iCs/>
              </w:rPr>
              <w:t>sl-CSI-Acquisition</w:t>
            </w:r>
          </w:p>
          <w:p w14:paraId="78EEAAB2" w14:textId="77777777" w:rsidR="00394471" w:rsidRPr="00D839FF" w:rsidRDefault="00394471" w:rsidP="00964CC4">
            <w:pPr>
              <w:pStyle w:val="TAL"/>
              <w:rPr>
                <w:szCs w:val="22"/>
              </w:rPr>
            </w:pPr>
            <w:r w:rsidRPr="00D839FF">
              <w:t>Indicates whether CSI reporting is enabled in sidelink unicast</w:t>
            </w:r>
            <w:r w:rsidRPr="00D839FF">
              <w:rPr>
                <w:kern w:val="2"/>
                <w:lang w:eastAsia="en-GB"/>
              </w:rPr>
              <w:t>. If the field is absent, sidelink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r w:rsidRPr="00D839FF">
              <w:rPr>
                <w:b/>
                <w:bCs/>
                <w:i/>
                <w:iCs/>
              </w:rPr>
              <w:t>sl-CSI-SchedulingRequestId</w:t>
            </w:r>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r w:rsidR="00750AB7" w:rsidRPr="00D839FF">
              <w:rPr>
                <w:lang w:eastAsia="en-GB"/>
              </w:rPr>
              <w:t>S</w:t>
            </w:r>
            <w:r w:rsidRPr="00D839FF">
              <w:rPr>
                <w:lang w:eastAsia="en-GB"/>
              </w:rPr>
              <w:t xml:space="preserve">idelink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r w:rsidR="00750AB7" w:rsidRPr="00D839FF">
              <w:rPr>
                <w:lang w:eastAsia="en-GB"/>
              </w:rPr>
              <w:t>Sidelink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r w:rsidRPr="00D839FF">
              <w:rPr>
                <w:b/>
                <w:bCs/>
                <w:i/>
                <w:iCs/>
              </w:rPr>
              <w:t>sl-PRS-SchedulingRequestId</w:t>
            </w:r>
          </w:p>
          <w:p w14:paraId="0D937D7A" w14:textId="00F32B22" w:rsidR="001867FB" w:rsidRPr="00D839FF" w:rsidRDefault="001867FB" w:rsidP="001867FB">
            <w:pPr>
              <w:pStyle w:val="TAL"/>
              <w:rPr>
                <w:b/>
                <w:bCs/>
                <w:i/>
                <w:iCs/>
              </w:rPr>
            </w:pPr>
            <w:r w:rsidRPr="00D839FF">
              <w:rPr>
                <w:lang w:eastAsia="en-GB"/>
              </w:rPr>
              <w:t>If present, it indicates the scheduling request configuration applicable for Sidelink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r w:rsidRPr="00D839FF">
              <w:rPr>
                <w:b/>
                <w:bCs/>
                <w:i/>
                <w:iCs/>
                <w:szCs w:val="22"/>
              </w:rPr>
              <w:t>sl-SSB-PriorityNR</w:t>
            </w:r>
          </w:p>
          <w:p w14:paraId="37E89378" w14:textId="77777777" w:rsidR="00394471" w:rsidRPr="00D839FF" w:rsidRDefault="00394471" w:rsidP="00964CC4">
            <w:pPr>
              <w:pStyle w:val="TAL"/>
            </w:pPr>
            <w:r w:rsidRPr="00D839FF">
              <w:rPr>
                <w:lang w:eastAsia="en-GB"/>
              </w:rPr>
              <w:t>This field indicates the priority of NR sidelink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r w:rsidRPr="00D839FF">
              <w:rPr>
                <w:b/>
                <w:bCs/>
                <w:i/>
                <w:iCs/>
                <w:szCs w:val="22"/>
              </w:rPr>
              <w:t>sl-SyncFreqList</w:t>
            </w:r>
          </w:p>
          <w:p w14:paraId="6A232A4B" w14:textId="1D3C921B" w:rsidR="00047985" w:rsidRPr="00D839FF" w:rsidRDefault="00047985" w:rsidP="00047985">
            <w:pPr>
              <w:pStyle w:val="TAL"/>
              <w:rPr>
                <w:lang w:eastAsia="en-GB"/>
              </w:rPr>
            </w:pPr>
            <w:r w:rsidRPr="00D839FF">
              <w:rPr>
                <w:lang w:eastAsia="en-GB"/>
              </w:rPr>
              <w:t>Indicates a list of candidate carrier frequencies that can be used for the synchronisation of NR sidelink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r w:rsidRPr="00D839FF">
              <w:rPr>
                <w:b/>
                <w:bCs/>
                <w:i/>
                <w:iCs/>
                <w:szCs w:val="22"/>
              </w:rPr>
              <w:t>sl-SyncTxMultiFreq</w:t>
            </w:r>
          </w:p>
          <w:p w14:paraId="06ECE7D1" w14:textId="25294B01" w:rsidR="00047985" w:rsidRPr="00D839FF" w:rsidRDefault="00047985" w:rsidP="00047985">
            <w:pPr>
              <w:pStyle w:val="TAL"/>
              <w:rPr>
                <w:b/>
                <w:bCs/>
                <w:i/>
                <w:iCs/>
                <w:szCs w:val="22"/>
              </w:rPr>
            </w:pPr>
            <w:r w:rsidRPr="00D839FF">
              <w:rPr>
                <w:lang w:eastAsia="en-GB"/>
              </w:rPr>
              <w:t>Indicates that the UE transmits S-SSB on multiple carrier frequencies for NR sidelink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SL-SCCH-CarrierSetConfig</w:t>
            </w:r>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sidelink SRB logical channels whose associated destination is included in sl-destinationList.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r w:rsidRPr="00D839FF">
              <w:rPr>
                <w:i/>
                <w:iCs/>
              </w:rPr>
              <w:t xml:space="preserve">sl-FreqInfoList </w:t>
            </w:r>
            <w:r w:rsidRPr="00D839FF">
              <w:t xml:space="preserve">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r w:rsidRPr="00D839FF">
              <w:rPr>
                <w:b/>
                <w:bCs/>
                <w:i/>
                <w:iCs/>
              </w:rPr>
              <w:t>sl-DestinationList</w:t>
            </w:r>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r w:rsidRPr="00D839FF">
              <w:rPr>
                <w:b/>
                <w:bCs/>
                <w:i/>
                <w:iCs/>
              </w:rPr>
              <w:t>sl-SRB-Identity</w:t>
            </w:r>
          </w:p>
          <w:p w14:paraId="44E01971" w14:textId="5DFED322" w:rsidR="00047985" w:rsidRPr="00D839FF" w:rsidRDefault="00047985" w:rsidP="00467478">
            <w:pPr>
              <w:pStyle w:val="TAL"/>
              <w:rPr>
                <w:lang w:eastAsia="en-GB"/>
              </w:rPr>
            </w:pPr>
            <w:r w:rsidRPr="00D839FF">
              <w:t xml:space="preserve">This field indicates the list of sidelink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DengXian"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SimSun" w:cs="Arial"/>
                <w:szCs w:val="22"/>
              </w:rPr>
              <w:t xml:space="preserve">The field is optional present for L2 U2N </w:t>
            </w:r>
            <w:r w:rsidR="00E46D33" w:rsidRPr="00D839FF">
              <w:rPr>
                <w:rFonts w:eastAsia="SimSun" w:cs="Arial"/>
                <w:szCs w:val="22"/>
              </w:rPr>
              <w:t xml:space="preserve">or L2 U2U </w:t>
            </w:r>
            <w:r w:rsidRPr="00D839FF">
              <w:rPr>
                <w:rFonts w:eastAsia="SimSun" w:cs="Arial"/>
                <w:szCs w:val="22"/>
              </w:rPr>
              <w:t xml:space="preserve">Relay UE and L2 U2N </w:t>
            </w:r>
            <w:r w:rsidR="00E46D33" w:rsidRPr="00D839FF">
              <w:rPr>
                <w:rFonts w:eastAsia="SimSun" w:cs="Arial"/>
                <w:szCs w:val="22"/>
              </w:rPr>
              <w:t xml:space="preserve">or L2 U2U </w:t>
            </w:r>
            <w:r w:rsidRPr="00D839FF">
              <w:rPr>
                <w:rFonts w:eastAsia="SimSun" w:cs="Arial"/>
                <w:szCs w:val="22"/>
              </w:rPr>
              <w:t xml:space="preserve">Remote UE, need </w:t>
            </w:r>
            <w:r w:rsidR="009620A4" w:rsidRPr="00D839FF">
              <w:rPr>
                <w:rFonts w:eastAsia="SimSun" w:cs="Arial"/>
                <w:szCs w:val="22"/>
              </w:rPr>
              <w:t>N</w:t>
            </w:r>
            <w:r w:rsidRPr="00D839FF">
              <w:rPr>
                <w:rFonts w:eastAsia="SimSun"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DengXian" w:cs="Arial"/>
                <w:i/>
                <w:iCs/>
              </w:rPr>
            </w:pPr>
            <w:r w:rsidRPr="00D839FF">
              <w:rPr>
                <w:rFonts w:eastAsia="DengXian"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SimSun" w:cs="Arial"/>
                <w:szCs w:val="22"/>
              </w:rPr>
            </w:pPr>
            <w:r w:rsidRPr="00D839FF">
              <w:rPr>
                <w:rFonts w:eastAsia="SimSun"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DengXian" w:cs="Arial"/>
                <w:i/>
                <w:iCs/>
              </w:rPr>
            </w:pPr>
            <w:r w:rsidRPr="00D839FF">
              <w:rPr>
                <w:rFonts w:eastAsia="DengXian"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SimSun" w:cs="Arial"/>
                <w:szCs w:val="22"/>
              </w:rPr>
            </w:pPr>
            <w:r w:rsidRPr="00D839FF">
              <w:rPr>
                <w:rFonts w:eastAsia="SimSun"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Heading4"/>
        <w:rPr>
          <w:rFonts w:eastAsia="SimSun"/>
          <w:i/>
          <w:iCs/>
        </w:rPr>
      </w:pPr>
      <w:bookmarkStart w:id="2050" w:name="_Toc193446599"/>
      <w:bookmarkStart w:id="2051" w:name="_Toc193452404"/>
      <w:bookmarkStart w:id="2052" w:name="_Toc193463676"/>
      <w:r w:rsidRPr="00D839FF">
        <w:rPr>
          <w:rFonts w:eastAsia="SimSun"/>
          <w:i/>
          <w:iCs/>
        </w:rPr>
        <w:t>–</w:t>
      </w:r>
      <w:r w:rsidRPr="00D839FF">
        <w:rPr>
          <w:rFonts w:eastAsia="SimSun"/>
          <w:i/>
          <w:iCs/>
        </w:rPr>
        <w:tab/>
        <w:t>SL-IndirectPathAddChange</w:t>
      </w:r>
      <w:bookmarkEnd w:id="2050"/>
      <w:bookmarkEnd w:id="2051"/>
      <w:bookmarkEnd w:id="2052"/>
    </w:p>
    <w:p w14:paraId="57E204DF" w14:textId="77777777" w:rsidR="00007450" w:rsidRPr="00D839FF" w:rsidRDefault="00007450" w:rsidP="00007450">
      <w:pPr>
        <w:rPr>
          <w:rFonts w:eastAsia="SimSun"/>
        </w:rPr>
      </w:pPr>
      <w:r w:rsidRPr="00D839FF">
        <w:rPr>
          <w:rFonts w:eastAsia="SimSun"/>
        </w:rPr>
        <w:t xml:space="preserve">The IE </w:t>
      </w:r>
      <w:r w:rsidRPr="00D839FF">
        <w:rPr>
          <w:rFonts w:eastAsia="SimSun"/>
          <w:i/>
        </w:rPr>
        <w:t xml:space="preserve">SL-IndirectPathAddChange </w:t>
      </w:r>
      <w:r w:rsidRPr="00D839FF">
        <w:rPr>
          <w:rFonts w:eastAsia="SimSun"/>
        </w:rPr>
        <w:t>specifies the configuration information of SL indirect path for SL indirect path addition/change in MP.</w:t>
      </w:r>
    </w:p>
    <w:p w14:paraId="14E1CFA2" w14:textId="77777777" w:rsidR="00007450" w:rsidRPr="00D839FF" w:rsidRDefault="00007450" w:rsidP="00007450">
      <w:pPr>
        <w:pStyle w:val="TH"/>
        <w:rPr>
          <w:rFonts w:eastAsia="SimSun"/>
        </w:rPr>
      </w:pPr>
      <w:r w:rsidRPr="00D839FF">
        <w:rPr>
          <w:rFonts w:eastAsia="SimSun"/>
          <w:i/>
          <w:iCs/>
        </w:rPr>
        <w:t>SL-IndirectPathAddChange</w:t>
      </w:r>
      <w:r w:rsidRPr="00D839FF">
        <w:rPr>
          <w:rFonts w:eastAsia="SimSun"/>
        </w:rPr>
        <w:t xml:space="preserve"> information element</w:t>
      </w:r>
    </w:p>
    <w:p w14:paraId="35E72D8E" w14:textId="77777777" w:rsidR="00007450" w:rsidRPr="00D839FF" w:rsidRDefault="00007450" w:rsidP="00D839FF">
      <w:pPr>
        <w:pStyle w:val="PL"/>
        <w:rPr>
          <w:rFonts w:eastAsia="SimSun"/>
          <w:color w:val="808080"/>
        </w:rPr>
      </w:pPr>
      <w:r w:rsidRPr="00D839FF">
        <w:rPr>
          <w:rFonts w:eastAsia="SimSun"/>
          <w:color w:val="808080"/>
        </w:rPr>
        <w:t>-- ASN1START</w:t>
      </w:r>
    </w:p>
    <w:p w14:paraId="00CB60CE" w14:textId="77777777" w:rsidR="00007450" w:rsidRPr="00D839FF" w:rsidRDefault="00007450" w:rsidP="00D839FF">
      <w:pPr>
        <w:pStyle w:val="PL"/>
        <w:rPr>
          <w:rFonts w:eastAsia="SimSun"/>
          <w:color w:val="808080"/>
        </w:rPr>
      </w:pPr>
      <w:r w:rsidRPr="00D839FF">
        <w:rPr>
          <w:rFonts w:eastAsia="SimSun"/>
          <w:color w:val="808080"/>
        </w:rPr>
        <w:t>-- TAG-SL-INDIRECTPATHADDCHANGE-START</w:t>
      </w:r>
    </w:p>
    <w:p w14:paraId="154D6580" w14:textId="77777777" w:rsidR="00007450" w:rsidRPr="00D839FF" w:rsidRDefault="00007450" w:rsidP="00D839FF">
      <w:pPr>
        <w:pStyle w:val="PL"/>
        <w:rPr>
          <w:rFonts w:eastAsia="SimSun"/>
        </w:rPr>
      </w:pPr>
    </w:p>
    <w:p w14:paraId="553BAED9" w14:textId="7B679A50" w:rsidR="00007450" w:rsidRPr="00D839FF" w:rsidRDefault="00007450" w:rsidP="00D839FF">
      <w:pPr>
        <w:pStyle w:val="PL"/>
        <w:rPr>
          <w:rFonts w:eastAsia="SimSun"/>
        </w:rPr>
      </w:pPr>
      <w:r w:rsidRPr="00D839FF">
        <w:rPr>
          <w:rFonts w:eastAsia="SimSun"/>
        </w:rPr>
        <w:t xml:space="preserve">SL-IndirectPathAddChange-r18 ::=          </w:t>
      </w:r>
      <w:r w:rsidRPr="00D839FF">
        <w:rPr>
          <w:rFonts w:eastAsia="SimSun"/>
          <w:color w:val="993366"/>
        </w:rPr>
        <w:t>SEQUENCE</w:t>
      </w:r>
      <w:r w:rsidRPr="00D839FF">
        <w:rPr>
          <w:rFonts w:eastAsia="SimSun"/>
        </w:rPr>
        <w:t xml:space="preserve"> {</w:t>
      </w:r>
    </w:p>
    <w:p w14:paraId="6DAFADE2" w14:textId="2EDDC5F2" w:rsidR="00007450" w:rsidRPr="00D839FF" w:rsidRDefault="00007450" w:rsidP="00D839FF">
      <w:pPr>
        <w:pStyle w:val="PL"/>
        <w:rPr>
          <w:rFonts w:eastAsia="SimSun"/>
        </w:rPr>
      </w:pPr>
      <w:r w:rsidRPr="00D839FF">
        <w:rPr>
          <w:rFonts w:eastAsia="SimSun"/>
        </w:rPr>
        <w:t xml:space="preserve">    sl-IndirectPathRelayUE-Identity-r18       SL-SourceIdentity-r17,</w:t>
      </w:r>
    </w:p>
    <w:p w14:paraId="07AEA09B" w14:textId="7FD90D84" w:rsidR="00007450" w:rsidRPr="00D839FF" w:rsidRDefault="00007450" w:rsidP="00D839FF">
      <w:pPr>
        <w:pStyle w:val="PL"/>
        <w:rPr>
          <w:rFonts w:eastAsia="SimSun"/>
        </w:rPr>
      </w:pPr>
      <w:r w:rsidRPr="00D839FF">
        <w:rPr>
          <w:rFonts w:eastAsia="SimSun"/>
        </w:rPr>
        <w:t xml:space="preserve">    </w:t>
      </w:r>
      <w:bookmarkStart w:id="2053" w:name="_Hlk148536394"/>
      <w:r w:rsidRPr="00D839FF">
        <w:rPr>
          <w:rFonts w:eastAsia="SimSun"/>
        </w:rPr>
        <w:t>sl-IndirectPathCellIdentity-r18</w:t>
      </w:r>
      <w:bookmarkEnd w:id="2053"/>
      <w:r w:rsidRPr="00D839FF">
        <w:rPr>
          <w:rFonts w:eastAsia="SimSun"/>
        </w:rPr>
        <w:t xml:space="preserve">           CellIdentity,</w:t>
      </w:r>
    </w:p>
    <w:p w14:paraId="7BAA3148" w14:textId="34B6635D" w:rsidR="001630DF" w:rsidRPr="00D839FF" w:rsidRDefault="00007450" w:rsidP="00D839FF">
      <w:pPr>
        <w:pStyle w:val="PL"/>
        <w:rPr>
          <w:color w:val="808080"/>
        </w:rPr>
      </w:pPr>
      <w:r w:rsidRPr="00D839FF">
        <w:rPr>
          <w:rFonts w:eastAsia="SimSun"/>
        </w:rPr>
        <w:t xml:space="preserve">    t4</w:t>
      </w:r>
      <w:r w:rsidR="008C6A1C" w:rsidRPr="00D839FF">
        <w:rPr>
          <w:rFonts w:eastAsia="SimSun"/>
        </w:rPr>
        <w:t>21</w:t>
      </w:r>
      <w:r w:rsidRPr="00D839FF">
        <w:rPr>
          <w:rFonts w:eastAsia="SimSun"/>
        </w:rPr>
        <w:t xml:space="preserve">-r18                                  </w:t>
      </w:r>
      <w:r w:rsidRPr="00D839FF">
        <w:rPr>
          <w:rFonts w:eastAsia="SimSun"/>
          <w:color w:val="993366"/>
        </w:rPr>
        <w:t>ENUMERATED</w:t>
      </w:r>
      <w:r w:rsidRPr="00D839FF">
        <w:rPr>
          <w:rFonts w:eastAsia="SimSun"/>
        </w:rPr>
        <w:t xml:space="preserve"> {ms50, ms100, ms150, ms200, ms500, ms1000, ms2000, ms10000}</w:t>
      </w:r>
      <w:r w:rsidR="001630DF" w:rsidRPr="00D839FF">
        <w:rPr>
          <w:rFonts w:eastAsia="SimSun"/>
        </w:rPr>
        <w:t xml:space="preserve"> </w:t>
      </w:r>
      <w:r w:rsidR="001630DF" w:rsidRPr="00D839FF">
        <w:rPr>
          <w:color w:val="993366"/>
        </w:rPr>
        <w:t>OPTIONAL</w:t>
      </w:r>
      <w:r w:rsidRPr="00D839FF">
        <w:rPr>
          <w:rFonts w:eastAsia="SimSun"/>
        </w:rPr>
        <w:t>,</w:t>
      </w:r>
      <w:r w:rsidR="001630DF" w:rsidRPr="00D839FF">
        <w:rPr>
          <w:rFonts w:eastAsia="SimSun"/>
        </w:rPr>
        <w:t xml:space="preserve"> </w:t>
      </w:r>
      <w:r w:rsidR="001630DF" w:rsidRPr="00D839FF">
        <w:rPr>
          <w:color w:val="808080"/>
        </w:rPr>
        <w:t>-- Need M</w:t>
      </w:r>
    </w:p>
    <w:p w14:paraId="51540431" w14:textId="4B319496" w:rsidR="00007450" w:rsidRPr="00D839FF" w:rsidRDefault="00007450" w:rsidP="00D839FF">
      <w:pPr>
        <w:pStyle w:val="PL"/>
        <w:rPr>
          <w:rFonts w:eastAsia="SimSun"/>
        </w:rPr>
      </w:pPr>
    </w:p>
    <w:p w14:paraId="1F31BA3F" w14:textId="77777777" w:rsidR="00007450" w:rsidRPr="00D839FF" w:rsidRDefault="00007450" w:rsidP="00D839FF">
      <w:pPr>
        <w:pStyle w:val="PL"/>
        <w:rPr>
          <w:rFonts w:eastAsia="SimSun"/>
        </w:rPr>
      </w:pPr>
      <w:r w:rsidRPr="00D839FF">
        <w:rPr>
          <w:rFonts w:eastAsia="SimSun"/>
        </w:rPr>
        <w:t xml:space="preserve">    ...</w:t>
      </w:r>
    </w:p>
    <w:p w14:paraId="51C2D2AF" w14:textId="77777777" w:rsidR="00007450" w:rsidRPr="00D839FF" w:rsidRDefault="00007450" w:rsidP="00D839FF">
      <w:pPr>
        <w:pStyle w:val="PL"/>
        <w:rPr>
          <w:rFonts w:eastAsia="SimSun"/>
        </w:rPr>
      </w:pPr>
      <w:r w:rsidRPr="00D839FF">
        <w:rPr>
          <w:rFonts w:eastAsia="SimSun"/>
        </w:rPr>
        <w:t>}</w:t>
      </w:r>
    </w:p>
    <w:p w14:paraId="3A196E93" w14:textId="77777777" w:rsidR="00007450" w:rsidRPr="00D839FF" w:rsidRDefault="00007450" w:rsidP="00D839FF">
      <w:pPr>
        <w:pStyle w:val="PL"/>
        <w:rPr>
          <w:rFonts w:eastAsia="SimSun"/>
        </w:rPr>
      </w:pPr>
    </w:p>
    <w:p w14:paraId="7CB3BF90" w14:textId="77777777" w:rsidR="00007450" w:rsidRPr="00D839FF" w:rsidRDefault="00007450" w:rsidP="00D839FF">
      <w:pPr>
        <w:pStyle w:val="PL"/>
        <w:rPr>
          <w:rFonts w:eastAsia="SimSun"/>
          <w:color w:val="808080"/>
        </w:rPr>
      </w:pPr>
      <w:r w:rsidRPr="00D839FF">
        <w:rPr>
          <w:rFonts w:eastAsia="SimSun"/>
          <w:color w:val="808080"/>
        </w:rPr>
        <w:t>-- TAG-SL-INDIRECTPATHADDCHANGE-STOP</w:t>
      </w:r>
    </w:p>
    <w:p w14:paraId="16C8E011" w14:textId="77777777" w:rsidR="00007450" w:rsidRPr="00D839FF" w:rsidRDefault="00007450" w:rsidP="00D839FF">
      <w:pPr>
        <w:pStyle w:val="PL"/>
        <w:rPr>
          <w:rFonts w:eastAsia="SimSun"/>
          <w:color w:val="808080"/>
        </w:rPr>
      </w:pPr>
      <w:r w:rsidRPr="00D839FF">
        <w:rPr>
          <w:rFonts w:eastAsia="SimSun"/>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SimSun"/>
                <w:lang w:eastAsia="en-GB"/>
              </w:rPr>
            </w:pPr>
            <w:r w:rsidRPr="00D839FF">
              <w:rPr>
                <w:rFonts w:eastAsia="SimSun"/>
                <w:i/>
                <w:iCs/>
                <w:lang w:eastAsia="en-GB"/>
              </w:rPr>
              <w:lastRenderedPageBreak/>
              <w:t>SL</w:t>
            </w:r>
            <w:r w:rsidRPr="00D839FF">
              <w:rPr>
                <w:rFonts w:eastAsia="SimSun"/>
                <w:i/>
                <w:iCs/>
                <w:lang w:eastAsia="sv-SE"/>
              </w:rPr>
              <w:t>-</w:t>
            </w:r>
            <w:r w:rsidRPr="00D839FF">
              <w:rPr>
                <w:rFonts w:eastAsia="SimSun"/>
                <w:i/>
                <w:iCs/>
              </w:rPr>
              <w:t>IndirectPathAddChange</w:t>
            </w:r>
            <w:r w:rsidRPr="00D839FF">
              <w:rPr>
                <w:rFonts w:eastAsia="SimSun"/>
              </w:rPr>
              <w:t xml:space="preserve"> </w:t>
            </w:r>
            <w:r w:rsidRPr="00D839FF">
              <w:rPr>
                <w:rFonts w:eastAsia="SimSun"/>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DengXian"/>
                <w:b/>
                <w:bCs/>
                <w:i/>
                <w:iCs/>
              </w:rPr>
            </w:pPr>
            <w:r w:rsidRPr="00D839FF">
              <w:rPr>
                <w:rFonts w:eastAsia="DengXian"/>
                <w:b/>
                <w:bCs/>
                <w:i/>
                <w:iCs/>
              </w:rPr>
              <w:t>sl-IndirectPathRelayUEIdentity</w:t>
            </w:r>
          </w:p>
          <w:p w14:paraId="531FEB3B" w14:textId="77777777" w:rsidR="00007450" w:rsidRPr="00D839FF" w:rsidRDefault="00007450" w:rsidP="00467478">
            <w:pPr>
              <w:pStyle w:val="TAL"/>
              <w:rPr>
                <w:rFonts w:eastAsia="SimSun"/>
                <w:lang w:eastAsia="en-GB"/>
              </w:rPr>
            </w:pPr>
            <w:r w:rsidRPr="00D839FF">
              <w:rPr>
                <w:rFonts w:eastAsia="SimSun"/>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r w:rsidRPr="00D839FF">
              <w:rPr>
                <w:b/>
                <w:bCs/>
                <w:i/>
                <w:iCs/>
                <w:lang w:eastAsia="sv-SE"/>
              </w:rPr>
              <w:t>sl-IndirectPathCellIdentity</w:t>
            </w:r>
          </w:p>
          <w:p w14:paraId="28B43191" w14:textId="77777777" w:rsidR="00007450" w:rsidRPr="00D839FF" w:rsidRDefault="00007450" w:rsidP="00467478">
            <w:pPr>
              <w:pStyle w:val="TAL"/>
              <w:rPr>
                <w:rFonts w:eastAsia="DengXian"/>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DengXian"/>
                <w:b/>
                <w:bCs/>
                <w:i/>
                <w:iCs/>
              </w:rPr>
            </w:pPr>
            <w:r w:rsidRPr="00D839FF">
              <w:rPr>
                <w:rFonts w:eastAsia="DengXian"/>
                <w:b/>
                <w:bCs/>
                <w:i/>
                <w:iCs/>
              </w:rPr>
              <w:t>t4</w:t>
            </w:r>
            <w:r w:rsidR="00837022" w:rsidRPr="00D839FF">
              <w:rPr>
                <w:rFonts w:eastAsia="DengXian"/>
                <w:b/>
                <w:bCs/>
                <w:i/>
                <w:iCs/>
              </w:rPr>
              <w:t>21</w:t>
            </w:r>
          </w:p>
          <w:p w14:paraId="1AB52B24" w14:textId="08D6A93E" w:rsidR="00007450" w:rsidRPr="00D839FF" w:rsidRDefault="00007450" w:rsidP="00467478">
            <w:pPr>
              <w:pStyle w:val="TAL"/>
              <w:rPr>
                <w:rFonts w:eastAsia="DengXian"/>
              </w:rPr>
            </w:pPr>
            <w:r w:rsidRPr="00D839FF">
              <w:rPr>
                <w:rFonts w:eastAsia="SimSun"/>
                <w:lang w:eastAsia="en-GB"/>
              </w:rPr>
              <w:t>Indicates the timer value of T4</w:t>
            </w:r>
            <w:r w:rsidR="00837022" w:rsidRPr="00D839FF">
              <w:rPr>
                <w:rFonts w:eastAsia="SimSun"/>
                <w:lang w:eastAsia="en-GB"/>
              </w:rPr>
              <w:t>21</w:t>
            </w:r>
            <w:r w:rsidRPr="00D839FF">
              <w:rPr>
                <w:rFonts w:eastAsia="SimSun"/>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Heading4"/>
      </w:pPr>
      <w:bookmarkStart w:id="2054" w:name="_Toc193446603"/>
      <w:bookmarkStart w:id="2055" w:name="_Toc193452408"/>
      <w:bookmarkStart w:id="2056" w:name="_Toc193463680"/>
      <w:r w:rsidRPr="00D839FF">
        <w:t>–</w:t>
      </w:r>
      <w:r w:rsidRPr="00D839FF">
        <w:tab/>
      </w:r>
      <w:r w:rsidRPr="00D839FF">
        <w:rPr>
          <w:i/>
          <w:iCs/>
        </w:rPr>
        <w:t>SL-L2RelayUE</w:t>
      </w:r>
      <w:r w:rsidR="009620A4" w:rsidRPr="00D839FF">
        <w:rPr>
          <w:i/>
          <w:iCs/>
        </w:rPr>
        <w:t>-</w:t>
      </w:r>
      <w:r w:rsidRPr="00D839FF">
        <w:rPr>
          <w:i/>
          <w:iCs/>
        </w:rPr>
        <w:t>Config</w:t>
      </w:r>
      <w:bookmarkEnd w:id="2054"/>
      <w:bookmarkEnd w:id="2055"/>
      <w:bookmarkEnd w:id="2056"/>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 xml:space="preserve">Config-r17 ::=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 xml:space="preserve">SL-RemoteUE-ToAddMod-r17 ::=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r w:rsidRPr="00D839FF">
        <w:rPr>
          <w:color w:val="993366"/>
        </w:rPr>
        <w:t>OPTIONAL</w:t>
      </w:r>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2057" w:author="Huawei, HiSilicon" w:date="2025-04-23T19:25:00Z"/>
        </w:rPr>
      </w:pPr>
      <w:r w:rsidRPr="00D839FF">
        <w:t xml:space="preserve">    ...</w:t>
      </w:r>
      <w:ins w:id="2058"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2059" w:author="Huawei, HiSilicon" w:date="2025-04-23T19:25:00Z"/>
          <w:rFonts w:ascii="Courier New" w:eastAsiaTheme="minorEastAsia" w:hAnsi="Courier New"/>
          <w:sz w:val="16"/>
        </w:rPr>
      </w:pPr>
      <w:ins w:id="2060" w:author="Huawei, HiSilicon" w:date="2025-04-23T19:25:00Z">
        <w:r>
          <w:rPr>
            <w:rFonts w:ascii="Courier New" w:eastAsiaTheme="minorEastAsia" w:hAnsi="Courier New" w:hint="eastAsia"/>
            <w:sz w:val="16"/>
          </w:rPr>
          <w:t>[[</w:t>
        </w:r>
      </w:ins>
    </w:p>
    <w:p w14:paraId="0AF2E088" w14:textId="38F73796"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2061" w:author="Huawei, HiSilicon" w:date="2025-04-23T19:25:00Z"/>
          <w:rFonts w:ascii="Courier New" w:hAnsi="Courier New"/>
          <w:color w:val="808080"/>
          <w:sz w:val="16"/>
          <w:lang w:eastAsia="en-GB"/>
        </w:rPr>
      </w:pPr>
      <w:ins w:id="2062" w:author="Huawei, HiSilicon" w:date="2025-04-23T19:25:00Z">
        <w:r>
          <w:rPr>
            <w:rFonts w:ascii="Courier New" w:eastAsiaTheme="minorEastAsia" w:hAnsi="Courier New" w:hint="eastAsia"/>
            <w:sz w:val="16"/>
          </w:rPr>
          <w:t>sl-SRAP-ConfigRelayList-r19</w:t>
        </w:r>
        <w:r w:rsidRPr="004B0788">
          <w:t xml:space="preserve"> </w:t>
        </w:r>
        <w:r>
          <w:rPr>
            <w:rFonts w:eastAsiaTheme="minorEastAsia" w:hint="eastAsia"/>
          </w:rPr>
          <w:t xml:space="preserve">    </w:t>
        </w:r>
        <w:r w:rsidRPr="004B0788">
          <w:rPr>
            <w:rFonts w:ascii="Courier New" w:eastAsiaTheme="minorEastAsia" w:hAnsi="Courier New"/>
            <w:sz w:val="16"/>
          </w:rPr>
          <w:t>SEQUENCE (SIZE (1..maxNrofRemoteUE-r17)) OF SL-</w:t>
        </w:r>
        <w:r w:rsidRPr="004B0788">
          <w:rPr>
            <w:rFonts w:ascii="Courier New" w:hAnsi="Courier New"/>
            <w:sz w:val="16"/>
            <w:lang w:eastAsia="en-GB"/>
          </w:rPr>
          <w:t>SRAP-Config</w:t>
        </w:r>
        <w:r w:rsidRPr="004B0788">
          <w:rPr>
            <w:rFonts w:ascii="Courier New" w:eastAsiaTheme="minorEastAsia" w:hAnsi="Courier New"/>
            <w:sz w:val="16"/>
          </w:rPr>
          <w:t>-r1</w:t>
        </w:r>
        <w:r>
          <w:rPr>
            <w:rFonts w:ascii="Courier New" w:eastAsiaTheme="minorEastAsia" w:hAnsi="Courier New" w:hint="eastAsia"/>
            <w:sz w:val="16"/>
          </w:rPr>
          <w:t xml:space="preserve">7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2063" w:author="Huawei, HiSilicon" w:date="2025-04-24T12:50:00Z">
        <w:r w:rsidR="004803BC">
          <w:rPr>
            <w:rFonts w:ascii="Courier New" w:hAnsi="Courier New"/>
            <w:color w:val="808080"/>
            <w:sz w:val="16"/>
            <w:lang w:eastAsia="en-GB"/>
          </w:rPr>
          <w:t>R</w:t>
        </w:r>
      </w:ins>
    </w:p>
    <w:p w14:paraId="229C7136" w14:textId="77777777"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2064" w:author="Huawei, HiSilicon" w:date="2025-04-23T19:25:00Z"/>
          <w:rFonts w:ascii="Courier New" w:eastAsiaTheme="minorEastAsia" w:hAnsi="Courier New"/>
          <w:sz w:val="16"/>
        </w:rPr>
      </w:pPr>
      <w:ins w:id="2065"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2066" w:name="_Hlk152164589"/>
      <w:r w:rsidRPr="00D839FF">
        <w:t>sl-SourceRemoteUE-ToAddModList</w:t>
      </w:r>
      <w:bookmarkEnd w:id="2066"/>
      <w:r w:rsidRPr="00D839FF">
        <w:t xml:space="preserve">-r18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SL-SourceIdentity-r17          </w:t>
      </w:r>
      <w:r w:rsidRPr="00D839FF">
        <w:rPr>
          <w:color w:val="993366"/>
        </w:rPr>
        <w:t>OPTIONAL</w:t>
      </w:r>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t xml:space="preserve">    sl-SRAP-ConfigU2U-r18              SL-SRAP-ConfigU2U-r18,</w:t>
      </w:r>
    </w:p>
    <w:p w14:paraId="14CEF681" w14:textId="77777777" w:rsidR="00007450" w:rsidRPr="00D839FF" w:rsidRDefault="00007450" w:rsidP="00D839FF">
      <w:pPr>
        <w:pStyle w:val="PL"/>
      </w:pPr>
      <w:r w:rsidRPr="00D839FF">
        <w:lastRenderedPageBreak/>
        <w:t xml:space="preserve">    ...</w:t>
      </w:r>
    </w:p>
    <w:p w14:paraId="62D36297" w14:textId="77777777" w:rsidR="00007450" w:rsidRPr="00D839FF" w:rsidRDefault="00007450" w:rsidP="00D839FF">
      <w:pPr>
        <w:pStyle w:val="PL"/>
      </w:pPr>
      <w:r w:rsidRPr="00D839FF">
        <w:t>}</w:t>
      </w:r>
    </w:p>
    <w:p w14:paraId="28405E10" w14:textId="77777777" w:rsidR="00DC765E" w:rsidRPr="00D839FF" w:rsidRDefault="00DC765E"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r w:rsidRPr="00D839FF">
              <w:rPr>
                <w:b/>
                <w:bCs/>
                <w:i/>
                <w:iCs/>
                <w:lang w:eastAsia="en-GB"/>
              </w:rPr>
              <w:t>sl-RemoteUE-ToAddModList</w:t>
            </w:r>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r w:rsidRPr="00D839FF">
              <w:rPr>
                <w:b/>
                <w:bCs/>
                <w:i/>
                <w:iCs/>
                <w:lang w:eastAsia="en-GB"/>
              </w:rPr>
              <w:t>sl-RemoteUE-ToReleaseList</w:t>
            </w:r>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2067"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57066439" w:rsidR="00DD60BE" w:rsidRPr="00D839FF" w:rsidRDefault="00DD60BE" w:rsidP="00DD60BE">
            <w:pPr>
              <w:pStyle w:val="TAL"/>
              <w:rPr>
                <w:ins w:id="2068" w:author="Huawei, HiSilicon" w:date="2025-04-23T19:26:00Z"/>
                <w:b/>
                <w:bCs/>
                <w:i/>
                <w:iCs/>
                <w:lang w:eastAsia="en-GB"/>
              </w:rPr>
            </w:pPr>
            <w:ins w:id="2069" w:author="Huawei, HiSilicon" w:date="2025-04-23T19:27:00Z">
              <w:r w:rsidRPr="00DD60BE">
                <w:rPr>
                  <w:b/>
                  <w:bCs/>
                  <w:i/>
                  <w:iCs/>
                  <w:lang w:eastAsia="en-GB"/>
                </w:rPr>
                <w:t>sl-SRAP-ConfigRelayList</w:t>
              </w:r>
            </w:ins>
          </w:p>
          <w:p w14:paraId="6CCBC3A2" w14:textId="4A0B6D3A" w:rsidR="00DD60BE" w:rsidRPr="00DD60BE" w:rsidRDefault="00DD60BE" w:rsidP="00DD60BE">
            <w:pPr>
              <w:pStyle w:val="TAL"/>
              <w:rPr>
                <w:ins w:id="2070" w:author="Huawei, HiSilicon" w:date="2025-04-23T19:26:00Z"/>
                <w:lang w:eastAsia="en-GB"/>
              </w:rPr>
            </w:pPr>
            <w:ins w:id="2071" w:author="Huawei, HiSilicon" w:date="2025-04-23T19:26:00Z">
              <w:r w:rsidRPr="00D839FF">
                <w:rPr>
                  <w:lang w:eastAsia="en-GB"/>
                </w:rPr>
                <w:t xml:space="preserve">List of </w:t>
              </w:r>
            </w:ins>
            <w:ins w:id="2072" w:author="Huawei, HiSilicon" w:date="2025-04-23T19:29:00Z">
              <w:r>
                <w:rPr>
                  <w:lang w:eastAsia="en-GB"/>
                </w:rPr>
                <w:t>SRA</w:t>
              </w:r>
            </w:ins>
            <w:ins w:id="2073" w:author="Huawei, HiSilicon" w:date="2025-04-23T19:30:00Z">
              <w:r>
                <w:rPr>
                  <w:lang w:eastAsia="en-GB"/>
                </w:rPr>
                <w:t xml:space="preserve">P configuration for </w:t>
              </w:r>
              <w:r w:rsidRPr="00DD60BE">
                <w:rPr>
                  <w:lang w:eastAsia="en-GB"/>
                </w:rPr>
                <w:t>each indirectly connected child UEs</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Heading4"/>
      </w:pPr>
      <w:bookmarkStart w:id="2074" w:name="_Toc193446604"/>
      <w:bookmarkStart w:id="2075" w:name="_Toc193452409"/>
      <w:bookmarkStart w:id="2076" w:name="_Toc193463681"/>
      <w:r w:rsidRPr="00D839FF">
        <w:t>–</w:t>
      </w:r>
      <w:r w:rsidRPr="00D839FF">
        <w:tab/>
      </w:r>
      <w:r w:rsidRPr="00D839FF">
        <w:rPr>
          <w:i/>
          <w:iCs/>
        </w:rPr>
        <w:t>SL-L2RemoteUE</w:t>
      </w:r>
      <w:r w:rsidR="009620A4" w:rsidRPr="00D839FF">
        <w:rPr>
          <w:i/>
          <w:iCs/>
        </w:rPr>
        <w:t>-</w:t>
      </w:r>
      <w:r w:rsidRPr="00D839FF">
        <w:rPr>
          <w:i/>
          <w:iCs/>
        </w:rPr>
        <w:t>Config</w:t>
      </w:r>
      <w:bookmarkEnd w:id="2074"/>
      <w:bookmarkEnd w:id="2075"/>
      <w:bookmarkEnd w:id="2076"/>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 xml:space="preserve">Config-r17 ::=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r w:rsidRPr="00D839FF">
        <w:rPr>
          <w:color w:val="993366"/>
        </w:rPr>
        <w:t>OPTIONAL</w:t>
      </w:r>
      <w:r w:rsidRPr="00D839FF">
        <w:t xml:space="preserve">,  </w:t>
      </w:r>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DengXian"/>
        </w:rPr>
        <w:t>sl-UEIdentityRemote-r17</w:t>
      </w:r>
      <w:r w:rsidRPr="00D839FF">
        <w:t xml:space="preserve">           </w:t>
      </w:r>
      <w:r w:rsidRPr="00D839FF">
        <w:rPr>
          <w:rFonts w:eastAsia="DengXian"/>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r w:rsidRPr="00D839FF">
        <w:rPr>
          <w:color w:val="808080"/>
        </w:rPr>
        <w:t>FirstRRCReconfig</w:t>
      </w:r>
    </w:p>
    <w:p w14:paraId="59050F04" w14:textId="1C92F76A" w:rsidR="00007450" w:rsidRPr="00D839FF" w:rsidRDefault="00E81DFA" w:rsidP="00D839FF">
      <w:pPr>
        <w:pStyle w:val="PL"/>
      </w:pPr>
      <w:r w:rsidRPr="00D839FF">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lastRenderedPageBreak/>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w:t>
      </w:r>
      <w:r w:rsidR="00E46D33" w:rsidRPr="00D839FF">
        <w:t>TargetRemoteUE-Config</w:t>
      </w:r>
      <w:r w:rsidRPr="00D839FF">
        <w:t xml:space="preserve">-r18 </w:t>
      </w:r>
      <w:r w:rsidRPr="00D839FF">
        <w:rPr>
          <w:color w:val="993366"/>
        </w:rPr>
        <w:t>OPTIONAL</w:t>
      </w:r>
      <w:r w:rsidRPr="00D839FF">
        <w:t xml:space="preserve">,   </w:t>
      </w:r>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 xml:space="preserve">-r18 ::=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SL-SRAP-ConfigU2U-r18,</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r w:rsidRPr="00D839FF">
              <w:rPr>
                <w:b/>
                <w:i/>
                <w:szCs w:val="22"/>
                <w:lang w:eastAsia="sv-SE"/>
              </w:rPr>
              <w:t>sl-SRAP-ConfigRemote</w:t>
            </w:r>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r w:rsidRPr="00D839FF">
              <w:rPr>
                <w:b/>
                <w:i/>
                <w:szCs w:val="22"/>
                <w:lang w:eastAsia="sv-SE"/>
              </w:rPr>
              <w:t>sl</w:t>
            </w:r>
            <w:r w:rsidRPr="00D839FF">
              <w:rPr>
                <w:b/>
                <w:bCs/>
                <w:i/>
                <w:iCs/>
                <w:lang w:eastAsia="en-GB"/>
              </w:rPr>
              <w:t>-UEIdentityRemote</w:t>
            </w:r>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r w:rsidRPr="00D839FF">
              <w:rPr>
                <w:i/>
                <w:szCs w:val="22"/>
                <w:lang w:eastAsia="sv-SE"/>
              </w:rPr>
              <w:t>First</w:t>
            </w:r>
            <w:r w:rsidR="00E81DFA" w:rsidRPr="00D839FF">
              <w:rPr>
                <w:i/>
                <w:szCs w:val="22"/>
                <w:lang w:eastAsia="sv-SE"/>
              </w:rPr>
              <w:t>RRC</w:t>
            </w:r>
            <w:r w:rsidRPr="00D839F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r w:rsidRPr="00D839FF">
              <w:rPr>
                <w:i/>
                <w:szCs w:val="22"/>
                <w:lang w:eastAsia="en-GB"/>
              </w:rPr>
              <w:t>RRC</w:t>
            </w:r>
            <w:r w:rsidR="00B02B55" w:rsidRPr="00D839FF">
              <w:rPr>
                <w:i/>
                <w:szCs w:val="22"/>
                <w:lang w:eastAsia="en-GB"/>
              </w:rPr>
              <w:t>Reconfiguration</w:t>
            </w:r>
            <w:r w:rsidR="00007450" w:rsidRPr="00D839FF">
              <w:rPr>
                <w:i/>
                <w:szCs w:val="22"/>
                <w:lang w:eastAsia="en-GB"/>
              </w:rPr>
              <w:t xml:space="preserve"> </w:t>
            </w:r>
            <w:r w:rsidR="00007450" w:rsidRPr="00D839FF">
              <w:rPr>
                <w:lang w:eastAsia="en-GB"/>
              </w:rPr>
              <w:t>for L2 U2N Remote UE when PCell is on indirect path, i.e. MP configuration is not present</w:t>
            </w:r>
            <w:r w:rsidRPr="00D839FF">
              <w:rPr>
                <w:szCs w:val="22"/>
                <w:lang w:eastAsia="en-GB"/>
              </w:rPr>
              <w:t>. Otherwise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Heading4"/>
        <w:rPr>
          <w:i/>
          <w:iCs/>
        </w:rPr>
      </w:pPr>
      <w:bookmarkStart w:id="2077" w:name="_Toc193446609"/>
      <w:bookmarkStart w:id="2078" w:name="_Toc193452414"/>
      <w:bookmarkStart w:id="2079" w:name="_Toc193463686"/>
      <w:r w:rsidRPr="00D839FF">
        <w:t>–</w:t>
      </w:r>
      <w:r w:rsidRPr="00D839FF">
        <w:tab/>
      </w:r>
      <w:r w:rsidRPr="00D839FF">
        <w:rPr>
          <w:i/>
          <w:iCs/>
        </w:rPr>
        <w:t>SL-PagingIdentityRemoteUE</w:t>
      </w:r>
      <w:bookmarkEnd w:id="2077"/>
      <w:bookmarkEnd w:id="2078"/>
      <w:bookmarkEnd w:id="2079"/>
    </w:p>
    <w:p w14:paraId="5E3D9A3E" w14:textId="53775334" w:rsidR="00E81DFA" w:rsidRPr="00D839FF" w:rsidRDefault="00E81DFA" w:rsidP="00E81DFA">
      <w:pPr>
        <w:keepNext/>
        <w:keepLines/>
        <w:rPr>
          <w:iCs/>
        </w:rPr>
      </w:pPr>
      <w:r w:rsidRPr="00D839FF">
        <w:rPr>
          <w:iCs/>
        </w:rPr>
        <w:t xml:space="preserve">The IE </w:t>
      </w:r>
      <w:r w:rsidRPr="00D839FF">
        <w:rPr>
          <w:i/>
          <w:iCs/>
        </w:rPr>
        <w:t xml:space="preserve">SL-PagingIdentityRemoteUE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SL-PagingIdentityRemoteUE</w:t>
      </w:r>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SL-PagingIdentityRemoteUE-r17 ::</w:t>
      </w:r>
      <w:r w:rsidR="00DC765E" w:rsidRPr="00D839FF">
        <w:t>=</w:t>
      </w:r>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lastRenderedPageBreak/>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2080"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2080"/>
    </w:p>
    <w:p w14:paraId="0FDE4A95" w14:textId="77777777" w:rsidR="00394471" w:rsidRPr="00D839FF" w:rsidRDefault="00394471" w:rsidP="00394471">
      <w:r w:rsidRPr="00D839FF">
        <w:t xml:space="preserve">The IE </w:t>
      </w:r>
      <w:r w:rsidRPr="00D839FF">
        <w:rPr>
          <w:i/>
        </w:rPr>
        <w:t>SL-PSBCH-Config</w:t>
      </w:r>
      <w:r w:rsidRPr="00D839FF">
        <w:rPr>
          <w:rFonts w:eastAsia="SimSun"/>
        </w:rPr>
        <w:t xml:space="preserve"> indicates PSBCH transmission parameters on each sidelink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 xml:space="preserve">SL-PSBCH-Config-r16 ::=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r w:rsidRPr="00D839FF">
        <w:rPr>
          <w:color w:val="993366"/>
        </w:rPr>
        <w:t>OPTIONAL</w:t>
      </w:r>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2081"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2081"/>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2082" w:name="_Toc193463699"/>
      <w:r w:rsidRPr="00D839FF">
        <w:rPr>
          <w:rFonts w:ascii="Arial" w:hAnsi="Arial"/>
          <w:sz w:val="24"/>
        </w:rPr>
        <w:t>–</w:t>
      </w:r>
      <w:r w:rsidRPr="00D839FF">
        <w:rPr>
          <w:rFonts w:ascii="Arial" w:hAnsi="Arial"/>
          <w:sz w:val="24"/>
        </w:rPr>
        <w:tab/>
      </w:r>
      <w:r w:rsidRPr="00D839FF">
        <w:rPr>
          <w:rFonts w:ascii="Arial" w:hAnsi="Arial"/>
          <w:i/>
          <w:iCs/>
          <w:sz w:val="24"/>
        </w:rPr>
        <w:t>SL-RelayUE-Config</w:t>
      </w:r>
      <w:bookmarkEnd w:id="2082"/>
    </w:p>
    <w:p w14:paraId="77617FDD" w14:textId="77777777" w:rsidR="00E81DFA" w:rsidRPr="00D839FF" w:rsidRDefault="00E81DFA" w:rsidP="00E81DFA">
      <w:pPr>
        <w:keepNext/>
        <w:keepLines/>
        <w:rPr>
          <w:iCs/>
        </w:rPr>
      </w:pPr>
      <w:r w:rsidRPr="00D839FF">
        <w:rPr>
          <w:iCs/>
        </w:rPr>
        <w:t xml:space="preserve">The IE </w:t>
      </w:r>
      <w:r w:rsidRPr="00D839FF">
        <w:rPr>
          <w:i/>
          <w:iCs/>
        </w:rPr>
        <w:t xml:space="preserve">SL-RelayUE-Config </w:t>
      </w:r>
      <w:r w:rsidRPr="00D839FF">
        <w:rPr>
          <w:iCs/>
        </w:rPr>
        <w:t>specifies the configuration information for NR sidelink U2N Relay UE.</w:t>
      </w:r>
    </w:p>
    <w:p w14:paraId="72734708" w14:textId="77777777" w:rsidR="00E81DFA" w:rsidRPr="00D839FF" w:rsidRDefault="00E81DFA" w:rsidP="00220546">
      <w:pPr>
        <w:pStyle w:val="TH"/>
      </w:pPr>
      <w:r w:rsidRPr="00D839FF">
        <w:rPr>
          <w:bCs/>
          <w:i/>
          <w:iCs/>
        </w:rPr>
        <w:t>SL-RelayUE-Config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 xml:space="preserve">SL-RelayUE-Config-r17::=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r w:rsidRPr="00D839FF">
        <w:rPr>
          <w:color w:val="993366"/>
        </w:rPr>
        <w:t>OPTIONAL</w:t>
      </w:r>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lastRenderedPageBreak/>
        <w:t xml:space="preserve">    threshLowRelay-r17                 RSRP-Range                              </w:t>
      </w:r>
      <w:r w:rsidRPr="00D839FF">
        <w:rPr>
          <w:color w:val="993366"/>
        </w:rPr>
        <w:t>OPTIONAL</w:t>
      </w:r>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r w:rsidRPr="00D839FF">
        <w:rPr>
          <w:color w:val="993366"/>
        </w:rPr>
        <w:t>OPTIONAL</w:t>
      </w:r>
      <w:r w:rsidRPr="00D839FF">
        <w:t xml:space="preserve">,     </w:t>
      </w:r>
      <w:r w:rsidRPr="00D839FF">
        <w:rPr>
          <w:color w:val="808080"/>
        </w:rPr>
        <w:t>-- Cond ThreshHighRelay</w:t>
      </w:r>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Cond ThreshLowRelay</w:t>
      </w:r>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-RelayUE-Config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DengXian"/>
                <w:b/>
                <w:bCs/>
                <w:i/>
                <w:iCs/>
              </w:rPr>
            </w:pPr>
            <w:r w:rsidRPr="00D839FF">
              <w:rPr>
                <w:rFonts w:eastAsia="DengXian"/>
                <w:b/>
                <w:bCs/>
                <w:i/>
                <w:iCs/>
              </w:rPr>
              <w:t>thres</w:t>
            </w:r>
            <w:r w:rsidR="00B547B2" w:rsidRPr="00D839FF">
              <w:rPr>
                <w:rFonts w:eastAsia="DengXian"/>
                <w:b/>
                <w:bCs/>
                <w:i/>
                <w:iCs/>
              </w:rPr>
              <w:t>h</w:t>
            </w:r>
            <w:r w:rsidRPr="00D839FF">
              <w:rPr>
                <w:rFonts w:eastAsia="DengXian"/>
                <w:b/>
                <w:bCs/>
                <w:i/>
                <w:iCs/>
              </w:rPr>
              <w:t>HighRelay</w:t>
            </w:r>
          </w:p>
          <w:p w14:paraId="48746304" w14:textId="0C58F65E" w:rsidR="00CA6F5E" w:rsidRPr="00D839FF" w:rsidRDefault="00CA6F5E" w:rsidP="0071565C">
            <w:pPr>
              <w:pStyle w:val="TAL"/>
              <w:rPr>
                <w:rFonts w:cs="Arial"/>
                <w:lang w:eastAsia="en-GB"/>
              </w:rPr>
            </w:pPr>
            <w:r w:rsidRPr="00D839FF">
              <w:rPr>
                <w:bCs/>
                <w:kern w:val="2"/>
                <w:lang w:eastAsia="en-GB"/>
              </w:rPr>
              <w:t>Indicates the upper threshold of Uu RSRP for a UE that is in network coverage to evaluate AS layer conditions</w:t>
            </w:r>
            <w:r w:rsidRPr="00D839FF">
              <w:rPr>
                <w:rFonts w:eastAsia="DengXian"/>
              </w:rPr>
              <w:t xml:space="preserve"> for U2N relay UE </w:t>
            </w:r>
            <w:ins w:id="2083" w:author="Huawei, HiSilicon" w:date="2025-04-22T20:55:00Z">
              <w:r w:rsidR="00710BA3">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DengXian"/>
                <w:b/>
                <w:bCs/>
                <w:i/>
                <w:iCs/>
              </w:rPr>
            </w:pPr>
            <w:r w:rsidRPr="00D839FF">
              <w:rPr>
                <w:rFonts w:eastAsia="DengXian"/>
                <w:b/>
                <w:bCs/>
                <w:i/>
                <w:iCs/>
              </w:rPr>
              <w:t>thres</w:t>
            </w:r>
            <w:r w:rsidR="00B547B2" w:rsidRPr="00D839FF">
              <w:rPr>
                <w:rFonts w:eastAsia="DengXian"/>
                <w:b/>
                <w:bCs/>
                <w:i/>
                <w:iCs/>
              </w:rPr>
              <w:t>h</w:t>
            </w:r>
            <w:r w:rsidRPr="00D839FF">
              <w:rPr>
                <w:rFonts w:eastAsia="DengXian"/>
                <w:b/>
                <w:bCs/>
                <w:i/>
                <w:iCs/>
              </w:rPr>
              <w:t>LowRelay</w:t>
            </w:r>
          </w:p>
          <w:p w14:paraId="7833669C" w14:textId="53DBD9D6" w:rsidR="00CA6F5E" w:rsidRPr="00D839FF" w:rsidRDefault="00CA6F5E" w:rsidP="0071565C">
            <w:pPr>
              <w:pStyle w:val="TAL"/>
              <w:rPr>
                <w:rFonts w:eastAsia="DengXian"/>
              </w:rPr>
            </w:pPr>
            <w:r w:rsidRPr="00D839FF">
              <w:rPr>
                <w:rFonts w:eastAsia="DengXian"/>
              </w:rPr>
              <w:t xml:space="preserve">Indicates the lower threshold of Uu RSRP for a UE that is in network coverage to evaluate AS layer conditions for U2N relay UE </w:t>
            </w:r>
            <w:ins w:id="2084" w:author="Huawei, HiSilicon" w:date="2025-04-22T20:55:00Z">
              <w:r w:rsidR="00722B15">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r w:rsidRPr="00D839F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This field is mandatory present if threshHighRelay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r w:rsidRPr="00D839F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This field is mandatory present if threshLowRelay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Heading4"/>
      </w:pPr>
      <w:bookmarkStart w:id="2085" w:name="_Toc193446622"/>
      <w:bookmarkStart w:id="2086" w:name="_Toc193452427"/>
      <w:bookmarkStart w:id="2087" w:name="_Toc193463701"/>
      <w:r w:rsidRPr="00D839FF">
        <w:t>–</w:t>
      </w:r>
      <w:r w:rsidRPr="00D839FF">
        <w:tab/>
      </w:r>
      <w:r w:rsidRPr="00D839FF">
        <w:rPr>
          <w:i/>
          <w:iCs/>
        </w:rPr>
        <w:t>SL-RemoteUE-Config</w:t>
      </w:r>
      <w:bookmarkEnd w:id="2085"/>
      <w:bookmarkEnd w:id="2086"/>
      <w:bookmarkEnd w:id="2087"/>
    </w:p>
    <w:p w14:paraId="39292543" w14:textId="77777777" w:rsidR="00E81DFA" w:rsidRPr="00D839FF" w:rsidRDefault="00E81DFA" w:rsidP="00E81DFA">
      <w:pPr>
        <w:keepNext/>
        <w:keepLines/>
        <w:rPr>
          <w:iCs/>
        </w:rPr>
      </w:pPr>
      <w:r w:rsidRPr="00D839FF">
        <w:rPr>
          <w:iCs/>
        </w:rPr>
        <w:t xml:space="preserve">The IE </w:t>
      </w:r>
      <w:r w:rsidRPr="00D839FF">
        <w:rPr>
          <w:i/>
          <w:iCs/>
        </w:rPr>
        <w:t xml:space="preserve">SL-RemoteUE-Config </w:t>
      </w:r>
      <w:r w:rsidRPr="00D839FF">
        <w:rPr>
          <w:iCs/>
        </w:rPr>
        <w:t>specifies the configuration information for NR sidelink U2N Remote UE.</w:t>
      </w:r>
    </w:p>
    <w:p w14:paraId="7A8756AD" w14:textId="77777777" w:rsidR="00E81DFA" w:rsidRPr="00D839FF" w:rsidRDefault="00E81DFA" w:rsidP="000830BB">
      <w:pPr>
        <w:pStyle w:val="TH"/>
      </w:pPr>
      <w:r w:rsidRPr="00D839FF">
        <w:rPr>
          <w:bCs/>
          <w:i/>
          <w:iCs/>
        </w:rPr>
        <w:t>SL-RemoteUE-Config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 xml:space="preserve">SL-RemoteUE-Config-r17::=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r w:rsidRPr="00D839FF">
        <w:rPr>
          <w:color w:val="993366"/>
        </w:rPr>
        <w:t>OPTIONAL</w:t>
      </w:r>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r w:rsidRPr="00D839FF">
        <w:rPr>
          <w:color w:val="993366"/>
        </w:rPr>
        <w:t>OPTIONAL</w:t>
      </w:r>
      <w:r w:rsidRPr="00D839FF">
        <w:t xml:space="preserve">,     </w:t>
      </w:r>
      <w:r w:rsidRPr="00D839FF">
        <w:rPr>
          <w:color w:val="808080"/>
        </w:rPr>
        <w:t>-- Cond ThreshHighRemote</w:t>
      </w:r>
    </w:p>
    <w:p w14:paraId="78AB3F1A" w14:textId="151906D5" w:rsidR="00E81DFA" w:rsidRPr="00D839FF" w:rsidRDefault="00E81DFA" w:rsidP="00D839FF">
      <w:pPr>
        <w:pStyle w:val="PL"/>
        <w:rPr>
          <w:color w:val="808080"/>
        </w:rPr>
      </w:pPr>
      <w:r w:rsidRPr="00D839FF">
        <w:t xml:space="preserve">    sl-ReselectionConfig-r17            SL-ReselectionConfig-r17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 xml:space="preserve">SL-ReselectionConfig-r17::=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t xml:space="preserve">    sl-RSRP-Thresh-r17                  SL-RSRP-Range-r16                                </w:t>
      </w:r>
      <w:r w:rsidRPr="00D839FF">
        <w:rPr>
          <w:color w:val="993366"/>
        </w:rPr>
        <w:t>OPTIONAL</w:t>
      </w:r>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r w:rsidRPr="00D839FF">
        <w:t xml:space="preserve">FilterCoefficient                                </w:t>
      </w:r>
      <w:r w:rsidRPr="00D839FF">
        <w:rPr>
          <w:color w:val="993366"/>
        </w:rPr>
        <w:t>OPTIONAL</w:t>
      </w:r>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lastRenderedPageBreak/>
              <w:t>SL</w:t>
            </w:r>
            <w:r w:rsidRPr="00D839FF">
              <w:rPr>
                <w:i/>
                <w:iCs/>
                <w:lang w:eastAsia="sv-SE"/>
              </w:rPr>
              <w:t xml:space="preserve">-RemoteUE-Config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DengXian"/>
                <w:b/>
                <w:bCs/>
                <w:i/>
                <w:iCs/>
              </w:rPr>
            </w:pPr>
            <w:r w:rsidRPr="00D839FF">
              <w:rPr>
                <w:rFonts w:eastAsia="DengXian"/>
                <w:b/>
                <w:bCs/>
                <w:i/>
                <w:iCs/>
              </w:rPr>
              <w:t>sl-ReselectionConfig</w:t>
            </w:r>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DengXian"/>
                <w:b/>
                <w:bCs/>
                <w:i/>
                <w:iCs/>
              </w:rPr>
            </w:pPr>
            <w:r w:rsidRPr="00D839FF">
              <w:rPr>
                <w:rFonts w:eastAsia="DengXian"/>
                <w:b/>
                <w:bCs/>
                <w:i/>
                <w:iCs/>
              </w:rPr>
              <w:t>thresHighRemote</w:t>
            </w:r>
          </w:p>
          <w:p w14:paraId="73C6BBEB" w14:textId="77777777" w:rsidR="00CA6F5E" w:rsidRPr="00D839FF" w:rsidRDefault="00CA6F5E" w:rsidP="0071565C">
            <w:pPr>
              <w:pStyle w:val="TAL"/>
              <w:rPr>
                <w:rFonts w:eastAsia="DengXian"/>
              </w:rPr>
            </w:pPr>
            <w:r w:rsidRPr="00D839FF">
              <w:rPr>
                <w:rFonts w:eastAsia="DengXian"/>
              </w:rPr>
              <w:t>Indicates the threshold of Uu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-ReselectionConfig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DengXian"/>
                <w:b/>
                <w:bCs/>
                <w:i/>
                <w:iCs/>
              </w:rPr>
            </w:pPr>
            <w:r w:rsidRPr="00D839FF">
              <w:rPr>
                <w:rFonts w:eastAsia="DengXian"/>
                <w:b/>
                <w:bCs/>
                <w:i/>
                <w:iCs/>
              </w:rPr>
              <w:t>sl-FilterCoefficientRSRP</w:t>
            </w:r>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DengXian"/>
                <w:b/>
                <w:bCs/>
                <w:i/>
                <w:iCs/>
              </w:rPr>
            </w:pPr>
            <w:r w:rsidRPr="00D839FF">
              <w:rPr>
                <w:rFonts w:eastAsia="DengXian"/>
                <w:b/>
                <w:bCs/>
                <w:i/>
                <w:iCs/>
              </w:rPr>
              <w:t>sl-RSRP-Thresh</w:t>
            </w:r>
          </w:p>
          <w:p w14:paraId="2B1F4C8F" w14:textId="77777777" w:rsidR="00CA6F5E" w:rsidRPr="00D839FF" w:rsidRDefault="00CA6F5E" w:rsidP="0071565C">
            <w:pPr>
              <w:pStyle w:val="TAL"/>
              <w:rPr>
                <w:rFonts w:eastAsia="DengXian"/>
              </w:rPr>
            </w:pPr>
            <w:r w:rsidRPr="00D839FF">
              <w:rPr>
                <w:rFonts w:eastAsia="DengXian"/>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r w:rsidRPr="00D839FF">
              <w:rPr>
                <w:i/>
                <w:lang w:eastAsia="sv-SE"/>
              </w:rPr>
              <w:t>sl-RSRP-Thresh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r w:rsidRPr="00D839F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This field is mandatory present if threshHighRemote is included. Otherwise, the field is absent, Need R.</w:t>
            </w:r>
          </w:p>
        </w:tc>
      </w:tr>
    </w:tbl>
    <w:p w14:paraId="452CD392" w14:textId="65FC4AD0" w:rsidR="00E81DFA" w:rsidRDefault="00E81DFA" w:rsidP="00394471">
      <w:pPr>
        <w:rPr>
          <w:ins w:id="2088" w:author="Huawei, HiSilicon" w:date="2025-04-23T20:04:00Z"/>
          <w:rFonts w:eastAsia="Yu Mincho"/>
        </w:rPr>
      </w:pPr>
    </w:p>
    <w:p w14:paraId="103C78D3" w14:textId="6E1C99AF" w:rsidR="00AB5155" w:rsidRPr="00D839FF" w:rsidRDefault="00AB5155" w:rsidP="00AB5155">
      <w:pPr>
        <w:pStyle w:val="Heading4"/>
        <w:rPr>
          <w:ins w:id="2089" w:author="Huawei, HiSilicon" w:date="2025-04-23T20:04:00Z"/>
        </w:rPr>
      </w:pPr>
      <w:bookmarkStart w:id="2090" w:name="_Toc193446621"/>
      <w:bookmarkStart w:id="2091" w:name="_Toc193452426"/>
      <w:bookmarkStart w:id="2092" w:name="_Toc193463700"/>
      <w:ins w:id="2093" w:author="Huawei, HiSilicon" w:date="2025-04-23T20:04:00Z">
        <w:r w:rsidRPr="00D839FF">
          <w:t>–</w:t>
        </w:r>
        <w:r w:rsidRPr="00D839FF">
          <w:tab/>
        </w:r>
        <w:r w:rsidRPr="00D839FF">
          <w:rPr>
            <w:i/>
            <w:iCs/>
          </w:rPr>
          <w:t>SL-RelayUE-Config</w:t>
        </w:r>
      </w:ins>
      <w:bookmarkEnd w:id="2090"/>
      <w:bookmarkEnd w:id="2091"/>
      <w:bookmarkEnd w:id="2092"/>
      <w:ins w:id="2094" w:author="Huawei, HiSilicon" w:date="2025-04-23T20:06:00Z">
        <w:r>
          <w:rPr>
            <w:i/>
            <w:iCs/>
          </w:rPr>
          <w:t>MH</w:t>
        </w:r>
      </w:ins>
    </w:p>
    <w:p w14:paraId="7AF3E973" w14:textId="4B92706A" w:rsidR="00AB5155" w:rsidRPr="00D839FF" w:rsidRDefault="00AB5155" w:rsidP="00AB5155">
      <w:pPr>
        <w:rPr>
          <w:ins w:id="2095" w:author="Huawei, HiSilicon" w:date="2025-04-23T20:04:00Z"/>
        </w:rPr>
      </w:pPr>
      <w:ins w:id="2096" w:author="Huawei, HiSilicon" w:date="2025-04-23T20:04:00Z">
        <w:r w:rsidRPr="00D839FF">
          <w:t xml:space="preserve">The IE </w:t>
        </w:r>
        <w:r w:rsidRPr="00D839FF">
          <w:rPr>
            <w:i/>
          </w:rPr>
          <w:t>SL-RelayUE-Config</w:t>
        </w:r>
      </w:ins>
      <w:ins w:id="2097" w:author="Huawei, HiSilicon" w:date="2025-04-23T20:06:00Z">
        <w:r>
          <w:rPr>
            <w:i/>
          </w:rPr>
          <w:t>MH</w:t>
        </w:r>
      </w:ins>
      <w:ins w:id="2098" w:author="Huawei, HiSilicon" w:date="2025-04-23T20:04:00Z">
        <w:r w:rsidRPr="00D839FF">
          <w:rPr>
            <w:i/>
          </w:rPr>
          <w:t xml:space="preserve"> </w:t>
        </w:r>
        <w:r w:rsidRPr="00D839FF">
          <w:t xml:space="preserve">specifies the threshold configuration information for NR sidelink </w:t>
        </w:r>
      </w:ins>
      <w:ins w:id="2099" w:author="Huawei, HiSilicon" w:date="2025-04-23T20:06:00Z">
        <w:r>
          <w:t>Intermediate U2N</w:t>
        </w:r>
      </w:ins>
      <w:ins w:id="2100" w:author="Huawei, HiSilicon" w:date="2025-04-23T20:04:00Z">
        <w:r w:rsidRPr="00D839FF">
          <w:t xml:space="preserve"> Relay UE</w:t>
        </w:r>
      </w:ins>
      <w:ins w:id="2101" w:author="Huawei, HiSilicon" w:date="2025-04-23T20:07:00Z">
        <w:r>
          <w:t xml:space="preserve"> or First U2N</w:t>
        </w:r>
        <w:r w:rsidRPr="00D839FF">
          <w:t xml:space="preserve"> Relay UE</w:t>
        </w:r>
      </w:ins>
      <w:ins w:id="2102" w:author="Huawei, HiSilicon" w:date="2025-04-23T20:04:00Z">
        <w:r w:rsidRPr="00D839FF">
          <w:t>.</w:t>
        </w:r>
      </w:ins>
    </w:p>
    <w:p w14:paraId="7A4FE6D2" w14:textId="4DCD16F8" w:rsidR="00AB5155" w:rsidRPr="00D839FF" w:rsidRDefault="00AB5155" w:rsidP="00AB5155">
      <w:pPr>
        <w:pStyle w:val="TH"/>
        <w:rPr>
          <w:ins w:id="2103" w:author="Huawei, HiSilicon" w:date="2025-04-23T20:04:00Z"/>
        </w:rPr>
      </w:pPr>
      <w:ins w:id="2104" w:author="Huawei, HiSilicon" w:date="2025-04-23T20:04:00Z">
        <w:r w:rsidRPr="00D839FF">
          <w:rPr>
            <w:i/>
            <w:iCs/>
          </w:rPr>
          <w:t>SL-RelayUE-Config</w:t>
        </w:r>
      </w:ins>
      <w:ins w:id="2105" w:author="Huawei, HiSilicon" w:date="2025-04-23T20:07:00Z">
        <w:r>
          <w:rPr>
            <w:i/>
            <w:iCs/>
          </w:rPr>
          <w:t>MH</w:t>
        </w:r>
      </w:ins>
      <w:ins w:id="2106" w:author="Huawei, HiSilicon" w:date="2025-04-23T20:04:00Z">
        <w:r w:rsidRPr="00D839FF">
          <w:t xml:space="preserve"> information element</w:t>
        </w:r>
      </w:ins>
    </w:p>
    <w:p w14:paraId="665704D7" w14:textId="77777777" w:rsidR="00AB5155" w:rsidRPr="00D839FF" w:rsidRDefault="00AB5155" w:rsidP="00AB5155">
      <w:pPr>
        <w:pStyle w:val="PL"/>
        <w:rPr>
          <w:ins w:id="2107" w:author="Huawei, HiSilicon" w:date="2025-04-23T20:04:00Z"/>
          <w:color w:val="808080"/>
        </w:rPr>
      </w:pPr>
      <w:ins w:id="2108" w:author="Huawei, HiSilicon" w:date="2025-04-23T20:04:00Z">
        <w:r w:rsidRPr="00D839FF">
          <w:rPr>
            <w:color w:val="808080"/>
          </w:rPr>
          <w:t>-- ASN1START</w:t>
        </w:r>
      </w:ins>
    </w:p>
    <w:p w14:paraId="3361A45E" w14:textId="2771F3A1" w:rsidR="00AB5155" w:rsidRPr="00D839FF" w:rsidRDefault="00AB5155" w:rsidP="00AB5155">
      <w:pPr>
        <w:pStyle w:val="PL"/>
        <w:rPr>
          <w:ins w:id="2109" w:author="Huawei, HiSilicon" w:date="2025-04-23T20:04:00Z"/>
          <w:color w:val="808080"/>
        </w:rPr>
      </w:pPr>
      <w:ins w:id="2110" w:author="Huawei, HiSilicon" w:date="2025-04-23T20:04:00Z">
        <w:r w:rsidRPr="00D839FF">
          <w:rPr>
            <w:color w:val="808080"/>
          </w:rPr>
          <w:t>-- TAG-SL-RELAYUE-CONFIG</w:t>
        </w:r>
      </w:ins>
      <w:ins w:id="2111" w:author="Huawei, HiSilicon" w:date="2025-04-23T20:07:00Z">
        <w:r>
          <w:rPr>
            <w:color w:val="808080"/>
          </w:rPr>
          <w:t>MH</w:t>
        </w:r>
      </w:ins>
      <w:ins w:id="2112" w:author="Huawei, HiSilicon" w:date="2025-04-23T20:04:00Z">
        <w:r w:rsidRPr="00D839FF">
          <w:rPr>
            <w:color w:val="808080"/>
          </w:rPr>
          <w:t>-START</w:t>
        </w:r>
      </w:ins>
    </w:p>
    <w:p w14:paraId="43EB7214" w14:textId="77777777" w:rsidR="00AB5155" w:rsidRPr="00D839FF" w:rsidRDefault="00AB5155" w:rsidP="00AB5155">
      <w:pPr>
        <w:pStyle w:val="PL"/>
        <w:rPr>
          <w:ins w:id="2113" w:author="Huawei, HiSilicon" w:date="2025-04-23T20:04:00Z"/>
        </w:rPr>
      </w:pPr>
    </w:p>
    <w:p w14:paraId="3A84517E" w14:textId="5AAE233F" w:rsidR="00AB5155" w:rsidRPr="00D839FF" w:rsidRDefault="00AB5155" w:rsidP="00AB5155">
      <w:pPr>
        <w:pStyle w:val="PL"/>
        <w:rPr>
          <w:ins w:id="2114" w:author="Huawei, HiSilicon" w:date="2025-04-23T20:04:00Z"/>
        </w:rPr>
      </w:pPr>
      <w:ins w:id="2115" w:author="Huawei, HiSilicon" w:date="2025-04-23T20:04:00Z">
        <w:r w:rsidRPr="00D839FF">
          <w:t>SL-RelayUE-Config</w:t>
        </w:r>
      </w:ins>
      <w:ins w:id="2116" w:author="Huawei, HiSilicon" w:date="2025-04-23T20:07:00Z">
        <w:r>
          <w:t>MH</w:t>
        </w:r>
      </w:ins>
      <w:ins w:id="2117" w:author="Huawei, HiSilicon" w:date="2025-04-23T20:04:00Z">
        <w:r w:rsidRPr="00D839FF">
          <w:t>-r1</w:t>
        </w:r>
      </w:ins>
      <w:ins w:id="2118" w:author="Huawei, HiSilicon" w:date="2025-04-23T20:08:00Z">
        <w:r>
          <w:t>9</w:t>
        </w:r>
      </w:ins>
      <w:ins w:id="2119" w:author="Huawei, HiSilicon" w:date="2025-04-23T20:04:00Z">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2120" w:author="Huawei, HiSilicon" w:date="2025-04-23T20:04:00Z"/>
          <w:color w:val="808080"/>
        </w:rPr>
      </w:pPr>
      <w:ins w:id="2121" w:author="Huawei, HiSilicon" w:date="2025-04-23T20:04:00Z">
        <w:r w:rsidRPr="00D839FF">
          <w:t xml:space="preserve">    sd-RSRP-ThreshDiscConfig</w:t>
        </w:r>
      </w:ins>
      <w:ins w:id="2122" w:author="Huawei, HiSilicon" w:date="2025-04-23T20:16:00Z">
        <w:r w:rsidR="0065208F">
          <w:t>MH</w:t>
        </w:r>
      </w:ins>
      <w:ins w:id="2123" w:author="Huawei, HiSilicon" w:date="2025-04-23T20:04:00Z">
        <w:r w:rsidRPr="00D839FF">
          <w:t>-r1</w:t>
        </w:r>
      </w:ins>
      <w:ins w:id="2124" w:author="Huawei, HiSilicon" w:date="2025-04-23T20:13:00Z">
        <w:r w:rsidR="0065208F">
          <w:t>9</w:t>
        </w:r>
      </w:ins>
      <w:ins w:id="2125" w:author="Huawei, HiSilicon" w:date="2025-04-23T20:04:00Z">
        <w:r w:rsidRPr="00D839FF">
          <w:t xml:space="preserve">       SL-RSRP-Range-r16,</w:t>
        </w:r>
      </w:ins>
    </w:p>
    <w:p w14:paraId="5BACCA0F" w14:textId="05B73DDD" w:rsidR="00AB5155" w:rsidRPr="00D839FF" w:rsidRDefault="00AB5155" w:rsidP="00AB5155">
      <w:pPr>
        <w:pStyle w:val="PL"/>
        <w:rPr>
          <w:ins w:id="2126" w:author="Huawei, HiSilicon" w:date="2025-04-23T20:04:00Z"/>
          <w:color w:val="808080"/>
        </w:rPr>
      </w:pPr>
      <w:ins w:id="2127" w:author="Huawei, HiSilicon" w:date="2025-04-23T20:04:00Z">
        <w:r w:rsidRPr="00D839FF">
          <w:t xml:space="preserve">    sd-hystMaxRelay</w:t>
        </w:r>
      </w:ins>
      <w:ins w:id="2128" w:author="Huawei, HiSilicon" w:date="2025-04-23T20:10:00Z">
        <w:r>
          <w:t>MH</w:t>
        </w:r>
      </w:ins>
      <w:ins w:id="2129" w:author="Huawei, HiSilicon" w:date="2025-04-23T20:04:00Z">
        <w:r w:rsidRPr="00D839FF">
          <w:t>-r1</w:t>
        </w:r>
      </w:ins>
      <w:ins w:id="2130" w:author="Huawei, HiSilicon" w:date="2025-04-23T20:10:00Z">
        <w:r>
          <w:t>9</w:t>
        </w:r>
      </w:ins>
      <w:ins w:id="2131" w:author="Huawei, HiSilicon" w:date="2025-04-23T20:04:00Z">
        <w:r w:rsidRPr="00D839FF">
          <w:t xml:space="preserve">                Hysteresis</w:t>
        </w:r>
      </w:ins>
    </w:p>
    <w:p w14:paraId="0ED0870E" w14:textId="77777777" w:rsidR="00AB5155" w:rsidRPr="00D839FF" w:rsidRDefault="00AB5155" w:rsidP="00AB5155">
      <w:pPr>
        <w:pStyle w:val="PL"/>
        <w:rPr>
          <w:ins w:id="2132" w:author="Huawei, HiSilicon" w:date="2025-04-23T20:04:00Z"/>
        </w:rPr>
      </w:pPr>
      <w:ins w:id="2133" w:author="Huawei, HiSilicon" w:date="2025-04-23T20:04:00Z">
        <w:r w:rsidRPr="00D839FF">
          <w:t>}</w:t>
        </w:r>
      </w:ins>
    </w:p>
    <w:p w14:paraId="7F412C57" w14:textId="77777777" w:rsidR="00AB5155" w:rsidRPr="00D839FF" w:rsidRDefault="00AB5155" w:rsidP="00AB5155">
      <w:pPr>
        <w:pStyle w:val="PL"/>
        <w:rPr>
          <w:ins w:id="2134" w:author="Huawei, HiSilicon" w:date="2025-04-23T20:04:00Z"/>
        </w:rPr>
      </w:pPr>
    </w:p>
    <w:p w14:paraId="024F0969" w14:textId="636328BB" w:rsidR="00AB5155" w:rsidRPr="00D839FF" w:rsidRDefault="00AB5155" w:rsidP="00AB5155">
      <w:pPr>
        <w:pStyle w:val="PL"/>
        <w:rPr>
          <w:ins w:id="2135" w:author="Huawei, HiSilicon" w:date="2025-04-23T20:04:00Z"/>
          <w:color w:val="808080"/>
        </w:rPr>
      </w:pPr>
      <w:ins w:id="2136" w:author="Huawei, HiSilicon" w:date="2025-04-23T20:04:00Z">
        <w:r w:rsidRPr="00D839FF">
          <w:rPr>
            <w:color w:val="808080"/>
          </w:rPr>
          <w:t>-- TAG-SL-RELAYUE-CONFIG</w:t>
        </w:r>
      </w:ins>
      <w:ins w:id="2137" w:author="Huawei, HiSilicon" w:date="2025-04-23T20:12:00Z">
        <w:r w:rsidR="0065208F">
          <w:rPr>
            <w:color w:val="808080"/>
          </w:rPr>
          <w:t>MH</w:t>
        </w:r>
      </w:ins>
      <w:ins w:id="2138" w:author="Huawei, HiSilicon" w:date="2025-04-23T20:04:00Z">
        <w:r w:rsidRPr="00D839FF">
          <w:rPr>
            <w:color w:val="808080"/>
          </w:rPr>
          <w:t>-STOP</w:t>
        </w:r>
      </w:ins>
    </w:p>
    <w:p w14:paraId="2D28A1BD" w14:textId="77777777" w:rsidR="00AB5155" w:rsidRPr="00D839FF" w:rsidRDefault="00AB5155" w:rsidP="00AB5155">
      <w:pPr>
        <w:pStyle w:val="PL"/>
        <w:rPr>
          <w:ins w:id="2139" w:author="Huawei, HiSilicon" w:date="2025-04-23T20:04:00Z"/>
          <w:color w:val="808080"/>
        </w:rPr>
      </w:pPr>
      <w:ins w:id="2140" w:author="Huawei, HiSilicon" w:date="2025-04-23T20:04:00Z">
        <w:r w:rsidRPr="00D839FF">
          <w:rPr>
            <w:color w:val="808080"/>
          </w:rPr>
          <w:t>-- ASN1STOP</w:t>
        </w:r>
      </w:ins>
    </w:p>
    <w:p w14:paraId="0AD1AA08" w14:textId="77777777" w:rsidR="00AB5155" w:rsidRPr="00D839FF" w:rsidRDefault="00AB5155" w:rsidP="00AB5155">
      <w:pPr>
        <w:rPr>
          <w:ins w:id="2141"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CC3354">
        <w:trPr>
          <w:cantSplit/>
          <w:tblHeader/>
          <w:ins w:id="2142"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CC3354">
            <w:pPr>
              <w:pStyle w:val="TAH"/>
              <w:rPr>
                <w:ins w:id="2143" w:author="Huawei, HiSilicon" w:date="2025-04-23T20:04:00Z"/>
                <w:lang w:eastAsia="en-GB"/>
              </w:rPr>
            </w:pPr>
            <w:ins w:id="2144" w:author="Huawei, HiSilicon" w:date="2025-04-23T20:04:00Z">
              <w:r w:rsidRPr="00D839FF">
                <w:rPr>
                  <w:i/>
                  <w:iCs/>
                  <w:lang w:eastAsia="en-GB"/>
                </w:rPr>
                <w:t>SL</w:t>
              </w:r>
              <w:r w:rsidRPr="00D839FF">
                <w:rPr>
                  <w:i/>
                  <w:iCs/>
                  <w:lang w:eastAsia="sv-SE"/>
                </w:rPr>
                <w:t>-RelayUE-Config</w:t>
              </w:r>
            </w:ins>
            <w:ins w:id="2145" w:author="Huawei, HiSilicon" w:date="2025-04-23T20:24:00Z">
              <w:r w:rsidR="0004281E">
                <w:rPr>
                  <w:i/>
                  <w:iCs/>
                  <w:lang w:eastAsia="sv-SE"/>
                </w:rPr>
                <w:t>MH</w:t>
              </w:r>
            </w:ins>
            <w:ins w:id="2146"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CC3354">
        <w:trPr>
          <w:cantSplit/>
          <w:tblHeader/>
          <w:ins w:id="2147"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CC3354">
            <w:pPr>
              <w:pStyle w:val="TAL"/>
              <w:rPr>
                <w:ins w:id="2148" w:author="Huawei, HiSilicon" w:date="2025-04-23T20:04:00Z"/>
                <w:b/>
                <w:bCs/>
                <w:i/>
                <w:iCs/>
                <w:lang w:eastAsia="en-GB"/>
              </w:rPr>
            </w:pPr>
            <w:ins w:id="2149" w:author="Huawei, HiSilicon" w:date="2025-04-23T20:04:00Z">
              <w:r w:rsidRPr="00D839FF">
                <w:rPr>
                  <w:b/>
                  <w:bCs/>
                  <w:i/>
                  <w:iCs/>
                  <w:lang w:eastAsia="en-GB"/>
                </w:rPr>
                <w:t>sd-RSRP-ThreshDiscConfig</w:t>
              </w:r>
            </w:ins>
            <w:ins w:id="2150" w:author="Huawei, HiSilicon" w:date="2025-04-23T20:25:00Z">
              <w:r w:rsidR="0004281E">
                <w:rPr>
                  <w:b/>
                  <w:bCs/>
                  <w:i/>
                  <w:iCs/>
                  <w:lang w:eastAsia="en-GB"/>
                </w:rPr>
                <w:t>MH</w:t>
              </w:r>
            </w:ins>
          </w:p>
          <w:p w14:paraId="57C1BEDC" w14:textId="2DFBD5BE" w:rsidR="00AB5155" w:rsidRPr="00D839FF" w:rsidRDefault="00AB5155" w:rsidP="00CC3354">
            <w:pPr>
              <w:pStyle w:val="TAL"/>
              <w:rPr>
                <w:ins w:id="2151" w:author="Huawei, HiSilicon" w:date="2025-04-23T20:04:00Z"/>
                <w:lang w:eastAsia="en-GB"/>
              </w:rPr>
            </w:pPr>
            <w:ins w:id="2152" w:author="Huawei, HiSilicon" w:date="2025-04-23T20:04:00Z">
              <w:r w:rsidRPr="00D839FF">
                <w:rPr>
                  <w:lang w:eastAsia="en-GB"/>
                </w:rPr>
                <w:t xml:space="preserve">Indicates the threshold of SD-RSRP for </w:t>
              </w:r>
            </w:ins>
            <w:ins w:id="2153" w:author="Huawei, HiSilicon" w:date="2025-04-23T21:11:00Z">
              <w:r w:rsidR="00346D43" w:rsidRPr="00D839FF">
                <w:rPr>
                  <w:lang w:eastAsia="en-GB"/>
                </w:rPr>
                <w:t>an</w:t>
              </w:r>
            </w:ins>
            <w:ins w:id="2154" w:author="Huawei, HiSilicon" w:date="2025-04-23T20:04:00Z">
              <w:r w:rsidRPr="00D839FF">
                <w:rPr>
                  <w:lang w:eastAsia="en-GB"/>
                </w:rPr>
                <w:t xml:space="preserve"> </w:t>
              </w:r>
            </w:ins>
            <w:ins w:id="2155" w:author="Huawei, HiSilicon" w:date="2025-04-23T20:25:00Z">
              <w:r w:rsidR="0004281E">
                <w:rPr>
                  <w:lang w:eastAsia="en-GB"/>
                </w:rPr>
                <w:t xml:space="preserve">Intermediate </w:t>
              </w:r>
            </w:ins>
            <w:ins w:id="2156"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2157" w:author="Huawei, HiSilicon" w:date="2025-04-23T20:04:00Z">
              <w:r w:rsidRPr="00D839FF">
                <w:rPr>
                  <w:lang w:eastAsia="en-GB"/>
                </w:rPr>
                <w:t xml:space="preserve">Relay UE to evaluate AS layer conditions for discovery. The </w:t>
              </w:r>
            </w:ins>
            <w:ins w:id="2158"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2159" w:author="Huawei, HiSilicon" w:date="2025-04-23T20:04:00Z">
              <w:r w:rsidRPr="00D839FF">
                <w:rPr>
                  <w:lang w:eastAsia="en-GB"/>
                </w:rPr>
                <w:t xml:space="preserve">relay UE applies the value of this field to evaluate AS layer conditions to decide whether to forward the discovery </w:t>
              </w:r>
            </w:ins>
            <w:ins w:id="2160" w:author="Huawei, HiSilicon" w:date="2025-04-23T20:30:00Z">
              <w:r w:rsidR="0004281E">
                <w:rPr>
                  <w:lang w:eastAsia="en-GB"/>
                </w:rPr>
                <w:t xml:space="preserve">solicitation </w:t>
              </w:r>
            </w:ins>
            <w:ins w:id="2161" w:author="Huawei, HiSilicon" w:date="2025-04-23T20:04:00Z">
              <w:r w:rsidRPr="00D839FF">
                <w:rPr>
                  <w:lang w:eastAsia="en-GB"/>
                </w:rPr>
                <w:t xml:space="preserve">message when performing the </w:t>
              </w:r>
            </w:ins>
            <w:ins w:id="2162" w:author="Huawei, HiSilicon" w:date="2025-04-23T20:30:00Z">
              <w:r w:rsidR="0004281E">
                <w:rPr>
                  <w:lang w:eastAsia="en-GB"/>
                </w:rPr>
                <w:t xml:space="preserve">multi hop </w:t>
              </w:r>
            </w:ins>
            <w:ins w:id="2163" w:author="Huawei, HiSilicon" w:date="2025-04-23T20:04:00Z">
              <w:r w:rsidRPr="00D839FF">
                <w:rPr>
                  <w:lang w:eastAsia="en-GB"/>
                </w:rPr>
                <w:t>U2</w:t>
              </w:r>
            </w:ins>
            <w:ins w:id="2164" w:author="Huawei, HiSilicon" w:date="2025-04-23T20:30:00Z">
              <w:r w:rsidR="0004281E">
                <w:rPr>
                  <w:lang w:eastAsia="en-GB"/>
                </w:rPr>
                <w:t>N</w:t>
              </w:r>
            </w:ins>
            <w:ins w:id="2165"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2166" w:author="Huawei, HiSilicon" w:date="2025-04-23T20:04:00Z"/>
        </w:rPr>
      </w:pPr>
    </w:p>
    <w:p w14:paraId="1ACEF292" w14:textId="5B5AC8FE" w:rsidR="00AB5155" w:rsidRDefault="00AB5155" w:rsidP="00394471">
      <w:pPr>
        <w:rPr>
          <w:ins w:id="2167" w:author="Huawei, HiSilicon" w:date="2025-04-23T20:40:00Z"/>
          <w:rFonts w:eastAsia="Yu Mincho"/>
        </w:rPr>
      </w:pPr>
    </w:p>
    <w:p w14:paraId="02D3B8DE" w14:textId="79850D56" w:rsidR="00F33CB4" w:rsidRPr="00D839FF" w:rsidRDefault="00F33CB4" w:rsidP="00F33CB4">
      <w:pPr>
        <w:rPr>
          <w:ins w:id="2168" w:author="Huawei, HiSilicon" w:date="2025-04-23T20:40:00Z"/>
        </w:rPr>
      </w:pPr>
      <w:ins w:id="2169" w:author="Huawei, HiSilicon" w:date="2025-04-23T20:40:00Z">
        <w:r w:rsidRPr="00751381">
          <w:lastRenderedPageBreak/>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Heading4"/>
      </w:pPr>
      <w:bookmarkStart w:id="2170" w:name="_Toc60777547"/>
      <w:bookmarkStart w:id="2171" w:name="_Toc193446627"/>
      <w:bookmarkStart w:id="2172" w:name="_Toc193452432"/>
      <w:bookmarkStart w:id="2173" w:name="_Toc193463706"/>
      <w:r w:rsidRPr="00D839FF">
        <w:t>–</w:t>
      </w:r>
      <w:r w:rsidRPr="00D839FF">
        <w:tab/>
      </w:r>
      <w:r w:rsidRPr="00D839FF">
        <w:rPr>
          <w:i/>
          <w:iCs/>
        </w:rPr>
        <w:t>SL-RLC-BearerConfigIndex</w:t>
      </w:r>
      <w:bookmarkEnd w:id="2170"/>
      <w:bookmarkEnd w:id="2171"/>
      <w:bookmarkEnd w:id="2172"/>
      <w:bookmarkEnd w:id="2173"/>
    </w:p>
    <w:p w14:paraId="73450B26" w14:textId="18E3AF1E" w:rsidR="00394471" w:rsidRPr="00D839FF" w:rsidRDefault="00394471" w:rsidP="00394471">
      <w:r w:rsidRPr="00D839FF">
        <w:t xml:space="preserve">The IE </w:t>
      </w:r>
      <w:r w:rsidR="00C12C0B" w:rsidRPr="00D839FF">
        <w:rPr>
          <w:i/>
        </w:rPr>
        <w:t>SL-RLC-BearerConfigIndex</w:t>
      </w:r>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SL-RLC-BearerConfigIndex</w:t>
      </w:r>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 xml:space="preserve">SL-RLC-BearerConfigIndex-r16 ::=                    </w:t>
      </w:r>
      <w:r w:rsidRPr="00D839FF">
        <w:rPr>
          <w:color w:val="993366"/>
        </w:rPr>
        <w:t>INTEGER</w:t>
      </w:r>
      <w:r w:rsidRPr="00D839FF">
        <w:t xml:space="preserve"> (1..maxSL-LCID-r16)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 xml:space="preserve">SL-RLC-BearerConfigIndex-v1800 ::=                  </w:t>
      </w:r>
      <w:r w:rsidRPr="00D839FF">
        <w:rPr>
          <w:color w:val="993366"/>
        </w:rPr>
        <w:t>INTEGER</w:t>
      </w:r>
      <w:r w:rsidRPr="00D839FF">
        <w:t xml:space="preserve"> (maxSL-LCID-Plus1-r18..maxSL-LCID-r18)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Heading4"/>
      </w:pPr>
      <w:bookmarkStart w:id="2174" w:name="_Toc193446628"/>
      <w:bookmarkStart w:id="2175" w:name="_Toc193452433"/>
      <w:bookmarkStart w:id="2176" w:name="_Toc193463707"/>
      <w:r w:rsidRPr="00D839FF">
        <w:t>–</w:t>
      </w:r>
      <w:r w:rsidRPr="00D839FF">
        <w:tab/>
      </w:r>
      <w:r w:rsidRPr="00D839FF">
        <w:rPr>
          <w:i/>
          <w:iCs/>
        </w:rPr>
        <w:t>SL-RLC-ChannelConfig</w:t>
      </w:r>
      <w:bookmarkEnd w:id="2174"/>
      <w:bookmarkEnd w:id="2175"/>
      <w:bookmarkEnd w:id="2176"/>
    </w:p>
    <w:p w14:paraId="55A29776" w14:textId="5E2B2BC0" w:rsidR="00E81DFA" w:rsidRPr="00D839FF" w:rsidRDefault="00E81DFA" w:rsidP="00E81DFA">
      <w:pPr>
        <w:keepNext/>
        <w:keepLines/>
        <w:rPr>
          <w:iCs/>
        </w:rPr>
      </w:pPr>
      <w:r w:rsidRPr="00D839FF">
        <w:rPr>
          <w:iCs/>
        </w:rPr>
        <w:t xml:space="preserve">The IE </w:t>
      </w:r>
      <w:r w:rsidRPr="00D839FF">
        <w:rPr>
          <w:i/>
        </w:rPr>
        <w:t>SL-RLC-</w:t>
      </w:r>
      <w:r w:rsidRPr="00D839FF">
        <w:rPr>
          <w:rFonts w:eastAsia="SimSun"/>
          <w:i/>
        </w:rPr>
        <w:t>ChannelConfig</w:t>
      </w:r>
      <w:r w:rsidRPr="00D839FF">
        <w:rPr>
          <w:iCs/>
        </w:rPr>
        <w:t xml:space="preserve"> specifies the configuration information </w:t>
      </w:r>
      <w:r w:rsidRPr="00D839FF">
        <w:rPr>
          <w:rFonts w:eastAsia="SimSun"/>
        </w:rPr>
        <w:t>for PC5 Relay RLC channel between L2 U2N Relay UE and L2 U2N Remote UE</w:t>
      </w:r>
      <w:r w:rsidR="00540BC5" w:rsidRPr="00D839FF">
        <w:rPr>
          <w:rFonts w:eastAsia="SimSun"/>
        </w:rPr>
        <w:t>, or between L2 U2U Remote UE and L2 U2U Relay UE</w:t>
      </w:r>
      <w:ins w:id="2177" w:author="Huawei, HiSilicon" w:date="2025-04-22T20:59: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SL-RLC-ChannelConfig</w:t>
      </w:r>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 xml:space="preserve">SL-RLC-ChannelConfig-r17 ::=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SL-RLC-ChannelID-r17,</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r w:rsidRPr="00D839FF">
        <w:rPr>
          <w:color w:val="993366"/>
        </w:rPr>
        <w:t>OPTIONAL</w:t>
      </w:r>
      <w:r w:rsidRPr="00D839FF">
        <w:t>,</w:t>
      </w:r>
      <w:r w:rsidR="00CA6F5E" w:rsidRPr="00D839FF">
        <w:t xml:space="preserve">   </w:t>
      </w:r>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r w:rsidRPr="00D839FF">
        <w:rPr>
          <w:color w:val="993366"/>
        </w:rPr>
        <w:t>OPTIONAL</w:t>
      </w:r>
      <w:r w:rsidRPr="00D839FF">
        <w:t>,</w:t>
      </w:r>
      <w:r w:rsidR="00CA6F5E" w:rsidRPr="00D839FF">
        <w:t xml:space="preserve">   </w:t>
      </w:r>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(0..1023)                                 </w:t>
      </w:r>
      <w:r w:rsidRPr="00D839FF">
        <w:rPr>
          <w:color w:val="993366"/>
        </w:rPr>
        <w:t>OPTIONAL</w:t>
      </w:r>
      <w:r w:rsidRPr="00D839FF">
        <w:t>,</w:t>
      </w:r>
      <w:r w:rsidR="00CA6F5E" w:rsidRPr="00D839FF">
        <w:t xml:space="preserve">   </w:t>
      </w:r>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DengXian"/>
        </w:rPr>
      </w:pPr>
    </w:p>
    <w:p w14:paraId="40F34BA4" w14:textId="77777777" w:rsidR="00E81DFA" w:rsidRPr="00D839FF" w:rsidRDefault="00E81DFA" w:rsidP="00D839FF">
      <w:pPr>
        <w:pStyle w:val="PL"/>
        <w:rPr>
          <w:color w:val="808080"/>
        </w:rPr>
      </w:pPr>
      <w:r w:rsidRPr="00D839FF">
        <w:rPr>
          <w:color w:val="808080"/>
        </w:rPr>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SimSun"/>
                <w:i/>
                <w:iCs/>
                <w:lang w:eastAsia="sv-SE"/>
              </w:rPr>
              <w:lastRenderedPageBreak/>
              <w:t>SL-RLC-ChannelConfig</w:t>
            </w:r>
            <w:r w:rsidRPr="00D839FF">
              <w:rPr>
                <w:rFonts w:eastAsia="SimSun"/>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DengXian"/>
                <w:b/>
                <w:bCs/>
                <w:i/>
                <w:iCs/>
              </w:rPr>
            </w:pPr>
            <w:r w:rsidRPr="00D839FF">
              <w:rPr>
                <w:rFonts w:eastAsia="DengXian"/>
                <w:b/>
                <w:bCs/>
                <w:i/>
                <w:iCs/>
              </w:rPr>
              <w:t>sl-RLC-ChannelID</w:t>
            </w:r>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SimSun"/>
                <w:szCs w:val="22"/>
              </w:rPr>
              <w:t xml:space="preserve"> Relay RLC</w:t>
            </w:r>
            <w:r w:rsidRPr="00D839FF">
              <w:rPr>
                <w:szCs w:val="22"/>
                <w:lang w:eastAsia="sv-SE"/>
              </w:rPr>
              <w:t xml:space="preserve"> channel in the link between L2 U2N Relay UE</w:t>
            </w:r>
            <w:r w:rsidRPr="00D839FF">
              <w:rPr>
                <w:rFonts w:eastAsia="SimSun"/>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SimSun"/>
              </w:rPr>
              <w:t>or between L2 U2U Remote UE and L2 U2U Relay UE</w:t>
            </w:r>
            <w:ins w:id="2178" w:author="Huawei, HiSilicon" w:date="2025-04-22T21:01: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r w:rsidRPr="00D839FF">
              <w:rPr>
                <w:rFonts w:eastAsia="DengXian"/>
                <w:b/>
                <w:bCs/>
                <w:i/>
                <w:iCs/>
              </w:rPr>
              <w:t>sl-RLC-Config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DengXian"/>
                <w:b/>
                <w:bCs/>
                <w:i/>
                <w:iCs/>
              </w:rPr>
            </w:pPr>
            <w:r w:rsidRPr="00D839FF">
              <w:rPr>
                <w:rFonts w:eastAsia="DengXian"/>
                <w:b/>
                <w:bCs/>
                <w:i/>
                <w:iCs/>
              </w:rPr>
              <w:t>sl-PacketDelayBudget</w:t>
            </w:r>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SimSun"/>
        </w:rPr>
      </w:pPr>
    </w:p>
    <w:p w14:paraId="2049209F" w14:textId="2BA3BC2C" w:rsidR="00E81DFA" w:rsidRPr="00D839FF" w:rsidRDefault="00E81DFA" w:rsidP="000830BB">
      <w:pPr>
        <w:pStyle w:val="Heading4"/>
        <w:rPr>
          <w:rFonts w:eastAsia="SimSun"/>
        </w:rPr>
      </w:pPr>
      <w:bookmarkStart w:id="2179" w:name="_Toc193446629"/>
      <w:bookmarkStart w:id="2180" w:name="_Toc193452434"/>
      <w:bookmarkStart w:id="2181" w:name="_Toc193463708"/>
      <w:r w:rsidRPr="00D839FF">
        <w:rPr>
          <w:rFonts w:eastAsia="SimSun"/>
        </w:rPr>
        <w:t>–</w:t>
      </w:r>
      <w:r w:rsidRPr="00D839FF">
        <w:rPr>
          <w:rFonts w:eastAsia="SimSun"/>
        </w:rPr>
        <w:tab/>
      </w:r>
      <w:r w:rsidRPr="00D839FF">
        <w:rPr>
          <w:rFonts w:eastAsia="SimSun"/>
          <w:i/>
          <w:iCs/>
        </w:rPr>
        <w:t>SL-RLC-ChannelID</w:t>
      </w:r>
      <w:bookmarkEnd w:id="2179"/>
      <w:bookmarkEnd w:id="2180"/>
      <w:bookmarkEnd w:id="2181"/>
    </w:p>
    <w:p w14:paraId="30753121" w14:textId="1E955A94" w:rsidR="00E81DFA" w:rsidRPr="00D839FF" w:rsidRDefault="00E81DFA" w:rsidP="00E81DFA">
      <w:pPr>
        <w:rPr>
          <w:rFonts w:eastAsia="SimSun"/>
        </w:rPr>
      </w:pPr>
      <w:r w:rsidRPr="00D839FF">
        <w:rPr>
          <w:rFonts w:eastAsia="SimSun"/>
        </w:rPr>
        <w:t xml:space="preserve">The IE </w:t>
      </w:r>
      <w:r w:rsidRPr="00D839FF">
        <w:rPr>
          <w:rFonts w:eastAsia="SimSun"/>
          <w:i/>
        </w:rPr>
        <w:t xml:space="preserve">SL-RLC-ChannelID </w:t>
      </w:r>
      <w:r w:rsidRPr="00D839FF">
        <w:rPr>
          <w:rFonts w:eastAsia="SimSun"/>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SimSun"/>
        </w:rPr>
        <w:t xml:space="preserve"> </w:t>
      </w:r>
      <w:r w:rsidRPr="00D839FF">
        <w:t>and L2 U2N Remote UE</w:t>
      </w:r>
      <w:r w:rsidR="00540BC5" w:rsidRPr="00D839FF">
        <w:t>, or between L2 U2U Relay UE</w:t>
      </w:r>
      <w:r w:rsidR="00540BC5" w:rsidRPr="00D839FF">
        <w:rPr>
          <w:rFonts w:eastAsia="SimSun"/>
        </w:rPr>
        <w:t xml:space="preserve"> </w:t>
      </w:r>
      <w:r w:rsidR="00540BC5" w:rsidRPr="00D839FF">
        <w:t>and L2 U2U Remote UE</w:t>
      </w:r>
      <w:r w:rsidRPr="00D839FF">
        <w:t>.</w:t>
      </w:r>
    </w:p>
    <w:p w14:paraId="1AEA8FC3" w14:textId="77777777" w:rsidR="00E81DFA" w:rsidRPr="00D839FF" w:rsidRDefault="00E81DFA" w:rsidP="000830BB">
      <w:pPr>
        <w:pStyle w:val="TH"/>
        <w:rPr>
          <w:rFonts w:eastAsia="SimSun"/>
        </w:rPr>
      </w:pPr>
      <w:r w:rsidRPr="00D839FF">
        <w:rPr>
          <w:i/>
        </w:rPr>
        <w:t>SL-RLC-ChannelID</w:t>
      </w:r>
      <w:r w:rsidRPr="00D839FF">
        <w:rPr>
          <w:rFonts w:eastAsia="SimSun"/>
          <w:i/>
        </w:rPr>
        <w:t xml:space="preserve"> </w:t>
      </w:r>
      <w:r w:rsidRPr="00D839FF">
        <w:rPr>
          <w:rFonts w:eastAsia="SimSun"/>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 xml:space="preserve">SL-RLC-ChannelID-r17 ::=    </w:t>
      </w:r>
      <w:r w:rsidRPr="00D839FF">
        <w:rPr>
          <w:color w:val="993366"/>
        </w:rPr>
        <w:t>INTEGER</w:t>
      </w:r>
      <w:r w:rsidRPr="00D839FF">
        <w:t xml:space="preserve"> (1..maxSL-LCID-r16)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Heading4"/>
      </w:pPr>
      <w:bookmarkStart w:id="2182" w:name="_Toc193446633"/>
      <w:bookmarkStart w:id="2183" w:name="_Toc193452438"/>
      <w:bookmarkStart w:id="2184" w:name="_Toc193463712"/>
      <w:r w:rsidRPr="00D839FF">
        <w:t>–</w:t>
      </w:r>
      <w:r w:rsidRPr="00D839FF">
        <w:tab/>
      </w:r>
      <w:r w:rsidRPr="00D839FF">
        <w:rPr>
          <w:i/>
          <w:iCs/>
        </w:rPr>
        <w:t>SL-ServingCellInfo</w:t>
      </w:r>
      <w:bookmarkEnd w:id="2182"/>
      <w:bookmarkEnd w:id="2183"/>
      <w:bookmarkEnd w:id="2184"/>
    </w:p>
    <w:p w14:paraId="14CCFF7B" w14:textId="2ED1372D" w:rsidR="00E81DFA" w:rsidRPr="00D839FF" w:rsidRDefault="00E81DFA" w:rsidP="00E81DFA">
      <w:r w:rsidRPr="00D839FF">
        <w:t xml:space="preserve">The IE </w:t>
      </w:r>
      <w:r w:rsidRPr="00D839FF">
        <w:rPr>
          <w:i/>
        </w:rPr>
        <w:t>SL-</w:t>
      </w:r>
      <w:r w:rsidRPr="00D839FF">
        <w:rPr>
          <w:i/>
          <w:iCs/>
        </w:rPr>
        <w:t>ServingCellInfo</w:t>
      </w:r>
      <w:r w:rsidRPr="00D839FF">
        <w:t xml:space="preserve"> is used to indicate </w:t>
      </w:r>
      <w:r w:rsidR="0039645C" w:rsidRPr="00D839FF">
        <w:t>the L2 U2N Relay UE</w:t>
      </w:r>
      <w:r w:rsidR="00432ECC" w:rsidRPr="00D839FF">
        <w:t>'</w:t>
      </w:r>
      <w:r w:rsidR="0039645C" w:rsidRPr="00D839FF">
        <w:t>s</w:t>
      </w:r>
      <w:r w:rsidR="0039645C" w:rsidRPr="00D839FF">
        <w:rPr>
          <w:rFonts w:eastAsia="SimSun"/>
        </w:rPr>
        <w:t xml:space="preserve"> PCell/camping cell</w:t>
      </w:r>
      <w:r w:rsidR="0039645C" w:rsidRPr="00D839FF">
        <w:t>, which is considered as PCell/camping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SL-ServingCellInfo</w:t>
      </w:r>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DengXian"/>
        </w:rPr>
        <w:t>SL-S</w:t>
      </w:r>
      <w:r w:rsidRPr="00D839FF">
        <w:rPr>
          <w:rFonts w:eastAsia="SimSun"/>
        </w:rPr>
        <w:t>ervingCellInfo-r17</w:t>
      </w:r>
      <w:r w:rsidRPr="00D839FF">
        <w:t xml:space="preserve"> ::=     </w:t>
      </w:r>
      <w:r w:rsidRPr="00D839FF">
        <w:rPr>
          <w:color w:val="993366"/>
        </w:rPr>
        <w:t>SEQUENCE</w:t>
      </w:r>
      <w:r w:rsidRPr="00D839FF">
        <w:t xml:space="preserve"> {</w:t>
      </w:r>
    </w:p>
    <w:p w14:paraId="2E6BAD81" w14:textId="77777777" w:rsidR="00CA6F5E" w:rsidRPr="00D839FF" w:rsidRDefault="00E81DFA" w:rsidP="00D839FF">
      <w:pPr>
        <w:pStyle w:val="PL"/>
        <w:rPr>
          <w:rFonts w:eastAsia="DengXian"/>
        </w:rPr>
      </w:pPr>
      <w:r w:rsidRPr="00D839FF">
        <w:t xml:space="preserve">    </w:t>
      </w:r>
      <w:r w:rsidRPr="00D839FF">
        <w:rPr>
          <w:rFonts w:eastAsia="DengXian"/>
        </w:rPr>
        <w:t>sl-PhysCellId-r17</w:t>
      </w:r>
      <w:r w:rsidRPr="00D839FF">
        <w:t xml:space="preserve">              </w:t>
      </w:r>
      <w:r w:rsidRPr="00D839FF">
        <w:rPr>
          <w:rFonts w:eastAsia="DengXian"/>
        </w:rPr>
        <w:t>PhysCellId</w:t>
      </w:r>
      <w:r w:rsidR="00CA6F5E" w:rsidRPr="00D839FF">
        <w:rPr>
          <w:rFonts w:eastAsia="DengXian"/>
        </w:rPr>
        <w:t>,</w:t>
      </w:r>
    </w:p>
    <w:p w14:paraId="4DF962D3" w14:textId="73EC00A8" w:rsidR="00E81DFA" w:rsidRPr="00D839FF" w:rsidRDefault="00CA6F5E" w:rsidP="00D839FF">
      <w:pPr>
        <w:pStyle w:val="PL"/>
        <w:rPr>
          <w:rFonts w:eastAsia="DengXian"/>
        </w:rPr>
      </w:pPr>
      <w:r w:rsidRPr="00D839FF">
        <w:t xml:space="preserve">    sl-CarrierFreqNR-r17           ARFCN-ValueNR</w:t>
      </w:r>
    </w:p>
    <w:p w14:paraId="735108BF" w14:textId="77777777" w:rsidR="00E81DFA" w:rsidRPr="00D839FF" w:rsidRDefault="00E81DFA" w:rsidP="00D839FF">
      <w:pPr>
        <w:pStyle w:val="PL"/>
        <w:rPr>
          <w:rFonts w:eastAsia="DengXian"/>
        </w:rPr>
      </w:pPr>
      <w:r w:rsidRPr="00D839FF">
        <w:rPr>
          <w:rFonts w:eastAsia="DengXian"/>
        </w:rPr>
        <w:t>}</w:t>
      </w:r>
    </w:p>
    <w:p w14:paraId="06C98E43" w14:textId="77777777" w:rsidR="00E81DFA" w:rsidRPr="00D839FF" w:rsidRDefault="00E81DFA" w:rsidP="00D839FF">
      <w:pPr>
        <w:pStyle w:val="PL"/>
        <w:rPr>
          <w:rFonts w:eastAsia="DengXian"/>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lastRenderedPageBreak/>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r w:rsidRPr="00D839FF">
              <w:rPr>
                <w:b/>
                <w:bCs/>
                <w:i/>
                <w:iCs/>
                <w:lang w:eastAsia="en-GB"/>
              </w:rPr>
              <w:t>sl-</w:t>
            </w:r>
            <w:r w:rsidR="00CA6F5E" w:rsidRPr="00D839FF">
              <w:rPr>
                <w:b/>
                <w:bCs/>
                <w:i/>
                <w:iCs/>
                <w:lang w:eastAsia="en-GB"/>
              </w:rPr>
              <w:t>CarrierFreqNR</w:t>
            </w:r>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r w:rsidR="00CA6F5E" w:rsidRPr="00D839FF">
              <w:rPr>
                <w:bCs/>
                <w:i/>
                <w:lang w:eastAsia="en-GB"/>
              </w:rPr>
              <w:t>sl-PhysCellId</w:t>
            </w:r>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r w:rsidRPr="00D839FF">
              <w:rPr>
                <w:b/>
                <w:bCs/>
                <w:i/>
                <w:iCs/>
                <w:lang w:eastAsia="en-GB"/>
              </w:rPr>
              <w:t>sl-PhysCellId</w:t>
            </w:r>
          </w:p>
          <w:p w14:paraId="21425F89" w14:textId="77777777" w:rsidR="00E81DFA" w:rsidRPr="00D839FF" w:rsidRDefault="00E81DFA" w:rsidP="00771058">
            <w:pPr>
              <w:pStyle w:val="TAL"/>
              <w:rPr>
                <w:lang w:eastAsia="en-GB"/>
              </w:rPr>
            </w:pPr>
            <w:r w:rsidRPr="00D839FF">
              <w:rPr>
                <w:lang w:eastAsia="en-GB"/>
              </w:rPr>
              <w:t>Indicates the PCI of the PCell.</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Heading4"/>
        <w:rPr>
          <w:rFonts w:eastAsia="SimSun"/>
        </w:rPr>
      </w:pPr>
      <w:bookmarkStart w:id="2185" w:name="_Toc83740326"/>
      <w:bookmarkStart w:id="2186" w:name="_Toc193446635"/>
      <w:bookmarkStart w:id="2187" w:name="_Toc193452440"/>
      <w:bookmarkStart w:id="2188" w:name="_Toc193463714"/>
      <w:bookmarkStart w:id="2189" w:name="_Hlk196255495"/>
      <w:r w:rsidRPr="00D839FF">
        <w:rPr>
          <w:rFonts w:eastAsia="SimSun"/>
        </w:rPr>
        <w:t>–</w:t>
      </w:r>
      <w:r w:rsidRPr="00D839FF">
        <w:rPr>
          <w:rFonts w:eastAsia="SimSun"/>
        </w:rPr>
        <w:tab/>
      </w:r>
      <w:r w:rsidRPr="00D839FF">
        <w:rPr>
          <w:rFonts w:eastAsia="SimSun"/>
          <w:i/>
          <w:iCs/>
        </w:rPr>
        <w:t>SL-SRAP-Config</w:t>
      </w:r>
      <w:bookmarkEnd w:id="2185"/>
      <w:bookmarkEnd w:id="2186"/>
      <w:bookmarkEnd w:id="2187"/>
      <w:bookmarkEnd w:id="2188"/>
    </w:p>
    <w:p w14:paraId="4FEBB1C3" w14:textId="6035F0B9" w:rsidR="00E81DFA" w:rsidRPr="00D839FF" w:rsidRDefault="00E81DFA" w:rsidP="00E81DFA">
      <w:pPr>
        <w:rPr>
          <w:rFonts w:eastAsia="SimSun"/>
        </w:rPr>
      </w:pPr>
      <w:r w:rsidRPr="00D839FF">
        <w:rPr>
          <w:rFonts w:eastAsia="SimSun"/>
        </w:rPr>
        <w:t xml:space="preserve">The IE </w:t>
      </w:r>
      <w:r w:rsidRPr="00D839FF">
        <w:rPr>
          <w:rFonts w:eastAsia="SimSun"/>
          <w:i/>
          <w:iCs/>
        </w:rPr>
        <w:t>SL-</w:t>
      </w:r>
      <w:r w:rsidRPr="00D839FF">
        <w:rPr>
          <w:rFonts w:eastAsia="SimSun"/>
          <w:i/>
        </w:rPr>
        <w:t>SRAP-Config</w:t>
      </w:r>
      <w:r w:rsidRPr="00D839FF">
        <w:rPr>
          <w:rFonts w:eastAsia="SimSun"/>
        </w:rPr>
        <w:t xml:space="preserve"> is used to set the configurable SRAP parameters used by L2 U2N Relay UE and L2 U2N Remote UE as specified in TS 38.351 </w:t>
      </w:r>
      <w:r w:rsidR="003050BB" w:rsidRPr="00D839FF">
        <w:rPr>
          <w:rFonts w:eastAsia="SimSun"/>
        </w:rPr>
        <w:t>[66]</w:t>
      </w:r>
      <w:r w:rsidRPr="00D839FF">
        <w:rPr>
          <w:rFonts w:eastAsia="SimSun"/>
        </w:rPr>
        <w:t>.</w:t>
      </w:r>
    </w:p>
    <w:p w14:paraId="200F5F15" w14:textId="77777777" w:rsidR="00E81DFA" w:rsidRPr="00D839FF" w:rsidRDefault="00E81DFA" w:rsidP="00E81DFA">
      <w:pPr>
        <w:keepNext/>
        <w:keepLines/>
        <w:spacing w:before="60"/>
        <w:jc w:val="center"/>
        <w:rPr>
          <w:rFonts w:ascii="Arial" w:eastAsia="SimSun"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 xml:space="preserve">SL-SRAP-Config-r17 ::=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 xml:space="preserve">SL-MappingToAddMod-r17 ::=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SL-RemoteUE-RB-Identity-r17,</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77777777" w:rsidR="00E81DFA" w:rsidRPr="00D839FF" w:rsidRDefault="00E81DFA" w:rsidP="00D839FF">
      <w:pPr>
        <w:pStyle w:val="PL"/>
      </w:pPr>
      <w:r w:rsidRPr="00D839FF">
        <w:t xml:space="preserve">    ...</w:t>
      </w:r>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 xml:space="preserve">SL-RemoteUE-RB-Identity-r17 ::=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(0..</w:t>
      </w:r>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r w:rsidRPr="00D839FF">
              <w:rPr>
                <w:b/>
                <w:bCs/>
                <w:i/>
                <w:iCs/>
                <w:lang w:eastAsia="en-GB"/>
              </w:rPr>
              <w:t>sl-LocalIdentity</w:t>
            </w:r>
          </w:p>
          <w:p w14:paraId="20DB8E24" w14:textId="38F966EC" w:rsidR="00E81DFA" w:rsidRPr="00D839FF" w:rsidRDefault="00E81DFA" w:rsidP="000830BB">
            <w:pPr>
              <w:pStyle w:val="TAL"/>
              <w:rPr>
                <w:lang w:eastAsia="sv-SE"/>
              </w:rPr>
            </w:pPr>
            <w:r w:rsidRPr="00D839FF">
              <w:rPr>
                <w:lang w:eastAsia="en-GB"/>
              </w:rPr>
              <w:t xml:space="preserve">Indicates the local UE ID of the L2 U2N Remote UE </w:t>
            </w:r>
            <w:ins w:id="2190" w:author="Huawei, HiSilicon" w:date="2025-04-22T22:14:00Z">
              <w:r w:rsidR="00F95815">
                <w:rPr>
                  <w:lang w:eastAsia="en-GB"/>
                </w:rPr>
                <w:t>(</w:t>
              </w:r>
            </w:ins>
            <w:ins w:id="2191" w:author="Huawei, HiSilicon" w:date="2025-04-22T22:13:00Z">
              <w:r w:rsidR="00F95815">
                <w:rPr>
                  <w:lang w:eastAsia="en-GB"/>
                </w:rPr>
                <w:t>in case of single hop</w:t>
              </w:r>
            </w:ins>
            <w:ins w:id="2192" w:author="Huawei, HiSilicon" w:date="2025-04-22T22:14:00Z">
              <w:r w:rsidR="00F95815">
                <w:rPr>
                  <w:lang w:eastAsia="en-GB"/>
                </w:rPr>
                <w:t>)</w:t>
              </w:r>
            </w:ins>
            <w:ins w:id="2193" w:author="Huawei, HiSilicon" w:date="2025-04-22T22:13:00Z">
              <w:r w:rsidR="00F95815">
                <w:rPr>
                  <w:lang w:eastAsia="en-GB"/>
                </w:rPr>
                <w:t xml:space="preserve"> or </w:t>
              </w:r>
              <w:r w:rsidR="00F95815" w:rsidRPr="00F95815">
                <w:rPr>
                  <w:lang w:eastAsia="en-GB"/>
                </w:rPr>
                <w:t xml:space="preserve">local </w:t>
              </w:r>
            </w:ins>
            <w:ins w:id="2194" w:author="Huawei, HiSilicon" w:date="2025-04-22T22:14:00Z">
              <w:r w:rsidR="00F95815" w:rsidRPr="00D839FF">
                <w:rPr>
                  <w:lang w:eastAsia="en-GB"/>
                </w:rPr>
                <w:t>UE</w:t>
              </w:r>
              <w:r w:rsidR="00F95815" w:rsidRPr="00F95815">
                <w:rPr>
                  <w:lang w:eastAsia="en-GB"/>
                </w:rPr>
                <w:t xml:space="preserve"> </w:t>
              </w:r>
            </w:ins>
            <w:ins w:id="2195" w:author="Huawei, HiSilicon" w:date="2025-04-22T22:13:00Z">
              <w:r w:rsidR="00F95815" w:rsidRPr="00F95815">
                <w:rPr>
                  <w:lang w:eastAsia="en-GB"/>
                </w:rPr>
                <w:t xml:space="preserve">ID of the </w:t>
              </w:r>
              <w:commentRangeStart w:id="2196"/>
              <w:commentRangeStart w:id="2197"/>
              <w:r w:rsidR="00F95815" w:rsidRPr="00F95815">
                <w:rPr>
                  <w:lang w:eastAsia="en-GB"/>
                </w:rPr>
                <w:t>directly</w:t>
              </w:r>
            </w:ins>
            <w:ins w:id="2198" w:author="Huawei -Jagdeep" w:date="2025-05-05T13:38:00Z">
              <w:r w:rsidR="00095E75">
                <w:rPr>
                  <w:lang w:eastAsia="en-GB"/>
                </w:rPr>
                <w:t xml:space="preserve"> or indirectly</w:t>
              </w:r>
            </w:ins>
            <w:ins w:id="2199" w:author="Huawei, HiSilicon" w:date="2025-04-22T22:13:00Z">
              <w:r w:rsidR="00F95815" w:rsidRPr="00F95815">
                <w:rPr>
                  <w:lang w:eastAsia="en-GB"/>
                </w:rPr>
                <w:t xml:space="preserve"> </w:t>
              </w:r>
            </w:ins>
            <w:commentRangeEnd w:id="2196"/>
            <w:r w:rsidR="0081716F">
              <w:rPr>
                <w:rStyle w:val="CommentReference"/>
                <w:rFonts w:ascii="Times New Roman" w:hAnsi="Times New Roman"/>
              </w:rPr>
              <w:commentReference w:id="2196"/>
            </w:r>
            <w:commentRangeEnd w:id="2197"/>
            <w:r w:rsidR="00095E75">
              <w:rPr>
                <w:rStyle w:val="CommentReference"/>
                <w:rFonts w:ascii="Times New Roman" w:hAnsi="Times New Roman"/>
              </w:rPr>
              <w:commentReference w:id="2197"/>
            </w:r>
            <w:ins w:id="2200" w:author="Huawei, HiSilicon" w:date="2025-04-22T22:13:00Z">
              <w:r w:rsidR="00F95815" w:rsidRPr="00F95815">
                <w:rPr>
                  <w:lang w:eastAsia="en-GB"/>
                </w:rPr>
                <w:t xml:space="preserve">connected remote UE </w:t>
              </w:r>
            </w:ins>
            <w:ins w:id="2201" w:author="Huawei, HiSilicon" w:date="2025-04-22T22:14:00Z">
              <w:r w:rsidR="00F95815">
                <w:rPr>
                  <w:lang w:eastAsia="en-GB"/>
                </w:rPr>
                <w:t>(in case of multi hop</w:t>
              </w:r>
            </w:ins>
            <w:ins w:id="2202" w:author="Huawei, HiSilicon" w:date="2025-04-22T22:15:00Z">
              <w:r w:rsidR="00F95815">
                <w:rPr>
                  <w:lang w:eastAsia="en-GB"/>
                </w:rPr>
                <w:t>)</w:t>
              </w:r>
            </w:ins>
            <w:ins w:id="2203" w:author="Huawei, HiSilicon" w:date="2025-04-22T22:14:00Z">
              <w:r w:rsidR="00F95815">
                <w:rPr>
                  <w:lang w:eastAsia="en-GB"/>
                </w:rPr>
                <w:t xml:space="preserve"> </w:t>
              </w:r>
            </w:ins>
            <w:r w:rsidRPr="00D839FF">
              <w:rPr>
                <w:lang w:eastAsia="en-GB"/>
              </w:rPr>
              <w:t xml:space="preserve">used in SRAP as specified in </w:t>
            </w:r>
            <w:r w:rsidRPr="00D839FF">
              <w:rPr>
                <w:rFonts w:eastAsia="SimSun"/>
              </w:rPr>
              <w:t xml:space="preserve">TS 38.351 </w:t>
            </w:r>
            <w:r w:rsidR="003050BB" w:rsidRPr="00D839FF">
              <w:rPr>
                <w:rFonts w:eastAsia="SimSun"/>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-MappingToAddModList</w:t>
            </w:r>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SimSun"/>
              </w:rPr>
              <w:t xml:space="preserve">TS 38.351 </w:t>
            </w:r>
            <w:r w:rsidR="003050BB" w:rsidRPr="00D839FF">
              <w:rPr>
                <w:rFonts w:eastAsia="SimSun"/>
              </w:rPr>
              <w:t>[66]</w:t>
            </w:r>
            <w:r w:rsidR="00AC27B6" w:rsidRPr="00D839FF">
              <w:rPr>
                <w:rFonts w:eastAsia="SimSun"/>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-MappingToReleaseList</w:t>
            </w:r>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r w:rsidRPr="00D839FF">
              <w:rPr>
                <w:b/>
                <w:bCs/>
                <w:i/>
                <w:lang w:eastAsia="en-GB"/>
              </w:rPr>
              <w:t>sl-RemoteUE-RB-Identity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the end-to-end Uu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r w:rsidRPr="00D839FF">
              <w:rPr>
                <w:b/>
                <w:bCs/>
                <w:i/>
                <w:iCs/>
                <w:lang w:eastAsia="en-GB"/>
              </w:rPr>
              <w:t>sl-EgressRLC-ChannelUu</w:t>
            </w:r>
          </w:p>
          <w:p w14:paraId="0FD58689" w14:textId="28998B75" w:rsidR="00E81DFA" w:rsidRPr="00D839FF" w:rsidRDefault="00E81DFA" w:rsidP="000830BB">
            <w:pPr>
              <w:pStyle w:val="TAL"/>
              <w:rPr>
                <w:lang w:eastAsia="en-GB"/>
              </w:rPr>
            </w:pPr>
            <w:r w:rsidRPr="00D839FF">
              <w:rPr>
                <w:lang w:eastAsia="en-GB"/>
              </w:rPr>
              <w:t>Indicates the egress RLC channel on Uu Hop</w:t>
            </w:r>
            <w:r w:rsidR="00AC27B6" w:rsidRPr="00D839FF">
              <w:rPr>
                <w:lang w:eastAsia="en-GB"/>
              </w:rPr>
              <w:t xml:space="preserve"> for uplink transmissions at the L2 U2N Relay UE</w:t>
            </w:r>
            <w:r w:rsidRPr="00D839FF">
              <w:rPr>
                <w:lang w:eastAsia="en-GB"/>
              </w:rPr>
              <w:t>.</w:t>
            </w:r>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44C5E4AE" w:rsidR="00FF784E" w:rsidRDefault="00FF784E" w:rsidP="00394471">
      <w:pPr>
        <w:rPr>
          <w:ins w:id="2204" w:author="Huawei, HiSilicon" w:date="2025-04-22T21:15:00Z"/>
          <w:rFonts w:eastAsia="Yu Mincho"/>
          <w:b/>
        </w:rPr>
      </w:pPr>
      <w:commentRangeStart w:id="2205"/>
      <w:commentRangeStart w:id="2206"/>
    </w:p>
    <w:p w14:paraId="76E2C551" w14:textId="5DEECBEB" w:rsidR="00176CC0" w:rsidRPr="00176CC0" w:rsidDel="00095E75" w:rsidRDefault="00176CC0" w:rsidP="00394471">
      <w:pPr>
        <w:rPr>
          <w:del w:id="2207" w:author="Huawei -Jagdeep" w:date="2025-05-05T13:41:00Z"/>
          <w:rFonts w:eastAsia="Yu Mincho"/>
        </w:rPr>
      </w:pPr>
      <w:ins w:id="2208" w:author="Huawei, HiSilicon" w:date="2025-04-22T21:15:00Z">
        <w:del w:id="2209" w:author="Huawei -Jagdeep" w:date="2025-05-05T13:41:00Z">
          <w:r w:rsidDel="00095E75">
            <w:rPr>
              <w:rFonts w:eastAsia="Yu Mincho"/>
            </w:rPr>
            <w:delText xml:space="preserve">Editor’s Note: </w:delText>
          </w:r>
        </w:del>
      </w:ins>
      <w:ins w:id="2210" w:author="Huawei, HiSilicon" w:date="2025-04-22T21:16:00Z">
        <w:del w:id="2211" w:author="Huawei -Jagdeep" w:date="2025-05-05T13:41:00Z">
          <w:r w:rsidR="00BB1697" w:rsidRPr="00BB1697" w:rsidDel="00095E75">
            <w:rPr>
              <w:rFonts w:eastAsia="Yu Mincho"/>
            </w:rPr>
            <w:delText>FFS whether the UE ID for indirectly connected U2N Remote UE is needed</w:delText>
          </w:r>
        </w:del>
      </w:ins>
      <w:ins w:id="2212" w:author="Huawei, HiSilicon" w:date="2025-04-22T21:42:00Z">
        <w:del w:id="2213" w:author="Huawei -Jagdeep" w:date="2025-05-05T13:41:00Z">
          <w:r w:rsidR="00273E7A" w:rsidDel="00095E75">
            <w:rPr>
              <w:rFonts w:eastAsia="Yu Mincho"/>
            </w:rPr>
            <w:delText xml:space="preserve"> in </w:delText>
          </w:r>
        </w:del>
      </w:ins>
      <w:ins w:id="2214" w:author="Huawei, HiSilicon" w:date="2025-04-22T21:43:00Z">
        <w:del w:id="2215" w:author="Huawei -Jagdeep" w:date="2025-05-05T13:41:00Z">
          <w:r w:rsidR="007E0C2D" w:rsidDel="00095E75">
            <w:rPr>
              <w:rFonts w:eastAsia="Yu Mincho"/>
            </w:rPr>
            <w:delText xml:space="preserve">case of </w:delText>
          </w:r>
        </w:del>
      </w:ins>
      <w:ins w:id="2216" w:author="Huawei, HiSilicon" w:date="2025-04-22T21:42:00Z">
        <w:del w:id="2217" w:author="Huawei -Jagdeep" w:date="2025-05-05T13:41:00Z">
          <w:r w:rsidR="00273E7A" w:rsidDel="00095E75">
            <w:rPr>
              <w:rFonts w:eastAsia="Yu Mincho"/>
            </w:rPr>
            <w:delText>multi hop</w:delText>
          </w:r>
        </w:del>
      </w:ins>
      <w:ins w:id="2218" w:author="Huawei, HiSilicon" w:date="2025-04-22T21:17:00Z">
        <w:del w:id="2219" w:author="Huawei -Jagdeep" w:date="2025-05-05T13:41:00Z">
          <w:r w:rsidR="00BB1697" w:rsidDel="00095E75">
            <w:rPr>
              <w:rFonts w:eastAsia="Yu Mincho"/>
            </w:rPr>
            <w:delText>.</w:delText>
          </w:r>
        </w:del>
      </w:ins>
      <w:commentRangeEnd w:id="2205"/>
      <w:del w:id="2220" w:author="Huawei -Jagdeep" w:date="2025-05-05T13:41:00Z">
        <w:r w:rsidR="00235B2E" w:rsidDel="00095E75">
          <w:rPr>
            <w:rStyle w:val="CommentReference"/>
          </w:rPr>
          <w:commentReference w:id="2205"/>
        </w:r>
        <w:commentRangeEnd w:id="2206"/>
        <w:r w:rsidR="00095E75" w:rsidDel="00095E75">
          <w:rPr>
            <w:rStyle w:val="CommentReference"/>
          </w:rPr>
          <w:commentReference w:id="2206"/>
        </w:r>
      </w:del>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Heading2"/>
      </w:pPr>
      <w:bookmarkStart w:id="2221" w:name="_Toc60777558"/>
      <w:bookmarkStart w:id="2222" w:name="_Toc193446656"/>
      <w:bookmarkStart w:id="2223" w:name="_Toc193452461"/>
      <w:bookmarkStart w:id="2224" w:name="_Toc193463735"/>
      <w:bookmarkEnd w:id="2189"/>
      <w:r w:rsidRPr="00D839FF">
        <w:t>6.4</w:t>
      </w:r>
      <w:r w:rsidRPr="00D839FF">
        <w:tab/>
        <w:t>RRC multiplicity and type constraint values</w:t>
      </w:r>
      <w:bookmarkEnd w:id="2221"/>
      <w:bookmarkEnd w:id="2222"/>
      <w:bookmarkEnd w:id="2223"/>
      <w:bookmarkEnd w:id="2224"/>
    </w:p>
    <w:p w14:paraId="27B1C840" w14:textId="37441C44" w:rsidR="00394471" w:rsidRPr="00D839FF" w:rsidRDefault="00394471" w:rsidP="00394471">
      <w:pPr>
        <w:pStyle w:val="Heading3"/>
      </w:pPr>
      <w:bookmarkStart w:id="2225" w:name="_Toc60777559"/>
      <w:bookmarkStart w:id="2226" w:name="_Toc193446657"/>
      <w:bookmarkStart w:id="2227" w:name="_Toc193452462"/>
      <w:bookmarkStart w:id="2228" w:name="_Toc193463736"/>
      <w:r w:rsidRPr="00D839FF">
        <w:t>–</w:t>
      </w:r>
      <w:r w:rsidRPr="00D839FF">
        <w:tab/>
        <w:t>Multiplicity and type constraint definitions</w:t>
      </w:r>
      <w:bookmarkEnd w:id="2225"/>
      <w:bookmarkEnd w:id="2226"/>
      <w:bookmarkEnd w:id="2227"/>
      <w:bookmarkEnd w:id="2228"/>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r w:rsidRPr="00D839FF">
        <w:rPr>
          <w:color w:val="993366"/>
        </w:rPr>
        <w:t>INTEGER</w:t>
      </w:r>
      <w:r w:rsidRPr="00D839FF">
        <w:t xml:space="preserve"> ::=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r w:rsidRPr="00D839FF">
        <w:rPr>
          <w:color w:val="993366"/>
        </w:rPr>
        <w:t>INTEGER</w:t>
      </w:r>
      <w:r w:rsidRPr="00D839FF">
        <w:t xml:space="preserve"> ::=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r w:rsidRPr="00D839FF">
        <w:t xml:space="preserve">maxBandComb                             </w:t>
      </w:r>
      <w:r w:rsidRPr="00D839FF">
        <w:rPr>
          <w:color w:val="993366"/>
        </w:rPr>
        <w:t>INTEGER</w:t>
      </w:r>
      <w:r w:rsidRPr="00D839FF">
        <w:t xml:space="preserve"> ::=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r w:rsidRPr="00D839FF">
        <w:rPr>
          <w:color w:val="993366"/>
        </w:rPr>
        <w:t>INTEGER</w:t>
      </w:r>
      <w:r w:rsidRPr="00D839FF">
        <w:t xml:space="preserve"> ::= </w:t>
      </w:r>
      <w:r w:rsidR="001537C6" w:rsidRPr="00D839FF">
        <w:t>64</w:t>
      </w:r>
      <w:r w:rsidRPr="00D839FF">
        <w:t xml:space="preserve">      </w:t>
      </w:r>
      <w:r w:rsidRPr="00D839FF">
        <w:rPr>
          <w:color w:val="808080"/>
        </w:rPr>
        <w:t xml:space="preserve">-- Maximum number of MUSIM </w:t>
      </w:r>
      <w:r w:rsidR="001537C6" w:rsidRPr="00D839FF">
        <w:rPr>
          <w:rFonts w:eastAsia="DengXian"/>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r w:rsidRPr="00D839FF">
        <w:rPr>
          <w:color w:val="993366"/>
        </w:rPr>
        <w:t>INTEGER</w:t>
      </w:r>
      <w:r w:rsidRPr="00D839FF">
        <w:t xml:space="preserve"> ::=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r w:rsidRPr="00D839FF">
        <w:rPr>
          <w:color w:val="993366"/>
        </w:rPr>
        <w:t>INTEGER</w:t>
      </w:r>
      <w:r w:rsidRPr="00D839FF">
        <w:t xml:space="preserve"> ::=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r w:rsidRPr="00D839FF">
        <w:rPr>
          <w:color w:val="993366"/>
        </w:rPr>
        <w:t>INTEGER</w:t>
      </w:r>
      <w:r w:rsidRPr="00D839FF">
        <w:t xml:space="preserve"> ::=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r w:rsidRPr="00D839FF">
        <w:rPr>
          <w:color w:val="993366"/>
        </w:rPr>
        <w:t>INTEGER</w:t>
      </w:r>
      <w:r w:rsidRPr="00D839FF">
        <w:t xml:space="preserve"> ::=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r w:rsidRPr="00D839FF">
        <w:rPr>
          <w:color w:val="993366"/>
        </w:rPr>
        <w:t>INTEGER</w:t>
      </w:r>
      <w:r w:rsidRPr="00D839FF">
        <w:t xml:space="preserve"> ::=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r w:rsidRPr="00D839FF">
        <w:rPr>
          <w:color w:val="993366"/>
        </w:rPr>
        <w:t>INTEGER</w:t>
      </w:r>
      <w:r w:rsidRPr="00D839FF">
        <w:t xml:space="preserve"> ::=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r w:rsidRPr="00D839FF">
        <w:rPr>
          <w:color w:val="993366"/>
        </w:rPr>
        <w:t>INTEGER</w:t>
      </w:r>
      <w:r w:rsidRPr="00D839FF">
        <w:t xml:space="preserve"> ::=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r w:rsidRPr="00D839FF">
        <w:rPr>
          <w:color w:val="993366"/>
        </w:rPr>
        <w:t>INTEGER</w:t>
      </w:r>
      <w:r w:rsidRPr="00D839FF">
        <w:t xml:space="preserve"> ::=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lastRenderedPageBreak/>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r w:rsidRPr="00D839FF">
        <w:rPr>
          <w:color w:val="993366"/>
        </w:rPr>
        <w:t>INTEGER</w:t>
      </w:r>
      <w:r w:rsidRPr="00D839FF">
        <w:t xml:space="preserve"> ::= 8       </w:t>
      </w:r>
      <w:r w:rsidRPr="00D839FF">
        <w:rPr>
          <w:color w:val="808080"/>
        </w:rPr>
        <w:t>-- Maximum number of CBR range configurations for sidelink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r w:rsidRPr="00D839FF">
        <w:rPr>
          <w:color w:val="993366"/>
        </w:rPr>
        <w:t>INTEGER</w:t>
      </w:r>
      <w:r w:rsidRPr="00D839FF">
        <w:t xml:space="preserve"> ::= 7       </w:t>
      </w:r>
      <w:r w:rsidRPr="00D839FF">
        <w:rPr>
          <w:color w:val="808080"/>
        </w:rPr>
        <w:t>-- Maximum number of CBR range configurations for sidelink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r w:rsidRPr="00D839FF">
        <w:rPr>
          <w:color w:val="993366"/>
        </w:rPr>
        <w:t>INTEGER</w:t>
      </w:r>
      <w:r w:rsidRPr="00D839FF">
        <w:t xml:space="preserve"> ::=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r w:rsidRPr="00D839FF">
        <w:rPr>
          <w:color w:val="993366"/>
        </w:rPr>
        <w:t>INTEGER</w:t>
      </w:r>
      <w:r w:rsidRPr="00D839FF">
        <w:t xml:space="preserve"> ::=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SimSun"/>
        </w:rPr>
        <w:t>maxCellATG-r18</w:t>
      </w:r>
      <w:r w:rsidRPr="00D839FF">
        <w:t xml:space="preserve">                        </w:t>
      </w:r>
      <w:r w:rsidRPr="00D839FF">
        <w:rPr>
          <w:rFonts w:eastAsia="SimSun"/>
        </w:rPr>
        <w:t xml:space="preserve">  </w:t>
      </w:r>
      <w:r w:rsidRPr="00D839FF">
        <w:rPr>
          <w:color w:val="993366"/>
        </w:rPr>
        <w:t>INTEGER</w:t>
      </w:r>
      <w:r w:rsidRPr="00D839FF">
        <w:t xml:space="preserve"> ::= </w:t>
      </w:r>
      <w:r w:rsidRPr="00D839FF">
        <w:rPr>
          <w:rFonts w:eastAsia="SimSun"/>
        </w:rPr>
        <w:t>8</w:t>
      </w:r>
      <w:r w:rsidRPr="00D839FF">
        <w:t xml:space="preserve">       </w:t>
      </w:r>
      <w:r w:rsidRPr="00D839FF">
        <w:rPr>
          <w:color w:val="808080"/>
        </w:rPr>
        <w:t xml:space="preserve">-- Maximum number of </w:t>
      </w:r>
      <w:r w:rsidRPr="00D839FF">
        <w:rPr>
          <w:rFonts w:eastAsia="SimSun"/>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SimSun"/>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r w:rsidRPr="00D839FF">
        <w:t>maxCell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r w:rsidRPr="00D839FF">
        <w:rPr>
          <w:color w:val="993366"/>
        </w:rPr>
        <w:t>INTEGER</w:t>
      </w:r>
      <w:r w:rsidRPr="00D839FF">
        <w:t xml:space="preserve"> ::=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r w:rsidRPr="00D839FF">
        <w:rPr>
          <w:color w:val="993366"/>
        </w:rPr>
        <w:t>INTEGER</w:t>
      </w:r>
      <w:r w:rsidRPr="00D839FF">
        <w:t xml:space="preserve"> ::= 16      </w:t>
      </w:r>
      <w:r w:rsidRPr="00D839FF">
        <w:rPr>
          <w:color w:val="808080"/>
        </w:rPr>
        <w:t xml:space="preserve">-- Maximum number of visited </w:t>
      </w:r>
      <w:r w:rsidR="00E84B6D" w:rsidRPr="00D839FF">
        <w:rPr>
          <w:color w:val="808080"/>
        </w:rPr>
        <w:t>PC</w:t>
      </w:r>
      <w:r w:rsidRPr="00D839FF">
        <w:rPr>
          <w:color w:val="808080"/>
        </w:rPr>
        <w:t>ells reported</w:t>
      </w:r>
    </w:p>
    <w:p w14:paraId="50B35473" w14:textId="44D75C8E" w:rsidR="00E84B6D" w:rsidRPr="00D839FF" w:rsidRDefault="00E84B6D" w:rsidP="00D839FF">
      <w:pPr>
        <w:pStyle w:val="PL"/>
        <w:rPr>
          <w:color w:val="808080"/>
        </w:rPr>
      </w:pPr>
      <w:r w:rsidRPr="00D839FF">
        <w:t xml:space="preserve">maxPSCellHistory-r17                    </w:t>
      </w:r>
      <w:r w:rsidRPr="00D839FF">
        <w:rPr>
          <w:color w:val="993366"/>
        </w:rPr>
        <w:t>INTEGER</w:t>
      </w:r>
      <w:r w:rsidRPr="00D839FF">
        <w:t xml:space="preserve"> ::= 16      </w:t>
      </w:r>
      <w:r w:rsidRPr="00D839FF">
        <w:rPr>
          <w:color w:val="808080"/>
        </w:rPr>
        <w:t xml:space="preserve">-- Maximum number of visited PSCells </w:t>
      </w:r>
      <w:r w:rsidR="00946331" w:rsidRPr="00D839FF">
        <w:rPr>
          <w:color w:val="808080"/>
        </w:rPr>
        <w:t xml:space="preserve">across all </w:t>
      </w:r>
      <w:r w:rsidRPr="00D839FF">
        <w:rPr>
          <w:color w:val="808080"/>
        </w:rPr>
        <w:t>reported</w:t>
      </w:r>
      <w:r w:rsidR="00946331" w:rsidRPr="00D839FF">
        <w:rPr>
          <w:color w:val="808080"/>
        </w:rPr>
        <w:t xml:space="preserve"> PCells</w:t>
      </w:r>
    </w:p>
    <w:p w14:paraId="594F067A" w14:textId="77777777" w:rsidR="00394471" w:rsidRPr="00D839FF" w:rsidRDefault="00394471" w:rsidP="00D839FF">
      <w:pPr>
        <w:pStyle w:val="PL"/>
        <w:rPr>
          <w:color w:val="808080"/>
        </w:rPr>
      </w:pPr>
      <w:r w:rsidRPr="00D839FF">
        <w:t xml:space="preserve">maxCellInter                            </w:t>
      </w:r>
      <w:r w:rsidRPr="00D839FF">
        <w:rPr>
          <w:color w:val="993366"/>
        </w:rPr>
        <w:t>INTEGER</w:t>
      </w:r>
      <w:r w:rsidRPr="00D839FF">
        <w:t xml:space="preserve"> ::=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r w:rsidRPr="00D839FF">
        <w:t xml:space="preserve">maxCellIntra                            </w:t>
      </w:r>
      <w:r w:rsidRPr="00D839FF">
        <w:rPr>
          <w:color w:val="993366"/>
        </w:rPr>
        <w:t>INTEGER</w:t>
      </w:r>
      <w:r w:rsidRPr="00D839FF">
        <w:t xml:space="preserve"> ::=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r w:rsidRPr="00D839FF">
        <w:t xml:space="preserve">maxCellMeasEUTRA                        </w:t>
      </w:r>
      <w:r w:rsidRPr="00D839FF">
        <w:rPr>
          <w:color w:val="993366"/>
        </w:rPr>
        <w:t>INTEGER</w:t>
      </w:r>
      <w:r w:rsidRPr="00D839FF">
        <w:t xml:space="preserve"> ::=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r w:rsidRPr="00D839FF">
        <w:rPr>
          <w:color w:val="993366"/>
        </w:rPr>
        <w:t>INTEGER</w:t>
      </w:r>
      <w:r w:rsidRPr="00D839FF">
        <w:t xml:space="preserve"> ::=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r w:rsidRPr="00D839FF">
        <w:rPr>
          <w:color w:val="993366"/>
        </w:rPr>
        <w:t>INTEGER</w:t>
      </w:r>
      <w:r w:rsidRPr="00D839FF">
        <w:t xml:space="preserve"> ::=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r w:rsidRPr="00D839FF">
        <w:rPr>
          <w:color w:val="993366"/>
        </w:rPr>
        <w:t>INTEGER</w:t>
      </w:r>
      <w:r w:rsidRPr="00D839FF">
        <w:t xml:space="preserve"> ::=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r w:rsidRPr="00D839FF">
        <w:rPr>
          <w:color w:val="993366"/>
        </w:rPr>
        <w:t>INTEGER</w:t>
      </w:r>
      <w:r w:rsidRPr="00D839FF">
        <w:t xml:space="preserve"> ::=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r w:rsidRPr="00D839FF">
        <w:t>maxCell</w:t>
      </w:r>
      <w:r w:rsidR="005B6C6E" w:rsidRPr="00D839FF">
        <w:t>Allowed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r w:rsidRPr="00D839FF">
        <w:t xml:space="preserve">maxEARFCN                               </w:t>
      </w:r>
      <w:r w:rsidRPr="00D839FF">
        <w:rPr>
          <w:color w:val="993366"/>
        </w:rPr>
        <w:t>INTEGER</w:t>
      </w:r>
      <w:r w:rsidRPr="00D839FF">
        <w:t xml:space="preserve"> ::= 262143  </w:t>
      </w:r>
      <w:r w:rsidRPr="00D839FF">
        <w:rPr>
          <w:color w:val="808080"/>
        </w:rPr>
        <w:t>-- Maximum value of E-UTRA carrier frequency</w:t>
      </w:r>
    </w:p>
    <w:p w14:paraId="597627B7" w14:textId="00FB8344" w:rsidR="00394471" w:rsidRPr="00D839FF" w:rsidRDefault="00394471" w:rsidP="00D839FF">
      <w:pPr>
        <w:pStyle w:val="PL"/>
        <w:rPr>
          <w:color w:val="808080"/>
        </w:rPr>
      </w:pPr>
      <w:r w:rsidRPr="00D839FF">
        <w:t>maxEUTRA-Cell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r w:rsidRPr="00D839FF">
        <w:t xml:space="preserve">maxEUTRA-NS-Pmax                        </w:t>
      </w:r>
      <w:r w:rsidRPr="00D839FF">
        <w:rPr>
          <w:color w:val="993366"/>
        </w:rPr>
        <w:t>INTEGER</w:t>
      </w:r>
      <w:r w:rsidRPr="00D839FF">
        <w:t xml:space="preserve"> ::=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t xml:space="preserve">maxLogMeasReport-r16                    </w:t>
      </w:r>
      <w:r w:rsidRPr="00D839FF">
        <w:rPr>
          <w:color w:val="993366"/>
        </w:rPr>
        <w:t>INTEGER</w:t>
      </w:r>
      <w:r w:rsidRPr="00D839FF">
        <w:t xml:space="preserve"> ::=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r w:rsidRPr="00D839FF">
        <w:t xml:space="preserve">maxMultiBands                           </w:t>
      </w:r>
      <w:r w:rsidRPr="00D839FF">
        <w:rPr>
          <w:color w:val="993366"/>
        </w:rPr>
        <w:t>INTEGER</w:t>
      </w:r>
      <w:r w:rsidRPr="00D839FF">
        <w:t xml:space="preserve"> ::=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r w:rsidRPr="00D839FF">
        <w:t xml:space="preserve">maxNARFCN                               </w:t>
      </w:r>
      <w:r w:rsidRPr="00D839FF">
        <w:rPr>
          <w:color w:val="993366"/>
        </w:rPr>
        <w:t>INTEGER</w:t>
      </w:r>
      <w:r w:rsidRPr="00D839FF">
        <w:t xml:space="preserve"> ::= 3279165 </w:t>
      </w:r>
      <w:r w:rsidRPr="00D839FF">
        <w:rPr>
          <w:color w:val="808080"/>
        </w:rPr>
        <w:t>-- Maximum value of NR carrier frequency</w:t>
      </w:r>
    </w:p>
    <w:p w14:paraId="4167789F" w14:textId="77777777" w:rsidR="00394471" w:rsidRPr="00D839FF" w:rsidRDefault="00394471" w:rsidP="00D839FF">
      <w:pPr>
        <w:pStyle w:val="PL"/>
        <w:rPr>
          <w:color w:val="808080"/>
        </w:rPr>
      </w:pPr>
      <w:r w:rsidRPr="00D839FF">
        <w:t xml:space="preserve">maxNR-NS-Pmax                           </w:t>
      </w:r>
      <w:r w:rsidRPr="00D839FF">
        <w:rPr>
          <w:color w:val="993366"/>
        </w:rPr>
        <w:t>INTEGER</w:t>
      </w:r>
      <w:r w:rsidRPr="00D839FF">
        <w:t xml:space="preserve"> ::=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r w:rsidRPr="00D839FF">
        <w:rPr>
          <w:color w:val="993366"/>
        </w:rPr>
        <w:t>INTEGER</w:t>
      </w:r>
      <w:r w:rsidRPr="00D839FF">
        <w:t xml:space="preserve"> ::=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r w:rsidRPr="00D839FF">
        <w:t xml:space="preserve">maxNrofServingCells                     </w:t>
      </w:r>
      <w:r w:rsidRPr="00D839FF">
        <w:rPr>
          <w:color w:val="993366"/>
        </w:rPr>
        <w:t>INTEGER</w:t>
      </w:r>
      <w:r w:rsidRPr="00D839FF">
        <w:t xml:space="preserve"> ::= 32      </w:t>
      </w:r>
      <w:r w:rsidRPr="00D839FF">
        <w:rPr>
          <w:color w:val="808080"/>
        </w:rPr>
        <w:t>-- Max number of serving cells (SpCells + SCells)</w:t>
      </w:r>
    </w:p>
    <w:p w14:paraId="0D5D3D3B" w14:textId="020B10C5" w:rsidR="00394471" w:rsidRPr="00D839FF" w:rsidRDefault="00394471" w:rsidP="00D839FF">
      <w:pPr>
        <w:pStyle w:val="PL"/>
        <w:rPr>
          <w:color w:val="808080"/>
        </w:rPr>
      </w:pPr>
      <w:r w:rsidRPr="00D839FF">
        <w:t xml:space="preserve">maxNrofServingCells-1                   </w:t>
      </w:r>
      <w:r w:rsidRPr="00D839FF">
        <w:rPr>
          <w:color w:val="993366"/>
        </w:rPr>
        <w:t>INTEGER</w:t>
      </w:r>
      <w:r w:rsidRPr="00D839FF">
        <w:t xml:space="preserve"> ::= 31      </w:t>
      </w:r>
      <w:r w:rsidRPr="00D839FF">
        <w:rPr>
          <w:color w:val="808080"/>
        </w:rPr>
        <w:t>-- Max number of serving cells (SpCell</w:t>
      </w:r>
      <w:r w:rsidR="00926AC0" w:rsidRPr="00D839FF">
        <w:rPr>
          <w:color w:val="808080"/>
        </w:rPr>
        <w:t>s</w:t>
      </w:r>
      <w:r w:rsidRPr="00D839FF">
        <w:rPr>
          <w:color w:val="808080"/>
        </w:rPr>
        <w:t xml:space="preserve"> + SCells) </w:t>
      </w:r>
      <w:r w:rsidR="00926AC0" w:rsidRPr="00D839FF">
        <w:rPr>
          <w:color w:val="808080"/>
        </w:rPr>
        <w:t>minus 1</w:t>
      </w:r>
    </w:p>
    <w:p w14:paraId="4D02A6CC" w14:textId="77777777" w:rsidR="00394471" w:rsidRPr="00D839FF" w:rsidRDefault="00394471" w:rsidP="00D839FF">
      <w:pPr>
        <w:pStyle w:val="PL"/>
      </w:pPr>
      <w:r w:rsidRPr="00D839FF">
        <w:t xml:space="preserve">maxNrofAggregatedCellsPerCellGroup      </w:t>
      </w:r>
      <w:r w:rsidRPr="00D839FF">
        <w:rPr>
          <w:color w:val="993366"/>
        </w:rPr>
        <w:t>INTEGER</w:t>
      </w:r>
      <w:r w:rsidRPr="00D839FF">
        <w:t xml:space="preserve"> ::= 16</w:t>
      </w:r>
    </w:p>
    <w:p w14:paraId="3490EB75" w14:textId="4BE7849F" w:rsidR="00BB1623" w:rsidRPr="00D839FF" w:rsidRDefault="00BB1623" w:rsidP="00D839FF">
      <w:pPr>
        <w:pStyle w:val="PL"/>
      </w:pPr>
      <w:r w:rsidRPr="00D839FF">
        <w:t xml:space="preserve">maxNrofAggregatedCellsPerCellGroupMinus4-r16 </w:t>
      </w:r>
      <w:r w:rsidRPr="00D839FF">
        <w:rPr>
          <w:color w:val="993366"/>
        </w:rPr>
        <w:t>INTEGER</w:t>
      </w:r>
      <w:r w:rsidRPr="00D839FF">
        <w:t xml:space="preserve"> ::= 12</w:t>
      </w:r>
    </w:p>
    <w:p w14:paraId="540291F5" w14:textId="77777777" w:rsidR="00A2066C" w:rsidRPr="00D839FF" w:rsidRDefault="00A2066C" w:rsidP="00D839FF">
      <w:pPr>
        <w:pStyle w:val="PL"/>
        <w:rPr>
          <w:color w:val="808080"/>
        </w:rPr>
      </w:pPr>
      <w:r w:rsidRPr="00D839FF">
        <w:rPr>
          <w:rFonts w:eastAsia="SimSun"/>
        </w:rPr>
        <w:t>maxNrofAperiodicFwdTimeResource-r18</w:t>
      </w:r>
      <w:r w:rsidRPr="00D839FF">
        <w:t xml:space="preserve">     </w:t>
      </w:r>
      <w:r w:rsidRPr="00D839FF">
        <w:rPr>
          <w:color w:val="993366"/>
        </w:rPr>
        <w:t>INTEGER</w:t>
      </w:r>
      <w:r w:rsidRPr="00D839FF">
        <w:t xml:space="preserve"> ::= 112     </w:t>
      </w:r>
      <w:r w:rsidRPr="00D839FF">
        <w:rPr>
          <w:color w:val="808080"/>
        </w:rPr>
        <w:t>-- Max number of aperiodic fowarding time resources for NCR</w:t>
      </w:r>
    </w:p>
    <w:p w14:paraId="01A64424" w14:textId="77777777" w:rsidR="00A2066C" w:rsidRPr="00D839FF" w:rsidRDefault="00A2066C" w:rsidP="00D839FF">
      <w:pPr>
        <w:pStyle w:val="PL"/>
        <w:rPr>
          <w:color w:val="808080"/>
        </w:rPr>
      </w:pPr>
      <w:r w:rsidRPr="00D839FF">
        <w:rPr>
          <w:rFonts w:eastAsia="SimSun"/>
        </w:rPr>
        <w:t>maxNrofAperiodicFwdTimeResource-1-r18</w:t>
      </w:r>
      <w:r w:rsidRPr="00D839FF">
        <w:t xml:space="preserve">   </w:t>
      </w:r>
      <w:r w:rsidRPr="00D839FF">
        <w:rPr>
          <w:color w:val="993366"/>
        </w:rPr>
        <w:t>INTEGER</w:t>
      </w:r>
      <w:r w:rsidRPr="00D839FF">
        <w:t xml:space="preserve"> ::= 111     </w:t>
      </w:r>
      <w:r w:rsidRPr="00D839FF">
        <w:rPr>
          <w:color w:val="808080"/>
        </w:rPr>
        <w:t>-- Max number of aperiodic fowarding time resources for NCR minus 1</w:t>
      </w:r>
    </w:p>
    <w:p w14:paraId="79C5B9F2" w14:textId="71D93346" w:rsidR="00394471" w:rsidRPr="00D839FF" w:rsidRDefault="00394471" w:rsidP="00D839FF">
      <w:pPr>
        <w:pStyle w:val="PL"/>
        <w:rPr>
          <w:color w:val="808080"/>
        </w:rPr>
      </w:pPr>
      <w:r w:rsidRPr="00D839FF">
        <w:t xml:space="preserve">maxNrofDUCells-r16                      </w:t>
      </w:r>
      <w:r w:rsidRPr="00D839FF">
        <w:rPr>
          <w:color w:val="993366"/>
        </w:rPr>
        <w:t>INTEGER</w:t>
      </w:r>
      <w:r w:rsidRPr="00D839FF">
        <w:t xml:space="preserve"> ::=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r w:rsidRPr="00D839FF">
        <w:rPr>
          <w:color w:val="993366"/>
        </w:rPr>
        <w:t>INTEGER</w:t>
      </w:r>
      <w:r w:rsidRPr="00D839FF">
        <w:t xml:space="preserve"> ::=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r w:rsidRPr="00D839FF">
        <w:rPr>
          <w:color w:val="993366"/>
        </w:rPr>
        <w:t>INTEGER</w:t>
      </w:r>
      <w:r w:rsidRPr="00D839FF">
        <w:t xml:space="preserve"> ::=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r w:rsidRPr="00D839FF">
        <w:rPr>
          <w:color w:val="993366"/>
        </w:rPr>
        <w:t>INTEGER</w:t>
      </w:r>
      <w:r w:rsidRPr="00D839FF">
        <w:t xml:space="preserve"> ::=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measConfigAppLayerId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r w:rsidRPr="00D839FF">
        <w:rPr>
          <w:color w:val="993366"/>
        </w:rPr>
        <w:t>INTEGER</w:t>
      </w:r>
      <w:r w:rsidRPr="00D839FF">
        <w:t xml:space="preserve"> ::= 512 </w:t>
      </w:r>
      <w:r w:rsidRPr="00D839FF">
        <w:rPr>
          <w:color w:val="808080"/>
        </w:rPr>
        <w:t>-- Max number of AvailabilityCombinationId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r w:rsidRPr="00D839FF">
        <w:rPr>
          <w:color w:val="993366"/>
        </w:rPr>
        <w:t>INTEGER</w:t>
      </w:r>
      <w:r w:rsidRPr="00D839FF">
        <w:t xml:space="preserve"> ::= 511 </w:t>
      </w:r>
      <w:r w:rsidRPr="00D839FF">
        <w:rPr>
          <w:color w:val="808080"/>
        </w:rPr>
        <w:t>-- Max number of AvailabilityCombinationId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r w:rsidRPr="00D839FF">
        <w:rPr>
          <w:color w:val="993366"/>
        </w:rPr>
        <w:t>INTEGER</w:t>
      </w:r>
      <w:r w:rsidRPr="00D839FF">
        <w:t xml:space="preserve"> ::= 65536   </w:t>
      </w:r>
      <w:r w:rsidRPr="00D839FF">
        <w:rPr>
          <w:color w:val="808080"/>
        </w:rPr>
        <w:t>-- Max number of IAB-ResourceConfigID used in MAC CE</w:t>
      </w:r>
    </w:p>
    <w:p w14:paraId="34CCD6B7" w14:textId="77777777" w:rsidR="00974104" w:rsidRPr="00D839FF" w:rsidRDefault="00974104" w:rsidP="00D839FF">
      <w:pPr>
        <w:pStyle w:val="PL"/>
        <w:rPr>
          <w:color w:val="808080"/>
        </w:rPr>
      </w:pPr>
      <w:r w:rsidRPr="00D839FF">
        <w:t xml:space="preserve">maxNrofIABResourceConfig-1-r17          </w:t>
      </w:r>
      <w:r w:rsidRPr="00D839FF">
        <w:rPr>
          <w:color w:val="993366"/>
        </w:rPr>
        <w:t>INTEGER</w:t>
      </w:r>
      <w:r w:rsidRPr="00D839FF">
        <w:t xml:space="preserve"> ::= 65535   </w:t>
      </w:r>
      <w:r w:rsidRPr="00D839FF">
        <w:rPr>
          <w:color w:val="808080"/>
        </w:rPr>
        <w:t>-- Max number of IAB-ResourceConfigID used in MAC CE minus 1</w:t>
      </w:r>
    </w:p>
    <w:p w14:paraId="1B0C30EE" w14:textId="77777777" w:rsidR="00A2066C" w:rsidRPr="00D839FF" w:rsidRDefault="00A2066C" w:rsidP="00D839FF">
      <w:pPr>
        <w:pStyle w:val="PL"/>
        <w:rPr>
          <w:color w:val="808080"/>
        </w:rPr>
      </w:pPr>
      <w:r w:rsidRPr="00D839FF">
        <w:rPr>
          <w:rFonts w:eastAsia="SimSun"/>
        </w:rPr>
        <w:t>maxNrofPeriodicFwdResourceSet-r18</w:t>
      </w:r>
      <w:r w:rsidRPr="00D839FF">
        <w:t xml:space="preserve">       </w:t>
      </w:r>
      <w:r w:rsidRPr="00D839FF">
        <w:rPr>
          <w:color w:val="993366"/>
        </w:rPr>
        <w:t>INTEGER</w:t>
      </w:r>
      <w:r w:rsidRPr="00D839FF">
        <w:t xml:space="preserve"> ::= 32      </w:t>
      </w:r>
      <w:r w:rsidRPr="00D839FF">
        <w:rPr>
          <w:color w:val="808080"/>
        </w:rPr>
        <w:t>-- Max number of periodic fowarding resource sets for NCR</w:t>
      </w:r>
    </w:p>
    <w:p w14:paraId="3DBDD907" w14:textId="77777777" w:rsidR="00A2066C" w:rsidRPr="00D839FF" w:rsidRDefault="00A2066C" w:rsidP="00D839FF">
      <w:pPr>
        <w:pStyle w:val="PL"/>
        <w:rPr>
          <w:color w:val="808080"/>
        </w:rPr>
      </w:pPr>
      <w:r w:rsidRPr="00D839FF">
        <w:rPr>
          <w:rFonts w:eastAsia="SimSun"/>
        </w:rPr>
        <w:lastRenderedPageBreak/>
        <w:t>maxNrofPeriodicFwdResourceSet-1-r18</w:t>
      </w:r>
      <w:r w:rsidRPr="00D839FF">
        <w:t xml:space="preserve">     </w:t>
      </w:r>
      <w:r w:rsidRPr="00D839FF">
        <w:rPr>
          <w:color w:val="993366"/>
        </w:rPr>
        <w:t>INTEGER</w:t>
      </w:r>
      <w:r w:rsidRPr="00D839FF">
        <w:t xml:space="preserve"> ::= 31      </w:t>
      </w:r>
      <w:r w:rsidRPr="00D839FF">
        <w:rPr>
          <w:color w:val="808080"/>
        </w:rPr>
        <w:t>-- Max number of periodic fowarding resource sets for NCR minus 1</w:t>
      </w:r>
    </w:p>
    <w:p w14:paraId="373BAEB8"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-r18</w:t>
      </w:r>
      <w:r w:rsidRPr="00D839FF">
        <w:t xml:space="preserve">          </w:t>
      </w:r>
      <w:r w:rsidRPr="00D839FF">
        <w:rPr>
          <w:color w:val="993366"/>
        </w:rPr>
        <w:t>INTEGER</w:t>
      </w:r>
      <w:r w:rsidRPr="00D839FF">
        <w:t xml:space="preserve"> ::= 1024    </w:t>
      </w:r>
      <w:r w:rsidRPr="00D839FF">
        <w:rPr>
          <w:color w:val="808080"/>
        </w:rPr>
        <w:t>-- Max number of periodic fowarding resources for NCR</w:t>
      </w:r>
    </w:p>
    <w:p w14:paraId="07AAA622"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-1-r18</w:t>
      </w:r>
      <w:r w:rsidRPr="00D839FF">
        <w:t xml:space="preserve">        </w:t>
      </w:r>
      <w:r w:rsidRPr="00D839FF">
        <w:rPr>
          <w:color w:val="993366"/>
        </w:rPr>
        <w:t>INTEGER</w:t>
      </w:r>
      <w:r w:rsidRPr="00D839FF">
        <w:t xml:space="preserve"> ::= 1023    </w:t>
      </w:r>
      <w:r w:rsidRPr="00D839FF">
        <w:rPr>
          <w:color w:val="808080"/>
        </w:rPr>
        <w:t>-- Max number of periodic fowarding resources for NCR minus 1</w:t>
      </w:r>
    </w:p>
    <w:p w14:paraId="38B41F4C" w14:textId="77777777" w:rsidR="00A2066C" w:rsidRPr="00D839FF" w:rsidRDefault="00A2066C" w:rsidP="00D839FF">
      <w:pPr>
        <w:pStyle w:val="PL"/>
        <w:rPr>
          <w:color w:val="808080"/>
        </w:rPr>
      </w:pPr>
      <w:r w:rsidRPr="00D839FF">
        <w:rPr>
          <w:rFonts w:eastAsia="SimSun"/>
        </w:rPr>
        <w:t>maxNrofSemiPersistentFwdResourceSet-r18</w:t>
      </w:r>
      <w:r w:rsidRPr="00D839FF">
        <w:t xml:space="preserve"> </w:t>
      </w:r>
      <w:r w:rsidRPr="00D839FF">
        <w:rPr>
          <w:color w:val="993366"/>
        </w:rPr>
        <w:t>INTEGER</w:t>
      </w:r>
      <w:r w:rsidRPr="00D839FF">
        <w:t xml:space="preserve"> ::= 32      </w:t>
      </w:r>
      <w:r w:rsidRPr="00D839FF">
        <w:rPr>
          <w:color w:val="808080"/>
        </w:rPr>
        <w:t>-- Max number of semi-persistent fowarding resource sets for NCR</w:t>
      </w:r>
    </w:p>
    <w:p w14:paraId="7121823E" w14:textId="77777777" w:rsidR="00A2066C" w:rsidRPr="00D839FF" w:rsidRDefault="00A2066C" w:rsidP="00D839FF">
      <w:pPr>
        <w:pStyle w:val="PL"/>
        <w:rPr>
          <w:color w:val="808080"/>
        </w:rPr>
      </w:pPr>
      <w:r w:rsidRPr="00D839FF">
        <w:rPr>
          <w:rFonts w:eastAsia="SimSun"/>
        </w:rPr>
        <w:t>maxNrofSemiPersistentFwdResourceSet-1-r18</w:t>
      </w:r>
      <w:r w:rsidRPr="00D839FF">
        <w:t xml:space="preserve"> </w:t>
      </w:r>
      <w:r w:rsidRPr="00D839FF">
        <w:rPr>
          <w:color w:val="993366"/>
        </w:rPr>
        <w:t>INTEGER</w:t>
      </w:r>
      <w:r w:rsidRPr="00D839FF">
        <w:t xml:space="preserve"> ::= 31    </w:t>
      </w:r>
      <w:r w:rsidRPr="00D839FF">
        <w:rPr>
          <w:color w:val="808080"/>
        </w:rPr>
        <w:t>-- Max number of semi-persistent fowarding resource sets for NCR minus 1</w:t>
      </w:r>
    </w:p>
    <w:p w14:paraId="2D8E8A59"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w:t>
      </w:r>
      <w:r w:rsidRPr="00D839FF">
        <w:rPr>
          <w:rFonts w:eastAsia="SimSun"/>
        </w:rPr>
        <w:t>-r18</w:t>
      </w:r>
      <w:r w:rsidRPr="00D839FF">
        <w:t xml:space="preserve">    </w:t>
      </w:r>
      <w:r w:rsidRPr="00D839FF">
        <w:rPr>
          <w:color w:val="993366"/>
        </w:rPr>
        <w:t>INTEGER</w:t>
      </w:r>
      <w:r w:rsidRPr="00D839FF">
        <w:t xml:space="preserve"> ::= 128     </w:t>
      </w:r>
      <w:r w:rsidRPr="00D839FF">
        <w:rPr>
          <w:color w:val="808080"/>
        </w:rPr>
        <w:t>-- Max number of semi-persistent fowarding resources for NCR</w:t>
      </w:r>
    </w:p>
    <w:p w14:paraId="505E3BB1"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Resource-1</w:t>
      </w:r>
      <w:r w:rsidRPr="00D839FF">
        <w:rPr>
          <w:rFonts w:eastAsia="SimSun"/>
        </w:rPr>
        <w:t>-r18</w:t>
      </w:r>
      <w:r w:rsidRPr="00D839FF">
        <w:t xml:space="preserve">  </w:t>
      </w:r>
      <w:r w:rsidRPr="00D839FF">
        <w:rPr>
          <w:color w:val="993366"/>
        </w:rPr>
        <w:t>INTEGER</w:t>
      </w:r>
      <w:r w:rsidRPr="00D839FF">
        <w:t xml:space="preserve"> ::= 127     </w:t>
      </w:r>
      <w:r w:rsidRPr="00D839FF">
        <w:rPr>
          <w:color w:val="808080"/>
        </w:rPr>
        <w:t>-- Max number of semi-persistent fowarding resources for NCR minus 1</w:t>
      </w:r>
    </w:p>
    <w:p w14:paraId="779AA21D" w14:textId="77777777" w:rsidR="00DB6B82" w:rsidRPr="00D839FF" w:rsidRDefault="00DB6B82" w:rsidP="00D839FF">
      <w:pPr>
        <w:pStyle w:val="PL"/>
        <w:rPr>
          <w:color w:val="808080"/>
        </w:rPr>
      </w:pPr>
      <w:r w:rsidRPr="00D839FF">
        <w:t xml:space="preserve">maxNrofSCellActRS-r17                   </w:t>
      </w:r>
      <w:r w:rsidRPr="00D839FF">
        <w:rPr>
          <w:color w:val="993366"/>
        </w:rPr>
        <w:t>INTEGER</w:t>
      </w:r>
      <w:r w:rsidRPr="00D839FF">
        <w:t xml:space="preserve"> ::= 255     </w:t>
      </w:r>
      <w:r w:rsidRPr="00D839FF">
        <w:rPr>
          <w:color w:val="808080"/>
        </w:rPr>
        <w:t>-- Max number of RS configurations per SCell for SCell activation</w:t>
      </w:r>
    </w:p>
    <w:p w14:paraId="74FEB6DD" w14:textId="77777777" w:rsidR="00394471" w:rsidRPr="00D839FF" w:rsidRDefault="00394471" w:rsidP="00D839FF">
      <w:pPr>
        <w:pStyle w:val="PL"/>
        <w:rPr>
          <w:color w:val="808080"/>
        </w:rPr>
      </w:pPr>
      <w:r w:rsidRPr="00D839FF">
        <w:t xml:space="preserve">maxNrofSCells                           </w:t>
      </w:r>
      <w:r w:rsidRPr="00D839FF">
        <w:rPr>
          <w:color w:val="993366"/>
        </w:rPr>
        <w:t>INTEGER</w:t>
      </w:r>
      <w:r w:rsidRPr="00D839FF">
        <w:t xml:space="preserve"> ::=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r w:rsidRPr="00D839FF">
        <w:t xml:space="preserve">maxNrofCellMeas                         </w:t>
      </w:r>
      <w:r w:rsidRPr="00D839FF">
        <w:rPr>
          <w:color w:val="993366"/>
        </w:rPr>
        <w:t>INTEGER</w:t>
      </w:r>
      <w:r w:rsidRPr="00D839FF">
        <w:t xml:space="preserve"> ::=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r w:rsidRPr="00D839FF">
        <w:rPr>
          <w:color w:val="993366"/>
        </w:rPr>
        <w:t>INTEGER</w:t>
      </w:r>
      <w:r w:rsidRPr="00D839FF">
        <w:t xml:space="preserve"> ::=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r w:rsidRPr="00D839FF">
        <w:rPr>
          <w:color w:val="993366"/>
        </w:rPr>
        <w:t>INTEGER</w:t>
      </w:r>
      <w:r w:rsidRPr="00D839FF">
        <w:t xml:space="preserve"> ::=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on sidelink frequency</w:t>
      </w:r>
    </w:p>
    <w:p w14:paraId="03B84FB8" w14:textId="77777777" w:rsidR="00394471" w:rsidRPr="00D839FF" w:rsidRDefault="00394471" w:rsidP="00D839FF">
      <w:pPr>
        <w:pStyle w:val="PL"/>
        <w:rPr>
          <w:color w:val="808080"/>
        </w:rPr>
      </w:pPr>
      <w:r w:rsidRPr="00D839FF">
        <w:t xml:space="preserve">maxNrofCG-SL-r16                        </w:t>
      </w:r>
      <w:r w:rsidRPr="00D839FF">
        <w:rPr>
          <w:color w:val="993366"/>
        </w:rPr>
        <w:t>INTEGER</w:t>
      </w:r>
      <w:r w:rsidRPr="00D839FF">
        <w:t xml:space="preserve"> ::= 8       </w:t>
      </w:r>
      <w:r w:rsidRPr="00D839FF">
        <w:rPr>
          <w:color w:val="808080"/>
        </w:rPr>
        <w:t>-- Max number of sidelink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r w:rsidRPr="00D839FF">
        <w:rPr>
          <w:color w:val="993366"/>
        </w:rPr>
        <w:t>INTEGER</w:t>
      </w:r>
      <w:r w:rsidRPr="00D839FF">
        <w:t xml:space="preserve"> ::= 7       </w:t>
      </w:r>
      <w:r w:rsidRPr="00D839FF">
        <w:rPr>
          <w:color w:val="808080"/>
        </w:rPr>
        <w:t>-- Max number of sidelink configured grant minus 1</w:t>
      </w:r>
    </w:p>
    <w:p w14:paraId="425B24C8" w14:textId="43E241B0" w:rsidR="00DC187A" w:rsidRPr="00D839FF" w:rsidRDefault="0048695E" w:rsidP="00D839FF">
      <w:pPr>
        <w:pStyle w:val="PL"/>
        <w:rPr>
          <w:color w:val="808080"/>
        </w:rPr>
      </w:pPr>
      <w:r w:rsidRPr="00D839FF">
        <w:t xml:space="preserve">maxSL-GC-BC-DRX-QoS-r17                 </w:t>
      </w:r>
      <w:r w:rsidRPr="00D839FF">
        <w:rPr>
          <w:color w:val="993366"/>
        </w:rPr>
        <w:t>INTEGER</w:t>
      </w:r>
      <w:r w:rsidRPr="00D839FF">
        <w:t xml:space="preserve"> ::= </w:t>
      </w:r>
      <w:r w:rsidR="00DC187A" w:rsidRPr="00D839FF">
        <w:t xml:space="preserve">16      </w:t>
      </w:r>
      <w:r w:rsidRPr="00D839FF">
        <w:rPr>
          <w:color w:val="808080"/>
        </w:rPr>
        <w:t xml:space="preserve">-- </w:t>
      </w:r>
      <w:r w:rsidR="00DC187A" w:rsidRPr="00D839FF">
        <w:rPr>
          <w:color w:val="808080"/>
        </w:rPr>
        <w:t>Max number of sidelink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sidelink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r w:rsidRPr="00D839FF">
        <w:rPr>
          <w:color w:val="993366"/>
        </w:rPr>
        <w:t>INTEGER</w:t>
      </w:r>
      <w:r w:rsidRPr="00D839FF">
        <w:t xml:space="preserve"> ::= 4       </w:t>
      </w:r>
      <w:r w:rsidRPr="00D839FF">
        <w:rPr>
          <w:color w:val="808080"/>
        </w:rPr>
        <w:t xml:space="preserve">-- Max number of </w:t>
      </w:r>
      <w:r w:rsidR="00DC187A" w:rsidRPr="00D839FF">
        <w:rPr>
          <w:color w:val="808080"/>
        </w:rPr>
        <w:t xml:space="preserve">sidelink DRX configuration sets in </w:t>
      </w:r>
      <w:r w:rsidRPr="00D839FF">
        <w:rPr>
          <w:color w:val="808080"/>
        </w:rPr>
        <w:t>sidelink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r w:rsidRPr="00D839FF">
        <w:t xml:space="preserve">maxNrofSS-BlocksToAverage               </w:t>
      </w:r>
      <w:r w:rsidRPr="00D839FF">
        <w:rPr>
          <w:color w:val="993366"/>
        </w:rPr>
        <w:t>INTEGER</w:t>
      </w:r>
      <w:r w:rsidRPr="00D839FF">
        <w:t xml:space="preserve"> ::=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r w:rsidRPr="00D839FF">
        <w:rPr>
          <w:color w:val="993366"/>
        </w:rPr>
        <w:t>INTEGER</w:t>
      </w:r>
      <w:r w:rsidRPr="00D839FF">
        <w:t xml:space="preserve"> ::= 8       </w:t>
      </w:r>
      <w:r w:rsidRPr="00D839FF">
        <w:rPr>
          <w:color w:val="808080"/>
        </w:rPr>
        <w:t>-- Max number of conditional candidate SpCells</w:t>
      </w:r>
    </w:p>
    <w:p w14:paraId="055C0806" w14:textId="77777777" w:rsidR="009C015E" w:rsidRPr="00D839FF" w:rsidRDefault="009C015E" w:rsidP="00D839FF">
      <w:pPr>
        <w:pStyle w:val="PL"/>
        <w:rPr>
          <w:color w:val="808080"/>
        </w:rPr>
      </w:pPr>
      <w:r w:rsidRPr="00D839FF">
        <w:t xml:space="preserve">maxNrofCondCells-1-r17                  </w:t>
      </w:r>
      <w:r w:rsidRPr="00D839FF">
        <w:rPr>
          <w:color w:val="993366"/>
        </w:rPr>
        <w:t>INTEGER</w:t>
      </w:r>
      <w:r w:rsidRPr="00D839FF">
        <w:t xml:space="preserve"> ::= 7       </w:t>
      </w:r>
      <w:r w:rsidRPr="00D839FF">
        <w:rPr>
          <w:color w:val="808080"/>
        </w:rPr>
        <w:t>-- Max number of conditional candidate SpCells minus 1</w:t>
      </w:r>
    </w:p>
    <w:p w14:paraId="4C40041A" w14:textId="77777777" w:rsidR="00394471" w:rsidRPr="00D839FF" w:rsidRDefault="00394471" w:rsidP="00D839FF">
      <w:pPr>
        <w:pStyle w:val="PL"/>
        <w:rPr>
          <w:color w:val="808080"/>
        </w:rPr>
      </w:pPr>
      <w:r w:rsidRPr="00D839FF">
        <w:t xml:space="preserve">maxNrofCSI-RS-ResourcesToAverage        </w:t>
      </w:r>
      <w:r w:rsidRPr="00D839FF">
        <w:rPr>
          <w:color w:val="993366"/>
        </w:rPr>
        <w:t>INTEGER</w:t>
      </w:r>
      <w:r w:rsidRPr="00D839FF">
        <w:t xml:space="preserve"> ::=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r w:rsidRPr="00D839FF">
        <w:t xml:space="preserve">maxNrofDL-Allocations                   </w:t>
      </w:r>
      <w:r w:rsidRPr="00D839FF">
        <w:rPr>
          <w:color w:val="993366"/>
        </w:rPr>
        <w:t>INTEGER</w:t>
      </w:r>
      <w:r w:rsidRPr="00D839FF">
        <w:t xml:space="preserve"> ::=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r w:rsidRPr="00D839FF">
        <w:rPr>
          <w:color w:val="993366"/>
        </w:rPr>
        <w:t>INTEGER</w:t>
      </w:r>
      <w:r w:rsidRPr="00D839FF">
        <w:t xml:space="preserve"> ::=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r w:rsidRPr="00D839FF">
        <w:rPr>
          <w:color w:val="993366"/>
        </w:rPr>
        <w:t>INTEGER</w:t>
      </w:r>
      <w:r w:rsidRPr="00D839FF">
        <w:t xml:space="preserve"> ::=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r w:rsidRPr="00D839FF">
        <w:rPr>
          <w:color w:val="993366"/>
        </w:rPr>
        <w:t>INTEGER</w:t>
      </w:r>
      <w:r w:rsidRPr="00D839FF">
        <w:t xml:space="preserve"> ::= 256     </w:t>
      </w:r>
      <w:r w:rsidRPr="00D839FF">
        <w:rPr>
          <w:color w:val="808080"/>
        </w:rPr>
        <w:t>-- Maximum number of PDU Sessions</w:t>
      </w:r>
    </w:p>
    <w:p w14:paraId="07AA811F" w14:textId="76442040" w:rsidR="00394471" w:rsidRPr="00D839FF" w:rsidRDefault="00394471" w:rsidP="00D839FF">
      <w:pPr>
        <w:pStyle w:val="PL"/>
        <w:rPr>
          <w:color w:val="808080"/>
        </w:rPr>
      </w:pPr>
      <w:r w:rsidRPr="00D839FF">
        <w:t xml:space="preserve">maxNrofSR-ConfigPerCellGroup            </w:t>
      </w:r>
      <w:r w:rsidRPr="00D839FF">
        <w:rPr>
          <w:color w:val="993366"/>
        </w:rPr>
        <w:t>INTEGER</w:t>
      </w:r>
      <w:r w:rsidRPr="00D839FF">
        <w:t xml:space="preserve"> ::=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t xml:space="preserve">maxNrofLCGs-r18                         </w:t>
      </w:r>
      <w:r w:rsidRPr="00D839FF">
        <w:rPr>
          <w:color w:val="993366"/>
        </w:rPr>
        <w:t>INTEGER</w:t>
      </w:r>
      <w:r w:rsidRPr="00D839FF">
        <w:t xml:space="preserve"> ::= 8       </w:t>
      </w:r>
      <w:r w:rsidRPr="00D839FF">
        <w:rPr>
          <w:color w:val="808080"/>
        </w:rPr>
        <w:t>-- Maximum number of LCGs</w:t>
      </w:r>
    </w:p>
    <w:p w14:paraId="3328306B" w14:textId="77777777" w:rsidR="00394471" w:rsidRPr="00D839FF" w:rsidRDefault="00394471" w:rsidP="00D839FF">
      <w:pPr>
        <w:pStyle w:val="PL"/>
        <w:rPr>
          <w:color w:val="808080"/>
        </w:rPr>
      </w:pPr>
      <w:r w:rsidRPr="00D839FF">
        <w:t xml:space="preserve">maxLCG-ID                               </w:t>
      </w:r>
      <w:r w:rsidRPr="00D839FF">
        <w:rPr>
          <w:color w:val="993366"/>
        </w:rPr>
        <w:t>INTEGER</w:t>
      </w:r>
      <w:r w:rsidRPr="00D839FF">
        <w:t xml:space="preserve"> ::=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r w:rsidRPr="00D839FF">
        <w:rPr>
          <w:color w:val="993366"/>
        </w:rPr>
        <w:t>INTEGER</w:t>
      </w:r>
      <w:r w:rsidRPr="00D839FF">
        <w:t xml:space="preserve"> ::= 255     </w:t>
      </w:r>
      <w:r w:rsidRPr="00D839FF">
        <w:rPr>
          <w:color w:val="808080"/>
        </w:rPr>
        <w:t>-- Maximum value of LCG ID for IAB-MT</w:t>
      </w:r>
    </w:p>
    <w:p w14:paraId="27D64E84" w14:textId="2A440C5D" w:rsidR="00394471" w:rsidRPr="00D839FF" w:rsidRDefault="00394471" w:rsidP="00D839FF">
      <w:pPr>
        <w:pStyle w:val="PL"/>
        <w:rPr>
          <w:color w:val="808080"/>
        </w:rPr>
      </w:pPr>
      <w:r w:rsidRPr="00D839FF">
        <w:t xml:space="preserve">maxLC-ID                                </w:t>
      </w:r>
      <w:r w:rsidRPr="00D839FF">
        <w:rPr>
          <w:color w:val="993366"/>
        </w:rPr>
        <w:t>INTEGER</w:t>
      </w:r>
      <w:r w:rsidRPr="00D839FF">
        <w:t xml:space="preserve"> ::=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r w:rsidRPr="00D839FF">
        <w:rPr>
          <w:color w:val="993366"/>
        </w:rPr>
        <w:t>INTEGER</w:t>
      </w:r>
      <w:r w:rsidRPr="00D839FF">
        <w:t xml:space="preserve"> ::=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r w:rsidRPr="00D839FF">
        <w:rPr>
          <w:color w:val="993366"/>
        </w:rPr>
        <w:t>INTEGER</w:t>
      </w:r>
      <w:r w:rsidRPr="00D839FF">
        <w:t xml:space="preserve"> ::=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r w:rsidRPr="00D839FF">
        <w:rPr>
          <w:color w:val="993366"/>
        </w:rPr>
        <w:t>INTEGER</w:t>
      </w:r>
      <w:r w:rsidRPr="00D839FF">
        <w:t xml:space="preserve"> ::=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r w:rsidRPr="00D839FF">
        <w:t xml:space="preserve">maxNrofTAGs                             </w:t>
      </w:r>
      <w:r w:rsidRPr="00D839FF">
        <w:rPr>
          <w:color w:val="993366"/>
        </w:rPr>
        <w:t>INTEGER</w:t>
      </w:r>
      <w:r w:rsidRPr="00D839FF">
        <w:t xml:space="preserve"> ::=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r w:rsidRPr="00D839FF">
        <w:rPr>
          <w:color w:val="993366"/>
        </w:rPr>
        <w:t>INTEGER</w:t>
      </w:r>
      <w:r w:rsidRPr="00D839FF">
        <w:t xml:space="preserve"> ::= 3       </w:t>
      </w:r>
      <w:r w:rsidRPr="00D839FF">
        <w:rPr>
          <w:color w:val="808080"/>
        </w:rPr>
        <w:t>-- Maximum number of Timing Advance Groups minus 1</w:t>
      </w:r>
    </w:p>
    <w:p w14:paraId="3AD98CBD" w14:textId="77777777" w:rsidR="00394471" w:rsidRPr="00D839FF" w:rsidRDefault="00394471" w:rsidP="00D839FF">
      <w:pPr>
        <w:pStyle w:val="PL"/>
        <w:rPr>
          <w:color w:val="808080"/>
        </w:rPr>
      </w:pPr>
      <w:r w:rsidRPr="00D839FF">
        <w:t xml:space="preserve">maxNrofBWPs                             </w:t>
      </w:r>
      <w:r w:rsidRPr="00D839FF">
        <w:rPr>
          <w:color w:val="993366"/>
        </w:rPr>
        <w:t>INTEGER</w:t>
      </w:r>
      <w:r w:rsidRPr="00D839FF">
        <w:t xml:space="preserve"> ::= 4       </w:t>
      </w:r>
      <w:r w:rsidRPr="00D839FF">
        <w:rPr>
          <w:color w:val="808080"/>
        </w:rPr>
        <w:t>-- Maximum number of BWPs per serving cell</w:t>
      </w:r>
    </w:p>
    <w:p w14:paraId="46F8F35F" w14:textId="77777777" w:rsidR="00394471" w:rsidRPr="00D839FF" w:rsidRDefault="00394471" w:rsidP="00D839FF">
      <w:pPr>
        <w:pStyle w:val="PL"/>
        <w:rPr>
          <w:color w:val="808080"/>
        </w:rPr>
      </w:pPr>
      <w:r w:rsidRPr="00D839FF">
        <w:t xml:space="preserve">maxNrofCombIDC                          </w:t>
      </w:r>
      <w:r w:rsidRPr="00D839FF">
        <w:rPr>
          <w:color w:val="993366"/>
        </w:rPr>
        <w:t>INTEGER</w:t>
      </w:r>
      <w:r w:rsidRPr="00D839FF">
        <w:t xml:space="preserve"> ::=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r w:rsidRPr="00D839FF">
        <w:rPr>
          <w:color w:val="993366"/>
        </w:rPr>
        <w:t>INTEGER</w:t>
      </w:r>
      <w:r w:rsidRPr="00D839FF">
        <w:t xml:space="preserve"> ::= 13      </w:t>
      </w:r>
      <w:r w:rsidRPr="00D839FF">
        <w:rPr>
          <w:color w:val="808080"/>
        </w:rPr>
        <w:t>-- Maximum index identifying a symbol within a slot (14 symbols, indexed from 0..13)</w:t>
      </w:r>
    </w:p>
    <w:p w14:paraId="48921435" w14:textId="77777777" w:rsidR="00394471" w:rsidRPr="00D839FF" w:rsidRDefault="00394471" w:rsidP="00D839FF">
      <w:pPr>
        <w:pStyle w:val="PL"/>
        <w:rPr>
          <w:color w:val="808080"/>
        </w:rPr>
      </w:pPr>
      <w:r w:rsidRPr="00D839FF">
        <w:t xml:space="preserve">maxNrofSlots                            </w:t>
      </w:r>
      <w:r w:rsidRPr="00D839FF">
        <w:rPr>
          <w:color w:val="993366"/>
        </w:rPr>
        <w:t>INTEGER</w:t>
      </w:r>
      <w:r w:rsidRPr="00D839FF">
        <w:t xml:space="preserve"> ::= 320     </w:t>
      </w:r>
      <w:r w:rsidRPr="00D839FF">
        <w:rPr>
          <w:color w:val="808080"/>
        </w:rPr>
        <w:t>-- Maximum number of slots in a 10 ms period</w:t>
      </w:r>
    </w:p>
    <w:p w14:paraId="271E0CEC" w14:textId="77777777" w:rsidR="00394471" w:rsidRPr="00D839FF" w:rsidRDefault="00394471" w:rsidP="00D839FF">
      <w:pPr>
        <w:pStyle w:val="PL"/>
        <w:rPr>
          <w:color w:val="808080"/>
        </w:rPr>
      </w:pPr>
      <w:r w:rsidRPr="00D839FF">
        <w:t xml:space="preserve">maxNrofSlots-1                          </w:t>
      </w:r>
      <w:r w:rsidRPr="00D839FF">
        <w:rPr>
          <w:color w:val="993366"/>
        </w:rPr>
        <w:t>INTEGER</w:t>
      </w:r>
      <w:r w:rsidRPr="00D839FF">
        <w:t xml:space="preserve"> ::= 319     </w:t>
      </w:r>
      <w:r w:rsidRPr="00D839FF">
        <w:rPr>
          <w:color w:val="808080"/>
        </w:rPr>
        <w:t>-- Maximum number of slots in a 10 ms period minus 1</w:t>
      </w:r>
    </w:p>
    <w:p w14:paraId="46E28124" w14:textId="77777777" w:rsidR="00394471" w:rsidRPr="00D839FF" w:rsidRDefault="00394471" w:rsidP="00D839FF">
      <w:pPr>
        <w:pStyle w:val="PL"/>
        <w:rPr>
          <w:color w:val="808080"/>
        </w:rPr>
      </w:pPr>
      <w:r w:rsidRPr="00D839FF">
        <w:t xml:space="preserve">maxNrofPhysicalResourceBlocks           </w:t>
      </w:r>
      <w:r w:rsidRPr="00D839FF">
        <w:rPr>
          <w:color w:val="993366"/>
        </w:rPr>
        <w:t>INTEGER</w:t>
      </w:r>
      <w:r w:rsidRPr="00D839FF">
        <w:t xml:space="preserve"> ::=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r w:rsidRPr="00D839FF">
        <w:rPr>
          <w:color w:val="993366"/>
        </w:rPr>
        <w:t>INTEGER</w:t>
      </w:r>
      <w:r w:rsidRPr="00D839FF">
        <w:t xml:space="preserve"> ::=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r w:rsidRPr="00D839FF">
        <w:rPr>
          <w:color w:val="993366"/>
        </w:rPr>
        <w:t>INTEGER</w:t>
      </w:r>
      <w:r w:rsidRPr="00D839FF">
        <w:t xml:space="preserve"> ::= 276     </w:t>
      </w:r>
      <w:r w:rsidRPr="00D839FF">
        <w:rPr>
          <w:color w:val="808080"/>
        </w:rPr>
        <w:t>-- Maximum number of PRBs plus 1</w:t>
      </w:r>
    </w:p>
    <w:p w14:paraId="16B8E3AB" w14:textId="77777777" w:rsidR="00394471" w:rsidRPr="00D839FF" w:rsidRDefault="00394471" w:rsidP="00D839FF">
      <w:pPr>
        <w:pStyle w:val="PL"/>
        <w:rPr>
          <w:color w:val="808080"/>
        </w:rPr>
      </w:pPr>
      <w:r w:rsidRPr="00D839FF">
        <w:t xml:space="preserve">maxNrofControlResourceSets              </w:t>
      </w:r>
      <w:r w:rsidRPr="00D839FF">
        <w:rPr>
          <w:color w:val="993366"/>
        </w:rPr>
        <w:t>INTEGER</w:t>
      </w:r>
      <w:r w:rsidRPr="00D839FF">
        <w:t xml:space="preserve"> ::= 12      </w:t>
      </w:r>
      <w:r w:rsidRPr="00D839FF">
        <w:rPr>
          <w:color w:val="808080"/>
        </w:rPr>
        <w:t>-- Max number of CoReSets configurable on a serving cell</w:t>
      </w:r>
    </w:p>
    <w:p w14:paraId="4E02D9CF" w14:textId="77777777" w:rsidR="00394471" w:rsidRPr="00D839FF" w:rsidRDefault="00394471" w:rsidP="00D839FF">
      <w:pPr>
        <w:pStyle w:val="PL"/>
        <w:rPr>
          <w:color w:val="808080"/>
        </w:rPr>
      </w:pPr>
      <w:r w:rsidRPr="00D839FF">
        <w:t xml:space="preserve">maxNrofControlResourceSets-1            </w:t>
      </w:r>
      <w:r w:rsidRPr="00D839FF">
        <w:rPr>
          <w:color w:val="993366"/>
        </w:rPr>
        <w:t>INTEGER</w:t>
      </w:r>
      <w:r w:rsidRPr="00D839FF">
        <w:t xml:space="preserve"> ::= 11      </w:t>
      </w:r>
      <w:r w:rsidRPr="00D839FF">
        <w:rPr>
          <w:color w:val="808080"/>
        </w:rPr>
        <w:t>-- Max number of CoReSets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r w:rsidRPr="00D839FF">
        <w:rPr>
          <w:color w:val="993366"/>
        </w:rPr>
        <w:t>INTEGER</w:t>
      </w:r>
      <w:r w:rsidRPr="00D839FF">
        <w:t xml:space="preserve"> ::= 15      </w:t>
      </w:r>
      <w:r w:rsidRPr="00D839FF">
        <w:rPr>
          <w:color w:val="808080"/>
        </w:rPr>
        <w:t>-- Max number of CoReSets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r w:rsidRPr="00D839FF">
        <w:rPr>
          <w:color w:val="993366"/>
        </w:rPr>
        <w:t>INTEGER</w:t>
      </w:r>
      <w:r w:rsidRPr="00D839FF">
        <w:t xml:space="preserve"> ::= 2       </w:t>
      </w:r>
      <w:r w:rsidRPr="00D839FF">
        <w:rPr>
          <w:color w:val="808080"/>
        </w:rPr>
        <w:t>-- Maximum number of CORESET pools</w:t>
      </w:r>
    </w:p>
    <w:p w14:paraId="502151C0" w14:textId="77777777" w:rsidR="00394471" w:rsidRPr="00D839FF" w:rsidRDefault="00394471" w:rsidP="00D839FF">
      <w:pPr>
        <w:pStyle w:val="PL"/>
        <w:rPr>
          <w:color w:val="808080"/>
        </w:rPr>
      </w:pPr>
      <w:r w:rsidRPr="00D839FF">
        <w:t xml:space="preserve">maxCoReSetDuration                      </w:t>
      </w:r>
      <w:r w:rsidRPr="00D839FF">
        <w:rPr>
          <w:color w:val="993366"/>
        </w:rPr>
        <w:t>INTEGER</w:t>
      </w:r>
      <w:r w:rsidRPr="00D839FF">
        <w:t xml:space="preserve"> ::=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r w:rsidRPr="00D839FF">
        <w:rPr>
          <w:color w:val="993366"/>
        </w:rPr>
        <w:t>INTEGER</w:t>
      </w:r>
      <w:r w:rsidRPr="00D839FF">
        <w:t xml:space="preserve"> ::=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lastRenderedPageBreak/>
        <w:t>maxNrofSearchSpacesLinks</w:t>
      </w:r>
      <w:r w:rsidR="004F1B8A" w:rsidRPr="00D839FF">
        <w:t>-1</w:t>
      </w:r>
      <w:r w:rsidR="006665C6" w:rsidRPr="00D839FF">
        <w:t>-r17</w:t>
      </w:r>
      <w:r w:rsidRPr="00D839FF">
        <w:t xml:space="preserve">          </w:t>
      </w:r>
      <w:r w:rsidRPr="00D839FF">
        <w:rPr>
          <w:color w:val="993366"/>
        </w:rPr>
        <w:t>INTEGER</w:t>
      </w:r>
      <w:r w:rsidRPr="00D839FF">
        <w:t xml:space="preserve"> ::=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r w:rsidRPr="00D839FF">
        <w:rPr>
          <w:color w:val="993366"/>
        </w:rPr>
        <w:t>INTEGER</w:t>
      </w:r>
      <w:r w:rsidRPr="00D839FF">
        <w:t xml:space="preserve"> ::=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r w:rsidRPr="00D839FF">
        <w:t xml:space="preserve">maxSFI-DCI-PayloadSize                  </w:t>
      </w:r>
      <w:r w:rsidRPr="00D839FF">
        <w:rPr>
          <w:color w:val="993366"/>
        </w:rPr>
        <w:t>INTEGER</w:t>
      </w:r>
      <w:r w:rsidRPr="00D839FF">
        <w:t xml:space="preserve"> ::=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r w:rsidRPr="00D839FF">
        <w:rPr>
          <w:color w:val="993366"/>
        </w:rPr>
        <w:t>INTEGER</w:t>
      </w:r>
      <w:r w:rsidRPr="00D839FF">
        <w:t xml:space="preserve"> ::=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r w:rsidRPr="00D839FF">
        <w:rPr>
          <w:color w:val="993366"/>
        </w:rPr>
        <w:t>INTEGER</w:t>
      </w:r>
      <w:r w:rsidRPr="00D839FF">
        <w:t xml:space="preserve"> ::= 32      </w:t>
      </w:r>
      <w:r w:rsidRPr="00D839FF">
        <w:rPr>
          <w:color w:val="808080"/>
        </w:rPr>
        <w:t>-- Max number of assigned IP addresses</w:t>
      </w:r>
    </w:p>
    <w:p w14:paraId="20987F9C" w14:textId="77777777" w:rsidR="00394471" w:rsidRPr="00D839FF" w:rsidRDefault="00394471" w:rsidP="00D839FF">
      <w:pPr>
        <w:pStyle w:val="PL"/>
        <w:rPr>
          <w:color w:val="808080"/>
        </w:rPr>
      </w:pPr>
      <w:r w:rsidRPr="00D839FF">
        <w:t xml:space="preserve">maxINT-DCI-PayloadSize                  </w:t>
      </w:r>
      <w:r w:rsidRPr="00D839FF">
        <w:rPr>
          <w:color w:val="993366"/>
        </w:rPr>
        <w:t>INTEGER</w:t>
      </w:r>
      <w:r w:rsidRPr="00D839FF">
        <w:t xml:space="preserve"> ::=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r w:rsidRPr="00D839FF">
        <w:rPr>
          <w:color w:val="993366"/>
        </w:rPr>
        <w:t>INTEGER</w:t>
      </w:r>
      <w:r w:rsidRPr="00D839FF">
        <w:t xml:space="preserve"> ::=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r w:rsidRPr="00D839FF">
        <w:t xml:space="preserve">maxNrofRateMatchPatterns                </w:t>
      </w:r>
      <w:r w:rsidRPr="00D839FF">
        <w:rPr>
          <w:color w:val="993366"/>
        </w:rPr>
        <w:t>INTEGER</w:t>
      </w:r>
      <w:r w:rsidRPr="00D839FF">
        <w:t xml:space="preserve"> ::=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r w:rsidRPr="00D839FF">
        <w:rPr>
          <w:color w:val="993366"/>
        </w:rPr>
        <w:t>INTEGER</w:t>
      </w:r>
      <w:r w:rsidRPr="00D839FF">
        <w:t xml:space="preserve"> ::=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r w:rsidRPr="00D839FF">
        <w:t xml:space="preserve">maxNrofRateMatchPatternsPerGroup        </w:t>
      </w:r>
      <w:r w:rsidRPr="00D839FF">
        <w:rPr>
          <w:color w:val="993366"/>
        </w:rPr>
        <w:t>INTEGER</w:t>
      </w:r>
      <w:r w:rsidRPr="00D839FF">
        <w:t xml:space="preserve"> ::=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r w:rsidRPr="00D839FF">
        <w:t xml:space="preserve">maxNrofCSI-ReportConfigurations         </w:t>
      </w:r>
      <w:r w:rsidRPr="00D839FF">
        <w:rPr>
          <w:color w:val="993366"/>
        </w:rPr>
        <w:t>INTEGER</w:t>
      </w:r>
      <w:r w:rsidRPr="00D839FF">
        <w:t xml:space="preserve"> ::=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r w:rsidRPr="00D839FF">
        <w:rPr>
          <w:color w:val="993366"/>
        </w:rPr>
        <w:t>INTEGER</w:t>
      </w:r>
      <w:r w:rsidRPr="00D839FF">
        <w:t xml:space="preserve"> ::= 47      </w:t>
      </w:r>
      <w:r w:rsidRPr="00D839FF">
        <w:rPr>
          <w:color w:val="808080"/>
        </w:rPr>
        <w:t>-- Maximum number of report configurations minus 1</w:t>
      </w:r>
    </w:p>
    <w:p w14:paraId="59A13909" w14:textId="77777777" w:rsidR="00394471" w:rsidRPr="00D839FF" w:rsidRDefault="00394471" w:rsidP="00D839FF">
      <w:pPr>
        <w:pStyle w:val="PL"/>
        <w:rPr>
          <w:color w:val="808080"/>
        </w:rPr>
      </w:pPr>
      <w:r w:rsidRPr="00D839FF">
        <w:t xml:space="preserve">maxNrofCSI-ResourceConfigurations       </w:t>
      </w:r>
      <w:r w:rsidRPr="00D839FF">
        <w:rPr>
          <w:color w:val="993366"/>
        </w:rPr>
        <w:t>INTEGER</w:t>
      </w:r>
      <w:r w:rsidRPr="00D839FF">
        <w:t xml:space="preserve"> ::=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r w:rsidRPr="00D839FF">
        <w:rPr>
          <w:color w:val="993366"/>
        </w:rPr>
        <w:t>INTEGER</w:t>
      </w:r>
      <w:r w:rsidRPr="00D839FF">
        <w:t xml:space="preserve"> ::= 111     </w:t>
      </w:r>
      <w:r w:rsidRPr="00D839FF">
        <w:rPr>
          <w:color w:val="808080"/>
        </w:rPr>
        <w:t>-- Maximum number of resource configurations minus 1</w:t>
      </w:r>
    </w:p>
    <w:p w14:paraId="7B7E68EC" w14:textId="77777777" w:rsidR="00394471" w:rsidRPr="00D839FF" w:rsidRDefault="00394471" w:rsidP="00D839FF">
      <w:pPr>
        <w:pStyle w:val="PL"/>
      </w:pPr>
      <w:r w:rsidRPr="00D839FF">
        <w:t xml:space="preserve">maxNrofAP-CSI-RS-ResourcesPerSet        </w:t>
      </w:r>
      <w:r w:rsidRPr="00D839FF">
        <w:rPr>
          <w:color w:val="993366"/>
        </w:rPr>
        <w:t>INTEGER</w:t>
      </w:r>
      <w:r w:rsidRPr="00D839FF">
        <w:t xml:space="preserve"> ::= 16</w:t>
      </w:r>
    </w:p>
    <w:p w14:paraId="3B8C2556" w14:textId="77777777" w:rsidR="00394471" w:rsidRPr="00D839FF" w:rsidRDefault="00394471" w:rsidP="00D839FF">
      <w:pPr>
        <w:pStyle w:val="PL"/>
        <w:rPr>
          <w:color w:val="808080"/>
        </w:rPr>
      </w:pPr>
      <w:r w:rsidRPr="00D839FF">
        <w:t xml:space="preserve">maxNrOfCSI-AperiodicTriggers            </w:t>
      </w:r>
      <w:r w:rsidRPr="00D839FF">
        <w:rPr>
          <w:color w:val="993366"/>
        </w:rPr>
        <w:t>INTEGER</w:t>
      </w:r>
      <w:r w:rsidRPr="00D839FF">
        <w:t xml:space="preserve"> ::=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r w:rsidRPr="00D839FF">
        <w:t xml:space="preserve">maxNrofReportConfigPerAperiodicTrigger  </w:t>
      </w:r>
      <w:r w:rsidRPr="00D839FF">
        <w:rPr>
          <w:color w:val="993366"/>
        </w:rPr>
        <w:t>INTEGER</w:t>
      </w:r>
      <w:r w:rsidRPr="00D839FF">
        <w:t xml:space="preserve"> ::=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r w:rsidRPr="00D839FF">
        <w:t xml:space="preserve">maxNrofNZP-CSI-RS-Resources             </w:t>
      </w:r>
      <w:r w:rsidRPr="00D839FF">
        <w:rPr>
          <w:color w:val="993366"/>
        </w:rPr>
        <w:t>INTEGER</w:t>
      </w:r>
      <w:r w:rsidRPr="00D839FF">
        <w:t xml:space="preserve"> ::=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r w:rsidRPr="00D839FF">
        <w:rPr>
          <w:color w:val="993366"/>
        </w:rPr>
        <w:t>INTEGER</w:t>
      </w:r>
      <w:r w:rsidRPr="00D839FF">
        <w:t xml:space="preserve"> ::=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r w:rsidRPr="00D839FF">
        <w:t xml:space="preserve">maxNrofNZP-CSI-RS-ResourcesPerSet       </w:t>
      </w:r>
      <w:r w:rsidRPr="00D839FF">
        <w:rPr>
          <w:color w:val="993366"/>
        </w:rPr>
        <w:t>INTEGER</w:t>
      </w:r>
      <w:r w:rsidRPr="00D839FF">
        <w:t xml:space="preserve"> ::=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r w:rsidRPr="00D839FF">
        <w:rPr>
          <w:color w:val="993366"/>
        </w:rPr>
        <w:t>INTEGER</w:t>
      </w:r>
      <w:r w:rsidRPr="00D839FF">
        <w:t xml:space="preserve"> ::=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r w:rsidRPr="00D839FF">
        <w:t xml:space="preserve">maxNrofNZP-CSI-RS-ResourceSets          </w:t>
      </w:r>
      <w:r w:rsidRPr="00D839FF">
        <w:rPr>
          <w:color w:val="993366"/>
        </w:rPr>
        <w:t>INTEGER</w:t>
      </w:r>
      <w:r w:rsidRPr="00D839FF">
        <w:t xml:space="preserve"> ::=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r w:rsidRPr="00D839FF">
        <w:rPr>
          <w:color w:val="993366"/>
        </w:rPr>
        <w:t>INTEGER</w:t>
      </w:r>
      <w:r w:rsidRPr="00D839FF">
        <w:t xml:space="preserve"> ::=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r w:rsidRPr="00D839FF">
        <w:t xml:space="preserve">maxNrofNZP-CSI-RS-ResourceSetsPerConfig </w:t>
      </w:r>
      <w:r w:rsidRPr="00D839FF">
        <w:rPr>
          <w:color w:val="993366"/>
        </w:rPr>
        <w:t>INTEGER</w:t>
      </w:r>
      <w:r w:rsidRPr="00D839FF">
        <w:t xml:space="preserve"> ::=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r w:rsidRPr="00D839FF">
        <w:t xml:space="preserve">maxNrofNZP-CSI-RS-ResourcesPerConfig    </w:t>
      </w:r>
      <w:r w:rsidRPr="00D839FF">
        <w:rPr>
          <w:color w:val="993366"/>
        </w:rPr>
        <w:t>INTEGER</w:t>
      </w:r>
      <w:r w:rsidRPr="00D839FF">
        <w:t xml:space="preserve"> ::=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r w:rsidRPr="00D839FF">
        <w:t xml:space="preserve">maxNrofZP-CSI-RS-Resources              </w:t>
      </w:r>
      <w:r w:rsidRPr="00D839FF">
        <w:rPr>
          <w:color w:val="993366"/>
        </w:rPr>
        <w:t>INTEGER</w:t>
      </w:r>
      <w:r w:rsidRPr="00D839FF">
        <w:t xml:space="preserve"> ::=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r w:rsidRPr="00D839FF">
        <w:rPr>
          <w:color w:val="993366"/>
        </w:rPr>
        <w:t>INTEGER</w:t>
      </w:r>
      <w:r w:rsidRPr="00D839FF">
        <w:t xml:space="preserve"> ::=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r w:rsidRPr="00D839FF">
        <w:rPr>
          <w:color w:val="993366"/>
        </w:rPr>
        <w:t>INTEGER</w:t>
      </w:r>
      <w:r w:rsidRPr="00D839FF">
        <w:t xml:space="preserve"> ::= 15</w:t>
      </w:r>
    </w:p>
    <w:p w14:paraId="552E1DB2" w14:textId="77777777" w:rsidR="00394471" w:rsidRPr="00D839FF" w:rsidRDefault="00394471" w:rsidP="00D839FF">
      <w:pPr>
        <w:pStyle w:val="PL"/>
      </w:pPr>
      <w:r w:rsidRPr="00D839FF">
        <w:t xml:space="preserve">maxNrofZP-CSI-RS-ResourcesPerSet        </w:t>
      </w:r>
      <w:r w:rsidRPr="00D839FF">
        <w:rPr>
          <w:color w:val="993366"/>
        </w:rPr>
        <w:t>INTEGER</w:t>
      </w:r>
      <w:r w:rsidRPr="00D839FF">
        <w:t xml:space="preserve"> ::= 16</w:t>
      </w:r>
    </w:p>
    <w:p w14:paraId="6536236F" w14:textId="77777777" w:rsidR="00394471" w:rsidRPr="00D839FF" w:rsidRDefault="00394471" w:rsidP="00D839FF">
      <w:pPr>
        <w:pStyle w:val="PL"/>
      </w:pPr>
      <w:r w:rsidRPr="00D839FF">
        <w:t xml:space="preserve">maxNrofZP-CSI-RS-ResourceSets           </w:t>
      </w:r>
      <w:r w:rsidRPr="00D839FF">
        <w:rPr>
          <w:color w:val="993366"/>
        </w:rPr>
        <w:t>INTEGER</w:t>
      </w:r>
      <w:r w:rsidRPr="00D839FF">
        <w:t xml:space="preserve"> ::= 16</w:t>
      </w:r>
    </w:p>
    <w:p w14:paraId="68FA4585" w14:textId="15FD3897" w:rsidR="00394471" w:rsidRPr="00D839FF" w:rsidRDefault="00394471" w:rsidP="00D839FF">
      <w:pPr>
        <w:pStyle w:val="PL"/>
        <w:rPr>
          <w:color w:val="808080"/>
        </w:rPr>
      </w:pPr>
      <w:r w:rsidRPr="00D839FF">
        <w:t xml:space="preserve">maxNrofCSI-IM-Resources                 </w:t>
      </w:r>
      <w:r w:rsidRPr="00D839FF">
        <w:rPr>
          <w:color w:val="993366"/>
        </w:rPr>
        <w:t>INTEGER</w:t>
      </w:r>
      <w:r w:rsidRPr="00D839FF">
        <w:t xml:space="preserve"> ::=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r w:rsidRPr="00D839FF">
        <w:rPr>
          <w:color w:val="993366"/>
        </w:rPr>
        <w:t>INTEGER</w:t>
      </w:r>
      <w:r w:rsidRPr="00D839FF">
        <w:t xml:space="preserve"> ::= 31      </w:t>
      </w:r>
      <w:r w:rsidRPr="00D839FF">
        <w:rPr>
          <w:color w:val="808080"/>
        </w:rPr>
        <w:t>-- Maximum number of CSI-IM resources minus 1</w:t>
      </w:r>
    </w:p>
    <w:p w14:paraId="01C61211" w14:textId="636D1DEF" w:rsidR="00394471" w:rsidRPr="00D839FF" w:rsidRDefault="00394471" w:rsidP="00D839FF">
      <w:pPr>
        <w:pStyle w:val="PL"/>
        <w:rPr>
          <w:color w:val="808080"/>
        </w:rPr>
      </w:pPr>
      <w:r w:rsidRPr="00D839FF">
        <w:t xml:space="preserve">maxNrofCSI-IM-ResourcesPerSet           </w:t>
      </w:r>
      <w:r w:rsidRPr="00D839FF">
        <w:rPr>
          <w:color w:val="993366"/>
        </w:rPr>
        <w:t>INTEGER</w:t>
      </w:r>
      <w:r w:rsidRPr="00D839FF">
        <w:t xml:space="preserve"> ::= 8       </w:t>
      </w:r>
      <w:r w:rsidRPr="00D839FF">
        <w:rPr>
          <w:color w:val="808080"/>
        </w:rPr>
        <w:t>-- Maximum number of CSI-IM resources per set</w:t>
      </w:r>
    </w:p>
    <w:p w14:paraId="26AFCD1A" w14:textId="71311004" w:rsidR="00394471" w:rsidRPr="00D839FF" w:rsidRDefault="00394471" w:rsidP="00D839FF">
      <w:pPr>
        <w:pStyle w:val="PL"/>
        <w:rPr>
          <w:color w:val="808080"/>
        </w:rPr>
      </w:pPr>
      <w:r w:rsidRPr="00D839FF">
        <w:t xml:space="preserve">maxNrofCSI-IM-ResourceSets              </w:t>
      </w:r>
      <w:r w:rsidRPr="00D839FF">
        <w:rPr>
          <w:color w:val="993366"/>
        </w:rPr>
        <w:t>INTEGER</w:t>
      </w:r>
      <w:r w:rsidRPr="00D839FF">
        <w:t xml:space="preserve"> ::=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r w:rsidRPr="00D839FF">
        <w:rPr>
          <w:color w:val="993366"/>
        </w:rPr>
        <w:t>INTEGER</w:t>
      </w:r>
      <w:r w:rsidRPr="00D839FF">
        <w:t xml:space="preserve"> ::=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r w:rsidRPr="00D839FF">
        <w:t xml:space="preserve">maxNrofCSI-IM-ResourceSetsPerConfig     </w:t>
      </w:r>
      <w:r w:rsidRPr="00D839FF">
        <w:rPr>
          <w:color w:val="993366"/>
        </w:rPr>
        <w:t>INTEGER</w:t>
      </w:r>
      <w:r w:rsidRPr="00D839FF">
        <w:t xml:space="preserve"> ::=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r w:rsidRPr="00D839FF">
        <w:t xml:space="preserve">maxNrofCSI-SSB-ResourcePerSet           </w:t>
      </w:r>
      <w:r w:rsidRPr="00D839FF">
        <w:rPr>
          <w:color w:val="993366"/>
        </w:rPr>
        <w:t>INTEGER</w:t>
      </w:r>
      <w:r w:rsidRPr="00D839FF">
        <w:t xml:space="preserve"> ::=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r w:rsidRPr="00D839FF">
        <w:t xml:space="preserve">maxNrofCSI-SSB-ResourceSets             </w:t>
      </w:r>
      <w:r w:rsidRPr="00D839FF">
        <w:rPr>
          <w:color w:val="993366"/>
        </w:rPr>
        <w:t>INTEGER</w:t>
      </w:r>
      <w:r w:rsidRPr="00D839FF">
        <w:t xml:space="preserve"> ::=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r w:rsidRPr="00D839FF">
        <w:rPr>
          <w:color w:val="993366"/>
        </w:rPr>
        <w:t>INTEGER</w:t>
      </w:r>
      <w:r w:rsidRPr="00D839FF">
        <w:t xml:space="preserve"> ::=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r w:rsidRPr="00D839FF">
        <w:t xml:space="preserve">maxNrofCSI-SSB-ResourceSetsPerConfig    </w:t>
      </w:r>
      <w:r w:rsidRPr="00D839FF">
        <w:rPr>
          <w:color w:val="993366"/>
        </w:rPr>
        <w:t>INTEGER</w:t>
      </w:r>
      <w:r w:rsidRPr="00D839FF">
        <w:t xml:space="preserve"> ::=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r w:rsidRPr="00D839FF">
        <w:t xml:space="preserve">maxNrofCSI-SSB-ResourceSetsPerConfigExt </w:t>
      </w:r>
      <w:r w:rsidRPr="00D839FF">
        <w:rPr>
          <w:color w:val="993366"/>
        </w:rPr>
        <w:t>INTEGER</w:t>
      </w:r>
      <w:r w:rsidRPr="00D839FF">
        <w:t xml:space="preserve"> ::=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r w:rsidRPr="00D839FF">
        <w:t xml:space="preserve">maxNrofFailureDetectionResources        </w:t>
      </w:r>
      <w:r w:rsidRPr="00D839FF">
        <w:rPr>
          <w:color w:val="993366"/>
        </w:rPr>
        <w:t>INTEGER</w:t>
      </w:r>
      <w:r w:rsidRPr="00D839FF">
        <w:t xml:space="preserve"> ::=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r w:rsidRPr="00D839FF">
        <w:rPr>
          <w:color w:val="993366"/>
        </w:rPr>
        <w:t>INTEGER</w:t>
      </w:r>
      <w:r w:rsidRPr="00D839FF">
        <w:t xml:space="preserve"> ::=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 xml:space="preserve">maxNrofFailureDetectionResources-1-r17  </w:t>
      </w:r>
      <w:r w:rsidRPr="00D839FF">
        <w:rPr>
          <w:color w:val="993366"/>
        </w:rPr>
        <w:t>INTEGER</w:t>
      </w:r>
      <w:r w:rsidRPr="00D839FF">
        <w:t xml:space="preserve"> ::=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r w:rsidRPr="00D839FF">
        <w:rPr>
          <w:color w:val="993366"/>
        </w:rPr>
        <w:t>INTEGER</w:t>
      </w:r>
      <w:r w:rsidRPr="00D839FF">
        <w:t xml:space="preserve"> ::= 8       </w:t>
      </w:r>
      <w:r w:rsidRPr="00D839FF">
        <w:rPr>
          <w:color w:val="808080"/>
        </w:rPr>
        <w:t>-- Maximum number of carrier frequ</w:t>
      </w:r>
      <w:r w:rsidR="002372B3" w:rsidRPr="00D839FF">
        <w:rPr>
          <w:color w:val="808080"/>
        </w:rPr>
        <w:t>e</w:t>
      </w:r>
      <w:r w:rsidRPr="00D839FF">
        <w:rPr>
          <w:color w:val="808080"/>
        </w:rPr>
        <w:t>ncy for NR sidelink communication</w:t>
      </w:r>
    </w:p>
    <w:p w14:paraId="311BA9ED" w14:textId="77777777" w:rsidR="00A2692B" w:rsidRPr="00D839FF" w:rsidRDefault="00A2692B" w:rsidP="00D839FF">
      <w:pPr>
        <w:pStyle w:val="PL"/>
        <w:rPr>
          <w:color w:val="808080"/>
        </w:rPr>
      </w:pPr>
      <w:r w:rsidRPr="00D839FF">
        <w:t xml:space="preserve">maxNrofFreqSL-1-r18                     </w:t>
      </w:r>
      <w:r w:rsidRPr="00D839FF">
        <w:rPr>
          <w:color w:val="993366"/>
        </w:rPr>
        <w:t>INTEGER</w:t>
      </w:r>
      <w:r w:rsidRPr="00D839FF">
        <w:t xml:space="preserve"> ::= 7       </w:t>
      </w:r>
      <w:r w:rsidRPr="00D839FF">
        <w:rPr>
          <w:color w:val="808080"/>
        </w:rPr>
        <w:t>-- Maximum number of carrier frequency for NR sidelink communication minus 1</w:t>
      </w:r>
    </w:p>
    <w:p w14:paraId="75F0178C" w14:textId="738E31DC" w:rsidR="00394471" w:rsidRPr="00D839FF" w:rsidRDefault="00394471" w:rsidP="00D839FF">
      <w:pPr>
        <w:pStyle w:val="PL"/>
        <w:rPr>
          <w:color w:val="808080"/>
        </w:rPr>
      </w:pPr>
      <w:r w:rsidRPr="00D839FF">
        <w:t xml:space="preserve">maxNrofSL-BWPs-r16                      </w:t>
      </w:r>
      <w:r w:rsidRPr="00D839FF">
        <w:rPr>
          <w:color w:val="993366"/>
        </w:rPr>
        <w:t>INTEGER</w:t>
      </w:r>
      <w:r w:rsidRPr="00D839FF">
        <w:t xml:space="preserve"> ::= 4       </w:t>
      </w:r>
      <w:r w:rsidRPr="00D839FF">
        <w:rPr>
          <w:color w:val="808080"/>
        </w:rPr>
        <w:t>-- Maximum number of BWP for NR sidelink communication</w:t>
      </w:r>
    </w:p>
    <w:p w14:paraId="0C008B01" w14:textId="77777777" w:rsidR="00241433" w:rsidRPr="00D839FF" w:rsidRDefault="00241433" w:rsidP="00D839FF">
      <w:pPr>
        <w:pStyle w:val="PL"/>
        <w:rPr>
          <w:color w:val="808080"/>
        </w:rPr>
      </w:pPr>
      <w:r w:rsidRPr="00D839FF">
        <w:t xml:space="preserve">maxNrofSL-CarrierSetConfig-r18          </w:t>
      </w:r>
      <w:r w:rsidRPr="00D839FF">
        <w:rPr>
          <w:color w:val="993366"/>
        </w:rPr>
        <w:t>INTEGER</w:t>
      </w:r>
      <w:r w:rsidRPr="00D839FF">
        <w:t xml:space="preserve"> ::= 96      </w:t>
      </w:r>
      <w:r w:rsidRPr="00D839FF">
        <w:rPr>
          <w:color w:val="808080"/>
        </w:rPr>
        <w:t>-- Maximum number of SCCH carrier set configuration for NR sidelink</w:t>
      </w:r>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r w:rsidRPr="00D839FF">
        <w:rPr>
          <w:color w:val="993366"/>
        </w:rPr>
        <w:t>INTEGER</w:t>
      </w:r>
      <w:r w:rsidRPr="00D839FF">
        <w:t xml:space="preserve"> ::= 8       </w:t>
      </w:r>
      <w:r w:rsidRPr="00D839FF">
        <w:rPr>
          <w:color w:val="808080"/>
        </w:rPr>
        <w:t>-- Maximum number of EUTRA anchor carrier frequ</w:t>
      </w:r>
      <w:r w:rsidR="00926AC0" w:rsidRPr="00D839FF">
        <w:rPr>
          <w:color w:val="808080"/>
        </w:rPr>
        <w:t>e</w:t>
      </w:r>
      <w:r w:rsidRPr="00D839FF">
        <w:rPr>
          <w:color w:val="808080"/>
        </w:rPr>
        <w:t>ncy for NR sidelink</w:t>
      </w:r>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lastRenderedPageBreak/>
        <w:t xml:space="preserve">maxNrofSL-MeasId-r16                    </w:t>
      </w:r>
      <w:r w:rsidRPr="00D839FF">
        <w:rPr>
          <w:color w:val="993366"/>
        </w:rPr>
        <w:t>INTEGER</w:t>
      </w:r>
      <w:r w:rsidRPr="00D839FF">
        <w:t xml:space="preserve"> ::= 64      </w:t>
      </w:r>
      <w:r w:rsidRPr="00D839FF">
        <w:rPr>
          <w:color w:val="808080"/>
        </w:rPr>
        <w:t>-- Maximum number of sidelink measurement identity (RSRP) per destination</w:t>
      </w:r>
    </w:p>
    <w:p w14:paraId="6728073B" w14:textId="77777777" w:rsidR="00394471" w:rsidRPr="00D839FF" w:rsidRDefault="00394471" w:rsidP="00D839FF">
      <w:pPr>
        <w:pStyle w:val="PL"/>
        <w:rPr>
          <w:color w:val="808080"/>
        </w:rPr>
      </w:pPr>
      <w:r w:rsidRPr="00D839FF">
        <w:t xml:space="preserve">maxNrofSL-ObjectId-r16                  </w:t>
      </w:r>
      <w:r w:rsidRPr="00D839FF">
        <w:rPr>
          <w:color w:val="993366"/>
        </w:rPr>
        <w:t>INTEGER</w:t>
      </w:r>
      <w:r w:rsidRPr="00D839FF">
        <w:t xml:space="preserve"> ::= 64      </w:t>
      </w:r>
      <w:r w:rsidRPr="00D839FF">
        <w:rPr>
          <w:color w:val="808080"/>
        </w:rPr>
        <w:t>-- Maximum number of sidelink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r w:rsidRPr="00D839FF">
        <w:rPr>
          <w:color w:val="993366"/>
        </w:rPr>
        <w:t>INTEGER</w:t>
      </w:r>
      <w:r w:rsidRPr="00D839FF">
        <w:t xml:space="preserve"> ::= 64      </w:t>
      </w:r>
      <w:r w:rsidRPr="00D839FF">
        <w:rPr>
          <w:color w:val="808080"/>
        </w:rPr>
        <w:t>-- Maximum number of sidelink measurement reporting configuration(RSRP) per destination</w:t>
      </w:r>
    </w:p>
    <w:p w14:paraId="507C7C8A" w14:textId="77777777" w:rsidR="003922DB" w:rsidRPr="00D839FF" w:rsidRDefault="00394471" w:rsidP="00D839FF">
      <w:pPr>
        <w:pStyle w:val="PL"/>
        <w:rPr>
          <w:color w:val="808080"/>
        </w:rPr>
      </w:pPr>
      <w:r w:rsidRPr="00D839FF">
        <w:t xml:space="preserve">maxNrofSL-PoolToMeasureNR-r16           </w:t>
      </w:r>
      <w:r w:rsidRPr="00D839FF">
        <w:rPr>
          <w:color w:val="993366"/>
        </w:rPr>
        <w:t>INTEGER</w:t>
      </w:r>
      <w:r w:rsidRPr="00D839FF">
        <w:t xml:space="preserve"> ::= 8       </w:t>
      </w:r>
      <w:r w:rsidRPr="00D839FF">
        <w:rPr>
          <w:color w:val="808080"/>
        </w:rPr>
        <w:t>-- Maximum number of resour</w:t>
      </w:r>
      <w:r w:rsidR="00926AC0" w:rsidRPr="00D839FF">
        <w:rPr>
          <w:color w:val="808080"/>
        </w:rPr>
        <w:t>c</w:t>
      </w:r>
      <w:r w:rsidRPr="00D839FF">
        <w:rPr>
          <w:color w:val="808080"/>
        </w:rPr>
        <w:t>e pool for NR sidelink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r w:rsidRPr="00D839FF">
        <w:rPr>
          <w:color w:val="993366"/>
        </w:rPr>
        <w:t>INTEGER</w:t>
      </w:r>
      <w:r w:rsidRPr="00D839FF">
        <w:t xml:space="preserve"> ::=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r w:rsidRPr="00D839FF">
        <w:rPr>
          <w:color w:val="993366"/>
        </w:rPr>
        <w:t>INTEGER</w:t>
      </w:r>
      <w:r w:rsidRPr="00D839FF">
        <w:t xml:space="preserve"> ::= 8       </w:t>
      </w:r>
      <w:r w:rsidRPr="00D839FF">
        <w:rPr>
          <w:color w:val="808080"/>
        </w:rPr>
        <w:t>-- Maximum number of NR anchor carrier frequ</w:t>
      </w:r>
      <w:r w:rsidR="00926AC0" w:rsidRPr="00D839FF">
        <w:rPr>
          <w:color w:val="808080"/>
        </w:rPr>
        <w:t>e</w:t>
      </w:r>
      <w:r w:rsidRPr="00D839FF">
        <w:rPr>
          <w:color w:val="808080"/>
        </w:rPr>
        <w:t>ncy for NR sidelink communication</w:t>
      </w:r>
    </w:p>
    <w:p w14:paraId="38579D51" w14:textId="77777777" w:rsidR="00394471" w:rsidRPr="00D839FF" w:rsidRDefault="00394471" w:rsidP="00D839FF">
      <w:pPr>
        <w:pStyle w:val="PL"/>
        <w:rPr>
          <w:color w:val="808080"/>
        </w:rPr>
      </w:pPr>
      <w:r w:rsidRPr="00D839FF">
        <w:t xml:space="preserve">maxNrofSL-QFIs-r16                      </w:t>
      </w:r>
      <w:r w:rsidRPr="00D839FF">
        <w:rPr>
          <w:color w:val="993366"/>
        </w:rPr>
        <w:t>INTEGER</w:t>
      </w:r>
      <w:r w:rsidRPr="00D839FF">
        <w:t xml:space="preserve"> ::= 2048    </w:t>
      </w:r>
      <w:r w:rsidRPr="00D839FF">
        <w:rPr>
          <w:color w:val="808080"/>
        </w:rPr>
        <w:t>-- Maximum number of QoS flow for NR sidelink communication per UE</w:t>
      </w:r>
    </w:p>
    <w:p w14:paraId="143B0E83" w14:textId="77777777" w:rsidR="00394471" w:rsidRPr="00D839FF" w:rsidRDefault="00394471" w:rsidP="00D839FF">
      <w:pPr>
        <w:pStyle w:val="PL"/>
        <w:rPr>
          <w:color w:val="808080"/>
        </w:rPr>
      </w:pPr>
      <w:r w:rsidRPr="00D839FF">
        <w:t xml:space="preserve">maxNrofSL-QFIsPerDest-r16               </w:t>
      </w:r>
      <w:r w:rsidRPr="00D839FF">
        <w:rPr>
          <w:color w:val="993366"/>
        </w:rPr>
        <w:t>INTEGER</w:t>
      </w:r>
      <w:r w:rsidRPr="00D839FF">
        <w:t xml:space="preserve"> ::= 64      </w:t>
      </w:r>
      <w:r w:rsidRPr="00D839FF">
        <w:rPr>
          <w:color w:val="808080"/>
        </w:rPr>
        <w:t>-- Maximum number of QoS flow per destination for NR sidelink communication</w:t>
      </w:r>
    </w:p>
    <w:p w14:paraId="38A86226" w14:textId="77777777" w:rsidR="00394471" w:rsidRPr="00D839FF" w:rsidRDefault="00394471" w:rsidP="00D839FF">
      <w:pPr>
        <w:pStyle w:val="PL"/>
        <w:rPr>
          <w:color w:val="808080"/>
        </w:rPr>
      </w:pPr>
      <w:r w:rsidRPr="00D839FF">
        <w:t xml:space="preserve">maxNrofObjectId                         </w:t>
      </w:r>
      <w:r w:rsidRPr="00D839FF">
        <w:rPr>
          <w:color w:val="993366"/>
        </w:rPr>
        <w:t>INTEGER</w:t>
      </w:r>
      <w:r w:rsidRPr="00D839FF">
        <w:t xml:space="preserve"> ::= 64      </w:t>
      </w:r>
      <w:r w:rsidRPr="00D839FF">
        <w:rPr>
          <w:color w:val="808080"/>
        </w:rPr>
        <w:t>-- Maximum number of measurement objects</w:t>
      </w:r>
    </w:p>
    <w:p w14:paraId="2ECA2C3D" w14:textId="77777777" w:rsidR="00394471" w:rsidRPr="00D839FF" w:rsidRDefault="00394471" w:rsidP="00D839FF">
      <w:pPr>
        <w:pStyle w:val="PL"/>
        <w:rPr>
          <w:color w:val="808080"/>
        </w:rPr>
      </w:pPr>
      <w:r w:rsidRPr="00D839FF">
        <w:t xml:space="preserve">maxNrofPageRec                          </w:t>
      </w:r>
      <w:r w:rsidRPr="00D839FF">
        <w:rPr>
          <w:color w:val="993366"/>
        </w:rPr>
        <w:t>INTEGER</w:t>
      </w:r>
      <w:r w:rsidRPr="00D839FF">
        <w:t xml:space="preserve"> ::= 32      </w:t>
      </w:r>
      <w:r w:rsidRPr="00D839FF">
        <w:rPr>
          <w:color w:val="808080"/>
        </w:rPr>
        <w:t>-- Maximum number of page records</w:t>
      </w:r>
    </w:p>
    <w:p w14:paraId="1D0FF13C" w14:textId="77777777" w:rsidR="00394471" w:rsidRPr="00D839FF" w:rsidRDefault="00394471" w:rsidP="00D839FF">
      <w:pPr>
        <w:pStyle w:val="PL"/>
        <w:rPr>
          <w:color w:val="808080"/>
        </w:rPr>
      </w:pPr>
      <w:r w:rsidRPr="00D839FF">
        <w:t xml:space="preserve">maxNrofPCI-Ranges                       </w:t>
      </w:r>
      <w:r w:rsidRPr="00D839FF">
        <w:rPr>
          <w:color w:val="993366"/>
        </w:rPr>
        <w:t>INTEGER</w:t>
      </w:r>
      <w:r w:rsidRPr="00D839FF">
        <w:t xml:space="preserve"> ::= 8       </w:t>
      </w:r>
      <w:r w:rsidRPr="00D839FF">
        <w:rPr>
          <w:color w:val="808080"/>
        </w:rPr>
        <w:t>-- Maximum number of PCI ranges</w:t>
      </w:r>
    </w:p>
    <w:p w14:paraId="07A652CF" w14:textId="0C518CCA" w:rsidR="00394471" w:rsidRPr="00D839FF" w:rsidRDefault="00394471" w:rsidP="00D839FF">
      <w:pPr>
        <w:pStyle w:val="PL"/>
        <w:rPr>
          <w:color w:val="808080"/>
        </w:rPr>
      </w:pPr>
      <w:r w:rsidRPr="00D839FF">
        <w:t xml:space="preserve">maxPLMN                                 </w:t>
      </w:r>
      <w:r w:rsidRPr="00D839FF">
        <w:rPr>
          <w:color w:val="993366"/>
        </w:rPr>
        <w:t>INTEGER</w:t>
      </w:r>
      <w:r w:rsidRPr="00D839FF">
        <w:t xml:space="preserve"> ::=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r w:rsidRPr="00D839FF">
        <w:rPr>
          <w:color w:val="993366"/>
        </w:rPr>
        <w:t>INTEGER</w:t>
      </w:r>
      <w:r w:rsidRPr="00D839FF">
        <w:t xml:space="preserve"> ::=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r w:rsidRPr="00D839FF">
        <w:t xml:space="preserve">maxNrofCSI-RS-ResourcesRRM              </w:t>
      </w:r>
      <w:r w:rsidRPr="00D839FF">
        <w:rPr>
          <w:color w:val="993366"/>
        </w:rPr>
        <w:t>INTEGER</w:t>
      </w:r>
      <w:r w:rsidRPr="00D839FF">
        <w:t xml:space="preserve"> ::=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r w:rsidRPr="00D839FF">
        <w:rPr>
          <w:color w:val="993366"/>
        </w:rPr>
        <w:t>INTEGER</w:t>
      </w:r>
      <w:r w:rsidRPr="00D839FF">
        <w:t xml:space="preserve"> ::=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r w:rsidRPr="00D839FF">
        <w:t xml:space="preserve">maxNrofMeasId                           </w:t>
      </w:r>
      <w:r w:rsidRPr="00D839FF">
        <w:rPr>
          <w:color w:val="993366"/>
        </w:rPr>
        <w:t>INTEGER</w:t>
      </w:r>
      <w:r w:rsidRPr="00D839FF">
        <w:t xml:space="preserve"> ::= 64      </w:t>
      </w:r>
      <w:r w:rsidRPr="00D839FF">
        <w:rPr>
          <w:color w:val="808080"/>
        </w:rPr>
        <w:t>-- Maximum number of configured measurements</w:t>
      </w:r>
    </w:p>
    <w:p w14:paraId="5601D31A" w14:textId="77777777" w:rsidR="00394471" w:rsidRPr="00D839FF" w:rsidRDefault="00394471" w:rsidP="00D839FF">
      <w:pPr>
        <w:pStyle w:val="PL"/>
        <w:rPr>
          <w:color w:val="808080"/>
        </w:rPr>
      </w:pPr>
      <w:r w:rsidRPr="00D839FF">
        <w:t xml:space="preserve">maxNrofQuantityConfig                   </w:t>
      </w:r>
      <w:r w:rsidRPr="00D839FF">
        <w:rPr>
          <w:color w:val="993366"/>
        </w:rPr>
        <w:t>INTEGER</w:t>
      </w:r>
      <w:r w:rsidRPr="00D839FF">
        <w:t xml:space="preserve"> ::= 2       </w:t>
      </w:r>
      <w:r w:rsidRPr="00D839FF">
        <w:rPr>
          <w:color w:val="808080"/>
        </w:rPr>
        <w:t>-- Maximum number of quantity configurations</w:t>
      </w:r>
    </w:p>
    <w:p w14:paraId="1F0C5FEB" w14:textId="77777777" w:rsidR="00394471" w:rsidRPr="00D839FF" w:rsidRDefault="00394471" w:rsidP="00D839FF">
      <w:pPr>
        <w:pStyle w:val="PL"/>
        <w:rPr>
          <w:color w:val="808080"/>
        </w:rPr>
      </w:pPr>
      <w:r w:rsidRPr="00D839FF">
        <w:t xml:space="preserve">maxNrofCSI-RS-CellsRRM                  </w:t>
      </w:r>
      <w:r w:rsidRPr="00D839FF">
        <w:rPr>
          <w:color w:val="993366"/>
        </w:rPr>
        <w:t>INTEGER</w:t>
      </w:r>
      <w:r w:rsidRPr="00D839FF">
        <w:t xml:space="preserve"> ::=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r w:rsidRPr="00D839FF">
        <w:rPr>
          <w:color w:val="993366"/>
        </w:rPr>
        <w:t>INTEGER</w:t>
      </w:r>
      <w:r w:rsidRPr="00D839FF">
        <w:t xml:space="preserve"> ::= 32      </w:t>
      </w:r>
      <w:r w:rsidRPr="00D839FF">
        <w:rPr>
          <w:color w:val="808080"/>
        </w:rPr>
        <w:t>-- Maximum number of destination for NR sidelink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r w:rsidRPr="00D839FF">
        <w:rPr>
          <w:color w:val="993366"/>
        </w:rPr>
        <w:t>INTEGER</w:t>
      </w:r>
      <w:r w:rsidRPr="00D839FF">
        <w:t xml:space="preserve"> ::= 31      </w:t>
      </w:r>
      <w:r w:rsidRPr="00D839FF">
        <w:rPr>
          <w:color w:val="808080"/>
        </w:rPr>
        <w:t>-- Highest index of destination for NR sidelink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r w:rsidRPr="00D839FF">
        <w:rPr>
          <w:color w:val="993366"/>
        </w:rPr>
        <w:t>INTEGER</w:t>
      </w:r>
      <w:r w:rsidRPr="00D839FF">
        <w:t xml:space="preserve"> ::=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r w:rsidRPr="00D839FF">
        <w:rPr>
          <w:color w:val="993366"/>
        </w:rPr>
        <w:t>INTEGER</w:t>
      </w:r>
      <w:r w:rsidRPr="00D839FF">
        <w:t xml:space="preserve"> ::= 512     </w:t>
      </w:r>
      <w:r w:rsidRPr="00D839FF">
        <w:rPr>
          <w:color w:val="808080"/>
        </w:rPr>
        <w:t>-- Maximum number of radio bearer for NR sidelink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r w:rsidRPr="00D839FF">
        <w:rPr>
          <w:color w:val="993366"/>
        </w:rPr>
        <w:t>INTEGER</w:t>
      </w:r>
      <w:r w:rsidRPr="00D839FF">
        <w:t xml:space="preserve"> ::= 513     </w:t>
      </w:r>
      <w:r w:rsidRPr="00D839FF">
        <w:rPr>
          <w:color w:val="808080"/>
        </w:rPr>
        <w:t>-- Maximum number of RLC bearer for NR sidelink communication per UE without duplication plus 1</w:t>
      </w:r>
    </w:p>
    <w:p w14:paraId="740C2072" w14:textId="77777777" w:rsidR="00A2692B" w:rsidRPr="00D839FF" w:rsidRDefault="00A2692B" w:rsidP="00D839FF">
      <w:pPr>
        <w:pStyle w:val="PL"/>
        <w:rPr>
          <w:color w:val="808080"/>
        </w:rPr>
      </w:pPr>
      <w:r w:rsidRPr="00D839FF">
        <w:t xml:space="preserve">maxSL-LCID-r18                          </w:t>
      </w:r>
      <w:r w:rsidRPr="00D839FF">
        <w:rPr>
          <w:color w:val="993366"/>
        </w:rPr>
        <w:t>INTEGER</w:t>
      </w:r>
      <w:r w:rsidRPr="00D839FF">
        <w:t xml:space="preserve"> ::= 1024    </w:t>
      </w:r>
      <w:r w:rsidRPr="00D839FF">
        <w:rPr>
          <w:color w:val="808080"/>
        </w:rPr>
        <w:t>-- Maximum number of RLC bearer for NR sidelink communication per UE with duplication</w:t>
      </w:r>
    </w:p>
    <w:p w14:paraId="2B3DEB10" w14:textId="0930BD26" w:rsidR="00394471" w:rsidRPr="00D839FF" w:rsidRDefault="00A2692B" w:rsidP="00D839FF">
      <w:pPr>
        <w:pStyle w:val="PL"/>
        <w:rPr>
          <w:color w:val="808080"/>
        </w:rPr>
      </w:pPr>
      <w:r w:rsidRPr="00D839FF">
        <w:t xml:space="preserve">maxSL-NonAnchorRBsets                   </w:t>
      </w:r>
      <w:r w:rsidRPr="00D839FF">
        <w:rPr>
          <w:color w:val="993366"/>
        </w:rPr>
        <w:t>INTEGER</w:t>
      </w:r>
      <w:r w:rsidRPr="00D839FF">
        <w:t xml:space="preserve"> ::=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r w:rsidRPr="00D839FF">
        <w:rPr>
          <w:color w:val="993366"/>
        </w:rPr>
        <w:t>INTEGER</w:t>
      </w:r>
      <w:r w:rsidRPr="00D839FF">
        <w:t xml:space="preserve"> ::= 512     </w:t>
      </w:r>
      <w:r w:rsidRPr="00D839FF">
        <w:rPr>
          <w:color w:val="808080"/>
        </w:rPr>
        <w:t>-- Maximum number of RLC bearer for NR sidelink communication per UE</w:t>
      </w:r>
    </w:p>
    <w:p w14:paraId="31BEC2FF" w14:textId="77777777" w:rsidR="00394471" w:rsidRPr="00D839FF" w:rsidRDefault="00394471" w:rsidP="00D839FF">
      <w:pPr>
        <w:pStyle w:val="PL"/>
        <w:rPr>
          <w:color w:val="808080"/>
        </w:rPr>
      </w:pPr>
      <w:r w:rsidRPr="00D839FF">
        <w:t xml:space="preserve">maxSL-SyncConfig-r16                    </w:t>
      </w:r>
      <w:r w:rsidRPr="00D839FF">
        <w:rPr>
          <w:color w:val="993366"/>
        </w:rPr>
        <w:t>INTEGER</w:t>
      </w:r>
      <w:r w:rsidRPr="00D839FF">
        <w:t xml:space="preserve"> ::= 16      </w:t>
      </w:r>
      <w:r w:rsidRPr="00D839FF">
        <w:rPr>
          <w:color w:val="808080"/>
        </w:rPr>
        <w:t>-- Maximum number of sidelink Sync configurations</w:t>
      </w:r>
    </w:p>
    <w:p w14:paraId="66AAC2E2" w14:textId="77777777" w:rsidR="00FA35A8" w:rsidRPr="00D839FF" w:rsidRDefault="00394471" w:rsidP="00D839FF">
      <w:pPr>
        <w:pStyle w:val="PL"/>
        <w:rPr>
          <w:color w:val="808080"/>
        </w:rPr>
      </w:pPr>
      <w:r w:rsidRPr="00D839FF">
        <w:t xml:space="preserve">maxNrofRXPool-r16                       </w:t>
      </w:r>
      <w:r w:rsidRPr="00D839FF">
        <w:rPr>
          <w:color w:val="993366"/>
        </w:rPr>
        <w:t>INTEGER</w:t>
      </w:r>
      <w:r w:rsidRPr="00D839FF">
        <w:t xml:space="preserve"> ::= 16      </w:t>
      </w:r>
      <w:r w:rsidRPr="00D839FF">
        <w:rPr>
          <w:color w:val="808080"/>
        </w:rPr>
        <w:t>-- Maximum number of Rx resource 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r w:rsidRPr="00D839FF">
        <w:rPr>
          <w:color w:val="993366"/>
        </w:rPr>
        <w:t>INTEGER</w:t>
      </w:r>
      <w:r w:rsidRPr="00D839FF">
        <w:t xml:space="preserve"> ::=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r w:rsidRPr="00D839FF">
        <w:rPr>
          <w:color w:val="993366"/>
        </w:rPr>
        <w:t>INTEGER</w:t>
      </w:r>
      <w:r w:rsidRPr="00D839FF">
        <w:t xml:space="preserve"> ::= 16      </w:t>
      </w:r>
      <w:r w:rsidRPr="00D839FF">
        <w:rPr>
          <w:color w:val="808080"/>
        </w:rPr>
        <w:t>-- Maximum index of resource pool for NR sidelink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r w:rsidRPr="00D839FF">
        <w:rPr>
          <w:color w:val="993366"/>
        </w:rPr>
        <w:t>INTEGER</w:t>
      </w:r>
      <w:r w:rsidRPr="00D839FF">
        <w:t xml:space="preserve"> ::=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r w:rsidRPr="00D839FF">
        <w:rPr>
          <w:color w:val="993366"/>
        </w:rPr>
        <w:t>INTEGER</w:t>
      </w:r>
      <w:r w:rsidRPr="00D839FF">
        <w:t xml:space="preserve"> ::=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r w:rsidRPr="00D839FF">
        <w:t xml:space="preserve">maxNrofSRS-ResourceSets                 </w:t>
      </w:r>
      <w:r w:rsidRPr="00D839FF">
        <w:rPr>
          <w:color w:val="993366"/>
        </w:rPr>
        <w:t>INTEGER</w:t>
      </w:r>
      <w:r w:rsidRPr="00D839FF">
        <w:t xml:space="preserve"> ::=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r w:rsidRPr="00D839FF">
        <w:rPr>
          <w:color w:val="993366"/>
        </w:rPr>
        <w:t>INTEGER</w:t>
      </w:r>
      <w:r w:rsidRPr="00D839FF">
        <w:t xml:space="preserve"> ::=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r w:rsidRPr="00D839FF">
        <w:rPr>
          <w:color w:val="993366"/>
        </w:rPr>
        <w:t>INTEGER</w:t>
      </w:r>
      <w:r w:rsidRPr="00D839FF">
        <w:t xml:space="preserve"> ::=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r w:rsidRPr="00D839FF">
        <w:rPr>
          <w:color w:val="993366"/>
        </w:rPr>
        <w:t>INTEGER</w:t>
      </w:r>
      <w:r w:rsidRPr="00D839FF">
        <w:t xml:space="preserve"> ::=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r w:rsidRPr="00D839FF">
        <w:t xml:space="preserve">maxNrofSRS-Resources                    </w:t>
      </w:r>
      <w:r w:rsidRPr="00D839FF">
        <w:rPr>
          <w:color w:val="993366"/>
        </w:rPr>
        <w:t>INTEGER</w:t>
      </w:r>
      <w:r w:rsidRPr="00D839FF">
        <w:t xml:space="preserve"> ::=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r w:rsidRPr="00D839FF">
        <w:rPr>
          <w:color w:val="993366"/>
        </w:rPr>
        <w:t>INTEGER</w:t>
      </w:r>
      <w:r w:rsidRPr="00D839FF">
        <w:t xml:space="preserve"> ::=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r w:rsidRPr="00D839FF">
        <w:rPr>
          <w:color w:val="993366"/>
        </w:rPr>
        <w:t>INTEGER</w:t>
      </w:r>
      <w:r w:rsidRPr="00D839FF">
        <w:t xml:space="preserve"> ::=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r w:rsidRPr="00D839FF">
        <w:rPr>
          <w:color w:val="993366"/>
        </w:rPr>
        <w:t>INTEGER</w:t>
      </w:r>
      <w:r w:rsidRPr="00D839FF">
        <w:t xml:space="preserve"> ::=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r w:rsidRPr="00D839FF">
        <w:t xml:space="preserve">maxNrofSRS-ResourcesPerSet              </w:t>
      </w:r>
      <w:r w:rsidRPr="00D839FF">
        <w:rPr>
          <w:color w:val="993366"/>
        </w:rPr>
        <w:t>INTEGER</w:t>
      </w:r>
      <w:r w:rsidRPr="00D839FF">
        <w:t xml:space="preserve"> ::=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r w:rsidRPr="00D839FF">
        <w:rPr>
          <w:color w:val="993366"/>
        </w:rPr>
        <w:t>INTEGER</w:t>
      </w:r>
      <w:r w:rsidRPr="00D839FF">
        <w:t xml:space="preserve"> ::=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r w:rsidRPr="00D839FF">
        <w:rPr>
          <w:color w:val="993366"/>
        </w:rPr>
        <w:t>INTEGER</w:t>
      </w:r>
      <w:r w:rsidRPr="00D839FF">
        <w:t xml:space="preserve"> ::= 2       </w:t>
      </w:r>
      <w:r w:rsidRPr="00D839FF">
        <w:rPr>
          <w:color w:val="808080"/>
        </w:rPr>
        <w:t>-- Maximum number of SRS trigger states minus 2.</w:t>
      </w:r>
    </w:p>
    <w:p w14:paraId="2E3C9D7B" w14:textId="77777777" w:rsidR="00394471" w:rsidRPr="00D839FF" w:rsidRDefault="00394471" w:rsidP="00D839FF">
      <w:pPr>
        <w:pStyle w:val="PL"/>
        <w:rPr>
          <w:color w:val="808080"/>
        </w:rPr>
      </w:pPr>
      <w:r w:rsidRPr="00D839FF">
        <w:lastRenderedPageBreak/>
        <w:t xml:space="preserve">maxRAT-CapabilityContainers             </w:t>
      </w:r>
      <w:r w:rsidRPr="00D839FF">
        <w:rPr>
          <w:color w:val="993366"/>
        </w:rPr>
        <w:t>INTEGER</w:t>
      </w:r>
      <w:r w:rsidRPr="00D839FF">
        <w:t xml:space="preserve"> ::= 8       </w:t>
      </w:r>
      <w:r w:rsidRPr="00D839FF">
        <w:rPr>
          <w:color w:val="808080"/>
        </w:rPr>
        <w:t>-- Maximum number of interworking RAT containers (incl NR and MRDC)</w:t>
      </w:r>
    </w:p>
    <w:p w14:paraId="66724B4D" w14:textId="77777777" w:rsidR="00394471" w:rsidRPr="00D839FF" w:rsidRDefault="00394471" w:rsidP="00D839FF">
      <w:pPr>
        <w:pStyle w:val="PL"/>
        <w:rPr>
          <w:color w:val="808080"/>
        </w:rPr>
      </w:pPr>
      <w:r w:rsidRPr="00D839FF">
        <w:t xml:space="preserve">maxSimultaneousBands                    </w:t>
      </w:r>
      <w:r w:rsidRPr="00D839FF">
        <w:rPr>
          <w:color w:val="993366"/>
        </w:rPr>
        <w:t>INTEGER</w:t>
      </w:r>
      <w:r w:rsidRPr="00D839FF">
        <w:t xml:space="preserve"> ::=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r w:rsidRPr="00D839FF">
        <w:rPr>
          <w:color w:val="993366"/>
        </w:rPr>
        <w:t>INTEGER</w:t>
      </w:r>
      <w:r w:rsidRPr="00D839FF">
        <w:t xml:space="preserve"> ::=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r w:rsidRPr="00D839FF">
        <w:t xml:space="preserve">maxULTxSwitchingBandPairs               </w:t>
      </w:r>
      <w:r w:rsidRPr="00D839FF">
        <w:rPr>
          <w:color w:val="993366"/>
        </w:rPr>
        <w:t>INTEGER</w:t>
      </w:r>
      <w:r w:rsidRPr="00D839FF">
        <w:t xml:space="preserve"> ::=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r w:rsidRPr="00D839FF">
        <w:rPr>
          <w:color w:val="993366"/>
        </w:rPr>
        <w:t>INTEGER</w:t>
      </w:r>
      <w:r w:rsidRPr="00D839FF">
        <w:t xml:space="preserve"> ::=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r w:rsidRPr="00D839FF">
        <w:rPr>
          <w:color w:val="993366"/>
        </w:rPr>
        <w:t>INTEGER</w:t>
      </w:r>
      <w:r w:rsidRPr="00D839FF">
        <w:t xml:space="preserve"> ::=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r w:rsidRPr="00D839FF">
        <w:t xml:space="preserve">maxNrofSlotFormatCombinationsPerSet     </w:t>
      </w:r>
      <w:r w:rsidRPr="00D839FF">
        <w:rPr>
          <w:color w:val="993366"/>
        </w:rPr>
        <w:t>INTEGER</w:t>
      </w:r>
      <w:r w:rsidRPr="00D839FF">
        <w:t xml:space="preserve"> ::=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r w:rsidRPr="00D839FF">
        <w:rPr>
          <w:color w:val="993366"/>
        </w:rPr>
        <w:t>INTEGER</w:t>
      </w:r>
      <w:r w:rsidRPr="00D839FF">
        <w:t xml:space="preserve"> ::=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r w:rsidRPr="00D839FF">
        <w:rPr>
          <w:color w:val="993366"/>
        </w:rPr>
        <w:t>INTEGER</w:t>
      </w:r>
      <w:r w:rsidRPr="00D839FF">
        <w:t xml:space="preserve"> ::= 8       </w:t>
      </w:r>
      <w:r w:rsidRPr="00D839FF">
        <w:rPr>
          <w:color w:val="808080"/>
        </w:rPr>
        <w:t>-- Maximum number of Traffic Pattern for NR sidelink communication.</w:t>
      </w:r>
    </w:p>
    <w:p w14:paraId="1EFC24D4" w14:textId="77777777" w:rsidR="00394471" w:rsidRPr="00D839FF" w:rsidRDefault="00394471" w:rsidP="00D839FF">
      <w:pPr>
        <w:pStyle w:val="PL"/>
      </w:pPr>
      <w:r w:rsidRPr="00D839FF">
        <w:t xml:space="preserve">maxNrofPUCCH-Resources                  </w:t>
      </w:r>
      <w:r w:rsidRPr="00D839FF">
        <w:rPr>
          <w:color w:val="993366"/>
        </w:rPr>
        <w:t>INTEGER</w:t>
      </w:r>
      <w:r w:rsidRPr="00D839FF">
        <w:t xml:space="preserve"> ::= 128</w:t>
      </w:r>
    </w:p>
    <w:p w14:paraId="4A1D9183" w14:textId="77777777" w:rsidR="00394471" w:rsidRPr="00D839FF" w:rsidRDefault="00394471" w:rsidP="00D839FF">
      <w:pPr>
        <w:pStyle w:val="PL"/>
      </w:pPr>
      <w:r w:rsidRPr="00D839FF">
        <w:t xml:space="preserve">maxNrofPUCCH-Resources-1                </w:t>
      </w:r>
      <w:r w:rsidRPr="00D839FF">
        <w:rPr>
          <w:color w:val="993366"/>
        </w:rPr>
        <w:t>INTEGER</w:t>
      </w:r>
      <w:r w:rsidRPr="00D839FF">
        <w:t xml:space="preserve"> ::= 127</w:t>
      </w:r>
    </w:p>
    <w:p w14:paraId="6B6426C7" w14:textId="77777777" w:rsidR="00394471" w:rsidRPr="00D839FF" w:rsidRDefault="00394471" w:rsidP="00D839FF">
      <w:pPr>
        <w:pStyle w:val="PL"/>
        <w:rPr>
          <w:color w:val="808080"/>
        </w:rPr>
      </w:pPr>
      <w:r w:rsidRPr="00D839FF">
        <w:t xml:space="preserve">maxNrofPUCCH-ResourceSets               </w:t>
      </w:r>
      <w:r w:rsidRPr="00D839FF">
        <w:rPr>
          <w:color w:val="993366"/>
        </w:rPr>
        <w:t>INTEGER</w:t>
      </w:r>
      <w:r w:rsidRPr="00D839FF">
        <w:t xml:space="preserve"> ::=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r w:rsidRPr="00D839FF">
        <w:rPr>
          <w:color w:val="993366"/>
        </w:rPr>
        <w:t>INTEGER</w:t>
      </w:r>
      <w:r w:rsidRPr="00D839FF">
        <w:t xml:space="preserve"> ::= 3       </w:t>
      </w:r>
      <w:r w:rsidRPr="00D839FF">
        <w:rPr>
          <w:color w:val="808080"/>
        </w:rPr>
        <w:t>-- Maximum number of PUCCH Resource Sets minus 1.</w:t>
      </w:r>
    </w:p>
    <w:p w14:paraId="6F5667A5" w14:textId="77777777" w:rsidR="00394471" w:rsidRPr="00D839FF" w:rsidRDefault="00394471" w:rsidP="00D839FF">
      <w:pPr>
        <w:pStyle w:val="PL"/>
        <w:rPr>
          <w:color w:val="808080"/>
        </w:rPr>
      </w:pPr>
      <w:r w:rsidRPr="00D839FF">
        <w:t xml:space="preserve">maxNrofPUCCH-ResourcesPerSet            </w:t>
      </w:r>
      <w:r w:rsidRPr="00D839FF">
        <w:rPr>
          <w:color w:val="993366"/>
        </w:rPr>
        <w:t>INTEGER</w:t>
      </w:r>
      <w:r w:rsidRPr="00D839FF">
        <w:t xml:space="preserve"> ::= 32      </w:t>
      </w:r>
      <w:r w:rsidRPr="00D839FF">
        <w:rPr>
          <w:color w:val="808080"/>
        </w:rPr>
        <w:t>-- Maximum number of PUCCH Resources per PUCCH-ResourceSet</w:t>
      </w:r>
    </w:p>
    <w:p w14:paraId="60D3115C" w14:textId="77777777" w:rsidR="00394471" w:rsidRPr="00D839FF" w:rsidRDefault="00394471" w:rsidP="00D839FF">
      <w:pPr>
        <w:pStyle w:val="PL"/>
        <w:rPr>
          <w:color w:val="808080"/>
        </w:rPr>
      </w:pPr>
      <w:r w:rsidRPr="00D839FF">
        <w:t xml:space="preserve">maxNrofPUCCH-P0-PerSet                  </w:t>
      </w:r>
      <w:r w:rsidRPr="00D839FF">
        <w:rPr>
          <w:color w:val="993366"/>
        </w:rPr>
        <w:t>INTEGER</w:t>
      </w:r>
      <w:r w:rsidRPr="00D839FF">
        <w:t xml:space="preserve"> ::=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r w:rsidRPr="00D839FF">
        <w:t xml:space="preserve">maxNrofPUCCH-PathlossReferenceRSs       </w:t>
      </w:r>
      <w:r w:rsidRPr="00D839FF">
        <w:rPr>
          <w:color w:val="993366"/>
        </w:rPr>
        <w:t>INTEGER</w:t>
      </w:r>
      <w:r w:rsidRPr="00D839FF">
        <w:t xml:space="preserve"> ::=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r w:rsidRPr="00D839FF">
        <w:rPr>
          <w:color w:val="993366"/>
        </w:rPr>
        <w:t>INTEGER</w:t>
      </w:r>
      <w:r w:rsidRPr="00D839FF">
        <w:t xml:space="preserve"> ::=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r w:rsidRPr="00D839FF">
        <w:rPr>
          <w:color w:val="993366"/>
        </w:rPr>
        <w:t>INTEGER</w:t>
      </w:r>
      <w:r w:rsidRPr="00D839FF">
        <w:t xml:space="preserve"> ::=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r w:rsidRPr="00D839FF">
        <w:rPr>
          <w:color w:val="993366"/>
        </w:rPr>
        <w:t>INTEGER</w:t>
      </w:r>
      <w:r w:rsidRPr="00D839FF">
        <w:t xml:space="preserve"> ::=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r w:rsidRPr="00D839FF">
        <w:rPr>
          <w:color w:val="993366"/>
        </w:rPr>
        <w:t>INTEGER</w:t>
      </w:r>
      <w:r w:rsidRPr="00D839FF">
        <w:t xml:space="preserve"> ::=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r w:rsidRPr="00D839FF">
        <w:rPr>
          <w:color w:val="993366"/>
        </w:rPr>
        <w:t>INTEGER</w:t>
      </w:r>
      <w:r w:rsidRPr="00D839FF">
        <w:t xml:space="preserve"> ::=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t xml:space="preserve">maxNrofPUCCH-ResourceGroups-r16         </w:t>
      </w:r>
      <w:r w:rsidRPr="00D839FF">
        <w:rPr>
          <w:color w:val="993366"/>
        </w:rPr>
        <w:t>INTEGER</w:t>
      </w:r>
      <w:r w:rsidRPr="00D839FF">
        <w:t xml:space="preserve"> ::=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r w:rsidRPr="00D839FF">
        <w:rPr>
          <w:color w:val="993366"/>
        </w:rPr>
        <w:t>INTEGER</w:t>
      </w:r>
      <w:r w:rsidRPr="00D839FF">
        <w:t xml:space="preserve"> ::=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r w:rsidRPr="00D839FF">
        <w:rPr>
          <w:color w:val="993366"/>
        </w:rPr>
        <w:t>INTEGER</w:t>
      </w:r>
      <w:r w:rsidRPr="00D839FF">
        <w:t xml:space="preserve"> ::= 8       </w:t>
      </w:r>
      <w:r w:rsidRPr="00D839FF">
        <w:rPr>
          <w:color w:val="808080"/>
        </w:rPr>
        <w:t>-- Maximum number of PUCCH power control set infos</w:t>
      </w:r>
    </w:p>
    <w:p w14:paraId="6AB4BAF0" w14:textId="77777777" w:rsidR="00394471" w:rsidRPr="00D839FF" w:rsidRDefault="00394471" w:rsidP="00D839FF">
      <w:pPr>
        <w:pStyle w:val="PL"/>
        <w:rPr>
          <w:color w:val="808080"/>
        </w:rPr>
      </w:pPr>
      <w:r w:rsidRPr="00D839FF">
        <w:t xml:space="preserve">maxNrofMultiplePUSCHs-r16               </w:t>
      </w:r>
      <w:r w:rsidRPr="00D839FF">
        <w:rPr>
          <w:color w:val="993366"/>
        </w:rPr>
        <w:t>INTEGER</w:t>
      </w:r>
      <w:r w:rsidRPr="00D839FF">
        <w:t xml:space="preserve"> ::=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r w:rsidRPr="00D839FF">
        <w:rPr>
          <w:color w:val="993366"/>
        </w:rPr>
        <w:t>INTEGER</w:t>
      </w:r>
      <w:r w:rsidRPr="00D839FF">
        <w:t xml:space="preserve"> ::=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r w:rsidRPr="00D839FF">
        <w:rPr>
          <w:color w:val="993366"/>
        </w:rPr>
        <w:t>INTEGER</w:t>
      </w:r>
      <w:r w:rsidRPr="00D839FF">
        <w:t xml:space="preserve"> ::=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r w:rsidRPr="00D839FF">
        <w:t xml:space="preserve">maxNrofPUSCH-PathlossReferenceRSs       </w:t>
      </w:r>
      <w:r w:rsidRPr="00D839FF">
        <w:rPr>
          <w:color w:val="993366"/>
        </w:rPr>
        <w:t>INTEGER</w:t>
      </w:r>
      <w:r w:rsidRPr="00D839FF">
        <w:t xml:space="preserve"> ::=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r w:rsidRPr="00D839FF">
        <w:rPr>
          <w:color w:val="993366"/>
        </w:rPr>
        <w:t>INTEGER</w:t>
      </w:r>
      <w:r w:rsidRPr="00D839FF">
        <w:t xml:space="preserve"> ::=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r w:rsidRPr="00D839FF">
        <w:rPr>
          <w:color w:val="993366"/>
        </w:rPr>
        <w:t>INTEGER</w:t>
      </w:r>
      <w:r w:rsidRPr="00D839FF">
        <w:t xml:space="preserve"> ::=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r w:rsidRPr="00D839FF">
        <w:rPr>
          <w:color w:val="993366"/>
        </w:rPr>
        <w:t>INTEGER</w:t>
      </w:r>
      <w:r w:rsidRPr="00D839FF">
        <w:t xml:space="preserve"> ::=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 xml:space="preserve">maxNrofPUSCH-PathlossReferenceRSsDiff-r16  </w:t>
      </w:r>
      <w:r w:rsidRPr="00D839FF">
        <w:rPr>
          <w:color w:val="993366"/>
        </w:rPr>
        <w:t>INTEGER</w:t>
      </w:r>
      <w:r w:rsidRPr="00D839FF">
        <w:t xml:space="preserve"> ::=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maxNrofPUSCH-PathlossReferenceRSs</w:t>
      </w:r>
    </w:p>
    <w:p w14:paraId="3A42B6C8" w14:textId="77777777" w:rsidR="0077279B" w:rsidRPr="00D839FF" w:rsidRDefault="0077279B" w:rsidP="00D839FF">
      <w:pPr>
        <w:pStyle w:val="PL"/>
        <w:rPr>
          <w:color w:val="808080"/>
        </w:rPr>
      </w:pPr>
      <w:r w:rsidRPr="00D839FF">
        <w:t xml:space="preserve">maxNrofPathlossReferenceRSs-r17         </w:t>
      </w:r>
      <w:r w:rsidRPr="00D839FF">
        <w:rPr>
          <w:color w:val="993366"/>
        </w:rPr>
        <w:t>INTEGER</w:t>
      </w:r>
      <w:r w:rsidRPr="00D839FF">
        <w:t xml:space="preserve"> ::=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r w:rsidRPr="00D839FF">
        <w:rPr>
          <w:color w:val="993366"/>
        </w:rPr>
        <w:t>INTEGER</w:t>
      </w:r>
      <w:r w:rsidRPr="00D839FF">
        <w:t xml:space="preserve"> ::=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r w:rsidRPr="00D839FF">
        <w:t xml:space="preserve">maxNrofNAICS-Entries                    </w:t>
      </w:r>
      <w:r w:rsidRPr="00D839FF">
        <w:rPr>
          <w:color w:val="993366"/>
        </w:rPr>
        <w:t>INTEGER</w:t>
      </w:r>
      <w:r w:rsidRPr="00D839FF">
        <w:t xml:space="preserve"> ::= 8       </w:t>
      </w:r>
      <w:r w:rsidRPr="00D839FF">
        <w:rPr>
          <w:color w:val="808080"/>
        </w:rPr>
        <w:t>-- Maximum number of supported NAICS capability set</w:t>
      </w:r>
    </w:p>
    <w:p w14:paraId="35FBBD34" w14:textId="77777777" w:rsidR="00394471" w:rsidRPr="00D839FF" w:rsidRDefault="00394471" w:rsidP="00D839FF">
      <w:pPr>
        <w:pStyle w:val="PL"/>
        <w:rPr>
          <w:color w:val="808080"/>
        </w:rPr>
      </w:pPr>
      <w:r w:rsidRPr="00D839FF">
        <w:t xml:space="preserve">maxBands                                </w:t>
      </w:r>
      <w:r w:rsidRPr="00D839FF">
        <w:rPr>
          <w:color w:val="993366"/>
        </w:rPr>
        <w:t>INTEGER</w:t>
      </w:r>
      <w:r w:rsidRPr="00D839FF">
        <w:t xml:space="preserve"> ::= 1024    </w:t>
      </w:r>
      <w:r w:rsidRPr="00D839FF">
        <w:rPr>
          <w:color w:val="808080"/>
        </w:rPr>
        <w:t>-- Maximum number of supported bands in UE capability.</w:t>
      </w:r>
    </w:p>
    <w:p w14:paraId="15963E13" w14:textId="77777777" w:rsidR="00394471" w:rsidRPr="00D839FF" w:rsidRDefault="00394471" w:rsidP="00D839FF">
      <w:pPr>
        <w:pStyle w:val="PL"/>
      </w:pPr>
      <w:r w:rsidRPr="00D839FF">
        <w:t xml:space="preserve">maxBandsMRDC                            </w:t>
      </w:r>
      <w:r w:rsidRPr="00D839FF">
        <w:rPr>
          <w:color w:val="993366"/>
        </w:rPr>
        <w:t>INTEGER</w:t>
      </w:r>
      <w:r w:rsidRPr="00D839FF">
        <w:t xml:space="preserve"> ::= 1280</w:t>
      </w:r>
    </w:p>
    <w:p w14:paraId="3FD80BA3" w14:textId="77777777" w:rsidR="00394471" w:rsidRPr="00D839FF" w:rsidRDefault="00394471" w:rsidP="00D839FF">
      <w:pPr>
        <w:pStyle w:val="PL"/>
      </w:pPr>
      <w:r w:rsidRPr="00D839FF">
        <w:t xml:space="preserve">maxBandsEUTRA                           </w:t>
      </w:r>
      <w:r w:rsidRPr="00D839FF">
        <w:rPr>
          <w:color w:val="993366"/>
        </w:rPr>
        <w:t>INTEGER</w:t>
      </w:r>
      <w:r w:rsidRPr="00D839FF">
        <w:t xml:space="preserve"> ::= 256</w:t>
      </w:r>
    </w:p>
    <w:p w14:paraId="5E43308C" w14:textId="77777777" w:rsidR="00394471" w:rsidRPr="00D839FF" w:rsidRDefault="00394471" w:rsidP="00D839FF">
      <w:pPr>
        <w:pStyle w:val="PL"/>
      </w:pPr>
      <w:r w:rsidRPr="00D839FF">
        <w:lastRenderedPageBreak/>
        <w:t xml:space="preserve">maxCellReport                           </w:t>
      </w:r>
      <w:r w:rsidRPr="00D839FF">
        <w:rPr>
          <w:color w:val="993366"/>
        </w:rPr>
        <w:t>INTEGER</w:t>
      </w:r>
      <w:r w:rsidRPr="00D839FF">
        <w:t xml:space="preserve"> ::= 8</w:t>
      </w:r>
    </w:p>
    <w:p w14:paraId="52AA5DE0" w14:textId="39CB047E" w:rsidR="00394471" w:rsidRPr="00D839FF" w:rsidRDefault="00394471" w:rsidP="00D839FF">
      <w:pPr>
        <w:pStyle w:val="PL"/>
        <w:rPr>
          <w:color w:val="808080"/>
        </w:rPr>
      </w:pPr>
      <w:r w:rsidRPr="00D839FF">
        <w:t xml:space="preserve">maxDRB                                  </w:t>
      </w:r>
      <w:r w:rsidRPr="00D839FF">
        <w:rPr>
          <w:color w:val="993366"/>
        </w:rPr>
        <w:t>INTEGER</w:t>
      </w:r>
      <w:r w:rsidRPr="00D839FF">
        <w:t xml:space="preserve"> ::= 29      </w:t>
      </w:r>
      <w:r w:rsidRPr="00D839FF">
        <w:rPr>
          <w:color w:val="808080"/>
        </w:rPr>
        <w:t>-- Maximum number of DRBs (that can be added in DRB-ToAddModL</w:t>
      </w:r>
      <w:r w:rsidR="00B05906" w:rsidRPr="00D839FF">
        <w:rPr>
          <w:color w:val="808080"/>
        </w:rPr>
        <w:t>i</w:t>
      </w:r>
      <w:r w:rsidRPr="00D839FF">
        <w:rPr>
          <w:color w:val="808080"/>
        </w:rPr>
        <w:t>st).</w:t>
      </w:r>
    </w:p>
    <w:p w14:paraId="6CE02D3E" w14:textId="77777777" w:rsidR="00394471" w:rsidRPr="00D839FF" w:rsidRDefault="00394471" w:rsidP="00D839FF">
      <w:pPr>
        <w:pStyle w:val="PL"/>
        <w:rPr>
          <w:color w:val="808080"/>
        </w:rPr>
      </w:pPr>
      <w:r w:rsidRPr="00D839FF">
        <w:t xml:space="preserve">maxFreq                                 </w:t>
      </w:r>
      <w:r w:rsidRPr="00D839FF">
        <w:rPr>
          <w:color w:val="993366"/>
        </w:rPr>
        <w:t>INTEGER</w:t>
      </w:r>
      <w:r w:rsidRPr="00D839FF">
        <w:t xml:space="preserve"> ::= 8       </w:t>
      </w:r>
      <w:r w:rsidRPr="00D839FF">
        <w:rPr>
          <w:color w:val="808080"/>
        </w:rPr>
        <w:t>-- Max number of frequencies.</w:t>
      </w:r>
    </w:p>
    <w:p w14:paraId="6F349FAD" w14:textId="77777777" w:rsidR="00394471" w:rsidRPr="00D839FF" w:rsidRDefault="00394471" w:rsidP="00D839FF">
      <w:pPr>
        <w:pStyle w:val="PL"/>
        <w:rPr>
          <w:color w:val="808080"/>
        </w:rPr>
      </w:pPr>
      <w:r w:rsidRPr="00D839FF">
        <w:rPr>
          <w:rFonts w:eastAsiaTheme="minorEastAsia"/>
        </w:rPr>
        <w:t>maxFreqLayers</w:t>
      </w:r>
      <w:r w:rsidRPr="00D839FF">
        <w:t xml:space="preserve">                           </w:t>
      </w:r>
      <w:r w:rsidRPr="00D839FF">
        <w:rPr>
          <w:rFonts w:eastAsiaTheme="minorEastAsia"/>
          <w:color w:val="993366"/>
        </w:rPr>
        <w:t>INTEGER</w:t>
      </w:r>
      <w:r w:rsidRPr="00D839FF">
        <w:rPr>
          <w:rFonts w:eastAsiaTheme="minorEastAsia"/>
        </w:rPr>
        <w:t xml:space="preserve"> ::=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r w:rsidRPr="00D839FF">
        <w:rPr>
          <w:rFonts w:eastAsiaTheme="minorEastAsia"/>
          <w:color w:val="993366"/>
        </w:rPr>
        <w:t>INTEGER</w:t>
      </w:r>
      <w:r w:rsidRPr="00D839FF">
        <w:rPr>
          <w:rFonts w:eastAsiaTheme="minorEastAsia"/>
        </w:rPr>
        <w:t xml:space="preserve"> ::=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r w:rsidRPr="00D839FF">
        <w:rPr>
          <w:color w:val="993366"/>
        </w:rPr>
        <w:t>INTEGER</w:t>
      </w:r>
      <w:r w:rsidRPr="00D839FF">
        <w:t xml:space="preserve"> ::=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r w:rsidRPr="00D839FF">
        <w:rPr>
          <w:color w:val="993366"/>
        </w:rPr>
        <w:t>INTEGER</w:t>
      </w:r>
      <w:r w:rsidRPr="00D839FF">
        <w:t xml:space="preserve"> ::=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r w:rsidRPr="00D839FF">
        <w:t xml:space="preserve">maxFreqIDC-MRDC                         </w:t>
      </w:r>
      <w:r w:rsidRPr="00D839FF">
        <w:rPr>
          <w:color w:val="993366"/>
        </w:rPr>
        <w:t>INTEGER</w:t>
      </w:r>
      <w:r w:rsidRPr="00D839FF">
        <w:t xml:space="preserve"> ::=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r w:rsidRPr="00D839FF">
        <w:t xml:space="preserve">maxNrofCandidateBeams                   </w:t>
      </w:r>
      <w:r w:rsidRPr="00D839FF">
        <w:rPr>
          <w:color w:val="993366"/>
        </w:rPr>
        <w:t>INTEGER</w:t>
      </w:r>
      <w:r w:rsidRPr="00D839FF">
        <w:t xml:space="preserve"> ::= 16      </w:t>
      </w:r>
      <w:r w:rsidRPr="00D839FF">
        <w:rPr>
          <w:color w:val="808080"/>
        </w:rPr>
        <w:t>-- Max number of PRACH-ResourceDedicatedBFR in BFR config.</w:t>
      </w:r>
    </w:p>
    <w:p w14:paraId="401B2AD3" w14:textId="77777777" w:rsidR="00394471" w:rsidRPr="00D839FF" w:rsidRDefault="00394471" w:rsidP="00D839FF">
      <w:pPr>
        <w:pStyle w:val="PL"/>
        <w:rPr>
          <w:color w:val="808080"/>
        </w:rPr>
      </w:pPr>
      <w:r w:rsidRPr="00D839FF">
        <w:t xml:space="preserve">maxNrofCandidateBeams-r16               </w:t>
      </w:r>
      <w:r w:rsidRPr="00D839FF">
        <w:rPr>
          <w:color w:val="993366"/>
        </w:rPr>
        <w:t>INTEGER</w:t>
      </w:r>
      <w:r w:rsidRPr="00D839FF">
        <w:t xml:space="preserve"> ::=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r w:rsidRPr="00D839FF">
        <w:rPr>
          <w:color w:val="993366"/>
        </w:rPr>
        <w:t>INTEGER</w:t>
      </w:r>
      <w:r w:rsidRPr="00D839FF">
        <w:t xml:space="preserve"> ::= 48      </w:t>
      </w:r>
      <w:r w:rsidRPr="00D839FF">
        <w:rPr>
          <w:color w:val="808080"/>
        </w:rPr>
        <w:t>-- Max number of PRACH-ResourceDedicatedBFR in the CandidateBeamRSListExt</w:t>
      </w:r>
    </w:p>
    <w:p w14:paraId="4CF48AE0" w14:textId="6771869B" w:rsidR="00394471" w:rsidRPr="00D839FF" w:rsidRDefault="00394471" w:rsidP="00D839FF">
      <w:pPr>
        <w:pStyle w:val="PL"/>
        <w:rPr>
          <w:color w:val="808080"/>
        </w:rPr>
      </w:pPr>
      <w:r w:rsidRPr="00D839FF">
        <w:t xml:space="preserve">maxNrofPCIsPerSMTC                      </w:t>
      </w:r>
      <w:r w:rsidRPr="00D839FF">
        <w:rPr>
          <w:color w:val="993366"/>
        </w:rPr>
        <w:t>INTEGER</w:t>
      </w:r>
      <w:r w:rsidRPr="00D839FF">
        <w:t xml:space="preserve"> ::=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r w:rsidRPr="00D839FF">
        <w:t xml:space="preserve">maxNrofQFIs                             </w:t>
      </w:r>
      <w:r w:rsidRPr="00D839FF">
        <w:rPr>
          <w:color w:val="993366"/>
        </w:rPr>
        <w:t>INTEGER</w:t>
      </w:r>
      <w:r w:rsidRPr="00D839FF">
        <w:t xml:space="preserve"> ::= 64</w:t>
      </w:r>
    </w:p>
    <w:p w14:paraId="4D96278B" w14:textId="77777777" w:rsidR="00394471" w:rsidRPr="00D839FF" w:rsidRDefault="00394471" w:rsidP="00D839FF">
      <w:pPr>
        <w:pStyle w:val="PL"/>
      </w:pPr>
      <w:r w:rsidRPr="00D839FF">
        <w:t xml:space="preserve">maxNrofResourceAvailabilityPerCombination-r16 </w:t>
      </w:r>
      <w:r w:rsidRPr="00D839FF">
        <w:rPr>
          <w:color w:val="993366"/>
        </w:rPr>
        <w:t>INTEGER</w:t>
      </w:r>
      <w:r w:rsidRPr="00D839FF">
        <w:t xml:space="preserve"> ::= 256</w:t>
      </w:r>
    </w:p>
    <w:p w14:paraId="1477EC12" w14:textId="77777777" w:rsidR="00394471" w:rsidRPr="00D839FF" w:rsidRDefault="00394471" w:rsidP="00D839FF">
      <w:pPr>
        <w:pStyle w:val="PL"/>
        <w:rPr>
          <w:color w:val="808080"/>
        </w:rPr>
      </w:pPr>
      <w:r w:rsidRPr="00D839FF">
        <w:t xml:space="preserve">maxNrOfSemiPersistentPUSCH-Triggers     </w:t>
      </w:r>
      <w:r w:rsidRPr="00D839FF">
        <w:rPr>
          <w:color w:val="993366"/>
        </w:rPr>
        <w:t>INTEGER</w:t>
      </w:r>
      <w:r w:rsidRPr="00D839FF">
        <w:t xml:space="preserve"> ::=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r w:rsidRPr="00D839FF">
        <w:t xml:space="preserve">maxNrofSR-Resources                     </w:t>
      </w:r>
      <w:r w:rsidRPr="00D839FF">
        <w:rPr>
          <w:color w:val="993366"/>
        </w:rPr>
        <w:t>INTEGER</w:t>
      </w:r>
      <w:r w:rsidRPr="00D839FF">
        <w:t xml:space="preserve"> ::= 8       </w:t>
      </w:r>
      <w:r w:rsidRPr="00D839FF">
        <w:rPr>
          <w:color w:val="808080"/>
        </w:rPr>
        <w:t>-- Maximum number of SR resources per BWP in a cell.</w:t>
      </w:r>
    </w:p>
    <w:p w14:paraId="69501810" w14:textId="77777777" w:rsidR="00394471" w:rsidRPr="00D839FF" w:rsidRDefault="00394471" w:rsidP="00D839FF">
      <w:pPr>
        <w:pStyle w:val="PL"/>
      </w:pPr>
      <w:r w:rsidRPr="00D839FF">
        <w:t xml:space="preserve">maxNrofSlotFormatsPerCombination        </w:t>
      </w:r>
      <w:r w:rsidRPr="00D839FF">
        <w:rPr>
          <w:color w:val="993366"/>
        </w:rPr>
        <w:t>INTEGER</w:t>
      </w:r>
      <w:r w:rsidRPr="00D839FF">
        <w:t xml:space="preserve"> ::= 256</w:t>
      </w:r>
    </w:p>
    <w:p w14:paraId="40B7FCF9" w14:textId="77777777" w:rsidR="00394471" w:rsidRPr="00D839FF" w:rsidRDefault="00394471" w:rsidP="00D839FF">
      <w:pPr>
        <w:pStyle w:val="PL"/>
      </w:pPr>
      <w:r w:rsidRPr="00D839FF">
        <w:t xml:space="preserve">maxNrofSpatialRelationInfos             </w:t>
      </w:r>
      <w:r w:rsidRPr="00D839FF">
        <w:rPr>
          <w:color w:val="993366"/>
        </w:rPr>
        <w:t>INTEGER</w:t>
      </w:r>
      <w:r w:rsidRPr="00D839FF">
        <w:t xml:space="preserve"> ::= 8</w:t>
      </w:r>
    </w:p>
    <w:p w14:paraId="6D70AA28" w14:textId="77777777" w:rsidR="00394471" w:rsidRPr="00D839FF" w:rsidRDefault="00394471" w:rsidP="00D839FF">
      <w:pPr>
        <w:pStyle w:val="PL"/>
      </w:pPr>
      <w:r w:rsidRPr="00D839FF">
        <w:t xml:space="preserve">maxNrofSpatialRelationInfos-plus-1      </w:t>
      </w:r>
      <w:r w:rsidRPr="00D839FF">
        <w:rPr>
          <w:color w:val="993366"/>
        </w:rPr>
        <w:t>INTEGER</w:t>
      </w:r>
      <w:r w:rsidRPr="00D839FF">
        <w:t xml:space="preserve"> ::= 9</w:t>
      </w:r>
    </w:p>
    <w:p w14:paraId="163CA83C" w14:textId="77777777" w:rsidR="00394471" w:rsidRPr="00D839FF" w:rsidRDefault="00394471" w:rsidP="00D839FF">
      <w:pPr>
        <w:pStyle w:val="PL"/>
      </w:pPr>
      <w:r w:rsidRPr="00D839FF">
        <w:t xml:space="preserve">maxNrofSpatialRelationInfos-r16         </w:t>
      </w:r>
      <w:r w:rsidRPr="00D839FF">
        <w:rPr>
          <w:color w:val="993366"/>
        </w:rPr>
        <w:t>INTEGER</w:t>
      </w:r>
      <w:r w:rsidRPr="00D839FF">
        <w:t xml:space="preserve"> ::= 64</w:t>
      </w:r>
    </w:p>
    <w:p w14:paraId="300EC842" w14:textId="77777777" w:rsidR="00394471" w:rsidRPr="00D839FF" w:rsidRDefault="00394471" w:rsidP="00D839FF">
      <w:pPr>
        <w:pStyle w:val="PL"/>
        <w:rPr>
          <w:color w:val="808080"/>
        </w:rPr>
      </w:pPr>
      <w:r w:rsidRPr="00D839FF">
        <w:t xml:space="preserve">maxNrofSpatialRelationInfosDiff-r16     </w:t>
      </w:r>
      <w:r w:rsidRPr="00D839FF">
        <w:rPr>
          <w:color w:val="993366"/>
        </w:rPr>
        <w:t>INTEGER</w:t>
      </w:r>
      <w:r w:rsidRPr="00D839FF">
        <w:t xml:space="preserve"> ::= 56      </w:t>
      </w:r>
      <w:r w:rsidRPr="00D839FF">
        <w:rPr>
          <w:color w:val="808080"/>
        </w:rPr>
        <w:t>-- Difference between maxNrofSpatialRelationInfos-r16 and maxNrofSpatialRelationInfos</w:t>
      </w:r>
    </w:p>
    <w:p w14:paraId="42256A3D" w14:textId="77777777" w:rsidR="00394471" w:rsidRPr="00D839FF" w:rsidRDefault="00394471" w:rsidP="00D839FF">
      <w:pPr>
        <w:pStyle w:val="PL"/>
      </w:pPr>
      <w:r w:rsidRPr="00D839FF">
        <w:t xml:space="preserve">maxNrofIndexesToReport                  </w:t>
      </w:r>
      <w:r w:rsidRPr="00D839FF">
        <w:rPr>
          <w:color w:val="993366"/>
        </w:rPr>
        <w:t>INTEGER</w:t>
      </w:r>
      <w:r w:rsidRPr="00D839FF">
        <w:t xml:space="preserve"> ::= 32</w:t>
      </w:r>
    </w:p>
    <w:p w14:paraId="30696CF8" w14:textId="77777777" w:rsidR="00394471" w:rsidRPr="00D839FF" w:rsidRDefault="00394471" w:rsidP="00D839FF">
      <w:pPr>
        <w:pStyle w:val="PL"/>
      </w:pPr>
      <w:r w:rsidRPr="00D839FF">
        <w:t xml:space="preserve">maxNrofIndexesToReport2                 </w:t>
      </w:r>
      <w:r w:rsidRPr="00D839FF">
        <w:rPr>
          <w:color w:val="993366"/>
        </w:rPr>
        <w:t>INTEGER</w:t>
      </w:r>
      <w:r w:rsidRPr="00D839FF">
        <w:t xml:space="preserve"> ::= 64</w:t>
      </w:r>
    </w:p>
    <w:p w14:paraId="57863285" w14:textId="77777777" w:rsidR="00394471" w:rsidRPr="00D839FF" w:rsidRDefault="00394471" w:rsidP="00D839FF">
      <w:pPr>
        <w:pStyle w:val="PL"/>
        <w:rPr>
          <w:color w:val="808080"/>
        </w:rPr>
      </w:pPr>
      <w:r w:rsidRPr="00D839FF">
        <w:t xml:space="preserve">maxNrofSSBs-r16                         </w:t>
      </w:r>
      <w:r w:rsidRPr="00D839FF">
        <w:rPr>
          <w:color w:val="993366"/>
        </w:rPr>
        <w:t>INTEGER</w:t>
      </w:r>
      <w:r w:rsidRPr="00D839FF">
        <w:t xml:space="preserve"> ::=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r w:rsidRPr="00D839FF">
        <w:rPr>
          <w:color w:val="993366"/>
        </w:rPr>
        <w:t>INTEGER</w:t>
      </w:r>
      <w:r w:rsidRPr="00D839FF">
        <w:t xml:space="preserve"> ::=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r w:rsidRPr="00D839FF">
        <w:t xml:space="preserve">maxNrofS-NSSAI                          </w:t>
      </w:r>
      <w:r w:rsidRPr="00D839FF">
        <w:rPr>
          <w:color w:val="993366"/>
        </w:rPr>
        <w:t>INTEGER</w:t>
      </w:r>
      <w:r w:rsidRPr="00D839FF">
        <w:t xml:space="preserve"> ::= 8       </w:t>
      </w:r>
      <w:r w:rsidRPr="00D839FF">
        <w:rPr>
          <w:color w:val="808080"/>
        </w:rPr>
        <w:t>-- Maximum number of S-NSSAI.</w:t>
      </w:r>
    </w:p>
    <w:p w14:paraId="05601EFA" w14:textId="77777777" w:rsidR="00394471" w:rsidRPr="00D839FF" w:rsidRDefault="00394471" w:rsidP="00D839FF">
      <w:pPr>
        <w:pStyle w:val="PL"/>
      </w:pPr>
      <w:r w:rsidRPr="00D839FF">
        <w:t xml:space="preserve">maxNrofTCI-StatesPDCCH                  </w:t>
      </w:r>
      <w:r w:rsidRPr="00D839FF">
        <w:rPr>
          <w:color w:val="993366"/>
        </w:rPr>
        <w:t>INTEGER</w:t>
      </w:r>
      <w:r w:rsidRPr="00D839FF">
        <w:t xml:space="preserve"> ::= 64</w:t>
      </w:r>
    </w:p>
    <w:p w14:paraId="539112D8" w14:textId="77777777" w:rsidR="00394471" w:rsidRPr="00D839FF" w:rsidRDefault="00394471" w:rsidP="00D839FF">
      <w:pPr>
        <w:pStyle w:val="PL"/>
        <w:rPr>
          <w:color w:val="808080"/>
        </w:rPr>
      </w:pPr>
      <w:r w:rsidRPr="00D839FF">
        <w:t xml:space="preserve">maxNrofTCI-States                       </w:t>
      </w:r>
      <w:r w:rsidRPr="00D839FF">
        <w:rPr>
          <w:color w:val="993366"/>
        </w:rPr>
        <w:t>INTEGER</w:t>
      </w:r>
      <w:r w:rsidRPr="00D839FF">
        <w:t xml:space="preserve"> ::=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r w:rsidRPr="00D839FF">
        <w:rPr>
          <w:color w:val="993366"/>
        </w:rPr>
        <w:t>INTEGER</w:t>
      </w:r>
      <w:r w:rsidRPr="00D839FF">
        <w:t xml:space="preserve"> ::=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t>maxUL-TC</w:t>
      </w:r>
      <w:r w:rsidR="005F58C7" w:rsidRPr="00D839FF">
        <w:t xml:space="preserve">I-r17                           </w:t>
      </w:r>
      <w:r w:rsidR="005F58C7" w:rsidRPr="00D839FF">
        <w:rPr>
          <w:color w:val="993366"/>
        </w:rPr>
        <w:t>INTEGER</w:t>
      </w:r>
      <w:r w:rsidR="005F58C7" w:rsidRPr="00D839FF">
        <w:t xml:space="preserve"> ::=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r w:rsidR="005F58C7" w:rsidRPr="00D839FF">
        <w:rPr>
          <w:color w:val="993366"/>
        </w:rPr>
        <w:t>INTEGER</w:t>
      </w:r>
      <w:r w:rsidR="005F58C7" w:rsidRPr="00D839FF">
        <w:t xml:space="preserve"> ::=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r w:rsidRPr="00D839FF">
        <w:rPr>
          <w:color w:val="993366"/>
        </w:rPr>
        <w:t>INTEGER</w:t>
      </w:r>
      <w:r w:rsidRPr="00D839FF">
        <w:t xml:space="preserve"> ::=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r w:rsidRPr="00D839FF">
        <w:rPr>
          <w:color w:val="993366"/>
        </w:rPr>
        <w:t>INTEGER</w:t>
      </w:r>
      <w:r w:rsidRPr="00D839FF">
        <w:t xml:space="preserve"> ::=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r w:rsidRPr="00D839FF">
        <w:rPr>
          <w:color w:val="993366"/>
        </w:rPr>
        <w:t>INTEGER</w:t>
      </w:r>
      <w:r w:rsidRPr="00D839FF">
        <w:t xml:space="preserve"> ::= 4       </w:t>
      </w:r>
      <w:r w:rsidRPr="00D839FF">
        <w:rPr>
          <w:color w:val="808080"/>
        </w:rPr>
        <w:t>-- Maximum number of delayD values.</w:t>
      </w:r>
    </w:p>
    <w:p w14:paraId="51357077" w14:textId="7D5B20E9" w:rsidR="005F58C7" w:rsidRPr="00D839FF" w:rsidRDefault="005F58C7" w:rsidP="00D839FF">
      <w:pPr>
        <w:pStyle w:val="PL"/>
        <w:rPr>
          <w:color w:val="808080"/>
        </w:rPr>
      </w:pPr>
      <w:r w:rsidRPr="00D839FF">
        <w:t xml:space="preserve">maxMPE-Resources-r17                    </w:t>
      </w:r>
      <w:r w:rsidRPr="00D839FF">
        <w:rPr>
          <w:color w:val="993366"/>
        </w:rPr>
        <w:t>INTEGER</w:t>
      </w:r>
      <w:r w:rsidRPr="00D839FF">
        <w:t xml:space="preserve"> ::= 64      </w:t>
      </w:r>
      <w:r w:rsidRPr="00D839FF">
        <w:rPr>
          <w:color w:val="808080"/>
        </w:rPr>
        <w:t>-- Maximum number of pooled MPE resources</w:t>
      </w:r>
    </w:p>
    <w:p w14:paraId="55D084D4" w14:textId="77777777" w:rsidR="00394471" w:rsidRPr="00D839FF" w:rsidRDefault="00394471" w:rsidP="00D839FF">
      <w:pPr>
        <w:pStyle w:val="PL"/>
        <w:rPr>
          <w:color w:val="808080"/>
        </w:rPr>
      </w:pPr>
      <w:r w:rsidRPr="00D839FF">
        <w:t xml:space="preserve">maxNrofUL-Allocations                   </w:t>
      </w:r>
      <w:r w:rsidRPr="00D839FF">
        <w:rPr>
          <w:color w:val="993366"/>
        </w:rPr>
        <w:t>INTEGER</w:t>
      </w:r>
      <w:r w:rsidRPr="00D839FF">
        <w:t xml:space="preserve"> ::= 16      </w:t>
      </w:r>
      <w:r w:rsidRPr="00D839FF">
        <w:rPr>
          <w:color w:val="808080"/>
        </w:rPr>
        <w:t>-- Maximum number of PUSCH time domain resource allocations.</w:t>
      </w:r>
    </w:p>
    <w:p w14:paraId="3B84940E" w14:textId="77777777" w:rsidR="00394471" w:rsidRPr="00D839FF" w:rsidRDefault="00394471" w:rsidP="00D839FF">
      <w:pPr>
        <w:pStyle w:val="PL"/>
      </w:pPr>
      <w:r w:rsidRPr="00D839FF">
        <w:t xml:space="preserve">maxQFI                                  </w:t>
      </w:r>
      <w:r w:rsidRPr="00D839FF">
        <w:rPr>
          <w:color w:val="993366"/>
        </w:rPr>
        <w:t>INTEGER</w:t>
      </w:r>
      <w:r w:rsidRPr="00D839FF">
        <w:t xml:space="preserve"> ::= 63</w:t>
      </w:r>
    </w:p>
    <w:p w14:paraId="6830AB29" w14:textId="77777777" w:rsidR="00394471" w:rsidRPr="00D839FF" w:rsidRDefault="00394471" w:rsidP="00D839FF">
      <w:pPr>
        <w:pStyle w:val="PL"/>
      </w:pPr>
      <w:r w:rsidRPr="00D839FF">
        <w:t xml:space="preserve">maxRA-CSIRS-Resources                   </w:t>
      </w:r>
      <w:r w:rsidRPr="00D839FF">
        <w:rPr>
          <w:color w:val="993366"/>
        </w:rPr>
        <w:t>INTEGER</w:t>
      </w:r>
      <w:r w:rsidRPr="00D839FF">
        <w:t xml:space="preserve"> ::= 96</w:t>
      </w:r>
    </w:p>
    <w:p w14:paraId="2E232813" w14:textId="77777777" w:rsidR="00394471" w:rsidRPr="00D839FF" w:rsidRDefault="00394471" w:rsidP="00D839FF">
      <w:pPr>
        <w:pStyle w:val="PL"/>
        <w:rPr>
          <w:color w:val="808080"/>
        </w:rPr>
      </w:pPr>
      <w:r w:rsidRPr="00D839FF">
        <w:t xml:space="preserve">maxRA-OccasionsPerCSIRS                 </w:t>
      </w:r>
      <w:r w:rsidRPr="00D839FF">
        <w:rPr>
          <w:color w:val="993366"/>
        </w:rPr>
        <w:t>INTEGER</w:t>
      </w:r>
      <w:r w:rsidRPr="00D839FF">
        <w:t xml:space="preserve"> ::=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r w:rsidRPr="00D839FF">
        <w:rPr>
          <w:color w:val="993366"/>
        </w:rPr>
        <w:t>INTEGER</w:t>
      </w:r>
      <w:r w:rsidRPr="00D839FF">
        <w:t xml:space="preserve"> ::= 511     </w:t>
      </w:r>
      <w:r w:rsidRPr="00D839FF">
        <w:rPr>
          <w:color w:val="808080"/>
        </w:rPr>
        <w:t>-- Maximum number of RA occasions in the system</w:t>
      </w:r>
    </w:p>
    <w:p w14:paraId="4993C665" w14:textId="77777777" w:rsidR="00394471" w:rsidRPr="00D839FF" w:rsidRDefault="00394471" w:rsidP="00D839FF">
      <w:pPr>
        <w:pStyle w:val="PL"/>
      </w:pPr>
      <w:r w:rsidRPr="00D839FF">
        <w:t xml:space="preserve">maxRA-SSB-Resources                     </w:t>
      </w:r>
      <w:r w:rsidRPr="00D839FF">
        <w:rPr>
          <w:color w:val="993366"/>
        </w:rPr>
        <w:t>INTEGER</w:t>
      </w:r>
      <w:r w:rsidRPr="00D839FF">
        <w:t xml:space="preserve"> ::= 64</w:t>
      </w:r>
    </w:p>
    <w:p w14:paraId="452EEC41" w14:textId="77777777" w:rsidR="00394471" w:rsidRPr="00D839FF" w:rsidRDefault="00394471" w:rsidP="00D839FF">
      <w:pPr>
        <w:pStyle w:val="PL"/>
      </w:pPr>
      <w:r w:rsidRPr="00D839FF">
        <w:t xml:space="preserve">maxSCSs                                 </w:t>
      </w:r>
      <w:r w:rsidRPr="00D839FF">
        <w:rPr>
          <w:color w:val="993366"/>
        </w:rPr>
        <w:t>INTEGER</w:t>
      </w:r>
      <w:r w:rsidRPr="00D839FF">
        <w:t xml:space="preserve"> ::= 5</w:t>
      </w:r>
    </w:p>
    <w:p w14:paraId="342A521B" w14:textId="77777777" w:rsidR="00394471" w:rsidRPr="00D839FF" w:rsidRDefault="00394471" w:rsidP="00D839FF">
      <w:pPr>
        <w:pStyle w:val="PL"/>
      </w:pPr>
      <w:r w:rsidRPr="00D839FF">
        <w:t xml:space="preserve">maxSecondaryCellGroups                  </w:t>
      </w:r>
      <w:r w:rsidRPr="00D839FF">
        <w:rPr>
          <w:color w:val="993366"/>
        </w:rPr>
        <w:t>INTEGER</w:t>
      </w:r>
      <w:r w:rsidRPr="00D839FF">
        <w:t xml:space="preserve"> ::= 3</w:t>
      </w:r>
    </w:p>
    <w:p w14:paraId="569C9D24" w14:textId="77777777" w:rsidR="00394471" w:rsidRPr="00D839FF" w:rsidRDefault="00394471" w:rsidP="00D839FF">
      <w:pPr>
        <w:pStyle w:val="PL"/>
      </w:pPr>
      <w:r w:rsidRPr="00D839FF">
        <w:t xml:space="preserve">maxNrofServingCellsEUTRA                </w:t>
      </w:r>
      <w:r w:rsidRPr="00D839FF">
        <w:rPr>
          <w:color w:val="993366"/>
        </w:rPr>
        <w:t>INTEGER</w:t>
      </w:r>
      <w:r w:rsidRPr="00D839FF">
        <w:t xml:space="preserve"> ::= 32</w:t>
      </w:r>
    </w:p>
    <w:p w14:paraId="514544EB" w14:textId="77777777" w:rsidR="00394471" w:rsidRPr="00D839FF" w:rsidRDefault="00394471" w:rsidP="00D839FF">
      <w:pPr>
        <w:pStyle w:val="PL"/>
      </w:pPr>
      <w:r w:rsidRPr="00D839FF">
        <w:t xml:space="preserve">maxMBSFN-Allocations                    </w:t>
      </w:r>
      <w:r w:rsidRPr="00D839FF">
        <w:rPr>
          <w:color w:val="993366"/>
        </w:rPr>
        <w:t>INTEGER</w:t>
      </w:r>
      <w:r w:rsidRPr="00D839FF">
        <w:t xml:space="preserve"> ::= 8</w:t>
      </w:r>
    </w:p>
    <w:p w14:paraId="6971D937" w14:textId="77777777" w:rsidR="00394471" w:rsidRPr="00D839FF" w:rsidRDefault="00394471" w:rsidP="00D839FF">
      <w:pPr>
        <w:pStyle w:val="PL"/>
      </w:pPr>
      <w:r w:rsidRPr="00D839FF">
        <w:t xml:space="preserve">maxNrofMultiBands                       </w:t>
      </w:r>
      <w:r w:rsidRPr="00D839FF">
        <w:rPr>
          <w:color w:val="993366"/>
        </w:rPr>
        <w:t>INTEGER</w:t>
      </w:r>
      <w:r w:rsidRPr="00D839FF">
        <w:t xml:space="preserve"> ::= 8</w:t>
      </w:r>
    </w:p>
    <w:p w14:paraId="4FA6F7C2" w14:textId="77777777" w:rsidR="00394471" w:rsidRPr="00D839FF" w:rsidRDefault="00394471" w:rsidP="00D839FF">
      <w:pPr>
        <w:pStyle w:val="PL"/>
        <w:rPr>
          <w:color w:val="808080"/>
        </w:rPr>
      </w:pPr>
      <w:r w:rsidRPr="00D839FF">
        <w:t xml:space="preserve">maxCellSFTD                             </w:t>
      </w:r>
      <w:r w:rsidRPr="00D839FF">
        <w:rPr>
          <w:color w:val="993366"/>
        </w:rPr>
        <w:t>INTEGER</w:t>
      </w:r>
      <w:r w:rsidRPr="00D839FF">
        <w:t xml:space="preserve"> ::= 3       </w:t>
      </w:r>
      <w:r w:rsidRPr="00D839FF">
        <w:rPr>
          <w:color w:val="808080"/>
        </w:rPr>
        <w:t>-- Maximum number of cells for SFTD reporting</w:t>
      </w:r>
    </w:p>
    <w:p w14:paraId="537BB314" w14:textId="77777777" w:rsidR="00394471" w:rsidRPr="00D839FF" w:rsidRDefault="00394471" w:rsidP="00D839FF">
      <w:pPr>
        <w:pStyle w:val="PL"/>
      </w:pPr>
      <w:r w:rsidRPr="00D839FF">
        <w:t xml:space="preserve">maxReportConfigId                       </w:t>
      </w:r>
      <w:r w:rsidRPr="00D839FF">
        <w:rPr>
          <w:color w:val="993366"/>
        </w:rPr>
        <w:t>INTEGER</w:t>
      </w:r>
      <w:r w:rsidRPr="00D839FF">
        <w:t xml:space="preserve"> ::= 64</w:t>
      </w:r>
    </w:p>
    <w:p w14:paraId="4B91EBCB" w14:textId="79239874" w:rsidR="00394471" w:rsidRPr="00D839FF" w:rsidRDefault="00394471" w:rsidP="00D839FF">
      <w:pPr>
        <w:pStyle w:val="PL"/>
        <w:rPr>
          <w:color w:val="808080"/>
        </w:rPr>
      </w:pPr>
      <w:r w:rsidRPr="00D839FF">
        <w:t xml:space="preserve">maxNrofCodebooks                        </w:t>
      </w:r>
      <w:r w:rsidRPr="00D839FF">
        <w:rPr>
          <w:color w:val="993366"/>
        </w:rPr>
        <w:t>INTEGER</w:t>
      </w:r>
      <w:r w:rsidRPr="00D839FF">
        <w:t xml:space="preserve"> ::=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r w:rsidRPr="00D839FF">
        <w:rPr>
          <w:color w:val="993366"/>
        </w:rPr>
        <w:t>INTEGER</w:t>
      </w:r>
      <w:r w:rsidRPr="00D839FF">
        <w:t xml:space="preserve"> ::=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r w:rsidRPr="00D839FF">
        <w:rPr>
          <w:color w:val="993366"/>
        </w:rPr>
        <w:t>INTEGER</w:t>
      </w:r>
      <w:r w:rsidRPr="00D839FF">
        <w:t xml:space="preserve"> ::=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r w:rsidRPr="00D839FF">
        <w:t xml:space="preserve">maxNrofCSI-RS-Resources                 </w:t>
      </w:r>
      <w:r w:rsidRPr="00D839FF">
        <w:rPr>
          <w:color w:val="993366"/>
        </w:rPr>
        <w:t>INTEGER</w:t>
      </w:r>
      <w:r w:rsidRPr="00D839FF">
        <w:t xml:space="preserve"> ::=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lastRenderedPageBreak/>
        <w:t>maxNrofCSI-RS-ResourcesAlt-r16</w:t>
      </w:r>
      <w:r w:rsidRPr="00D839FF">
        <w:t xml:space="preserve">          </w:t>
      </w:r>
      <w:r w:rsidRPr="00D839FF">
        <w:rPr>
          <w:rFonts w:eastAsiaTheme="minorEastAsia"/>
          <w:color w:val="993366"/>
        </w:rPr>
        <w:t>INTEGER</w:t>
      </w:r>
      <w:r w:rsidRPr="00D839FF">
        <w:rPr>
          <w:rFonts w:eastAsiaTheme="minorEastAsia"/>
        </w:rPr>
        <w:t xml:space="preserve"> ::=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r w:rsidRPr="00D839FF">
        <w:rPr>
          <w:rFonts w:eastAsiaTheme="minorEastAsia"/>
          <w:color w:val="993366"/>
        </w:rPr>
        <w:t>INTEGER</w:t>
      </w:r>
      <w:r w:rsidRPr="00D839FF">
        <w:rPr>
          <w:rFonts w:eastAsiaTheme="minorEastAsia"/>
        </w:rPr>
        <w:t xml:space="preserve"> ::=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r w:rsidRPr="00D839FF">
        <w:t xml:space="preserve">maxNrofSRI-PUSCH-Mappings               </w:t>
      </w:r>
      <w:r w:rsidRPr="00D839FF">
        <w:rPr>
          <w:color w:val="993366"/>
        </w:rPr>
        <w:t>INTEGER</w:t>
      </w:r>
      <w:r w:rsidRPr="00D839FF">
        <w:t xml:space="preserve"> ::= 16</w:t>
      </w:r>
    </w:p>
    <w:p w14:paraId="05D3F2FB" w14:textId="77777777" w:rsidR="00394471" w:rsidRPr="00D839FF" w:rsidRDefault="00394471" w:rsidP="00D839FF">
      <w:pPr>
        <w:pStyle w:val="PL"/>
      </w:pPr>
      <w:r w:rsidRPr="00D839FF">
        <w:t xml:space="preserve">maxNrofSRI-PUSCH-Mappings-1             </w:t>
      </w:r>
      <w:r w:rsidRPr="00D839FF">
        <w:rPr>
          <w:color w:val="993366"/>
        </w:rPr>
        <w:t>INTEGER</w:t>
      </w:r>
      <w:r w:rsidRPr="00D839FF">
        <w:t xml:space="preserve"> ::= 15</w:t>
      </w:r>
    </w:p>
    <w:p w14:paraId="2F1D44A0" w14:textId="77777777" w:rsidR="00394471" w:rsidRPr="00D839FF" w:rsidRDefault="00394471" w:rsidP="00D839FF">
      <w:pPr>
        <w:pStyle w:val="PL"/>
        <w:rPr>
          <w:color w:val="808080"/>
        </w:rPr>
      </w:pPr>
      <w:r w:rsidRPr="00D839FF">
        <w:t xml:space="preserve">maxSIB                                  </w:t>
      </w:r>
      <w:r w:rsidRPr="00D839FF">
        <w:rPr>
          <w:color w:val="993366"/>
        </w:rPr>
        <w:t>INTEGER</w:t>
      </w:r>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r w:rsidRPr="00D839FF">
        <w:t xml:space="preserve">maxSI-Message                           </w:t>
      </w:r>
      <w:r w:rsidRPr="00D839FF">
        <w:rPr>
          <w:color w:val="993366"/>
        </w:rPr>
        <w:t>INTEGER</w:t>
      </w:r>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r w:rsidRPr="00D839FF">
        <w:rPr>
          <w:color w:val="993366"/>
        </w:rPr>
        <w:t>INTEGER</w:t>
      </w:r>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r w:rsidRPr="00D839FF">
        <w:t xml:space="preserve">maxPO-perPF                             </w:t>
      </w:r>
      <w:r w:rsidRPr="00D839FF">
        <w:rPr>
          <w:color w:val="993366"/>
        </w:rPr>
        <w:t>INTEGER</w:t>
      </w:r>
      <w:r w:rsidRPr="00D839FF">
        <w:t xml:space="preserve"> ::=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DengXian"/>
        </w:rPr>
        <w:t>EI</w:t>
      </w:r>
      <w:r w:rsidRPr="00D839FF">
        <w:t xml:space="preserve">-perPF-r17                        </w:t>
      </w:r>
      <w:r w:rsidRPr="00D839FF">
        <w:rPr>
          <w:color w:val="993366"/>
        </w:rPr>
        <w:t>INTEGER</w:t>
      </w:r>
      <w:r w:rsidRPr="00D839FF">
        <w:t xml:space="preserve"> ::= 4       </w:t>
      </w:r>
      <w:r w:rsidRPr="00D839FF">
        <w:rPr>
          <w:color w:val="808080"/>
        </w:rPr>
        <w:t xml:space="preserve">-- Maximum number of </w:t>
      </w:r>
      <w:r w:rsidRPr="00D839FF">
        <w:rPr>
          <w:rFonts w:eastAsia="DengXian"/>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r w:rsidRPr="00D839FF">
        <w:rPr>
          <w:color w:val="993366"/>
        </w:rPr>
        <w:t>INTEGER</w:t>
      </w:r>
      <w:r w:rsidRPr="00D839FF">
        <w:t xml:space="preserve"> ::= 63      </w:t>
      </w:r>
      <w:r w:rsidRPr="00D839FF">
        <w:rPr>
          <w:color w:val="808080"/>
        </w:rPr>
        <w:t>-- Maximum number of Access Categories minus 1</w:t>
      </w:r>
    </w:p>
    <w:p w14:paraId="4CFB15BF" w14:textId="3AE155EB" w:rsidR="00394471" w:rsidRPr="00D839FF" w:rsidRDefault="00394471" w:rsidP="00D839FF">
      <w:pPr>
        <w:pStyle w:val="PL"/>
        <w:rPr>
          <w:color w:val="808080"/>
        </w:rPr>
      </w:pPr>
      <w:r w:rsidRPr="00D839FF">
        <w:t xml:space="preserve">maxBarringInfoSet                       </w:t>
      </w:r>
      <w:r w:rsidRPr="00D839FF">
        <w:rPr>
          <w:color w:val="993366"/>
        </w:rPr>
        <w:t>INTEGER</w:t>
      </w:r>
      <w:r w:rsidRPr="00D839FF">
        <w:t xml:space="preserve"> ::=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r w:rsidRPr="00D839FF">
        <w:t xml:space="preserve">maxCellEUTRA                            </w:t>
      </w:r>
      <w:r w:rsidRPr="00D839FF">
        <w:rPr>
          <w:color w:val="993366"/>
        </w:rPr>
        <w:t>INTEGER</w:t>
      </w:r>
      <w:r w:rsidRPr="00D839FF">
        <w:t xml:space="preserve"> ::= 8       </w:t>
      </w:r>
      <w:r w:rsidRPr="00D839FF">
        <w:rPr>
          <w:color w:val="808080"/>
        </w:rPr>
        <w:t>-- Maximum number of E-UTRA cells in SIB list</w:t>
      </w:r>
    </w:p>
    <w:p w14:paraId="1CEBE74B" w14:textId="77777777" w:rsidR="00394471" w:rsidRPr="00D839FF" w:rsidRDefault="00394471" w:rsidP="00D839FF">
      <w:pPr>
        <w:pStyle w:val="PL"/>
        <w:rPr>
          <w:color w:val="808080"/>
        </w:rPr>
      </w:pPr>
      <w:r w:rsidRPr="00D839FF">
        <w:t xml:space="preserve">maxEUTRA-Carrier                        </w:t>
      </w:r>
      <w:r w:rsidRPr="00D839FF">
        <w:rPr>
          <w:color w:val="993366"/>
        </w:rPr>
        <w:t>INTEGER</w:t>
      </w:r>
      <w:r w:rsidRPr="00D839FF">
        <w:t xml:space="preserve"> ::= 8       </w:t>
      </w:r>
      <w:r w:rsidRPr="00D839FF">
        <w:rPr>
          <w:color w:val="808080"/>
        </w:rPr>
        <w:t>-- Maximum number of E-UTRA carriers in SIB list</w:t>
      </w:r>
    </w:p>
    <w:p w14:paraId="2114FB0B" w14:textId="324A60C7" w:rsidR="00394471" w:rsidRPr="00D839FF" w:rsidRDefault="00394471" w:rsidP="00D839FF">
      <w:pPr>
        <w:pStyle w:val="PL"/>
        <w:rPr>
          <w:color w:val="808080"/>
        </w:rPr>
      </w:pPr>
      <w:r w:rsidRPr="00D839FF">
        <w:t xml:space="preserve">maxPLMNIdentities                       </w:t>
      </w:r>
      <w:r w:rsidRPr="00D839FF">
        <w:rPr>
          <w:color w:val="993366"/>
        </w:rPr>
        <w:t>INTEGER</w:t>
      </w:r>
      <w:r w:rsidRPr="00D839FF">
        <w:t xml:space="preserve"> ::=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r w:rsidRPr="00D839FF">
        <w:t xml:space="preserve">maxDownlinkFeatureSets                  </w:t>
      </w:r>
      <w:r w:rsidRPr="00D839FF">
        <w:rPr>
          <w:color w:val="993366"/>
        </w:rPr>
        <w:t>INTEGER</w:t>
      </w:r>
      <w:r w:rsidRPr="00D839FF">
        <w:t xml:space="preserve"> ::= 1024    </w:t>
      </w:r>
      <w:r w:rsidRPr="00D839FF">
        <w:rPr>
          <w:color w:val="808080"/>
        </w:rPr>
        <w:t>-- (for NR DL) Total number of FeatureSets (size of the pool)</w:t>
      </w:r>
    </w:p>
    <w:p w14:paraId="506C8C6D" w14:textId="77777777" w:rsidR="00394471" w:rsidRPr="00D839FF" w:rsidRDefault="00394471" w:rsidP="00D839FF">
      <w:pPr>
        <w:pStyle w:val="PL"/>
        <w:rPr>
          <w:color w:val="808080"/>
        </w:rPr>
      </w:pPr>
      <w:r w:rsidRPr="00D839FF">
        <w:t xml:space="preserve">maxUplinkFeatureSets                    </w:t>
      </w:r>
      <w:r w:rsidRPr="00D839FF">
        <w:rPr>
          <w:color w:val="993366"/>
        </w:rPr>
        <w:t>INTEGER</w:t>
      </w:r>
      <w:r w:rsidRPr="00D839FF">
        <w:t xml:space="preserve"> ::= 1024    </w:t>
      </w:r>
      <w:r w:rsidRPr="00D839FF">
        <w:rPr>
          <w:color w:val="808080"/>
        </w:rPr>
        <w:t>-- (for NR UL) Total number of FeatureSets (size of the pool)</w:t>
      </w:r>
    </w:p>
    <w:p w14:paraId="6F5402F8" w14:textId="77777777" w:rsidR="00394471" w:rsidRPr="00D839FF" w:rsidRDefault="00394471" w:rsidP="00D839FF">
      <w:pPr>
        <w:pStyle w:val="PL"/>
        <w:rPr>
          <w:color w:val="808080"/>
        </w:rPr>
      </w:pPr>
      <w:r w:rsidRPr="00D839FF">
        <w:t xml:space="preserve">maxEUTRA-DL-FeatureSets                 </w:t>
      </w:r>
      <w:r w:rsidRPr="00D839FF">
        <w:rPr>
          <w:color w:val="993366"/>
        </w:rPr>
        <w:t>INTEGER</w:t>
      </w:r>
      <w:r w:rsidRPr="00D839FF">
        <w:t xml:space="preserve"> ::= 256     </w:t>
      </w:r>
      <w:r w:rsidRPr="00D839FF">
        <w:rPr>
          <w:color w:val="808080"/>
        </w:rPr>
        <w:t>-- (for E-UTRA) Total number of FeatureSets (size of the pool)</w:t>
      </w:r>
    </w:p>
    <w:p w14:paraId="0502C7FA" w14:textId="77777777" w:rsidR="00394471" w:rsidRPr="00D839FF" w:rsidRDefault="00394471" w:rsidP="00D839FF">
      <w:pPr>
        <w:pStyle w:val="PL"/>
        <w:rPr>
          <w:color w:val="808080"/>
        </w:rPr>
      </w:pPr>
      <w:r w:rsidRPr="00D839FF">
        <w:t xml:space="preserve">maxEUTRA-UL-FeatureSets                 </w:t>
      </w:r>
      <w:r w:rsidRPr="00D839FF">
        <w:rPr>
          <w:color w:val="993366"/>
        </w:rPr>
        <w:t>INTEGER</w:t>
      </w:r>
      <w:r w:rsidRPr="00D839FF">
        <w:t xml:space="preserve"> ::= 256     </w:t>
      </w:r>
      <w:r w:rsidRPr="00D839FF">
        <w:rPr>
          <w:color w:val="808080"/>
        </w:rPr>
        <w:t>-- (for E-UTRA) Total number of FeatureSets (size of the pool)</w:t>
      </w:r>
    </w:p>
    <w:p w14:paraId="56BE7A3E" w14:textId="77777777" w:rsidR="00394471" w:rsidRPr="00D839FF" w:rsidRDefault="00394471" w:rsidP="00D839FF">
      <w:pPr>
        <w:pStyle w:val="PL"/>
        <w:rPr>
          <w:color w:val="808080"/>
        </w:rPr>
      </w:pPr>
      <w:r w:rsidRPr="00D839FF">
        <w:t xml:space="preserve">maxFeatureSetsPerBand                   </w:t>
      </w:r>
      <w:r w:rsidRPr="00D839FF">
        <w:rPr>
          <w:color w:val="993366"/>
        </w:rPr>
        <w:t>INTEGER</w:t>
      </w:r>
      <w:r w:rsidRPr="00D839FF">
        <w:t xml:space="preserve"> ::=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r w:rsidRPr="00D839FF">
        <w:t xml:space="preserve">maxPerCC-FeatureSets                    </w:t>
      </w:r>
      <w:r w:rsidRPr="00D839FF">
        <w:rPr>
          <w:color w:val="993366"/>
        </w:rPr>
        <w:t>INTEGER</w:t>
      </w:r>
      <w:r w:rsidRPr="00D839FF">
        <w:t xml:space="preserve"> ::= 1024    </w:t>
      </w:r>
      <w:r w:rsidRPr="00D839FF">
        <w:rPr>
          <w:color w:val="808080"/>
        </w:rPr>
        <w:t>-- (for NR) Total number of CC-specific FeatureSets (size of the pool)</w:t>
      </w:r>
    </w:p>
    <w:p w14:paraId="7BD30E53" w14:textId="77777777" w:rsidR="00394471" w:rsidRPr="00D839FF" w:rsidRDefault="00394471" w:rsidP="00D839FF">
      <w:pPr>
        <w:pStyle w:val="PL"/>
        <w:rPr>
          <w:color w:val="808080"/>
        </w:rPr>
      </w:pPr>
      <w:r w:rsidRPr="00D839FF">
        <w:t xml:space="preserve">maxFeatureSetCombinations               </w:t>
      </w:r>
      <w:r w:rsidRPr="00D839FF">
        <w:rPr>
          <w:color w:val="993366"/>
        </w:rPr>
        <w:t>INTEGER</w:t>
      </w:r>
      <w:r w:rsidRPr="00D839FF">
        <w:t xml:space="preserve"> ::= 1024    </w:t>
      </w:r>
      <w:r w:rsidRPr="00D839FF">
        <w:rPr>
          <w:color w:val="808080"/>
        </w:rPr>
        <w:t>-- (for MR-DC/NR)Total number of Feature set combinations (size of the pool)</w:t>
      </w:r>
    </w:p>
    <w:p w14:paraId="6AD99377" w14:textId="77777777" w:rsidR="00394471" w:rsidRPr="00D839FF" w:rsidRDefault="00394471" w:rsidP="00D839FF">
      <w:pPr>
        <w:pStyle w:val="PL"/>
      </w:pPr>
      <w:r w:rsidRPr="00D839FF">
        <w:t xml:space="preserve">maxInterRAT-RSTD-Freq                   </w:t>
      </w:r>
      <w:r w:rsidRPr="00D839FF">
        <w:rPr>
          <w:color w:val="993366"/>
        </w:rPr>
        <w:t>INTEGER</w:t>
      </w:r>
      <w:r w:rsidRPr="00D839FF">
        <w:t xml:space="preserve"> ::= 3</w:t>
      </w:r>
    </w:p>
    <w:p w14:paraId="4C92A5EC" w14:textId="77777777" w:rsidR="005F220E" w:rsidRPr="00D839FF" w:rsidRDefault="005F220E" w:rsidP="00D839FF">
      <w:pPr>
        <w:pStyle w:val="PL"/>
        <w:rPr>
          <w:color w:val="808080"/>
        </w:rPr>
      </w:pPr>
      <w:r w:rsidRPr="00D839FF">
        <w:t xml:space="preserve">maxGIN-r17                              </w:t>
      </w:r>
      <w:r w:rsidRPr="00D839FF">
        <w:rPr>
          <w:color w:val="993366"/>
        </w:rPr>
        <w:t>INTEGER</w:t>
      </w:r>
      <w:r w:rsidRPr="00D839FF">
        <w:t xml:space="preserve"> ::=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r w:rsidRPr="00D839FF">
        <w:rPr>
          <w:color w:val="993366"/>
        </w:rPr>
        <w:t>INTEGER</w:t>
      </w:r>
      <w:r w:rsidRPr="00D839FF">
        <w:t xml:space="preserve"> ::=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r w:rsidRPr="00D839FF">
        <w:rPr>
          <w:color w:val="993366"/>
        </w:rPr>
        <w:t>INTEGER</w:t>
      </w:r>
      <w:r w:rsidRPr="00D839FF">
        <w:t xml:space="preserve"> ::=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r w:rsidRPr="00D839FF">
        <w:rPr>
          <w:color w:val="993366"/>
        </w:rPr>
        <w:t>INTEGER</w:t>
      </w:r>
      <w:r w:rsidRPr="00D839FF">
        <w:t xml:space="preserve"> ::=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r w:rsidRPr="00D839FF">
        <w:rPr>
          <w:color w:val="993366"/>
        </w:rPr>
        <w:t>INTEGER</w:t>
      </w:r>
      <w:r w:rsidRPr="00D839FF">
        <w:t xml:space="preserve"> ::=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r w:rsidRPr="00D839FF">
        <w:rPr>
          <w:color w:val="993366"/>
        </w:rPr>
        <w:t>INTEGER</w:t>
      </w:r>
      <w:r w:rsidRPr="00D839FF">
        <w:t xml:space="preserve"> ::=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r w:rsidRPr="00D839FF">
        <w:rPr>
          <w:color w:val="993366"/>
        </w:rPr>
        <w:t>INTEGER</w:t>
      </w:r>
      <w:r w:rsidRPr="00D839FF">
        <w:t xml:space="preserve"> ::=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t xml:space="preserve">maxK0-SchedulingOffset-r16              </w:t>
      </w:r>
      <w:r w:rsidRPr="00D839FF">
        <w:rPr>
          <w:color w:val="993366"/>
        </w:rPr>
        <w:t>INTEGER</w:t>
      </w:r>
      <w:r w:rsidRPr="00D839FF">
        <w:t xml:space="preserve"> ::=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r w:rsidRPr="00D839FF">
        <w:rPr>
          <w:color w:val="993366"/>
        </w:rPr>
        <w:t>INTEGER</w:t>
      </w:r>
      <w:r w:rsidRPr="00D839FF">
        <w:t xml:space="preserve"> ::=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r w:rsidRPr="00D839FF">
        <w:rPr>
          <w:color w:val="993366"/>
        </w:rPr>
        <w:t>INTEGER</w:t>
      </w:r>
      <w:r w:rsidRPr="00D839FF">
        <w:t xml:space="preserve"> ::=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r w:rsidRPr="00D839FF">
        <w:rPr>
          <w:color w:val="993366"/>
        </w:rPr>
        <w:t>INTEGER</w:t>
      </w:r>
      <w:r w:rsidRPr="00D839FF">
        <w:t xml:space="preserve"> ::=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r w:rsidRPr="00D839FF">
        <w:rPr>
          <w:color w:val="993366"/>
        </w:rPr>
        <w:t>INTEGER</w:t>
      </w:r>
      <w:r w:rsidRPr="00D839FF">
        <w:t xml:space="preserve"> ::=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r w:rsidRPr="00D839FF">
        <w:rPr>
          <w:color w:val="993366"/>
        </w:rPr>
        <w:t>INTEGER</w:t>
      </w:r>
      <w:r w:rsidRPr="00D839FF">
        <w:t xml:space="preserve"> ::=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r w:rsidRPr="00D839FF">
        <w:rPr>
          <w:color w:val="993366"/>
        </w:rPr>
        <w:t>INTEGER</w:t>
      </w:r>
      <w:r w:rsidRPr="00D839FF">
        <w:t xml:space="preserve"> ::=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r w:rsidRPr="00D839FF">
        <w:rPr>
          <w:color w:val="993366"/>
        </w:rPr>
        <w:t>INTEGER</w:t>
      </w:r>
      <w:r w:rsidRPr="00D839FF">
        <w:t xml:space="preserve"> ::=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r w:rsidRPr="00D839FF">
        <w:rPr>
          <w:color w:val="993366"/>
        </w:rPr>
        <w:t>INTEGER</w:t>
      </w:r>
      <w:r w:rsidRPr="00D839FF">
        <w:t xml:space="preserve"> ::=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r w:rsidRPr="00D839FF">
        <w:rPr>
          <w:color w:val="993366"/>
        </w:rPr>
        <w:t>INTEGER</w:t>
      </w:r>
      <w:r w:rsidRPr="00D839FF">
        <w:t xml:space="preserve"> ::=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r w:rsidRPr="00D839FF">
        <w:rPr>
          <w:color w:val="993366"/>
        </w:rPr>
        <w:t>INTEGER</w:t>
      </w:r>
      <w:r w:rsidRPr="00D839FF">
        <w:t xml:space="preserve"> ::=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r w:rsidRPr="00D839FF">
        <w:rPr>
          <w:color w:val="993366"/>
        </w:rPr>
        <w:t>INTEGER</w:t>
      </w:r>
      <w:r w:rsidRPr="00D839FF">
        <w:t xml:space="preserve"> ::=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r w:rsidRPr="00D839FF">
        <w:rPr>
          <w:color w:val="993366"/>
        </w:rPr>
        <w:t>INTEGER</w:t>
      </w:r>
      <w:r w:rsidRPr="00D839FF">
        <w:t xml:space="preserve"> ::=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r w:rsidRPr="00D839FF">
        <w:rPr>
          <w:color w:val="993366"/>
        </w:rPr>
        <w:t>INTEGER</w:t>
      </w:r>
      <w:r w:rsidRPr="00D839FF">
        <w:t xml:space="preserve"> ::= 32      </w:t>
      </w:r>
      <w:r w:rsidRPr="00D839FF">
        <w:rPr>
          <w:color w:val="808080"/>
        </w:rPr>
        <w:t>-- Maximum number of posSIB(s) that can be requested on-demand</w:t>
      </w:r>
    </w:p>
    <w:p w14:paraId="552CDC47" w14:textId="77777777" w:rsidR="00394471" w:rsidRPr="00D839FF" w:rsidRDefault="00394471" w:rsidP="00D839FF">
      <w:pPr>
        <w:pStyle w:val="PL"/>
        <w:rPr>
          <w:color w:val="808080"/>
        </w:rPr>
      </w:pPr>
      <w:r w:rsidRPr="00D839FF">
        <w:t xml:space="preserve">maxCI-DCI-PayloadSize-r16               </w:t>
      </w:r>
      <w:r w:rsidRPr="00D839FF">
        <w:rPr>
          <w:color w:val="993366"/>
        </w:rPr>
        <w:t>INTEGER</w:t>
      </w:r>
      <w:r w:rsidRPr="00D839FF">
        <w:t xml:space="preserve"> ::=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r w:rsidRPr="00D839FF">
        <w:rPr>
          <w:color w:val="993366"/>
        </w:rPr>
        <w:t>INTEGER</w:t>
      </w:r>
      <w:r w:rsidRPr="00D839FF">
        <w:t xml:space="preserve"> ::=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r w:rsidRPr="00D839FF">
        <w:rPr>
          <w:color w:val="993366"/>
        </w:rPr>
        <w:t>INTEGER</w:t>
      </w:r>
      <w:r w:rsidRPr="00D839FF">
        <w:t xml:space="preserve"> ::= 32      </w:t>
      </w:r>
      <w:r w:rsidRPr="00D839FF">
        <w:rPr>
          <w:color w:val="808080"/>
        </w:rPr>
        <w:t>-- Maximum value of Uu Relay RLC channel ID</w:t>
      </w:r>
    </w:p>
    <w:p w14:paraId="11EBBD02" w14:textId="288CA48A" w:rsidR="00394471" w:rsidRPr="00D839FF" w:rsidRDefault="00394471" w:rsidP="00D839FF">
      <w:pPr>
        <w:pStyle w:val="PL"/>
        <w:rPr>
          <w:color w:val="808080"/>
        </w:rPr>
      </w:pPr>
      <w:r w:rsidRPr="00D839FF">
        <w:t xml:space="preserve">maxWLAN-Id-Report-r16                   </w:t>
      </w:r>
      <w:r w:rsidRPr="00D839FF">
        <w:rPr>
          <w:color w:val="993366"/>
        </w:rPr>
        <w:t>INTEGER</w:t>
      </w:r>
      <w:r w:rsidRPr="00D839FF">
        <w:t xml:space="preserve"> ::=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r w:rsidRPr="00D839FF">
        <w:rPr>
          <w:color w:val="993366"/>
        </w:rPr>
        <w:t>INTEGER</w:t>
      </w:r>
      <w:r w:rsidRPr="00D839FF">
        <w:t xml:space="preserve"> ::=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DengXian"/>
        </w:rPr>
        <w:t>maxRAReport-r16</w:t>
      </w:r>
      <w:r w:rsidRPr="00D839FF">
        <w:t xml:space="preserve">                         </w:t>
      </w:r>
      <w:r w:rsidRPr="00D839FF">
        <w:rPr>
          <w:color w:val="993366"/>
        </w:rPr>
        <w:t>INTEGER</w:t>
      </w:r>
      <w:r w:rsidRPr="00D839FF">
        <w:t xml:space="preserve"> ::=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r w:rsidRPr="00D839FF">
        <w:rPr>
          <w:color w:val="993366"/>
        </w:rPr>
        <w:t>INTEGER</w:t>
      </w:r>
      <w:r w:rsidRPr="00D839FF">
        <w:t xml:space="preserve"> ::= 64      </w:t>
      </w:r>
      <w:r w:rsidRPr="00D839FF">
        <w:rPr>
          <w:color w:val="808080"/>
        </w:rPr>
        <w:t>-- Maximum number of sidelink transmission parameters configurations</w:t>
      </w:r>
    </w:p>
    <w:p w14:paraId="6A34C3AE" w14:textId="77777777" w:rsidR="00394471" w:rsidRPr="00D839FF" w:rsidRDefault="00394471" w:rsidP="00D839FF">
      <w:pPr>
        <w:pStyle w:val="PL"/>
        <w:rPr>
          <w:color w:val="808080"/>
        </w:rPr>
      </w:pPr>
      <w:r w:rsidRPr="00D839FF">
        <w:t xml:space="preserve">maxTxConfig-1-r16                       </w:t>
      </w:r>
      <w:r w:rsidRPr="00D839FF">
        <w:rPr>
          <w:color w:val="993366"/>
        </w:rPr>
        <w:t>INTEGER</w:t>
      </w:r>
      <w:r w:rsidRPr="00D839FF">
        <w:t xml:space="preserve"> ::= 63      </w:t>
      </w:r>
      <w:r w:rsidRPr="00D839FF">
        <w:rPr>
          <w:color w:val="808080"/>
        </w:rPr>
        <w:t>-- Maximum number of sidelink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r w:rsidRPr="00D839FF">
        <w:rPr>
          <w:color w:val="993366"/>
        </w:rPr>
        <w:t>INTEGER</w:t>
      </w:r>
      <w:r w:rsidRPr="00D839FF">
        <w:t xml:space="preserve"> ::=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lastRenderedPageBreak/>
        <w:t xml:space="preserve">maxNrofCLI-RSSI-Resources-r16           </w:t>
      </w:r>
      <w:r w:rsidRPr="00D839FF">
        <w:rPr>
          <w:color w:val="993366"/>
        </w:rPr>
        <w:t>INTEGER</w:t>
      </w:r>
      <w:r w:rsidRPr="00D839FF">
        <w:t xml:space="preserve"> ::=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r w:rsidRPr="00D839FF">
        <w:rPr>
          <w:color w:val="993366"/>
        </w:rPr>
        <w:t>INTEGER</w:t>
      </w:r>
      <w:r w:rsidRPr="00D839FF">
        <w:t xml:space="preserve"> ::=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r w:rsidRPr="00D839FF">
        <w:rPr>
          <w:color w:val="993366"/>
        </w:rPr>
        <w:t>INTEGER</w:t>
      </w:r>
      <w:r w:rsidRPr="00D839FF">
        <w:t xml:space="preserve"> ::=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r w:rsidRPr="00D839FF">
        <w:rPr>
          <w:color w:val="993366"/>
        </w:rPr>
        <w:t>INTEGER</w:t>
      </w:r>
      <w:r w:rsidRPr="00D839FF">
        <w:t xml:space="preserve"> ::= 8</w:t>
      </w:r>
    </w:p>
    <w:p w14:paraId="4815D1EC" w14:textId="77777777" w:rsidR="000103E4" w:rsidRPr="00D839FF" w:rsidRDefault="000103E4" w:rsidP="00D839FF">
      <w:pPr>
        <w:pStyle w:val="PL"/>
        <w:rPr>
          <w:color w:val="808080"/>
        </w:rPr>
      </w:pPr>
      <w:r w:rsidRPr="00D839FF">
        <w:t xml:space="preserve">maxNrofCC-Group-r17                     </w:t>
      </w:r>
      <w:r w:rsidRPr="00D839FF">
        <w:rPr>
          <w:color w:val="993366"/>
        </w:rPr>
        <w:t>INTEGER</w:t>
      </w:r>
      <w:r w:rsidRPr="00D839FF">
        <w:t xml:space="preserve"> ::=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r w:rsidRPr="00D839FF">
        <w:rPr>
          <w:color w:val="993366"/>
        </w:rPr>
        <w:t>INTEGER</w:t>
      </w:r>
      <w:r w:rsidRPr="00D839FF">
        <w:t xml:space="preserve"> ::=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r w:rsidRPr="00D839FF">
        <w:rPr>
          <w:color w:val="993366"/>
        </w:rPr>
        <w:t>INTEGER</w:t>
      </w:r>
      <w:r w:rsidRPr="00D839FF">
        <w:t xml:space="preserve"> ::=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r w:rsidRPr="00D839FF">
        <w:rPr>
          <w:color w:val="993366"/>
        </w:rPr>
        <w:t>INTEGER</w:t>
      </w:r>
      <w:r w:rsidRPr="00D839FF">
        <w:t xml:space="preserve"> ::=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r w:rsidRPr="00D839FF">
        <w:rPr>
          <w:color w:val="993366"/>
        </w:rPr>
        <w:t>INTEGER</w:t>
      </w:r>
      <w:r w:rsidRPr="00D839FF">
        <w:t xml:space="preserve"> ::=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r w:rsidRPr="00D839FF">
        <w:rPr>
          <w:color w:val="993366"/>
        </w:rPr>
        <w:t>INTEGER</w:t>
      </w:r>
      <w:r w:rsidRPr="00D839FF">
        <w:t xml:space="preserve"> ::= 8 </w:t>
      </w:r>
      <w:r w:rsidRPr="00D839FF">
        <w:rPr>
          <w:color w:val="808080"/>
        </w:rPr>
        <w:t>-- Maximum number of CSI report subconfigurations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r w:rsidRPr="00D839FF">
        <w:rPr>
          <w:color w:val="993366"/>
        </w:rPr>
        <w:t>INTEGER</w:t>
      </w:r>
      <w:r w:rsidRPr="00D839FF">
        <w:t xml:space="preserve"> ::= 7 </w:t>
      </w:r>
      <w:r w:rsidRPr="00D839FF">
        <w:rPr>
          <w:color w:val="808080"/>
        </w:rPr>
        <w:t>-- Maximum number of CSI report subconfigurations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r w:rsidRPr="00D839FF">
        <w:rPr>
          <w:color w:val="993366"/>
        </w:rPr>
        <w:t>INTEGER</w:t>
      </w:r>
      <w:r w:rsidRPr="00D839FF">
        <w:t xml:space="preserve"> ::=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r w:rsidRPr="00D839FF">
        <w:rPr>
          <w:color w:val="993366"/>
        </w:rPr>
        <w:t>INTEGER</w:t>
      </w:r>
      <w:r w:rsidRPr="00D839FF">
        <w:t xml:space="preserve"> ::=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r w:rsidRPr="00D839FF">
        <w:t xml:space="preserve">maxNrofSPS-DeactivationState            </w:t>
      </w:r>
      <w:r w:rsidRPr="00D839FF">
        <w:rPr>
          <w:color w:val="993366"/>
        </w:rPr>
        <w:t>INTEGER</w:t>
      </w:r>
      <w:r w:rsidRPr="00D839FF">
        <w:t xml:space="preserve"> ::=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r w:rsidRPr="00D839FF">
        <w:rPr>
          <w:color w:val="993366"/>
        </w:rPr>
        <w:t>INTEGER</w:t>
      </w:r>
      <w:r w:rsidRPr="00D839FF">
        <w:t xml:space="preserve"> ::=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r w:rsidRPr="00D839FF">
        <w:rPr>
          <w:color w:val="993366"/>
        </w:rPr>
        <w:t>INTEGER</w:t>
      </w:r>
      <w:r w:rsidRPr="00D839FF">
        <w:t xml:space="preserve"> ::=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r w:rsidR="009B1D75" w:rsidRPr="00D839FF">
        <w:rPr>
          <w:color w:val="993366"/>
        </w:rPr>
        <w:t>INTEGER</w:t>
      </w:r>
      <w:r w:rsidR="009B1D75" w:rsidRPr="00D839FF">
        <w:t xml:space="preserve"> ::=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r w:rsidRPr="00D839FF">
        <w:rPr>
          <w:color w:val="993366"/>
        </w:rPr>
        <w:t>INTEGER</w:t>
      </w:r>
      <w:r w:rsidRPr="00D839FF">
        <w:t xml:space="preserve"> ::=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DengXian"/>
        </w:rPr>
        <w:t>maxNrofPagingSubgroups-r17</w:t>
      </w:r>
      <w:r w:rsidRPr="00D839FF">
        <w:t xml:space="preserve">              </w:t>
      </w:r>
      <w:r w:rsidRPr="00D839FF">
        <w:rPr>
          <w:color w:val="993366"/>
        </w:rPr>
        <w:t>INTEGER</w:t>
      </w:r>
      <w:r w:rsidRPr="00D839FF">
        <w:t xml:space="preserve"> ::= </w:t>
      </w:r>
      <w:r w:rsidRPr="00D839FF">
        <w:rPr>
          <w:rFonts w:eastAsia="DengXian"/>
        </w:rPr>
        <w:t>8</w:t>
      </w:r>
      <w:r w:rsidRPr="00D839FF">
        <w:t xml:space="preserve">       </w:t>
      </w:r>
      <w:r w:rsidRPr="00D839FF">
        <w:rPr>
          <w:color w:val="808080"/>
        </w:rPr>
        <w:t>-- Maximum number of</w:t>
      </w:r>
      <w:r w:rsidRPr="00D839FF">
        <w:rPr>
          <w:rFonts w:eastAsia="DengXian"/>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r w:rsidRPr="00D839FF">
        <w:rPr>
          <w:color w:val="993366"/>
        </w:rPr>
        <w:t>INTEGER</w:t>
      </w:r>
      <w:r w:rsidRPr="00D839FF">
        <w:t xml:space="preserve"> ::= 3</w:t>
      </w:r>
    </w:p>
    <w:p w14:paraId="7FAC890E" w14:textId="77777777" w:rsidR="000103E4" w:rsidRPr="00D839FF" w:rsidRDefault="000103E4" w:rsidP="00D839FF">
      <w:pPr>
        <w:pStyle w:val="PL"/>
        <w:rPr>
          <w:color w:val="808080"/>
        </w:rPr>
      </w:pPr>
      <w:r w:rsidRPr="00D839FF">
        <w:t xml:space="preserve">maxNrofReqComDC-Location-r17            </w:t>
      </w:r>
      <w:r w:rsidRPr="00D839FF">
        <w:rPr>
          <w:color w:val="993366"/>
        </w:rPr>
        <w:t>INTEGER</w:t>
      </w:r>
      <w:r w:rsidRPr="00D839FF">
        <w:t xml:space="preserve"> ::=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r w:rsidRPr="00D839FF">
        <w:rPr>
          <w:color w:val="993366"/>
        </w:rPr>
        <w:t>INTEGER</w:t>
      </w:r>
      <w:r w:rsidRPr="00D839FF">
        <w:t xml:space="preserve"> ::= 32      </w:t>
      </w:r>
      <w:r w:rsidRPr="00D839FF">
        <w:rPr>
          <w:color w:val="808080"/>
        </w:rPr>
        <w:t>-- Maximum number of serving cells in simultaneousTCI-UpdateList</w:t>
      </w:r>
    </w:p>
    <w:p w14:paraId="2E4DFF2E" w14:textId="3F9E4197" w:rsidR="00E46198" w:rsidRPr="00D839FF" w:rsidRDefault="00E46198" w:rsidP="00D839FF">
      <w:pPr>
        <w:pStyle w:val="PL"/>
        <w:rPr>
          <w:color w:val="808080"/>
        </w:rPr>
      </w:pPr>
      <w:r w:rsidRPr="00D839FF">
        <w:t xml:space="preserve">maxNrofTxDC-TwoCarrier-r16              </w:t>
      </w:r>
      <w:r w:rsidRPr="00D839FF">
        <w:rPr>
          <w:color w:val="993366"/>
        </w:rPr>
        <w:t>INTEGER</w:t>
      </w:r>
      <w:r w:rsidRPr="00D839FF">
        <w:t xml:space="preserve"> ::=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r w:rsidRPr="00D839FF">
        <w:rPr>
          <w:color w:val="993366"/>
        </w:rPr>
        <w:t>INTEGER</w:t>
      </w:r>
      <w:r w:rsidRPr="00D839FF">
        <w:t xml:space="preserve"> ::=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r w:rsidRPr="00D839FF">
        <w:rPr>
          <w:color w:val="993366"/>
        </w:rPr>
        <w:t>INTEGER</w:t>
      </w:r>
      <w:r w:rsidRPr="00D839FF">
        <w:t xml:space="preserve"> ::=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r w:rsidRPr="00D839FF">
        <w:rPr>
          <w:color w:val="993366"/>
        </w:rPr>
        <w:t>INTEGER</w:t>
      </w:r>
      <w:r w:rsidRPr="00D839FF">
        <w:t xml:space="preserve"> ::= 8       </w:t>
      </w:r>
      <w:r w:rsidRPr="00D839FF">
        <w:rPr>
          <w:color w:val="808080"/>
        </w:rPr>
        <w:t>-- Maximum number of enhanced type 3 HARQ-ACK codebook</w:t>
      </w:r>
    </w:p>
    <w:p w14:paraId="38C68411" w14:textId="77777777" w:rsidR="00306103" w:rsidRPr="00D839FF" w:rsidRDefault="00306103" w:rsidP="00D839FF">
      <w:pPr>
        <w:pStyle w:val="PL"/>
        <w:rPr>
          <w:color w:val="808080"/>
        </w:rPr>
      </w:pPr>
      <w:r w:rsidRPr="00D839FF">
        <w:t xml:space="preserve">maxNrofEnhType3HARQ-ACK-1-r17           </w:t>
      </w:r>
      <w:r w:rsidRPr="00D839FF">
        <w:rPr>
          <w:color w:val="993366"/>
        </w:rPr>
        <w:t>INTEGER</w:t>
      </w:r>
      <w:r w:rsidRPr="00D839FF">
        <w:t xml:space="preserve"> ::= 7       </w:t>
      </w:r>
      <w:r w:rsidRPr="00D839FF">
        <w:rPr>
          <w:color w:val="808080"/>
        </w:rPr>
        <w:t>-- Maximum number of enhanced type 3 HARQ-ACK codebook minus 1</w:t>
      </w:r>
    </w:p>
    <w:p w14:paraId="32C5639B" w14:textId="77777777" w:rsidR="00306103" w:rsidRPr="00D839FF" w:rsidRDefault="00306103" w:rsidP="00D839FF">
      <w:pPr>
        <w:pStyle w:val="PL"/>
        <w:rPr>
          <w:color w:val="808080"/>
        </w:rPr>
      </w:pPr>
      <w:r w:rsidRPr="00D839FF">
        <w:t xml:space="preserve">maxNrofPRS-ResourcesPerSet-r17          </w:t>
      </w:r>
      <w:r w:rsidRPr="00D839FF">
        <w:rPr>
          <w:color w:val="993366"/>
        </w:rPr>
        <w:t>INTEGER</w:t>
      </w:r>
      <w:r w:rsidRPr="00D839FF">
        <w:t xml:space="preserve"> ::=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r w:rsidRPr="00D839FF">
        <w:rPr>
          <w:color w:val="993366"/>
        </w:rPr>
        <w:t>INTEGER</w:t>
      </w:r>
      <w:r w:rsidRPr="00D839FF">
        <w:t xml:space="preserve"> ::=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r w:rsidRPr="00D839FF">
        <w:rPr>
          <w:color w:val="993366"/>
        </w:rPr>
        <w:t>INTEGER</w:t>
      </w:r>
      <w:r w:rsidRPr="00D839FF">
        <w:t xml:space="preserve"> ::= 511</w:t>
      </w:r>
    </w:p>
    <w:p w14:paraId="3CC5B8B4" w14:textId="04622C88" w:rsidR="00D6273A" w:rsidRPr="00D839FF" w:rsidRDefault="00D6273A" w:rsidP="00D839FF">
      <w:pPr>
        <w:pStyle w:val="PL"/>
        <w:rPr>
          <w:color w:val="808080"/>
        </w:rPr>
      </w:pPr>
      <w:r w:rsidRPr="00D839FF">
        <w:t xml:space="preserve">maxNrofGapId-r17                        </w:t>
      </w:r>
      <w:r w:rsidRPr="00D839FF">
        <w:rPr>
          <w:color w:val="993366"/>
        </w:rPr>
        <w:t>INTEGER</w:t>
      </w:r>
      <w:r w:rsidRPr="00D839FF">
        <w:t xml:space="preserve"> ::=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r w:rsidRPr="00D839FF">
        <w:rPr>
          <w:color w:val="993366"/>
        </w:rPr>
        <w:t>INTEGER</w:t>
      </w:r>
      <w:r w:rsidRPr="00D839FF">
        <w:t xml:space="preserve"> ::=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r w:rsidRPr="00D839FF">
        <w:rPr>
          <w:color w:val="993366"/>
        </w:rPr>
        <w:t>INTEGER</w:t>
      </w:r>
      <w:r w:rsidRPr="00D839FF">
        <w:t xml:space="preserve"> ::=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r w:rsidRPr="00D839FF">
        <w:rPr>
          <w:color w:val="993366"/>
        </w:rPr>
        <w:t>INTEGER</w:t>
      </w:r>
      <w:r w:rsidRPr="00D839FF">
        <w:t xml:space="preserve"> ::=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r w:rsidRPr="00D839FF">
        <w:rPr>
          <w:color w:val="993366"/>
        </w:rPr>
        <w:t>INTEGER</w:t>
      </w:r>
      <w:r w:rsidRPr="00D839FF">
        <w:t xml:space="preserve"> ::=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r w:rsidRPr="00D839FF">
        <w:rPr>
          <w:color w:val="993366"/>
        </w:rPr>
        <w:t>INTEGER</w:t>
      </w:r>
      <w:r w:rsidRPr="00D839FF">
        <w:t xml:space="preserve"> ::=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r w:rsidRPr="00D839FF">
        <w:rPr>
          <w:color w:val="993366"/>
        </w:rPr>
        <w:t>INTEGER</w:t>
      </w:r>
      <w:r w:rsidRPr="00D839FF">
        <w:t xml:space="preserve"> ::=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r w:rsidRPr="00D839FF">
        <w:rPr>
          <w:color w:val="993366"/>
        </w:rPr>
        <w:t>INTEGER</w:t>
      </w:r>
      <w:r w:rsidRPr="00D839FF">
        <w:t xml:space="preserve"> ::=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r w:rsidRPr="00D839FF">
        <w:rPr>
          <w:color w:val="993366"/>
        </w:rPr>
        <w:t>INTEGER</w:t>
      </w:r>
      <w:r w:rsidRPr="00D839FF">
        <w:t xml:space="preserve"> ::=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r w:rsidRPr="00D839FF">
        <w:rPr>
          <w:color w:val="993366"/>
        </w:rPr>
        <w:t>INTEGER</w:t>
      </w:r>
      <w:r w:rsidRPr="00D839FF">
        <w:t xml:space="preserve"> ::=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r w:rsidRPr="00D839FF">
        <w:rPr>
          <w:color w:val="993366"/>
        </w:rPr>
        <w:t>INTEGER</w:t>
      </w:r>
      <w:r w:rsidRPr="00D839FF">
        <w:t xml:space="preserve"> ::=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r w:rsidRPr="00D839FF">
        <w:rPr>
          <w:color w:val="993366"/>
        </w:rPr>
        <w:t>INTEGER</w:t>
      </w:r>
      <w:r w:rsidRPr="00D839FF">
        <w:t xml:space="preserve"> ::= </w:t>
      </w:r>
      <w:r w:rsidR="00853B2B" w:rsidRPr="00D839FF">
        <w:t>16</w:t>
      </w:r>
      <w:r w:rsidRPr="00D839FF">
        <w:t xml:space="preserve">      </w:t>
      </w:r>
      <w:r w:rsidRPr="00D839FF">
        <w:rPr>
          <w:color w:val="808080"/>
        </w:rPr>
        <w:t xml:space="preserve">-- </w:t>
      </w:r>
      <w:r w:rsidR="00853B2B" w:rsidRPr="00D839FF">
        <w:rPr>
          <w:color w:val="808080"/>
        </w:rPr>
        <w:t>Maximum number of MBS frequencies reported in MBSInterestIndication</w:t>
      </w:r>
    </w:p>
    <w:p w14:paraId="068D24A4" w14:textId="77777777" w:rsidR="00807B1C" w:rsidRPr="00D839FF" w:rsidRDefault="00807B1C" w:rsidP="00D839FF">
      <w:pPr>
        <w:pStyle w:val="PL"/>
        <w:rPr>
          <w:color w:val="808080"/>
        </w:rPr>
      </w:pPr>
      <w:r w:rsidRPr="00D839FF">
        <w:t xml:space="preserve">maxNrofDRX-ConfigPTM-r17                </w:t>
      </w:r>
      <w:r w:rsidRPr="00D839FF">
        <w:rPr>
          <w:color w:val="993366"/>
        </w:rPr>
        <w:t>INTEGER</w:t>
      </w:r>
      <w:r w:rsidRPr="00D839FF">
        <w:t xml:space="preserve"> ::=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r w:rsidRPr="00D839FF">
        <w:rPr>
          <w:color w:val="993366"/>
        </w:rPr>
        <w:t>INTEGER</w:t>
      </w:r>
      <w:r w:rsidRPr="00D839FF">
        <w:t xml:space="preserve"> ::=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r w:rsidRPr="00D839FF">
        <w:rPr>
          <w:color w:val="993366"/>
        </w:rPr>
        <w:t>INTEGER</w:t>
      </w:r>
      <w:r w:rsidRPr="00D839FF">
        <w:t xml:space="preserve"> ::= 16      </w:t>
      </w:r>
      <w:r w:rsidRPr="00D839FF">
        <w:rPr>
          <w:color w:val="808080"/>
        </w:rPr>
        <w:t>-- Maximum number of services which the UE can include in the  MBS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r w:rsidRPr="00D839FF">
        <w:rPr>
          <w:color w:val="993366"/>
        </w:rPr>
        <w:t>INTEGER</w:t>
      </w:r>
      <w:r w:rsidRPr="00D839FF">
        <w:t xml:space="preserve"> ::=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lastRenderedPageBreak/>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r w:rsidRPr="00D839FF">
        <w:rPr>
          <w:color w:val="993366"/>
        </w:rPr>
        <w:t>INTEGER</w:t>
      </w:r>
      <w:r w:rsidRPr="00D839FF">
        <w:t xml:space="preserve"> ::=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r w:rsidRPr="00D839FF">
        <w:rPr>
          <w:color w:val="993366"/>
        </w:rPr>
        <w:t>INTEGER</w:t>
      </w:r>
      <w:r w:rsidRPr="00D839FF">
        <w:t xml:space="preserve"> ::=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r w:rsidRPr="00D839FF">
        <w:rPr>
          <w:color w:val="993366"/>
        </w:rPr>
        <w:t>INTEGER</w:t>
      </w:r>
      <w:r w:rsidRPr="00D839FF">
        <w:t xml:space="preserve"> ::= 4       </w:t>
      </w:r>
      <w:r w:rsidRPr="00D839FF">
        <w:rPr>
          <w:color w:val="808080"/>
        </w:rPr>
        <w:t>-- Maximum number of broadcast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r w:rsidRPr="00D839FF">
        <w:rPr>
          <w:color w:val="993366"/>
        </w:rPr>
        <w:t>INTEGER</w:t>
      </w:r>
      <w:r w:rsidRPr="00D839FF">
        <w:t xml:space="preserve"> ::=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r w:rsidRPr="00D839FF">
        <w:rPr>
          <w:color w:val="993366"/>
        </w:rPr>
        <w:t>INTEGER</w:t>
      </w:r>
      <w:r w:rsidRPr="00D839FF">
        <w:t xml:space="preserve"> ::=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r w:rsidRPr="00D839FF">
        <w:rPr>
          <w:color w:val="993366"/>
        </w:rPr>
        <w:t>INTEGER</w:t>
      </w:r>
      <w:r w:rsidRPr="00D839FF">
        <w:t xml:space="preserve"> ::=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r w:rsidRPr="00D839FF">
        <w:rPr>
          <w:color w:val="993366"/>
        </w:rPr>
        <w:t>INTEGER</w:t>
      </w:r>
      <w:r w:rsidRPr="00D839FF">
        <w:t xml:space="preserve"> ::=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r w:rsidRPr="00D839FF">
        <w:rPr>
          <w:color w:val="993366"/>
        </w:rPr>
        <w:t>INTEGER</w:t>
      </w:r>
      <w:r w:rsidRPr="00D839FF">
        <w:t xml:space="preserve"> ::=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r w:rsidRPr="00D839FF">
        <w:rPr>
          <w:color w:val="993366"/>
        </w:rPr>
        <w:t>INTEGER</w:t>
      </w:r>
      <w:r w:rsidRPr="00D839FF">
        <w:t xml:space="preserve"> ::=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r w:rsidRPr="00D839FF">
        <w:rPr>
          <w:color w:val="993366"/>
        </w:rPr>
        <w:t>INTEGER</w:t>
      </w:r>
      <w:r w:rsidRPr="00D839FF">
        <w:t xml:space="preserve"> ::=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r w:rsidRPr="00D839FF">
        <w:rPr>
          <w:color w:val="993366"/>
        </w:rPr>
        <w:t>INTEGER</w:t>
      </w:r>
      <w:r w:rsidRPr="00D839FF">
        <w:t xml:space="preserve"> ::= 32      </w:t>
      </w:r>
      <w:r w:rsidRPr="00D839FF">
        <w:rPr>
          <w:color w:val="808080"/>
        </w:rPr>
        <w:t>-- Maximum number of multicast MRBs (that can be added in MRB-ToAddModLIst)</w:t>
      </w:r>
    </w:p>
    <w:p w14:paraId="12F8DBF3" w14:textId="77777777" w:rsidR="00807B1C" w:rsidRPr="00D839FF" w:rsidRDefault="00807B1C" w:rsidP="00D839FF">
      <w:pPr>
        <w:pStyle w:val="PL"/>
        <w:rPr>
          <w:color w:val="808080"/>
        </w:rPr>
      </w:pPr>
      <w:r w:rsidRPr="00D839FF">
        <w:t xml:space="preserve">maxFSAI-MBS-r17                         </w:t>
      </w:r>
      <w:r w:rsidRPr="00D839FF">
        <w:rPr>
          <w:color w:val="993366"/>
        </w:rPr>
        <w:t>INTEGER</w:t>
      </w:r>
      <w:r w:rsidRPr="00D839FF">
        <w:t xml:space="preserve"> ::=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r w:rsidRPr="00D839FF">
        <w:rPr>
          <w:color w:val="993366"/>
        </w:rPr>
        <w:t>INTEGER</w:t>
      </w:r>
      <w:r w:rsidRPr="00D839FF">
        <w:t xml:space="preserve"> ::=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 xml:space="preserve">maxNrofPdcch-BlindDetectionMixed-1-r16  </w:t>
      </w:r>
      <w:r w:rsidRPr="00D839FF">
        <w:rPr>
          <w:color w:val="993366"/>
        </w:rPr>
        <w:t>INTEGER</w:t>
      </w:r>
      <w:r w:rsidRPr="00D839FF">
        <w:t xml:space="preserve"> ::=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r w:rsidRPr="00D839FF">
        <w:rPr>
          <w:color w:val="993366"/>
        </w:rPr>
        <w:t>INTEGER</w:t>
      </w:r>
      <w:r w:rsidRPr="00D839FF">
        <w:t xml:space="preserve"> ::=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r w:rsidRPr="00D839FF">
        <w:rPr>
          <w:color w:val="993366"/>
        </w:rPr>
        <w:t>INTEGER</w:t>
      </w:r>
      <w:r w:rsidRPr="00D839FF">
        <w:t xml:space="preserve"> ::=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r w:rsidRPr="00D839FF">
        <w:rPr>
          <w:color w:val="993366"/>
        </w:rPr>
        <w:t>INTEGER</w:t>
      </w:r>
      <w:r w:rsidRPr="00D839FF">
        <w:t xml:space="preserve"> ::=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r w:rsidRPr="00D839FF">
        <w:rPr>
          <w:color w:val="993366"/>
        </w:rPr>
        <w:t>INTEGER</w:t>
      </w:r>
      <w:r w:rsidRPr="00D839FF">
        <w:t xml:space="preserve"> ::=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r w:rsidRPr="00D839FF">
        <w:rPr>
          <w:color w:val="993366"/>
        </w:rPr>
        <w:t>INTEGER</w:t>
      </w:r>
      <w:r w:rsidRPr="00D839FF">
        <w:t xml:space="preserve"> ::=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r w:rsidRPr="00D839FF">
        <w:rPr>
          <w:color w:val="993366"/>
        </w:rPr>
        <w:t>INTEGER</w:t>
      </w:r>
      <w:r w:rsidRPr="00D839FF">
        <w:t xml:space="preserve"> ::= 64      </w:t>
      </w:r>
      <w:r w:rsidRPr="00D839FF">
        <w:rPr>
          <w:color w:val="808080"/>
        </w:rPr>
        <w:t>-- Maximum number of configured sequence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r w:rsidRPr="00D839FF">
        <w:rPr>
          <w:color w:val="993366"/>
        </w:rPr>
        <w:t>INTEGER</w:t>
      </w:r>
      <w:r w:rsidRPr="00D839FF">
        <w:t xml:space="preserve"> ::=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r w:rsidRPr="00D839FF">
        <w:rPr>
          <w:color w:val="993366"/>
        </w:rPr>
        <w:t>INTEGER</w:t>
      </w:r>
      <w:r w:rsidRPr="00D839FF">
        <w:t xml:space="preserve"> ::=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r w:rsidRPr="00D839FF">
        <w:rPr>
          <w:color w:val="993366"/>
        </w:rPr>
        <w:t>INTEGER</w:t>
      </w:r>
      <w:r w:rsidRPr="00D839FF">
        <w:t xml:space="preserve"> ::=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r w:rsidRPr="00D839FF">
        <w:rPr>
          <w:color w:val="993366"/>
        </w:rPr>
        <w:t>INTEGER</w:t>
      </w:r>
      <w:r w:rsidRPr="00D839FF">
        <w:t xml:space="preserve"> ::=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r w:rsidRPr="00D839FF">
        <w:rPr>
          <w:color w:val="808080"/>
        </w:rPr>
        <w:t>SRSPosResourceSets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r w:rsidRPr="00D839FF">
        <w:rPr>
          <w:color w:val="993366"/>
        </w:rPr>
        <w:t>INTEGER</w:t>
      </w:r>
      <w:r w:rsidRPr="00D839FF">
        <w:t xml:space="preserve"> ::= 32     </w:t>
      </w:r>
      <w:r w:rsidRPr="00D839FF">
        <w:rPr>
          <w:color w:val="808080"/>
        </w:rPr>
        <w:t>-- Maximum number of combinations of linked SRSPosResourceSets that can be</w:t>
      </w:r>
    </w:p>
    <w:p w14:paraId="2F742B0F" w14:textId="78330E57" w:rsidR="003922DB" w:rsidRPr="00D839FF" w:rsidRDefault="003922DB" w:rsidP="00D839FF">
      <w:pPr>
        <w:pStyle w:val="PL"/>
        <w:rPr>
          <w:color w:val="808080"/>
        </w:rPr>
      </w:pPr>
      <w:r w:rsidRPr="00D839FF">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r w:rsidRPr="00D839FF">
        <w:rPr>
          <w:color w:val="993366"/>
        </w:rPr>
        <w:t>INTEGER</w:t>
      </w:r>
      <w:r w:rsidRPr="00D839FF">
        <w:t xml:space="preserve"> ::= 16   </w:t>
      </w:r>
      <w:r w:rsidRPr="00D839FF">
        <w:rPr>
          <w:color w:val="808080"/>
        </w:rPr>
        <w:t>-- Maximum number of combinations of linked SRSPosResourceSets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r w:rsidRPr="00D839FF">
        <w:rPr>
          <w:color w:val="993366"/>
        </w:rPr>
        <w:t>INTEGER</w:t>
      </w:r>
      <w:r w:rsidRPr="00D839FF">
        <w:t xml:space="preserve"> ::=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r w:rsidRPr="00D839FF">
        <w:rPr>
          <w:color w:val="993366"/>
        </w:rPr>
        <w:t>INTEGER</w:t>
      </w:r>
      <w:r w:rsidRPr="00D839FF">
        <w:t xml:space="preserve"> ::=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r w:rsidRPr="00D839FF">
        <w:rPr>
          <w:color w:val="993366"/>
        </w:rPr>
        <w:t>INTEGER</w:t>
      </w:r>
      <w:r w:rsidRPr="00D839FF">
        <w:t xml:space="preserve"> ::= 8       </w:t>
      </w:r>
      <w:r w:rsidRPr="00D839FF">
        <w:rPr>
          <w:color w:val="808080"/>
        </w:rPr>
        <w:t>-- Maximum number of Tx dedicated SL-PRS resource pool for NR sidelink positioning</w:t>
      </w:r>
    </w:p>
    <w:p w14:paraId="1D976E97" w14:textId="77777777" w:rsidR="00E24900" w:rsidRPr="00D839FF" w:rsidRDefault="00E24900" w:rsidP="00D839FF">
      <w:pPr>
        <w:pStyle w:val="PL"/>
        <w:rPr>
          <w:color w:val="808080"/>
        </w:rPr>
      </w:pPr>
      <w:r w:rsidRPr="00D839FF">
        <w:t xml:space="preserve">maxNrofSL-PRS-TxConfig-r18              </w:t>
      </w:r>
      <w:r w:rsidRPr="00D839FF">
        <w:rPr>
          <w:color w:val="993366"/>
        </w:rPr>
        <w:t>INTEGER</w:t>
      </w:r>
      <w:r w:rsidRPr="00D839FF">
        <w:t xml:space="preserve"> ::=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r w:rsidRPr="00D839FF">
        <w:rPr>
          <w:color w:val="993366"/>
        </w:rPr>
        <w:t>INTEGER</w:t>
      </w:r>
      <w:r w:rsidRPr="00D839FF">
        <w:t xml:space="preserve"> ::=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r w:rsidRPr="00D839FF">
        <w:rPr>
          <w:color w:val="993366"/>
        </w:rPr>
        <w:t>INTEGER</w:t>
      </w:r>
      <w:r w:rsidRPr="00D839FF">
        <w:t xml:space="preserve"> ::=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r w:rsidRPr="00D839FF">
        <w:rPr>
          <w:color w:val="993366"/>
        </w:rPr>
        <w:t>INTEGER</w:t>
      </w:r>
      <w:r w:rsidRPr="00D839FF">
        <w:t xml:space="preserve"> ::=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r w:rsidRPr="00D839FF">
        <w:rPr>
          <w:color w:val="993366"/>
        </w:rPr>
        <w:t>INTEGER</w:t>
      </w:r>
      <w:r w:rsidRPr="00D839FF">
        <w:t xml:space="preserve"> ::=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r w:rsidRPr="00D839FF">
        <w:rPr>
          <w:color w:val="993366"/>
        </w:rPr>
        <w:t>INTEGER</w:t>
      </w:r>
      <w:r w:rsidRPr="00D839FF">
        <w:t xml:space="preserve"> ::=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r w:rsidRPr="00D839FF">
        <w:rPr>
          <w:color w:val="993366"/>
        </w:rPr>
        <w:t>INTEGER</w:t>
      </w:r>
      <w:r w:rsidRPr="00D839FF">
        <w:t xml:space="preserve"> ::=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r w:rsidRPr="00D839FF">
        <w:rPr>
          <w:color w:val="993366"/>
        </w:rPr>
        <w:t>INTEGER</w:t>
      </w:r>
      <w:r w:rsidRPr="00D839FF">
        <w:t xml:space="preserve"> ::=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r w:rsidRPr="00D839FF">
        <w:rPr>
          <w:color w:val="993366"/>
        </w:rPr>
        <w:t>INTEGER</w:t>
      </w:r>
      <w:r w:rsidRPr="00D839FF">
        <w:t xml:space="preserve"> ::=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r w:rsidRPr="00D839FF">
        <w:rPr>
          <w:color w:val="993366"/>
        </w:rPr>
        <w:t>INTEGER</w:t>
      </w:r>
      <w:r w:rsidRPr="00D839FF">
        <w:t xml:space="preserve"> ::=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r w:rsidRPr="00D839FF">
        <w:rPr>
          <w:color w:val="993366"/>
        </w:rPr>
        <w:t>INTEGER</w:t>
      </w:r>
      <w:r w:rsidRPr="00D839FF">
        <w:t xml:space="preserve"> ::=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r w:rsidRPr="00D839FF">
        <w:rPr>
          <w:color w:val="993366"/>
        </w:rPr>
        <w:t>INTEGER</w:t>
      </w:r>
      <w:r w:rsidRPr="00D839FF">
        <w:t xml:space="preserve"> ::= 9       </w:t>
      </w:r>
      <w:r w:rsidRPr="00D839FF">
        <w:rPr>
          <w:color w:val="808080"/>
        </w:rPr>
        <w:t>-- Maximum number of cell sets for subsequent CPAC.</w:t>
      </w:r>
    </w:p>
    <w:p w14:paraId="0AD7C6C6" w14:textId="77777777" w:rsidR="00D53D7F" w:rsidRPr="00D839FF" w:rsidRDefault="00D53D7F" w:rsidP="00D839FF">
      <w:pPr>
        <w:pStyle w:val="PL"/>
        <w:rPr>
          <w:color w:val="808080"/>
        </w:rPr>
      </w:pPr>
      <w:r w:rsidRPr="00D839FF">
        <w:t xml:space="preserve">maxSK-Counter-r18                       </w:t>
      </w:r>
      <w:r w:rsidRPr="00D839FF">
        <w:rPr>
          <w:color w:val="993366"/>
        </w:rPr>
        <w:t>INTEGER</w:t>
      </w:r>
      <w:r w:rsidRPr="00D839FF">
        <w:t xml:space="preserve"> ::=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r w:rsidRPr="00D839FF">
        <w:rPr>
          <w:color w:val="993366"/>
        </w:rPr>
        <w:t>INTEGER</w:t>
      </w:r>
      <w:r w:rsidRPr="00D839FF">
        <w:t xml:space="preserve"> ::=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r w:rsidRPr="00D839FF">
        <w:rPr>
          <w:color w:val="993366"/>
        </w:rPr>
        <w:t>INTEGER</w:t>
      </w:r>
      <w:r w:rsidRPr="00D839FF">
        <w:t xml:space="preserve"> ::=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lastRenderedPageBreak/>
        <w:t xml:space="preserve">maxTN-AreaInfo-r18                      </w:t>
      </w:r>
      <w:r w:rsidRPr="00D839FF">
        <w:rPr>
          <w:color w:val="993366"/>
        </w:rPr>
        <w:t>INTEGER</w:t>
      </w:r>
      <w:r w:rsidRPr="00D839FF">
        <w:t xml:space="preserve"> ::=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r w:rsidRPr="00D839FF">
        <w:rPr>
          <w:color w:val="993366"/>
        </w:rPr>
        <w:t>INTEGER</w:t>
      </w:r>
      <w:r w:rsidRPr="00D839FF">
        <w:t xml:space="preserve"> ::=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r w:rsidRPr="00D839FF">
        <w:rPr>
          <w:color w:val="993366"/>
        </w:rPr>
        <w:t>INTEGER</w:t>
      </w:r>
      <w:r w:rsidRPr="00D839FF">
        <w:t xml:space="preserve"> ::=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r w:rsidRPr="00D839FF">
        <w:rPr>
          <w:color w:val="993366"/>
        </w:rPr>
        <w:t>INTEGER</w:t>
      </w:r>
      <w:r w:rsidRPr="00D839FF">
        <w:t xml:space="preserve"> ::=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r w:rsidRPr="00D839FF">
        <w:rPr>
          <w:color w:val="993366"/>
        </w:rPr>
        <w:t>INTEGER</w:t>
      </w:r>
      <w:r w:rsidRPr="00D839FF">
        <w:t xml:space="preserve"> ::=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r w:rsidRPr="00D839FF">
        <w:rPr>
          <w:color w:val="993366"/>
        </w:rPr>
        <w:t>INTEGER</w:t>
      </w:r>
      <w:r w:rsidRPr="00D839FF">
        <w:t xml:space="preserve"> ::=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r w:rsidRPr="00D839FF">
        <w:rPr>
          <w:color w:val="993366"/>
        </w:rPr>
        <w:t>INTEGER</w:t>
      </w:r>
      <w:r w:rsidRPr="00D839FF">
        <w:t xml:space="preserve"> ::=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r w:rsidRPr="00D839FF">
        <w:rPr>
          <w:color w:val="993366"/>
        </w:rPr>
        <w:t>INTEGER</w:t>
      </w:r>
      <w:r w:rsidRPr="00D839FF">
        <w:t xml:space="preserve"> ::=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r w:rsidRPr="00D839FF">
        <w:rPr>
          <w:color w:val="993366"/>
        </w:rPr>
        <w:t>INTEGER</w:t>
      </w:r>
      <w:r w:rsidRPr="00D839FF">
        <w:t xml:space="preserve"> ::=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r w:rsidRPr="00D839FF">
        <w:rPr>
          <w:color w:val="993366"/>
        </w:rPr>
        <w:t>INTEGER</w:t>
      </w:r>
      <w:r w:rsidRPr="00D839FF">
        <w:t xml:space="preserve"> ::=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Heading3"/>
      </w:pPr>
      <w:bookmarkStart w:id="2229" w:name="_Toc60777560"/>
      <w:bookmarkStart w:id="2230" w:name="_Toc193446658"/>
      <w:bookmarkStart w:id="2231" w:name="_Toc193452463"/>
      <w:bookmarkStart w:id="2232" w:name="_Toc193463737"/>
      <w:r w:rsidRPr="00D839FF">
        <w:t>–</w:t>
      </w:r>
      <w:r w:rsidRPr="00D839FF">
        <w:tab/>
        <w:t>End of NR-RRC-Definitions</w:t>
      </w:r>
      <w:bookmarkEnd w:id="2229"/>
      <w:bookmarkEnd w:id="2230"/>
      <w:bookmarkEnd w:id="2231"/>
      <w:bookmarkEnd w:id="2232"/>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t>-- ASN1STOP</w:t>
      </w:r>
    </w:p>
    <w:p w14:paraId="396788D0" w14:textId="77777777" w:rsidR="00394471" w:rsidRPr="00D839FF" w:rsidRDefault="00394471" w:rsidP="00394471"/>
    <w:p w14:paraId="53F86861" w14:textId="4FDCB627" w:rsidR="00394471" w:rsidRPr="00D839FF" w:rsidRDefault="00394471" w:rsidP="00394471">
      <w:pPr>
        <w:pStyle w:val="Heading2"/>
      </w:pPr>
      <w:bookmarkStart w:id="2233" w:name="_Toc60777561"/>
      <w:bookmarkStart w:id="2234" w:name="_Toc193446659"/>
      <w:bookmarkStart w:id="2235" w:name="_Toc193452464"/>
      <w:bookmarkStart w:id="2236" w:name="_Toc193463738"/>
      <w:r w:rsidRPr="00D839FF">
        <w:t>6.5</w:t>
      </w:r>
      <w:r w:rsidRPr="00D839FF">
        <w:tab/>
        <w:t>Short Message</w:t>
      </w:r>
      <w:bookmarkEnd w:id="2233"/>
      <w:bookmarkEnd w:id="2234"/>
      <w:bookmarkEnd w:id="2235"/>
      <w:bookmarkEnd w:id="2236"/>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Table 6.5-1 defines Short Messages. Bit 1 is the most significant bit.</w:t>
      </w:r>
    </w:p>
    <w:p w14:paraId="326BD92D" w14:textId="77777777" w:rsidR="00394471" w:rsidRPr="00D839FF" w:rsidRDefault="00394471" w:rsidP="00394471">
      <w:pPr>
        <w:pStyle w:val="TH"/>
      </w:pPr>
      <w:r w:rsidRPr="00D839F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r w:rsidRPr="00D839FF">
              <w:rPr>
                <w:rFonts w:eastAsia="Calibri"/>
                <w:b/>
                <w:bCs/>
                <w:i/>
                <w:iCs/>
                <w:lang w:eastAsia="sv-SE"/>
              </w:rPr>
              <w:t>systemInfoModification</w:t>
            </w:r>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i/>
                <w:iCs/>
                <w:lang w:eastAsia="sv-SE"/>
              </w:rPr>
              <w:t>s</w:t>
            </w:r>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r w:rsidRPr="00D839FF">
              <w:rPr>
                <w:rFonts w:eastAsia="Calibri"/>
                <w:b/>
                <w:bCs/>
                <w:i/>
                <w:iCs/>
                <w:lang w:eastAsia="sv-SE"/>
              </w:rPr>
              <w:t>etwsAndCmasIndication</w:t>
            </w:r>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r w:rsidRPr="00D839FF">
              <w:rPr>
                <w:rFonts w:eastAsia="Calibri"/>
                <w:b/>
                <w:bCs/>
                <w:i/>
                <w:iCs/>
                <w:lang w:eastAsia="sv-SE"/>
              </w:rPr>
              <w:t>stopPagingMonitoring</w:t>
            </w:r>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r w:rsidRPr="00D839FF">
              <w:rPr>
                <w:rFonts w:eastAsia="Calibri"/>
                <w:i/>
                <w:iCs/>
                <w:lang w:eastAsia="sv-SE"/>
              </w:rPr>
              <w:t>nrofPDCCH-MonitoringOccasionPerSSB-InPO</w:t>
            </w:r>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r w:rsidRPr="00D839FF">
              <w:rPr>
                <w:rFonts w:eastAsia="Calibri"/>
                <w:b/>
                <w:bCs/>
                <w:i/>
                <w:iCs/>
                <w:lang w:eastAsia="sv-SE"/>
              </w:rPr>
              <w:t>systemInfoModification-eDRX</w:t>
            </w:r>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lang w:eastAsia="sv-SE"/>
              </w:rPr>
              <w:t>s</w:t>
            </w:r>
            <w:r w:rsidRPr="00D839FF">
              <w:rPr>
                <w:rFonts w:eastAsia="Calibri"/>
                <w:lang w:eastAsia="sv-SE"/>
              </w:rPr>
              <w:t xml:space="preserve">. This indication applies only to UEs using </w:t>
            </w:r>
            <w:r w:rsidR="00104E9F" w:rsidRPr="00D839FF">
              <w:rPr>
                <w:rFonts w:eastAsia="Calibri"/>
                <w:lang w:eastAsia="sv-SE"/>
              </w:rPr>
              <w:t xml:space="preserve">IDLE </w:t>
            </w:r>
            <w:r w:rsidRPr="00D839FF">
              <w:rPr>
                <w:rFonts w:eastAsia="Calibri"/>
                <w:lang w:eastAsia="sv-SE"/>
              </w:rPr>
              <w:t>eDRX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Not used in this release of the specification, and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Heading2"/>
      </w:pPr>
      <w:bookmarkStart w:id="2237" w:name="_Toc60777562"/>
      <w:bookmarkStart w:id="2238" w:name="_Toc193446660"/>
      <w:bookmarkStart w:id="2239" w:name="_Toc193452465"/>
      <w:bookmarkStart w:id="2240" w:name="_Toc193463739"/>
      <w:r w:rsidRPr="00D839FF">
        <w:t>6.6</w:t>
      </w:r>
      <w:r w:rsidRPr="00D839FF">
        <w:tab/>
        <w:t>PC5 RRC messages</w:t>
      </w:r>
      <w:bookmarkEnd w:id="2237"/>
      <w:bookmarkEnd w:id="2238"/>
      <w:bookmarkEnd w:id="2239"/>
      <w:bookmarkEnd w:id="2240"/>
    </w:p>
    <w:p w14:paraId="27B15115" w14:textId="59EBA2A8" w:rsidR="00394471" w:rsidRPr="00D839FF" w:rsidRDefault="00394471" w:rsidP="00394471">
      <w:pPr>
        <w:pStyle w:val="Heading3"/>
      </w:pPr>
      <w:bookmarkStart w:id="2241" w:name="_Toc60777563"/>
      <w:bookmarkStart w:id="2242" w:name="_Toc193446661"/>
      <w:bookmarkStart w:id="2243" w:name="_Toc193452466"/>
      <w:bookmarkStart w:id="2244" w:name="_Toc193463740"/>
      <w:r w:rsidRPr="00D839FF">
        <w:t>6.6.1</w:t>
      </w:r>
      <w:r w:rsidRPr="00D839FF">
        <w:tab/>
        <w:t>General message structure</w:t>
      </w:r>
      <w:bookmarkEnd w:id="2241"/>
      <w:bookmarkEnd w:id="2242"/>
      <w:bookmarkEnd w:id="2243"/>
      <w:bookmarkEnd w:id="2244"/>
    </w:p>
    <w:p w14:paraId="588057B6" w14:textId="4144B2B0" w:rsidR="00394471" w:rsidRPr="00D839FF" w:rsidRDefault="00394471" w:rsidP="00394471">
      <w:pPr>
        <w:pStyle w:val="Heading4"/>
        <w:rPr>
          <w:noProof/>
        </w:rPr>
      </w:pPr>
      <w:bookmarkStart w:id="2245" w:name="_Toc60777564"/>
      <w:bookmarkStart w:id="2246" w:name="_Toc193446662"/>
      <w:bookmarkStart w:id="2247" w:name="_Toc193452467"/>
      <w:bookmarkStart w:id="2248" w:name="_Toc193463741"/>
      <w:r w:rsidRPr="00D839FF">
        <w:t>–</w:t>
      </w:r>
      <w:r w:rsidRPr="00D839FF">
        <w:tab/>
      </w:r>
      <w:r w:rsidRPr="00D839FF">
        <w:rPr>
          <w:i/>
          <w:iCs/>
          <w:noProof/>
        </w:rPr>
        <w:t>PC5-RRC-Definitions</w:t>
      </w:r>
      <w:bookmarkEnd w:id="2245"/>
      <w:bookmarkEnd w:id="2246"/>
      <w:bookmarkEnd w:id="2247"/>
      <w:bookmarkEnd w:id="2248"/>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PC5-RRC-Definitions DEFINITIONS AUTOMATIC TAGS ::=</w:t>
      </w:r>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ARFCN-ValueNR,</w:t>
      </w:r>
    </w:p>
    <w:p w14:paraId="5B9F4A0B" w14:textId="77777777" w:rsidR="005500DB" w:rsidRPr="00D839FF" w:rsidRDefault="00394471" w:rsidP="00D839FF">
      <w:pPr>
        <w:pStyle w:val="PL"/>
      </w:pPr>
      <w:r w:rsidRPr="00D839FF">
        <w:t xml:space="preserve">    </w:t>
      </w:r>
      <w:bookmarkStart w:id="2249" w:name="_Hlk103182236"/>
      <w:r w:rsidR="005500DB" w:rsidRPr="00D839FF">
        <w:t>CellAccessRelatedInfo</w:t>
      </w:r>
      <w:bookmarkEnd w:id="2249"/>
      <w:r w:rsidR="005500DB" w:rsidRPr="00D839FF">
        <w:t>,</w:t>
      </w:r>
    </w:p>
    <w:p w14:paraId="4D2CD2B0" w14:textId="08E85C85" w:rsidR="00394471" w:rsidRPr="00D839FF" w:rsidRDefault="005500DB" w:rsidP="00D839FF">
      <w:pPr>
        <w:pStyle w:val="PL"/>
      </w:pPr>
      <w:r w:rsidRPr="00D839FF">
        <w:t xml:space="preserve">    </w:t>
      </w:r>
      <w:r w:rsidR="00394471" w:rsidRPr="00D839FF">
        <w:t>SetupRelease,</w:t>
      </w:r>
    </w:p>
    <w:p w14:paraId="4B9B802E" w14:textId="77777777" w:rsidR="00394471" w:rsidRPr="00D839FF" w:rsidRDefault="00394471" w:rsidP="00D839FF">
      <w:pPr>
        <w:pStyle w:val="PL"/>
      </w:pPr>
      <w:r w:rsidRPr="00D839FF">
        <w:t xml:space="preserve">    RRC-TransactionIdentifier,</w:t>
      </w:r>
    </w:p>
    <w:p w14:paraId="2791412D" w14:textId="77777777" w:rsidR="00394471" w:rsidRPr="00D839FF" w:rsidRDefault="00394471" w:rsidP="00D839FF">
      <w:pPr>
        <w:pStyle w:val="PL"/>
      </w:pPr>
      <w:r w:rsidRPr="00D839FF">
        <w:t xml:space="preserve">    SN-FieldLengthAM,</w:t>
      </w:r>
    </w:p>
    <w:p w14:paraId="0A7E145F" w14:textId="77777777" w:rsidR="00394471" w:rsidRPr="00D839FF" w:rsidRDefault="00394471" w:rsidP="00D839FF">
      <w:pPr>
        <w:pStyle w:val="PL"/>
      </w:pPr>
      <w:r w:rsidRPr="00D839FF">
        <w:t xml:space="preserve">    SN-FieldLengthUM,</w:t>
      </w:r>
    </w:p>
    <w:p w14:paraId="21E03CC2" w14:textId="77777777" w:rsidR="00394471" w:rsidRPr="00D839FF" w:rsidRDefault="00394471" w:rsidP="00D839FF">
      <w:pPr>
        <w:pStyle w:val="PL"/>
      </w:pPr>
      <w:r w:rsidRPr="00D839FF">
        <w:t xml:space="preserve">    LogicalChannelIdentity,</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PagingCycle,</w:t>
      </w:r>
    </w:p>
    <w:p w14:paraId="5378C01D" w14:textId="77777777" w:rsidR="0048695E" w:rsidRPr="00D839FF" w:rsidRDefault="0048695E" w:rsidP="00D839FF">
      <w:pPr>
        <w:pStyle w:val="PL"/>
      </w:pPr>
      <w:r w:rsidRPr="00D839FF">
        <w:t xml:space="preserve">    PagingRecord,</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lastRenderedPageBreak/>
        <w:t xml:space="preserve">    SL-MeasId-r16,</w:t>
      </w:r>
    </w:p>
    <w:p w14:paraId="23098C2A" w14:textId="77777777" w:rsidR="00394471" w:rsidRPr="00D839FF" w:rsidRDefault="00394471" w:rsidP="00D839FF">
      <w:pPr>
        <w:pStyle w:val="PL"/>
      </w:pPr>
      <w:r w:rsidRPr="00D839FF">
        <w:t xml:space="preserve">    FreqBandList,</w:t>
      </w:r>
    </w:p>
    <w:p w14:paraId="32BA3AFF" w14:textId="77777777" w:rsidR="00E02829" w:rsidRPr="00D839FF" w:rsidRDefault="00394471" w:rsidP="00D839FF">
      <w:pPr>
        <w:pStyle w:val="PL"/>
      </w:pPr>
      <w:r w:rsidRPr="00D839FF">
        <w:t xml:space="preserve">    FreqBandIndicatorNR,</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250" w:name="_Hlk103182249"/>
      <w:r w:rsidR="005500DB" w:rsidRPr="00D839FF">
        <w:t>maxNrofRelayMeas-r17</w:t>
      </w:r>
      <w:bookmarkEnd w:id="2250"/>
      <w:r w:rsidR="005500DB" w:rsidRPr="00D839FF">
        <w:t>,</w:t>
      </w:r>
    </w:p>
    <w:p w14:paraId="498962D5" w14:textId="48DBB4BE" w:rsidR="00394471" w:rsidRPr="00D839FF" w:rsidRDefault="005500DB" w:rsidP="00D839FF">
      <w:pPr>
        <w:pStyle w:val="PL"/>
      </w:pPr>
      <w:r w:rsidRPr="00D839FF">
        <w:t xml:space="preserve">    </w:t>
      </w:r>
      <w:r w:rsidR="00394471" w:rsidRPr="00D839FF">
        <w:t>maxSimultaneousBands,</w:t>
      </w:r>
    </w:p>
    <w:p w14:paraId="36A17253" w14:textId="77777777" w:rsidR="00394471" w:rsidRPr="00D839FF" w:rsidRDefault="00394471" w:rsidP="00D839FF">
      <w:pPr>
        <w:pStyle w:val="PL"/>
      </w:pPr>
      <w:r w:rsidRPr="00D839FF">
        <w:t xml:space="preserve">    maxBandComb,</w:t>
      </w:r>
    </w:p>
    <w:p w14:paraId="6CE76E80" w14:textId="77777777" w:rsidR="00E02829" w:rsidRPr="00D839FF" w:rsidRDefault="00394471" w:rsidP="00D839FF">
      <w:pPr>
        <w:pStyle w:val="PL"/>
      </w:pPr>
      <w:r w:rsidRPr="00D839FF">
        <w:t xml:space="preserve">    maxBands,</w:t>
      </w:r>
    </w:p>
    <w:p w14:paraId="6AABB809" w14:textId="272299B5" w:rsidR="00394471" w:rsidRPr="00D839FF" w:rsidRDefault="00E02829" w:rsidP="00D839FF">
      <w:pPr>
        <w:pStyle w:val="PL"/>
      </w:pPr>
      <w:r w:rsidRPr="00D839FF">
        <w:t xml:space="preserve">    maxSIB,</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251" w:name="_Hlk103182270"/>
      <w:r w:rsidRPr="00D839FF">
        <w:t>SL-SourceIdentity-r17</w:t>
      </w:r>
      <w:bookmarkEnd w:id="2251"/>
      <w:r w:rsidRPr="00D839FF">
        <w:t>,</w:t>
      </w:r>
    </w:p>
    <w:p w14:paraId="419008C5" w14:textId="77777777" w:rsidR="00540BC5" w:rsidRPr="00D839FF" w:rsidRDefault="0048695E" w:rsidP="00D839FF">
      <w:pPr>
        <w:pStyle w:val="PL"/>
      </w:pPr>
      <w:r w:rsidRPr="00D839FF">
        <w:t xml:space="preserve">    SystemInformation</w:t>
      </w:r>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maxNrofPhysicalResourceBlocks,</w:t>
      </w:r>
    </w:p>
    <w:p w14:paraId="764DA9D6" w14:textId="1CB48DB4" w:rsidR="0048695E" w:rsidRPr="00D839FF" w:rsidRDefault="00241433" w:rsidP="00D839FF">
      <w:pPr>
        <w:pStyle w:val="PL"/>
      </w:pPr>
      <w:r w:rsidRPr="00D839FF">
        <w:t xml:space="preserve">    SubcarrierSpacing</w:t>
      </w:r>
    </w:p>
    <w:p w14:paraId="04991A84" w14:textId="77777777" w:rsidR="00394471" w:rsidRPr="00D839FF" w:rsidRDefault="00394471" w:rsidP="00D839FF">
      <w:pPr>
        <w:pStyle w:val="PL"/>
      </w:pPr>
      <w:r w:rsidRPr="00D839FF">
        <w:t>FROM NR-RRC-Definitions;</w:t>
      </w:r>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Heading4"/>
      </w:pPr>
      <w:bookmarkStart w:id="2252" w:name="_Toc60777565"/>
      <w:bookmarkStart w:id="2253" w:name="_Toc193446663"/>
      <w:bookmarkStart w:id="2254" w:name="_Toc193452468"/>
      <w:bookmarkStart w:id="2255" w:name="_Toc193463742"/>
      <w:r w:rsidRPr="00D839FF">
        <w:t>–</w:t>
      </w:r>
      <w:r w:rsidRPr="00D839FF">
        <w:tab/>
      </w:r>
      <w:r w:rsidRPr="00D839FF">
        <w:rPr>
          <w:i/>
          <w:iCs/>
          <w:noProof/>
        </w:rPr>
        <w:t>SBCCH-SL-BCH-Message</w:t>
      </w:r>
      <w:bookmarkEnd w:id="2252"/>
      <w:bookmarkEnd w:id="2253"/>
      <w:bookmarkEnd w:id="2254"/>
      <w:bookmarkEnd w:id="2255"/>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 xml:space="preserve">SBCCH-SL-BCH-Message ::=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SBCCH-SL-BCH-MessageType</w:t>
      </w:r>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 xml:space="preserve">SBCCH-SL-BCH-MessageType::=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masterInformationBlockSidelink              MasterInformationBlockSidelink,</w:t>
      </w:r>
    </w:p>
    <w:p w14:paraId="3DE8BAE4" w14:textId="77777777" w:rsidR="00394471" w:rsidRPr="00D839FF" w:rsidRDefault="00394471" w:rsidP="00D839FF">
      <w:pPr>
        <w:pStyle w:val="PL"/>
      </w:pPr>
      <w:r w:rsidRPr="00D839FF">
        <w:lastRenderedPageBreak/>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messageClassExtension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Heading4"/>
      </w:pPr>
      <w:bookmarkStart w:id="2256" w:name="_Toc60777566"/>
      <w:bookmarkStart w:id="2257" w:name="_Toc193446664"/>
      <w:bookmarkStart w:id="2258" w:name="_Toc193452469"/>
      <w:bookmarkStart w:id="2259" w:name="_Toc193463743"/>
      <w:r w:rsidRPr="00D839FF">
        <w:t>–</w:t>
      </w:r>
      <w:r w:rsidRPr="00D839FF">
        <w:tab/>
      </w:r>
      <w:r w:rsidRPr="00D839FF">
        <w:rPr>
          <w:i/>
          <w:iCs/>
        </w:rPr>
        <w:t>S</w:t>
      </w:r>
      <w:r w:rsidRPr="00D839FF">
        <w:rPr>
          <w:i/>
          <w:iCs/>
          <w:noProof/>
        </w:rPr>
        <w:t>CCH-Message</w:t>
      </w:r>
      <w:bookmarkEnd w:id="2256"/>
      <w:bookmarkEnd w:id="2257"/>
      <w:bookmarkEnd w:id="2258"/>
      <w:bookmarkEnd w:id="2259"/>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sidelink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 xml:space="preserve">SCCH-Message ::=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SCCH-MessageType</w:t>
      </w:r>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 xml:space="preserve">SCCH-MessageType ::=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measurementReportSidelink                MeasurementReportSidelink,</w:t>
      </w:r>
    </w:p>
    <w:p w14:paraId="5E66194A" w14:textId="77777777" w:rsidR="00394471" w:rsidRPr="00D839FF" w:rsidRDefault="00394471" w:rsidP="00D839FF">
      <w:pPr>
        <w:pStyle w:val="PL"/>
      </w:pPr>
      <w:r w:rsidRPr="00D839FF">
        <w:t xml:space="preserve">        rrcReconfigurationSidelink               RRCReconfigurationSidelink,</w:t>
      </w:r>
    </w:p>
    <w:p w14:paraId="0DE509EC" w14:textId="77777777" w:rsidR="00394471" w:rsidRPr="00D839FF" w:rsidRDefault="00394471" w:rsidP="00D839FF">
      <w:pPr>
        <w:pStyle w:val="PL"/>
      </w:pPr>
      <w:r w:rsidRPr="00D839FF">
        <w:t xml:space="preserve">        rrcReconfigurationCompleteSidelink       RRCReconfigurationCompleteSidelink,</w:t>
      </w:r>
    </w:p>
    <w:p w14:paraId="26BA54A3" w14:textId="77777777" w:rsidR="00394471" w:rsidRPr="00D839FF" w:rsidRDefault="00394471" w:rsidP="00D839FF">
      <w:pPr>
        <w:pStyle w:val="PL"/>
      </w:pPr>
      <w:r w:rsidRPr="00D839FF">
        <w:t xml:space="preserve">        rrcReconfigurationFailureSidelink        RRCReconfigurationFailureSidelink,</w:t>
      </w:r>
    </w:p>
    <w:p w14:paraId="554DCA01" w14:textId="77777777" w:rsidR="00394471" w:rsidRPr="00D839FF" w:rsidRDefault="00394471" w:rsidP="00D839FF">
      <w:pPr>
        <w:pStyle w:val="PL"/>
      </w:pPr>
      <w:r w:rsidRPr="00D839FF">
        <w:t xml:space="preserve">        ueCapabilityEnquirySidelink              UECapabilityEnquirySidelink,</w:t>
      </w:r>
    </w:p>
    <w:p w14:paraId="244B6B92" w14:textId="77777777" w:rsidR="00394471" w:rsidRPr="00D839FF" w:rsidRDefault="00394471" w:rsidP="00D839FF">
      <w:pPr>
        <w:pStyle w:val="PL"/>
      </w:pPr>
      <w:r w:rsidRPr="00D839FF">
        <w:t xml:space="preserve">        ueCapabilityInformationSidelink          UECapabilityInformationSidelink,</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UuMessageTransferSidelink-r17</w:t>
      </w:r>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RemoteUEInformationSidelink-r17</w:t>
      </w:r>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messageClassExtension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NotificationMessageSidelink</w:t>
      </w:r>
      <w:r w:rsidR="0050478A" w:rsidRPr="00D839FF">
        <w:t>-r17</w:t>
      </w:r>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r w:rsidR="0048695E" w:rsidRPr="00D839FF">
        <w:t>UE</w:t>
      </w:r>
      <w:r w:rsidR="00511FD3" w:rsidRPr="00D839FF">
        <w:t>AssistanceInformationSidelink-r17</w:t>
      </w:r>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UEInformationRequestSidelink-r18</w:t>
      </w:r>
      <w:r w:rsidR="00E81DFA" w:rsidRPr="00D839FF">
        <w:t>,</w:t>
      </w:r>
    </w:p>
    <w:p w14:paraId="649889B0" w14:textId="22686AE9" w:rsidR="00E81DFA" w:rsidRPr="00D839FF" w:rsidRDefault="00E81DFA" w:rsidP="00D839FF">
      <w:pPr>
        <w:pStyle w:val="PL"/>
      </w:pPr>
      <w:r w:rsidRPr="00D839FF">
        <w:t xml:space="preserve"> </w:t>
      </w:r>
      <w:r w:rsidR="00540BC5" w:rsidRPr="00D839FF">
        <w:t xml:space="preserve">           ueInformationResponseSidelink-r18</w:t>
      </w:r>
      <w:r w:rsidRPr="00D839FF">
        <w:t xml:space="preserve"> </w:t>
      </w:r>
      <w:r w:rsidR="00540BC5" w:rsidRPr="00D839FF">
        <w:t xml:space="preserve">  UEInformationResponseSidelink-r18</w:t>
      </w:r>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260" w:name="_Toc193463744"/>
      <w:r w:rsidRPr="00D839FF">
        <w:rPr>
          <w:rFonts w:ascii="Arial" w:hAnsi="Arial"/>
          <w:sz w:val="28"/>
        </w:rPr>
        <w:t>6.6.2</w:t>
      </w:r>
      <w:r w:rsidRPr="00D839FF">
        <w:rPr>
          <w:rFonts w:ascii="Arial" w:hAnsi="Arial"/>
          <w:sz w:val="28"/>
        </w:rPr>
        <w:tab/>
        <w:t>Message definitions</w:t>
      </w:r>
      <w:bookmarkEnd w:id="2260"/>
    </w:p>
    <w:p w14:paraId="3CE24A69" w14:textId="45677824" w:rsidR="00553FE8" w:rsidRPr="00D839FF" w:rsidRDefault="00553FE8" w:rsidP="00553FE8">
      <w:r w:rsidRPr="00553FE8">
        <w:t>=================================NEXT CHANGE=======================================</w:t>
      </w:r>
    </w:p>
    <w:p w14:paraId="6EBB01F4" w14:textId="73BF3397" w:rsidR="00394471" w:rsidRPr="00D839FF" w:rsidRDefault="00394471" w:rsidP="00394471">
      <w:pPr>
        <w:pStyle w:val="Heading4"/>
        <w:rPr>
          <w:rFonts w:eastAsia="MS Mincho"/>
        </w:rPr>
      </w:pPr>
      <w:bookmarkStart w:id="2261" w:name="_Toc60777568"/>
      <w:bookmarkStart w:id="2262" w:name="_Toc193446666"/>
      <w:bookmarkStart w:id="2263" w:name="_Toc193452471"/>
      <w:bookmarkStart w:id="2264" w:name="_Toc193463746"/>
      <w:r w:rsidRPr="00D839FF">
        <w:rPr>
          <w:rFonts w:eastAsia="MS Mincho"/>
        </w:rPr>
        <w:lastRenderedPageBreak/>
        <w:t>–</w:t>
      </w:r>
      <w:r w:rsidRPr="00D839FF">
        <w:rPr>
          <w:rFonts w:eastAsia="MS Mincho"/>
        </w:rPr>
        <w:tab/>
      </w:r>
      <w:r w:rsidRPr="00D839FF">
        <w:rPr>
          <w:rFonts w:eastAsia="MS Mincho"/>
          <w:i/>
          <w:iCs/>
        </w:rPr>
        <w:t>MeasurementReportSidelink</w:t>
      </w:r>
      <w:bookmarkEnd w:id="2261"/>
      <w:bookmarkEnd w:id="2262"/>
      <w:bookmarkEnd w:id="2263"/>
      <w:bookmarkEnd w:id="2264"/>
    </w:p>
    <w:p w14:paraId="1746E29B" w14:textId="77777777" w:rsidR="00394471" w:rsidRPr="00D839FF" w:rsidRDefault="00394471" w:rsidP="00394471">
      <w:pPr>
        <w:rPr>
          <w:rFonts w:eastAsia="MS Mincho"/>
        </w:rPr>
      </w:pPr>
      <w:r w:rsidRPr="00D839FF">
        <w:t xml:space="preserve">The </w:t>
      </w:r>
      <w:r w:rsidRPr="00D839FF">
        <w:rPr>
          <w:i/>
        </w:rPr>
        <w:t>MeasurementReportSidelink</w:t>
      </w:r>
      <w:r w:rsidRPr="00D839FF">
        <w:t xml:space="preserve"> message is used for the indication of measurement results of NR sidelink.</w:t>
      </w:r>
    </w:p>
    <w:p w14:paraId="15701C9E" w14:textId="77777777" w:rsidR="00394471" w:rsidRPr="00D839FF" w:rsidRDefault="00394471" w:rsidP="00394471">
      <w:pPr>
        <w:pStyle w:val="B1"/>
      </w:pPr>
      <w:r w:rsidRPr="00D839FF">
        <w:t xml:space="preserve">Signalling radio bearer: </w:t>
      </w:r>
      <w:r w:rsidRPr="00D839FF">
        <w:rPr>
          <w:rFonts w:eastAsia="DengXian"/>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r w:rsidRPr="00D839FF">
        <w:rPr>
          <w:i/>
          <w:iCs/>
        </w:rPr>
        <w:t>MeasurementReportSidelink</w:t>
      </w:r>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r w:rsidRPr="00D839FF">
        <w:t xml:space="preserve">MeasurementReportSidelink ::=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 xml:space="preserve">-IEs ::=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easResults-r16                              SL-MeasResults-r16,</w:t>
      </w:r>
    </w:p>
    <w:p w14:paraId="6E9055DD"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nonCriticalExtension                            </w:t>
      </w:r>
      <w:r w:rsidRPr="00D839FF">
        <w:rPr>
          <w:color w:val="993366"/>
        </w:rPr>
        <w:t>SEQUENCE</w:t>
      </w:r>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 xml:space="preserve">SL-MeasResults-r16 ::=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SL-MeasId-r16,</w:t>
      </w:r>
    </w:p>
    <w:p w14:paraId="04448833" w14:textId="77777777" w:rsidR="00394471" w:rsidRPr="00D839FF" w:rsidRDefault="00394471" w:rsidP="00D839FF">
      <w:pPr>
        <w:pStyle w:val="PL"/>
      </w:pPr>
      <w:r w:rsidRPr="00D839FF">
        <w:t xml:space="preserve">    sl-MeasResult-r16                               SL-MeasResult-r16,</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 xml:space="preserve">SL-MeasResult-r16 ::=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 xml:space="preserve">SL-MeasQuantityResult-r16 ::=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lastRenderedPageBreak/>
        <w:t>}</w:t>
      </w:r>
    </w:p>
    <w:p w14:paraId="4C563BEB" w14:textId="77777777" w:rsidR="005500DB" w:rsidRPr="00D839FF" w:rsidRDefault="005500DB" w:rsidP="00D839FF">
      <w:pPr>
        <w:pStyle w:val="PL"/>
      </w:pPr>
      <w:bookmarkStart w:id="2265" w:name="_Hlk103182387"/>
    </w:p>
    <w:p w14:paraId="1B763DCD" w14:textId="6346A808" w:rsidR="005500DB" w:rsidRPr="00D839FF" w:rsidRDefault="005500DB" w:rsidP="00D839FF">
      <w:pPr>
        <w:pStyle w:val="PL"/>
      </w:pPr>
      <w:r w:rsidRPr="00D839FF">
        <w:t>SL-MeasResultListRelay-r17</w:t>
      </w:r>
      <w:bookmarkEnd w:id="2265"/>
      <w:r w:rsidRPr="00D839FF">
        <w:t xml:space="preserve"> ::=                  </w:t>
      </w:r>
      <w:r w:rsidRPr="00D839FF">
        <w:rPr>
          <w:color w:val="993366"/>
        </w:rPr>
        <w:t>SEQUENCE</w:t>
      </w:r>
      <w:r w:rsidRPr="00D839FF">
        <w:t xml:space="preserve"> (</w:t>
      </w:r>
      <w:r w:rsidRPr="00D839FF">
        <w:rPr>
          <w:color w:val="993366"/>
        </w:rPr>
        <w:t>SIZE</w:t>
      </w:r>
      <w:r w:rsidRPr="00D839FF">
        <w:t xml:space="preserve"> (1..maxNrofRelayMeas-r17))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266" w:name="_Hlk103182407"/>
      <w:r w:rsidRPr="00D839FF">
        <w:t xml:space="preserve">SL-MeasResultRelay-r17 </w:t>
      </w:r>
      <w:bookmarkEnd w:id="2266"/>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CellAccessRelatedInfo,</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 sl-rsrp, sd-rsrp }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SL-RelayIndicationMP-r18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r w:rsidRPr="00D839FF">
              <w:rPr>
                <w:i/>
                <w:iCs/>
                <w:lang w:eastAsia="sv-SE"/>
              </w:rPr>
              <w:t>MeasurementReportSidelink</w:t>
            </w:r>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r w:rsidRPr="00D839FF">
              <w:rPr>
                <w:b/>
                <w:bCs/>
                <w:i/>
                <w:iCs/>
                <w:lang w:eastAsia="sv-SE"/>
              </w:rPr>
              <w:t>sl-MeasId</w:t>
            </w:r>
          </w:p>
          <w:p w14:paraId="6E43BDC4" w14:textId="77777777" w:rsidR="00394471" w:rsidRPr="00D839FF" w:rsidRDefault="00394471" w:rsidP="00964CC4">
            <w:pPr>
              <w:pStyle w:val="TAL"/>
              <w:rPr>
                <w:lang w:eastAsia="sv-SE"/>
              </w:rPr>
            </w:pPr>
            <w:r w:rsidRPr="00D839FF">
              <w:rPr>
                <w:lang w:eastAsia="sv-SE"/>
              </w:rPr>
              <w:t>Identifies the sidelink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r w:rsidRPr="00D839FF">
              <w:rPr>
                <w:b/>
                <w:bCs/>
                <w:i/>
                <w:iCs/>
                <w:lang w:eastAsia="sv-SE"/>
              </w:rPr>
              <w:t>sl-MeasResult</w:t>
            </w:r>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r w:rsidRPr="00D839FF">
              <w:rPr>
                <w:b/>
                <w:bCs/>
                <w:i/>
                <w:iCs/>
                <w:lang w:eastAsia="sv-SE"/>
              </w:rPr>
              <w:t>sl-R</w:t>
            </w:r>
            <w:r w:rsidR="00071499" w:rsidRPr="00D839FF">
              <w:rPr>
                <w:b/>
                <w:bCs/>
                <w:i/>
                <w:iCs/>
                <w:lang w:eastAsia="sv-SE"/>
              </w:rPr>
              <w:t>SRP</w:t>
            </w:r>
            <w:r w:rsidRPr="00D839FF">
              <w:rPr>
                <w:b/>
                <w:bCs/>
                <w:i/>
                <w:iCs/>
                <w:lang w:eastAsia="sv-SE"/>
              </w:rPr>
              <w:t>-DedicatedSL-PRS-RP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r w:rsidRPr="00D839FF">
              <w:rPr>
                <w:b/>
                <w:bCs/>
                <w:i/>
                <w:iCs/>
                <w:lang w:eastAsia="sv-SE"/>
              </w:rPr>
              <w:t>sl-RelayIndicationMP</w:t>
            </w:r>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r w:rsidRPr="00D839FF">
              <w:rPr>
                <w:i/>
                <w:iCs/>
              </w:rPr>
              <w:t>RemoteUEInformationSidelink</w:t>
            </w:r>
            <w:r w:rsidRPr="00D839FF">
              <w:t xml:space="preserve"> containing the </w:t>
            </w:r>
            <w:r w:rsidRPr="00D839FF">
              <w:rPr>
                <w:i/>
                <w:iCs/>
              </w:rPr>
              <w:t>connectionForMP</w:t>
            </w:r>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Heading4"/>
      </w:pPr>
      <w:bookmarkStart w:id="2267" w:name="_Toc193446667"/>
      <w:bookmarkStart w:id="2268" w:name="_Toc193452472"/>
      <w:bookmarkStart w:id="2269" w:name="_Toc193463747"/>
      <w:r w:rsidRPr="00D839FF">
        <w:t>–</w:t>
      </w:r>
      <w:r w:rsidRPr="00D839FF">
        <w:tab/>
      </w:r>
      <w:r w:rsidRPr="00D839FF">
        <w:rPr>
          <w:i/>
          <w:iCs/>
        </w:rPr>
        <w:t>NotificationMessageSidelink</w:t>
      </w:r>
      <w:bookmarkEnd w:id="2267"/>
      <w:bookmarkEnd w:id="2268"/>
      <w:bookmarkEnd w:id="2269"/>
    </w:p>
    <w:p w14:paraId="5BE9261B" w14:textId="57B6E9D3" w:rsidR="00E81DFA" w:rsidRPr="00D839FF" w:rsidRDefault="00E81DFA" w:rsidP="00E81DFA">
      <w:r w:rsidRPr="00D839FF">
        <w:t xml:space="preserve">The </w:t>
      </w:r>
      <w:r w:rsidRPr="00D839FF">
        <w:rPr>
          <w:i/>
        </w:rPr>
        <w:t>NotificationMessageSidelink</w:t>
      </w:r>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DengXian"/>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270"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r w:rsidRPr="00D839FF">
        <w:rPr>
          <w:i/>
          <w:iCs/>
        </w:rPr>
        <w:t>NotificationMessageSidelink</w:t>
      </w:r>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lastRenderedPageBreak/>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 xml:space="preserve">NotificationMessageSidelink-r17 ::=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 xml:space="preserve">NotificationMessageSidelink-r17-IEs ::=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relayUE-Uu</w:t>
      </w:r>
      <w:r w:rsidR="00FA35A8" w:rsidRPr="00D839FF">
        <w:t>-</w:t>
      </w:r>
      <w:r w:rsidRPr="00D839FF">
        <w:t>RLF, relayUE-HO, relayUE-CellReselection,</w:t>
      </w:r>
    </w:p>
    <w:p w14:paraId="4FBE9EF1" w14:textId="3BA10995" w:rsidR="00E81DFA" w:rsidRPr="00D839FF" w:rsidRDefault="00E81DFA" w:rsidP="00D839FF">
      <w:pPr>
        <w:pStyle w:val="PL"/>
      </w:pPr>
      <w:r w:rsidRPr="00D839FF">
        <w:t xml:space="preserve">                                                  relayUE-Uu</w:t>
      </w:r>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                                     </w:t>
      </w:r>
      <w:r w:rsidRPr="00D839FF">
        <w:rPr>
          <w:color w:val="993366"/>
        </w:rPr>
        <w:t>OPTIONAL</w:t>
      </w:r>
      <w:r w:rsidRPr="00D839FF">
        <w:t>,</w:t>
      </w:r>
      <w:r w:rsidR="00FA35A8" w:rsidRPr="00D839FF">
        <w:t xml:space="preserve">  </w:t>
      </w:r>
      <w:r w:rsidR="00FA35A8" w:rsidRPr="00D839FF">
        <w:rPr>
          <w:color w:val="808080"/>
        </w:rPr>
        <w:t>-- Need N</w:t>
      </w:r>
    </w:p>
    <w:p w14:paraId="51BFAFD0" w14:textId="77777777" w:rsidR="00511FD3" w:rsidRPr="00D839FF" w:rsidRDefault="00511FD3"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nonCriticalExtension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 xml:space="preserve">NotificationMessageSidelink-v1800-IEs ::=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  </w:t>
      </w:r>
      <w:r w:rsidRPr="00D839FF">
        <w:rPr>
          <w:color w:val="993366"/>
        </w:rPr>
        <w:t>OPTIONAL</w:t>
      </w:r>
      <w:r w:rsidRPr="00D839FF">
        <w:t xml:space="preserve">,  </w:t>
      </w:r>
      <w:r w:rsidRPr="00D839FF">
        <w:rPr>
          <w:color w:val="808080"/>
        </w:rPr>
        <w:t>--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56F8B7F8" w14:textId="502DA927" w:rsidR="00540BC5" w:rsidRPr="00D839FF" w:rsidRDefault="00540BC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EB68155" w14:textId="77777777" w:rsidR="00540BC5" w:rsidRPr="00D839FF" w:rsidRDefault="00540BC5" w:rsidP="00D839FF">
      <w:pPr>
        <w:pStyle w:val="PL"/>
      </w:pPr>
      <w:r w:rsidRPr="00D839FF">
        <w:t>}</w:t>
      </w: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504BA1F6" w:rsidR="00E81DFA" w:rsidRPr="00D839FF" w:rsidRDefault="00E81DFA" w:rsidP="00394471"/>
    <w:p w14:paraId="2430C254" w14:textId="76B54102" w:rsidR="00E81DFA" w:rsidRPr="00D839FF" w:rsidRDefault="00E81DFA" w:rsidP="000830BB">
      <w:pPr>
        <w:pStyle w:val="Heading4"/>
      </w:pPr>
      <w:bookmarkStart w:id="2271" w:name="_Toc193446668"/>
      <w:bookmarkStart w:id="2272" w:name="_Toc193452473"/>
      <w:bookmarkStart w:id="2273" w:name="_Toc193463748"/>
      <w:r w:rsidRPr="00D839FF">
        <w:t>–</w:t>
      </w:r>
      <w:r w:rsidRPr="00D839FF">
        <w:tab/>
      </w:r>
      <w:r w:rsidRPr="00D839FF">
        <w:rPr>
          <w:i/>
          <w:iCs/>
        </w:rPr>
        <w:t>RemoteUEInformationSidelink</w:t>
      </w:r>
      <w:bookmarkEnd w:id="2271"/>
      <w:bookmarkEnd w:id="2272"/>
      <w:bookmarkEnd w:id="2273"/>
    </w:p>
    <w:p w14:paraId="7D9BDD3D" w14:textId="65A13990" w:rsidR="00E81DFA" w:rsidRPr="00D839FF" w:rsidRDefault="00E81DFA" w:rsidP="00E81DFA">
      <w:r w:rsidRPr="00D839FF">
        <w:t xml:space="preserve">The </w:t>
      </w:r>
      <w:r w:rsidRPr="00D839FF">
        <w:rPr>
          <w:i/>
        </w:rPr>
        <w:t>RemoteUEInformationSidelink</w:t>
      </w:r>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DengXian"/>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274"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r w:rsidRPr="00D839FF">
        <w:rPr>
          <w:i/>
          <w:iCs/>
        </w:rPr>
        <w:t>RemoteUEInformationSidelink</w:t>
      </w:r>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 xml:space="preserve">RemoteUEInformationSidelink-r17 ::=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44C4334" w14:textId="77777777" w:rsidR="00E81DFA" w:rsidRPr="00D839FF" w:rsidRDefault="00E81DFA" w:rsidP="00D839FF">
      <w:pPr>
        <w:pStyle w:val="PL"/>
      </w:pPr>
      <w:r w:rsidRPr="00D839FF">
        <w:lastRenderedPageBreak/>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 xml:space="preserve">RemoteUEInformationSidelink-r17-IEs ::=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r w:rsidRPr="00D839FF">
        <w:t>SetupRelease { SL-RequestedSI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17                    SetupRelease { SL-PagingInfo-RemoteUE-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nonCriticalExtension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 xml:space="preserve">RemoteUEInformationSidelink-v1800-IEs ::=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SetupRelease { SL-RequestedPosSIB-List-r18 }       </w:t>
      </w:r>
      <w:r w:rsidRPr="00D839FF">
        <w:rPr>
          <w:color w:val="993366"/>
        </w:rPr>
        <w:t>OPTIONAL</w:t>
      </w:r>
      <w:r w:rsidRPr="00D839FF">
        <w:t>,</w:t>
      </w:r>
      <w:r w:rsidR="00540BC5" w:rsidRPr="00D839FF">
        <w:t xml:space="preserve">  </w:t>
      </w:r>
      <w:r w:rsidRPr="00D839FF">
        <w:rPr>
          <w:color w:val="808080"/>
        </w:rPr>
        <w:t>--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04C4DEEC" w14:textId="7CEAA448" w:rsidR="00151481" w:rsidRPr="00D839FF" w:rsidRDefault="00151481"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 xml:space="preserve">-List-r17 ::=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r w:rsidRPr="00D839FF">
        <w:t>17 ::</w:t>
      </w:r>
      <w:r w:rsidR="0048695E" w:rsidRPr="00D839FF">
        <w:t>=</w:t>
      </w:r>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r w:rsidRPr="00D839FF">
        <w:t>SL-PagingIdentityRemoteUE-r17,</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r w:rsidRPr="00D839FF">
        <w:t xml:space="preserve">PagingCycle                                        </w:t>
      </w:r>
      <w:r w:rsidRPr="00D839FF">
        <w:rPr>
          <w:color w:val="993366"/>
        </w:rPr>
        <w:t>OPTIONAL</w:t>
      </w:r>
      <w:r w:rsidRPr="00D839FF">
        <w:t xml:space="preserve">  </w:t>
      </w:r>
      <w:r w:rsidRPr="00D839FF">
        <w:rPr>
          <w:color w:val="808080"/>
        </w:rPr>
        <w:t>--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t xml:space="preserve">SL-SIB-ReqInfo-r17 ::=                   </w:t>
      </w:r>
      <w:r w:rsidRPr="00D839FF">
        <w:rPr>
          <w:color w:val="993366"/>
        </w:rPr>
        <w:t>ENUMERATED</w:t>
      </w:r>
      <w:r w:rsidRPr="00D839FF">
        <w:t xml:space="preserve"> { sib1,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-v1820</w:t>
      </w:r>
      <w:r w:rsidR="00307063" w:rsidRPr="00D839FF">
        <w:t xml:space="preserve"> }</w:t>
      </w:r>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 xml:space="preserve">SL-RequestedPosSIB-List-r18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 xml:space="preserve">SL-PosSIB-ReqInfo-r18 ::=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r w:rsidRPr="00D839FF">
        <w:rPr>
          <w:color w:val="993366"/>
        </w:rPr>
        <w:t>OPTIONAL</w:t>
      </w:r>
      <w:r w:rsidRPr="00D839FF">
        <w:t xml:space="preserve">,   </w:t>
      </w:r>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r w:rsidRPr="00D839FF">
        <w:rPr>
          <w:color w:val="993366"/>
        </w:rPr>
        <w:t>OPTIONAL</w:t>
      </w:r>
      <w:r w:rsidRPr="00D839FF">
        <w:t xml:space="preserve">,   </w:t>
      </w:r>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 posSibType1-1,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r w:rsidRPr="00D839FF">
              <w:rPr>
                <w:rFonts w:eastAsia="Arial Unicode MS"/>
                <w:b/>
                <w:bCs/>
                <w:i/>
                <w:iCs/>
              </w:rPr>
              <w:t>connectionForMP</w:t>
            </w:r>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r w:rsidRPr="00D839FF">
              <w:rPr>
                <w:rFonts w:eastAsia="Arial Unicode MS"/>
                <w:b/>
                <w:bCs/>
                <w:i/>
                <w:iCs/>
              </w:rPr>
              <w:t>sl-DestinationIdentityRemoteUE</w:t>
            </w:r>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DengXian" w:cs="Arial"/>
                <w:b/>
                <w:i/>
              </w:rPr>
            </w:pPr>
            <w:r w:rsidRPr="00D839FF">
              <w:rPr>
                <w:rFonts w:eastAsia="DengXian" w:cs="Arial"/>
                <w:b/>
                <w:i/>
              </w:rPr>
              <w:t>sl-PagingCycleRemoteUE</w:t>
            </w:r>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DengXian" w:cs="Arial"/>
                <w:b/>
                <w:i/>
              </w:rPr>
            </w:pPr>
            <w:r w:rsidRPr="00D839FF">
              <w:rPr>
                <w:rFonts w:eastAsia="DengXian" w:cs="Arial"/>
                <w:b/>
                <w:i/>
              </w:rPr>
              <w:t>sl-PagingIdentityRemoteUE</w:t>
            </w:r>
          </w:p>
          <w:p w14:paraId="6E5DB843" w14:textId="77777777" w:rsidR="006A3D51" w:rsidRPr="00D839FF" w:rsidRDefault="006A3D51" w:rsidP="00675A6B">
            <w:pPr>
              <w:pStyle w:val="TAL"/>
              <w:rPr>
                <w:rFonts w:eastAsia="DengXian" w:cs="Arial"/>
                <w:bCs/>
                <w:iCs/>
              </w:rPr>
            </w:pPr>
            <w:r w:rsidRPr="00D839FF">
              <w:rPr>
                <w:rFonts w:eastAsia="DengXian"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DengXian" w:cs="Arial"/>
                <w:b/>
                <w:i/>
              </w:rPr>
            </w:pPr>
            <w:r w:rsidRPr="00D839FF">
              <w:rPr>
                <w:rFonts w:eastAsia="DengXian" w:cs="Arial"/>
                <w:b/>
                <w:i/>
              </w:rPr>
              <w:t>sl-PagingInfo-RemoteUE</w:t>
            </w:r>
          </w:p>
          <w:p w14:paraId="70D91F84" w14:textId="44360ADF" w:rsidR="006A3D51" w:rsidRPr="00D839FF" w:rsidRDefault="006A3D51" w:rsidP="00675A6B">
            <w:pPr>
              <w:pStyle w:val="TAL"/>
              <w:rPr>
                <w:rFonts w:eastAsia="DengXian" w:cs="Arial"/>
                <w:bCs/>
                <w:iCs/>
              </w:rPr>
            </w:pPr>
            <w:r w:rsidRPr="00D839FF">
              <w:rPr>
                <w:rFonts w:eastAsia="DengXian" w:cs="Arial"/>
                <w:bCs/>
                <w:iCs/>
              </w:rPr>
              <w:t xml:space="preserve">Indicates the paging information used by L2 U2N Relay UE </w:t>
            </w:r>
            <w:ins w:id="2275" w:author="Huawei, HiSilicon" w:date="2025-04-23T00:47:00Z">
              <w:r w:rsidR="00A628DC">
                <w:rPr>
                  <w:rFonts w:eastAsia="DengXian" w:cs="Arial"/>
                  <w:bCs/>
                  <w:iCs/>
                </w:rPr>
                <w:t xml:space="preserve">or </w:t>
              </w:r>
              <w:r w:rsidR="005F19A2" w:rsidRPr="005F19A2">
                <w:rPr>
                  <w:rFonts w:eastAsia="DengXian" w:cs="Arial"/>
                  <w:bCs/>
                  <w:iCs/>
                </w:rPr>
                <w:t xml:space="preserve">L2 U2N Last Relay UE </w:t>
              </w:r>
            </w:ins>
            <w:r w:rsidRPr="00D839FF">
              <w:rPr>
                <w:rFonts w:eastAsia="DengXian" w:cs="Arial"/>
                <w:bCs/>
                <w:iCs/>
              </w:rPr>
              <w:t xml:space="preserve">to perform the connected L2 U2N Remote UE's </w:t>
            </w:r>
            <w:ins w:id="2276" w:author="Huawei, HiSilicon" w:date="2025-04-23T00:48:00Z">
              <w:r w:rsidR="005F19A2">
                <w:rPr>
                  <w:rFonts w:eastAsia="DengXian" w:cs="Arial"/>
                  <w:bCs/>
                  <w:iCs/>
                </w:rPr>
                <w:t>or</w:t>
              </w:r>
            </w:ins>
            <w:ins w:id="2277" w:author="Huawei, HiSilicon" w:date="2025-04-23T00:50:00Z">
              <w:r w:rsidR="005F19A2">
                <w:rPr>
                  <w:rFonts w:eastAsia="DengXian" w:cs="Arial"/>
                  <w:bCs/>
                  <w:iCs/>
                </w:rPr>
                <w:t xml:space="preserve"> the connected </w:t>
              </w:r>
              <w:r w:rsidR="005F19A2" w:rsidRPr="00D839FF">
                <w:rPr>
                  <w:rFonts w:eastAsia="DengXian" w:cs="Arial"/>
                  <w:bCs/>
                  <w:iCs/>
                </w:rPr>
                <w:t xml:space="preserve">L2 U2N </w:t>
              </w:r>
            </w:ins>
            <w:ins w:id="2278" w:author="Huawei, HiSilicon" w:date="2025-04-23T00:51:00Z">
              <w:r w:rsidR="005F19A2">
                <w:rPr>
                  <w:rFonts w:eastAsia="DengXian" w:cs="Arial"/>
                  <w:bCs/>
                  <w:iCs/>
                </w:rPr>
                <w:t>Child Relay</w:t>
              </w:r>
            </w:ins>
            <w:ins w:id="2279" w:author="Huawei, HiSilicon" w:date="2025-04-23T00:50:00Z">
              <w:r w:rsidR="005F19A2" w:rsidRPr="00D839FF">
                <w:rPr>
                  <w:rFonts w:eastAsia="DengXian" w:cs="Arial"/>
                  <w:bCs/>
                  <w:iCs/>
                </w:rPr>
                <w:t xml:space="preserve"> UE's</w:t>
              </w:r>
            </w:ins>
            <w:ins w:id="2280" w:author="Huawei, HiSilicon" w:date="2025-04-23T00:48:00Z">
              <w:r w:rsidR="005F19A2">
                <w:rPr>
                  <w:rFonts w:eastAsia="DengXian" w:cs="Arial"/>
                  <w:bCs/>
                  <w:iCs/>
                </w:rPr>
                <w:t xml:space="preserve"> </w:t>
              </w:r>
            </w:ins>
            <w:r w:rsidRPr="00D839FF">
              <w:rPr>
                <w:rFonts w:eastAsia="DengXian"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DengXian" w:cs="Arial"/>
                <w:b/>
                <w:i/>
              </w:rPr>
            </w:pPr>
            <w:r w:rsidRPr="00D839FF">
              <w:rPr>
                <w:rFonts w:eastAsia="DengXian" w:cs="Arial"/>
                <w:b/>
                <w:i/>
              </w:rPr>
              <w:t>sl-RequestedPosSIB-List</w:t>
            </w:r>
          </w:p>
          <w:p w14:paraId="7E409FB7" w14:textId="77777777" w:rsidR="006A3D51" w:rsidRPr="00D839FF" w:rsidRDefault="006A3D51" w:rsidP="00675A6B">
            <w:pPr>
              <w:pStyle w:val="TAL"/>
              <w:rPr>
                <w:rFonts w:eastAsia="DengXian" w:cs="Arial"/>
                <w:bCs/>
                <w:iCs/>
              </w:rPr>
            </w:pPr>
            <w:r w:rsidRPr="00D839FF">
              <w:rPr>
                <w:rFonts w:eastAsia="DengXian" w:cs="Arial"/>
                <w:bCs/>
                <w:iCs/>
              </w:rPr>
              <w:t>Contains a list of requested PosSIBs.</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DengXian" w:cs="Arial"/>
                <w:b/>
                <w:i/>
              </w:rPr>
            </w:pPr>
            <w:r w:rsidRPr="00D839FF">
              <w:rPr>
                <w:rFonts w:eastAsia="DengXian" w:cs="Arial"/>
                <w:b/>
                <w:i/>
              </w:rPr>
              <w:t>sl-RequestedSIB-List</w:t>
            </w:r>
          </w:p>
          <w:p w14:paraId="0235E0D1" w14:textId="77777777" w:rsidR="006A3D51" w:rsidRPr="00D839FF" w:rsidRDefault="006A3D51" w:rsidP="00675A6B">
            <w:pPr>
              <w:pStyle w:val="TAL"/>
              <w:rPr>
                <w:rFonts w:eastAsia="DengXian" w:cs="Arial"/>
                <w:bCs/>
                <w:iCs/>
              </w:rPr>
            </w:pPr>
            <w:r w:rsidRPr="00D839FF">
              <w:rPr>
                <w:rFonts w:eastAsia="DengXian"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DengXian" w:cs="Arial"/>
                <w:b/>
                <w:i/>
              </w:rPr>
            </w:pPr>
            <w:r w:rsidRPr="00D839FF">
              <w:rPr>
                <w:rFonts w:eastAsia="DengXian" w:cs="Arial"/>
                <w:b/>
                <w:i/>
              </w:rPr>
              <w:t>sl-SFN-DFN-OffsetRequested</w:t>
            </w:r>
          </w:p>
          <w:p w14:paraId="78EB01D2" w14:textId="79FFA270" w:rsidR="006A3D51" w:rsidRPr="00D839FF" w:rsidRDefault="006A3D51" w:rsidP="00B4120F">
            <w:pPr>
              <w:pStyle w:val="TAL"/>
              <w:rPr>
                <w:rFonts w:eastAsia="DengXian" w:cs="Arial"/>
                <w:bCs/>
                <w:iCs/>
              </w:rPr>
            </w:pPr>
            <w:r w:rsidRPr="00D839FF">
              <w:rPr>
                <w:rFonts w:eastAsia="DengXian" w:cs="Arial"/>
                <w:bCs/>
                <w:iCs/>
              </w:rPr>
              <w:t xml:space="preserve">If present, this field indicates that the L2 U2N Remote UE </w:t>
            </w:r>
            <w:ins w:id="2281" w:author="Huawei, HiSilicon" w:date="2025-04-23T00:53:00Z">
              <w:r w:rsidR="00A16307">
                <w:rPr>
                  <w:rFonts w:eastAsia="DengXian" w:cs="Arial"/>
                  <w:bCs/>
                  <w:iCs/>
                </w:rPr>
                <w:t xml:space="preserve">the connected </w:t>
              </w:r>
              <w:r w:rsidR="00A16307" w:rsidRPr="00D839FF">
                <w:rPr>
                  <w:rFonts w:eastAsia="DengXian" w:cs="Arial"/>
                  <w:bCs/>
                  <w:iCs/>
                </w:rPr>
                <w:t xml:space="preserve">L2 U2N </w:t>
              </w:r>
              <w:r w:rsidR="00A16307">
                <w:rPr>
                  <w:rFonts w:eastAsia="DengXian" w:cs="Arial"/>
                  <w:bCs/>
                  <w:iCs/>
                </w:rPr>
                <w:t>Child Relay</w:t>
              </w:r>
              <w:r w:rsidR="00A16307" w:rsidRPr="00D839FF">
                <w:rPr>
                  <w:rFonts w:eastAsia="DengXian" w:cs="Arial"/>
                  <w:bCs/>
                  <w:iCs/>
                </w:rPr>
                <w:t xml:space="preserve"> </w:t>
              </w:r>
              <w:r w:rsidR="00A16307">
                <w:rPr>
                  <w:rFonts w:eastAsia="DengXian" w:cs="Arial"/>
                  <w:bCs/>
                  <w:iCs/>
                </w:rPr>
                <w:t xml:space="preserve">UE </w:t>
              </w:r>
            </w:ins>
            <w:r w:rsidRPr="00D839FF">
              <w:rPr>
                <w:rFonts w:eastAsia="DengXian" w:cs="Arial"/>
                <w:bCs/>
                <w:iCs/>
              </w:rPr>
              <w:t xml:space="preserve">requests the L2 U2N Relay UE </w:t>
            </w:r>
            <w:ins w:id="2282" w:author="Huawei, HiSilicon" w:date="2025-04-23T00:53:00Z">
              <w:r w:rsidR="00A16307">
                <w:rPr>
                  <w:rFonts w:eastAsia="DengXian" w:cs="Arial"/>
                  <w:bCs/>
                  <w:iCs/>
                </w:rPr>
                <w:t xml:space="preserve">or </w:t>
              </w:r>
              <w:r w:rsidR="00A16307" w:rsidRPr="005F19A2">
                <w:rPr>
                  <w:rFonts w:eastAsia="DengXian" w:cs="Arial"/>
                  <w:bCs/>
                  <w:iCs/>
                </w:rPr>
                <w:t xml:space="preserve">L2 U2N Last Relay UE </w:t>
              </w:r>
            </w:ins>
            <w:r w:rsidRPr="00D839FF">
              <w:rPr>
                <w:rFonts w:eastAsia="DengXian" w:cs="Arial"/>
                <w:bCs/>
                <w:iCs/>
              </w:rPr>
              <w:t xml:space="preserve">to provide the SFN-DFN offset in a subsequent </w:t>
            </w:r>
            <w:r w:rsidRPr="00D839FF">
              <w:rPr>
                <w:rFonts w:eastAsia="DengXian" w:cs="Arial"/>
                <w:bCs/>
                <w:i/>
              </w:rPr>
              <w:t>RRCReconfigurationSidelink</w:t>
            </w:r>
            <w:r w:rsidRPr="00D839FF">
              <w:rPr>
                <w:rFonts w:eastAsia="DengXian"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DengXian" w:cs="Arial"/>
                <w:b/>
                <w:i/>
              </w:rPr>
            </w:pPr>
            <w:r w:rsidRPr="00D839FF">
              <w:rPr>
                <w:rFonts w:eastAsia="DengXian" w:cs="Arial"/>
                <w:b/>
                <w:i/>
              </w:rPr>
              <w:t>SL-SIB-ReqInfo</w:t>
            </w:r>
          </w:p>
          <w:p w14:paraId="14ABBE82" w14:textId="77777777" w:rsidR="00976DC0" w:rsidRPr="00D839FF" w:rsidRDefault="00976DC0" w:rsidP="00467478">
            <w:pPr>
              <w:pStyle w:val="TAL"/>
              <w:rPr>
                <w:rFonts w:eastAsia="DengXian" w:cs="Arial"/>
                <w:b/>
                <w:i/>
              </w:rPr>
            </w:pPr>
            <w:r w:rsidRPr="00D839FF">
              <w:rPr>
                <w:rFonts w:eastAsia="DengXian"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Heading4"/>
      </w:pPr>
      <w:bookmarkStart w:id="2283" w:name="_Toc60777569"/>
      <w:bookmarkStart w:id="2284" w:name="_Toc193446669"/>
      <w:bookmarkStart w:id="2285" w:name="_Toc193452474"/>
      <w:bookmarkStart w:id="2286" w:name="_Toc193463749"/>
      <w:r w:rsidRPr="00D839FF">
        <w:t>–</w:t>
      </w:r>
      <w:r w:rsidRPr="00D839FF">
        <w:tab/>
      </w:r>
      <w:r w:rsidRPr="00D839FF">
        <w:rPr>
          <w:i/>
          <w:iCs/>
          <w:noProof/>
        </w:rPr>
        <w:t>RRCReconfigurationSidelink</w:t>
      </w:r>
      <w:bookmarkEnd w:id="2283"/>
      <w:bookmarkEnd w:id="2284"/>
      <w:bookmarkEnd w:id="2285"/>
      <w:bookmarkEnd w:id="2286"/>
    </w:p>
    <w:p w14:paraId="7446FE14" w14:textId="77777777" w:rsidR="00394471" w:rsidRPr="00D839FF" w:rsidRDefault="00394471" w:rsidP="00394471">
      <w:pPr>
        <w:rPr>
          <w:rFonts w:eastAsia="Yu Mincho"/>
        </w:rPr>
      </w:pPr>
      <w:r w:rsidRPr="00D839FF">
        <w:t xml:space="preserve">The </w:t>
      </w:r>
      <w:r w:rsidRPr="00D839FF">
        <w:rPr>
          <w:i/>
        </w:rPr>
        <w:t xml:space="preserve">RRCReconfigurationSidelink </w:t>
      </w:r>
      <w:r w:rsidRPr="00D839FF">
        <w:t>message is the command to AS configuration of the PC5 RRC connection.</w:t>
      </w:r>
      <w:r w:rsidRPr="00D839FF">
        <w:rPr>
          <w:rFonts w:eastAsia="Yu Mincho"/>
        </w:rPr>
        <w:t xml:space="preserve"> It is only applied to unicast of NR sidelink communication.</w:t>
      </w:r>
    </w:p>
    <w:p w14:paraId="628E2E63" w14:textId="77777777" w:rsidR="00394471" w:rsidRPr="00D839FF" w:rsidRDefault="00394471" w:rsidP="00394471">
      <w:pPr>
        <w:pStyle w:val="B1"/>
      </w:pPr>
      <w:r w:rsidRPr="00D839FF">
        <w:t xml:space="preserve">Signalling radio bearer: </w:t>
      </w:r>
      <w:r w:rsidRPr="00D839FF">
        <w:rPr>
          <w:rFonts w:eastAsia="DengXian"/>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r w:rsidRPr="00D839FF">
        <w:lastRenderedPageBreak/>
        <w:t xml:space="preserve">RRCReconfigurationSidelink ::=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RRC-TransactionIdentifier,</w:t>
      </w:r>
    </w:p>
    <w:p w14:paraId="564367A3"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 xml:space="preserve">-IEs ::=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SetupRelease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DengXian"/>
          <w:color w:val="808080"/>
        </w:rPr>
      </w:pPr>
      <w:r w:rsidRPr="00D839FF">
        <w:t xml:space="preserve">    </w:t>
      </w:r>
      <w:r w:rsidRPr="00D839FF">
        <w:rPr>
          <w:rFonts w:eastAsia="DengXian"/>
        </w:rPr>
        <w:t>sl-CSI</w:t>
      </w:r>
      <w:r w:rsidRPr="00D839FF">
        <w:t>-RS</w:t>
      </w:r>
      <w:r w:rsidRPr="00D839FF">
        <w:rPr>
          <w:rFonts w:eastAsia="DengXian"/>
        </w:rPr>
        <w:t>-Config-r16</w:t>
      </w:r>
      <w:r w:rsidRPr="00D839FF">
        <w:t xml:space="preserve">                    SetupRelease {</w:t>
      </w:r>
      <w:r w:rsidRPr="00D839FF">
        <w:rPr>
          <w:rFonts w:eastAsia="DengXian"/>
        </w:rPr>
        <w:t>SL-CSI</w:t>
      </w:r>
      <w:r w:rsidRPr="00D839FF">
        <w:t>-RS</w:t>
      </w:r>
      <w:r w:rsidRPr="00D839FF">
        <w:rPr>
          <w:rFonts w:eastAsia="DengXian"/>
        </w:rPr>
        <w:t>-Config-r16}</w:t>
      </w:r>
      <w:r w:rsidRPr="00D839FF">
        <w:t xml:space="preserve">                                 </w:t>
      </w:r>
      <w:r w:rsidRPr="00D839FF">
        <w:rPr>
          <w:rFonts w:eastAsia="DengXian"/>
          <w:color w:val="993366"/>
        </w:rPr>
        <w:t>OPTIONAL</w:t>
      </w:r>
      <w:r w:rsidRPr="00D839FF">
        <w:rPr>
          <w:rFonts w:eastAsia="DengXian"/>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(3..160)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nonCriticalExtension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 xml:space="preserve">RRCReconfigurationSidelink-v1700-IEs ::=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DengXian"/>
        </w:rPr>
        <w:t>sl-DRX-ConfigUC-PC5-r17</w:t>
      </w:r>
      <w:r w:rsidRPr="00D839FF">
        <w:t xml:space="preserve">                 </w:t>
      </w:r>
      <w:r w:rsidRPr="00D839FF">
        <w:rPr>
          <w:rFonts w:eastAsia="DengXian"/>
        </w:rPr>
        <w:t>SetupRelease { SL-DRX-ConfigUC-r17 }</w:t>
      </w:r>
      <w:r w:rsidRPr="00D839FF">
        <w:t xml:space="preserve">                                </w:t>
      </w:r>
      <w:r w:rsidRPr="00D839FF">
        <w:rPr>
          <w:color w:val="993366"/>
        </w:rPr>
        <w:t>OPTIONAL</w:t>
      </w:r>
      <w:r w:rsidRPr="00D839FF">
        <w:rPr>
          <w:rFonts w:eastAsia="DengXian"/>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SetupRelease { SL-LatencyBoundIUC-Report-r17 }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SL-RLC-ChannelConfigPC5-r17 </w:t>
      </w:r>
      <w:r w:rsidR="006C302A" w:rsidRPr="00D839FF">
        <w:t xml:space="preserve"> </w:t>
      </w:r>
      <w:r w:rsidRPr="00D839FF">
        <w:rPr>
          <w:color w:val="993366"/>
        </w:rPr>
        <w:t>OPTIONAL</w:t>
      </w:r>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nonCriticalExtension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 xml:space="preserve">RRCReconfigurationSidelink-v1800-IEs ::=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SetupRelease { SL-SFN-DFN-Offset-r18 }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bookmarkStart w:id="2287" w:name="_Hlk152173715"/>
      <w:r w:rsidRPr="00D839FF">
        <w:t>SL-SRAP-ConfigPC5</w:t>
      </w:r>
      <w:bookmarkEnd w:id="2287"/>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nonCriticalExtension                    </w:t>
      </w:r>
      <w:r w:rsidRPr="00D839FF">
        <w:rPr>
          <w:color w:val="993366"/>
        </w:rPr>
        <w:t>SEQUENCE</w:t>
      </w:r>
      <w:r w:rsidRPr="00D839FF">
        <w:t xml:space="preserve"> {}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 xml:space="preserve">SL-CarrierConfig-r18 ::=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r w:rsidRPr="00D839FF">
        <w:t>SL-CarrierId-r18,</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(0..2199),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SubcarrierSpacing,</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(1..maxNrofPhysicalResourceBlocks),</w:t>
      </w:r>
    </w:p>
    <w:p w14:paraId="5F9C6670" w14:textId="6F6D730A" w:rsidR="00A2692B" w:rsidRPr="00D839FF" w:rsidRDefault="00A2692B" w:rsidP="00D839FF">
      <w:pPr>
        <w:pStyle w:val="PL"/>
      </w:pPr>
      <w:r w:rsidRPr="00D839FF">
        <w:t xml:space="preserve">    sl-AbsoluteFrequencyPointA-r18          ARFCN-ValueNR</w:t>
      </w:r>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 xml:space="preserve">SL-CarrierId-r18 ::=                    </w:t>
      </w:r>
      <w:r w:rsidRPr="00D839FF">
        <w:rPr>
          <w:color w:val="993366"/>
        </w:rPr>
        <w:t>INTEGER</w:t>
      </w:r>
      <w:r w:rsidRPr="00D839FF">
        <w:t xml:space="preserve"> (</w:t>
      </w:r>
      <w:r w:rsidR="00241433" w:rsidRPr="00D839FF">
        <w:t>1</w:t>
      </w:r>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 xml:space="preserve">SL-RLC-BearerConfig-r18 ::=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srb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sl-SRB-IdentityWithDuplication      </w:t>
      </w:r>
      <w:r w:rsidRPr="00D839FF">
        <w:rPr>
          <w:color w:val="993366"/>
        </w:rPr>
        <w:t>INTEGER</w:t>
      </w:r>
      <w:r w:rsidRPr="00D839FF">
        <w:t xml:space="preserve"> (1..3),</w:t>
      </w:r>
    </w:p>
    <w:p w14:paraId="191131AC" w14:textId="108CD087" w:rsidR="00A2692B" w:rsidRPr="00D839FF" w:rsidRDefault="00A2692B" w:rsidP="00D839FF">
      <w:pPr>
        <w:pStyle w:val="PL"/>
      </w:pPr>
      <w:r w:rsidRPr="00D839FF">
        <w:t xml:space="preserve">        sL-RLC-BearerConfigIndex-r18        SL-RLC-BearerConfigIndex-r18,</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drb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SL-RLC-BearerConfigIndex-r18,</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sl-MAC-LogicalChannelConfigPC5-r18  SL-LogicalChannelConfigPC5-r16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 xml:space="preserve">SL-RLC-BearerConfigIndex-r18 ::=        </w:t>
      </w:r>
      <w:r w:rsidRPr="00D839FF">
        <w:rPr>
          <w:color w:val="993366"/>
        </w:rPr>
        <w:t>INTEGER</w:t>
      </w:r>
      <w:r w:rsidRPr="00D839FF">
        <w:t xml:space="preserve"> (1..maxSL-LCID-r16)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 xml:space="preserve">SL-LatencyBoundIUC-Report-r17::=            </w:t>
      </w:r>
      <w:r w:rsidRPr="00D839FF">
        <w:rPr>
          <w:color w:val="993366"/>
        </w:rPr>
        <w:t>INTEGER</w:t>
      </w:r>
      <w:r w:rsidRPr="00D839FF">
        <w:t xml:space="preserve"> (3..160)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 xml:space="preserve">SLRB-Config-r16::=                      </w:t>
      </w:r>
      <w:r w:rsidRPr="00D839FF">
        <w:rPr>
          <w:color w:val="993366"/>
        </w:rPr>
        <w:t>SEQUENCE</w:t>
      </w:r>
      <w:r w:rsidRPr="00D839FF">
        <w:t xml:space="preserve"> {</w:t>
      </w:r>
    </w:p>
    <w:p w14:paraId="4B0243C1" w14:textId="77777777" w:rsidR="00394471" w:rsidRPr="00D839FF" w:rsidRDefault="00394471" w:rsidP="00D839FF">
      <w:pPr>
        <w:pStyle w:val="PL"/>
        <w:rPr>
          <w:rFonts w:eastAsia="DengXian"/>
        </w:rPr>
      </w:pPr>
      <w:r w:rsidRPr="00D839FF">
        <w:t xml:space="preserve">    </w:t>
      </w:r>
      <w:r w:rsidRPr="00D839FF">
        <w:rPr>
          <w:rFonts w:eastAsia="DengXian"/>
        </w:rPr>
        <w:t>slrb-PC5-ConfigIndex-r16</w:t>
      </w:r>
      <w:r w:rsidRPr="00D839FF">
        <w:t xml:space="preserve">                </w:t>
      </w:r>
      <w:r w:rsidRPr="00D839FF">
        <w:rPr>
          <w:rFonts w:eastAsia="DengXian"/>
        </w:rPr>
        <w:t>SLRB-PC5-ConfigIndex-r16,</w:t>
      </w:r>
    </w:p>
    <w:p w14:paraId="30EE29FE" w14:textId="77777777" w:rsidR="00394471" w:rsidRPr="00D839FF" w:rsidRDefault="00394471" w:rsidP="00D839FF">
      <w:pPr>
        <w:pStyle w:val="PL"/>
        <w:rPr>
          <w:color w:val="808080"/>
        </w:rPr>
      </w:pPr>
      <w:r w:rsidRPr="00D839FF">
        <w:t xml:space="preserve">    sl-SDAP-ConfigPC5-r16                   SL-SDAP-ConfigPC5-r16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SL-PDCP-ConfigPC5-r16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SL-RLC-ConfigPC5-r16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DengXian"/>
        </w:rPr>
      </w:pPr>
      <w:r w:rsidRPr="00D839FF">
        <w:rPr>
          <w:rFonts w:eastAsia="DengXian"/>
        </w:rPr>
        <w:t xml:space="preserve">    ...</w:t>
      </w:r>
    </w:p>
    <w:p w14:paraId="5E696C9D" w14:textId="77777777" w:rsidR="00394471" w:rsidRPr="00D839FF" w:rsidRDefault="00394471" w:rsidP="00D839FF">
      <w:pPr>
        <w:pStyle w:val="PL"/>
        <w:rPr>
          <w:rFonts w:eastAsia="DengXian"/>
        </w:rPr>
      </w:pPr>
      <w:r w:rsidRPr="00D839FF">
        <w:rPr>
          <w:rFonts w:eastAsia="DengXian"/>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DengXian"/>
        </w:rPr>
        <w:t>SLRB-PC5-ConfigIndex</w:t>
      </w:r>
      <w:r w:rsidRPr="00D839FF">
        <w:t xml:space="preserve">-r16 ::=            </w:t>
      </w:r>
      <w:r w:rsidRPr="00D839FF">
        <w:rPr>
          <w:color w:val="993366"/>
        </w:rPr>
        <w:t>INTEGER</w:t>
      </w:r>
      <w:r w:rsidRPr="00D839FF">
        <w:t xml:space="preserve"> (1..maxNrofSLRB-r16)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 xml:space="preserve">SL-SDAP-ConfigPC5-r16 ::=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DengXian"/>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 xml:space="preserve">SL-PDCP-ConfigPC5-r16 ::=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1D0BC033" w14:textId="77777777" w:rsidR="00394471" w:rsidRPr="00D839FF" w:rsidRDefault="00394471" w:rsidP="00D839FF">
      <w:pPr>
        <w:pStyle w:val="PL"/>
      </w:pPr>
      <w:r w:rsidRPr="00D839FF">
        <w:t xml:space="preserve">    </w:t>
      </w:r>
      <w:r w:rsidRPr="00D839FF">
        <w:rPr>
          <w:rFonts w:eastAsia="DengXian"/>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 xml:space="preserve">SL-RLC-ConfigPC5-r16 ::=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SN-FieldLengthAM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DengXian"/>
        </w:rPr>
      </w:pPr>
      <w:r w:rsidRPr="00D839FF">
        <w:t xml:space="preserve">        </w:t>
      </w:r>
      <w:r w:rsidRPr="00D839FF">
        <w:rPr>
          <w:rFonts w:eastAsia="DengXian"/>
        </w:rPr>
        <w:t>...</w:t>
      </w:r>
    </w:p>
    <w:p w14:paraId="5BBDACBC" w14:textId="77777777" w:rsidR="00394471" w:rsidRPr="00D839FF" w:rsidRDefault="00394471" w:rsidP="00D839FF">
      <w:pPr>
        <w:pStyle w:val="PL"/>
        <w:rPr>
          <w:rFonts w:eastAsia="DengXian"/>
        </w:rPr>
      </w:pPr>
      <w:r w:rsidRPr="00D839FF">
        <w:t xml:space="preserve">    </w:t>
      </w:r>
      <w:r w:rsidRPr="00D839FF">
        <w:rPr>
          <w:rFonts w:eastAsia="DengXian"/>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DengXian"/>
        </w:rPr>
      </w:pPr>
      <w:r w:rsidRPr="00D839FF">
        <w:t xml:space="preserve">        </w:t>
      </w:r>
      <w:r w:rsidRPr="00D839FF">
        <w:rPr>
          <w:rFonts w:eastAsia="DengXian"/>
        </w:rPr>
        <w:t>...</w:t>
      </w:r>
    </w:p>
    <w:p w14:paraId="747C07B8" w14:textId="77777777" w:rsidR="00394471" w:rsidRPr="00D839FF" w:rsidRDefault="00394471" w:rsidP="00D839FF">
      <w:pPr>
        <w:pStyle w:val="PL"/>
        <w:rPr>
          <w:rFonts w:eastAsia="DengXian"/>
        </w:rPr>
      </w:pPr>
      <w:r w:rsidRPr="00D839FF">
        <w:t xml:space="preserve">    </w:t>
      </w:r>
      <w:r w:rsidRPr="00D839FF">
        <w:rPr>
          <w:rFonts w:eastAsia="DengXian"/>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DengXian"/>
        </w:rPr>
      </w:pPr>
      <w:r w:rsidRPr="00D839FF">
        <w:t xml:space="preserve">        </w:t>
      </w:r>
      <w:r w:rsidRPr="00D839FF">
        <w:rPr>
          <w:rFonts w:eastAsia="DengXian"/>
        </w:rPr>
        <w:t>...</w:t>
      </w:r>
    </w:p>
    <w:p w14:paraId="483A4AF5" w14:textId="77777777" w:rsidR="00394471" w:rsidRPr="00D839FF" w:rsidRDefault="00394471" w:rsidP="00D839FF">
      <w:pPr>
        <w:pStyle w:val="PL"/>
        <w:rPr>
          <w:rFonts w:eastAsia="DengXian"/>
        </w:rPr>
      </w:pPr>
      <w:r w:rsidRPr="00D839FF">
        <w:t xml:space="preserve">    </w:t>
      </w:r>
      <w:r w:rsidRPr="00D839FF">
        <w:rPr>
          <w:rFonts w:eastAsia="DengXian"/>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 xml:space="preserve">SL-LogicalChannelConfigPC5-r16 ::=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LogicalChannelIdentity,</w:t>
      </w:r>
    </w:p>
    <w:p w14:paraId="3F6F0CAB" w14:textId="3442C489" w:rsidR="00A2692B" w:rsidRPr="00D839FF" w:rsidRDefault="00394471" w:rsidP="00D839FF">
      <w:pPr>
        <w:pStyle w:val="PL"/>
        <w:rPr>
          <w:rFonts w:eastAsia="DengXian"/>
        </w:rPr>
      </w:pPr>
      <w:r w:rsidRPr="00D839FF">
        <w:t xml:space="preserve">    </w:t>
      </w:r>
      <w:r w:rsidRPr="00D839FF">
        <w:rPr>
          <w:rFonts w:eastAsia="DengXian"/>
        </w:rPr>
        <w:t>...</w:t>
      </w:r>
      <w:r w:rsidR="00A2692B" w:rsidRPr="00D839FF">
        <w:rPr>
          <w:rFonts w:eastAsia="DengXian"/>
        </w:rPr>
        <w:t>,</w:t>
      </w:r>
    </w:p>
    <w:p w14:paraId="2245D104" w14:textId="01A97444" w:rsidR="00A2692B" w:rsidRPr="00D839FF" w:rsidRDefault="00241433" w:rsidP="00D839FF">
      <w:pPr>
        <w:pStyle w:val="PL"/>
        <w:rPr>
          <w:rFonts w:eastAsia="DengXian"/>
        </w:rPr>
      </w:pPr>
      <w:r w:rsidRPr="00D839FF">
        <w:t xml:space="preserve">    </w:t>
      </w:r>
      <w:r w:rsidR="00A2692B" w:rsidRPr="00D839FF">
        <w:rPr>
          <w:rFonts w:eastAsia="DengXian"/>
        </w:rPr>
        <w:t>[[</w:t>
      </w:r>
    </w:p>
    <w:p w14:paraId="6B705892" w14:textId="3CB90A08" w:rsidR="00A2692B" w:rsidRPr="00D839FF" w:rsidRDefault="00241433" w:rsidP="00D839FF">
      <w:pPr>
        <w:pStyle w:val="PL"/>
        <w:rPr>
          <w:rFonts w:eastAsia="DengXian"/>
          <w:color w:val="808080"/>
        </w:rPr>
      </w:pPr>
      <w:r w:rsidRPr="00D839FF">
        <w:t xml:space="preserve">    </w:t>
      </w:r>
      <w:r w:rsidR="00A2692B" w:rsidRPr="00D839FF">
        <w:rPr>
          <w:rFonts w:eastAsia="DengXian"/>
        </w:rPr>
        <w:t>sl-LogicalChannelIdentity-v1800</w:t>
      </w:r>
      <w:r w:rsidRPr="00D839FF">
        <w:t xml:space="preserve">     </w:t>
      </w:r>
      <w:r w:rsidR="00A2692B" w:rsidRPr="00D839FF">
        <w:rPr>
          <w:rFonts w:eastAsia="DengXian"/>
          <w:color w:val="993366"/>
        </w:rPr>
        <w:t>INTEGER</w:t>
      </w:r>
      <w:r w:rsidR="00A2692B" w:rsidRPr="00D839FF">
        <w:rPr>
          <w:rFonts w:eastAsia="DengXian"/>
        </w:rPr>
        <w:t xml:space="preserve"> (33..38)</w:t>
      </w:r>
      <w:r w:rsidRPr="00D839FF">
        <w:t xml:space="preserve">                                                        </w:t>
      </w:r>
      <w:r w:rsidRPr="00D839FF">
        <w:rPr>
          <w:color w:val="993366"/>
        </w:rPr>
        <w:t>OPTIONAL</w:t>
      </w:r>
      <w:r w:rsidRPr="00D839FF">
        <w:t xml:space="preserve">  </w:t>
      </w:r>
      <w:r w:rsidRPr="00D839FF">
        <w:rPr>
          <w:color w:val="808080"/>
        </w:rPr>
        <w:t>-- Need M</w:t>
      </w:r>
    </w:p>
    <w:p w14:paraId="1A1F98C4" w14:textId="79914B48" w:rsidR="00394471" w:rsidRPr="00D839FF" w:rsidRDefault="00241433" w:rsidP="00D839FF">
      <w:pPr>
        <w:pStyle w:val="PL"/>
        <w:rPr>
          <w:rFonts w:eastAsia="DengXian"/>
        </w:rPr>
      </w:pPr>
      <w:r w:rsidRPr="00D839FF">
        <w:t xml:space="preserve">    </w:t>
      </w:r>
      <w:r w:rsidR="00A2692B" w:rsidRPr="00D839FF">
        <w:rPr>
          <w:rFonts w:eastAsia="DengXian"/>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 xml:space="preserve">SL-PQFI-r16 ::=                         </w:t>
      </w:r>
      <w:r w:rsidRPr="00D839FF">
        <w:rPr>
          <w:color w:val="993366"/>
        </w:rPr>
        <w:t>INTEGER</w:t>
      </w:r>
      <w:r w:rsidRPr="00D839FF">
        <w:t xml:space="preserve"> (1..64)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 xml:space="preserve">SL-CSI-RS-Config-r16 ::=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(3..12)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DengXian"/>
        </w:rPr>
      </w:pPr>
      <w:r w:rsidRPr="00D839FF">
        <w:t xml:space="preserve">    </w:t>
      </w:r>
      <w:r w:rsidRPr="00D839FF">
        <w:rPr>
          <w:rFonts w:eastAsia="DengXian"/>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 xml:space="preserve">SL-RLC-ChannelConfigPC5-r17::=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 xml:space="preserve">SL-SFN-DFN-Offset-r18 ::=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(0..1023),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(0..9),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(0..31)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 xml:space="preserve">SL-SRAP-ConfigPC5-r18 ::=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r w:rsidRPr="00D839FF">
              <w:rPr>
                <w:b/>
                <w:bCs/>
                <w:i/>
                <w:iCs/>
                <w:lang w:eastAsia="sv-SE"/>
              </w:rPr>
              <w:t>sl-AbsoluteFrequencyPointA</w:t>
            </w:r>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r w:rsidRPr="00D839FF">
              <w:rPr>
                <w:b/>
                <w:bCs/>
                <w:i/>
                <w:iCs/>
                <w:lang w:eastAsia="sv-SE"/>
              </w:rPr>
              <w:t>sl-CarrierToAddModList</w:t>
            </w:r>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r w:rsidRPr="00D839FF">
              <w:rPr>
                <w:i/>
                <w:iCs/>
                <w:lang w:eastAsia="sv-SE"/>
              </w:rPr>
              <w:t>RRCReconfigurationSidelink</w:t>
            </w:r>
            <w:r w:rsidRPr="00D839FF">
              <w:rPr>
                <w:lang w:eastAsia="sv-SE"/>
              </w:rPr>
              <w:t xml:space="preserve"> message</w:t>
            </w:r>
            <w:r w:rsidR="00241433" w:rsidRPr="00D839FF">
              <w:rPr>
                <w:lang w:eastAsia="sv-SE"/>
              </w:rPr>
              <w:t xml:space="preserve">, corresponding to the frequency in </w:t>
            </w:r>
            <w:r w:rsidR="00241433" w:rsidRPr="00D839FF">
              <w:rPr>
                <w:i/>
                <w:iCs/>
                <w:lang w:eastAsia="sv-SE"/>
              </w:rPr>
              <w:t>sl-FreqInfoListSizeExt</w:t>
            </w:r>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r w:rsidR="00241433" w:rsidRPr="00D839FF">
              <w:rPr>
                <w:i/>
                <w:iCs/>
                <w:lang w:eastAsia="sv-SE"/>
              </w:rPr>
              <w:t>sl-PreconfigFreqInfoListSizeExt</w:t>
            </w:r>
            <w:r w:rsidR="00241433" w:rsidRPr="00D839FF">
              <w:rPr>
                <w:lang w:eastAsia="sv-SE"/>
              </w:rPr>
              <w:t xml:space="preserve"> in </w:t>
            </w:r>
            <w:r w:rsidR="00241433" w:rsidRPr="00D839FF">
              <w:rPr>
                <w:i/>
                <w:iCs/>
                <w:lang w:eastAsia="sv-SE"/>
              </w:rPr>
              <w:t>SL-PreconfigurationNR</w:t>
            </w:r>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r w:rsidRPr="00D839FF">
              <w:rPr>
                <w:b/>
                <w:bCs/>
                <w:i/>
                <w:iCs/>
                <w:lang w:eastAsia="sv-SE"/>
              </w:rPr>
              <w:t>sl-CarrierToReleaseList</w:t>
            </w:r>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r w:rsidRPr="00D839FF">
              <w:rPr>
                <w:i/>
                <w:iCs/>
                <w:lang w:eastAsia="sv-SE"/>
              </w:rPr>
              <w:t>RRCReconfigurationSidelink</w:t>
            </w:r>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r w:rsidRPr="00D839FF">
              <w:rPr>
                <w:b/>
                <w:bCs/>
                <w:i/>
                <w:iCs/>
                <w:lang w:eastAsia="sv-SE"/>
              </w:rPr>
              <w:t>sl-CSI-RS-FreqAllocation</w:t>
            </w:r>
          </w:p>
          <w:p w14:paraId="55AFD551" w14:textId="77777777" w:rsidR="00394471" w:rsidRPr="00D839FF" w:rsidRDefault="00394471" w:rsidP="00964CC4">
            <w:pPr>
              <w:pStyle w:val="TAL"/>
              <w:rPr>
                <w:noProof/>
                <w:lang w:eastAsia="sv-SE"/>
              </w:rPr>
            </w:pPr>
            <w:r w:rsidRPr="00D839FF">
              <w:rPr>
                <w:lang w:eastAsia="sv-SE"/>
              </w:rPr>
              <w:t>Indicates the frequency domain position for sidelink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r w:rsidRPr="00D839FF">
              <w:rPr>
                <w:b/>
                <w:bCs/>
                <w:i/>
                <w:iCs/>
                <w:lang w:eastAsia="sv-SE"/>
              </w:rPr>
              <w:t>sl-CSI-RS-FirstSymbol</w:t>
            </w:r>
          </w:p>
          <w:p w14:paraId="11CD5C9C" w14:textId="77777777" w:rsidR="00394471" w:rsidRPr="00D839FF" w:rsidRDefault="00394471" w:rsidP="00964CC4">
            <w:pPr>
              <w:pStyle w:val="TAL"/>
              <w:rPr>
                <w:noProof/>
                <w:lang w:eastAsia="sv-SE"/>
              </w:rPr>
            </w:pPr>
            <w:r w:rsidRPr="00D839FF">
              <w:rPr>
                <w:lang w:eastAsia="sv-SE"/>
              </w:rPr>
              <w:t>Indicates the position of first symbol of sidelink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Indicates the NR sidelink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r w:rsidRPr="00D839FF">
              <w:rPr>
                <w:b/>
                <w:bCs/>
                <w:i/>
                <w:iCs/>
              </w:rPr>
              <w:t>sl-LatencyBoundCSI-Report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r w:rsidRPr="00D839FF">
              <w:rPr>
                <w:b/>
                <w:bCs/>
                <w:i/>
                <w:iCs/>
              </w:rPr>
              <w:t>sl-LatencyBoundIUC-Report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r w:rsidRPr="00D839FF">
              <w:rPr>
                <w:b/>
                <w:bCs/>
                <w:i/>
                <w:iCs/>
              </w:rPr>
              <w:t>sl-LocalID-PairToAddModList</w:t>
            </w:r>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r w:rsidRPr="00D839FF">
              <w:rPr>
                <w:b/>
                <w:bCs/>
                <w:i/>
                <w:iCs/>
                <w:lang w:eastAsia="sv-SE"/>
              </w:rPr>
              <w:t>sl-LogicalChannelIdentity</w:t>
            </w:r>
          </w:p>
          <w:p w14:paraId="7D7F850E" w14:textId="53902515" w:rsidR="00394471" w:rsidRPr="00D839FF" w:rsidRDefault="00394471" w:rsidP="00964CC4">
            <w:pPr>
              <w:pStyle w:val="TAL"/>
              <w:rPr>
                <w:bCs/>
                <w:noProof/>
                <w:lang w:eastAsia="en-GB"/>
              </w:rPr>
            </w:pPr>
            <w:r w:rsidRPr="00D839FF">
              <w:rPr>
                <w:lang w:eastAsia="sv-SE"/>
              </w:rPr>
              <w:t>Indicates the identity of the sidelink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r w:rsidRPr="00D839FF">
              <w:rPr>
                <w:b/>
                <w:bCs/>
                <w:i/>
                <w:iCs/>
                <w:lang w:eastAsia="sv-SE"/>
              </w:rPr>
              <w:t>sl-MappedQoS-FlowsToAddList</w:t>
            </w:r>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r w:rsidRPr="00D839FF">
              <w:rPr>
                <w:b/>
                <w:bCs/>
                <w:i/>
                <w:iCs/>
                <w:lang w:eastAsia="sv-SE"/>
              </w:rPr>
              <w:t>sl-MappedQoS-FlowsToReleaseList</w:t>
            </w:r>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r w:rsidRPr="00D839FF">
              <w:rPr>
                <w:b/>
                <w:bCs/>
                <w:i/>
                <w:iCs/>
                <w:lang w:eastAsia="sv-SE"/>
              </w:rPr>
              <w:t>sl-MeasConfig</w:t>
            </w:r>
          </w:p>
          <w:p w14:paraId="1258BB36" w14:textId="77777777" w:rsidR="00394471" w:rsidRPr="00D839FF" w:rsidRDefault="00394471" w:rsidP="00964CC4">
            <w:pPr>
              <w:pStyle w:val="TAL"/>
              <w:rPr>
                <w:lang w:eastAsia="sv-SE"/>
              </w:rPr>
            </w:pPr>
            <w:r w:rsidRPr="00D839FF">
              <w:rPr>
                <w:lang w:eastAsia="sv-SE"/>
              </w:rPr>
              <w:t>Indicates the sidelink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r w:rsidRPr="00D839FF">
              <w:rPr>
                <w:b/>
                <w:bCs/>
                <w:i/>
                <w:iCs/>
                <w:lang w:eastAsia="sv-SE"/>
              </w:rPr>
              <w:t>sl-OffsetToCarrier</w:t>
            </w:r>
          </w:p>
          <w:p w14:paraId="0B9B1801" w14:textId="188B4CD1" w:rsidR="00A2692B" w:rsidRPr="00D839FF" w:rsidRDefault="00C90466" w:rsidP="00C90466">
            <w:pPr>
              <w:pStyle w:val="TAL"/>
              <w:rPr>
                <w:b/>
                <w:bCs/>
                <w:i/>
                <w:iCs/>
                <w:lang w:eastAsia="sv-SE"/>
              </w:rPr>
            </w:pPr>
            <w:r w:rsidRPr="00D839FF">
              <w:rPr>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r w:rsidRPr="00D839FF">
              <w:rPr>
                <w:b/>
                <w:bCs/>
                <w:i/>
                <w:iCs/>
                <w:lang w:eastAsia="en-GB"/>
              </w:rPr>
              <w:t>sl-OutOfOrderDelivery</w:t>
            </w:r>
          </w:p>
          <w:p w14:paraId="6FD00380" w14:textId="77777777" w:rsidR="00394471" w:rsidRPr="00D839FF" w:rsidRDefault="00394471" w:rsidP="00964CC4">
            <w:pPr>
              <w:pStyle w:val="TAL"/>
              <w:rPr>
                <w:b/>
                <w:bCs/>
                <w:i/>
                <w:iCs/>
                <w:lang w:eastAsia="sv-SE"/>
              </w:rPr>
            </w:pPr>
            <w:r w:rsidRPr="00D839FF">
              <w:rPr>
                <w:rFonts w:cs="Arial"/>
                <w:lang w:eastAsia="en-GB"/>
              </w:rPr>
              <w:t>Indicates whether or not outOfOrderDelivery specified in TS 38.323 [5] is configured. This field should be either always present or always absent, after the sidelink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r w:rsidRPr="00D839FF">
              <w:rPr>
                <w:b/>
                <w:bCs/>
                <w:i/>
                <w:iCs/>
                <w:lang w:eastAsia="sv-SE"/>
              </w:rPr>
              <w:t>sl-PDCP-SN-Size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r w:rsidRPr="00D839FF">
              <w:rPr>
                <w:rFonts w:cs="Arial"/>
              </w:rPr>
              <w:t>sidelink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r w:rsidRPr="00D839FF">
              <w:rPr>
                <w:b/>
                <w:bCs/>
                <w:i/>
                <w:iCs/>
              </w:rPr>
              <w:t>sl-Resetconfig</w:t>
            </w:r>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r w:rsidRPr="00D839FF">
              <w:rPr>
                <w:i/>
                <w:szCs w:val="22"/>
              </w:rPr>
              <w:t xml:space="preserve">RRCReconfigurationSidelink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r w:rsidRPr="00D839FF">
              <w:rPr>
                <w:b/>
                <w:bCs/>
                <w:i/>
                <w:iCs/>
                <w:lang w:eastAsia="sv-SE"/>
              </w:rPr>
              <w:t>sl-RLC-BearerToAddModList</w:t>
            </w:r>
          </w:p>
          <w:p w14:paraId="674BF22F" w14:textId="683201DD" w:rsidR="00C90466" w:rsidRPr="00D839FF" w:rsidRDefault="00C90466" w:rsidP="00C90466">
            <w:pPr>
              <w:pStyle w:val="TAL"/>
              <w:rPr>
                <w:b/>
                <w:bCs/>
                <w:i/>
                <w:iCs/>
              </w:rPr>
            </w:pPr>
            <w:r w:rsidRPr="00D839FF">
              <w:rPr>
                <w:lang w:eastAsia="sv-SE"/>
              </w:rPr>
              <w:t xml:space="preserve">Indicate the additional Sidelink RLC bearer to be added / modified for the configured sidelink </w:t>
            </w:r>
            <w:r w:rsidR="00773A92" w:rsidRPr="00D839FF">
              <w:rPr>
                <w:rFonts w:eastAsia="DengXian"/>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r w:rsidRPr="00D839FF">
              <w:rPr>
                <w:b/>
                <w:bCs/>
                <w:i/>
                <w:iCs/>
                <w:lang w:eastAsia="sv-SE"/>
              </w:rPr>
              <w:t>sl-RLC-BearerToReleaseList</w:t>
            </w:r>
          </w:p>
          <w:p w14:paraId="583DBEFA" w14:textId="1E0858FD" w:rsidR="00C90466" w:rsidRPr="00D839FF" w:rsidRDefault="00C90466" w:rsidP="00C90466">
            <w:pPr>
              <w:pStyle w:val="TAL"/>
              <w:rPr>
                <w:b/>
                <w:bCs/>
                <w:i/>
                <w:iCs/>
              </w:rPr>
            </w:pPr>
            <w:r w:rsidRPr="00D839FF">
              <w:rPr>
                <w:lang w:eastAsia="sv-SE"/>
              </w:rPr>
              <w:t xml:space="preserve">Indicate the additional Sidelink RLC bearer to be released for the configured sidelink </w:t>
            </w:r>
            <w:r w:rsidR="00773A92" w:rsidRPr="00D839FF">
              <w:rPr>
                <w:rFonts w:eastAsia="DengXian"/>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r w:rsidRPr="00D839FF">
              <w:rPr>
                <w:b/>
                <w:bCs/>
                <w:i/>
                <w:iCs/>
                <w:lang w:eastAsia="en-GB"/>
              </w:rPr>
              <w:lastRenderedPageBreak/>
              <w:t>sl-SDAP-Header</w:t>
            </w:r>
          </w:p>
          <w:p w14:paraId="6A5E87B1" w14:textId="77777777" w:rsidR="00394471" w:rsidRPr="00D839FF" w:rsidRDefault="00394471" w:rsidP="00964CC4">
            <w:pPr>
              <w:pStyle w:val="TAL"/>
              <w:rPr>
                <w:lang w:eastAsia="sv-SE"/>
              </w:rPr>
            </w:pPr>
            <w:r w:rsidRPr="00D839FF">
              <w:rPr>
                <w:lang w:eastAsia="en-GB"/>
              </w:rPr>
              <w:t>Indicates whether or not a SDAP header is present on this sidelink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SimSun"/>
                <w:b/>
                <w:bCs/>
                <w:i/>
                <w:iCs/>
              </w:rPr>
            </w:pPr>
            <w:r w:rsidRPr="00D839FF">
              <w:rPr>
                <w:rFonts w:eastAsia="SimSun"/>
                <w:b/>
                <w:bCs/>
                <w:i/>
                <w:iCs/>
              </w:rPr>
              <w:t>sl-SFN-DFN-Offset</w:t>
            </w:r>
          </w:p>
          <w:p w14:paraId="3779208E" w14:textId="7497D529" w:rsidR="006A3D51" w:rsidRPr="00D839FF" w:rsidRDefault="006A3D51" w:rsidP="006A3D51">
            <w:pPr>
              <w:pStyle w:val="TAL"/>
              <w:rPr>
                <w:b/>
                <w:bCs/>
                <w:i/>
                <w:iCs/>
                <w:lang w:eastAsia="en-GB"/>
              </w:rPr>
            </w:pPr>
            <w:r w:rsidRPr="00D839FF">
              <w:rPr>
                <w:rFonts w:eastAsia="SimSun"/>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r w:rsidRPr="00D839FF">
              <w:rPr>
                <w:b/>
                <w:bCs/>
                <w:i/>
                <w:iCs/>
                <w:lang w:eastAsia="sv-SE"/>
              </w:rPr>
              <w:t>sl-SRB-IdentityWithDuplication</w:t>
            </w:r>
          </w:p>
          <w:p w14:paraId="22353177" w14:textId="638ECCB8" w:rsidR="00C90466" w:rsidRPr="00D839FF" w:rsidRDefault="00C90466" w:rsidP="00C90466">
            <w:pPr>
              <w:pStyle w:val="TAL"/>
              <w:rPr>
                <w:rFonts w:eastAsia="SimSun"/>
                <w:b/>
                <w:bCs/>
                <w:i/>
                <w:iCs/>
              </w:rPr>
            </w:pPr>
            <w:r w:rsidRPr="00D839FF">
              <w:rPr>
                <w:lang w:eastAsia="sv-SE"/>
              </w:rPr>
              <w:t>Indicate the sidelink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sidelink DRB. In case of L2 U2U relay, only value 4-31 can be signaled for </w:t>
            </w:r>
            <w:r w:rsidR="0030141D" w:rsidRPr="00D839FF">
              <w:rPr>
                <w:rFonts w:eastAsia="Yu Mincho"/>
              </w:rPr>
              <w:t xml:space="preserve">an </w:t>
            </w:r>
            <w:r w:rsidRPr="00D839FF">
              <w:rPr>
                <w:rFonts w:eastAsia="Yu Mincho"/>
              </w:rPr>
              <w:t>end-to-end sidelink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r w:rsidRPr="00D839FF">
              <w:rPr>
                <w:b/>
                <w:i/>
                <w:lang w:eastAsia="en-GB"/>
              </w:rPr>
              <w:t>sl-RemoteUE-LocalIdentity</w:t>
            </w:r>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SimSun"/>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SimSun"/>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r w:rsidRPr="00D839FF">
              <w:rPr>
                <w:b/>
                <w:i/>
                <w:lang w:eastAsia="en-GB"/>
              </w:rPr>
              <w:t>sl-PeerRemoteUE-LocalIdentity</w:t>
            </w:r>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SimSun"/>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SimSun"/>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Heading4"/>
        <w:rPr>
          <w:i/>
          <w:iCs/>
        </w:rPr>
      </w:pPr>
      <w:bookmarkStart w:id="2288" w:name="_Toc193446675"/>
      <w:bookmarkStart w:id="2289" w:name="_Toc193452480"/>
      <w:bookmarkStart w:id="2290" w:name="_Toc193463755"/>
      <w:r w:rsidRPr="00D839FF">
        <w:rPr>
          <w:i/>
          <w:iCs/>
        </w:rPr>
        <w:t>–</w:t>
      </w:r>
      <w:r w:rsidRPr="00D839FF">
        <w:rPr>
          <w:i/>
          <w:iCs/>
        </w:rPr>
        <w:tab/>
        <w:t>UEInformationRequestSidelink</w:t>
      </w:r>
      <w:bookmarkEnd w:id="2288"/>
      <w:bookmarkEnd w:id="2289"/>
      <w:bookmarkEnd w:id="2290"/>
    </w:p>
    <w:p w14:paraId="34C46C23" w14:textId="77777777" w:rsidR="0001460C" w:rsidRPr="00D839FF" w:rsidRDefault="0001460C" w:rsidP="0001460C">
      <w:r w:rsidRPr="00D839FF">
        <w:t xml:space="preserve">The </w:t>
      </w:r>
      <w:r w:rsidRPr="00D839FF">
        <w:rPr>
          <w:i/>
        </w:rPr>
        <w:t>UEInformationRequestSidelink</w:t>
      </w:r>
      <w:r w:rsidRPr="00D839FF">
        <w:t xml:space="preserve"> message is used to transfer UE information in sidelink,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DengXian"/>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r w:rsidRPr="00D839FF">
        <w:rPr>
          <w:i/>
          <w:iCs/>
        </w:rPr>
        <w:t>UEInformationRequestSidelink</w:t>
      </w:r>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 xml:space="preserve">UEInformationRequestSidelink-r18 ::=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RRC-TransactionIdentifier,</w:t>
      </w:r>
    </w:p>
    <w:p w14:paraId="496C3412" w14:textId="77777777" w:rsidR="0001460C" w:rsidRPr="00D839FF" w:rsidRDefault="0001460C" w:rsidP="00D839FF">
      <w:pPr>
        <w:pStyle w:val="PL"/>
      </w:pPr>
      <w:r w:rsidRPr="00D839FF">
        <w:t xml:space="preserve">    criticalExtensions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criticalExtensionsFuture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 xml:space="preserve">UEInformationRequestSidelink-r18-IEs ::=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(1..</w:t>
      </w:r>
      <w:r w:rsidR="00A75E3D" w:rsidRPr="00D839FF">
        <w:rPr>
          <w:rFonts w:eastAsia="SimSun"/>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 xml:space="preserve">-r18 ::=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r w:rsidRPr="00D839FF">
              <w:rPr>
                <w:rFonts w:cs="Arial"/>
                <w:i/>
                <w:iCs/>
              </w:rPr>
              <w:t>UEInformationRequestSidelink</w:t>
            </w:r>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r w:rsidRPr="00D839FF">
              <w:rPr>
                <w:b/>
                <w:i/>
                <w:lang w:eastAsia="en-GB"/>
              </w:rPr>
              <w:t>sl-DestinationIdentityRemoteUE</w:t>
            </w:r>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r w:rsidRPr="00D839FF">
              <w:rPr>
                <w:b/>
                <w:i/>
                <w:lang w:eastAsia="en-GB"/>
              </w:rPr>
              <w:t>sl-QoS-InfoList</w:t>
            </w:r>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sidelink QoS flow </w:t>
            </w:r>
            <w:r w:rsidRPr="00D839FF">
              <w:rPr>
                <w:szCs w:val="22"/>
                <w:lang w:eastAsia="sv-SE"/>
              </w:rPr>
              <w:t xml:space="preserve">for an end-to-end PC5 connection, with each QoS flow indicated </w:t>
            </w:r>
            <w:r w:rsidRPr="00D839FF">
              <w:t xml:space="preserve">by </w:t>
            </w:r>
            <w:r w:rsidRPr="00D839FF">
              <w:rPr>
                <w:i/>
                <w:iCs/>
              </w:rPr>
              <w:t>sl-QoS-FlowIdentity</w:t>
            </w:r>
            <w:r w:rsidRPr="00D839FF">
              <w:t xml:space="preserve"> which is unique for different </w:t>
            </w:r>
            <w:r w:rsidRPr="00D839FF">
              <w:rPr>
                <w:szCs w:val="22"/>
                <w:lang w:eastAsia="sv-SE"/>
              </w:rPr>
              <w:t>end-to-end PC5 connection</w:t>
            </w:r>
            <w:r w:rsidRPr="00D839FF">
              <w:t xml:space="preserve"> in the scope of UE, and uniquely identifies one sidelink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Heading4"/>
        <w:rPr>
          <w:i/>
          <w:iCs/>
        </w:rPr>
      </w:pPr>
      <w:bookmarkStart w:id="2291" w:name="_Toc193446676"/>
      <w:bookmarkStart w:id="2292" w:name="_Toc193452481"/>
      <w:bookmarkStart w:id="2293" w:name="_Toc193463756"/>
      <w:r w:rsidRPr="00D839FF">
        <w:t>–</w:t>
      </w:r>
      <w:r w:rsidRPr="00D839FF">
        <w:tab/>
      </w:r>
      <w:r w:rsidRPr="00D839FF">
        <w:rPr>
          <w:i/>
          <w:iCs/>
        </w:rPr>
        <w:t>UEInformationResponseSidelink</w:t>
      </w:r>
      <w:bookmarkEnd w:id="2291"/>
      <w:bookmarkEnd w:id="2292"/>
      <w:bookmarkEnd w:id="2293"/>
    </w:p>
    <w:p w14:paraId="6521D245" w14:textId="77777777" w:rsidR="0001460C" w:rsidRPr="00D839FF" w:rsidRDefault="0001460C" w:rsidP="0001460C">
      <w:r w:rsidRPr="00D839FF">
        <w:t xml:space="preserve">The </w:t>
      </w:r>
      <w:r w:rsidRPr="00D839FF">
        <w:rPr>
          <w:i/>
        </w:rPr>
        <w:t>UEInformationResponseSidelink</w:t>
      </w:r>
      <w:r w:rsidRPr="00D839FF">
        <w:t xml:space="preserve"> message is used to deliver UE information in sidelink,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DengXian"/>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r w:rsidRPr="00D839FF">
        <w:rPr>
          <w:i/>
          <w:iCs/>
        </w:rPr>
        <w:lastRenderedPageBreak/>
        <w:t>UEInformationResponseSidelink</w:t>
      </w:r>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 xml:space="preserve">UEInformationResponseSidelink-r18 ::=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RRC-TransactionIdentifier,</w:t>
      </w:r>
    </w:p>
    <w:p w14:paraId="18D7EEAD" w14:textId="20870E5A" w:rsidR="0001460C" w:rsidRPr="00D839FF" w:rsidRDefault="0001460C" w:rsidP="00D839FF">
      <w:pPr>
        <w:pStyle w:val="PL"/>
      </w:pPr>
      <w:r w:rsidRPr="00D839FF">
        <w:t xml:space="preserve">    criticalExtensions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criticalExtensionsFuture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 xml:space="preserve">UEInformationResponseSidelink-r18-IEs ::=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(1..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lateNonCriticalExtension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nonCriticalExtension                     </w:t>
      </w:r>
      <w:r w:rsidR="00B4120F" w:rsidRPr="00D839FF">
        <w:t xml:space="preserve">  </w:t>
      </w:r>
      <w:r w:rsidRPr="00D839FF">
        <w:rPr>
          <w:color w:val="993366"/>
        </w:rPr>
        <w:t>SEQUENCE</w:t>
      </w:r>
      <w:r w:rsidRPr="00D839FF">
        <w:t xml:space="preserve"> {}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 xml:space="preserve">-r18 ::=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(0..1023)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r w:rsidRPr="00D839FF">
              <w:rPr>
                <w:rFonts w:cs="Arial"/>
                <w:i/>
                <w:iCs/>
              </w:rPr>
              <w:t>UEInformationResponseSidelink</w:t>
            </w:r>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r w:rsidR="001630DF" w:rsidRPr="00D839FF">
              <w:rPr>
                <w:i/>
                <w:iCs/>
              </w:rPr>
              <w:t>sl-QoS-FlowIdentity</w:t>
            </w:r>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sl-SplitPacketDelayBudget</w:t>
            </w:r>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Heading4"/>
      </w:pPr>
      <w:bookmarkStart w:id="2294" w:name="_Toc193446677"/>
      <w:bookmarkStart w:id="2295" w:name="_Toc193452482"/>
      <w:bookmarkStart w:id="2296" w:name="_Toc193463757"/>
      <w:r w:rsidRPr="00D839FF">
        <w:t>–</w:t>
      </w:r>
      <w:r w:rsidRPr="00D839FF">
        <w:tab/>
      </w:r>
      <w:r w:rsidRPr="00D839FF">
        <w:rPr>
          <w:i/>
          <w:iCs/>
        </w:rPr>
        <w:t>UuMessageTransferSidelink</w:t>
      </w:r>
      <w:bookmarkEnd w:id="2294"/>
      <w:bookmarkEnd w:id="2295"/>
      <w:bookmarkEnd w:id="2296"/>
    </w:p>
    <w:p w14:paraId="6F305DBD" w14:textId="77777777" w:rsidR="00E81DFA" w:rsidRPr="00D839FF" w:rsidRDefault="00E81DFA" w:rsidP="00E81DFA">
      <w:r w:rsidRPr="00D839FF">
        <w:t xml:space="preserve">The </w:t>
      </w:r>
      <w:r w:rsidRPr="00D839FF">
        <w:rPr>
          <w:i/>
        </w:rPr>
        <w:t>UuMessageTransferSidelink</w:t>
      </w:r>
      <w:r w:rsidRPr="00D839FF">
        <w:t xml:space="preserve"> message is used for the sidelink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DengXian"/>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297"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r w:rsidRPr="00D839FF">
        <w:rPr>
          <w:i/>
          <w:iCs/>
        </w:rPr>
        <w:lastRenderedPageBreak/>
        <w:t>UuMessageTransferSidelink</w:t>
      </w:r>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 xml:space="preserve">UuMessageTransferSidelink-r17 ::=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 xml:space="preserve">UuMessageTransferSidelink-r17-IEs ::=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PagingRecord)                   </w:t>
      </w:r>
      <w:r w:rsidRPr="00D839FF">
        <w:rPr>
          <w:color w:val="993366"/>
        </w:rPr>
        <w:t>OPTIONAL</w:t>
      </w:r>
      <w:r w:rsidRPr="00D839FF">
        <w:t xml:space="preserve">,   </w:t>
      </w:r>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2077EE15" w14:textId="328B62AF"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nonCriticalExtension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 xml:space="preserve">UuMessageTransferSidelink-v1800-IEs ::=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r w:rsidRPr="00D839FF">
        <w:rPr>
          <w:color w:val="993366"/>
        </w:rPr>
        <w:t>OPTIONAL</w:t>
      </w:r>
      <w:r w:rsidR="00976DC0" w:rsidRPr="00D839FF">
        <w:t>,</w:t>
      </w:r>
      <w:r w:rsidRPr="00D839FF">
        <w:t xml:space="preserve">   </w:t>
      </w:r>
      <w:r w:rsidRPr="00D839FF">
        <w:rPr>
          <w:color w:val="808080"/>
        </w:rPr>
        <w:t>-- Need N</w:t>
      </w:r>
    </w:p>
    <w:p w14:paraId="31BB646B" w14:textId="7A7D5460" w:rsidR="009C3A3B" w:rsidRPr="00D839FF" w:rsidRDefault="009C3A3B"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r w:rsidRPr="00D839FF">
              <w:rPr>
                <w:i/>
                <w:iCs/>
              </w:rPr>
              <w:t>UuMessageTransferSidelink</w:t>
            </w:r>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r w:rsidRPr="00D839FF">
              <w:rPr>
                <w:b/>
                <w:bCs/>
                <w:i/>
                <w:iCs/>
                <w:lang w:eastAsia="en-GB"/>
              </w:rPr>
              <w:t>sl-PagingDelivery</w:t>
            </w:r>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PagingRecord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r w:rsidRPr="00D839FF">
              <w:rPr>
                <w:b/>
                <w:bCs/>
                <w:i/>
                <w:iCs/>
                <w:lang w:eastAsia="en-GB"/>
              </w:rPr>
              <w:t>sl-SystemInformationDelivery</w:t>
            </w:r>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posSIBs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Heading4"/>
      </w:pPr>
      <w:bookmarkStart w:id="2298" w:name="_Toc60777574"/>
      <w:bookmarkStart w:id="2299" w:name="_Toc193446678"/>
      <w:bookmarkStart w:id="2300" w:name="_Toc193452483"/>
      <w:bookmarkStart w:id="2301" w:name="_Toc193463758"/>
      <w:r w:rsidRPr="00D839FF">
        <w:t>–</w:t>
      </w:r>
      <w:r w:rsidRPr="00D839FF">
        <w:tab/>
      </w:r>
      <w:r w:rsidRPr="00D839FF">
        <w:rPr>
          <w:i/>
          <w:iCs/>
        </w:rPr>
        <w:t xml:space="preserve">End of </w:t>
      </w:r>
      <w:r w:rsidRPr="00D839FF">
        <w:rPr>
          <w:i/>
          <w:iCs/>
          <w:noProof/>
        </w:rPr>
        <w:t>PC5-RRC-Definitions</w:t>
      </w:r>
      <w:bookmarkEnd w:id="2298"/>
      <w:bookmarkEnd w:id="2299"/>
      <w:bookmarkEnd w:id="2300"/>
      <w:bookmarkEnd w:id="2301"/>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Heading1"/>
      </w:pPr>
      <w:bookmarkStart w:id="2302" w:name="_Toc60777575"/>
      <w:bookmarkStart w:id="2303" w:name="_Toc193446679"/>
      <w:bookmarkStart w:id="2304" w:name="_Toc193452484"/>
      <w:bookmarkStart w:id="2305" w:name="_Toc193463759"/>
      <w:r w:rsidRPr="00D839FF">
        <w:lastRenderedPageBreak/>
        <w:t>7</w:t>
      </w:r>
      <w:r w:rsidRPr="00D839FF">
        <w:tab/>
        <w:t>Variables and constants</w:t>
      </w:r>
      <w:bookmarkEnd w:id="2302"/>
      <w:bookmarkEnd w:id="2303"/>
      <w:bookmarkEnd w:id="2304"/>
      <w:bookmarkEnd w:id="2305"/>
    </w:p>
    <w:p w14:paraId="636D60F9" w14:textId="3EB320B2" w:rsidR="00394471" w:rsidRPr="00D839FF" w:rsidRDefault="00394471" w:rsidP="00394471">
      <w:pPr>
        <w:pStyle w:val="Heading2"/>
      </w:pPr>
      <w:bookmarkStart w:id="2306" w:name="_Toc60777576"/>
      <w:bookmarkStart w:id="2307" w:name="_Toc193446680"/>
      <w:bookmarkStart w:id="2308" w:name="_Toc193452485"/>
      <w:bookmarkStart w:id="2309" w:name="_Toc193463760"/>
      <w:r w:rsidRPr="00D839FF">
        <w:t>7.1</w:t>
      </w:r>
      <w:r w:rsidRPr="00D839FF">
        <w:tab/>
        <w:t>Timers</w:t>
      </w:r>
      <w:bookmarkEnd w:id="2306"/>
      <w:bookmarkEnd w:id="2307"/>
      <w:bookmarkEnd w:id="2308"/>
      <w:bookmarkEnd w:id="2309"/>
    </w:p>
    <w:p w14:paraId="762E1DA0" w14:textId="702447F0" w:rsidR="00394471" w:rsidRPr="00D839FF" w:rsidRDefault="00394471" w:rsidP="00394471">
      <w:pPr>
        <w:pStyle w:val="Heading3"/>
      </w:pPr>
      <w:bookmarkStart w:id="2310" w:name="_Toc60777577"/>
      <w:bookmarkStart w:id="2311" w:name="_Toc193446681"/>
      <w:bookmarkStart w:id="2312" w:name="_Toc193452486"/>
      <w:bookmarkStart w:id="2313" w:name="_Toc193463761"/>
      <w:r w:rsidRPr="00D839FF">
        <w:t>7.1.1</w:t>
      </w:r>
      <w:r w:rsidRPr="00D839FF">
        <w:tab/>
        <w:t>Timers (Informative)</w:t>
      </w:r>
      <w:bookmarkEnd w:id="2310"/>
      <w:bookmarkEnd w:id="2311"/>
      <w:bookmarkEnd w:id="2312"/>
      <w:bookmarkEnd w:id="23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RRCSetup</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r w:rsidRPr="00D839FF">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r w:rsidRPr="00D839FF">
              <w:rPr>
                <w:i/>
                <w:iCs/>
                <w:lang w:eastAsia="en-GB"/>
              </w:rPr>
              <w:t>RRCReestablishment</w:t>
            </w:r>
            <w:r w:rsidRPr="00D839FF">
              <w:rPr>
                <w:lang w:eastAsia="en-GB"/>
              </w:rPr>
              <w:t xml:space="preserve"> or </w:t>
            </w:r>
            <w:r w:rsidRPr="00D839FF">
              <w:rPr>
                <w:i/>
                <w:lang w:eastAsia="en-GB"/>
              </w:rPr>
              <w:t>RRCSetup</w:t>
            </w:r>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r w:rsidR="008A75B6" w:rsidRPr="00D839FF">
              <w:rPr>
                <w:rFonts w:cs="Arial"/>
                <w:i/>
                <w:lang w:eastAsia="sv-SE"/>
              </w:rPr>
              <w:t>NotificationMessageSidelink</w:t>
            </w:r>
            <w:r w:rsidR="006C302A" w:rsidRPr="00D839FF">
              <w:rPr>
                <w:rFonts w:cs="Arial"/>
                <w:lang w:eastAsia="sv-SE"/>
              </w:rPr>
              <w:t xml:space="preserve"> indicating</w:t>
            </w:r>
            <w:r w:rsidR="006C302A" w:rsidRPr="00D839FF">
              <w:t xml:space="preserve"> </w:t>
            </w:r>
            <w:r w:rsidR="006C302A" w:rsidRPr="00D839FF">
              <w:rPr>
                <w:i/>
              </w:rPr>
              <w:t>relayUE-HO</w:t>
            </w:r>
            <w:r w:rsidR="006C302A" w:rsidRPr="00D839FF">
              <w:rPr>
                <w:rFonts w:cs="Arial"/>
                <w:i/>
                <w:lang w:eastAsia="sv-SE"/>
              </w:rPr>
              <w:t xml:space="preserve"> </w:t>
            </w:r>
            <w:r w:rsidR="006C302A" w:rsidRPr="00D839FF">
              <w:t>or</w:t>
            </w:r>
            <w:r w:rsidR="006C302A" w:rsidRPr="00D839FF">
              <w:rPr>
                <w:i/>
              </w:rPr>
              <w:t xml:space="preserve"> </w:t>
            </w:r>
            <w:r w:rsidR="006C302A" w:rsidRPr="00D839FF">
              <w:rPr>
                <w:rFonts w:cs="Arial"/>
                <w:i/>
                <w:lang w:eastAsia="sv-SE"/>
              </w:rPr>
              <w:t>relayUE-CellReselection</w:t>
            </w:r>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RRCReject</w:t>
            </w:r>
            <w:r w:rsidRPr="00D839FF">
              <w:rPr>
                <w:rFonts w:cs="Arial"/>
                <w:lang w:eastAsia="sv-SE"/>
              </w:rPr>
              <w:t xml:space="preserve"> while performing RRC connection establishment or resume, upon reception of </w:t>
            </w:r>
            <w:r w:rsidRPr="00D839FF">
              <w:rPr>
                <w:rFonts w:cs="Arial"/>
                <w:i/>
                <w:lang w:eastAsia="sv-SE"/>
              </w:rPr>
              <w:t>RRCRelease</w:t>
            </w:r>
            <w:r w:rsidRPr="00D839FF">
              <w:rPr>
                <w:rFonts w:cs="Arial"/>
                <w:lang w:eastAsia="sv-SE"/>
              </w:rPr>
              <w:t xml:space="preserve"> with </w:t>
            </w:r>
            <w:r w:rsidRPr="00D839FF">
              <w:rPr>
                <w:rFonts w:cs="Arial"/>
                <w:i/>
                <w:lang w:eastAsia="sv-SE"/>
              </w:rPr>
              <w:t>waitTime</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r w:rsidRPr="00D839FF">
              <w:rPr>
                <w:rFonts w:cs="Arial"/>
                <w:i/>
                <w:lang w:eastAsia="sv-SE"/>
              </w:rPr>
              <w:t>RRCReject</w:t>
            </w:r>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r w:rsidR="006C302A" w:rsidRPr="00D839FF">
              <w:rPr>
                <w:i/>
              </w:rPr>
              <w:t>sl-PathSwitchConfig</w:t>
            </w:r>
            <w:r w:rsidR="00DB6B82" w:rsidRPr="00D839FF">
              <w:rPr>
                <w:lang w:eastAsia="en-GB"/>
              </w:rPr>
              <w:t xml:space="preserve">, or upon reception of </w:t>
            </w:r>
            <w:r w:rsidR="00DB6B82" w:rsidRPr="00D839FF">
              <w:rPr>
                <w:i/>
                <w:lang w:eastAsia="en-GB"/>
              </w:rPr>
              <w:t>RRCReconfiguration</w:t>
            </w:r>
            <w:r w:rsidR="00DB6B82" w:rsidRPr="00D839FF">
              <w:rPr>
                <w:lang w:eastAsia="en-GB"/>
              </w:rPr>
              <w:t xml:space="preserve"> message including </w:t>
            </w:r>
            <w:r w:rsidR="00DB6B82" w:rsidRPr="00D839FF">
              <w:rPr>
                <w:i/>
                <w:lang w:eastAsia="en-GB"/>
              </w:rPr>
              <w:t>reconfigurationWithSync</w:t>
            </w:r>
            <w:r w:rsidR="00DB6B82" w:rsidRPr="00D839FF">
              <w:rPr>
                <w:lang w:eastAsia="en-GB"/>
              </w:rPr>
              <w:t xml:space="preserve"> for the SCG not indicated as deactivated in the NR or E-UTRA message containing the </w:t>
            </w:r>
            <w:r w:rsidR="00DB6B82" w:rsidRPr="00D839FF">
              <w:rPr>
                <w:i/>
                <w:lang w:eastAsia="en-GB"/>
              </w:rPr>
              <w:t>RRCReconfiguration</w:t>
            </w:r>
            <w:r w:rsidR="00DB6B82" w:rsidRPr="00D839FF">
              <w:rPr>
                <w:lang w:eastAsia="en-GB"/>
              </w:rPr>
              <w:t xml:space="preserve"> message </w:t>
            </w:r>
            <w:r w:rsidRPr="00D839FF">
              <w:rPr>
                <w:lang w:eastAsia="en-GB"/>
              </w:rPr>
              <w:t xml:space="preserve">or upon conditional reconfiguration execution i.e. when applying a stored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Upon successful completion of random access on the corresponding SpCell</w:t>
            </w:r>
            <w:r w:rsidR="002157DB" w:rsidRPr="00D839FF">
              <w:rPr>
                <w:lang w:eastAsia="en-GB"/>
              </w:rPr>
              <w:t>.</w:t>
            </w:r>
          </w:p>
          <w:p w14:paraId="7A8377AD" w14:textId="1CFE23EF" w:rsidR="00394471" w:rsidRPr="00D839FF" w:rsidRDefault="00503E50" w:rsidP="00964CC4">
            <w:pPr>
              <w:pStyle w:val="TAL"/>
              <w:rPr>
                <w:rFonts w:eastAsia="SimSun"/>
              </w:rPr>
            </w:pPr>
            <w:r w:rsidRPr="00D839FF">
              <w:rPr>
                <w:rFonts w:eastAsia="SimSun"/>
              </w:rPr>
              <w:t>Upon receiving an indication from lower layers of successful completion of Rach-less handover</w:t>
            </w:r>
            <w:r w:rsidR="005023C3" w:rsidRPr="00D839FF">
              <w:rPr>
                <w:rFonts w:eastAsia="SimSun"/>
              </w:rPr>
              <w:t>, or upon receiving an indication from lower layers of successful completion of an LTM RACH-less cell switch</w:t>
            </w:r>
            <w:r w:rsidRPr="00D839FF">
              <w:rPr>
                <w:rFonts w:eastAsia="SimSun"/>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SimSun"/>
              </w:rPr>
              <w:t>upon SCG release</w:t>
            </w:r>
            <w:r w:rsidR="00D53D7F" w:rsidRPr="00D839FF">
              <w:rPr>
                <w:rFonts w:eastAsia="SimSun"/>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SpCell, upon receiving RRCReconfiguration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r w:rsidRPr="00D839FF">
              <w:rPr>
                <w:i/>
                <w:iCs/>
                <w:lang w:eastAsia="en-GB"/>
              </w:rPr>
              <w:t>rlf-TimersAndConstant,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PCell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SpCell, receiving </w:t>
            </w:r>
            <w:r w:rsidRPr="00D839FF">
              <w:rPr>
                <w:i/>
                <w:lang w:eastAsia="en-GB"/>
              </w:rPr>
              <w:t>RRCReconfiguration</w:t>
            </w:r>
            <w:r w:rsidRPr="00D839FF">
              <w:rPr>
                <w:lang w:eastAsia="en-GB"/>
              </w:rPr>
              <w:t xml:space="preserve">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r w:rsidRPr="00D839FF">
              <w:rPr>
                <w:i/>
                <w:iCs/>
                <w:lang w:eastAsia="en-GB"/>
              </w:rPr>
              <w:t>rlf-TimersAndConstant</w:t>
            </w:r>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and upon the expiry of T310 in corresponding SpCell.</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r w:rsidRPr="00D839FF">
              <w:rPr>
                <w:i/>
                <w:lang w:eastAsia="en-GB"/>
              </w:rPr>
              <w:t>MCGFailureInformation</w:t>
            </w:r>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 xml:space="preserve">RRCSetup, RRCRelease, RRCRelease </w:t>
            </w:r>
            <w:r w:rsidRPr="00D839FF">
              <w:rPr>
                <w:rFonts w:cs="Arial"/>
                <w:lang w:eastAsia="sv-SE"/>
              </w:rPr>
              <w:t>with</w:t>
            </w:r>
            <w:r w:rsidRPr="00D839FF">
              <w:rPr>
                <w:rFonts w:cs="Arial"/>
                <w:i/>
                <w:lang w:eastAsia="sv-SE"/>
              </w:rPr>
              <w:t xml:space="preserve"> suspendConfig</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RRCSetup, RRCRelease,</w:t>
            </w:r>
            <w:r w:rsidRPr="00D839FF">
              <w:rPr>
                <w:rFonts w:cs="Arial"/>
                <w:lang w:eastAsia="sv-SE"/>
              </w:rPr>
              <w:t xml:space="preserve"> </w:t>
            </w:r>
            <w:r w:rsidRPr="00D839FF">
              <w:rPr>
                <w:rFonts w:cs="Arial"/>
                <w:i/>
                <w:lang w:eastAsia="sv-SE"/>
              </w:rPr>
              <w:t>RRCReject</w:t>
            </w:r>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r w:rsidRPr="00D839FF">
              <w:rPr>
                <w:i/>
                <w:lang w:eastAsia="sv-SE"/>
              </w:rPr>
              <w:t>RRCRelease</w:t>
            </w:r>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r w:rsidRPr="00D839FF">
              <w:rPr>
                <w:i/>
                <w:lang w:eastAsia="sv-SE"/>
              </w:rPr>
              <w:t>measConfig</w:t>
            </w:r>
            <w:r w:rsidRPr="00D839FF">
              <w:rPr>
                <w:lang w:eastAsia="sv-SE"/>
              </w:rPr>
              <w:t xml:space="preserve"> including a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r w:rsidRPr="00D839FF">
              <w:rPr>
                <w:i/>
                <w:lang w:eastAsia="sv-SE"/>
              </w:rPr>
              <w:t>cgi-info</w:t>
            </w:r>
            <w:r w:rsidRPr="00D839FF">
              <w:rPr>
                <w:lang w:eastAsia="sv-SE"/>
              </w:rPr>
              <w:t xml:space="preserve">,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r w:rsidRPr="00D839FF">
              <w:rPr>
                <w:i/>
                <w:lang w:eastAsia="en-GB"/>
              </w:rPr>
              <w:t>measConfig</w:t>
            </w:r>
            <w:r w:rsidRPr="00D839FF">
              <w:rPr>
                <w:lang w:eastAsia="en-GB"/>
              </w:rPr>
              <w:t xml:space="preserve"> including </w:t>
            </w:r>
            <w:r w:rsidRPr="00D839FF">
              <w:rPr>
                <w:i/>
                <w:lang w:eastAsia="en-GB"/>
              </w:rPr>
              <w:t>reportConfigNR</w:t>
            </w:r>
            <w:r w:rsidRPr="00D839FF">
              <w:rPr>
                <w:lang w:eastAsia="en-GB"/>
              </w:rPr>
              <w:t xml:space="preserve"> with the </w:t>
            </w:r>
            <w:r w:rsidR="00CA01C8" w:rsidRPr="00D839FF">
              <w:rPr>
                <w:i/>
              </w:rPr>
              <w:t>reportType</w:t>
            </w:r>
            <w:r w:rsidRPr="00D839FF">
              <w:rPr>
                <w:lang w:eastAsia="en-GB"/>
              </w:rPr>
              <w:t xml:space="preserve"> set to </w:t>
            </w:r>
            <w:r w:rsidRPr="00D839FF">
              <w:rPr>
                <w:i/>
                <w:lang w:eastAsia="en-GB"/>
              </w:rPr>
              <w:t>reportSFTD</w:t>
            </w:r>
            <w:r w:rsidRPr="00D839FF">
              <w:rPr>
                <w:lang w:eastAsia="en-GB"/>
              </w:rPr>
              <w:t xml:space="preserve"> and </w:t>
            </w:r>
            <w:r w:rsidRPr="00D839FF">
              <w:rPr>
                <w:i/>
                <w:lang w:eastAsia="en-GB"/>
              </w:rPr>
              <w:t>drx-SFTD-NeighMeas</w:t>
            </w:r>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reportSFTD</w:t>
            </w:r>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r w:rsidRPr="00D839FF">
              <w:rPr>
                <w:i/>
                <w:lang w:eastAsia="en-GB"/>
              </w:rPr>
              <w:t xml:space="preserve">RRCRelease </w:t>
            </w:r>
            <w:r w:rsidRPr="00D839FF">
              <w:rPr>
                <w:lang w:eastAsia="en-GB"/>
              </w:rPr>
              <w:t xml:space="preserve">message with </w:t>
            </w:r>
            <w:r w:rsidRPr="00D839FF">
              <w:rPr>
                <w:i/>
                <w:iCs/>
                <w:lang w:eastAsia="en-GB"/>
              </w:rPr>
              <w:t>deprioritisationTimer</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deprioritisation of all frequencies or NR signalled by </w:t>
            </w:r>
            <w:r w:rsidRPr="00D839FF">
              <w:rPr>
                <w:i/>
                <w:lang w:eastAsia="en-GB"/>
              </w:rPr>
              <w:t>RRCRelease</w:t>
            </w:r>
            <w:r w:rsidR="002802B5" w:rsidRPr="00D839FF">
              <w:rPr>
                <w:iCs/>
                <w:lang w:eastAsia="en-GB"/>
              </w:rPr>
              <w:t xml:space="preserve"> and discard the stored deprioritisation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r w:rsidRPr="00D839FF">
              <w:rPr>
                <w:i/>
                <w:lang w:eastAsia="sv-SE"/>
              </w:rPr>
              <w:t>LoggedMeasurementConfiguration</w:t>
            </w:r>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r w:rsidRPr="00D839FF">
              <w:rPr>
                <w:i/>
                <w:iCs/>
                <w:lang w:eastAsia="sv-SE"/>
              </w:rPr>
              <w:t>LoggedMeasurementConfiguration</w:t>
            </w:r>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r w:rsidRPr="00D839FF">
              <w:rPr>
                <w:i/>
                <w:lang w:eastAsia="sv-SE"/>
              </w:rPr>
              <w:t xml:space="preserve">validityArea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DelayBudgetReport</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SimSun"/>
              </w:rPr>
              <w:t xml:space="preserve">releasing </w:t>
            </w:r>
            <w:r w:rsidRPr="00D839FF">
              <w:rPr>
                <w:i/>
                <w:lang w:eastAsia="en-GB"/>
              </w:rPr>
              <w:t>delayBudgetReportingConfig</w:t>
            </w:r>
            <w:r w:rsidRPr="00D839FF">
              <w:rPr>
                <w:rFonts w:eastAsia="SimSun"/>
              </w:rPr>
              <w:t xml:space="preserve"> during </w:t>
            </w:r>
            <w:r w:rsidRPr="00D839FF">
              <w:rPr>
                <w:lang w:eastAsia="en-GB"/>
              </w:rPr>
              <w:t xml:space="preserve">the connection re-establishment/resume procedures, and upon receiving </w:t>
            </w:r>
            <w:r w:rsidRPr="00D839FF">
              <w:rPr>
                <w:i/>
                <w:lang w:eastAsia="en-GB"/>
              </w:rPr>
              <w:t>delayBudgetReportingConfig</w:t>
            </w:r>
            <w:r w:rsidRPr="00D839FF">
              <w:rPr>
                <w:lang w:eastAsia="en-GB"/>
              </w:rPr>
              <w:t xml:space="preserve"> 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r w:rsidRPr="00D839FF">
              <w:rPr>
                <w:rFonts w:cs="Arial"/>
                <w:i/>
                <w:szCs w:val="18"/>
                <w:lang w:eastAsia="en-GB"/>
              </w:rPr>
              <w:t xml:space="preserve">UEAssistanceInformation </w:t>
            </w:r>
            <w:r w:rsidRPr="00D839FF">
              <w:rPr>
                <w:rFonts w:cs="Arial"/>
                <w:szCs w:val="18"/>
                <w:lang w:eastAsia="en-GB"/>
              </w:rPr>
              <w:t xml:space="preserve">message with </w:t>
            </w:r>
            <w:r w:rsidRPr="00D839FF">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SimSun"/>
              </w:rPr>
              <w:t xml:space="preserve">releasing </w:t>
            </w:r>
            <w:r w:rsidR="00C65F89" w:rsidRPr="00D839FF">
              <w:rPr>
                <w:rFonts w:cs="Arial"/>
                <w:i/>
                <w:szCs w:val="18"/>
                <w:lang w:eastAsia="en-GB"/>
              </w:rPr>
              <w:t>overheatingAssistanceConfig</w:t>
            </w:r>
            <w:r w:rsidRPr="00D839FF">
              <w:rPr>
                <w:rFonts w:eastAsia="SimSun"/>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r w:rsidRPr="00D839FF">
              <w:rPr>
                <w:i/>
                <w:lang w:eastAsia="en-GB"/>
              </w:rPr>
              <w:t xml:space="preserve">overheatingAssistanceConfig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drx-Preference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 xml:space="preserve">drx-PreferenceConfig </w:t>
            </w:r>
            <w:r w:rsidRPr="00D839FF">
              <w:rPr>
                <w:rFonts w:eastAsia="SimSun"/>
              </w:rPr>
              <w:t>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drx-PreferenceConfig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maxBW-Preference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maxBW-PreferenceConfig</w:t>
            </w:r>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maxBW-PreferenceConfig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maxCC-Preference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maxCC-PreferenceConfig</w:t>
            </w:r>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maxCC-PreferenceConfig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maxMIMO-LayerPreference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maxMIMO-LayerPreferenceConfig</w:t>
            </w:r>
            <w:r w:rsidRPr="00D839FF">
              <w:rPr>
                <w:lang w:eastAsia="en-GB"/>
              </w:rPr>
              <w:t xml:space="preserve"> </w:t>
            </w:r>
            <w:r w:rsidRPr="00D839FF">
              <w:rPr>
                <w:rFonts w:eastAsia="SimSun"/>
              </w:rPr>
              <w:t xml:space="preserve">during </w:t>
            </w:r>
            <w:r w:rsidRPr="00D839FF">
              <w:rPr>
                <w:lang w:eastAsia="en-GB"/>
              </w:rPr>
              <w:t xml:space="preserve">the connection re-establishment/resume procedures, upon receiving </w:t>
            </w:r>
            <w:r w:rsidRPr="00D839FF">
              <w:rPr>
                <w:i/>
                <w:lang w:eastAsia="en-GB"/>
              </w:rPr>
              <w:t xml:space="preserve">maxMIMO-LayerPreferenceConfig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minSchedulingOffsetPreference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minSchedulingOffsetPreferenceConfig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minSchedulingOffsetPreferenceConfig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releasePreference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releasePreferenceConfig</w:t>
            </w:r>
            <w:r w:rsidRPr="00D839FF">
              <w:rPr>
                <w:rFonts w:eastAsia="SimSun"/>
              </w:rPr>
              <w:t xml:space="preserve"> during </w:t>
            </w:r>
            <w:r w:rsidRPr="00D839FF">
              <w:rPr>
                <w:lang w:eastAsia="en-GB"/>
              </w:rPr>
              <w:t xml:space="preserve">the connection re-establishment/resume procedures, or upon receiving </w:t>
            </w:r>
            <w:r w:rsidRPr="00D839FF">
              <w:rPr>
                <w:i/>
                <w:lang w:eastAsia="en-GB"/>
              </w:rPr>
              <w:t xml:space="preserve">releasePreferenceConfig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r w:rsidRPr="00D839FF">
              <w:rPr>
                <w:i/>
                <w:iCs/>
              </w:rPr>
              <w:t>UEAssistanceInformation</w:t>
            </w:r>
            <w:r w:rsidRPr="00D839FF">
              <w:t xml:space="preserve"> message with </w:t>
            </w:r>
            <w:r w:rsidRPr="00D839FF">
              <w:rPr>
                <w:i/>
                <w:iCs/>
              </w:rPr>
              <w:t>musim-PreferredRRC-State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RRCRelease</w:t>
            </w:r>
            <w:r w:rsidRPr="00D839FF">
              <w:t xml:space="preserve">, or upon receiving </w:t>
            </w:r>
            <w:r w:rsidRPr="00D839FF">
              <w:rPr>
                <w:i/>
                <w:iCs/>
              </w:rPr>
              <w:t>musim-LeaveAssistanceConfig</w:t>
            </w:r>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r w:rsidRPr="00D839FF">
              <w:rPr>
                <w:i/>
                <w:iCs/>
              </w:rPr>
              <w:t>UEAssistanceInformation</w:t>
            </w:r>
            <w:r w:rsidRPr="00D839FF">
              <w:t xml:space="preserve"> message with </w:t>
            </w:r>
            <w:r w:rsidRPr="00D839FF">
              <w:rPr>
                <w:i/>
                <w:iCs/>
              </w:rPr>
              <w:t xml:space="preserve">musim-GapPreferenceList </w:t>
            </w:r>
            <w:r w:rsidR="001537C6" w:rsidRPr="00D839FF">
              <w:rPr>
                <w:rFonts w:eastAsia="DengXian"/>
              </w:rPr>
              <w:t>and/</w:t>
            </w:r>
            <w:r w:rsidR="006C352F" w:rsidRPr="00D839FF">
              <w:rPr>
                <w:rFonts w:cs="Arial"/>
                <w:szCs w:val="18"/>
              </w:rPr>
              <w:t>or</w:t>
            </w:r>
            <w:r w:rsidR="006C352F" w:rsidRPr="00D839FF">
              <w:rPr>
                <w:rFonts w:cs="Arial"/>
                <w:i/>
                <w:iCs/>
                <w:szCs w:val="18"/>
              </w:rPr>
              <w:t xml:space="preserve"> </w:t>
            </w:r>
            <w:r w:rsidR="006C352F" w:rsidRPr="00D839FF">
              <w:rPr>
                <w:rFonts w:cs="Arial"/>
                <w:i/>
                <w:szCs w:val="18"/>
              </w:rPr>
              <w:t>m</w:t>
            </w:r>
            <w:r w:rsidR="006C352F" w:rsidRPr="00D839FF">
              <w:rPr>
                <w:rFonts w:cs="Arial"/>
                <w:i/>
                <w:iCs/>
                <w:szCs w:val="18"/>
              </w:rPr>
              <w:t xml:space="preserve">usim-GapPriorityPreferenceList </w:t>
            </w:r>
            <w:r w:rsidR="00F452DB" w:rsidRPr="00D839FF">
              <w:rPr>
                <w:rFonts w:cs="Arial"/>
                <w:szCs w:val="18"/>
              </w:rPr>
              <w:t xml:space="preserve">and/or </w:t>
            </w:r>
            <w:r w:rsidR="00F452DB" w:rsidRPr="00D839FF">
              <w:rPr>
                <w:rFonts w:cs="Arial"/>
                <w:i/>
                <w:iCs/>
                <w:szCs w:val="18"/>
              </w:rPr>
              <w:t>musim-GapKeepPreference</w:t>
            </w:r>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r w:rsidRPr="00D839FF">
              <w:rPr>
                <w:i/>
                <w:iCs/>
              </w:rPr>
              <w:t>musim-GapAssistanceConfig</w:t>
            </w:r>
            <w:r w:rsidRPr="00D839FF">
              <w:t xml:space="preserve"> during the connection re-establishment/resume procedures, or upon receiving </w:t>
            </w:r>
            <w:r w:rsidRPr="00D839FF">
              <w:rPr>
                <w:i/>
                <w:iCs/>
              </w:rPr>
              <w:t xml:space="preserve">musim-GapAssistanceConfig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r w:rsidR="00627E02" w:rsidRPr="00D839FF">
              <w:rPr>
                <w:i/>
                <w:lang w:eastAsia="en-GB"/>
              </w:rPr>
              <w:t>scg-DeactivationPreferenceConfig</w:t>
            </w:r>
            <w:r w:rsidR="00627E02" w:rsidRPr="00D839FF">
              <w:rPr>
                <w:lang w:eastAsia="en-GB"/>
              </w:rPr>
              <w:t xml:space="preserve"> during </w:t>
            </w:r>
            <w:r w:rsidRPr="00D839FF">
              <w:rPr>
                <w:lang w:eastAsia="en-GB"/>
              </w:rPr>
              <w:t xml:space="preserve">RRC connection re-establishment/resume or upon receiving </w:t>
            </w:r>
            <w:r w:rsidRPr="00D839FF">
              <w:rPr>
                <w:i/>
                <w:lang w:eastAsia="en-GB"/>
              </w:rPr>
              <w:t>scg-DeactivationPreferenceConfig</w:t>
            </w:r>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rlm-RelaxationReportingConfig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rlm-RelaxationReportingConfig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rlm-RelaxationReportingConfig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bfd-RelaxationReportingConfig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bfd-RelaxationReportingConfig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bfd-RelaxationReportingConfig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ul-TrafficInfo</w:t>
            </w:r>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ul-TrafficInfoReportingConfig</w:t>
            </w:r>
            <w:r w:rsidRPr="00D839FF">
              <w:rPr>
                <w:rFonts w:eastAsia="SimSun"/>
              </w:rPr>
              <w:t xml:space="preserve"> during </w:t>
            </w:r>
            <w:r w:rsidRPr="00D839FF">
              <w:rPr>
                <w:lang w:eastAsia="en-GB"/>
              </w:rPr>
              <w:t xml:space="preserve">the connection re-establishment/resume procedures, or upon receiving </w:t>
            </w:r>
            <w:r w:rsidRPr="00D839FF">
              <w:rPr>
                <w:i/>
                <w:lang w:eastAsia="en-GB"/>
              </w:rPr>
              <w:t xml:space="preserve">ul-TrafficInfoReportingConfig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SimSun" w:cs="Arial"/>
                <w:szCs w:val="18"/>
              </w:rPr>
              <w:t xml:space="preserve">for </w:t>
            </w:r>
            <w:r w:rsidR="001537C6" w:rsidRPr="00D839FF">
              <w:rPr>
                <w:rFonts w:eastAsia="SimSun" w:cs="Arial"/>
                <w:szCs w:val="18"/>
              </w:rPr>
              <w:t>affected bands or</w:t>
            </w:r>
            <w:r w:rsidRPr="00D839FF">
              <w:rPr>
                <w:rFonts w:eastAsia="SimSun" w:cs="Arial"/>
                <w:szCs w:val="18"/>
              </w:rPr>
              <w:t xml:space="preserve"> combination of bands and/or </w:t>
            </w:r>
            <w:r w:rsidR="001537C6" w:rsidRPr="00D839FF">
              <w:rPr>
                <w:rFonts w:eastAsia="SimSun" w:cs="Arial"/>
                <w:szCs w:val="18"/>
              </w:rPr>
              <w:t xml:space="preserve">avoided </w:t>
            </w:r>
            <w:r w:rsidRPr="00D839FF">
              <w:rPr>
                <w:rFonts w:eastAsia="SimSun" w:cs="Arial"/>
                <w:szCs w:val="18"/>
              </w:rPr>
              <w:t xml:space="preserve">band(s) or combination </w:t>
            </w:r>
            <w:r w:rsidR="00FB374F" w:rsidRPr="00D839FF">
              <w:rPr>
                <w:rFonts w:eastAsia="SimSun" w:cs="Arial"/>
                <w:szCs w:val="18"/>
              </w:rPr>
              <w:t xml:space="preserve">of </w:t>
            </w:r>
            <w:r w:rsidRPr="00D839FF">
              <w:rPr>
                <w:rFonts w:eastAsia="SimSun" w:cs="Arial"/>
                <w:szCs w:val="18"/>
              </w:rPr>
              <w:t>bands</w:t>
            </w:r>
            <w:r w:rsidR="001537C6"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r w:rsidRPr="00D839FF">
              <w:rPr>
                <w:rFonts w:cs="Arial"/>
                <w:i/>
                <w:iCs/>
                <w:szCs w:val="18"/>
              </w:rPr>
              <w:t>musim-CapabilityRestrictionConfig</w:t>
            </w:r>
            <w:r w:rsidRPr="00D839FF">
              <w:rPr>
                <w:rFonts w:cs="Arial"/>
                <w:szCs w:val="18"/>
              </w:rPr>
              <w:t xml:space="preserve"> during the connection re-establishment/resume procedures, or upon receiving </w:t>
            </w:r>
            <w:r w:rsidRPr="00D839FF">
              <w:rPr>
                <w:rFonts w:cs="Arial"/>
                <w:i/>
                <w:iCs/>
                <w:szCs w:val="18"/>
              </w:rPr>
              <w:t xml:space="preserve">musim-CapabilityRestrictionConfig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SimSun" w:cs="Arial"/>
                <w:szCs w:val="18"/>
              </w:rPr>
              <w:t xml:space="preserve">for serving cell(s) with capabilities restricted, release of SCell </w:t>
            </w:r>
            <w:r w:rsidR="001537C6" w:rsidRPr="00D839FF">
              <w:rPr>
                <w:rFonts w:eastAsia="SimSun" w:cs="Arial"/>
                <w:szCs w:val="18"/>
              </w:rPr>
              <w:t xml:space="preserve">or PSCell </w:t>
            </w:r>
            <w:r w:rsidRPr="00D839FF">
              <w:rPr>
                <w:rFonts w:eastAsia="SimSun"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r w:rsidRPr="00D839FF">
              <w:rPr>
                <w:rFonts w:eastAsia="Batang" w:cs="Arial"/>
                <w:i/>
                <w:iCs/>
                <w:szCs w:val="18"/>
                <w:lang w:eastAsia="en-GB"/>
              </w:rPr>
              <w:t>RRCReconfiguration</w:t>
            </w:r>
            <w:r w:rsidRPr="00D839FF">
              <w:rPr>
                <w:rFonts w:eastAsia="Batang" w:cs="Arial"/>
                <w:szCs w:val="18"/>
                <w:lang w:eastAsia="en-GB"/>
              </w:rPr>
              <w:t xml:space="preserve"> message that does not exceed UE temporary capability restriction </w:t>
            </w:r>
            <w:r w:rsidR="001537C6" w:rsidRPr="00D839FF">
              <w:rPr>
                <w:rFonts w:eastAsia="DengXian" w:cs="Arial"/>
                <w:szCs w:val="18"/>
              </w:rPr>
              <w:t xml:space="preserve">indicated </w:t>
            </w:r>
            <w:r w:rsidRPr="00D839FF">
              <w:rPr>
                <w:rFonts w:eastAsia="Batang" w:cs="Arial"/>
                <w:szCs w:val="18"/>
                <w:lang w:eastAsia="en-GB"/>
              </w:rPr>
              <w:t xml:space="preserve">via </w:t>
            </w:r>
            <w:r w:rsidRPr="00D839FF">
              <w:rPr>
                <w:rFonts w:cs="Arial"/>
                <w:i/>
                <w:szCs w:val="18"/>
              </w:rPr>
              <w:t>musim-CapRestriction</w:t>
            </w:r>
            <w:r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r w:rsidRPr="00D839FF">
              <w:rPr>
                <w:i/>
                <w:iCs/>
                <w:szCs w:val="18"/>
              </w:rPr>
              <w:t>UEAssistanceInformation</w:t>
            </w:r>
            <w:r w:rsidRPr="00D839FF">
              <w:rPr>
                <w:szCs w:val="18"/>
              </w:rPr>
              <w:t xml:space="preserve"> message including </w:t>
            </w:r>
            <w:r w:rsidRPr="00D839FF">
              <w:rPr>
                <w:i/>
                <w:iCs/>
                <w:szCs w:val="18"/>
              </w:rPr>
              <w:t>musim-CapRestriction</w:t>
            </w:r>
            <w:r w:rsidRPr="00D839FF">
              <w:rPr>
                <w:szCs w:val="18"/>
              </w:rPr>
              <w:t>.</w:t>
            </w:r>
            <w:r w:rsidR="001537C6" w:rsidRPr="00D839FF">
              <w:rPr>
                <w:rFonts w:eastAsia="DengXian"/>
                <w:szCs w:val="18"/>
              </w:rPr>
              <w:t xml:space="preserve"> UE may apply the temporary capability restriction that SCG is not supported </w:t>
            </w:r>
            <w:r w:rsidR="001537C6" w:rsidRPr="00D839FF">
              <w:rPr>
                <w:szCs w:val="18"/>
              </w:rPr>
              <w:t xml:space="preserve">if </w:t>
            </w:r>
            <w:r w:rsidR="001537C6" w:rsidRPr="00D839FF">
              <w:rPr>
                <w:i/>
                <w:iCs/>
                <w:szCs w:val="18"/>
              </w:rPr>
              <w:t xml:space="preserve">ServCellIndex </w:t>
            </w:r>
            <w:r w:rsidR="001537C6" w:rsidRPr="00D839FF">
              <w:rPr>
                <w:szCs w:val="18"/>
              </w:rPr>
              <w:t xml:space="preserve">of PSCell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posSIB(s), upon </w:t>
            </w:r>
            <w:r w:rsidRPr="00D839FF">
              <w:rPr>
                <w:rFonts w:eastAsia="SimSun"/>
              </w:rPr>
              <w:t xml:space="preserve">releasing </w:t>
            </w:r>
            <w:r w:rsidRPr="00D839FF">
              <w:rPr>
                <w:i/>
                <w:iCs/>
                <w:lang w:eastAsia="en-GB"/>
              </w:rPr>
              <w:t>onDemandSIB-Request</w:t>
            </w:r>
            <w:r w:rsidRPr="00D839FF">
              <w:rPr>
                <w:lang w:eastAsia="en-GB"/>
              </w:rPr>
              <w:t xml:space="preserve"> </w:t>
            </w:r>
            <w:r w:rsidRPr="00D839FF">
              <w:rPr>
                <w:rFonts w:eastAsia="SimSun"/>
              </w:rPr>
              <w:t xml:space="preserve">during </w:t>
            </w:r>
            <w:r w:rsidRPr="00D839FF">
              <w:rPr>
                <w:lang w:eastAsia="en-GB"/>
              </w:rPr>
              <w:t xml:space="preserve">the connection re-establishment procedures, upon receiving </w:t>
            </w:r>
            <w:r w:rsidRPr="00D839FF">
              <w:rPr>
                <w:i/>
                <w:iCs/>
                <w:lang w:eastAsia="en-GB"/>
              </w:rPr>
              <w:t>onDemandSIB-Request</w:t>
            </w:r>
            <w:r w:rsidRPr="00D839FF">
              <w:rPr>
                <w:lang w:eastAsia="en-GB"/>
              </w:rPr>
              <w:t xml:space="preserve"> set to release, </w:t>
            </w:r>
            <w:r w:rsidR="00142A9B" w:rsidRPr="00D839FF">
              <w:rPr>
                <w:rFonts w:eastAsia="SimSun"/>
              </w:rPr>
              <w:t xml:space="preserve">upon reception of </w:t>
            </w:r>
            <w:r w:rsidR="00142A9B" w:rsidRPr="00D839FF">
              <w:rPr>
                <w:rFonts w:eastAsia="SimSun"/>
                <w:i/>
                <w:iCs/>
              </w:rPr>
              <w:t xml:space="preserve">RRCRelease </w:t>
            </w:r>
            <w:r w:rsidRPr="00D839FF">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r w:rsidR="00406E85" w:rsidRPr="00D839FF">
              <w:rPr>
                <w:rFonts w:cs="Arial"/>
                <w:szCs w:val="18"/>
                <w:lang w:eastAsia="sv-SE"/>
              </w:rPr>
              <w:t>Sidelink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r w:rsidR="006C302A" w:rsidRPr="00D839FF">
              <w:rPr>
                <w:i/>
              </w:rPr>
              <w:t>sl-PathSwitchConfig</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r w:rsidRPr="00D839FF">
              <w:rPr>
                <w:rFonts w:eastAsia="Batang"/>
                <w:i/>
                <w:iCs/>
                <w:lang w:eastAsia="en-GB"/>
              </w:rPr>
              <w:t>RRCReconfigurationComplete</w:t>
            </w:r>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r w:rsidR="001630DF" w:rsidRPr="00D839FF">
              <w:rPr>
                <w:rFonts w:eastAsia="Batang"/>
                <w:i/>
                <w:iCs/>
                <w:lang w:eastAsia="en-GB"/>
              </w:rPr>
              <w:t>RRCReconfigurationCompleteSidelink</w:t>
            </w:r>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A3134E" w:rsidRPr="00D839FF">
              <w:rPr>
                <w:rFonts w:eastAsia="Batang"/>
                <w:lang w:eastAsia="en-GB"/>
              </w:rPr>
              <w:t xml:space="preserve">, or upon conditional reconfiguration execution i.e. when applying a stored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Pr="00D839FF">
              <w:rPr>
                <w:rFonts w:eastAsia="Batang"/>
                <w:lang w:eastAsia="en-GB"/>
              </w:rPr>
              <w:t xml:space="preserve">, or upon conditional reconfiguration execution i.e. when applying a stored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Heading3"/>
      </w:pPr>
      <w:bookmarkStart w:id="2314" w:name="_Toc60777578"/>
      <w:bookmarkStart w:id="2315" w:name="_Toc193446682"/>
      <w:bookmarkStart w:id="2316" w:name="_Toc193452487"/>
      <w:bookmarkStart w:id="2317" w:name="_Toc193463762"/>
      <w:r w:rsidRPr="00D839FF">
        <w:t>7.1.2</w:t>
      </w:r>
      <w:r w:rsidRPr="00D839FF">
        <w:tab/>
        <w:t>Timer handling</w:t>
      </w:r>
      <w:bookmarkEnd w:id="2314"/>
      <w:bookmarkEnd w:id="2315"/>
      <w:bookmarkEnd w:id="2316"/>
      <w:bookmarkEnd w:id="2317"/>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Heading2"/>
      </w:pPr>
      <w:bookmarkStart w:id="2318" w:name="_Toc60777579"/>
      <w:bookmarkStart w:id="2319" w:name="_Toc193446683"/>
      <w:bookmarkStart w:id="2320" w:name="_Toc193452488"/>
      <w:bookmarkStart w:id="2321" w:name="_Toc193463763"/>
      <w:r w:rsidRPr="00D839FF">
        <w:lastRenderedPageBreak/>
        <w:t>7.2</w:t>
      </w:r>
      <w:r w:rsidRPr="00D839FF">
        <w:tab/>
        <w:t>Counters</w:t>
      </w:r>
      <w:bookmarkEnd w:id="2318"/>
      <w:bookmarkEnd w:id="2319"/>
      <w:bookmarkEnd w:id="2320"/>
      <w:bookmarkEnd w:id="23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Upon reception of "in-sync" indication from lower layers;</w:t>
            </w:r>
          </w:p>
          <w:p w14:paraId="3665C51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Upon reception of "out-of-sync" indication from lower layers;</w:t>
            </w:r>
          </w:p>
          <w:p w14:paraId="286231F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Heading2"/>
      </w:pPr>
      <w:bookmarkStart w:id="2322" w:name="_Toc60777580"/>
      <w:bookmarkStart w:id="2323" w:name="_Toc193446684"/>
      <w:bookmarkStart w:id="2324" w:name="_Toc193452489"/>
      <w:bookmarkStart w:id="2325" w:name="_Toc193463764"/>
      <w:r w:rsidRPr="00D839FF">
        <w:t>7.3</w:t>
      </w:r>
      <w:r w:rsidRPr="00D839FF">
        <w:tab/>
        <w:t>Constants</w:t>
      </w:r>
      <w:bookmarkEnd w:id="2322"/>
      <w:bookmarkEnd w:id="2323"/>
      <w:bookmarkEnd w:id="2324"/>
      <w:bookmarkEnd w:id="23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Maximum number of consecutive "out-of-sync" indications for the SpCell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Maximum number of consecutive "in-sync" indications for the SpCell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Heading1"/>
      </w:pPr>
      <w:bookmarkStart w:id="2326" w:name="_Toc60777606"/>
      <w:bookmarkStart w:id="2327" w:name="_Toc193446720"/>
      <w:bookmarkStart w:id="2328" w:name="_Toc193452525"/>
      <w:bookmarkStart w:id="2329" w:name="_Toc193463800"/>
      <w:r w:rsidRPr="00D839FF">
        <w:t>9</w:t>
      </w:r>
      <w:r w:rsidRPr="00D839FF">
        <w:tab/>
        <w:t>Specified and default radio configurations</w:t>
      </w:r>
      <w:bookmarkEnd w:id="2326"/>
      <w:bookmarkEnd w:id="2327"/>
      <w:bookmarkEnd w:id="2328"/>
      <w:bookmarkEnd w:id="2329"/>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Heading2"/>
      </w:pPr>
      <w:bookmarkStart w:id="2330" w:name="_Toc60777607"/>
      <w:bookmarkStart w:id="2331" w:name="_Toc193446721"/>
      <w:bookmarkStart w:id="2332" w:name="_Toc193452526"/>
      <w:bookmarkStart w:id="2333" w:name="_Toc193463801"/>
      <w:r w:rsidRPr="00D839FF">
        <w:lastRenderedPageBreak/>
        <w:t>9.1</w:t>
      </w:r>
      <w:r w:rsidRPr="00D839FF">
        <w:tab/>
        <w:t>Specified configurations</w:t>
      </w:r>
      <w:bookmarkEnd w:id="2330"/>
      <w:bookmarkEnd w:id="2331"/>
      <w:bookmarkEnd w:id="2332"/>
      <w:bookmarkEnd w:id="2333"/>
    </w:p>
    <w:p w14:paraId="3EC0722B" w14:textId="18086AC7" w:rsidR="00394471" w:rsidRPr="00D839FF" w:rsidRDefault="00394471" w:rsidP="00394471">
      <w:pPr>
        <w:pStyle w:val="Heading3"/>
      </w:pPr>
      <w:bookmarkStart w:id="2334" w:name="_Toc60777608"/>
      <w:bookmarkStart w:id="2335" w:name="_Toc193446722"/>
      <w:bookmarkStart w:id="2336" w:name="_Toc193452527"/>
      <w:bookmarkStart w:id="2337" w:name="_Toc193463802"/>
      <w:r w:rsidRPr="00D839FF">
        <w:t>9.1.1</w:t>
      </w:r>
      <w:r w:rsidRPr="00D839FF">
        <w:tab/>
        <w:t>Logical channel configurations</w:t>
      </w:r>
      <w:bookmarkEnd w:id="2334"/>
      <w:bookmarkEnd w:id="2335"/>
      <w:bookmarkEnd w:id="2336"/>
      <w:bookmarkEnd w:id="2337"/>
    </w:p>
    <w:p w14:paraId="43529B88" w14:textId="1E07FE29" w:rsidR="00394471" w:rsidRPr="00D839FF" w:rsidRDefault="00394471" w:rsidP="00394471">
      <w:pPr>
        <w:pStyle w:val="Heading4"/>
      </w:pPr>
      <w:bookmarkStart w:id="2338" w:name="_Toc60777612"/>
      <w:bookmarkStart w:id="2339" w:name="_Toc193446726"/>
      <w:bookmarkStart w:id="2340" w:name="_Toc193452531"/>
      <w:bookmarkStart w:id="2341" w:name="_Toc193463806"/>
      <w:r w:rsidRPr="00D839FF">
        <w:t>9.1.1.4</w:t>
      </w:r>
      <w:r w:rsidRPr="00D839FF">
        <w:tab/>
        <w:t>SCCH configuration</w:t>
      </w:r>
      <w:bookmarkEnd w:id="2338"/>
      <w:bookmarkEnd w:id="2339"/>
      <w:bookmarkEnd w:id="2340"/>
      <w:bookmarkEnd w:id="2341"/>
    </w:p>
    <w:p w14:paraId="532578B6" w14:textId="77777777"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 PC5-RRC message. The SL-SRB using this</w:t>
      </w:r>
      <w:r w:rsidRPr="00D839FF">
        <w:t xml:space="preserve"> </w:t>
      </w:r>
      <w:r w:rsidRPr="00D839FF">
        <w:rPr>
          <w:rFonts w:eastAsia="DengXia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DengXian"/>
        </w:rPr>
      </w:pPr>
    </w:p>
    <w:p w14:paraId="1434BF34" w14:textId="49742029" w:rsidR="00394471" w:rsidRPr="00D839FF" w:rsidRDefault="00394471" w:rsidP="00394471">
      <w:pPr>
        <w:rPr>
          <w:rFonts w:eastAsia="DengXian"/>
        </w:rPr>
      </w:pPr>
      <w:r w:rsidRPr="00D839FF">
        <w:rPr>
          <w:rFonts w:eastAsia="DengXian"/>
        </w:rPr>
        <w:t xml:space="preserve">Parameters that are specified of NR sidelink communication, which is used for the sidelink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DengXian"/>
        </w:rPr>
        <w:t>). The SL-SRB using this</w:t>
      </w:r>
      <w:r w:rsidRPr="00D839FF">
        <w:t xml:space="preserve"> </w:t>
      </w:r>
      <w:r w:rsidRPr="00D839FF">
        <w:rPr>
          <w:rFonts w:eastAsia="DengXia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DengXian"/>
        </w:rPr>
      </w:pPr>
    </w:p>
    <w:p w14:paraId="701AF6DB" w14:textId="696053AB"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 PC5-S message</w:t>
      </w:r>
      <w:r w:rsidRPr="00D839FF">
        <w:t xml:space="preserve"> </w:t>
      </w:r>
      <w:r w:rsidRPr="00D839FF">
        <w:rPr>
          <w:rFonts w:eastAsia="DengXian"/>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ProSe Direct Link Security Mode Command and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DengXian"/>
        </w:rPr>
      </w:pPr>
    </w:p>
    <w:p w14:paraId="06BCDA6A" w14:textId="2D790EDE"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w:t>
      </w:r>
      <w:r w:rsidRPr="00D839FF">
        <w:t xml:space="preserve"> </w:t>
      </w:r>
      <w:r w:rsidRPr="00D839FF">
        <w:rPr>
          <w:rFonts w:eastAsia="DengXian"/>
        </w:rPr>
        <w:t>protected PC5-S message</w:t>
      </w:r>
      <w:r w:rsidR="008D2002" w:rsidRPr="00D839FF">
        <w:rPr>
          <w:rFonts w:eastAsia="DengXian"/>
        </w:rPr>
        <w:t xml:space="preserve"> except </w:t>
      </w:r>
      <w:r w:rsidR="008D2002" w:rsidRPr="00D839FF">
        <w:t>Direct Link Security Mode Complete</w:t>
      </w:r>
      <w:r w:rsidR="00984519" w:rsidRPr="00D839FF">
        <w:t>, TS 24.587 [57] or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DengXian"/>
        </w:rPr>
      </w:pPr>
      <w:r w:rsidRPr="00D839FF">
        <w:rPr>
          <w:rFonts w:eastAsia="DengXian"/>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D839FF">
        <w:rPr>
          <w:rFonts w:eastAsia="DengXian"/>
        </w:rPr>
        <w:t>[65]</w:t>
      </w:r>
      <w:r w:rsidRPr="00D839FF">
        <w:rPr>
          <w:rFonts w:eastAsia="DengXian"/>
        </w:rPr>
        <w:t>). The SL-SRB using this</w:t>
      </w:r>
      <w:r w:rsidRPr="00D839FF">
        <w:t xml:space="preserve"> </w:t>
      </w:r>
      <w:r w:rsidRPr="00D839FF">
        <w:rPr>
          <w:rFonts w:eastAsia="DengXia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r w:rsidRPr="00D839F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r w:rsidRPr="00D839F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DengXia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SimSun"/>
          <w:lang w:eastAsia="ko-KR"/>
        </w:rPr>
      </w:pPr>
      <w:r w:rsidRPr="00D839FF">
        <w:rPr>
          <w:rFonts w:eastAsia="SimSun"/>
          <w:lang w:eastAsia="ko-KR"/>
        </w:rPr>
        <w:t xml:space="preserve">Parameters </w:t>
      </w:r>
      <w:r w:rsidRPr="00D839FF">
        <w:rPr>
          <w:rFonts w:eastAsia="DengXian"/>
        </w:rPr>
        <w:t>that are specified for NR sidelink L2 U2N Relay operations, which is used for the PC5 Relay RLC channel for Remote UE</w:t>
      </w:r>
      <w:r w:rsidR="00D537E2" w:rsidRPr="00D839FF">
        <w:rPr>
          <w:rFonts w:eastAsia="DengXian"/>
        </w:rPr>
        <w:t>'</w:t>
      </w:r>
      <w:r w:rsidRPr="00D839FF">
        <w:rPr>
          <w:rFonts w:eastAsia="DengXian"/>
        </w:rPr>
        <w:t>s SRB0 message transmission</w:t>
      </w:r>
      <w:r w:rsidR="00984519" w:rsidRPr="00D839FF">
        <w:rPr>
          <w:rFonts w:eastAsia="DengXian"/>
        </w:rPr>
        <w:t>/reception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SimSun"/>
          <w:lang w:eastAsia="ko-KR"/>
        </w:rPr>
      </w:pPr>
      <w:r w:rsidRPr="00D839FF">
        <w:rPr>
          <w:rFonts w:eastAsia="SimSun"/>
          <w:lang w:eastAsia="ko-KR"/>
        </w:rPr>
        <w:t xml:space="preserve">Parameters </w:t>
      </w:r>
      <w:r w:rsidRPr="00D839FF">
        <w:rPr>
          <w:rFonts w:eastAsia="DengXian"/>
        </w:rPr>
        <w:t>that are specified for NR sidelink L2 U2U Relay operations, which is used for the PC5 Relay RLC channel for U2U Remote UE's SL-SRB0</w:t>
      </w:r>
      <w:r w:rsidRPr="00D839FF">
        <w:t>/1/2/3</w:t>
      </w:r>
      <w:r w:rsidRPr="00D839FF">
        <w:rPr>
          <w:rFonts w:eastAsia="DengXian"/>
        </w:rPr>
        <w:t xml:space="preserve"> message transmission/reception with the peer U2U Remote UE. The PC5 Relay RLC channel using this</w:t>
      </w:r>
      <w:r w:rsidRPr="00D839FF">
        <w:t xml:space="preserve"> c</w:t>
      </w:r>
      <w:r w:rsidRPr="00D839FF">
        <w:rPr>
          <w:rFonts w:eastAsia="DengXian"/>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Heading3"/>
      </w:pPr>
      <w:bookmarkStart w:id="2342" w:name="_Toc60777614"/>
      <w:bookmarkStart w:id="2343" w:name="_Toc193446730"/>
      <w:bookmarkStart w:id="2344" w:name="_Toc193452535"/>
      <w:bookmarkStart w:id="2345" w:name="_Toc193463810"/>
      <w:r w:rsidRPr="00D839FF">
        <w:t>9.1.2</w:t>
      </w:r>
      <w:r w:rsidRPr="00D839FF">
        <w:tab/>
        <w:t>Void</w:t>
      </w:r>
      <w:bookmarkEnd w:id="2342"/>
      <w:bookmarkEnd w:id="2343"/>
      <w:bookmarkEnd w:id="2344"/>
      <w:bookmarkEnd w:id="2345"/>
    </w:p>
    <w:p w14:paraId="70E7A155" w14:textId="7E275470" w:rsidR="00394471" w:rsidRPr="00D839FF" w:rsidRDefault="00394471" w:rsidP="00394471">
      <w:pPr>
        <w:pStyle w:val="Heading2"/>
      </w:pPr>
      <w:bookmarkStart w:id="2346" w:name="_Toc60777615"/>
      <w:bookmarkStart w:id="2347" w:name="_Toc193446731"/>
      <w:bookmarkStart w:id="2348" w:name="_Toc193452536"/>
      <w:bookmarkStart w:id="2349" w:name="_Toc193463811"/>
      <w:r w:rsidRPr="00D839FF">
        <w:t>9.2</w:t>
      </w:r>
      <w:r w:rsidRPr="00D839FF">
        <w:tab/>
        <w:t>Default radio configurations</w:t>
      </w:r>
      <w:bookmarkEnd w:id="2346"/>
      <w:bookmarkEnd w:id="2347"/>
      <w:bookmarkEnd w:id="2348"/>
      <w:bookmarkEnd w:id="2349"/>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r w:rsidRPr="00D839FF">
        <w:rPr>
          <w:i/>
        </w:rPr>
        <w:t>ServingCellConfig</w:t>
      </w:r>
      <w:r w:rsidRPr="00D839FF">
        <w:t>, the default values are specified in the corresponding specification.</w:t>
      </w:r>
    </w:p>
    <w:p w14:paraId="3F85D558" w14:textId="07C4FF12" w:rsidR="00E81DFA" w:rsidRPr="00D839FF" w:rsidRDefault="003050BB" w:rsidP="000830BB">
      <w:pPr>
        <w:pStyle w:val="Heading3"/>
      </w:pPr>
      <w:bookmarkStart w:id="2350" w:name="_Toc193446735"/>
      <w:bookmarkStart w:id="2351" w:name="_Toc193452540"/>
      <w:bookmarkStart w:id="2352" w:name="_Toc193463815"/>
      <w:r w:rsidRPr="00D839FF">
        <w:lastRenderedPageBreak/>
        <w:t>9.2.4</w:t>
      </w:r>
      <w:r w:rsidR="00E81DFA" w:rsidRPr="00D839FF">
        <w:tab/>
        <w:t xml:space="preserve">Default </w:t>
      </w:r>
      <w:r w:rsidR="0084114E" w:rsidRPr="00D839FF">
        <w:t>PC5 Relay RLC Channel</w:t>
      </w:r>
      <w:bookmarkEnd w:id="2350"/>
      <w:bookmarkEnd w:id="2351"/>
      <w:bookmarkEnd w:id="2352"/>
    </w:p>
    <w:p w14:paraId="0C566A70" w14:textId="218C98C8" w:rsidR="00E81DFA" w:rsidRPr="00D839FF" w:rsidRDefault="00E81DFA" w:rsidP="00E81DFA">
      <w:pPr>
        <w:rPr>
          <w:rFonts w:eastAsia="SimSun"/>
          <w:lang w:eastAsia="ko-KR"/>
        </w:rPr>
      </w:pPr>
      <w:r w:rsidRPr="00D839FF">
        <w:rPr>
          <w:rFonts w:eastAsia="SimSun"/>
          <w:lang w:eastAsia="ko-KR"/>
        </w:rPr>
        <w:t xml:space="preserve">Parameters </w:t>
      </w:r>
      <w:r w:rsidR="0084114E" w:rsidRPr="00D839FF">
        <w:rPr>
          <w:rFonts w:eastAsia="SimSun"/>
          <w:lang w:eastAsia="ko-KR"/>
        </w:rPr>
        <w:t>of</w:t>
      </w:r>
      <w:r w:rsidRPr="00D839FF">
        <w:rPr>
          <w:rFonts w:eastAsia="DengXian"/>
        </w:rPr>
        <w:t xml:space="preserve"> the </w:t>
      </w:r>
      <w:r w:rsidR="0084114E" w:rsidRPr="00D839FF">
        <w:t>PC5 Relay RLC Channel used</w:t>
      </w:r>
      <w:r w:rsidRPr="00D839FF">
        <w:rPr>
          <w:rFonts w:eastAsia="DengXian"/>
        </w:rPr>
        <w:t xml:space="preserve"> for Remote UE</w:t>
      </w:r>
      <w:r w:rsidR="00D537E2" w:rsidRPr="00D839FF">
        <w:rPr>
          <w:rFonts w:eastAsia="DengXian"/>
        </w:rPr>
        <w:t>'</w:t>
      </w:r>
      <w:r w:rsidRPr="00D839FF">
        <w:rPr>
          <w:rFonts w:eastAsia="DengXian"/>
        </w:rPr>
        <w:t xml:space="preserve">s SRB1 RRC message </w:t>
      </w:r>
      <w:r w:rsidR="0084114E" w:rsidRPr="00D839FF">
        <w:rPr>
          <w:rFonts w:eastAsia="DengXian"/>
        </w:rPr>
        <w:t>transmission and 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Heading3"/>
      </w:pPr>
      <w:bookmarkStart w:id="2353" w:name="_Toc193446736"/>
      <w:bookmarkStart w:id="2354" w:name="_Toc193452541"/>
      <w:bookmarkStart w:id="2355" w:name="_Toc193463816"/>
      <w:r w:rsidRPr="00D839FF">
        <w:t>9.2.5</w:t>
      </w:r>
      <w:r w:rsidRPr="00D839FF">
        <w:tab/>
        <w:t>Default SRAP configurations</w:t>
      </w:r>
      <w:bookmarkEnd w:id="2353"/>
      <w:bookmarkEnd w:id="2354"/>
      <w:bookmarkEnd w:id="2355"/>
    </w:p>
    <w:p w14:paraId="51BD3CF5" w14:textId="45443C06" w:rsidR="0084114E" w:rsidRPr="00D839FF" w:rsidRDefault="0084114E" w:rsidP="0084114E">
      <w:pPr>
        <w:rPr>
          <w:rFonts w:eastAsia="DengXian"/>
        </w:rPr>
      </w:pPr>
      <w:r w:rsidRPr="00D839FF">
        <w:rPr>
          <w:rFonts w:eastAsia="DengXian"/>
        </w:rPr>
        <w:t>Parameters that are used for reception of Remote UE</w:t>
      </w:r>
      <w:r w:rsidR="00743BF8" w:rsidRPr="00D839FF">
        <w:rPr>
          <w:rFonts w:eastAsia="DengXian"/>
        </w:rPr>
        <w:t>'</w:t>
      </w:r>
      <w:r w:rsidRPr="00D839FF">
        <w:rPr>
          <w:rFonts w:eastAsia="DengXian"/>
        </w:rPr>
        <w:t xml:space="preserve">s </w:t>
      </w:r>
      <w:r w:rsidRPr="00D839FF">
        <w:rPr>
          <w:rFonts w:eastAsia="DengXian"/>
          <w:i/>
        </w:rPr>
        <w:t>RRCResume</w:t>
      </w:r>
      <w:r w:rsidR="00984519" w:rsidRPr="00D839FF">
        <w:rPr>
          <w:rFonts w:eastAsia="DengXian"/>
        </w:rPr>
        <w:t xml:space="preserve">, </w:t>
      </w:r>
      <w:r w:rsidR="00984519" w:rsidRPr="00D839FF">
        <w:rPr>
          <w:rFonts w:eastAsia="DengXian"/>
          <w:i/>
        </w:rPr>
        <w:t>RRCRelease</w:t>
      </w:r>
      <w:r w:rsidR="00984519" w:rsidRPr="00D839FF">
        <w:rPr>
          <w:rFonts w:eastAsia="DengXian"/>
        </w:rPr>
        <w:t xml:space="preserve"> </w:t>
      </w:r>
      <w:r w:rsidR="00984519" w:rsidRPr="00D839FF">
        <w:t xml:space="preserve">in response to an </w:t>
      </w:r>
      <w:r w:rsidR="00984519" w:rsidRPr="00D839FF">
        <w:rPr>
          <w:i/>
        </w:rPr>
        <w:t>RRCResumeRequest</w:t>
      </w:r>
      <w:r w:rsidR="00B7096F" w:rsidRPr="00D839FF">
        <w:rPr>
          <w:i/>
        </w:rPr>
        <w:t>/RRCResumeRequest1</w:t>
      </w:r>
      <w:r w:rsidRPr="00D839FF">
        <w:rPr>
          <w:rFonts w:eastAsia="DengXian"/>
        </w:rPr>
        <w:t xml:space="preserve"> and </w:t>
      </w:r>
      <w:r w:rsidRPr="00D839FF">
        <w:rPr>
          <w:rFonts w:eastAsia="DengXian"/>
          <w:i/>
        </w:rPr>
        <w:t>RRCReestablishmen</w:t>
      </w:r>
      <w:r w:rsidR="00EA6373" w:rsidRPr="00D839FF">
        <w:rPr>
          <w:rFonts w:eastAsia="DengXian"/>
          <w:i/>
        </w:rPr>
        <w:t>t</w:t>
      </w:r>
      <w:r w:rsidRPr="00D839FF">
        <w:rPr>
          <w:rFonts w:eastAsia="DengXia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DengXia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DengXian"/>
              </w:rPr>
            </w:pPr>
            <w:r w:rsidRPr="00D839FF">
              <w:rPr>
                <w:rFonts w:eastAsia="DengXian"/>
              </w:rPr>
              <w:t xml:space="preserve">SRAP PDUs with any local </w:t>
            </w:r>
            <w:r w:rsidR="00B7096F" w:rsidRPr="00D839FF">
              <w:rPr>
                <w:rFonts w:eastAsia="DengXian"/>
              </w:rPr>
              <w:t>i</w:t>
            </w:r>
            <w:r w:rsidRPr="00D839FF">
              <w:rPr>
                <w:rFonts w:eastAsia="DengXian"/>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DengXian"/>
                <w:i/>
              </w:rPr>
            </w:pPr>
            <w:r w:rsidRPr="00D839FF">
              <w:rPr>
                <w:rFonts w:eastAsia="DengXian"/>
                <w:i/>
              </w:rPr>
              <w:t>&gt;sl-RemoteUE-RB-Identity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DengXian"/>
              </w:rPr>
            </w:pPr>
            <w:r w:rsidRPr="00D839FF">
              <w:rPr>
                <w:rFonts w:eastAsia="DengXia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Heading2"/>
      </w:pPr>
      <w:bookmarkStart w:id="2356" w:name="_Toc60777619"/>
      <w:bookmarkStart w:id="2357" w:name="_Toc193446737"/>
      <w:bookmarkStart w:id="2358" w:name="_Toc193452542"/>
      <w:bookmarkStart w:id="2359" w:name="_Toc193463817"/>
      <w:r w:rsidRPr="00D839FF">
        <w:lastRenderedPageBreak/>
        <w:t>9.3</w:t>
      </w:r>
      <w:r w:rsidRPr="00D839FF">
        <w:tab/>
        <w:t>Sidelink pre-configured parameters</w:t>
      </w:r>
      <w:bookmarkEnd w:id="2356"/>
      <w:bookmarkEnd w:id="2357"/>
      <w:bookmarkEnd w:id="2358"/>
      <w:bookmarkEnd w:id="2359"/>
    </w:p>
    <w:p w14:paraId="63D994C6" w14:textId="77777777" w:rsidR="00394471" w:rsidRPr="00D839FF" w:rsidRDefault="00394471" w:rsidP="00394471">
      <w:r w:rsidRPr="00D839FF">
        <w:t>This ASN.1 segment is the start of the NR definitions of pre-configured sidelink parameters.</w:t>
      </w:r>
    </w:p>
    <w:p w14:paraId="2D2D49FF" w14:textId="2A0D7A43" w:rsidR="00394471" w:rsidRPr="00D839FF" w:rsidRDefault="00394471" w:rsidP="00394471">
      <w:pPr>
        <w:pStyle w:val="Heading4"/>
      </w:pPr>
      <w:bookmarkStart w:id="2360" w:name="_Toc60777620"/>
      <w:bookmarkStart w:id="2361" w:name="_Toc193446738"/>
      <w:bookmarkStart w:id="2362" w:name="_Toc193452543"/>
      <w:bookmarkStart w:id="2363" w:name="_Toc193463818"/>
      <w:r w:rsidRPr="00D839FF">
        <w:t>–</w:t>
      </w:r>
      <w:r w:rsidRPr="00D839FF">
        <w:tab/>
      </w:r>
      <w:r w:rsidRPr="00D839FF">
        <w:rPr>
          <w:i/>
          <w:iCs/>
        </w:rPr>
        <w:t>NR-Sidelink-Preconf</w:t>
      </w:r>
      <w:bookmarkEnd w:id="2360"/>
      <w:bookmarkEnd w:id="2361"/>
      <w:bookmarkEnd w:id="2362"/>
      <w:bookmarkEnd w:id="2363"/>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NR-Sidelink-Preconf DEFINITIONS AUTOMATIC TAGS ::=</w:t>
      </w:r>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364" w:author="Huawei, HiSilicon" w:date="2025-04-23T20:42:00Z"/>
        </w:rPr>
      </w:pPr>
      <w:r w:rsidRPr="00D839FF">
        <w:t>IMPORTS</w:t>
      </w:r>
    </w:p>
    <w:p w14:paraId="629F4A21" w14:textId="671B2128" w:rsidR="00B40DFC" w:rsidRPr="00D839FF" w:rsidRDefault="00B40DFC" w:rsidP="00D839FF">
      <w:pPr>
        <w:pStyle w:val="PL"/>
      </w:pPr>
      <w:ins w:id="2365"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NR-RRC-Definitions;</w:t>
      </w:r>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Heading4"/>
      </w:pPr>
      <w:bookmarkStart w:id="2366" w:name="_Toc60777621"/>
      <w:bookmarkStart w:id="2367" w:name="_Toc193446739"/>
      <w:bookmarkStart w:id="2368" w:name="_Toc193452544"/>
      <w:bookmarkStart w:id="2369" w:name="_Toc193463819"/>
      <w:r w:rsidRPr="00D839FF">
        <w:t>–</w:t>
      </w:r>
      <w:r w:rsidRPr="00D839FF">
        <w:tab/>
      </w:r>
      <w:r w:rsidRPr="00D839FF">
        <w:rPr>
          <w:i/>
          <w:iCs/>
        </w:rPr>
        <w:t>SL-PreconfigurationNR</w:t>
      </w:r>
      <w:bookmarkEnd w:id="2366"/>
      <w:bookmarkEnd w:id="2367"/>
      <w:bookmarkEnd w:id="2368"/>
      <w:bookmarkEnd w:id="2369"/>
    </w:p>
    <w:p w14:paraId="2129A911" w14:textId="092C3EA5" w:rsidR="00394471" w:rsidRPr="00D839FF" w:rsidRDefault="00394471" w:rsidP="00394471">
      <w:r w:rsidRPr="00D839FF">
        <w:t xml:space="preserve">The IE </w:t>
      </w:r>
      <w:r w:rsidRPr="00D839FF">
        <w:rPr>
          <w:i/>
        </w:rPr>
        <w:t>SL-PreconfigurationNR</w:t>
      </w:r>
      <w:r w:rsidRPr="00D839FF">
        <w:rPr>
          <w:iCs/>
        </w:rPr>
        <w:t xml:space="preserve"> includes the sidelink pre-configured parameters used for NR sidelink communication</w:t>
      </w:r>
      <w:r w:rsidRPr="00D839FF">
        <w:t xml:space="preserve">. </w:t>
      </w:r>
      <w:r w:rsidRPr="00D839FF">
        <w:rPr>
          <w:rFonts w:eastAsia="Yu Mincho"/>
        </w:rPr>
        <w:t xml:space="preserve">Need codes or conditions specified for subfields in </w:t>
      </w:r>
      <w:r w:rsidRPr="00D839FF">
        <w:rPr>
          <w:i/>
          <w:iCs/>
        </w:rPr>
        <w:t>SL-PreconfigurationNR</w:t>
      </w:r>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SL-PreconfigurationNR</w:t>
      </w:r>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 xml:space="preserve">SL-PreconfigurationNR-r16 ::=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SidelinkPreconfigNR-r16,</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 xml:space="preserve">SidelinkPreconfigNR-r16 ::=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(1..1000)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r w:rsidRPr="00D839FF">
        <w:rPr>
          <w:color w:val="993366"/>
        </w:rPr>
        <w:t>ENUMERATED</w:t>
      </w:r>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(1..8)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SL-PreconfigGeneral-r16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{enabled}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SL-RoHC-Profiles-r16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(1..16383)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SL-TxProfileList-r17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{true}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SL-PreconfigDiscConfig-v1800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SL-PreconfigDiscConfig-v1840                                          </w:t>
      </w:r>
      <w:r w:rsidRPr="00D839FF">
        <w:rPr>
          <w:color w:val="993366"/>
        </w:rPr>
        <w:t>OPTIONAL</w:t>
      </w:r>
    </w:p>
    <w:p w14:paraId="15CD2DF5" w14:textId="1C55646D" w:rsidR="00394471" w:rsidRDefault="00382BF5" w:rsidP="00D839FF">
      <w:pPr>
        <w:pStyle w:val="PL"/>
        <w:rPr>
          <w:ins w:id="2370" w:author="Huawei, HiSilicon" w:date="2025-04-23T20:54:00Z"/>
        </w:rPr>
      </w:pPr>
      <w:r w:rsidRPr="00D839FF">
        <w:t xml:space="preserve">    ]]</w:t>
      </w:r>
      <w:ins w:id="2371" w:author="Huawei, HiSilicon" w:date="2025-04-23T20:53:00Z">
        <w:r w:rsidR="002F5FC3">
          <w:t>,</w:t>
        </w:r>
      </w:ins>
    </w:p>
    <w:p w14:paraId="2A167079" w14:textId="77777777" w:rsidR="002F5FC3" w:rsidRPr="00D839FF" w:rsidRDefault="002F5FC3" w:rsidP="002F5FC3">
      <w:pPr>
        <w:pStyle w:val="PL"/>
        <w:rPr>
          <w:ins w:id="2372" w:author="Huawei, HiSilicon" w:date="2025-04-23T20:54:00Z"/>
        </w:rPr>
      </w:pPr>
      <w:ins w:id="2373" w:author="Huawei, HiSilicon" w:date="2025-04-23T20:54:00Z">
        <w:r w:rsidRPr="00D839FF">
          <w:t xml:space="preserve">    [[</w:t>
        </w:r>
      </w:ins>
    </w:p>
    <w:p w14:paraId="39E5952B" w14:textId="067DE8D0" w:rsidR="002F5FC3" w:rsidRPr="00D839FF" w:rsidRDefault="002F5FC3" w:rsidP="002F5FC3">
      <w:pPr>
        <w:pStyle w:val="PL"/>
        <w:rPr>
          <w:ins w:id="2374" w:author="Huawei, HiSilicon" w:date="2025-04-23T20:54:00Z"/>
        </w:rPr>
      </w:pPr>
      <w:ins w:id="2375" w:author="Huawei, HiSilicon" w:date="2025-04-23T20:54:00Z">
        <w:r w:rsidRPr="00D839FF">
          <w:t xml:space="preserve">    sl-PreconfigDiscConfig-</w:t>
        </w:r>
      </w:ins>
      <w:ins w:id="2376" w:author="Huawei, HiSilicon" w:date="2025-04-23T21:04:00Z">
        <w:r w:rsidR="00346D43" w:rsidRPr="00D839FF">
          <w:t>v1</w:t>
        </w:r>
      </w:ins>
      <w:ins w:id="2377" w:author="Huawei, HiSilicon" w:date="2025-04-23T21:05:00Z">
        <w:r w:rsidR="00346D43">
          <w:t>9xy</w:t>
        </w:r>
      </w:ins>
      <w:ins w:id="2378" w:author="Huawei, HiSilicon" w:date="2025-04-23T20:54:00Z">
        <w:r w:rsidRPr="00D839FF">
          <w:t xml:space="preserve">                SL-PreconfigDiscConfig-</w:t>
        </w:r>
      </w:ins>
      <w:ins w:id="2379" w:author="Huawei, HiSilicon" w:date="2025-04-23T21:09:00Z">
        <w:r w:rsidR="00346D43" w:rsidRPr="00D839FF">
          <w:t>v1</w:t>
        </w:r>
        <w:r w:rsidR="00346D43">
          <w:t>9x</w:t>
        </w:r>
      </w:ins>
      <w:ins w:id="2380" w:author="Huawei, HiSilicon" w:date="2025-04-23T21:10:00Z">
        <w:r w:rsidR="00346D43">
          <w:t>y</w:t>
        </w:r>
      </w:ins>
      <w:ins w:id="2381" w:author="Huawei, HiSilicon" w:date="2025-04-23T20:54:00Z">
        <w:r w:rsidRPr="00D839FF">
          <w:t xml:space="preserve">                                          </w:t>
        </w:r>
      </w:ins>
      <w:ins w:id="2382" w:author="Huawei, HiSilicon" w:date="2025-04-23T20:56:00Z">
        <w:r>
          <w:tab/>
        </w:r>
      </w:ins>
      <w:ins w:id="2383" w:author="Huawei, HiSilicon" w:date="2025-04-23T20:54:00Z">
        <w:r w:rsidRPr="00D839FF">
          <w:rPr>
            <w:color w:val="993366"/>
          </w:rPr>
          <w:t>OPTIONA</w:t>
        </w:r>
      </w:ins>
      <w:ins w:id="2384" w:author="Huawei, HiSilicon" w:date="2025-04-23T20:56:00Z">
        <w:r>
          <w:rPr>
            <w:color w:val="993366"/>
          </w:rPr>
          <w:t>L</w:t>
        </w:r>
      </w:ins>
    </w:p>
    <w:p w14:paraId="379869D7" w14:textId="67F03DC0" w:rsidR="002F5FC3" w:rsidRPr="00D839FF" w:rsidRDefault="002F5FC3" w:rsidP="002F5FC3">
      <w:pPr>
        <w:pStyle w:val="PL"/>
        <w:rPr>
          <w:ins w:id="2385" w:author="Huawei, HiSilicon" w:date="2025-04-23T20:54:00Z"/>
        </w:rPr>
      </w:pPr>
      <w:ins w:id="2386"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DengXian"/>
        </w:rPr>
      </w:pPr>
    </w:p>
    <w:p w14:paraId="5DF20B1A" w14:textId="6AE6DB90" w:rsidR="00447E2D" w:rsidRPr="00D839FF" w:rsidRDefault="00447E2D" w:rsidP="00D839FF">
      <w:pPr>
        <w:pStyle w:val="PL"/>
      </w:pPr>
      <w:r w:rsidRPr="00D839FF">
        <w:t xml:space="preserve">SL-TxProfileList-r17 ::=                    </w:t>
      </w:r>
      <w:r w:rsidRPr="00D839FF">
        <w:rPr>
          <w:color w:val="993366"/>
        </w:rPr>
        <w:t>SEQUENCE</w:t>
      </w:r>
      <w:r w:rsidRPr="00D839FF">
        <w:t xml:space="preserve"> (</w:t>
      </w:r>
      <w:r w:rsidRPr="00D839FF">
        <w:rPr>
          <w:color w:val="993366"/>
        </w:rPr>
        <w:t>SIZE</w:t>
      </w:r>
      <w:r w:rsidRPr="00D839FF">
        <w:t xml:space="preserve"> (1..</w:t>
      </w:r>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 xml:space="preserve">SL-TxProfile-r17 ::=                        </w:t>
      </w:r>
      <w:r w:rsidRPr="00D839FF">
        <w:rPr>
          <w:color w:val="993366"/>
        </w:rPr>
        <w:t>ENUMERATED</w:t>
      </w:r>
      <w:r w:rsidRPr="00D839FF">
        <w:t xml:space="preserve"> {</w:t>
      </w:r>
      <w:r w:rsidR="002A2A1C" w:rsidRPr="00D839FF">
        <w:t>drx-C</w:t>
      </w:r>
      <w:r w:rsidRPr="00D839FF">
        <w:t xml:space="preserve">ompatible, </w:t>
      </w:r>
      <w:r w:rsidR="002A2A1C" w:rsidRPr="00D839FF">
        <w:t>drx-I</w:t>
      </w:r>
      <w:r w:rsidRPr="00D839FF">
        <w:t>ncompatible, spare6, spare5, spare4, spare3,spare2, spare1}</w:t>
      </w:r>
    </w:p>
    <w:p w14:paraId="718F8A91" w14:textId="77777777" w:rsidR="00447E2D" w:rsidRPr="00D839FF" w:rsidRDefault="00447E2D" w:rsidP="00D839FF">
      <w:pPr>
        <w:pStyle w:val="PL"/>
        <w:rPr>
          <w:rFonts w:eastAsia="DengXian"/>
        </w:rPr>
      </w:pPr>
    </w:p>
    <w:p w14:paraId="7AAC0628" w14:textId="77777777" w:rsidR="00394471" w:rsidRPr="00D839FF" w:rsidRDefault="00394471" w:rsidP="00D839FF">
      <w:pPr>
        <w:pStyle w:val="PL"/>
      </w:pPr>
      <w:r w:rsidRPr="00D839FF">
        <w:t xml:space="preserve">SL-PreconfigGeneral-r16 ::=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 xml:space="preserve">SL-RoHC-Profiles-r16 ::=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 xml:space="preserve">SL-PreconfigDiscConfig-v1800 ::=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 xml:space="preserve">SL-PreconfigDiscConfig-v1840 ::=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387" w:author="Huawei, HiSilicon" w:date="2025-04-23T20:49:00Z"/>
        </w:rPr>
      </w:pPr>
    </w:p>
    <w:p w14:paraId="2A0C89D1" w14:textId="206AFD7E" w:rsidR="00B40DFC" w:rsidRPr="00D839FF" w:rsidRDefault="00B40DFC" w:rsidP="00B40DFC">
      <w:pPr>
        <w:pStyle w:val="PL"/>
        <w:rPr>
          <w:ins w:id="2388" w:author="Huawei, HiSilicon" w:date="2025-04-23T20:49:00Z"/>
        </w:rPr>
      </w:pPr>
      <w:ins w:id="2389" w:author="Huawei, HiSilicon" w:date="2025-04-23T20:49:00Z">
        <w:r w:rsidRPr="00D839FF">
          <w:t>SL-PreconfigDiscConfig-</w:t>
        </w:r>
      </w:ins>
      <w:ins w:id="2390" w:author="Huawei, HiSilicon" w:date="2025-04-23T21:04:00Z">
        <w:r w:rsidR="003F2F2F" w:rsidRPr="00D839FF">
          <w:t>v1</w:t>
        </w:r>
        <w:r w:rsidR="003F2F2F">
          <w:t>9</w:t>
        </w:r>
        <w:r w:rsidR="00346D43">
          <w:t>xy</w:t>
        </w:r>
      </w:ins>
      <w:ins w:id="2391" w:author="Huawei, HiSilicon" w:date="2025-04-23T20:49:00Z">
        <w:r w:rsidRPr="00D839FF">
          <w:t xml:space="preserve"> ::=      </w:t>
        </w:r>
      </w:ins>
      <w:ins w:id="2392" w:author="Huawei, HiSilicon" w:date="2025-04-23T20:50:00Z">
        <w:r w:rsidR="002F5FC3">
          <w:t xml:space="preserve">  </w:t>
        </w:r>
      </w:ins>
      <w:ins w:id="2393"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394" w:author="Huawei, HiSilicon" w:date="2025-04-23T20:49:00Z"/>
        </w:rPr>
      </w:pPr>
      <w:ins w:id="2395" w:author="Huawei, HiSilicon" w:date="2025-04-23T20:49:00Z">
        <w:r w:rsidRPr="00D839FF">
          <w:t xml:space="preserve">    sl-RelayUE-Preconfig</w:t>
        </w:r>
      </w:ins>
      <w:ins w:id="2396" w:author="Huawei, HiSilicon" w:date="2025-04-23T20:50:00Z">
        <w:r w:rsidR="002F5FC3">
          <w:t>MH</w:t>
        </w:r>
      </w:ins>
      <w:ins w:id="2397" w:author="Huawei, HiSilicon" w:date="2025-04-23T20:49:00Z">
        <w:r w:rsidRPr="00D839FF">
          <w:t>-r1</w:t>
        </w:r>
      </w:ins>
      <w:ins w:id="2398" w:author="Huawei, HiSilicon" w:date="2025-04-23T20:51:00Z">
        <w:r w:rsidR="002F5FC3">
          <w:t>9</w:t>
        </w:r>
      </w:ins>
      <w:ins w:id="2399" w:author="Huawei, HiSilicon" w:date="2025-04-23T20:49:00Z">
        <w:r w:rsidRPr="00D839FF">
          <w:t xml:space="preserve">           SL-RelayUE-Config</w:t>
        </w:r>
      </w:ins>
      <w:ins w:id="2400" w:author="Huawei, HiSilicon" w:date="2025-04-23T20:51:00Z">
        <w:r w:rsidR="002F5FC3">
          <w:t>MH</w:t>
        </w:r>
      </w:ins>
      <w:ins w:id="2401" w:author="Huawei, HiSilicon" w:date="2025-04-23T20:49:00Z">
        <w:r w:rsidRPr="00D839FF">
          <w:t>-r18</w:t>
        </w:r>
      </w:ins>
    </w:p>
    <w:p w14:paraId="55D0A7F0" w14:textId="77777777" w:rsidR="00B40DFC" w:rsidRPr="00D839FF" w:rsidRDefault="00B40DFC" w:rsidP="00B40DFC">
      <w:pPr>
        <w:pStyle w:val="PL"/>
        <w:rPr>
          <w:ins w:id="2402" w:author="Huawei, HiSilicon" w:date="2025-04-23T20:49:00Z"/>
        </w:rPr>
      </w:pPr>
      <w:ins w:id="2403"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SL-PreconfigurationNR</w:t>
            </w:r>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r w:rsidRPr="00D839FF">
              <w:rPr>
                <w:b/>
                <w:i/>
                <w:lang w:eastAsia="sv-SE"/>
              </w:rPr>
              <w:t>sl-DRX-PreConfig-GC-BC</w:t>
            </w:r>
          </w:p>
          <w:p w14:paraId="7D049530" w14:textId="4E21C315" w:rsidR="00447E2D" w:rsidRPr="00D839FF" w:rsidRDefault="00447E2D" w:rsidP="00771058">
            <w:pPr>
              <w:pStyle w:val="TAL"/>
              <w:rPr>
                <w:i/>
                <w:iCs/>
                <w:lang w:eastAsia="sv-SE"/>
              </w:rPr>
            </w:pPr>
            <w:r w:rsidRPr="00D839FF">
              <w:rPr>
                <w:lang w:eastAsia="en-GB"/>
              </w:rPr>
              <w:t>This field indicates the sidelink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r w:rsidRPr="00D839FF">
              <w:rPr>
                <w:b/>
                <w:bCs/>
                <w:i/>
                <w:iCs/>
              </w:rPr>
              <w:t>sl-OffsetDFN</w:t>
            </w:r>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SimSun"/>
                <w:szCs w:val="18"/>
                <w:lang w:eastAsia="en-GB"/>
              </w:rPr>
              <w:t xml:space="preserve">This field indicates the NR sidelink positioning </w:t>
            </w:r>
            <w:r w:rsidR="003922DB" w:rsidRPr="00D839FF">
              <w:rPr>
                <w:lang w:eastAsia="en-GB"/>
              </w:rPr>
              <w:t xml:space="preserve">carrier frequencies </w:t>
            </w:r>
            <w:r w:rsidR="003922DB" w:rsidRPr="00D839FF">
              <w:rPr>
                <w:rFonts w:eastAsia="SimSun"/>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SL-FreqConfigCommon</w:t>
            </w:r>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r w:rsidRPr="00D839FF">
              <w:rPr>
                <w:b/>
                <w:bCs/>
                <w:i/>
                <w:iCs/>
              </w:rPr>
              <w:t>sl-PreconfigDiscConfig</w:t>
            </w:r>
          </w:p>
          <w:p w14:paraId="48F7F58F" w14:textId="5FA108DA"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sidelink U2N Remote UE</w:t>
            </w:r>
            <w:ins w:id="2404" w:author="Huawei, HiSilicon" w:date="2025-04-23T20:58:00Z">
              <w:r w:rsidR="00710C4B">
                <w:rPr>
                  <w:iCs/>
                </w:rPr>
                <w:t xml:space="preserve"> or </w:t>
              </w:r>
              <w:r w:rsidR="00710C4B" w:rsidRPr="00D839FF">
                <w:rPr>
                  <w:iCs/>
                </w:rPr>
                <w:t xml:space="preserve">used by NR sidelink U2N </w:t>
              </w:r>
            </w:ins>
            <w:ins w:id="2405" w:author="Huawei, HiSilicon" w:date="2025-04-23T20:59:00Z">
              <w:r w:rsidR="00710C4B">
                <w:rPr>
                  <w:iCs/>
                </w:rPr>
                <w:t>Intermediate Relay</w:t>
              </w:r>
            </w:ins>
            <w:ins w:id="2406" w:author="Huawei, HiSilicon" w:date="2025-04-23T20:58:00Z">
              <w:r w:rsidR="00710C4B" w:rsidRPr="00D839FF">
                <w:rPr>
                  <w:iCs/>
                </w:rPr>
                <w:t xml:space="preserve"> UE</w:t>
              </w:r>
            </w:ins>
            <w:r w:rsidRPr="00D839FF">
              <w:rPr>
                <w:iCs/>
              </w:rPr>
              <w:t>, used by NR sidelink U2U Relay UE or used by NR sidelink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r w:rsidRPr="00D839FF">
              <w:rPr>
                <w:b/>
                <w:bCs/>
                <w:i/>
                <w:iCs/>
              </w:rPr>
              <w:t>sl-PreconfigEUTRA-AnchorCarrierFreqList</w:t>
            </w:r>
          </w:p>
          <w:p w14:paraId="29DF2305" w14:textId="77777777" w:rsidR="00832A79" w:rsidRPr="00D839FF" w:rsidRDefault="00832A79" w:rsidP="00832A79">
            <w:pPr>
              <w:pStyle w:val="TAL"/>
              <w:rPr>
                <w:lang w:eastAsia="en-GB"/>
              </w:rPr>
            </w:pPr>
            <w:r w:rsidRPr="00D839FF">
              <w:rPr>
                <w:lang w:eastAsia="en-GB"/>
              </w:rPr>
              <w:t>This field indicates the EUTRA anchor carrier frequency list, which can provide the NR sidelink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r w:rsidRPr="00D839FF">
              <w:rPr>
                <w:b/>
                <w:bCs/>
                <w:i/>
                <w:iCs/>
                <w:lang w:eastAsia="sv-SE"/>
              </w:rPr>
              <w:t>sl-PreconfigFreqInfoList, sl-PreconfigFreqInfoListSizeExt</w:t>
            </w:r>
          </w:p>
          <w:p w14:paraId="7071895F" w14:textId="7B242F63" w:rsidR="00832A79" w:rsidRPr="00D839FF" w:rsidRDefault="00832A79" w:rsidP="00832A79">
            <w:pPr>
              <w:pStyle w:val="TAL"/>
            </w:pPr>
            <w:r w:rsidRPr="00D839FF">
              <w:rPr>
                <w:lang w:eastAsia="en-GB"/>
              </w:rPr>
              <w:t xml:space="preserve">This field indicates the NR sidelink communication and/ or NR sidelink discovery configuration some carrier frequency(ies). In this release, only one </w:t>
            </w:r>
            <w:r w:rsidRPr="00D839FF">
              <w:rPr>
                <w:i/>
                <w:iCs/>
                <w:lang w:eastAsia="sv-SE"/>
              </w:rPr>
              <w:t>SL-FreqConfig</w:t>
            </w:r>
            <w:r w:rsidRPr="00D839FF">
              <w:rPr>
                <w:lang w:eastAsia="sv-SE"/>
              </w:rPr>
              <w:t xml:space="preserve"> can be configured in </w:t>
            </w:r>
            <w:r w:rsidRPr="00D839FF">
              <w:rPr>
                <w:i/>
                <w:iCs/>
                <w:lang w:eastAsia="sv-SE"/>
              </w:rPr>
              <w:t>sl-PreconfigFreqInfoList</w:t>
            </w:r>
            <w:r w:rsidRPr="00D839FF">
              <w:rPr>
                <w:lang w:eastAsia="sv-SE"/>
              </w:rPr>
              <w:t xml:space="preserve">. More entries of SL-FreqConfig can be configured in </w:t>
            </w:r>
            <w:r w:rsidRPr="00D839FF">
              <w:rPr>
                <w:i/>
                <w:iCs/>
                <w:lang w:eastAsia="sv-SE"/>
              </w:rPr>
              <w:t>sl-PreconfigFreqInfoListSizeExt</w:t>
            </w:r>
            <w:r w:rsidRPr="00D839FF">
              <w:rPr>
                <w:lang w:eastAsia="sv-SE"/>
              </w:rPr>
              <w:t>..</w:t>
            </w:r>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r w:rsidRPr="00D839FF">
              <w:rPr>
                <w:rFonts w:cs="Courier New"/>
                <w:b/>
                <w:bCs/>
                <w:i/>
                <w:iCs/>
              </w:rPr>
              <w:t>sl-</w:t>
            </w:r>
            <w:r w:rsidRPr="00D839FF">
              <w:rPr>
                <w:b/>
                <w:bCs/>
                <w:i/>
                <w:iCs/>
                <w:lang w:eastAsia="sv-SE"/>
              </w:rPr>
              <w:t>PreconfigNR-</w:t>
            </w:r>
            <w:r w:rsidRPr="00D839FF">
              <w:rPr>
                <w:b/>
                <w:bCs/>
                <w:i/>
                <w:iCs/>
              </w:rPr>
              <w:t>AnchorCarrierFreqList</w:t>
            </w:r>
          </w:p>
          <w:p w14:paraId="2F73C635" w14:textId="77777777" w:rsidR="00832A79" w:rsidRPr="00D839FF" w:rsidRDefault="00832A79" w:rsidP="00832A79">
            <w:pPr>
              <w:pStyle w:val="TAL"/>
              <w:rPr>
                <w:lang w:eastAsia="sv-SE"/>
              </w:rPr>
            </w:pPr>
            <w:r w:rsidRPr="00D839FF">
              <w:rPr>
                <w:lang w:eastAsia="en-GB"/>
              </w:rPr>
              <w:t>This field indicates the NR anchor carrier frequency list, which can provide the NR sidelink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r w:rsidRPr="00D839FF">
              <w:rPr>
                <w:b/>
                <w:bCs/>
                <w:i/>
                <w:iCs/>
                <w:lang w:eastAsia="sv-SE"/>
              </w:rPr>
              <w:t>sl-RadioBearer</w:t>
            </w:r>
            <w:r w:rsidRPr="00D839FF">
              <w:rPr>
                <w:b/>
                <w:bCs/>
                <w:i/>
                <w:iCs/>
              </w:rPr>
              <w:t>Pre</w:t>
            </w:r>
            <w:r w:rsidRPr="00D839FF">
              <w:rPr>
                <w:b/>
                <w:bCs/>
                <w:i/>
                <w:iCs/>
                <w:lang w:eastAsia="sv-SE"/>
              </w:rPr>
              <w:t>ConfigList</w:t>
            </w:r>
          </w:p>
          <w:p w14:paraId="6C66394F" w14:textId="77777777" w:rsidR="00832A79" w:rsidRPr="00D839FF" w:rsidRDefault="00832A79" w:rsidP="00832A79">
            <w:pPr>
              <w:pStyle w:val="TAL"/>
              <w:rPr>
                <w:rFonts w:cs="Courier New"/>
              </w:rPr>
            </w:pPr>
            <w:r w:rsidRPr="00D839FF">
              <w:rPr>
                <w:lang w:eastAsia="en-GB"/>
              </w:rPr>
              <w:t>This field indicates one or multiple sidelink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r w:rsidRPr="00D839FF">
              <w:rPr>
                <w:b/>
                <w:bCs/>
                <w:i/>
                <w:iCs/>
                <w:lang w:eastAsia="sv-SE"/>
              </w:rPr>
              <w:t>sl-RLC-Bearer</w:t>
            </w:r>
            <w:r w:rsidRPr="00D839FF">
              <w:rPr>
                <w:b/>
                <w:bCs/>
                <w:i/>
                <w:iCs/>
              </w:rPr>
              <w:t>Pre</w:t>
            </w:r>
            <w:r w:rsidRPr="00D839FF">
              <w:rPr>
                <w:b/>
                <w:bCs/>
                <w:i/>
                <w:iCs/>
                <w:lang w:eastAsia="sv-SE"/>
              </w:rPr>
              <w:t>ConfigList, sl-RLC-BearerPreConfigListSizeExt</w:t>
            </w:r>
          </w:p>
          <w:p w14:paraId="75C23FE9" w14:textId="77777777" w:rsidR="00832A79" w:rsidRPr="00D839FF" w:rsidRDefault="00832A79" w:rsidP="00832A79">
            <w:pPr>
              <w:pStyle w:val="TAL"/>
              <w:rPr>
                <w:lang w:eastAsia="sv-SE"/>
              </w:rPr>
            </w:pPr>
            <w:r w:rsidRPr="00D839FF">
              <w:rPr>
                <w:lang w:eastAsia="en-GB"/>
              </w:rPr>
              <w:t>This field indicates one or multiple sidelink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r w:rsidRPr="00D839FF">
              <w:rPr>
                <w:b/>
                <w:bCs/>
                <w:i/>
                <w:iCs/>
                <w:lang w:eastAsia="sv-SE"/>
              </w:rPr>
              <w:t>sl-RoHC-Profiles</w:t>
            </w:r>
          </w:p>
          <w:p w14:paraId="3FB6B328" w14:textId="77777777" w:rsidR="00832A79" w:rsidRPr="00D839FF" w:rsidRDefault="00832A79" w:rsidP="00832A79">
            <w:pPr>
              <w:pStyle w:val="TAL"/>
              <w:rPr>
                <w:lang w:eastAsia="sv-SE"/>
              </w:rPr>
            </w:pPr>
            <w:r w:rsidRPr="00D839FF">
              <w:rPr>
                <w:lang w:eastAsia="sv-SE"/>
              </w:rPr>
              <w:t>This field indicates the supported RoHC profiles for NR sidelink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r w:rsidRPr="00D839FF">
              <w:rPr>
                <w:b/>
                <w:bCs/>
                <w:i/>
                <w:iCs/>
                <w:szCs w:val="22"/>
                <w:lang w:eastAsia="sv-SE"/>
              </w:rPr>
              <w:t>sl-SSB-PriorityNR</w:t>
            </w:r>
          </w:p>
          <w:p w14:paraId="1DA76E96" w14:textId="77777777" w:rsidR="00832A79" w:rsidRPr="00D839FF" w:rsidRDefault="00832A79" w:rsidP="00832A79">
            <w:pPr>
              <w:pStyle w:val="TAL"/>
              <w:rPr>
                <w:lang w:eastAsia="sv-SE"/>
              </w:rPr>
            </w:pPr>
            <w:r w:rsidRPr="00D839FF">
              <w:rPr>
                <w:lang w:eastAsia="en-GB"/>
              </w:rPr>
              <w:t>This field indicates the priority of NR sidelink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r w:rsidRPr="00D839FF">
              <w:rPr>
                <w:b/>
                <w:bCs/>
                <w:i/>
                <w:iCs/>
                <w:szCs w:val="22"/>
                <w:lang w:eastAsia="sv-SE"/>
              </w:rPr>
              <w:t>sl-SyncFreqList</w:t>
            </w:r>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sidelink communication. For </w:t>
            </w:r>
            <w:r w:rsidRPr="00D839FF">
              <w:rPr>
                <w:i/>
                <w:iCs/>
                <w:lang w:eastAsia="en-GB"/>
              </w:rPr>
              <w:t>SL-Freq-Id-r16</w:t>
            </w:r>
            <w:r w:rsidRPr="00D839FF">
              <w:rPr>
                <w:lang w:eastAsia="en-GB"/>
              </w:rPr>
              <w:t xml:space="preserve">, the value 1 corresponds to the frequency of first entry in </w:t>
            </w:r>
            <w:r w:rsidRPr="00D839FF">
              <w:rPr>
                <w:i/>
                <w:iCs/>
                <w:lang w:eastAsia="en-GB"/>
              </w:rPr>
              <w:t>sl-PreconfigFreqInfoList</w:t>
            </w:r>
            <w:r w:rsidRPr="00D839FF">
              <w:rPr>
                <w:lang w:eastAsia="en-GB"/>
              </w:rPr>
              <w:t>, the value 2 corresponds to the frequency of first entry in</w:t>
            </w:r>
            <w:r w:rsidRPr="00D839FF">
              <w:rPr>
                <w:i/>
                <w:iCs/>
                <w:lang w:eastAsia="en-GB"/>
              </w:rPr>
              <w:t xml:space="preserve"> sl-PreconfigFreqInfoListSizeExt</w:t>
            </w:r>
            <w:r w:rsidRPr="00D839FF">
              <w:rPr>
                <w:lang w:eastAsia="en-GB"/>
              </w:rPr>
              <w:t xml:space="preserve">, the value 3 corresponds to the frequency of second entry in </w:t>
            </w:r>
            <w:r w:rsidRPr="00D839FF">
              <w:rPr>
                <w:i/>
                <w:iCs/>
                <w:lang w:eastAsia="en-GB"/>
              </w:rPr>
              <w:t>sl-PreconfigFreqInfoListSizeExt</w:t>
            </w:r>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r w:rsidRPr="00D839FF">
              <w:rPr>
                <w:b/>
                <w:bCs/>
                <w:i/>
                <w:iCs/>
                <w:szCs w:val="22"/>
                <w:lang w:eastAsia="sv-SE"/>
              </w:rPr>
              <w:t>sl-SyncTxMultiFreq</w:t>
            </w:r>
          </w:p>
          <w:p w14:paraId="2BF12785" w14:textId="2DBA0DA6" w:rsidR="00832A79" w:rsidRPr="00D839FF" w:rsidRDefault="00832A79" w:rsidP="00832A79">
            <w:pPr>
              <w:pStyle w:val="TAL"/>
              <w:rPr>
                <w:b/>
                <w:bCs/>
                <w:i/>
                <w:iCs/>
                <w:szCs w:val="22"/>
                <w:lang w:eastAsia="sv-SE"/>
              </w:rPr>
            </w:pPr>
            <w:r w:rsidRPr="00D839FF">
              <w:rPr>
                <w:lang w:eastAsia="en-GB"/>
              </w:rPr>
              <w:t>Indicates that the UE transmits S-SSB on multiple carrier frequencies for NR sidelink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r w:rsidRPr="00D839FF">
              <w:rPr>
                <w:b/>
                <w:bCs/>
                <w:i/>
                <w:iCs/>
                <w:szCs w:val="22"/>
                <w:lang w:eastAsia="sv-SE"/>
              </w:rPr>
              <w:t>sl-TxProfileList</w:t>
            </w:r>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r w:rsidR="001B08F8" w:rsidRPr="00D839FF">
              <w:rPr>
                <w:i/>
                <w:iCs/>
                <w:lang w:eastAsia="en-GB"/>
              </w:rPr>
              <w:t>drx-Compatible</w:t>
            </w:r>
            <w:r w:rsidR="001B08F8" w:rsidRPr="00D839FF">
              <w:rPr>
                <w:rFonts w:eastAsia="SimSun"/>
                <w:szCs w:val="22"/>
              </w:rPr>
              <w:t xml:space="preserve"> </w:t>
            </w:r>
            <w:r w:rsidR="001B08F8" w:rsidRPr="00D839FF">
              <w:rPr>
                <w:szCs w:val="22"/>
              </w:rPr>
              <w:t>means SL DRX is supported,</w:t>
            </w:r>
            <w:r w:rsidR="001B08F8" w:rsidRPr="00D839FF">
              <w:rPr>
                <w:rFonts w:eastAsia="SimSun"/>
                <w:szCs w:val="22"/>
              </w:rPr>
              <w:t xml:space="preserve"> </w:t>
            </w:r>
            <w:r w:rsidR="00FB374F" w:rsidRPr="00D839FF">
              <w:rPr>
                <w:rFonts w:eastAsia="SimSun"/>
                <w:szCs w:val="22"/>
              </w:rPr>
              <w:t xml:space="preserve">and value </w:t>
            </w:r>
            <w:r w:rsidR="001B08F8" w:rsidRPr="00D839FF">
              <w:rPr>
                <w:i/>
                <w:iCs/>
                <w:lang w:eastAsia="en-GB"/>
              </w:rPr>
              <w:t>drx-Incompatible</w:t>
            </w:r>
            <w:r w:rsidR="001B08F8" w:rsidRPr="00D839FF">
              <w:rPr>
                <w:rFonts w:eastAsia="SimSun"/>
                <w:szCs w:val="22"/>
              </w:rPr>
              <w:t xml:space="preserve"> </w:t>
            </w:r>
            <w:r w:rsidR="001B08F8" w:rsidRPr="00D839FF">
              <w:rPr>
                <w:szCs w:val="22"/>
              </w:rPr>
              <w:t>means SL DRX is not supported.</w:t>
            </w:r>
            <w:r w:rsidR="001B08F8" w:rsidRPr="00D839FF">
              <w:rPr>
                <w:rFonts w:eastAsia="SimSun"/>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ms, value </w:t>
            </w:r>
            <w:r w:rsidRPr="00D839FF">
              <w:rPr>
                <w:bCs/>
                <w:i/>
                <w:iCs/>
                <w:szCs w:val="22"/>
                <w:lang w:eastAsia="sv-SE"/>
              </w:rPr>
              <w:t>ms200</w:t>
            </w:r>
            <w:r w:rsidRPr="00D839FF">
              <w:rPr>
                <w:bCs/>
                <w:iCs/>
                <w:szCs w:val="22"/>
                <w:lang w:eastAsia="sv-SE"/>
              </w:rPr>
              <w:t xml:space="preserve"> corresponds to 200 ms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sidelink U2U relay operation as described in clause 7.1. Value </w:t>
            </w:r>
            <w:r w:rsidRPr="00D839FF">
              <w:rPr>
                <w:bCs/>
                <w:i/>
                <w:iCs/>
                <w:szCs w:val="22"/>
                <w:lang w:eastAsia="sv-SE"/>
              </w:rPr>
              <w:t>ms200</w:t>
            </w:r>
            <w:r w:rsidRPr="00D839FF">
              <w:rPr>
                <w:bCs/>
                <w:iCs/>
                <w:szCs w:val="22"/>
                <w:lang w:eastAsia="sv-SE"/>
              </w:rPr>
              <w:t xml:space="preserve"> corresponds to 200 ms, value </w:t>
            </w:r>
            <w:r w:rsidRPr="00D839FF">
              <w:rPr>
                <w:bCs/>
                <w:i/>
                <w:iCs/>
                <w:szCs w:val="22"/>
                <w:lang w:eastAsia="sv-SE"/>
              </w:rPr>
              <w:t>ms400</w:t>
            </w:r>
            <w:r w:rsidRPr="00D839FF">
              <w:rPr>
                <w:bCs/>
                <w:iCs/>
                <w:szCs w:val="22"/>
                <w:lang w:eastAsia="sv-SE"/>
              </w:rPr>
              <w:t xml:space="preserve"> corresponds to 400 ms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Heading4"/>
        <w:rPr>
          <w:rFonts w:eastAsia="MS Mincho"/>
        </w:rPr>
      </w:pPr>
      <w:bookmarkStart w:id="2407" w:name="_Toc193446740"/>
      <w:bookmarkStart w:id="2408" w:name="_Toc193452545"/>
      <w:bookmarkStart w:id="2409" w:name="_Toc193463820"/>
      <w:r w:rsidRPr="00D839FF">
        <w:rPr>
          <w:rFonts w:eastAsia="MS Mincho"/>
        </w:rPr>
        <w:lastRenderedPageBreak/>
        <w:t>–</w:t>
      </w:r>
      <w:r w:rsidRPr="00D839FF">
        <w:rPr>
          <w:rFonts w:eastAsia="MS Mincho"/>
        </w:rPr>
        <w:tab/>
      </w:r>
      <w:r w:rsidRPr="00D839FF">
        <w:rPr>
          <w:rFonts w:eastAsia="MS Mincho"/>
          <w:i/>
          <w:iCs/>
        </w:rPr>
        <w:t>End of NR-Sidelink-Preconf</w:t>
      </w:r>
      <w:bookmarkEnd w:id="2407"/>
      <w:bookmarkEnd w:id="2408"/>
      <w:bookmarkEnd w:id="2409"/>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410" w:name="_Toc193463821"/>
      <w:r w:rsidRPr="00D839FF">
        <w:rPr>
          <w:rFonts w:ascii="Arial" w:hAnsi="Arial"/>
          <w:sz w:val="32"/>
        </w:rPr>
        <w:t>9.4</w:t>
      </w:r>
      <w:r w:rsidRPr="00D839FF">
        <w:rPr>
          <w:rFonts w:ascii="Arial" w:hAnsi="Arial"/>
          <w:sz w:val="32"/>
        </w:rPr>
        <w:tab/>
        <w:t>Radio Information Related to Discovery Message</w:t>
      </w:r>
      <w:bookmarkEnd w:id="2410"/>
    </w:p>
    <w:p w14:paraId="3A041F9F" w14:textId="77777777" w:rsidR="002A2A1C" w:rsidRPr="00D839FF" w:rsidRDefault="002A2A1C" w:rsidP="002A2A1C">
      <w:pPr>
        <w:overflowPunct/>
        <w:autoSpaceDE/>
        <w:autoSpaceDN/>
        <w:adjustRightInd/>
        <w:textAlignment w:val="auto"/>
        <w:rPr>
          <w:rFonts w:eastAsia="SimSun"/>
          <w:lang w:eastAsia="en-US"/>
        </w:rPr>
      </w:pPr>
      <w:r w:rsidRPr="00D839FF">
        <w:rPr>
          <w:rFonts w:eastAsia="SimSun"/>
          <w:lang w:eastAsia="en-US"/>
        </w:rPr>
        <w:t>This clause specifies RRC information elements that are transferred in Discovery Message.</w:t>
      </w:r>
    </w:p>
    <w:p w14:paraId="4B3DF9E4" w14:textId="5786C94F" w:rsidR="002A2A1C" w:rsidRPr="00D839FF" w:rsidRDefault="002A2A1C" w:rsidP="002A2A1C">
      <w:pPr>
        <w:pStyle w:val="Heading4"/>
      </w:pPr>
      <w:bookmarkStart w:id="2411" w:name="_Toc193446741"/>
      <w:bookmarkStart w:id="2412" w:name="_Toc193452546"/>
      <w:bookmarkStart w:id="2413" w:name="_Toc193463822"/>
      <w:r w:rsidRPr="00D839FF">
        <w:t>–</w:t>
      </w:r>
      <w:r w:rsidRPr="00D839FF">
        <w:tab/>
      </w:r>
      <w:r w:rsidRPr="00D839FF">
        <w:rPr>
          <w:i/>
          <w:iCs/>
        </w:rPr>
        <w:t>SL-AccessInfo-L2U2N</w:t>
      </w:r>
      <w:bookmarkEnd w:id="2411"/>
      <w:bookmarkEnd w:id="2412"/>
      <w:bookmarkEnd w:id="2413"/>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NR-Sidelink-DiscoveryMessage DEFINITIONS AUTOMATIC TAGS ::=</w:t>
      </w:r>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CellAccessRelatedInfo</w:t>
      </w:r>
      <w:r w:rsidR="0084114E" w:rsidRPr="00D839FF">
        <w:t>,</w:t>
      </w:r>
    </w:p>
    <w:p w14:paraId="68FDC4A4" w14:textId="77777777" w:rsidR="001630DF" w:rsidRPr="00D839FF" w:rsidRDefault="0084114E" w:rsidP="00D839FF">
      <w:pPr>
        <w:pStyle w:val="PL"/>
      </w:pPr>
      <w:r w:rsidRPr="00D839FF">
        <w:t xml:space="preserve">    </w:t>
      </w:r>
      <w:r w:rsidRPr="00D839FF">
        <w:rPr>
          <w:rFonts w:eastAsia="DengXian"/>
        </w:rPr>
        <w:t>SL-S</w:t>
      </w:r>
      <w:r w:rsidRPr="00D839FF">
        <w:rPr>
          <w:rFonts w:eastAsia="SimSun"/>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NR-RRC-Definitions;</w:t>
      </w:r>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 xml:space="preserve">SL-AccessInfo-L2U2N-r17 ::=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CellAccessRelatedInfo,</w:t>
      </w:r>
    </w:p>
    <w:p w14:paraId="2449E9CA" w14:textId="77777777" w:rsidR="0084114E" w:rsidRPr="00D839FF" w:rsidRDefault="0084114E" w:rsidP="00D839FF">
      <w:pPr>
        <w:pStyle w:val="PL"/>
        <w:rPr>
          <w:rFonts w:eastAsia="SimSun"/>
        </w:rPr>
      </w:pPr>
      <w:r w:rsidRPr="00D839FF">
        <w:t xml:space="preserve">    </w:t>
      </w:r>
      <w:r w:rsidRPr="00D839FF">
        <w:rPr>
          <w:rFonts w:eastAsia="DengXian"/>
        </w:rPr>
        <w:t>sl-S</w:t>
      </w:r>
      <w:r w:rsidRPr="00D839FF">
        <w:rPr>
          <w:rFonts w:eastAsia="SimSun"/>
        </w:rPr>
        <w:t>ervingCellInfo-r17</w:t>
      </w:r>
      <w:r w:rsidRPr="00D839FF">
        <w:t xml:space="preserve">                  </w:t>
      </w:r>
      <w:r w:rsidRPr="00D839FF">
        <w:rPr>
          <w:rFonts w:eastAsia="DengXian"/>
        </w:rPr>
        <w:t>SL-S</w:t>
      </w:r>
      <w:r w:rsidRPr="00D839FF">
        <w:rPr>
          <w:rFonts w:eastAsia="SimSun"/>
        </w:rPr>
        <w:t>ervingCellInfo-r17,</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781727FC" w14:textId="694E9FFC" w:rsidR="002A2A1C" w:rsidRPr="00D839FF" w:rsidRDefault="001630DF" w:rsidP="00D839FF">
      <w:pPr>
        <w:pStyle w:val="PL"/>
      </w:pPr>
      <w:r w:rsidRPr="00D839FF">
        <w:t xml:space="preserve">    ]]</w:t>
      </w: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Heading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sidelink relay enhancements”. The agreements are provided verbatim for reference.This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ghlight w:val="yellow"/>
        </w:rPr>
        <w:t>7</w:t>
      </w:r>
    </w:p>
    <w:p w14:paraId="481E6A8B" w14:textId="7D17B065" w:rsidR="000B2FB8" w:rsidRPr="00CF632A" w:rsidRDefault="000B2FB8" w:rsidP="000B2FB8">
      <w:pPr>
        <w:pStyle w:val="Doc-text2"/>
        <w:tabs>
          <w:tab w:val="left" w:pos="0"/>
        </w:tabs>
        <w:ind w:left="284" w:firstLine="0"/>
        <w:outlineLvl w:val="1"/>
        <w:rPr>
          <w:rFonts w:eastAsia="DengXian"/>
          <w:b/>
          <w:highlight w:val="yellow"/>
          <w:u w:val="single"/>
          <w:lang w:eastAsia="zh-CN"/>
        </w:rPr>
      </w:pPr>
      <w:r w:rsidRPr="00CF632A">
        <w:rPr>
          <w:rFonts w:eastAsia="DengXian"/>
          <w:b/>
          <w:u w:val="single"/>
          <w:lang w:eastAsia="zh-CN"/>
        </w:rPr>
        <w:t>Terminology</w:t>
      </w:r>
      <w:r w:rsidR="00CF632A" w:rsidRPr="00CF632A">
        <w:rPr>
          <w:rFonts w:eastAsia="DengXian"/>
          <w:b/>
          <w:u w:val="single"/>
          <w:lang w:eastAsia="zh-CN"/>
        </w:rPr>
        <w:t xml:space="preserve"> and </w:t>
      </w:r>
      <w:r w:rsidR="00CF632A">
        <w:rPr>
          <w:rFonts w:eastAsia="DengXian"/>
          <w:b/>
          <w:u w:val="single"/>
          <w:lang w:eastAsia="zh-CN"/>
        </w:rPr>
        <w:t>scope</w:t>
      </w:r>
    </w:p>
    <w:p w14:paraId="1C87BDD1" w14:textId="77777777" w:rsidR="000B2FB8" w:rsidRDefault="000B2FB8" w:rsidP="000B2FB8">
      <w:pPr>
        <w:pStyle w:val="Doc-text2"/>
        <w:numPr>
          <w:ilvl w:val="0"/>
          <w:numId w:val="5"/>
        </w:numPr>
        <w:tabs>
          <w:tab w:val="left" w:pos="0"/>
        </w:tabs>
      </w:pPr>
      <w:r>
        <w:t>n-hop relaying involves n relay UEs by definition.</w:t>
      </w:r>
    </w:p>
    <w:p w14:paraId="1E89BBE4" w14:textId="77777777" w:rsidR="000B2FB8" w:rsidRDefault="000B2FB8" w:rsidP="000B2FB8">
      <w:pPr>
        <w:pStyle w:val="Doc-text2"/>
        <w:numPr>
          <w:ilvl w:val="0"/>
          <w:numId w:val="5"/>
        </w:numPr>
        <w:tabs>
          <w:tab w:val="left" w:pos="0"/>
        </w:tabs>
      </w:pPr>
      <w:r>
        <w:t>Distinguish the “last” relay UE as the U2N relay UE directly connected to the gNB,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Some or all of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Both of resource allocation mode 1 or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If the RSRP measurement of the serving cell is below a Uu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If the Uu RSRP measurement of the serving cell is above a low threshold and below a high threshold, the last relay UE can perform discovery transmission, as in Rel-17/18 (subject to how the gNB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A direct (non-relayed) Uu connection with serving gNB,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An end-to-end Uu connection with serving gNB,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An end-to-end Uu RRC connection with serving gNB, if in RRC_CONNECTED.</w:t>
      </w:r>
    </w:p>
    <w:p w14:paraId="0F6EE889" w14:textId="77777777" w:rsidR="00D931F8" w:rsidRDefault="00D931F8" w:rsidP="00D931F8">
      <w:pPr>
        <w:pStyle w:val="Doc-text2"/>
        <w:numPr>
          <w:ilvl w:val="0"/>
          <w:numId w:val="5"/>
        </w:numPr>
        <w:tabs>
          <w:tab w:val="left" w:pos="0"/>
        </w:tabs>
      </w:pPr>
      <w:r>
        <w:t>The multi-hop CP protocol stack is end-to-end for Uu-PDCP and above and hop-by-hop for SRAP and below (as in Rel-17/18).</w:t>
      </w:r>
    </w:p>
    <w:p w14:paraId="2F2749C7" w14:textId="2CDB9767" w:rsidR="00D931F8" w:rsidRDefault="00D931F8" w:rsidP="00D931F8">
      <w:pPr>
        <w:pStyle w:val="Doc-text2"/>
        <w:numPr>
          <w:ilvl w:val="0"/>
          <w:numId w:val="5"/>
        </w:numPr>
        <w:tabs>
          <w:tab w:val="left" w:pos="0"/>
        </w:tabs>
      </w:pPr>
      <w:r>
        <w:t>The multi-hop UP protocol stack is end-to-end for Uu-PDCP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28</w:t>
      </w:r>
    </w:p>
    <w:p w14:paraId="76A116D4" w14:textId="77777777" w:rsidR="00E24DE7" w:rsidRDefault="00E24DE7" w:rsidP="00611968">
      <w:pPr>
        <w:pStyle w:val="Doc-text2"/>
        <w:tabs>
          <w:tab w:val="left" w:pos="0"/>
        </w:tabs>
        <w:ind w:left="0" w:firstLine="0"/>
        <w:outlineLvl w:val="1"/>
        <w:rPr>
          <w:rFonts w:eastAsia="DengXian"/>
          <w:highlight w:val="yellow"/>
        </w:rPr>
      </w:pPr>
    </w:p>
    <w:p w14:paraId="4BB4D18A" w14:textId="77777777" w:rsidR="00D931F8" w:rsidRDefault="00D931F8" w:rsidP="00D931F8">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A lower bound of Uu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The network can configure an upper bound of Uu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The following cases are supported for L2 multihop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FFS if the last relay UE can use the same L2ID for both of the connections in either case.</w:t>
      </w:r>
    </w:p>
    <w:p w14:paraId="2E01BDEE" w14:textId="77777777" w:rsidR="00E24DE7" w:rsidRDefault="00E24DE7" w:rsidP="00E24DE7">
      <w:pPr>
        <w:pStyle w:val="Doc-text2"/>
        <w:numPr>
          <w:ilvl w:val="0"/>
          <w:numId w:val="5"/>
        </w:numPr>
        <w:tabs>
          <w:tab w:val="left" w:pos="0"/>
        </w:tabs>
        <w:outlineLvl w:val="1"/>
      </w:pPr>
      <w:r>
        <w:t>Cases with two indirect paths to the gNB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If the intermediate Relay UE also is acting as a Remote UE, it cannot support different indirect paths to the gNB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In approach 2, any intermediate relay UE which happens to be in RRC_CONNECTED towards the last relay UE’s serving gNB and is operating as a remote UE is assumed to obtain its relaying configuration (RLC channel configuration, SRAP configuration, etc.) in dedicated signalling from the last relay UE’s serving gNB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For the baseline procedure, the PDB for each hop is provided by the network according to gNB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If enhancements allow some intermediate relay UEs to remain in idle/inactive, the PDB split between the Uu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intra-gNB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intra-gNB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intra-gNB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intra-gNB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DengXian"/>
          <w:highlight w:val="yellow"/>
          <w:lang w:eastAsia="zh-CN"/>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Scope</w:t>
      </w:r>
    </w:p>
    <w:p w14:paraId="6A2D2090" w14:textId="77777777" w:rsidR="00CC4E64" w:rsidRDefault="00CC4E64" w:rsidP="00CC4E64">
      <w:pPr>
        <w:pStyle w:val="Doc-text2"/>
        <w:numPr>
          <w:ilvl w:val="0"/>
          <w:numId w:val="5"/>
        </w:numPr>
        <w:tabs>
          <w:tab w:val="left" w:pos="0"/>
        </w:tabs>
      </w:pPr>
      <w:r w:rsidRPr="00CC4E64">
        <w:t>From RAN2 perspective, the extension of the multihop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Reuse the same Uu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For multi-hop U2N relay selection at the remote UE, it reuses the trigger condition of R17 single-hop U2N relay, i.e.: 1) Direct Uu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L2 multi-hop U2N Remote UE in idle/inactive triggers relay reselection upon PC5-RRC signaling from the first relay UE indicating (FFS on the detailed PC5-RRC signaling design):</w:t>
      </w:r>
    </w:p>
    <w:p w14:paraId="00F8A2CE" w14:textId="69023086" w:rsidR="00C85735" w:rsidRDefault="00C85735" w:rsidP="00C85735">
      <w:pPr>
        <w:pStyle w:val="Doc-text2"/>
        <w:numPr>
          <w:ilvl w:val="1"/>
          <w:numId w:val="5"/>
        </w:numPr>
        <w:tabs>
          <w:tab w:val="left" w:pos="0"/>
        </w:tabs>
      </w:pPr>
      <w:r>
        <w:t>cell reselection, handover, Uu RLF, or Uu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1A89569B" w14:textId="77777777" w:rsidR="00C85735" w:rsidRDefault="00C85735" w:rsidP="00C85735">
      <w:pPr>
        <w:pStyle w:val="Doc-text2"/>
        <w:numPr>
          <w:ilvl w:val="0"/>
          <w:numId w:val="5"/>
        </w:numPr>
        <w:tabs>
          <w:tab w:val="left" w:pos="0"/>
        </w:tabs>
      </w:pPr>
      <w:r>
        <w:t>RAN2 assumes that discovery and PC5 connection establishment can be performed in each intermediate UE prior to processing the received RRCSetupRequest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When RRC_CONNECTED, uses end-to-end RRC signaling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signaling (e.g., RemoteUEInformationSidelink message)   </w:t>
      </w:r>
    </w:p>
    <w:p w14:paraId="0C8A5549" w14:textId="4AB1B3F9" w:rsidR="00C85735" w:rsidRDefault="00C85735" w:rsidP="00C85735">
      <w:pPr>
        <w:pStyle w:val="Doc-text2"/>
        <w:numPr>
          <w:ilvl w:val="1"/>
          <w:numId w:val="5"/>
        </w:numPr>
        <w:tabs>
          <w:tab w:val="left" w:pos="0"/>
        </w:tabs>
      </w:pPr>
      <w:r>
        <w:t>When in RRC_IDLE/RRC_INACTIVE, receives the required SI from PC5-RRC signaling (e.g., UuMessageTransferSidelink)</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RemoteUEInformationSidelink)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when it entering RRC_CONNECTED, a PC5-RRC message (e.g., RemoteUEInformationSidelink)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multihop can forward SI (e.g., in a UuMessageTransferSidelink) to an intermediate Relay upon: </w:t>
      </w:r>
    </w:p>
    <w:p w14:paraId="17E709B9" w14:textId="5F5D0F75" w:rsidR="00C85735" w:rsidRDefault="00C85735" w:rsidP="00C85735">
      <w:pPr>
        <w:pStyle w:val="Doc-text2"/>
        <w:numPr>
          <w:ilvl w:val="1"/>
          <w:numId w:val="5"/>
        </w:numPr>
        <w:tabs>
          <w:tab w:val="left" w:pos="0"/>
        </w:tabs>
      </w:pPr>
      <w:r>
        <w:t>acquisition of the SIB(s) requested (in a hop by hop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signaling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Re-use UuMessageTransferSidelink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signaling (e.g., RemoteUEInformationSidelink message)   </w:t>
      </w:r>
    </w:p>
    <w:p w14:paraId="032D31EE" w14:textId="146B0585" w:rsidR="00C85735" w:rsidRDefault="00C85735" w:rsidP="00C85735">
      <w:pPr>
        <w:pStyle w:val="Doc-text2"/>
        <w:numPr>
          <w:ilvl w:val="1"/>
          <w:numId w:val="5"/>
        </w:numPr>
        <w:tabs>
          <w:tab w:val="left" w:pos="0"/>
        </w:tabs>
      </w:pPr>
      <w:r>
        <w:t>When in RRC_IDLE/RRC_INACTIVE, can receive paging record from PC5-RRC signaling (e.g., UuMessageTransferSidelink)?</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RemoteUEInformationSidelink)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when it entering RRC_CONNECTED, a PC5-RRC message (e.g., RemoteUEInformationSidelink) is sent to release the paging information</w:t>
      </w:r>
    </w:p>
    <w:p w14:paraId="2BC7FA22" w14:textId="5AACDF36" w:rsidR="00C85735" w:rsidRDefault="00C85735" w:rsidP="00C85735">
      <w:pPr>
        <w:pStyle w:val="Doc-text2"/>
        <w:numPr>
          <w:ilvl w:val="0"/>
          <w:numId w:val="5"/>
        </w:numPr>
        <w:tabs>
          <w:tab w:val="left" w:pos="0"/>
        </w:tabs>
      </w:pPr>
      <w:r>
        <w:t>The last relay UE in multihop can forward paging to an intermediate Relay upon receiving paging message related to a multihop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Re-use UuMessageTransferSidelink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When an intermediate relay UE is in RRC_IDLE/RRC_INACTIVE it can obtain the SI required by it or requested by the remote UE by requesting SI from the parent relay UE in PC5-RRC (e.g., using RemoteUEInformationSidelink).  FFS if it can also receive it directly from SIB broadcast by the last relay UE’s serving cell on Uu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FFS when there is a change in the ability of the intermediate UE to receive SIB broadcast on Uu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The intermediate relay UE can send SI (e.g., in UuMessageTransferSidelink)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When an intermediate relay UE is in RRC_IDLE/RRC_INACTIVE it can obtain paging from the parent relay UE in PC5-RRC (e.g., using RemoteUEInformationSidelink).  FFS if it can also receive it directly on Uu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RemoteUEInformationSidelink)?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FFS: upon change in the ability of the intermediate UE to monitor paging on Uu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The intermediate relay UE sends paging message (e.g., in UuMessageTransferSidelink)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DengXian"/>
          <w:b/>
          <w:u w:val="single"/>
          <w:lang w:eastAsia="zh-CN"/>
        </w:rPr>
      </w:pPr>
    </w:p>
    <w:p w14:paraId="0BE66A36" w14:textId="77777777" w:rsidR="00113D93" w:rsidRDefault="00113D93" w:rsidP="00113D93">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DengXian"/>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Uu link, where the sidelink relay </w:t>
      </w:r>
      <w:r w:rsidRPr="00834D6E">
        <w:t>measurement report shall include at least serving first relay UE's source L2 ID, serving cell ID and sidelink measurement quantity result.</w:t>
      </w:r>
    </w:p>
    <w:p w14:paraId="73117C2D" w14:textId="77777777" w:rsidR="00611968" w:rsidRPr="00834D6E" w:rsidRDefault="00611968" w:rsidP="00611968">
      <w:pPr>
        <w:pStyle w:val="Doc-text2"/>
        <w:numPr>
          <w:ilvl w:val="0"/>
          <w:numId w:val="5"/>
        </w:numPr>
        <w:tabs>
          <w:tab w:val="left" w:pos="0"/>
        </w:tabs>
      </w:pPr>
      <w:r w:rsidRPr="00834D6E">
        <w:t>For multi-hop i2d, first relay UE evaluates adjacent upstream relay link and Uu link, where the sidelink relay measurement report shall include at least measured relay UE's source L2 ID, serving cell ID and sidelink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For multi-hop i2i, the remote UE reports serving first relay UE and candidate single-hop relay UE(s), including at least a source L2 ID, serving cell ID, and a sidelink measurement quantity information.</w:t>
      </w:r>
    </w:p>
    <w:p w14:paraId="24F652E7" w14:textId="77777777" w:rsidR="00611968" w:rsidRPr="00C94858" w:rsidRDefault="00611968" w:rsidP="00611968">
      <w:pPr>
        <w:pStyle w:val="Doc-text2"/>
        <w:numPr>
          <w:ilvl w:val="0"/>
          <w:numId w:val="5"/>
        </w:numPr>
        <w:tabs>
          <w:tab w:val="left" w:pos="0"/>
        </w:tabs>
      </w:pPr>
      <w:r w:rsidRPr="00834D6E">
        <w:t>For multi-hop i2i, first evaluates adjacent upstream relay link and candidate relay link, where the sidelink</w:t>
      </w:r>
      <w:r w:rsidRPr="00C94858">
        <w:t xml:space="preserve"> relay measurement report shall include at least serving intermediate/ last relay UE's source L2 ID, serving cell ID and sidelink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Default="003F6A91" w:rsidP="00AE631B">
      <w:pPr>
        <w:rPr>
          <w:iCs/>
          <w:highlight w:val="yellow"/>
        </w:rPr>
      </w:pPr>
      <w:r w:rsidRPr="003F6A91">
        <w:rPr>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Terminology</w:t>
      </w:r>
    </w:p>
    <w:p w14:paraId="154A6232" w14:textId="77777777" w:rsidR="003F6A91" w:rsidRDefault="003F6A91" w:rsidP="003F6A91">
      <w:pPr>
        <w:pStyle w:val="Doc-text2"/>
        <w:numPr>
          <w:ilvl w:val="0"/>
          <w:numId w:val="5"/>
        </w:numPr>
        <w:tabs>
          <w:tab w:val="left" w:pos="0"/>
        </w:tabs>
      </w:pPr>
      <w:r>
        <w:t>The term “U2N relay UE” can include first/intermediate/last relay UEs in multihop, if not otherwise qualified.  We can distinguish explicitly when a requirement applies only to single-hop or only to certain multihop roles.</w:t>
      </w:r>
    </w:p>
    <w:p w14:paraId="61A5DD05" w14:textId="77777777" w:rsidR="003F6A91" w:rsidRDefault="003F6A91" w:rsidP="003F6A91">
      <w:pPr>
        <w:pStyle w:val="Doc-text2"/>
        <w:numPr>
          <w:ilvl w:val="0"/>
          <w:numId w:val="5"/>
        </w:numPr>
        <w:tabs>
          <w:tab w:val="left" w:pos="0"/>
        </w:tabs>
      </w:pPr>
      <w:r>
        <w:t>The term “U2N remote UE” can include multihop remote UEs, if not otherwise qualified.  We can distinguish explicitly when a requirement applies only to single-hop or only to multihop.</w:t>
      </w:r>
    </w:p>
    <w:p w14:paraId="331D063F" w14:textId="77777777" w:rsidR="003F6A91" w:rsidRDefault="003F6A91" w:rsidP="003F6A91">
      <w:pPr>
        <w:pStyle w:val="Doc-text2"/>
        <w:numPr>
          <w:ilvl w:val="0"/>
          <w:numId w:val="5"/>
        </w:numPr>
        <w:tabs>
          <w:tab w:val="left" w:pos="0"/>
        </w:tabs>
      </w:pPr>
      <w:r>
        <w:t>Expand the definitions of “U2N relay UE” and “U2N remote UE” in the CR definition sections to include multihop.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The existing multihop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The terms “parent” and “child” UE can be used in CR drafting.  FFS if they need to be defined, based on how we end up using them.</w:t>
      </w:r>
      <w:r w:rsidRPr="00CC4E64">
        <w:t>.</w:t>
      </w:r>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The discovery protocol stack figure in 38.300 (currently between remote and relay) should include also the relay-to-relay case for L2 multihop.</w:t>
      </w:r>
    </w:p>
    <w:p w14:paraId="183FC2F2" w14:textId="77777777" w:rsidR="003F6A91" w:rsidRDefault="003F6A91" w:rsidP="003F6A91">
      <w:pPr>
        <w:pStyle w:val="Doc-text2"/>
        <w:numPr>
          <w:ilvl w:val="0"/>
          <w:numId w:val="5"/>
        </w:numPr>
        <w:tabs>
          <w:tab w:val="left" w:pos="0"/>
        </w:tabs>
      </w:pPr>
      <w:r>
        <w:t>If the candidate intermediate relay UE is out of coverage without a PC5 connection to a parent relay UE, it can forward discovery messages based on preconfiguration.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When the intermediate relay UE receives a notification message from the last relay UE indicating a failure on Uu,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DengXian"/>
          <w:b/>
          <w:u w:val="single"/>
          <w:lang w:eastAsia="zh-CN"/>
        </w:rPr>
      </w:pPr>
      <w:r w:rsidRPr="00FE2296">
        <w:rPr>
          <w:rFonts w:eastAsia="DengXian"/>
          <w:b/>
          <w:u w:val="single"/>
          <w:lang w:eastAsia="zh-CN"/>
        </w:rPr>
        <w:lastRenderedPageBreak/>
        <w:t>Control Plane Procedures</w:t>
      </w:r>
      <w:r>
        <w:rPr>
          <w:rFonts w:eastAsia="DengXian"/>
          <w:b/>
          <w:u w:val="single"/>
          <w:lang w:eastAsia="zh-CN"/>
        </w:rPr>
        <w:t xml:space="preserve"> </w:t>
      </w:r>
      <w:r w:rsidRPr="00E24DE7">
        <w:rPr>
          <w:rFonts w:eastAsia="DengXian"/>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Control plane design considers only approach 1 (along with the fast forwarding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FFS what level of gNB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First relay UE reports the L2 ID of the remote UE to the gNB to request the local ID allocation, the uniqueness of the local ID within the cell is assumed to be guaranteed by the gNB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From a Remote UE perspective, the dedicated Uu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The Remote UE’s Uu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Strive to minimize spec impact to support intermediate relay UEs in coverage monitoring paging for a child UE on Uu interface, while avoiding duplicated paging delivery to the remote UE due to double-monitoring by upstream UEs.</w:t>
      </w:r>
    </w:p>
    <w:p w14:paraId="15517620" w14:textId="77777777" w:rsidR="003F6A91" w:rsidRDefault="003F6A91" w:rsidP="003F6A91">
      <w:pPr>
        <w:pStyle w:val="Doc-text2"/>
        <w:tabs>
          <w:tab w:val="left" w:pos="0"/>
        </w:tabs>
        <w:ind w:left="360" w:firstLine="0"/>
        <w:outlineLvl w:val="1"/>
        <w:rPr>
          <w:rFonts w:eastAsia="DengXian"/>
          <w:b/>
          <w:u w:val="single"/>
          <w:lang w:eastAsia="zh-CN"/>
        </w:rPr>
      </w:pPr>
    </w:p>
    <w:p w14:paraId="712D6C89" w14:textId="77777777" w:rsidR="003F6A91" w:rsidRDefault="003F6A91" w:rsidP="003F6A91">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DengXian"/>
          <w:highlight w:val="yellow"/>
          <w:lang w:eastAsia="zh-CN"/>
        </w:rPr>
      </w:pPr>
    </w:p>
    <w:p w14:paraId="7BE44C79" w14:textId="77777777" w:rsidR="00F64952" w:rsidRDefault="00F64952" w:rsidP="00F64952">
      <w:pPr>
        <w:pStyle w:val="Doc-text2"/>
        <w:numPr>
          <w:ilvl w:val="0"/>
          <w:numId w:val="5"/>
        </w:numPr>
        <w:tabs>
          <w:tab w:val="left" w:pos="0"/>
        </w:tabs>
      </w:pPr>
      <w:r>
        <w:t>In scenarios A/B, the Intermediate Relay UE could be configured to perform the measurement on adjacent upstream relay link, Uu link and candidate relay link.</w:t>
      </w:r>
    </w:p>
    <w:p w14:paraId="0056CA3A" w14:textId="77777777" w:rsidR="00F64952" w:rsidRDefault="00F64952" w:rsidP="00F64952">
      <w:pPr>
        <w:pStyle w:val="Doc-text2"/>
        <w:numPr>
          <w:ilvl w:val="0"/>
          <w:numId w:val="5"/>
        </w:numPr>
        <w:tabs>
          <w:tab w:val="left" w:pos="0"/>
        </w:tabs>
      </w:pPr>
      <w:r>
        <w:lastRenderedPageBreak/>
        <w:t>In scenarios A/B, the measurement report from Intermediate relay UE will also include at least serving intermediate/last relay UE's source L2 ID, serving cell ID and sidelink measurement quantity result.</w:t>
      </w:r>
    </w:p>
    <w:p w14:paraId="1C98C7BF" w14:textId="77777777" w:rsidR="00F64952" w:rsidRDefault="00F64952" w:rsidP="00F64952">
      <w:pPr>
        <w:pStyle w:val="Doc-text2"/>
        <w:numPr>
          <w:ilvl w:val="0"/>
          <w:numId w:val="5"/>
        </w:numPr>
        <w:tabs>
          <w:tab w:val="left" w:pos="0"/>
        </w:tabs>
      </w:pPr>
      <w:r>
        <w:t>Upon Intermediate Relay UE (including first relay UE) receiving reconfigurationWithSync, it either indicates to upper layers (to trigger PC5 unicast link release) or sends NotificationMessageSidelink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r w:rsidRPr="00F64952">
        <w:rPr>
          <w:iCs/>
        </w:rPr>
        <w:t>reconfigurationWithSync without sl-PathSwitchConfig can be reused to trigger Case A (Intra-gNB multi-hop indirect to direct path switching).</w:t>
      </w:r>
    </w:p>
    <w:p w14:paraId="076AA7B3" w14:textId="34FACA87" w:rsidR="00F64952" w:rsidRDefault="00F64952" w:rsidP="00F64952">
      <w:pPr>
        <w:pStyle w:val="Doc-text2"/>
        <w:numPr>
          <w:ilvl w:val="0"/>
          <w:numId w:val="5"/>
        </w:numPr>
        <w:tabs>
          <w:tab w:val="left" w:pos="0"/>
        </w:tabs>
        <w:rPr>
          <w:iCs/>
        </w:rPr>
      </w:pPr>
      <w:r w:rsidRPr="00F64952">
        <w:rPr>
          <w:iCs/>
        </w:rPr>
        <w:t>reconfigurationWithSync with sl-PathSwitchConfig can be reused to trigger Case B (Intra-gNB multi-hop indirect to single-hop indirect path switching).</w:t>
      </w:r>
    </w:p>
    <w:p w14:paraId="14385B89" w14:textId="0FF97777" w:rsidR="00F64952" w:rsidRPr="00D839FF"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sectPr w:rsidR="00F64952" w:rsidRPr="00D839FF" w:rsidSect="00DE798D">
      <w:headerReference w:type="even" r:id="rId81"/>
      <w:headerReference w:type="default" r:id="rId82"/>
      <w:headerReference w:type="first" r:id="rId83"/>
      <w:footnotePr>
        <w:numRestart w:val="eachSect"/>
      </w:footnotePr>
      <w:pgSz w:w="16840" w:h="11907" w:orient="landscape"/>
      <w:pgMar w:top="1134" w:right="1418"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6" w:author="OPPO" w:date="2025-04-27T10:21:00Z" w:initials="OPPO">
    <w:p w14:paraId="6E5A8543" w14:textId="77777777" w:rsidR="00B522EF" w:rsidRDefault="00B522EF" w:rsidP="00461CBE">
      <w:pPr>
        <w:pStyle w:val="CommentText"/>
      </w:pPr>
      <w:r>
        <w:rPr>
          <w:rStyle w:val="CommentReference"/>
        </w:rPr>
        <w:annotationRef/>
      </w:r>
      <w:bookmarkStart w:id="97" w:name="_GoBack"/>
      <w:bookmarkEnd w:id="97"/>
      <w:r>
        <w:t>Since we agree L2 U2N Relay can cover all the relay type, we understand the legacy wording is sufficient.</w:t>
      </w:r>
    </w:p>
  </w:comment>
  <w:comment w:id="87" w:author="Ericsson-Min" w:date="2025-04-28T08:44:00Z" w:initials="EM">
    <w:p w14:paraId="608C15E2" w14:textId="77777777" w:rsidR="00B522EF" w:rsidRDefault="00B522EF" w:rsidP="006247EB">
      <w:pPr>
        <w:pStyle w:val="CommentText"/>
      </w:pPr>
      <w:r>
        <w:rPr>
          <w:rStyle w:val="CommentReference"/>
        </w:rPr>
        <w:annotationRef/>
      </w:r>
      <w:r>
        <w:rPr>
          <w:lang w:val="sv-SE"/>
        </w:rPr>
        <w:t>Agree with OPPO</w:t>
      </w:r>
    </w:p>
  </w:comment>
  <w:comment w:id="88" w:author="CATT" w:date="2025-04-29T15:22:00Z" w:initials="CATT">
    <w:p w14:paraId="4E638399" w14:textId="77777777" w:rsidR="00B522EF" w:rsidRDefault="00B522EF" w:rsidP="00EA7F82">
      <w:pPr>
        <w:pStyle w:val="CommentText"/>
      </w:pPr>
      <w:r>
        <w:rPr>
          <w:rStyle w:val="CommentReference"/>
        </w:rPr>
        <w:annotationRef/>
      </w:r>
      <w:r>
        <w:t>We beg to differ with OPPO and E’s comment. With the legacy wording, the multi hop indirect to multi hop indirect can’t be excluded. For the detailed change raised by rapp, this part is overlap with the 331 running CR for service continuity. We think our proposed change is a reasonable way out.</w:t>
      </w:r>
    </w:p>
  </w:comment>
  <w:comment w:id="89" w:author="Huawei -Jagdeep" w:date="2025-05-04T07:36:00Z" w:initials="JS">
    <w:p w14:paraId="747D18B5" w14:textId="46849190" w:rsidR="00B522EF" w:rsidRDefault="00B522EF" w:rsidP="00CC3354">
      <w:pPr>
        <w:pStyle w:val="CommentText"/>
      </w:pPr>
      <w:r>
        <w:rPr>
          <w:rStyle w:val="CommentReference"/>
        </w:rPr>
        <w:annotationRef/>
      </w:r>
      <w:r>
        <w:t>Since the mobility scenarios are already described in the legacy release text, it would be beneficial to clearly include the new scenarios as outlined here. Furthermore, the existing text does not fully cover all possible scenarios. While L2 U2N Relay can support all relay types, addressing multihop scenarios requires the introduction of the plural form—</w:t>
      </w:r>
      <w:r>
        <w:rPr>
          <w:rStyle w:val="Strong"/>
        </w:rPr>
        <w:t>L2 U2N Relay UEs</w:t>
      </w:r>
      <w:r>
        <w:t>.</w:t>
      </w:r>
    </w:p>
    <w:p w14:paraId="494EC999" w14:textId="7E29DB40" w:rsidR="00B522EF" w:rsidRDefault="00B522EF" w:rsidP="00CC3354">
      <w:pPr>
        <w:pStyle w:val="CommentText"/>
      </w:pPr>
      <w:r>
        <w:t>Hence it is suggested to keep the updates as it is for now.</w:t>
      </w:r>
    </w:p>
  </w:comment>
  <w:comment w:id="102" w:author="Ericsson-Min" w:date="2025-04-28T08:48:00Z" w:initials="EM">
    <w:p w14:paraId="7810E569" w14:textId="6A50C050" w:rsidR="00B522EF" w:rsidRDefault="00B522EF" w:rsidP="00C44D13">
      <w:pPr>
        <w:pStyle w:val="CommentText"/>
      </w:pPr>
      <w:r>
        <w:rPr>
          <w:rStyle w:val="CommentReference"/>
        </w:rPr>
        <w:annotationRef/>
      </w:r>
      <w:r>
        <w:rPr>
          <w:lang w:val="sv-SE"/>
        </w:rPr>
        <w:t>The existing wording is siffucient. Even for intermediate relay UE, they operate as remote UE when initiating SRB messages.</w:t>
      </w:r>
    </w:p>
  </w:comment>
  <w:comment w:id="103" w:author="Qualcomm-Jianhua" w:date="2025-05-02T14:49:00Z" w:initials="QC">
    <w:p w14:paraId="34C80851" w14:textId="77777777" w:rsidR="00B522EF" w:rsidRDefault="00B522EF" w:rsidP="00336432">
      <w:pPr>
        <w:pStyle w:val="CommentText"/>
      </w:pPr>
      <w:r>
        <w:rPr>
          <w:rStyle w:val="CommentReference"/>
        </w:rPr>
        <w:annotationRef/>
      </w:r>
      <w:r>
        <w:t>Same view as Ericsson, but we need to clarify that this Remote UE can be in single-hop or multi-hop U2N relay</w:t>
      </w:r>
    </w:p>
  </w:comment>
  <w:comment w:id="104" w:author="Huawei -Jagdeep" w:date="2025-05-04T07:40:00Z" w:initials="JS">
    <w:p w14:paraId="49510E82" w14:textId="7928C87A" w:rsidR="00B522EF" w:rsidRDefault="00B522EF">
      <w:pPr>
        <w:pStyle w:val="CommentText"/>
      </w:pPr>
      <w:r>
        <w:rPr>
          <w:rStyle w:val="CommentReference"/>
        </w:rPr>
        <w:annotationRef/>
      </w:r>
      <w:r>
        <w:t>While the Intermediate and First Relay UEs would connect to the network as Remote UEs, it remains ambiguous whether they are permitted to utilize SRB0, SRB1, and SRB2 in the absence of th</w:t>
      </w:r>
      <w:r w:rsidR="00731504">
        <w:t>ese</w:t>
      </w:r>
      <w:r>
        <w:t xml:space="preserve"> clarification.</w:t>
      </w:r>
    </w:p>
    <w:p w14:paraId="1EDEA066" w14:textId="77777777" w:rsidR="00707EFA" w:rsidRDefault="00707EFA">
      <w:pPr>
        <w:pStyle w:val="CommentText"/>
      </w:pPr>
    </w:p>
    <w:p w14:paraId="43EC5B62" w14:textId="3F44A6E5" w:rsidR="00707EFA" w:rsidRDefault="00707EFA">
      <w:pPr>
        <w:pStyle w:val="CommentText"/>
      </w:pPr>
      <w:r>
        <w:t>Hence it is suggested to keep the updates as it is for now</w:t>
      </w:r>
      <w:r w:rsidR="004D5DDD">
        <w:t xml:space="preserve"> unless there are any strong concerns</w:t>
      </w:r>
      <w:r w:rsidR="00731504">
        <w:t xml:space="preserve"> on having these clarifications</w:t>
      </w:r>
      <w:r>
        <w:t>.</w:t>
      </w:r>
    </w:p>
  </w:comment>
  <w:comment w:id="128" w:author="CATT" w:date="2025-04-29T15:38:00Z" w:initials="CATT">
    <w:p w14:paraId="0A7BDC7D" w14:textId="610CCB48" w:rsidR="00B522EF" w:rsidRDefault="00B522EF" w:rsidP="00EA7F82">
      <w:pPr>
        <w:pStyle w:val="CommentText"/>
      </w:pPr>
      <w:r>
        <w:rPr>
          <w:rStyle w:val="CommentReference"/>
        </w:rPr>
        <w:annotationRef/>
      </w:r>
      <w:r>
        <w:rPr>
          <w:lang w:val="en-US"/>
        </w:rPr>
        <w:t>I just wonder why here needs to exclude L2 U2N Remote UE?</w:t>
      </w:r>
    </w:p>
  </w:comment>
  <w:comment w:id="129" w:author="Huawei -Jagdeep" w:date="2025-05-04T07:43:00Z" w:initials="JS">
    <w:p w14:paraId="34C826E6" w14:textId="15F4D6F9" w:rsidR="00B522EF" w:rsidRDefault="00B522EF">
      <w:pPr>
        <w:pStyle w:val="CommentText"/>
      </w:pPr>
      <w:r>
        <w:rPr>
          <w:rStyle w:val="CommentReference"/>
        </w:rPr>
        <w:annotationRef/>
      </w:r>
      <w:r>
        <w:t xml:space="preserve">Since we have a seprate part of the sentence describing the multihop operation after the semi colon, the remote UE is again mentioned here to avoid any confusion for multi hop case. </w:t>
      </w:r>
    </w:p>
    <w:p w14:paraId="6CE7D51D" w14:textId="14E79E64" w:rsidR="00D43557" w:rsidRDefault="00D43557">
      <w:pPr>
        <w:pStyle w:val="CommentText"/>
      </w:pPr>
    </w:p>
    <w:p w14:paraId="14B428B0" w14:textId="5E89B0EB" w:rsidR="00D43557" w:rsidRDefault="00D43557">
      <w:pPr>
        <w:pStyle w:val="CommentText"/>
      </w:pPr>
      <w:r>
        <w:t>Hence it is suggested to keep the updates as it is for now unless there are any strong concerns.</w:t>
      </w:r>
    </w:p>
    <w:p w14:paraId="22B9E4F0" w14:textId="0EECFD90" w:rsidR="00B522EF" w:rsidRDefault="00B522EF">
      <w:pPr>
        <w:pStyle w:val="CommentText"/>
      </w:pPr>
    </w:p>
  </w:comment>
  <w:comment w:id="133" w:author="Ericsson-Min" w:date="2025-04-28T08:52:00Z" w:initials="EM">
    <w:p w14:paraId="47E92501" w14:textId="465C5623" w:rsidR="00B522EF" w:rsidRDefault="00B522EF" w:rsidP="00E1515F">
      <w:pPr>
        <w:pStyle w:val="CommentText"/>
      </w:pPr>
      <w:r>
        <w:rPr>
          <w:rStyle w:val="CommentReference"/>
        </w:rPr>
        <w:annotationRef/>
      </w:r>
      <w:r>
        <w:rPr>
          <w:lang w:val="sv-SE"/>
        </w:rPr>
        <w:t xml:space="preserve">Also, it seems the existing texts are sufficient, since all UE operates remote UE here. If companies want to capture intermediate relay UE, we may consider to add a note stating that: </w:t>
      </w:r>
      <w:r>
        <w:rPr>
          <w:u w:val="single"/>
          <w:lang w:val="sv-SE"/>
        </w:rPr>
        <w:t>the texts are also applicable for an intermedaite relay UE operating as remote UE in multi-hop relay scenario</w:t>
      </w:r>
      <w:r>
        <w:rPr>
          <w:lang w:val="sv-SE"/>
        </w:rPr>
        <w:t>.</w:t>
      </w:r>
    </w:p>
  </w:comment>
  <w:comment w:id="134" w:author="Huawei -Jagdeep" w:date="2025-05-04T07:53:00Z" w:initials="JS">
    <w:p w14:paraId="39C4E531" w14:textId="253BEBB9" w:rsidR="00F97668" w:rsidRDefault="00B522EF">
      <w:pPr>
        <w:pStyle w:val="CommentText"/>
      </w:pPr>
      <w:r>
        <w:rPr>
          <w:rStyle w:val="CommentReference"/>
        </w:rPr>
        <w:annotationRef/>
      </w:r>
      <w:r w:rsidR="00D43557">
        <w:t xml:space="preserve">Since the case described at the beginning of the sentence—“For the NR sidelink L2 U2N relay operations not involved in MP”—applies only to the single-hop scenario, it </w:t>
      </w:r>
      <w:r w:rsidR="00731504">
        <w:t>was considered</w:t>
      </w:r>
      <w:r w:rsidR="00D43557">
        <w:t xml:space="preserve"> essential to explicitly include a description for the multihop case to ensure completeness and avoid ambiguity</w:t>
      </w:r>
    </w:p>
    <w:p w14:paraId="23E3FFAC" w14:textId="77777777" w:rsidR="00F97668" w:rsidRDefault="00F97668">
      <w:pPr>
        <w:pStyle w:val="CommentText"/>
      </w:pPr>
    </w:p>
    <w:p w14:paraId="0F09122F" w14:textId="35CC39AD" w:rsidR="00B522EF" w:rsidRDefault="00F97668">
      <w:pPr>
        <w:pStyle w:val="CommentText"/>
      </w:pPr>
      <w:r w:rsidRPr="00F97668">
        <w:t>Hence it is suggested to keep the updates as it is for now</w:t>
      </w:r>
      <w:r w:rsidR="00731504">
        <w:t xml:space="preserve"> unless there </w:t>
      </w:r>
      <w:r w:rsidR="002762D6">
        <w:t>are</w:t>
      </w:r>
      <w:r w:rsidR="00731504">
        <w:t xml:space="preserve"> strong concerns on having this clarification</w:t>
      </w:r>
      <w:r w:rsidR="002762D6">
        <w:t xml:space="preserve"> here</w:t>
      </w:r>
      <w:r w:rsidRPr="00F97668">
        <w:t>.</w:t>
      </w:r>
    </w:p>
  </w:comment>
  <w:comment w:id="166" w:author="OPPO" w:date="2025-04-27T10:20:00Z" w:initials="OPPO">
    <w:p w14:paraId="1E78D4D1" w14:textId="649A09ED" w:rsidR="00B522EF" w:rsidRDefault="00B522EF" w:rsidP="00461CBE">
      <w:pPr>
        <w:pStyle w:val="CommentText"/>
      </w:pPr>
      <w:r>
        <w:rPr>
          <w:rStyle w:val="CommentReference"/>
        </w:rPr>
        <w:annotationRef/>
      </w:r>
      <w:r>
        <w:rPr>
          <w:lang w:val="en-US"/>
        </w:rPr>
        <w:t>Since we agree L2 U2N Relay can cover First Relay, we understand the legacy wording is sufficient.</w:t>
      </w:r>
    </w:p>
  </w:comment>
  <w:comment w:id="167" w:author="Ericsson-Min" w:date="2025-04-28T08:53:00Z" w:initials="EM">
    <w:p w14:paraId="2DD54718" w14:textId="77777777" w:rsidR="00B522EF" w:rsidRDefault="00B522EF" w:rsidP="00542698">
      <w:pPr>
        <w:pStyle w:val="CommentText"/>
      </w:pPr>
      <w:r>
        <w:rPr>
          <w:rStyle w:val="CommentReference"/>
        </w:rPr>
        <w:annotationRef/>
      </w:r>
      <w:r>
        <w:rPr>
          <w:lang w:val="sv-SE"/>
        </w:rPr>
        <w:t>Agree with OPPO</w:t>
      </w:r>
    </w:p>
  </w:comment>
  <w:comment w:id="168" w:author="CATT" w:date="2025-04-29T16:25:00Z" w:initials="CATT">
    <w:p w14:paraId="633A9971" w14:textId="77777777" w:rsidR="00B522EF" w:rsidRDefault="00B522EF" w:rsidP="00497007">
      <w:pPr>
        <w:pStyle w:val="CommentText"/>
      </w:pPr>
      <w:r>
        <w:rPr>
          <w:rStyle w:val="CommentReference"/>
        </w:rPr>
        <w:annotationRef/>
      </w:r>
      <w:r>
        <w:rPr>
          <w:lang w:val="en-US"/>
        </w:rPr>
        <w:t>Please see our reply in 4.2.1</w:t>
      </w:r>
    </w:p>
  </w:comment>
  <w:comment w:id="169" w:author="Huawei -Jagdeep" w:date="2025-05-04T08:01:00Z" w:initials="JS">
    <w:p w14:paraId="7EE89499" w14:textId="6165C369" w:rsidR="00B522EF" w:rsidRDefault="00B522EF" w:rsidP="0008688B">
      <w:pPr>
        <w:pStyle w:val="CommentText"/>
      </w:pPr>
      <w:r>
        <w:rPr>
          <w:rStyle w:val="CommentReference"/>
        </w:rPr>
        <w:annotationRef/>
      </w:r>
      <w:r>
        <w:t>Since the mobility scenarios are already described in the legacy release text, it would be beneficial to clearly include the new scenarios as outlined here. Furthermore, the existing text does not fully cover all possible scenarios. While L2 U2N Relay can support all relay types</w:t>
      </w:r>
      <w:r w:rsidR="009C1CF3">
        <w:t xml:space="preserve"> and specifically First Relay </w:t>
      </w:r>
      <w:r>
        <w:t>, addressing multihop scenarios requires the introduction of the plural form—</w:t>
      </w:r>
      <w:r w:rsidRPr="009C1CF3">
        <w:rPr>
          <w:rStyle w:val="Strong"/>
          <w:color w:val="FF0000"/>
        </w:rPr>
        <w:t>L2 U2N Relay UEs</w:t>
      </w:r>
      <w:r w:rsidRPr="009C1CF3">
        <w:rPr>
          <w:color w:val="FF0000"/>
        </w:rPr>
        <w:t xml:space="preserve"> </w:t>
      </w:r>
      <w:r>
        <w:t xml:space="preserve">e.g ( </w:t>
      </w:r>
      <w:r w:rsidRPr="006D0C02">
        <w:t>path switch from a PCell to</w:t>
      </w:r>
      <w:r>
        <w:t xml:space="preserve"> </w:t>
      </w:r>
      <w:r w:rsidRPr="006D0C02">
        <w:t xml:space="preserve">target </w:t>
      </w:r>
      <w:r>
        <w:t xml:space="preserve">path </w:t>
      </w:r>
      <w:r w:rsidRPr="0008688B">
        <w:rPr>
          <w:color w:val="FF0000"/>
        </w:rPr>
        <w:t>via multiple L2 U2N Relay UEs</w:t>
      </w:r>
      <w:r>
        <w:t xml:space="preserve">) </w:t>
      </w:r>
    </w:p>
    <w:p w14:paraId="1CCAEEF4" w14:textId="77777777" w:rsidR="00B522EF" w:rsidRDefault="00B522EF" w:rsidP="0008688B">
      <w:pPr>
        <w:pStyle w:val="CommentText"/>
      </w:pPr>
    </w:p>
    <w:p w14:paraId="3B999B28" w14:textId="216F9CBA" w:rsidR="00B522EF" w:rsidRDefault="002762D6" w:rsidP="0008688B">
      <w:pPr>
        <w:pStyle w:val="CommentText"/>
      </w:pPr>
      <w:r w:rsidRPr="002762D6">
        <w:t xml:space="preserve">Hence it is suggested to keep the updates as it is for now unless there </w:t>
      </w:r>
      <w:r>
        <w:t xml:space="preserve">are </w:t>
      </w:r>
      <w:r w:rsidRPr="002762D6">
        <w:t>strong concerns on having this clarification here.</w:t>
      </w:r>
      <w:r w:rsidR="00B522EF">
        <w:t>.</w:t>
      </w:r>
    </w:p>
    <w:p w14:paraId="3F50E405" w14:textId="1D486F75" w:rsidR="00B522EF" w:rsidRDefault="00B522EF">
      <w:pPr>
        <w:pStyle w:val="CommentText"/>
      </w:pPr>
    </w:p>
  </w:comment>
  <w:comment w:id="238" w:author="CATT" w:date="2025-04-29T16:34:00Z" w:initials="CATT">
    <w:p w14:paraId="278F533B" w14:textId="77777777" w:rsidR="00B522EF" w:rsidRDefault="00B522EF" w:rsidP="00497007">
      <w:pPr>
        <w:pStyle w:val="CommentText"/>
      </w:pPr>
      <w:r>
        <w:rPr>
          <w:rStyle w:val="CommentReference"/>
        </w:rPr>
        <w:annotationRef/>
      </w:r>
      <w:r>
        <w:rPr>
          <w:lang w:val="en-US"/>
        </w:rPr>
        <w:t>As the terminology discussion, the intermediate relay UE includes first relay UE, I just wonder whether we just only add the later part(L2 Intermediate U2N Relay UE) is enough?</w:t>
      </w:r>
    </w:p>
  </w:comment>
  <w:comment w:id="239" w:author="Huawei -Jagdeep" w:date="2025-05-04T08:06:00Z" w:initials="JS">
    <w:p w14:paraId="531BE07E" w14:textId="0AD214E6" w:rsidR="00B522EF" w:rsidRDefault="00B522EF" w:rsidP="005D3CD0">
      <w:pPr>
        <w:pStyle w:val="CommentText"/>
      </w:pPr>
      <w:r>
        <w:rPr>
          <w:rStyle w:val="CommentReference"/>
        </w:rPr>
        <w:annotationRef/>
      </w:r>
      <w:r w:rsidR="005D3CD0">
        <w:t>Updated</w:t>
      </w:r>
    </w:p>
  </w:comment>
  <w:comment w:id="268" w:author="CATT" w:date="2025-04-29T16:49:00Z" w:initials="CATT">
    <w:p w14:paraId="52F7D245" w14:textId="77777777" w:rsidR="00B522EF" w:rsidRDefault="00B522EF" w:rsidP="00B8662B">
      <w:pPr>
        <w:pStyle w:val="CommentText"/>
      </w:pPr>
      <w:r>
        <w:rPr>
          <w:rStyle w:val="CommentReference"/>
        </w:rPr>
        <w:annotationRef/>
      </w:r>
      <w:r>
        <w:rPr>
          <w:lang w:val="en-US"/>
        </w:rPr>
        <w:t>Before the new added part, the wording is “acting as a L2 U2N Remote UE”, hence, this is different to what we changed before. Hence, I just wonder whether the legacy description is enough?</w:t>
      </w:r>
    </w:p>
  </w:comment>
  <w:comment w:id="269" w:author="Huawei -Jagdeep" w:date="2025-05-04T08:50:00Z" w:initials="JS">
    <w:p w14:paraId="1AFA5015" w14:textId="66946836" w:rsidR="00581730" w:rsidRDefault="00581730" w:rsidP="005D3CD0">
      <w:pPr>
        <w:pStyle w:val="CommentText"/>
      </w:pPr>
      <w:r>
        <w:rPr>
          <w:rStyle w:val="CommentReference"/>
        </w:rPr>
        <w:annotationRef/>
      </w:r>
      <w:r w:rsidR="005D3CD0">
        <w:t>Updated</w:t>
      </w:r>
    </w:p>
  </w:comment>
  <w:comment w:id="296" w:author="CATT" w:date="2025-04-29T16:52:00Z" w:initials="CATT">
    <w:p w14:paraId="1050168D" w14:textId="77777777" w:rsidR="00B522EF" w:rsidRDefault="00B522EF" w:rsidP="00B8662B">
      <w:pPr>
        <w:pStyle w:val="CommentText"/>
      </w:pPr>
      <w:r>
        <w:rPr>
          <w:rStyle w:val="CommentReference"/>
        </w:rPr>
        <w:annotationRef/>
      </w:r>
      <w:r>
        <w:t>Before the new added part, the wording is “acting as a L2 U2N Remote UE”, hence, this is different to what we changed before. Hence, I just wonder whether the legacy description is enough?</w:t>
      </w:r>
    </w:p>
  </w:comment>
  <w:comment w:id="297" w:author="Huawei -Jagdeep" w:date="2025-05-04T08:57:00Z" w:initials="JS">
    <w:p w14:paraId="1A688616" w14:textId="68648FFB" w:rsidR="00154B67" w:rsidRDefault="00CB444E" w:rsidP="005D3CD0">
      <w:pPr>
        <w:pStyle w:val="CommentText"/>
      </w:pPr>
      <w:r>
        <w:rPr>
          <w:rStyle w:val="CommentReference"/>
        </w:rPr>
        <w:annotationRef/>
      </w:r>
      <w:r w:rsidR="005D3CD0">
        <w:t>Updated</w:t>
      </w:r>
    </w:p>
  </w:comment>
  <w:comment w:id="325" w:author="Qualcomm-Jianhua" w:date="2025-05-02T14:58:00Z" w:initials="QC">
    <w:p w14:paraId="42DF7893" w14:textId="77777777" w:rsidR="00B522EF" w:rsidRDefault="00B522EF" w:rsidP="00336432">
      <w:pPr>
        <w:pStyle w:val="CommentText"/>
      </w:pPr>
      <w:r>
        <w:rPr>
          <w:rStyle w:val="CommentReference"/>
        </w:rPr>
        <w:annotationRef/>
      </w:r>
      <w:r>
        <w:t>the intermediate relay UE acts as a remote UE, so Remote UE is enough</w:t>
      </w:r>
    </w:p>
  </w:comment>
  <w:comment w:id="326" w:author="Huawei -Jagdeep" w:date="2025-05-04T08:59:00Z" w:initials="JS">
    <w:p w14:paraId="2237813D" w14:textId="20F8ADC9" w:rsidR="00154B67" w:rsidRDefault="00154B67" w:rsidP="00E52D90">
      <w:pPr>
        <w:pStyle w:val="CommentText"/>
      </w:pPr>
      <w:r>
        <w:rPr>
          <w:rStyle w:val="CommentReference"/>
        </w:rPr>
        <w:annotationRef/>
      </w:r>
      <w:r w:rsidR="004148CD">
        <w:t>Updated</w:t>
      </w:r>
    </w:p>
  </w:comment>
  <w:comment w:id="348" w:author="Ericsson-Min" w:date="2025-04-28T10:35:00Z" w:initials="EM">
    <w:p w14:paraId="1ED5ACB0" w14:textId="47CD571A" w:rsidR="00B522EF" w:rsidRDefault="00B522EF" w:rsidP="007D5E47">
      <w:pPr>
        <w:pStyle w:val="CommentText"/>
      </w:pPr>
      <w:r>
        <w:rPr>
          <w:rStyle w:val="CommentReference"/>
        </w:rPr>
        <w:annotationRef/>
      </w:r>
      <w:r>
        <w:rPr>
          <w:lang w:val="sv-SE"/>
        </w:rPr>
        <w:t>It is enough to say ”child UE”</w:t>
      </w:r>
    </w:p>
  </w:comment>
  <w:comment w:id="530" w:author="CATT" w:date="2025-04-30T09:57:00Z" w:initials="CATT">
    <w:p w14:paraId="2C25655F" w14:textId="77777777" w:rsidR="00B522EF" w:rsidRDefault="00B522EF" w:rsidP="0025798A">
      <w:pPr>
        <w:pStyle w:val="CommentText"/>
      </w:pPr>
      <w:r>
        <w:rPr>
          <w:rStyle w:val="CommentReference"/>
        </w:rPr>
        <w:annotationRef/>
      </w:r>
      <w:r>
        <w:rPr>
          <w:lang w:val="en-US"/>
        </w:rPr>
        <w:t>This part is overlap with service continuity part, suggest changing to “or Child UE” which is more concise.</w:t>
      </w:r>
    </w:p>
  </w:comment>
  <w:comment w:id="624" w:author="OPPO" w:date="2025-04-27T10:32:00Z" w:initials="OPPO">
    <w:p w14:paraId="5E9EB89C" w14:textId="28A02765" w:rsidR="00B522EF" w:rsidRDefault="00B522EF" w:rsidP="00050F58">
      <w:pPr>
        <w:pStyle w:val="CommentText"/>
      </w:pPr>
      <w:r>
        <w:rPr>
          <w:rStyle w:val="CommentReference"/>
        </w:rPr>
        <w:annotationRef/>
      </w:r>
      <w:r>
        <w:rPr>
          <w:lang w:val="en-US"/>
        </w:rPr>
        <w:t>For the upstream PC5 link, since there are 2 PC5 links for the first and intermediate relay</w:t>
      </w:r>
    </w:p>
  </w:comment>
  <w:comment w:id="625" w:author="CATT" w:date="2025-04-30T10:29:00Z" w:initials="CATT">
    <w:p w14:paraId="038C092E" w14:textId="77777777" w:rsidR="00B522EF" w:rsidRDefault="00B522EF" w:rsidP="003970C3">
      <w:pPr>
        <w:pStyle w:val="CommentText"/>
      </w:pPr>
      <w:r>
        <w:rPr>
          <w:rStyle w:val="CommentReference"/>
        </w:rPr>
        <w:annotationRef/>
      </w:r>
      <w:r>
        <w:rPr>
          <w:lang w:val="en-US"/>
        </w:rPr>
        <w:t>Same view as OPPO.</w:t>
      </w:r>
    </w:p>
  </w:comment>
  <w:comment w:id="626" w:author="Huawei -Jagdeep" w:date="2025-05-04T09:08:00Z" w:initials="JS">
    <w:p w14:paraId="705C1CB0" w14:textId="032E0F43" w:rsidR="00154B67" w:rsidRDefault="00154B67">
      <w:pPr>
        <w:pStyle w:val="CommentText"/>
      </w:pPr>
      <w:r>
        <w:rPr>
          <w:rStyle w:val="CommentReference"/>
        </w:rPr>
        <w:annotationRef/>
      </w:r>
      <w:r w:rsidR="005E0EBA">
        <w:t xml:space="preserve">Updated. </w:t>
      </w:r>
    </w:p>
  </w:comment>
  <w:comment w:id="645" w:author="Sharp (Chongming)" w:date="2025-04-29T09:30:00Z" w:initials="Sharp01">
    <w:p w14:paraId="6B03E6B5" w14:textId="18FE4717" w:rsidR="00B522EF" w:rsidRDefault="00B522EF">
      <w:pPr>
        <w:pStyle w:val="CommentText"/>
        <w:rPr>
          <w:rFonts w:eastAsia="DengXian"/>
        </w:rPr>
      </w:pPr>
      <w:r>
        <w:rPr>
          <w:rStyle w:val="CommentReference"/>
        </w:rPr>
        <w:annotationRef/>
      </w:r>
      <w:r>
        <w:rPr>
          <w:rFonts w:eastAsia="DengXian"/>
        </w:rPr>
        <w:t>According to the LS from SA2, the authorization for intermediate relay UE and last relay UE in multi hop could be separated.</w:t>
      </w:r>
    </w:p>
    <w:p w14:paraId="29068AC0" w14:textId="630A6465" w:rsidR="00B522EF" w:rsidRPr="00EA4057" w:rsidRDefault="00B522EF">
      <w:pPr>
        <w:pStyle w:val="CommentText"/>
      </w:pPr>
      <w:proofErr w:type="gramStart"/>
      <w:r>
        <w:rPr>
          <w:rFonts w:eastAsia="DengXian"/>
        </w:rPr>
        <w:t>An</w:t>
      </w:r>
      <w:proofErr w:type="gramEnd"/>
      <w:r>
        <w:rPr>
          <w:rFonts w:eastAsia="DengXian"/>
        </w:rPr>
        <w:t xml:space="preserve"> UE capable of L2 intermediate U2N Relay UE could not be always capable of L2 last Relay UE, which means if a cell is selected, the UE could not be a relay UE any more. Is that the intention here?</w:t>
      </w:r>
    </w:p>
  </w:comment>
  <w:comment w:id="646" w:author="Huawei -Jagdeep" w:date="2025-05-04T09:12:00Z" w:initials="JS">
    <w:p w14:paraId="7CB28722" w14:textId="6AE6ACE0" w:rsidR="00082465" w:rsidRDefault="00082465">
      <w:pPr>
        <w:pStyle w:val="CommentText"/>
      </w:pPr>
      <w:r>
        <w:rPr>
          <w:rStyle w:val="CommentReference"/>
        </w:rPr>
        <w:annotationRef/>
      </w:r>
      <w:r w:rsidR="008E7FBF">
        <w:t xml:space="preserve">The intention is that the L2 U2N Remote UE, the L2 First U2N Relay UE, and the L2 Intermediate U2N Relay UE are each capable of performing cell selection or relay selection, as both the L2 First U2N Relay UE and the L2 Intermediate U2N Relay UE access the network </w:t>
      </w:r>
      <w:r w:rsidR="008E7FBF">
        <w:t xml:space="preserve">as </w:t>
      </w:r>
      <w:r w:rsidR="008E7FBF">
        <w:t>a Remote UE.</w:t>
      </w:r>
    </w:p>
  </w:comment>
  <w:comment w:id="649" w:author="Sharp (Chongming)" w:date="2025-04-29T09:35:00Z" w:initials="Sharp01">
    <w:p w14:paraId="20BA6669" w14:textId="21D8EAF0" w:rsidR="00B522EF" w:rsidRDefault="00B522EF">
      <w:pPr>
        <w:pStyle w:val="CommentText"/>
        <w:rPr>
          <w:rFonts w:eastAsia="DengXian"/>
        </w:rPr>
      </w:pPr>
      <w:r>
        <w:rPr>
          <w:rStyle w:val="CommentReference"/>
        </w:rPr>
        <w:annotationRef/>
      </w:r>
      <w:r>
        <w:rPr>
          <w:rFonts w:eastAsia="DengXian" w:hint="eastAsia"/>
        </w:rPr>
        <w:t>I</w:t>
      </w:r>
      <w:r>
        <w:rPr>
          <w:rFonts w:eastAsia="DengXian"/>
        </w:rPr>
        <w:t>n single hop, the last relay UE could only perform cell selection.</w:t>
      </w:r>
    </w:p>
    <w:p w14:paraId="19B9CFF5" w14:textId="70247D10" w:rsidR="00B522EF" w:rsidRPr="00EA4057" w:rsidRDefault="00B522EF">
      <w:pPr>
        <w:pStyle w:val="CommentText"/>
        <w:rPr>
          <w:rFonts w:eastAsia="DengXian"/>
        </w:rPr>
      </w:pPr>
      <w:r>
        <w:rPr>
          <w:rFonts w:eastAsia="DengXian"/>
        </w:rPr>
        <w:t>However, in multiple hop, if the last relay UE is also capable of L2 intermediate U2N Relay UE, why relay selection is not allowed?</w:t>
      </w:r>
    </w:p>
  </w:comment>
  <w:comment w:id="650" w:author="Huawei -Jagdeep" w:date="2025-05-04T09:24:00Z" w:initials="JS">
    <w:p w14:paraId="1745612F" w14:textId="77777777" w:rsidR="00FB38C1" w:rsidRDefault="00FB38C1">
      <w:pPr>
        <w:pStyle w:val="CommentText"/>
      </w:pPr>
      <w:r>
        <w:rPr>
          <w:rStyle w:val="CommentReference"/>
        </w:rPr>
        <w:annotationRef/>
      </w:r>
      <w:r w:rsidR="00C64906">
        <w:t xml:space="preserve">If the Last Relay UE moves out of cell coverage and transitions to the role of an Intermediate Relay UE, it </w:t>
      </w:r>
      <w:r w:rsidR="00C64906" w:rsidRPr="00C64906">
        <w:rPr>
          <w:rStyle w:val="Strong"/>
          <w:b w:val="0"/>
        </w:rPr>
        <w:t>shall be permitted</w:t>
      </w:r>
      <w:r w:rsidR="00C64906">
        <w:t xml:space="preserve"> to perform relay selection.</w:t>
      </w:r>
    </w:p>
    <w:p w14:paraId="1D2562CA" w14:textId="60F80F12" w:rsidR="001903A1" w:rsidRDefault="001903A1">
      <w:pPr>
        <w:pStyle w:val="CommentText"/>
      </w:pPr>
      <w:r>
        <w:t>Assumption is that both the roles cannot be performed at the same time.</w:t>
      </w:r>
    </w:p>
  </w:comment>
  <w:comment w:id="653" w:author="Sharp (Chongming)" w:date="2025-04-29T09:45:00Z" w:initials="Sharp01">
    <w:p w14:paraId="1A9F87FC" w14:textId="29CC9402" w:rsidR="00B522EF" w:rsidRDefault="00B522EF">
      <w:pPr>
        <w:pStyle w:val="CommentText"/>
      </w:pPr>
      <w:r>
        <w:rPr>
          <w:rStyle w:val="CommentReference"/>
        </w:rPr>
        <w:annotationRef/>
      </w:r>
      <w:r>
        <w:rPr>
          <w:rFonts w:eastAsia="DengXian" w:hint="eastAsia"/>
        </w:rPr>
        <w:t>I</w:t>
      </w:r>
      <w:r>
        <w:rPr>
          <w:rFonts w:eastAsia="DengXian"/>
        </w:rPr>
        <w:t xml:space="preserve"> think for a UE capable of only intermediate relay, if both a suitable </w:t>
      </w:r>
      <w:r w:rsidRPr="00D839FF">
        <w:t>cell and a suitable relay are available</w:t>
      </w:r>
      <w:r>
        <w:t>, the relay should be prioritized than the cell.</w:t>
      </w:r>
    </w:p>
  </w:comment>
  <w:comment w:id="654" w:author="Huawei -Jagdeep" w:date="2025-05-04T18:37:00Z" w:initials="JS">
    <w:p w14:paraId="07D84997" w14:textId="77777777" w:rsidR="005C0DF9" w:rsidRPr="005C0DF9" w:rsidRDefault="00A37E5D" w:rsidP="005C0DF9">
      <w:pPr>
        <w:overflowPunct/>
        <w:autoSpaceDE/>
        <w:autoSpaceDN/>
        <w:adjustRightInd/>
        <w:spacing w:before="100" w:beforeAutospacing="1" w:after="100" w:afterAutospacing="1"/>
        <w:textAlignment w:val="auto"/>
        <w:rPr>
          <w:sz w:val="24"/>
          <w:szCs w:val="24"/>
          <w:lang w:eastAsia="en-GB"/>
        </w:rPr>
      </w:pPr>
      <w:r>
        <w:rPr>
          <w:rStyle w:val="CommentReference"/>
        </w:rPr>
        <w:annotationRef/>
      </w:r>
      <w:r w:rsidR="005C0DF9" w:rsidRPr="005C0DF9">
        <w:rPr>
          <w:sz w:val="24"/>
          <w:szCs w:val="24"/>
          <w:lang w:eastAsia="en-GB"/>
        </w:rPr>
        <w:t>Since the Intermediate Relay UE also operates as a Remote UE, the same behavior defined for legacy Remote UEs—namely, the ability to select a suitable cell or a suitable relay based on implementation—</w:t>
      </w:r>
      <w:r w:rsidR="005C0DF9" w:rsidRPr="005E0EBA">
        <w:rPr>
          <w:bCs/>
          <w:sz w:val="24"/>
          <w:szCs w:val="24"/>
          <w:lang w:eastAsia="en-GB"/>
        </w:rPr>
        <w:t>shall also apply</w:t>
      </w:r>
      <w:r w:rsidR="005C0DF9" w:rsidRPr="005C0DF9">
        <w:rPr>
          <w:sz w:val="24"/>
          <w:szCs w:val="24"/>
          <w:lang w:eastAsia="en-GB"/>
        </w:rPr>
        <w:t xml:space="preserve"> to the Intermediate Relay UE.</w:t>
      </w:r>
    </w:p>
    <w:p w14:paraId="7BF1F933" w14:textId="6FC586FB" w:rsidR="00A37E5D" w:rsidRDefault="00A37E5D">
      <w:pPr>
        <w:pStyle w:val="CommentText"/>
      </w:pPr>
    </w:p>
  </w:comment>
  <w:comment w:id="708" w:author="Ericsson-Min" w:date="2025-04-28T10:43:00Z" w:initials="EM">
    <w:p w14:paraId="5A254DF1" w14:textId="77777777" w:rsidR="00B522EF" w:rsidRDefault="00B522EF" w:rsidP="00C67847">
      <w:pPr>
        <w:pStyle w:val="CommentText"/>
      </w:pPr>
      <w:r>
        <w:rPr>
          <w:rStyle w:val="CommentReference"/>
        </w:rPr>
        <w:annotationRef/>
      </w:r>
      <w:r>
        <w:rPr>
          <w:lang w:val="sv-SE"/>
        </w:rPr>
        <w:t>This is only applicable to single hop relay for the moment, for multi-hop relay, it is only L2 remote UE for the moment agreed, (no L3 relay)</w:t>
      </w:r>
    </w:p>
  </w:comment>
  <w:comment w:id="709" w:author="Huawei -Jagdeep" w:date="2025-05-04T18:46:00Z" w:initials="JS">
    <w:p w14:paraId="5856CEDE" w14:textId="5987370F" w:rsidR="005C0DF9" w:rsidRDefault="005C0DF9">
      <w:pPr>
        <w:pStyle w:val="CommentText"/>
      </w:pPr>
      <w:r>
        <w:rPr>
          <w:rStyle w:val="CommentReference"/>
        </w:rPr>
        <w:annotationRef/>
      </w:r>
      <w:r>
        <w:t>Updated to limit it to L2 child UEs</w:t>
      </w:r>
    </w:p>
  </w:comment>
  <w:comment w:id="1124" w:author="Ericsson-Min" w:date="2025-04-28T10:47:00Z" w:initials="EM">
    <w:p w14:paraId="5276D328" w14:textId="77777777" w:rsidR="00B522EF" w:rsidRDefault="00B522EF" w:rsidP="005F6C74">
      <w:pPr>
        <w:pStyle w:val="CommentText"/>
      </w:pPr>
      <w:r>
        <w:rPr>
          <w:rStyle w:val="CommentReference"/>
        </w:rPr>
        <w:annotationRef/>
      </w:r>
      <w:r>
        <w:rPr>
          <w:lang w:val="sv-SE"/>
        </w:rPr>
        <w:t>In abbreviation, this term already covers both single hop and multi-hop</w:t>
      </w:r>
    </w:p>
  </w:comment>
  <w:comment w:id="1125" w:author="Huawei -Jagdeep" w:date="2025-05-04T18:47:00Z" w:initials="JS">
    <w:p w14:paraId="12AF7F6C" w14:textId="61FDEE51" w:rsidR="005C0DF9" w:rsidRDefault="005C0DF9" w:rsidP="00A91027">
      <w:pPr>
        <w:pStyle w:val="CommentText"/>
      </w:pPr>
      <w:r>
        <w:rPr>
          <w:rStyle w:val="CommentReference"/>
        </w:rPr>
        <w:annotationRef/>
      </w:r>
      <w:r w:rsidR="00F44C8F">
        <w:t xml:space="preserve">The definition of a single-hop U2N Relay UE has been extended to encompass all types of relay UEs used in multihop scenarios. Therefore, </w:t>
      </w:r>
      <w:r w:rsidR="005E0EBA">
        <w:t xml:space="preserve">in my understanding </w:t>
      </w:r>
      <w:r w:rsidR="00F44C8F">
        <w:t xml:space="preserve">if a requirement applies to all types of relay UEs, the term </w:t>
      </w:r>
      <w:r w:rsidR="00F44C8F">
        <w:rPr>
          <w:rStyle w:val="Strong"/>
        </w:rPr>
        <w:t>U2N Relay UE</w:t>
      </w:r>
      <w:r w:rsidR="00F44C8F">
        <w:t xml:space="preserve"> can be reused to collectively refer to them</w:t>
      </w:r>
      <w:r w:rsidR="0092393F">
        <w:t xml:space="preserve"> without any further qualification</w:t>
      </w:r>
      <w:r w:rsidR="001B3C80">
        <w:t>/changes</w:t>
      </w:r>
      <w:r w:rsidR="00F44C8F">
        <w:t xml:space="preserve">. However, if a requirement is specific to a particular type of multihop relay UE, it should be explicitly stated in the corresponding procedural text. For example, in this case, the requirement applies only to the </w:t>
      </w:r>
      <w:r w:rsidR="00F44C8F">
        <w:rPr>
          <w:rStyle w:val="Strong"/>
        </w:rPr>
        <w:t>Last Relay UE</w:t>
      </w:r>
      <w:r w:rsidR="00F44C8F">
        <w:t>.</w:t>
      </w:r>
    </w:p>
    <w:p w14:paraId="3AC0144D" w14:textId="77777777" w:rsidR="001B3C80" w:rsidRDefault="001B3C80" w:rsidP="00A91027">
      <w:pPr>
        <w:pStyle w:val="CommentText"/>
      </w:pPr>
    </w:p>
    <w:p w14:paraId="6E010A5B" w14:textId="77777777" w:rsidR="005E0EBA" w:rsidRDefault="005E0EBA" w:rsidP="005E0EBA">
      <w:pPr>
        <w:pStyle w:val="CommentText"/>
      </w:pPr>
    </w:p>
    <w:p w14:paraId="3358254C" w14:textId="38F732FB" w:rsidR="001B3C80" w:rsidRDefault="005E0EBA" w:rsidP="005E0EBA">
      <w:pPr>
        <w:pStyle w:val="CommentText"/>
      </w:pPr>
      <w:r>
        <w:t>Hence it is suggested to keep the updates as it is for now unless there are strong concerns on having this clarification here.</w:t>
      </w:r>
    </w:p>
  </w:comment>
  <w:comment w:id="1134" w:author="Ericsson-Min" w:date="2025-04-28T10:55:00Z" w:initials="EM">
    <w:p w14:paraId="06239640" w14:textId="77777777" w:rsidR="00B522EF" w:rsidRDefault="00B522EF" w:rsidP="002B0199">
      <w:pPr>
        <w:pStyle w:val="CommentText"/>
      </w:pPr>
      <w:r>
        <w:rPr>
          <w:rStyle w:val="CommentReference"/>
        </w:rPr>
        <w:annotationRef/>
      </w:r>
      <w:r>
        <w:rPr>
          <w:lang w:val="sv-SE"/>
        </w:rPr>
        <w:t>This may also depend on whether separate UE capabilities for different relay UE roles</w:t>
      </w:r>
    </w:p>
  </w:comment>
  <w:comment w:id="1135" w:author="Huawei -Jagdeep" w:date="2025-05-04T19:13:00Z" w:initials="JS">
    <w:p w14:paraId="2FC5815C" w14:textId="6860EDEA" w:rsidR="00F44C8F" w:rsidRDefault="00F44C8F">
      <w:pPr>
        <w:pStyle w:val="CommentText"/>
      </w:pPr>
      <w:r>
        <w:rPr>
          <w:rStyle w:val="CommentReference"/>
        </w:rPr>
        <w:annotationRef/>
      </w:r>
      <w:r w:rsidR="00BB087A">
        <w:t>I suppose this will focus more on the roles that the UE plays in multihop communication rather than its capabilities, but we can certainly discuss it further</w:t>
      </w:r>
    </w:p>
  </w:comment>
  <w:comment w:id="1131" w:author="OPPO" w:date="2025-04-27T10:43:00Z" w:initials="OPPO">
    <w:p w14:paraId="752105F4" w14:textId="6CA8C068" w:rsidR="00B522EF" w:rsidRDefault="00B522EF" w:rsidP="00F46BAF">
      <w:pPr>
        <w:pStyle w:val="CommentText"/>
      </w:pPr>
      <w:r>
        <w:rPr>
          <w:rStyle w:val="CommentReference"/>
        </w:rPr>
        <w:annotationRef/>
      </w:r>
      <w:r>
        <w:rPr>
          <w:lang w:val="en-US"/>
        </w:rPr>
        <w:t>Last U2N Relay should be included in this bullet rather than the above one since it is multi-hop U2N Relay which should follow the indicator for MH case?</w:t>
      </w:r>
    </w:p>
  </w:comment>
  <w:comment w:id="1132" w:author="Huawei -Jagdeep" w:date="2025-05-04T19:15:00Z" w:initials="JS">
    <w:p w14:paraId="081D1B25" w14:textId="5DDD5AF9" w:rsidR="00F44C8F" w:rsidRDefault="00F44C8F">
      <w:pPr>
        <w:pStyle w:val="CommentText"/>
      </w:pPr>
      <w:r>
        <w:rPr>
          <w:rStyle w:val="CommentReference"/>
        </w:rPr>
        <w:annotationRef/>
      </w:r>
      <w:r w:rsidR="001B3C80">
        <w:t xml:space="preserve">The last relay UE in the above bullet is needed for </w:t>
      </w:r>
      <w:r w:rsidR="00A15279">
        <w:t xml:space="preserve">requesting the </w:t>
      </w:r>
      <w:r w:rsidR="001B3C80">
        <w:t xml:space="preserve">discovery </w:t>
      </w:r>
      <w:r w:rsidR="00A15279">
        <w:t xml:space="preserve">transmission  </w:t>
      </w:r>
      <w:r w:rsidR="001B3C80">
        <w:t>resources for Model A.</w:t>
      </w:r>
    </w:p>
    <w:p w14:paraId="0D949723" w14:textId="77777777" w:rsidR="001B3C80" w:rsidRPr="00F44C8F" w:rsidRDefault="001B3C80">
      <w:pPr>
        <w:pStyle w:val="CommentText"/>
      </w:pPr>
    </w:p>
    <w:p w14:paraId="204A56F7" w14:textId="7B6C6BFD" w:rsidR="00F44C8F" w:rsidRDefault="00F44C8F">
      <w:pPr>
        <w:pStyle w:val="CommentText"/>
      </w:pPr>
      <w:r w:rsidRPr="00D839FF">
        <w:rPr>
          <w:i/>
        </w:rPr>
        <w:t>SL-RelayUE-Config</w:t>
      </w:r>
      <w:r>
        <w:rPr>
          <w:i/>
        </w:rPr>
        <w:t>MH</w:t>
      </w:r>
      <w:r w:rsidRPr="00D839FF">
        <w:rPr>
          <w:i/>
        </w:rPr>
        <w:t xml:space="preserve"> </w:t>
      </w:r>
      <w:r w:rsidR="001B3C80">
        <w:rPr>
          <w:i/>
        </w:rPr>
        <w:t xml:space="preserve"> </w:t>
      </w:r>
      <w:r w:rsidR="001B3C80">
        <w:t>currently s</w:t>
      </w:r>
      <w:r w:rsidRPr="00D839FF">
        <w:t xml:space="preserve">pecifies the threshold configuration information for NR sidelink </w:t>
      </w:r>
      <w:r>
        <w:t>Intermediate U2N</w:t>
      </w:r>
      <w:r w:rsidRPr="00D839FF">
        <w:t xml:space="preserve"> Relay UE</w:t>
      </w:r>
      <w:r>
        <w:t xml:space="preserve"> or First U2N</w:t>
      </w:r>
      <w:r w:rsidRPr="00D839FF">
        <w:t xml:space="preserve"> Relay UE</w:t>
      </w:r>
      <w:r>
        <w:t xml:space="preserve"> for </w:t>
      </w:r>
      <w:r w:rsidR="00DF0530">
        <w:t>forwarding</w:t>
      </w:r>
      <w:r>
        <w:t xml:space="preserve"> the </w:t>
      </w:r>
      <w:r w:rsidR="00DF0530">
        <w:t xml:space="preserve">Model B </w:t>
      </w:r>
      <w:r>
        <w:t>Solicitation Request Message</w:t>
      </w:r>
      <w:r w:rsidR="001B3C80">
        <w:t xml:space="preserve"> from the </w:t>
      </w:r>
      <w:r w:rsidR="00DF0530">
        <w:t>child UE upstream if the threshold conditions are met</w:t>
      </w:r>
      <w:r>
        <w:t>.</w:t>
      </w:r>
    </w:p>
    <w:p w14:paraId="56E6FA18" w14:textId="71C5F2AA" w:rsidR="00F44C8F" w:rsidRDefault="004148CD" w:rsidP="00E44A0E">
      <w:pPr>
        <w:pStyle w:val="CommentText"/>
      </w:pPr>
      <w:r>
        <w:t xml:space="preserve">Since </w:t>
      </w:r>
      <w:r w:rsidR="00F44C8F">
        <w:t>we have not yet agreed whether the same th</w:t>
      </w:r>
      <w:r w:rsidR="00DF0530">
        <w:t>r</w:t>
      </w:r>
      <w:r w:rsidR="00F44C8F">
        <w:t>eshold</w:t>
      </w:r>
      <w:r w:rsidR="001B3C80">
        <w:t xml:space="preserve"> will be applied by the last relay UE to</w:t>
      </w:r>
      <w:r w:rsidR="00DF0530">
        <w:t xml:space="preserve"> decide whether to</w:t>
      </w:r>
      <w:r w:rsidR="001B3C80">
        <w:t xml:space="preserve"> respond to th</w:t>
      </w:r>
      <w:r w:rsidR="00DF0530">
        <w:t>e</w:t>
      </w:r>
      <w:r w:rsidR="001B3C80">
        <w:t xml:space="preserve"> Solicitation Request </w:t>
      </w:r>
      <w:r w:rsidR="00080DFC">
        <w:t>mes</w:t>
      </w:r>
      <w:r w:rsidR="00DF0530">
        <w:t xml:space="preserve">sage hence Last Relay UE is not mentioned here. </w:t>
      </w:r>
    </w:p>
    <w:p w14:paraId="53CAA130" w14:textId="1F968056" w:rsidR="00DF0530" w:rsidRDefault="00DF0530">
      <w:pPr>
        <w:pStyle w:val="CommentText"/>
      </w:pPr>
    </w:p>
    <w:p w14:paraId="6BC62B2C" w14:textId="77777777" w:rsidR="00DF0530" w:rsidRDefault="00DF0530">
      <w:pPr>
        <w:pStyle w:val="CommentText"/>
      </w:pPr>
    </w:p>
    <w:p w14:paraId="29BD2A92" w14:textId="77777777" w:rsidR="00DF0530" w:rsidRDefault="00DF0530">
      <w:pPr>
        <w:pStyle w:val="CommentText"/>
      </w:pPr>
    </w:p>
    <w:p w14:paraId="5CC97ACD" w14:textId="761549CD" w:rsidR="00DF0530" w:rsidRDefault="00DF0530">
      <w:pPr>
        <w:pStyle w:val="CommentText"/>
      </w:pPr>
    </w:p>
  </w:comment>
  <w:comment w:id="1144" w:author="OPPO" w:date="2025-04-27T10:45:00Z" w:initials="OPPO">
    <w:p w14:paraId="112CEF3A" w14:textId="5DB48886" w:rsidR="00B522EF" w:rsidRDefault="00B522EF" w:rsidP="00F46BAF">
      <w:pPr>
        <w:pStyle w:val="CommentText"/>
      </w:pPr>
      <w:r>
        <w:rPr>
          <w:rStyle w:val="CommentReference"/>
        </w:rPr>
        <w:annotationRef/>
      </w:r>
      <w:r>
        <w:rPr>
          <w:lang w:val="en-US"/>
        </w:rPr>
        <w:t>The MH-case for first relay and intermediate relay and last relay is missing here?</w:t>
      </w:r>
    </w:p>
  </w:comment>
  <w:comment w:id="1145" w:author="Huawei -Jagdeep" w:date="2025-05-04T20:44:00Z" w:initials="JS">
    <w:p w14:paraId="78A37710" w14:textId="671C5A37" w:rsidR="008137A8" w:rsidRDefault="008137A8">
      <w:pPr>
        <w:pStyle w:val="CommentText"/>
      </w:pPr>
      <w:r>
        <w:rPr>
          <w:rStyle w:val="CommentReference"/>
        </w:rPr>
        <w:annotationRef/>
      </w:r>
      <w:r>
        <w:t xml:space="preserve">Case for intermediate and first relay UE added here. For not including the last relay UE please see the response to previous comment. </w:t>
      </w:r>
    </w:p>
  </w:comment>
  <w:comment w:id="1306" w:author="OPPO" w:date="2025-04-27T10:51:00Z" w:initials="OPPO">
    <w:p w14:paraId="0B9D2B50" w14:textId="77777777" w:rsidR="00B522EF" w:rsidRDefault="00B522EF" w:rsidP="00C23AF5">
      <w:pPr>
        <w:pStyle w:val="CommentText"/>
      </w:pPr>
      <w:r>
        <w:rPr>
          <w:rStyle w:val="CommentReference"/>
        </w:rPr>
        <w:annotationRef/>
      </w:r>
      <w:r>
        <w:rPr>
          <w:lang w:val="en-US"/>
        </w:rPr>
        <w:t>Here the Child UE is already covered by legacy wording U2N Remote UE which can includes both directly connected remote UE and indirectly connected remote UE.</w:t>
      </w:r>
    </w:p>
  </w:comment>
  <w:comment w:id="1307" w:author="Huawei -Jagdeep" w:date="2025-05-05T15:46:00Z" w:initials="JS">
    <w:p w14:paraId="4274B2D6" w14:textId="61BAEF26" w:rsidR="004148CD" w:rsidRDefault="004148CD">
      <w:pPr>
        <w:pStyle w:val="CommentText"/>
      </w:pPr>
      <w:r>
        <w:rPr>
          <w:rStyle w:val="CommentReference"/>
        </w:rPr>
        <w:annotationRef/>
      </w:r>
      <w:r>
        <w:t>Updated</w:t>
      </w:r>
    </w:p>
  </w:comment>
  <w:comment w:id="1356" w:author="OPPO" w:date="2025-04-27T10:55:00Z" w:initials="OPPO">
    <w:p w14:paraId="50CAA0DF" w14:textId="77777777" w:rsidR="00B522EF" w:rsidRDefault="00B522EF" w:rsidP="00C23AF5">
      <w:pPr>
        <w:pStyle w:val="CommentText"/>
      </w:pPr>
      <w:r>
        <w:rPr>
          <w:rStyle w:val="CommentReference"/>
        </w:rPr>
        <w:annotationRef/>
      </w:r>
      <w:r>
        <w:rPr>
          <w:lang w:val="en-US"/>
        </w:rPr>
        <w:t>Just the Child UE but all the directly and indirectly  connected remote UEs</w:t>
      </w:r>
    </w:p>
  </w:comment>
  <w:comment w:id="1357" w:author="Huawei -Jagdeep" w:date="2025-05-04T20:58:00Z" w:initials="JS">
    <w:p w14:paraId="557BBC0B" w14:textId="6EAA0076" w:rsidR="00F7098D" w:rsidRDefault="00F7098D">
      <w:pPr>
        <w:pStyle w:val="CommentText"/>
      </w:pPr>
      <w:r>
        <w:rPr>
          <w:rStyle w:val="CommentReference"/>
        </w:rPr>
        <w:annotationRef/>
      </w:r>
      <w:r w:rsidR="005579A3">
        <w:t>Updated</w:t>
      </w:r>
    </w:p>
  </w:comment>
  <w:comment w:id="1360" w:author="Ericsson-Min" w:date="2025-04-28T10:57:00Z" w:initials="EM">
    <w:p w14:paraId="4E3B945D" w14:textId="77777777" w:rsidR="00B522EF" w:rsidRDefault="00B522EF" w:rsidP="00F141E7">
      <w:pPr>
        <w:pStyle w:val="CommentText"/>
      </w:pPr>
      <w:r>
        <w:rPr>
          <w:rStyle w:val="CommentReference"/>
        </w:rPr>
        <w:annotationRef/>
      </w:r>
      <w:r>
        <w:rPr>
          <w:lang w:val="sv-SE"/>
        </w:rPr>
        <w:t>Typo?</w:t>
      </w:r>
    </w:p>
  </w:comment>
  <w:comment w:id="1361" w:author="Huawei -Jagdeep" w:date="2025-05-04T20:51:00Z" w:initials="JS">
    <w:p w14:paraId="2B722993" w14:textId="01A4000B" w:rsidR="00F7098D" w:rsidRDefault="00F7098D">
      <w:pPr>
        <w:pStyle w:val="CommentText"/>
      </w:pPr>
      <w:r>
        <w:rPr>
          <w:rStyle w:val="CommentReference"/>
        </w:rPr>
        <w:annotationRef/>
      </w:r>
      <w:r>
        <w:t>corrected</w:t>
      </w:r>
    </w:p>
  </w:comment>
  <w:comment w:id="1392" w:author="OPPO" w:date="2025-04-27T11:20:00Z" w:initials="OPPO">
    <w:p w14:paraId="1A5F85E4" w14:textId="4C5E3605" w:rsidR="00B522EF" w:rsidRDefault="00B522EF" w:rsidP="00EE19BD">
      <w:pPr>
        <w:pStyle w:val="CommentText"/>
      </w:pPr>
      <w:r>
        <w:rPr>
          <w:rStyle w:val="CommentReference"/>
        </w:rPr>
        <w:annotationRef/>
      </w:r>
      <w:r>
        <w:rPr>
          <w:lang w:val="en-US"/>
        </w:rPr>
        <w:t xml:space="preserve">To follow the below R2 agreements and avoid double trigger of notification, we understand the trigger condition of </w:t>
      </w:r>
      <w:r>
        <w:rPr>
          <w:highlight w:val="green"/>
          <w:lang w:val="en-US"/>
        </w:rPr>
        <w:t>PC5 RLF</w:t>
      </w:r>
      <w:r>
        <w:rPr>
          <w:lang w:val="en-US"/>
        </w:rPr>
        <w:t xml:space="preserve"> and upon </w:t>
      </w:r>
      <w:r>
        <w:rPr>
          <w:highlight w:val="cyan"/>
          <w:lang w:val="en-US"/>
        </w:rPr>
        <w:t xml:space="preserve">receiving NotificationMessageSidelink </w:t>
      </w:r>
      <w:r>
        <w:rPr>
          <w:lang w:val="en-US"/>
        </w:rPr>
        <w:t xml:space="preserve">can all be covered by upon relay reselection, so can be removed. </w:t>
      </w:r>
    </w:p>
    <w:p w14:paraId="5DA02A82" w14:textId="77777777" w:rsidR="00B522EF" w:rsidRDefault="00B522EF" w:rsidP="00EE19BD">
      <w:pPr>
        <w:pStyle w:val="CommentText"/>
      </w:pPr>
    </w:p>
    <w:p w14:paraId="648BA8C9" w14:textId="77777777" w:rsidR="00B522EF" w:rsidRDefault="00B522EF" w:rsidP="00EE19BD">
      <w:pPr>
        <w:pStyle w:val="CommentText"/>
      </w:pPr>
      <w:r>
        <w:t xml:space="preserve">The </w:t>
      </w:r>
      <w:r>
        <w:rPr>
          <w:highlight w:val="yellow"/>
        </w:rPr>
        <w:t>intermediate relay UE can adopt the same AS triggering condition of relay (re)selection of the R17 remote UE</w:t>
      </w:r>
      <w:r>
        <w:t>.</w:t>
      </w:r>
    </w:p>
    <w:p w14:paraId="5CD70A39" w14:textId="77777777" w:rsidR="00B522EF" w:rsidRDefault="00B522EF" w:rsidP="00EE19BD">
      <w:pPr>
        <w:pStyle w:val="CommentText"/>
      </w:pPr>
      <w:r>
        <w:t>Upon intermediate relay UE performing relay (re)selection, it can notify its child node.  If the cause of (re)selection already causes a notification, there is no double-trigger of the notification.</w:t>
      </w:r>
    </w:p>
    <w:p w14:paraId="40B0196E" w14:textId="77777777" w:rsidR="00B522EF" w:rsidRDefault="00B522EF" w:rsidP="00EE19BD">
      <w:pPr>
        <w:pStyle w:val="CommentText"/>
      </w:pPr>
    </w:p>
    <w:p w14:paraId="3ECC59F1" w14:textId="77777777" w:rsidR="00B522EF" w:rsidRDefault="00B522EF" w:rsidP="00EE19BD">
      <w:pPr>
        <w:pStyle w:val="CommentText"/>
      </w:pPr>
      <w:r>
        <w:t xml:space="preserve">For multi-hop U2N </w:t>
      </w:r>
      <w:r>
        <w:rPr>
          <w:highlight w:val="yellow"/>
        </w:rPr>
        <w:t>Relay reselection trigger at the remote UE</w:t>
      </w:r>
      <w:r>
        <w:t>, reuse the following R17 single-hop U2N Relay reselection trigger condition:</w:t>
      </w:r>
    </w:p>
    <w:p w14:paraId="40A3493E" w14:textId="77777777" w:rsidR="00B522EF" w:rsidRDefault="00B522EF" w:rsidP="00EE19BD">
      <w:pPr>
        <w:pStyle w:val="CommentText"/>
      </w:pPr>
      <w:r>
        <w:t>-</w:t>
      </w:r>
      <w:r>
        <w:tab/>
        <w:t>PC5 signal strength of current first relay UE is below a (pre)configured signal strength threshold.</w:t>
      </w:r>
    </w:p>
    <w:p w14:paraId="533DAF6E" w14:textId="77777777" w:rsidR="00B522EF" w:rsidRDefault="00B522EF" w:rsidP="00EE19BD">
      <w:pPr>
        <w:pStyle w:val="CommentText"/>
      </w:pPr>
      <w:r>
        <w:t>-</w:t>
      </w:r>
      <w:r>
        <w:tab/>
        <w:t>When U2N Remote UE receives a PC5-S link release message from current first relay UE.</w:t>
      </w:r>
    </w:p>
    <w:p w14:paraId="007FFBFC" w14:textId="77777777" w:rsidR="00B522EF" w:rsidRDefault="00B522EF" w:rsidP="00EE19BD">
      <w:pPr>
        <w:pStyle w:val="CommentText"/>
      </w:pPr>
      <w:r>
        <w:t>-</w:t>
      </w:r>
      <w:r>
        <w:tab/>
      </w:r>
      <w:r>
        <w:rPr>
          <w:highlight w:val="green"/>
        </w:rPr>
        <w:t>When U2N Remote UE detects PC5 RLF with the current first relay UE.</w:t>
      </w:r>
    </w:p>
    <w:p w14:paraId="48F2B109" w14:textId="77777777" w:rsidR="00B522EF" w:rsidRDefault="00B522EF" w:rsidP="00EE19BD">
      <w:pPr>
        <w:pStyle w:val="CommentText"/>
      </w:pPr>
      <w:r>
        <w:t>-</w:t>
      </w:r>
      <w:r>
        <w:tab/>
        <w:t>Indicated by upper layer.</w:t>
      </w:r>
    </w:p>
    <w:p w14:paraId="217E92D8" w14:textId="77777777" w:rsidR="00B522EF" w:rsidRDefault="00B522EF" w:rsidP="00EE19BD">
      <w:pPr>
        <w:pStyle w:val="CommentText"/>
      </w:pPr>
    </w:p>
    <w:p w14:paraId="0FD42EFB" w14:textId="77777777" w:rsidR="00B522EF" w:rsidRDefault="00B522EF" w:rsidP="00EE19BD">
      <w:pPr>
        <w:pStyle w:val="CommentText"/>
      </w:pPr>
      <w:r>
        <w:rPr>
          <w:lang w:val="en-US"/>
        </w:rPr>
        <w:t>L2 multi-hop U2N Remote UE in idle/inactive t</w:t>
      </w:r>
      <w:r>
        <w:rPr>
          <w:highlight w:val="yellow"/>
          <w:lang w:val="en-US"/>
        </w:rPr>
        <w:t xml:space="preserve">riggers relay reselection </w:t>
      </w:r>
      <w:r>
        <w:rPr>
          <w:lang w:val="en-US"/>
        </w:rPr>
        <w:t xml:space="preserve">upon </w:t>
      </w:r>
      <w:r>
        <w:rPr>
          <w:highlight w:val="cyan"/>
          <w:lang w:val="en-US"/>
        </w:rPr>
        <w:t xml:space="preserve">PC5-RRC signaling from the first relay UE indicating </w:t>
      </w:r>
      <w:r>
        <w:rPr>
          <w:lang w:val="en-US"/>
        </w:rPr>
        <w:t>(FFS on the detailed PC5-RRC signaling design):</w:t>
      </w:r>
    </w:p>
    <w:p w14:paraId="5A1B03BC" w14:textId="77777777" w:rsidR="00B522EF" w:rsidRDefault="00B522EF" w:rsidP="00EE19BD">
      <w:pPr>
        <w:pStyle w:val="CommentText"/>
      </w:pPr>
      <w:r>
        <w:rPr>
          <w:lang w:val="en-US"/>
        </w:rPr>
        <w:t>-</w:t>
      </w:r>
      <w:r>
        <w:rPr>
          <w:lang w:val="en-US"/>
        </w:rPr>
        <w:tab/>
        <w:t>cell reselection, handover, Uu RLF, or Uu RRC connection establishment/resume failure between the last relay UE and network.</w:t>
      </w:r>
    </w:p>
    <w:p w14:paraId="596B381C" w14:textId="77777777" w:rsidR="00B522EF" w:rsidRDefault="00B522EF" w:rsidP="00EE19BD">
      <w:pPr>
        <w:pStyle w:val="CommentText"/>
      </w:pPr>
      <w:r>
        <w:rPr>
          <w:lang w:val="en-US"/>
        </w:rPr>
        <w:t>-</w:t>
      </w:r>
      <w:r>
        <w:rPr>
          <w:lang w:val="en-US"/>
        </w:rPr>
        <w:tab/>
        <w:t>release of RRC connection between an intermediate relay UE and the network.</w:t>
      </w:r>
    </w:p>
    <w:p w14:paraId="6840FDC2" w14:textId="77777777" w:rsidR="00B522EF" w:rsidRDefault="00B522EF" w:rsidP="00EE19BD">
      <w:pPr>
        <w:pStyle w:val="CommentText"/>
      </w:pPr>
      <w:r>
        <w:rPr>
          <w:lang w:val="en-US"/>
        </w:rPr>
        <w:t>-</w:t>
      </w:r>
      <w:r>
        <w:rPr>
          <w:lang w:val="en-US"/>
        </w:rPr>
        <w:tab/>
        <w:t>PC5 RLF or PC5-S connection release between the multi-hop U2N Relay UE(s).</w:t>
      </w:r>
    </w:p>
  </w:comment>
  <w:comment w:id="1393" w:author="Huawei -Jagdeep" w:date="2025-05-05T10:28:00Z" w:initials="JS">
    <w:p w14:paraId="0B90F2E7" w14:textId="07B3A86B" w:rsidR="00F250F8" w:rsidRDefault="00991DA2" w:rsidP="00F250F8">
      <w:pPr>
        <w:pStyle w:val="CommentText"/>
      </w:pPr>
      <w:r>
        <w:rPr>
          <w:rStyle w:val="CommentReference"/>
        </w:rPr>
        <w:annotationRef/>
      </w:r>
      <w:r>
        <w:t xml:space="preserve">I guess </w:t>
      </w:r>
      <w:r w:rsidR="00F250F8">
        <w:t xml:space="preserve">the suggest update for this comment is in the next comment to delete the branch for intermediate relay and first relay UE </w:t>
      </w:r>
    </w:p>
  </w:comment>
  <w:comment w:id="1396" w:author="OPPO" w:date="2025-04-27T10:56:00Z" w:initials="OPPO">
    <w:p w14:paraId="298F6894" w14:textId="1E932CFF" w:rsidR="00B522EF" w:rsidRDefault="00B522EF" w:rsidP="00B1261A">
      <w:pPr>
        <w:pStyle w:val="CommentText"/>
      </w:pPr>
      <w:r>
        <w:rPr>
          <w:rStyle w:val="CommentReference"/>
        </w:rPr>
        <w:annotationRef/>
      </w:r>
      <w:r>
        <w:t>Should be removed since the below cases (e.g., reception of reconfigwithsync, cell reselection or RRC failure) may also happens to the intermediate relay and first relay. Maybe we can save the following new branch and just add explicit clarification to the intermediate relay only case, e.g., as follows:</w:t>
      </w:r>
    </w:p>
    <w:p w14:paraId="7DABB06E" w14:textId="77777777" w:rsidR="00B522EF" w:rsidRDefault="00B522EF" w:rsidP="00B1261A">
      <w:pPr>
        <w:pStyle w:val="CommentText"/>
        <w:ind w:left="560"/>
      </w:pPr>
      <w:r>
        <w:t>1&gt;</w:t>
      </w:r>
      <w:r>
        <w:tab/>
        <w:t>if the UE is acting as U2N Relay UE</w:t>
      </w:r>
      <w:r>
        <w:rPr>
          <w:color w:val="0000FF"/>
        </w:rPr>
        <w:t xml:space="preserve"> </w:t>
      </w:r>
      <w:r>
        <w:rPr>
          <w:strike/>
          <w:color w:val="FF0000"/>
        </w:rPr>
        <w:t>or U2N Last Relay UE:</w:t>
      </w:r>
    </w:p>
    <w:p w14:paraId="3E9C74C8" w14:textId="77777777" w:rsidR="00B522EF" w:rsidRDefault="00B522EF" w:rsidP="00B1261A">
      <w:pPr>
        <w:pStyle w:val="CommentText"/>
        <w:ind w:left="840"/>
      </w:pPr>
      <w:r>
        <w:t>2&gt;</w:t>
      </w:r>
      <w:r>
        <w:tab/>
        <w:t>upon Uu RLF as specified in 5.3.10;</w:t>
      </w:r>
    </w:p>
    <w:p w14:paraId="1338EA36" w14:textId="77777777" w:rsidR="00B522EF" w:rsidRDefault="00B522EF" w:rsidP="00B1261A">
      <w:pPr>
        <w:pStyle w:val="CommentText"/>
        <w:ind w:left="840"/>
      </w:pPr>
      <w:r>
        <w:t>2&gt;</w:t>
      </w:r>
      <w:r>
        <w:tab/>
        <w:t xml:space="preserve">upon reception of an </w:t>
      </w:r>
      <w:r>
        <w:rPr>
          <w:i/>
          <w:iCs/>
        </w:rPr>
        <w:t>RRCReconfiguration</w:t>
      </w:r>
      <w:r>
        <w:t xml:space="preserve"> including the </w:t>
      </w:r>
      <w:r>
        <w:rPr>
          <w:i/>
          <w:iCs/>
        </w:rPr>
        <w:t>reconfigurationWithSync</w:t>
      </w:r>
      <w:r>
        <w:t>;</w:t>
      </w:r>
    </w:p>
    <w:p w14:paraId="097DCD06" w14:textId="77777777" w:rsidR="00B522EF" w:rsidRDefault="00B522EF" w:rsidP="00B1261A">
      <w:pPr>
        <w:pStyle w:val="CommentText"/>
        <w:ind w:left="840"/>
      </w:pPr>
      <w:r>
        <w:t>2&gt;</w:t>
      </w:r>
      <w:r>
        <w:tab/>
        <w:t>upon cell reselection;</w:t>
      </w:r>
    </w:p>
    <w:p w14:paraId="3A2F0385" w14:textId="77777777" w:rsidR="00B522EF" w:rsidRDefault="00B522EF" w:rsidP="00B1261A">
      <w:pPr>
        <w:pStyle w:val="CommentText"/>
        <w:ind w:left="840"/>
      </w:pPr>
      <w:r>
        <w:t>2&gt;</w:t>
      </w:r>
      <w:r>
        <w:tab/>
        <w:t xml:space="preserve">upon L2 U2N Relay UE's </w:t>
      </w:r>
      <w:r>
        <w:rPr>
          <w:strike/>
          <w:color w:val="FF0000"/>
        </w:rPr>
        <w:t>or L2 U2N Last Relay UEs</w:t>
      </w:r>
      <w:r>
        <w:rPr>
          <w:color w:val="0000FF"/>
        </w:rPr>
        <w:t xml:space="preserve"> </w:t>
      </w:r>
      <w:r>
        <w:t>RRC connection failure including RRC connection reject as specified in 5.3.3.5 and 5.3.13.10, and T300 expiry as specified in 5.3.3.7, and RRC resume failure as specified in 5.3.13.5;</w:t>
      </w:r>
    </w:p>
    <w:p w14:paraId="38A6E2D4" w14:textId="77777777" w:rsidR="00B522EF" w:rsidRDefault="00B522EF" w:rsidP="00B1261A">
      <w:pPr>
        <w:pStyle w:val="CommentText"/>
        <w:ind w:left="560"/>
      </w:pPr>
      <w:r>
        <w:rPr>
          <w:strike/>
          <w:color w:val="FF0000"/>
        </w:rPr>
        <w:t>1&gt;</w:t>
      </w:r>
      <w:r>
        <w:rPr>
          <w:strike/>
          <w:color w:val="FF0000"/>
        </w:rPr>
        <w:tab/>
        <w:t>if the UE is acting as L2 Intermediate U2N Relay UE or acting as a L2 First U2N Relay UE:</w:t>
      </w:r>
    </w:p>
    <w:p w14:paraId="7558ACDD" w14:textId="77777777" w:rsidR="00B522EF" w:rsidRDefault="00B522EF" w:rsidP="00B1261A">
      <w:pPr>
        <w:pStyle w:val="CommentText"/>
        <w:ind w:left="840"/>
      </w:pPr>
      <w:r>
        <w:rPr>
          <w:strike/>
          <w:color w:val="FF0000"/>
        </w:rPr>
        <w:t>2&gt;</w:t>
      </w:r>
      <w:r>
        <w:rPr>
          <w:strike/>
          <w:color w:val="FF0000"/>
        </w:rPr>
        <w:tab/>
        <w:t>upon PC5 RLF with its parent Relay UE;</w:t>
      </w:r>
    </w:p>
    <w:p w14:paraId="65EC8FEC" w14:textId="77777777" w:rsidR="00B522EF" w:rsidRDefault="00B522EF" w:rsidP="00B1261A">
      <w:pPr>
        <w:pStyle w:val="CommentText"/>
        <w:ind w:left="840"/>
      </w:pPr>
      <w:r>
        <w:rPr>
          <w:strike/>
          <w:color w:val="FF0000"/>
        </w:rPr>
        <w:t>2&gt;</w:t>
      </w:r>
      <w:r>
        <w:rPr>
          <w:strike/>
          <w:color w:val="FF0000"/>
        </w:rPr>
        <w:tab/>
        <w:t>upon cell reselection;</w:t>
      </w:r>
    </w:p>
    <w:p w14:paraId="3F5A3178" w14:textId="77777777" w:rsidR="00B522EF" w:rsidRDefault="00B522EF" w:rsidP="00B1261A">
      <w:pPr>
        <w:pStyle w:val="CommentText"/>
        <w:ind w:left="840"/>
      </w:pPr>
      <w:r>
        <w:rPr>
          <w:strike/>
          <w:color w:val="FF0000"/>
        </w:rPr>
        <w:t>2&gt;</w:t>
      </w:r>
      <w:r>
        <w:rPr>
          <w:strike/>
          <w:color w:val="FF0000"/>
        </w:rPr>
        <w:tab/>
        <w:t xml:space="preserve">upon receiving the </w:t>
      </w:r>
      <w:r>
        <w:rPr>
          <w:i/>
          <w:iCs/>
          <w:strike/>
          <w:color w:val="FF0000"/>
        </w:rPr>
        <w:t>NotificationMessageSidelink</w:t>
      </w:r>
      <w:r>
        <w:rPr>
          <w:strike/>
          <w:color w:val="FF0000"/>
        </w:rPr>
        <w:t xml:space="preserve"> message from the parent UE ;</w:t>
      </w:r>
    </w:p>
    <w:p w14:paraId="0E8C0EBA" w14:textId="77777777" w:rsidR="00B522EF" w:rsidRDefault="00B522EF" w:rsidP="00B1261A">
      <w:pPr>
        <w:pStyle w:val="CommentText"/>
        <w:ind w:left="840"/>
      </w:pPr>
      <w:r>
        <w:rPr>
          <w:color w:val="0000FF"/>
        </w:rPr>
        <w:t>2&gt;</w:t>
      </w:r>
      <w:r>
        <w:rPr>
          <w:color w:val="0000FF"/>
        </w:rPr>
        <w:tab/>
        <w:t xml:space="preserve">upon </w:t>
      </w:r>
      <w:r>
        <w:rPr>
          <w:color w:val="FF0000"/>
        </w:rPr>
        <w:t xml:space="preserve">intermediate relay UE’s </w:t>
      </w:r>
      <w:r>
        <w:rPr>
          <w:color w:val="0000FF"/>
        </w:rPr>
        <w:t>relay reselection;</w:t>
      </w:r>
    </w:p>
  </w:comment>
  <w:comment w:id="1397" w:author="Huawei -Jagdeep" w:date="2025-05-05T10:36:00Z" w:initials="JS">
    <w:p w14:paraId="659173D7" w14:textId="7EA1FF3B" w:rsidR="00F250F8" w:rsidRDefault="00F250F8">
      <w:pPr>
        <w:pStyle w:val="CommentText"/>
      </w:pPr>
      <w:r>
        <w:rPr>
          <w:rStyle w:val="CommentReference"/>
        </w:rPr>
        <w:annotationRef/>
      </w:r>
      <w:r>
        <w:t xml:space="preserve">Updated as suggested. </w:t>
      </w:r>
      <w:proofErr w:type="gramStart"/>
      <w:r>
        <w:t>However</w:t>
      </w:r>
      <w:proofErr w:type="gramEnd"/>
      <w:r>
        <w:t xml:space="preserve"> we </w:t>
      </w:r>
      <w:r w:rsidR="00691F98">
        <w:t>need to be aware that we will</w:t>
      </w:r>
      <w:r>
        <w:t xml:space="preserve"> be </w:t>
      </w:r>
      <w:r w:rsidR="00F350A0">
        <w:t>mixing the trigger conditions for Last Relay UE and the Intermediate relay UE.</w:t>
      </w:r>
    </w:p>
    <w:p w14:paraId="795AE4E8" w14:textId="77777777" w:rsidR="00F350A0" w:rsidRDefault="00691F98">
      <w:pPr>
        <w:pStyle w:val="CommentText"/>
      </w:pPr>
      <w:r>
        <w:t xml:space="preserve">Trigger </w:t>
      </w:r>
      <w:r w:rsidR="00F350A0">
        <w:t xml:space="preserve">Uu RLF </w:t>
      </w:r>
      <w:r w:rsidR="001E5043">
        <w:t xml:space="preserve">may </w:t>
      </w:r>
      <w:r w:rsidR="00F350A0">
        <w:t xml:space="preserve">need </w:t>
      </w:r>
      <w:r>
        <w:t xml:space="preserve">to be </w:t>
      </w:r>
      <w:r w:rsidR="00F350A0">
        <w:t xml:space="preserve">further </w:t>
      </w:r>
      <w:r w:rsidR="001E5043">
        <w:t>clarified that it is for Last relay UE</w:t>
      </w:r>
      <w:r>
        <w:t xml:space="preserve"> and relay reselection is for intermediate relay UE.</w:t>
      </w:r>
    </w:p>
    <w:p w14:paraId="6F0FEA64" w14:textId="35EE7159" w:rsidR="00691F98" w:rsidRDefault="00691F98">
      <w:pPr>
        <w:pStyle w:val="CommentText"/>
      </w:pPr>
    </w:p>
  </w:comment>
  <w:comment w:id="1436" w:author="OPPO" w:date="2025-04-27T10:59:00Z" w:initials="OPPO">
    <w:p w14:paraId="667D68AE" w14:textId="69098F3B" w:rsidR="00B522EF" w:rsidRDefault="00B522EF" w:rsidP="007F6839">
      <w:pPr>
        <w:pStyle w:val="CommentText"/>
      </w:pPr>
      <w:r>
        <w:rPr>
          <w:rStyle w:val="CommentReference"/>
        </w:rPr>
        <w:annotationRef/>
      </w:r>
      <w:r>
        <w:rPr>
          <w:lang w:val="en-US"/>
        </w:rPr>
        <w:t>Can rely on the above branch to cover this case</w:t>
      </w:r>
    </w:p>
  </w:comment>
  <w:comment w:id="1437" w:author="Huawei -Jagdeep" w:date="2025-05-05T10:36:00Z" w:initials="JS">
    <w:p w14:paraId="1D5E39EC" w14:textId="41C04DA6" w:rsidR="00F250F8" w:rsidRDefault="00F250F8">
      <w:pPr>
        <w:pStyle w:val="CommentText"/>
      </w:pPr>
      <w:r>
        <w:rPr>
          <w:rStyle w:val="CommentReference"/>
        </w:rPr>
        <w:annotationRef/>
      </w:r>
      <w:r>
        <w:t>Updated as suggested</w:t>
      </w:r>
    </w:p>
  </w:comment>
  <w:comment w:id="1445" w:author="CATT" w:date="2025-04-30T15:24:00Z" w:initials="CATT">
    <w:p w14:paraId="02517671" w14:textId="77777777" w:rsidR="00B522EF" w:rsidRDefault="00B522EF" w:rsidP="00CF2772">
      <w:pPr>
        <w:pStyle w:val="CommentText"/>
      </w:pPr>
      <w:r>
        <w:rPr>
          <w:rStyle w:val="CommentReference"/>
        </w:rPr>
        <w:annotationRef/>
      </w:r>
      <w:r>
        <w:rPr>
          <w:color w:val="111111"/>
        </w:rPr>
        <w:t>Redundant space.</w:t>
      </w:r>
      <w:r>
        <w:t xml:space="preserve"> </w:t>
      </w:r>
    </w:p>
  </w:comment>
  <w:comment w:id="1446" w:author="Huawei -Jagdeep" w:date="2025-05-04T22:37:00Z" w:initials="JS">
    <w:p w14:paraId="0601F897" w14:textId="6F181F20" w:rsidR="00E56475" w:rsidRDefault="00E56475">
      <w:pPr>
        <w:pStyle w:val="CommentText"/>
      </w:pPr>
      <w:r>
        <w:rPr>
          <w:rStyle w:val="CommentReference"/>
        </w:rPr>
        <w:annotationRef/>
      </w:r>
      <w:r w:rsidR="00F250F8">
        <w:t>Removed</w:t>
      </w:r>
    </w:p>
  </w:comment>
  <w:comment w:id="1468" w:author="OPPO" w:date="2025-04-27T11:00:00Z" w:initials="OPPO">
    <w:p w14:paraId="52D8FB22" w14:textId="1312503E" w:rsidR="00B522EF" w:rsidRDefault="00B522EF" w:rsidP="00EE19BD">
      <w:pPr>
        <w:pStyle w:val="CommentText"/>
      </w:pPr>
      <w:r>
        <w:rPr>
          <w:rStyle w:val="CommentReference"/>
        </w:rPr>
        <w:annotationRef/>
      </w:r>
      <w:r>
        <w:t>Same as above, this can be removed, and no need for a new branch for the intermediate relay, we can just add the new case as follows:</w:t>
      </w:r>
    </w:p>
    <w:p w14:paraId="69272AB4" w14:textId="77777777" w:rsidR="00B522EF" w:rsidRDefault="00B522EF" w:rsidP="00EE19BD">
      <w:pPr>
        <w:pStyle w:val="CommentText"/>
        <w:ind w:left="560"/>
      </w:pPr>
      <w:r>
        <w:t>1&gt;</w:t>
      </w:r>
      <w:r>
        <w:tab/>
        <w:t>if the UE is acting as U2N Relay UE</w:t>
      </w:r>
      <w:r>
        <w:rPr>
          <w:color w:val="0000FF"/>
        </w:rPr>
        <w:t xml:space="preserve"> </w:t>
      </w:r>
      <w:r>
        <w:rPr>
          <w:strike/>
          <w:color w:val="FF0000"/>
        </w:rPr>
        <w:t>or Last U2N Relay UE</w:t>
      </w:r>
      <w:r>
        <w:t>:</w:t>
      </w:r>
    </w:p>
    <w:p w14:paraId="1E9E360D" w14:textId="77777777" w:rsidR="00B522EF" w:rsidRDefault="00B522EF" w:rsidP="00EE19BD">
      <w:pPr>
        <w:pStyle w:val="CommentText"/>
        <w:ind w:left="840"/>
      </w:pPr>
      <w:r>
        <w:t>2&gt;</w:t>
      </w:r>
      <w:r>
        <w:tab/>
        <w:t xml:space="preserve">if the UE initiates transmission of the </w:t>
      </w:r>
      <w:r>
        <w:rPr>
          <w:i/>
          <w:iCs/>
        </w:rPr>
        <w:t>NotificationMessageSidelink</w:t>
      </w:r>
      <w:r>
        <w:t xml:space="preserve"> message due to Uu RLF:</w:t>
      </w:r>
    </w:p>
    <w:p w14:paraId="368C5176" w14:textId="77777777" w:rsidR="00B522EF" w:rsidRDefault="00B522EF" w:rsidP="00EE19BD">
      <w:pPr>
        <w:pStyle w:val="CommentText"/>
        <w:ind w:left="1120"/>
      </w:pPr>
      <w:r>
        <w:t>3&gt;</w:t>
      </w:r>
      <w:r>
        <w:tab/>
        <w:t xml:space="preserve">set the </w:t>
      </w:r>
      <w:r>
        <w:rPr>
          <w:i/>
          <w:iCs/>
        </w:rPr>
        <w:t>indicationType</w:t>
      </w:r>
      <w:r>
        <w:t xml:space="preserve"> as </w:t>
      </w:r>
      <w:r>
        <w:rPr>
          <w:i/>
          <w:iCs/>
        </w:rPr>
        <w:t>relayUE-Uu-RLF</w:t>
      </w:r>
      <w:r>
        <w:t>;</w:t>
      </w:r>
    </w:p>
    <w:p w14:paraId="401DF34F" w14:textId="77777777" w:rsidR="00B522EF" w:rsidRDefault="00B522EF" w:rsidP="00EE19BD">
      <w:pPr>
        <w:pStyle w:val="CommentText"/>
        <w:ind w:left="840"/>
      </w:pPr>
      <w:r>
        <w:t>2&gt;</w:t>
      </w:r>
      <w:r>
        <w:tab/>
        <w:t xml:space="preserve">else if the UE initiates transmission of the </w:t>
      </w:r>
      <w:r>
        <w:rPr>
          <w:i/>
          <w:iCs/>
        </w:rPr>
        <w:t>NotificationMessageSidelink</w:t>
      </w:r>
      <w:r>
        <w:t xml:space="preserve"> message due to reconfiguration with sync:</w:t>
      </w:r>
    </w:p>
    <w:p w14:paraId="580BF690" w14:textId="77777777" w:rsidR="00B522EF" w:rsidRDefault="00B522EF" w:rsidP="00EE19BD">
      <w:pPr>
        <w:pStyle w:val="CommentText"/>
        <w:ind w:left="1120"/>
      </w:pPr>
      <w:r>
        <w:t>3&gt;</w:t>
      </w:r>
      <w:r>
        <w:tab/>
        <w:t xml:space="preserve">set the </w:t>
      </w:r>
      <w:r>
        <w:rPr>
          <w:i/>
          <w:iCs/>
        </w:rPr>
        <w:t>indicationType</w:t>
      </w:r>
      <w:r>
        <w:t xml:space="preserve"> as </w:t>
      </w:r>
      <w:r>
        <w:rPr>
          <w:i/>
          <w:iCs/>
        </w:rPr>
        <w:t>relayUE-HO</w:t>
      </w:r>
      <w:r>
        <w:t>;</w:t>
      </w:r>
    </w:p>
    <w:p w14:paraId="5DFEDC7C" w14:textId="77777777" w:rsidR="00B522EF" w:rsidRDefault="00B522EF" w:rsidP="00EE19BD">
      <w:pPr>
        <w:pStyle w:val="CommentText"/>
        <w:ind w:left="840"/>
      </w:pPr>
      <w:r>
        <w:t>2&gt;</w:t>
      </w:r>
      <w:r>
        <w:tab/>
        <w:t xml:space="preserve">else if the UE initiates transmission of the </w:t>
      </w:r>
      <w:r>
        <w:rPr>
          <w:i/>
          <w:iCs/>
        </w:rPr>
        <w:t>NotificationMessageSidelink</w:t>
      </w:r>
      <w:r>
        <w:t xml:space="preserve"> message due to cell reselection:</w:t>
      </w:r>
    </w:p>
    <w:p w14:paraId="155D69A6" w14:textId="77777777" w:rsidR="00B522EF" w:rsidRDefault="00B522EF" w:rsidP="00EE19BD">
      <w:pPr>
        <w:pStyle w:val="CommentText"/>
        <w:ind w:left="1120"/>
      </w:pPr>
      <w:r>
        <w:t>3&gt;</w:t>
      </w:r>
      <w:r>
        <w:tab/>
        <w:t xml:space="preserve">set the </w:t>
      </w:r>
      <w:r>
        <w:rPr>
          <w:i/>
          <w:iCs/>
        </w:rPr>
        <w:t>indicationType</w:t>
      </w:r>
      <w:r>
        <w:t xml:space="preserve"> as</w:t>
      </w:r>
      <w:r>
        <w:rPr>
          <w:i/>
          <w:iCs/>
        </w:rPr>
        <w:t xml:space="preserve"> relayUE-CellReselection</w:t>
      </w:r>
      <w:r>
        <w:t>;</w:t>
      </w:r>
    </w:p>
    <w:p w14:paraId="3BAACEA9" w14:textId="77777777" w:rsidR="00B522EF" w:rsidRDefault="00B522EF" w:rsidP="00EE19BD">
      <w:pPr>
        <w:pStyle w:val="CommentText"/>
        <w:ind w:left="840"/>
      </w:pPr>
      <w:r>
        <w:t>2&gt;</w:t>
      </w:r>
      <w:r>
        <w:tab/>
        <w:t xml:space="preserve">if the UE initiates transmission of the </w:t>
      </w:r>
      <w:r>
        <w:rPr>
          <w:i/>
          <w:iCs/>
        </w:rPr>
        <w:t>NotificationMessageSidelink</w:t>
      </w:r>
      <w:r>
        <w:t xml:space="preserve"> message due to Uu RRC connection establishment/Resume failure:</w:t>
      </w:r>
    </w:p>
    <w:p w14:paraId="22C6FC91" w14:textId="77777777" w:rsidR="00B522EF" w:rsidRDefault="00B522EF" w:rsidP="00EE19BD">
      <w:pPr>
        <w:pStyle w:val="CommentText"/>
        <w:ind w:left="1120"/>
      </w:pPr>
      <w:r>
        <w:t>3&gt;</w:t>
      </w:r>
      <w:r>
        <w:tab/>
        <w:t xml:space="preserve">set the </w:t>
      </w:r>
      <w:r>
        <w:rPr>
          <w:i/>
          <w:iCs/>
        </w:rPr>
        <w:t>indicationType</w:t>
      </w:r>
      <w:r>
        <w:t xml:space="preserve"> as </w:t>
      </w:r>
      <w:r>
        <w:rPr>
          <w:i/>
          <w:iCs/>
        </w:rPr>
        <w:t>relayUE-Uu-RRC-Failure</w:t>
      </w:r>
      <w:r>
        <w:t>;</w:t>
      </w:r>
    </w:p>
    <w:p w14:paraId="46D411FB" w14:textId="77777777" w:rsidR="00B522EF" w:rsidRPr="001E5043" w:rsidRDefault="00B522EF" w:rsidP="00EE19BD">
      <w:pPr>
        <w:pStyle w:val="CommentText"/>
        <w:ind w:left="840"/>
        <w:rPr>
          <w:color w:val="000000" w:themeColor="text1"/>
        </w:rPr>
      </w:pPr>
      <w:r w:rsidRPr="001E5043">
        <w:rPr>
          <w:color w:val="000000" w:themeColor="text1"/>
        </w:rPr>
        <w:t>2&gt;</w:t>
      </w:r>
      <w:r w:rsidRPr="001E5043">
        <w:rPr>
          <w:color w:val="000000" w:themeColor="text1"/>
        </w:rPr>
        <w:tab/>
        <w:t xml:space="preserve">else if the UE initiates transmission of the </w:t>
      </w:r>
      <w:r w:rsidRPr="001E5043">
        <w:rPr>
          <w:i/>
          <w:iCs/>
          <w:color w:val="000000" w:themeColor="text1"/>
        </w:rPr>
        <w:t>NotificationMessageSidelink</w:t>
      </w:r>
      <w:r w:rsidRPr="001E5043">
        <w:rPr>
          <w:color w:val="000000" w:themeColor="text1"/>
        </w:rPr>
        <w:t xml:space="preserve"> message due to Relay reselection:</w:t>
      </w:r>
    </w:p>
    <w:p w14:paraId="50C292B7" w14:textId="77777777" w:rsidR="00B522EF" w:rsidRDefault="00B522EF" w:rsidP="00EE19BD">
      <w:pPr>
        <w:pStyle w:val="CommentText"/>
        <w:ind w:left="1120"/>
      </w:pPr>
      <w:r w:rsidRPr="001E5043">
        <w:rPr>
          <w:color w:val="000000" w:themeColor="text1"/>
        </w:rPr>
        <w:t>3&gt;</w:t>
      </w:r>
      <w:r w:rsidRPr="001E5043">
        <w:rPr>
          <w:color w:val="000000" w:themeColor="text1"/>
        </w:rPr>
        <w:tab/>
        <w:t xml:space="preserve">set the </w:t>
      </w:r>
      <w:r w:rsidRPr="001E5043">
        <w:rPr>
          <w:i/>
          <w:iCs/>
          <w:color w:val="000000" w:themeColor="text1"/>
        </w:rPr>
        <w:t>indicationType</w:t>
      </w:r>
      <w:r w:rsidRPr="001E5043">
        <w:rPr>
          <w:color w:val="000000" w:themeColor="text1"/>
        </w:rPr>
        <w:t xml:space="preserve"> as</w:t>
      </w:r>
      <w:r w:rsidRPr="001E5043">
        <w:rPr>
          <w:i/>
          <w:iCs/>
          <w:color w:val="000000" w:themeColor="text1"/>
        </w:rPr>
        <w:t xml:space="preserve"> FFS</w:t>
      </w:r>
      <w:r w:rsidRPr="001E5043">
        <w:rPr>
          <w:color w:val="000000" w:themeColor="text1"/>
        </w:rPr>
        <w:t>;</w:t>
      </w:r>
    </w:p>
    <w:p w14:paraId="538349BA" w14:textId="77777777" w:rsidR="00B522EF" w:rsidRDefault="00B522EF" w:rsidP="00EE19BD">
      <w:pPr>
        <w:pStyle w:val="CommentText"/>
        <w:ind w:left="840"/>
      </w:pPr>
      <w:r>
        <w:t>2&gt;</w:t>
      </w:r>
      <w:r>
        <w:tab/>
        <w:t xml:space="preserve">submit the </w:t>
      </w:r>
      <w:r>
        <w:rPr>
          <w:i/>
          <w:iCs/>
        </w:rPr>
        <w:t xml:space="preserve">NotificationMessageSidelink </w:t>
      </w:r>
      <w:r>
        <w:t>message to lower layers for transmission.</w:t>
      </w:r>
    </w:p>
    <w:p w14:paraId="6EB036D7" w14:textId="77777777" w:rsidR="00B522EF" w:rsidRDefault="00B522EF" w:rsidP="00EE19BD">
      <w:pPr>
        <w:pStyle w:val="CommentText"/>
        <w:ind w:left="560"/>
      </w:pPr>
      <w:r>
        <w:rPr>
          <w:strike/>
          <w:color w:val="FF0000"/>
        </w:rPr>
        <w:t>1&gt;</w:t>
      </w:r>
      <w:r>
        <w:rPr>
          <w:strike/>
          <w:color w:val="FF0000"/>
        </w:rPr>
        <w:tab/>
        <w:t>if the UE is acting as L2 Intermediate U2N Relay UE or acting as a L2 First U2N Relay UE:</w:t>
      </w:r>
    </w:p>
    <w:p w14:paraId="7934C0E0" w14:textId="77777777" w:rsidR="00B522EF" w:rsidRDefault="00B522EF" w:rsidP="00EE19BD">
      <w:pPr>
        <w:pStyle w:val="CommentText"/>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due to PC5 RLF with its parent Relay UE:</w:t>
      </w:r>
    </w:p>
    <w:p w14:paraId="77D84B6E" w14:textId="77777777" w:rsidR="00B522EF" w:rsidRDefault="00B522EF" w:rsidP="00EE19BD">
      <w:pPr>
        <w:pStyle w:val="CommentText"/>
        <w:ind w:left="1120"/>
      </w:pPr>
      <w:r>
        <w:rPr>
          <w:strike/>
          <w:color w:val="FF0000"/>
        </w:rPr>
        <w:t>3&gt;</w:t>
      </w:r>
      <w:r>
        <w:rPr>
          <w:strike/>
          <w:color w:val="FF0000"/>
        </w:rPr>
        <w:tab/>
        <w:t xml:space="preserve">set the </w:t>
      </w:r>
      <w:r>
        <w:rPr>
          <w:i/>
          <w:iCs/>
          <w:strike/>
          <w:color w:val="FF0000"/>
        </w:rPr>
        <w:t>indicationType</w:t>
      </w:r>
      <w:r>
        <w:rPr>
          <w:strike/>
          <w:color w:val="FF0000"/>
        </w:rPr>
        <w:t xml:space="preserve"> as </w:t>
      </w:r>
      <w:r>
        <w:rPr>
          <w:i/>
          <w:iCs/>
          <w:strike/>
          <w:color w:val="FF0000"/>
        </w:rPr>
        <w:t>FFS</w:t>
      </w:r>
      <w:r>
        <w:rPr>
          <w:strike/>
          <w:color w:val="FF0000"/>
        </w:rPr>
        <w:t>;</w:t>
      </w:r>
    </w:p>
    <w:p w14:paraId="3FD2B71E" w14:textId="77777777" w:rsidR="00B522EF" w:rsidRDefault="00B522EF" w:rsidP="00EE19BD">
      <w:pPr>
        <w:pStyle w:val="CommentText"/>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cell reselection:</w:t>
      </w:r>
    </w:p>
    <w:p w14:paraId="11C7D2FE" w14:textId="77777777" w:rsidR="00B522EF" w:rsidRDefault="00B522EF" w:rsidP="00EE19BD">
      <w:pPr>
        <w:pStyle w:val="CommentText"/>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relayUE-CellReselection</w:t>
      </w:r>
      <w:r>
        <w:rPr>
          <w:strike/>
          <w:color w:val="FF0000"/>
        </w:rPr>
        <w:t>;</w:t>
      </w:r>
    </w:p>
    <w:p w14:paraId="39F60CA0" w14:textId="77777777" w:rsidR="00B522EF" w:rsidRDefault="00B522EF" w:rsidP="00EE19BD">
      <w:pPr>
        <w:pStyle w:val="CommentText"/>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upon reception of the </w:t>
      </w:r>
      <w:r>
        <w:rPr>
          <w:i/>
          <w:iCs/>
          <w:strike/>
          <w:color w:val="FF0000"/>
        </w:rPr>
        <w:t>NotificationMessageSidelink</w:t>
      </w:r>
      <w:r>
        <w:rPr>
          <w:strike/>
          <w:color w:val="FF0000"/>
        </w:rPr>
        <w:t xml:space="preserve"> message from the parent Relay UE:</w:t>
      </w:r>
    </w:p>
    <w:p w14:paraId="2F4F325D" w14:textId="77777777" w:rsidR="00B522EF" w:rsidRDefault="00B522EF" w:rsidP="00EE19BD">
      <w:pPr>
        <w:pStyle w:val="CommentText"/>
        <w:ind w:left="1120"/>
      </w:pPr>
      <w:r>
        <w:rPr>
          <w:strike/>
          <w:color w:val="FF0000"/>
        </w:rPr>
        <w:t>3&gt;</w:t>
      </w:r>
      <w:r>
        <w:rPr>
          <w:strike/>
          <w:color w:val="FF0000"/>
        </w:rPr>
        <w:tab/>
        <w:t xml:space="preserve">FFS if it performs its own action relay reselection in RRC_IDLE/RRC_INACTIVE or re-establishment RRC_CONNECTED and set the </w:t>
      </w:r>
      <w:r>
        <w:rPr>
          <w:i/>
          <w:iCs/>
          <w:strike/>
          <w:color w:val="FF0000"/>
        </w:rPr>
        <w:t>indicationType</w:t>
      </w:r>
      <w:r>
        <w:rPr>
          <w:strike/>
          <w:color w:val="FF0000"/>
        </w:rPr>
        <w:t xml:space="preserve"> as </w:t>
      </w:r>
      <w:r>
        <w:rPr>
          <w:i/>
          <w:iCs/>
          <w:strike/>
          <w:color w:val="FF0000"/>
        </w:rPr>
        <w:t>FFS</w:t>
      </w:r>
      <w:r>
        <w:rPr>
          <w:strike/>
          <w:color w:val="FF0000"/>
        </w:rPr>
        <w:t>;</w:t>
      </w:r>
    </w:p>
    <w:p w14:paraId="0C4BE444" w14:textId="77777777" w:rsidR="00B522EF" w:rsidRDefault="00B522EF" w:rsidP="00EE19BD">
      <w:pPr>
        <w:pStyle w:val="CommentText"/>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Relay reselection:</w:t>
      </w:r>
    </w:p>
    <w:p w14:paraId="5680CD4F" w14:textId="77777777" w:rsidR="00B522EF" w:rsidRDefault="00B522EF" w:rsidP="00EE19BD">
      <w:pPr>
        <w:pStyle w:val="CommentText"/>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FFS</w:t>
      </w:r>
      <w:r>
        <w:rPr>
          <w:strike/>
          <w:color w:val="FF0000"/>
        </w:rPr>
        <w:t>;</w:t>
      </w:r>
    </w:p>
    <w:p w14:paraId="199D2A94" w14:textId="77777777" w:rsidR="00B522EF" w:rsidRDefault="00B522EF" w:rsidP="00EE19BD">
      <w:pPr>
        <w:pStyle w:val="CommentText"/>
        <w:ind w:left="840"/>
      </w:pPr>
      <w:r>
        <w:rPr>
          <w:strike/>
          <w:color w:val="FF0000"/>
        </w:rPr>
        <w:t>2&gt;</w:t>
      </w:r>
      <w:r>
        <w:rPr>
          <w:strike/>
          <w:color w:val="FF0000"/>
        </w:rPr>
        <w:tab/>
        <w:t xml:space="preserve">submit the </w:t>
      </w:r>
      <w:r>
        <w:rPr>
          <w:i/>
          <w:iCs/>
          <w:strike/>
          <w:color w:val="FF0000"/>
        </w:rPr>
        <w:t xml:space="preserve">NotificationMessageSidelink </w:t>
      </w:r>
      <w:r>
        <w:rPr>
          <w:strike/>
          <w:color w:val="FF0000"/>
        </w:rPr>
        <w:t>message to lower layers for transmission to downstream child UE.</w:t>
      </w:r>
    </w:p>
  </w:comment>
  <w:comment w:id="1469" w:author="Huawei -Jagdeep" w:date="2025-05-05T12:55:00Z" w:initials="JS">
    <w:p w14:paraId="695498FE" w14:textId="5D557F67" w:rsidR="000D11C7" w:rsidRDefault="000D11C7" w:rsidP="000D11C7">
      <w:pPr>
        <w:pStyle w:val="CommentText"/>
      </w:pPr>
      <w:r>
        <w:rPr>
          <w:rStyle w:val="CommentReference"/>
        </w:rPr>
        <w:annotationRef/>
      </w:r>
      <w:r>
        <w:t xml:space="preserve">Updated as suggested. </w:t>
      </w:r>
      <w:proofErr w:type="gramStart"/>
      <w:r>
        <w:t>However</w:t>
      </w:r>
      <w:proofErr w:type="gramEnd"/>
      <w:r>
        <w:t xml:space="preserve"> we need to be aware that we will be mixing the </w:t>
      </w:r>
      <w:r>
        <w:t>handling</w:t>
      </w:r>
      <w:r>
        <w:t xml:space="preserve"> for Last Relay UE and the Intermediate relay UE.</w:t>
      </w:r>
    </w:p>
    <w:p w14:paraId="05AD38C7" w14:textId="5291AD8B" w:rsidR="000D11C7" w:rsidRDefault="000D11C7" w:rsidP="000D11C7">
      <w:pPr>
        <w:pStyle w:val="CommentText"/>
      </w:pPr>
    </w:p>
  </w:comment>
  <w:comment w:id="1637" w:author="OPPO" w:date="2025-04-27T11:45:00Z" w:initials="OPPO">
    <w:p w14:paraId="46A2F38C" w14:textId="77777777" w:rsidR="00B522EF" w:rsidRDefault="00B522EF" w:rsidP="00B722EC">
      <w:pPr>
        <w:pStyle w:val="CommentText"/>
      </w:pPr>
      <w:r>
        <w:rPr>
          <w:rStyle w:val="CommentReference"/>
        </w:rPr>
        <w:annotationRef/>
      </w:r>
      <w:r>
        <w:rPr>
          <w:lang w:val="en-US"/>
        </w:rPr>
        <w:t>We understand for the RRC connected case, the PC5 link is always established, and only Uu threshold condition needs to be checked</w:t>
      </w:r>
    </w:p>
  </w:comment>
  <w:comment w:id="1638" w:author="Ericsson-Min" w:date="2025-04-28T17:09:00Z" w:initials="EM">
    <w:p w14:paraId="16D8CC43" w14:textId="77777777" w:rsidR="00B522EF" w:rsidRDefault="00B522EF" w:rsidP="009168E1">
      <w:pPr>
        <w:pStyle w:val="CommentText"/>
      </w:pPr>
      <w:r>
        <w:rPr>
          <w:rStyle w:val="CommentReference"/>
        </w:rPr>
        <w:annotationRef/>
      </w:r>
      <w:r>
        <w:t>Agree with OPPO</w:t>
      </w:r>
    </w:p>
  </w:comment>
  <w:comment w:id="1639" w:author="Huawei -Jagdeep" w:date="2025-05-05T13:14:00Z" w:initials="JS">
    <w:p w14:paraId="2EEA5F70" w14:textId="31875F93" w:rsidR="003F6E0C" w:rsidRDefault="003F6E0C">
      <w:pPr>
        <w:pStyle w:val="CommentText"/>
      </w:pPr>
      <w:r>
        <w:rPr>
          <w:rStyle w:val="CommentReference"/>
        </w:rPr>
        <w:annotationRef/>
      </w:r>
      <w:r w:rsidR="001E6538">
        <w:t xml:space="preserve">OK. Removed </w:t>
      </w:r>
    </w:p>
  </w:comment>
  <w:comment w:id="1675" w:author="Qualcomm-Jianhua" w:date="2025-05-02T15:14:00Z" w:initials="QC">
    <w:p w14:paraId="00F651F0" w14:textId="77777777" w:rsidR="00B522EF" w:rsidRDefault="00B522EF" w:rsidP="00171CFB">
      <w:pPr>
        <w:pStyle w:val="CommentText"/>
      </w:pPr>
      <w:r>
        <w:rPr>
          <w:rStyle w:val="CommentReference"/>
        </w:rPr>
        <w:annotationRef/>
      </w:r>
      <w:r>
        <w:t>This condition is not needed since already has connection with the parent UE</w:t>
      </w:r>
    </w:p>
  </w:comment>
  <w:comment w:id="1676" w:author="Huawei -Jagdeep" w:date="2025-05-05T13:19:00Z" w:initials="JS">
    <w:p w14:paraId="5C932075" w14:textId="243F0C2B" w:rsidR="001E6538" w:rsidRDefault="001E6538">
      <w:pPr>
        <w:pStyle w:val="CommentText"/>
      </w:pPr>
      <w:r>
        <w:rPr>
          <w:rStyle w:val="CommentReference"/>
        </w:rPr>
        <w:annotationRef/>
      </w:r>
      <w:r>
        <w:t>Removed</w:t>
      </w:r>
    </w:p>
  </w:comment>
  <w:comment w:id="1668" w:author="OPPO" w:date="2025-04-27T11:46:00Z" w:initials="OPPO">
    <w:p w14:paraId="6FA64C5F" w14:textId="6266C420" w:rsidR="00B522EF" w:rsidRDefault="00B522EF" w:rsidP="00B722EC">
      <w:pPr>
        <w:pStyle w:val="CommentText"/>
      </w:pPr>
      <w:r>
        <w:rPr>
          <w:rStyle w:val="CommentReference"/>
        </w:rPr>
        <w:annotationRef/>
      </w:r>
      <w:r>
        <w:rPr>
          <w:lang w:val="en-US"/>
        </w:rPr>
        <w:t xml:space="preserve">Uu condition is needed </w:t>
      </w:r>
    </w:p>
  </w:comment>
  <w:comment w:id="1669" w:author="Huawei -Jagdeep" w:date="2025-05-05T13:19:00Z" w:initials="JS">
    <w:p w14:paraId="162AA65A" w14:textId="3715DB84" w:rsidR="001E6538" w:rsidRDefault="001E6538">
      <w:pPr>
        <w:pStyle w:val="CommentText"/>
      </w:pPr>
      <w:r>
        <w:rPr>
          <w:rStyle w:val="CommentReference"/>
        </w:rPr>
        <w:annotationRef/>
      </w:r>
      <w:r>
        <w:t>Added</w:t>
      </w:r>
    </w:p>
  </w:comment>
  <w:comment w:id="1692" w:author="OPPO" w:date="2025-04-27T11:48:00Z" w:initials="OPPO">
    <w:p w14:paraId="24E32E74" w14:textId="4158A673" w:rsidR="00B522EF" w:rsidRDefault="00B522EF" w:rsidP="00B722EC">
      <w:pPr>
        <w:pStyle w:val="CommentText"/>
      </w:pPr>
      <w:r>
        <w:rPr>
          <w:rStyle w:val="CommentReference"/>
        </w:rPr>
        <w:annotationRef/>
      </w:r>
      <w:r>
        <w:rPr>
          <w:lang w:val="en-US"/>
        </w:rPr>
        <w:t>For OOC case, i.e., SIB 12 is not available either via Uu directly or PC5, it means the PC5 link is not established, so this case should be removed</w:t>
      </w:r>
    </w:p>
  </w:comment>
  <w:comment w:id="1693" w:author="Qualcomm-Jianhua" w:date="2025-05-02T15:19:00Z" w:initials="QC">
    <w:p w14:paraId="1B7EFDF5" w14:textId="77777777" w:rsidR="00B522EF" w:rsidRDefault="00B522EF" w:rsidP="00171CFB">
      <w:pPr>
        <w:pStyle w:val="CommentText"/>
      </w:pPr>
      <w:r>
        <w:rPr>
          <w:rStyle w:val="CommentReference"/>
        </w:rPr>
        <w:annotationRef/>
      </w:r>
      <w:r>
        <w:t>Different view from OPPO, this connection is just PC5 connection, the UE is not remote UE at discovery transmission stage</w:t>
      </w:r>
    </w:p>
  </w:comment>
  <w:comment w:id="1694" w:author="Huawei -Jagdeep" w:date="2025-05-05T13:35:00Z" w:initials="JS">
    <w:p w14:paraId="0935FB7D" w14:textId="6D2EC07C" w:rsidR="00E963F2" w:rsidRDefault="00E963F2">
      <w:pPr>
        <w:pStyle w:val="CommentText"/>
      </w:pPr>
      <w:r>
        <w:rPr>
          <w:rStyle w:val="CommentReference"/>
        </w:rPr>
        <w:annotationRef/>
      </w:r>
      <w:r>
        <w:t>Suggest to keep it as it is and we can discuss if this case exists or not in the next meeting</w:t>
      </w:r>
    </w:p>
  </w:comment>
  <w:comment w:id="2005" w:author="Ericsson-Min" w:date="2025-04-28T17:29:00Z" w:initials="EM">
    <w:p w14:paraId="467C4477" w14:textId="498183CA" w:rsidR="00B522EF" w:rsidRDefault="00B522EF" w:rsidP="00AE0F2B">
      <w:pPr>
        <w:pStyle w:val="CommentText"/>
      </w:pPr>
      <w:r>
        <w:rPr>
          <w:rStyle w:val="CommentReference"/>
        </w:rPr>
        <w:annotationRef/>
      </w:r>
      <w:r>
        <w:t>Should be handled by UE capability running CR? If there is any</w:t>
      </w:r>
    </w:p>
  </w:comment>
  <w:comment w:id="2006" w:author="Huawei -Jagdeep" w:date="2025-05-05T13:36:00Z" w:initials="JS">
    <w:p w14:paraId="26C7D12A" w14:textId="77777777" w:rsidR="005579A3" w:rsidRDefault="00E963F2">
      <w:pPr>
        <w:pStyle w:val="CommentText"/>
      </w:pPr>
      <w:r>
        <w:rPr>
          <w:rStyle w:val="CommentReference"/>
        </w:rPr>
        <w:annotationRef/>
      </w:r>
      <w:r w:rsidR="005579A3">
        <w:t>I agree but t</w:t>
      </w:r>
      <w:r>
        <w:t xml:space="preserve">here is no harm in having it in the RRC specs </w:t>
      </w:r>
      <w:r w:rsidR="005579A3">
        <w:t xml:space="preserve">for </w:t>
      </w:r>
      <w:r>
        <w:t>now</w:t>
      </w:r>
      <w:r w:rsidR="005579A3">
        <w:t xml:space="preserve">. </w:t>
      </w:r>
    </w:p>
    <w:p w14:paraId="540D9113" w14:textId="287EE299" w:rsidR="00E963F2" w:rsidRDefault="005579A3">
      <w:pPr>
        <w:pStyle w:val="CommentText"/>
      </w:pPr>
      <w:r>
        <w:t>W</w:t>
      </w:r>
      <w:r w:rsidR="00095E75">
        <w:t>e can further discuss and align it with UE Capability running CR. If it is not needed we can remove it in the subsequent versions.</w:t>
      </w:r>
    </w:p>
  </w:comment>
  <w:comment w:id="2196" w:author="Ericsson-Min" w:date="2025-04-28T17:38:00Z" w:initials="EM">
    <w:p w14:paraId="3E2F0571" w14:textId="77777777" w:rsidR="00B522EF" w:rsidRDefault="00B522EF" w:rsidP="003D6647">
      <w:pPr>
        <w:pStyle w:val="CommentText"/>
      </w:pPr>
      <w:r>
        <w:rPr>
          <w:rStyle w:val="CommentReference"/>
        </w:rPr>
        <w:annotationRef/>
      </w:r>
      <w:r>
        <w:t>Local ID of the indirectly connected child is also included in sl-SRAP-ConfigRelayList-r19, right?</w:t>
      </w:r>
    </w:p>
  </w:comment>
  <w:comment w:id="2197" w:author="Huawei -Jagdeep" w:date="2025-05-05T13:38:00Z" w:initials="JS">
    <w:p w14:paraId="52EE4B91" w14:textId="40AC979B" w:rsidR="00095E75" w:rsidRDefault="00095E75">
      <w:pPr>
        <w:pStyle w:val="CommentText"/>
      </w:pPr>
      <w:r>
        <w:rPr>
          <w:rStyle w:val="CommentReference"/>
        </w:rPr>
        <w:annotationRef/>
      </w:r>
      <w:r>
        <w:t xml:space="preserve">Right. Updated. </w:t>
      </w:r>
    </w:p>
  </w:comment>
  <w:comment w:id="2205" w:author="Ericsson-Min" w:date="2025-04-28T17:51:00Z" w:initials="EM">
    <w:p w14:paraId="1A6EC35F" w14:textId="77777777" w:rsidR="00B522EF" w:rsidRDefault="00B522EF" w:rsidP="00235B2E">
      <w:pPr>
        <w:pStyle w:val="CommentText"/>
      </w:pPr>
      <w:r>
        <w:rPr>
          <w:rStyle w:val="CommentReference"/>
        </w:rPr>
        <w:annotationRef/>
      </w:r>
      <w:r>
        <w:t>RAN2 has already agreed to as a baseline, to also include indirectly connected child in the SRAP config</w:t>
      </w:r>
    </w:p>
  </w:comment>
  <w:comment w:id="2206" w:author="Huawei -Jagdeep" w:date="2025-05-05T13:40:00Z" w:initials="JS">
    <w:p w14:paraId="3840DF7D" w14:textId="4E8D879B" w:rsidR="00095E75" w:rsidRDefault="00095E75">
      <w:pPr>
        <w:pStyle w:val="CommentText"/>
      </w:pPr>
      <w:r>
        <w:rPr>
          <w:rStyle w:val="CommentReference"/>
        </w:rPr>
        <w:annotationRef/>
      </w:r>
      <w:r>
        <w:t>OK we can delete the Editor’s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5A8543" w15:done="0"/>
  <w15:commentEx w15:paraId="608C15E2" w15:paraIdParent="6E5A8543" w15:done="0"/>
  <w15:commentEx w15:paraId="4E638399" w15:paraIdParent="6E5A8543" w15:done="0"/>
  <w15:commentEx w15:paraId="494EC999" w15:paraIdParent="6E5A8543" w15:done="0"/>
  <w15:commentEx w15:paraId="7810E569" w15:done="0"/>
  <w15:commentEx w15:paraId="34C80851" w15:paraIdParent="7810E569" w15:done="0"/>
  <w15:commentEx w15:paraId="43EC5B62" w15:paraIdParent="7810E569" w15:done="0"/>
  <w15:commentEx w15:paraId="0A7BDC7D" w15:done="0"/>
  <w15:commentEx w15:paraId="22B9E4F0" w15:paraIdParent="0A7BDC7D" w15:done="0"/>
  <w15:commentEx w15:paraId="47E92501" w15:done="0"/>
  <w15:commentEx w15:paraId="0F09122F" w15:paraIdParent="47E92501" w15:done="0"/>
  <w15:commentEx w15:paraId="1E78D4D1" w15:done="0"/>
  <w15:commentEx w15:paraId="2DD54718" w15:paraIdParent="1E78D4D1" w15:done="0"/>
  <w15:commentEx w15:paraId="633A9971" w15:paraIdParent="1E78D4D1" w15:done="0"/>
  <w15:commentEx w15:paraId="3F50E405" w15:paraIdParent="1E78D4D1" w15:done="0"/>
  <w15:commentEx w15:paraId="278F533B" w15:done="1"/>
  <w15:commentEx w15:paraId="531BE07E" w15:paraIdParent="278F533B" w15:done="1"/>
  <w15:commentEx w15:paraId="52F7D245" w15:done="1"/>
  <w15:commentEx w15:paraId="1AFA5015" w15:paraIdParent="52F7D245" w15:done="1"/>
  <w15:commentEx w15:paraId="1050168D" w15:done="1"/>
  <w15:commentEx w15:paraId="1A688616" w15:paraIdParent="1050168D" w15:done="1"/>
  <w15:commentEx w15:paraId="42DF7893" w15:done="1"/>
  <w15:commentEx w15:paraId="2237813D" w15:paraIdParent="42DF7893" w15:done="1"/>
  <w15:commentEx w15:paraId="1ED5ACB0" w15:done="1"/>
  <w15:commentEx w15:paraId="2C25655F" w15:done="1"/>
  <w15:commentEx w15:paraId="5E9EB89C" w15:done="1"/>
  <w15:commentEx w15:paraId="038C092E" w15:paraIdParent="5E9EB89C" w15:done="1"/>
  <w15:commentEx w15:paraId="705C1CB0" w15:paraIdParent="5E9EB89C" w15:done="1"/>
  <w15:commentEx w15:paraId="29068AC0" w15:done="0"/>
  <w15:commentEx w15:paraId="7CB28722" w15:paraIdParent="29068AC0" w15:done="0"/>
  <w15:commentEx w15:paraId="19B9CFF5" w15:done="0"/>
  <w15:commentEx w15:paraId="1D2562CA" w15:paraIdParent="19B9CFF5" w15:done="0"/>
  <w15:commentEx w15:paraId="1A9F87FC" w15:done="0"/>
  <w15:commentEx w15:paraId="7BF1F933" w15:paraIdParent="1A9F87FC" w15:done="0"/>
  <w15:commentEx w15:paraId="5A254DF1" w15:done="1"/>
  <w15:commentEx w15:paraId="5856CEDE" w15:paraIdParent="5A254DF1" w15:done="1"/>
  <w15:commentEx w15:paraId="5276D328" w15:done="0"/>
  <w15:commentEx w15:paraId="3358254C" w15:paraIdParent="5276D328" w15:done="0"/>
  <w15:commentEx w15:paraId="06239640" w15:done="0"/>
  <w15:commentEx w15:paraId="2FC5815C" w15:paraIdParent="06239640" w15:done="0"/>
  <w15:commentEx w15:paraId="752105F4" w15:done="0"/>
  <w15:commentEx w15:paraId="5CC97ACD" w15:paraIdParent="752105F4" w15:done="0"/>
  <w15:commentEx w15:paraId="112CEF3A" w15:done="0"/>
  <w15:commentEx w15:paraId="78A37710" w15:paraIdParent="112CEF3A" w15:done="0"/>
  <w15:commentEx w15:paraId="0B9D2B50" w15:done="1"/>
  <w15:commentEx w15:paraId="4274B2D6" w15:paraIdParent="0B9D2B50" w15:done="1"/>
  <w15:commentEx w15:paraId="50CAA0DF" w15:done="1"/>
  <w15:commentEx w15:paraId="557BBC0B" w15:paraIdParent="50CAA0DF" w15:done="1"/>
  <w15:commentEx w15:paraId="4E3B945D" w15:done="1"/>
  <w15:commentEx w15:paraId="2B722993" w15:paraIdParent="4E3B945D" w15:done="1"/>
  <w15:commentEx w15:paraId="6840FDC2" w15:done="1"/>
  <w15:commentEx w15:paraId="0B90F2E7" w15:paraIdParent="6840FDC2" w15:done="1"/>
  <w15:commentEx w15:paraId="0E8C0EBA" w15:done="0"/>
  <w15:commentEx w15:paraId="6F0FEA64" w15:paraIdParent="0E8C0EBA" w15:done="0"/>
  <w15:commentEx w15:paraId="667D68AE" w15:done="1"/>
  <w15:commentEx w15:paraId="1D5E39EC" w15:paraIdParent="667D68AE" w15:done="1"/>
  <w15:commentEx w15:paraId="02517671" w15:done="1"/>
  <w15:commentEx w15:paraId="0601F897" w15:paraIdParent="02517671" w15:done="1"/>
  <w15:commentEx w15:paraId="199D2A94" w15:done="0"/>
  <w15:commentEx w15:paraId="05AD38C7" w15:paraIdParent="199D2A94" w15:done="0"/>
  <w15:commentEx w15:paraId="46A2F38C" w15:done="1"/>
  <w15:commentEx w15:paraId="16D8CC43" w15:paraIdParent="46A2F38C" w15:done="1"/>
  <w15:commentEx w15:paraId="2EEA5F70" w15:paraIdParent="46A2F38C" w15:done="1"/>
  <w15:commentEx w15:paraId="00F651F0" w15:done="1"/>
  <w15:commentEx w15:paraId="5C932075" w15:paraIdParent="00F651F0" w15:done="1"/>
  <w15:commentEx w15:paraId="6FA64C5F" w15:done="1"/>
  <w15:commentEx w15:paraId="162AA65A" w15:paraIdParent="6FA64C5F" w15:done="1"/>
  <w15:commentEx w15:paraId="24E32E74" w15:done="0"/>
  <w15:commentEx w15:paraId="1B7EFDF5" w15:paraIdParent="24E32E74" w15:done="0"/>
  <w15:commentEx w15:paraId="0935FB7D" w15:paraIdParent="24E32E74" w15:done="0"/>
  <w15:commentEx w15:paraId="467C4477" w15:done="0"/>
  <w15:commentEx w15:paraId="540D9113" w15:paraIdParent="467C4477" w15:done="0"/>
  <w15:commentEx w15:paraId="3E2F0571" w15:done="1"/>
  <w15:commentEx w15:paraId="52EE4B91" w15:paraIdParent="3E2F0571" w15:done="1"/>
  <w15:commentEx w15:paraId="1A6EC35F" w15:done="1"/>
  <w15:commentEx w15:paraId="3840DF7D" w15:paraIdParent="1A6EC35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67892D" w16cex:dateUtc="2025-04-27T02:21:00Z"/>
  <w16cex:commentExtensible w16cex:durableId="4DEE4E8E" w16cex:dateUtc="2025-04-28T06:44:00Z"/>
  <w16cex:commentExtensible w16cex:durableId="78BC634D" w16cex:dateUtc="2025-04-29T07:22:00Z"/>
  <w16cex:commentExtensible w16cex:durableId="12A9EF9F" w16cex:dateUtc="2025-04-28T06:48:00Z"/>
  <w16cex:commentExtensible w16cex:durableId="0A9F4C59" w16cex:dateUtc="2025-05-02T06:49:00Z"/>
  <w16cex:commentExtensible w16cex:durableId="56B5B07D" w16cex:dateUtc="2025-04-29T07:38:00Z"/>
  <w16cex:commentExtensible w16cex:durableId="6D9A520C" w16cex:dateUtc="2025-04-28T06:52:00Z"/>
  <w16cex:commentExtensible w16cex:durableId="0D9F8936" w16cex:dateUtc="2025-04-27T02:20:00Z"/>
  <w16cex:commentExtensible w16cex:durableId="36F53372" w16cex:dateUtc="2025-04-28T06:53:00Z"/>
  <w16cex:commentExtensible w16cex:durableId="753831CB" w16cex:dateUtc="2025-04-29T08:25:00Z"/>
  <w16cex:commentExtensible w16cex:durableId="05AB1907" w16cex:dateUtc="2025-04-29T08:34:00Z"/>
  <w16cex:commentExtensible w16cex:durableId="3D4A2652" w16cex:dateUtc="2025-04-29T08:49:00Z"/>
  <w16cex:commentExtensible w16cex:durableId="6F1839BB" w16cex:dateUtc="2025-04-29T08:52:00Z"/>
  <w16cex:commentExtensible w16cex:durableId="44E8C900" w16cex:dateUtc="2025-05-02T06:58:00Z"/>
  <w16cex:commentExtensible w16cex:durableId="50E0E604" w16cex:dateUtc="2025-04-28T08:35:00Z"/>
  <w16cex:commentExtensible w16cex:durableId="1ABCC570" w16cex:dateUtc="2025-04-30T01:57:00Z"/>
  <w16cex:commentExtensible w16cex:durableId="5492103B" w16cex:dateUtc="2025-04-27T02:32:00Z"/>
  <w16cex:commentExtensible w16cex:durableId="4BCC49EA" w16cex:dateUtc="2025-04-30T02:29:00Z"/>
  <w16cex:commentExtensible w16cex:durableId="41529A2E" w16cex:dateUtc="2025-04-28T08:43:00Z"/>
  <w16cex:commentExtensible w16cex:durableId="480449E6" w16cex:dateUtc="2025-04-28T08:47:00Z"/>
  <w16cex:commentExtensible w16cex:durableId="1985096B" w16cex:dateUtc="2025-04-28T08:55:00Z"/>
  <w16cex:commentExtensible w16cex:durableId="15E30BD4" w16cex:dateUtc="2025-04-27T02:43:00Z"/>
  <w16cex:commentExtensible w16cex:durableId="79F69888" w16cex:dateUtc="2025-04-27T02:45:00Z"/>
  <w16cex:commentExtensible w16cex:durableId="4E136B93" w16cex:dateUtc="2025-04-27T02:51:00Z"/>
  <w16cex:commentExtensible w16cex:durableId="1CA06F2B" w16cex:dateUtc="2025-04-27T02:55:00Z"/>
  <w16cex:commentExtensible w16cex:durableId="5DA158C5" w16cex:dateUtc="2025-04-28T08:57:00Z"/>
  <w16cex:commentExtensible w16cex:durableId="2095E88B" w16cex:dateUtc="2025-04-27T03:20:00Z"/>
  <w16cex:commentExtensible w16cex:durableId="01CA3E8B" w16cex:dateUtc="2025-04-27T02:56:00Z"/>
  <w16cex:commentExtensible w16cex:durableId="6AA54F0E" w16cex:dateUtc="2025-04-27T02:59:00Z"/>
  <w16cex:commentExtensible w16cex:durableId="5F9B807C" w16cex:dateUtc="2025-04-30T07:24:00Z"/>
  <w16cex:commentExtensible w16cex:durableId="2EC53CA7" w16cex:dateUtc="2025-04-27T03:00:00Z"/>
  <w16cex:commentExtensible w16cex:durableId="7EC03186" w16cex:dateUtc="2025-04-27T03:45:00Z"/>
  <w16cex:commentExtensible w16cex:durableId="030745B8" w16cex:dateUtc="2025-04-28T15:09:00Z"/>
  <w16cex:commentExtensible w16cex:durableId="45E08908" w16cex:dateUtc="2025-05-02T07:14:00Z"/>
  <w16cex:commentExtensible w16cex:durableId="119D4614" w16cex:dateUtc="2025-04-27T03:46:00Z"/>
  <w16cex:commentExtensible w16cex:durableId="4D3C202A" w16cex:dateUtc="2025-04-27T03:48:00Z"/>
  <w16cex:commentExtensible w16cex:durableId="40F86782" w16cex:dateUtc="2025-05-02T07:19:00Z"/>
  <w16cex:commentExtensible w16cex:durableId="2B9CB995" w16cex:dateUtc="2025-04-28T15:29:00Z"/>
  <w16cex:commentExtensible w16cex:durableId="64FE90FA" w16cex:dateUtc="2025-04-28T15:38:00Z"/>
  <w16cex:commentExtensible w16cex:durableId="4560649E" w16cex:dateUtc="2025-04-28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5A8543" w16cid:durableId="3267892D"/>
  <w16cid:commentId w16cid:paraId="608C15E2" w16cid:durableId="4DEE4E8E"/>
  <w16cid:commentId w16cid:paraId="4E638399" w16cid:durableId="78BC634D"/>
  <w16cid:commentId w16cid:paraId="494EC999" w16cid:durableId="2BC19785"/>
  <w16cid:commentId w16cid:paraId="7810E569" w16cid:durableId="12A9EF9F"/>
  <w16cid:commentId w16cid:paraId="34C80851" w16cid:durableId="0A9F4C59"/>
  <w16cid:commentId w16cid:paraId="43EC5B62" w16cid:durableId="2BC19860"/>
  <w16cid:commentId w16cid:paraId="0A7BDC7D" w16cid:durableId="56B5B07D"/>
  <w16cid:commentId w16cid:paraId="22B9E4F0" w16cid:durableId="2BC1991E"/>
  <w16cid:commentId w16cid:paraId="47E92501" w16cid:durableId="6D9A520C"/>
  <w16cid:commentId w16cid:paraId="0F09122F" w16cid:durableId="2BC19B75"/>
  <w16cid:commentId w16cid:paraId="1E78D4D1" w16cid:durableId="0D9F8936"/>
  <w16cid:commentId w16cid:paraId="2DD54718" w16cid:durableId="36F53372"/>
  <w16cid:commentId w16cid:paraId="633A9971" w16cid:durableId="753831CB"/>
  <w16cid:commentId w16cid:paraId="3F50E405" w16cid:durableId="2BC19D59"/>
  <w16cid:commentId w16cid:paraId="278F533B" w16cid:durableId="05AB1907"/>
  <w16cid:commentId w16cid:paraId="531BE07E" w16cid:durableId="2BC19E6D"/>
  <w16cid:commentId w16cid:paraId="52F7D245" w16cid:durableId="3D4A2652"/>
  <w16cid:commentId w16cid:paraId="1AFA5015" w16cid:durableId="2BC1A8D2"/>
  <w16cid:commentId w16cid:paraId="1050168D" w16cid:durableId="6F1839BB"/>
  <w16cid:commentId w16cid:paraId="1A688616" w16cid:durableId="2BC1AA76"/>
  <w16cid:commentId w16cid:paraId="42DF7893" w16cid:durableId="44E8C900"/>
  <w16cid:commentId w16cid:paraId="2237813D" w16cid:durableId="2BC1AAE0"/>
  <w16cid:commentId w16cid:paraId="1ED5ACB0" w16cid:durableId="50E0E604"/>
  <w16cid:commentId w16cid:paraId="2C25655F" w16cid:durableId="1ABCC570"/>
  <w16cid:commentId w16cid:paraId="5E9EB89C" w16cid:durableId="5492103B"/>
  <w16cid:commentId w16cid:paraId="038C092E" w16cid:durableId="4BCC49EA"/>
  <w16cid:commentId w16cid:paraId="705C1CB0" w16cid:durableId="2BC1ACF4"/>
  <w16cid:commentId w16cid:paraId="29068AC0" w16cid:durableId="4537CB02"/>
  <w16cid:commentId w16cid:paraId="7CB28722" w16cid:durableId="2BC1AE15"/>
  <w16cid:commentId w16cid:paraId="19B9CFF5" w16cid:durableId="2300ABE5"/>
  <w16cid:commentId w16cid:paraId="1D2562CA" w16cid:durableId="2BC1B0D0"/>
  <w16cid:commentId w16cid:paraId="1A9F87FC" w16cid:durableId="22B9CFBD"/>
  <w16cid:commentId w16cid:paraId="7BF1F933" w16cid:durableId="2BC2327E"/>
  <w16cid:commentId w16cid:paraId="5A254DF1" w16cid:durableId="41529A2E"/>
  <w16cid:commentId w16cid:paraId="5856CEDE" w16cid:durableId="2BC2347F"/>
  <w16cid:commentId w16cid:paraId="5276D328" w16cid:durableId="480449E6"/>
  <w16cid:commentId w16cid:paraId="3358254C" w16cid:durableId="2BC234D8"/>
  <w16cid:commentId w16cid:paraId="06239640" w16cid:durableId="1985096B"/>
  <w16cid:commentId w16cid:paraId="2FC5815C" w16cid:durableId="2BC23AEB"/>
  <w16cid:commentId w16cid:paraId="752105F4" w16cid:durableId="15E30BD4"/>
  <w16cid:commentId w16cid:paraId="5CC97ACD" w16cid:durableId="2BC23B36"/>
  <w16cid:commentId w16cid:paraId="112CEF3A" w16cid:durableId="79F69888"/>
  <w16cid:commentId w16cid:paraId="78A37710" w16cid:durableId="2BC2501D"/>
  <w16cid:commentId w16cid:paraId="0B9D2B50" w16cid:durableId="4E136B93"/>
  <w16cid:commentId w16cid:paraId="4274B2D6" w16cid:durableId="2BC35BE5"/>
  <w16cid:commentId w16cid:paraId="50CAA0DF" w16cid:durableId="1CA06F2B"/>
  <w16cid:commentId w16cid:paraId="557BBC0B" w16cid:durableId="2BC25372"/>
  <w16cid:commentId w16cid:paraId="4E3B945D" w16cid:durableId="5DA158C5"/>
  <w16cid:commentId w16cid:paraId="2B722993" w16cid:durableId="2BC251E6"/>
  <w16cid:commentId w16cid:paraId="6840FDC2" w16cid:durableId="2095E88B"/>
  <w16cid:commentId w16cid:paraId="0B90F2E7" w16cid:durableId="2BC31134"/>
  <w16cid:commentId w16cid:paraId="0E8C0EBA" w16cid:durableId="01CA3E8B"/>
  <w16cid:commentId w16cid:paraId="6F0FEA64" w16cid:durableId="2BC31310"/>
  <w16cid:commentId w16cid:paraId="667D68AE" w16cid:durableId="6AA54F0E"/>
  <w16cid:commentId w16cid:paraId="1D5E39EC" w16cid:durableId="2BC31339"/>
  <w16cid:commentId w16cid:paraId="02517671" w16cid:durableId="5F9B807C"/>
  <w16cid:commentId w16cid:paraId="0601F897" w16cid:durableId="2BC26ABF"/>
  <w16cid:commentId w16cid:paraId="199D2A94" w16cid:durableId="2EC53CA7"/>
  <w16cid:commentId w16cid:paraId="05AD38C7" w16cid:durableId="2BC333D0"/>
  <w16cid:commentId w16cid:paraId="46A2F38C" w16cid:durableId="7EC03186"/>
  <w16cid:commentId w16cid:paraId="16D8CC43" w16cid:durableId="030745B8"/>
  <w16cid:commentId w16cid:paraId="2EEA5F70" w16cid:durableId="2BC3381A"/>
  <w16cid:commentId w16cid:paraId="00F651F0" w16cid:durableId="45E08908"/>
  <w16cid:commentId w16cid:paraId="5C932075" w16cid:durableId="2BC33978"/>
  <w16cid:commentId w16cid:paraId="6FA64C5F" w16cid:durableId="119D4614"/>
  <w16cid:commentId w16cid:paraId="162AA65A" w16cid:durableId="2BC33970"/>
  <w16cid:commentId w16cid:paraId="24E32E74" w16cid:durableId="4D3C202A"/>
  <w16cid:commentId w16cid:paraId="1B7EFDF5" w16cid:durableId="40F86782"/>
  <w16cid:commentId w16cid:paraId="0935FB7D" w16cid:durableId="2BC33D19"/>
  <w16cid:commentId w16cid:paraId="467C4477" w16cid:durableId="2B9CB995"/>
  <w16cid:commentId w16cid:paraId="540D9113" w16cid:durableId="2BC33D55"/>
  <w16cid:commentId w16cid:paraId="3E2F0571" w16cid:durableId="64FE90FA"/>
  <w16cid:commentId w16cid:paraId="52EE4B91" w16cid:durableId="2BC33DEC"/>
  <w16cid:commentId w16cid:paraId="1A6EC35F" w16cid:durableId="4560649E"/>
  <w16cid:commentId w16cid:paraId="3840DF7D" w16cid:durableId="2BC33E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9F495" w14:textId="77777777" w:rsidR="00AB3504" w:rsidRPr="007B4B4C" w:rsidRDefault="00AB3504">
      <w:pPr>
        <w:spacing w:after="0"/>
      </w:pPr>
      <w:r w:rsidRPr="007B4B4C">
        <w:separator/>
      </w:r>
    </w:p>
  </w:endnote>
  <w:endnote w:type="continuationSeparator" w:id="0">
    <w:p w14:paraId="09DECD0B" w14:textId="77777777" w:rsidR="00AB3504" w:rsidRPr="007B4B4C" w:rsidRDefault="00AB3504">
      <w:pPr>
        <w:spacing w:after="0"/>
      </w:pPr>
      <w:r w:rsidRPr="007B4B4C">
        <w:continuationSeparator/>
      </w:r>
    </w:p>
  </w:endnote>
  <w:endnote w:type="continuationNotice" w:id="1">
    <w:p w14:paraId="3E9D057C" w14:textId="77777777" w:rsidR="00AB3504" w:rsidRPr="007B4B4C" w:rsidRDefault="00AB35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Malgun Gothic"/>
    <w:panose1 w:val="020B0600000101010101"/>
    <w:charset w:val="81"/>
    <w:family w:val="swiss"/>
    <w:pitch w:val="variable"/>
    <w:sig w:usb0="B00002AF" w:usb1="69D77CFB" w:usb2="00000030" w:usb3="00000000" w:csb0="0008009F"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altName w:val="Malgun Gothic"/>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C6AF4" w14:textId="77777777" w:rsidR="00AB3504" w:rsidRPr="007B4B4C" w:rsidRDefault="00AB3504">
      <w:pPr>
        <w:spacing w:after="0"/>
      </w:pPr>
      <w:r w:rsidRPr="007B4B4C">
        <w:separator/>
      </w:r>
    </w:p>
  </w:footnote>
  <w:footnote w:type="continuationSeparator" w:id="0">
    <w:p w14:paraId="32E3333F" w14:textId="77777777" w:rsidR="00AB3504" w:rsidRPr="007B4B4C" w:rsidRDefault="00AB3504">
      <w:pPr>
        <w:spacing w:after="0"/>
      </w:pPr>
      <w:r w:rsidRPr="007B4B4C">
        <w:continuationSeparator/>
      </w:r>
    </w:p>
  </w:footnote>
  <w:footnote w:type="continuationNotice" w:id="1">
    <w:p w14:paraId="7F4A7E1C" w14:textId="77777777" w:rsidR="00AB3504" w:rsidRPr="007B4B4C" w:rsidRDefault="00AB350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0916"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1F1C" w14:textId="77777777" w:rsidR="00B522EF" w:rsidRPr="007B4B4C" w:rsidRDefault="00B522EF" w:rsidP="000C329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AD0FE" w14:textId="77777777" w:rsidR="00B522EF" w:rsidRDefault="00B522E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B89A1" w14:textId="77777777" w:rsidR="00B522EF" w:rsidRDefault="00B522EF">
    <w:pPr>
      <w:pStyle w:val="Header"/>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BFFFF" w14:textId="77777777" w:rsidR="00B522EF" w:rsidRDefault="00B522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3D5F"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D747"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FA7AF"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E65C8"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530E"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B18C" w14:textId="77777777" w:rsidR="00B522EF" w:rsidRPr="007B4B4C" w:rsidRDefault="00B522EF"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5E47" w14:textId="0BA61484" w:rsidR="00B522EF" w:rsidRPr="007B4B4C" w:rsidRDefault="00B522EF" w:rsidP="000C329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5B33E" w14:textId="77777777" w:rsidR="00B522EF" w:rsidRPr="007B4B4C" w:rsidRDefault="00B522EF"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5"/>
  </w:num>
  <w:num w:numId="8">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OPPO">
    <w15:presenceInfo w15:providerId="None" w15:userId="OPPO"/>
  </w15:person>
  <w15:person w15:author="Ericsson-Min">
    <w15:presenceInfo w15:providerId="None" w15:userId="Ericsson-Min"/>
  </w15:person>
  <w15:person w15:author="CATT">
    <w15:presenceInfo w15:providerId="None" w15:userId="CATT"/>
  </w15:person>
  <w15:person w15:author="Huawei -Jagdeep">
    <w15:presenceInfo w15:providerId="None" w15:userId="Huawei -Jagdeep"/>
  </w15:person>
  <w15:person w15:author="Qualcomm-Jianhua">
    <w15:presenceInfo w15:providerId="None" w15:userId="Qualcomm-Jianhua"/>
  </w15:person>
  <w15:person w15:author="Sharp (Chongming)">
    <w15:presenceInfo w15:providerId="None" w15:userId="Sharp (Chong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54B"/>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7B"/>
    <w:rsid w:val="00044AB8"/>
    <w:rsid w:val="00044C10"/>
    <w:rsid w:val="0004517B"/>
    <w:rsid w:val="00045391"/>
    <w:rsid w:val="000455DB"/>
    <w:rsid w:val="00045A9C"/>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0F58"/>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989"/>
    <w:rsid w:val="00064A52"/>
    <w:rsid w:val="00064A83"/>
    <w:rsid w:val="00064BE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0DFC"/>
    <w:rsid w:val="0008100A"/>
    <w:rsid w:val="00081258"/>
    <w:rsid w:val="00081493"/>
    <w:rsid w:val="000816B3"/>
    <w:rsid w:val="000817E3"/>
    <w:rsid w:val="00082087"/>
    <w:rsid w:val="000820BE"/>
    <w:rsid w:val="00082207"/>
    <w:rsid w:val="00082465"/>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88B"/>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75"/>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1C"/>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E0F"/>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1C7"/>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180"/>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6E40"/>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67"/>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2EA"/>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CFB"/>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3A1"/>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0B"/>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C80"/>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043"/>
    <w:rsid w:val="001E5272"/>
    <w:rsid w:val="001E527E"/>
    <w:rsid w:val="001E5295"/>
    <w:rsid w:val="001E55C9"/>
    <w:rsid w:val="001E593B"/>
    <w:rsid w:val="001E5A18"/>
    <w:rsid w:val="001E5C28"/>
    <w:rsid w:val="001E5F8F"/>
    <w:rsid w:val="001E6324"/>
    <w:rsid w:val="001E633D"/>
    <w:rsid w:val="001E6434"/>
    <w:rsid w:val="001E644B"/>
    <w:rsid w:val="001E6538"/>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47C"/>
    <w:rsid w:val="0022659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B2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8A"/>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2D6"/>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99"/>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3C3"/>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BA0"/>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5C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532"/>
    <w:rsid w:val="00334A36"/>
    <w:rsid w:val="00334BA1"/>
    <w:rsid w:val="003350BF"/>
    <w:rsid w:val="00335349"/>
    <w:rsid w:val="003354A6"/>
    <w:rsid w:val="003355E9"/>
    <w:rsid w:val="00335673"/>
    <w:rsid w:val="003359AD"/>
    <w:rsid w:val="00336432"/>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2C"/>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0C3"/>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AE7"/>
    <w:rsid w:val="003D5B15"/>
    <w:rsid w:val="003D62E0"/>
    <w:rsid w:val="003D65F9"/>
    <w:rsid w:val="003D6647"/>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C6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E0C"/>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8CD"/>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27EB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1CBE"/>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0CD"/>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07"/>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DDD"/>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698"/>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9A3"/>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730"/>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C6E"/>
    <w:rsid w:val="005B6EB6"/>
    <w:rsid w:val="005B75F2"/>
    <w:rsid w:val="005B7637"/>
    <w:rsid w:val="005B765C"/>
    <w:rsid w:val="005B79D1"/>
    <w:rsid w:val="005B7A33"/>
    <w:rsid w:val="005C0244"/>
    <w:rsid w:val="005C0DF9"/>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C7B"/>
    <w:rsid w:val="005D3CD0"/>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B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6C74"/>
    <w:rsid w:val="005F70EE"/>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7EB"/>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871"/>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C11"/>
    <w:rsid w:val="00687E50"/>
    <w:rsid w:val="0069010A"/>
    <w:rsid w:val="0069029B"/>
    <w:rsid w:val="00690399"/>
    <w:rsid w:val="00690790"/>
    <w:rsid w:val="006907BD"/>
    <w:rsid w:val="00690A1E"/>
    <w:rsid w:val="00690EA8"/>
    <w:rsid w:val="0069129A"/>
    <w:rsid w:val="006913FA"/>
    <w:rsid w:val="00691952"/>
    <w:rsid w:val="00691F98"/>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701"/>
    <w:rsid w:val="006C3863"/>
    <w:rsid w:val="006C3B3A"/>
    <w:rsid w:val="006C3B4F"/>
    <w:rsid w:val="006C3B86"/>
    <w:rsid w:val="006C3E81"/>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88"/>
    <w:rsid w:val="006D4FC5"/>
    <w:rsid w:val="006D554A"/>
    <w:rsid w:val="006D5954"/>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EFA"/>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504"/>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A09"/>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3A7"/>
    <w:rsid w:val="007C559F"/>
    <w:rsid w:val="007C598E"/>
    <w:rsid w:val="007C5A8C"/>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47"/>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0E5"/>
    <w:rsid w:val="007F6112"/>
    <w:rsid w:val="007F61E7"/>
    <w:rsid w:val="007F6839"/>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7A8"/>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6F"/>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AF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4C"/>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188"/>
    <w:rsid w:val="008B2800"/>
    <w:rsid w:val="008B2B89"/>
    <w:rsid w:val="008B2D9D"/>
    <w:rsid w:val="008B2E9D"/>
    <w:rsid w:val="008B2ED8"/>
    <w:rsid w:val="008B319A"/>
    <w:rsid w:val="008B4056"/>
    <w:rsid w:val="008B4216"/>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239"/>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FBF"/>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8E1"/>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54A"/>
    <w:rsid w:val="00922DF6"/>
    <w:rsid w:val="00923056"/>
    <w:rsid w:val="009234B5"/>
    <w:rsid w:val="00923570"/>
    <w:rsid w:val="0092393F"/>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54E"/>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0E79"/>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34A"/>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DA2"/>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71E"/>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CF3"/>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88F"/>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279"/>
    <w:rsid w:val="00A152E2"/>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37E5D"/>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27"/>
    <w:rsid w:val="00A910B7"/>
    <w:rsid w:val="00A911A9"/>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04"/>
    <w:rsid w:val="00AB35DD"/>
    <w:rsid w:val="00AB3A4E"/>
    <w:rsid w:val="00AB3A75"/>
    <w:rsid w:val="00AB3AF8"/>
    <w:rsid w:val="00AB3CCE"/>
    <w:rsid w:val="00AB3D17"/>
    <w:rsid w:val="00AB3D32"/>
    <w:rsid w:val="00AB3E57"/>
    <w:rsid w:val="00AB3E6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DB4"/>
    <w:rsid w:val="00AC74CA"/>
    <w:rsid w:val="00AC769E"/>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0F2B"/>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61A"/>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20F6"/>
    <w:rsid w:val="00B32110"/>
    <w:rsid w:val="00B32222"/>
    <w:rsid w:val="00B32259"/>
    <w:rsid w:val="00B3225E"/>
    <w:rsid w:val="00B323A7"/>
    <w:rsid w:val="00B323C1"/>
    <w:rsid w:val="00B3285D"/>
    <w:rsid w:val="00B329AD"/>
    <w:rsid w:val="00B32DDA"/>
    <w:rsid w:val="00B33116"/>
    <w:rsid w:val="00B33815"/>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2EF"/>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75A"/>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2EC"/>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B6"/>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21"/>
    <w:rsid w:val="00B850F6"/>
    <w:rsid w:val="00B852EB"/>
    <w:rsid w:val="00B853F1"/>
    <w:rsid w:val="00B856B9"/>
    <w:rsid w:val="00B85B50"/>
    <w:rsid w:val="00B85B89"/>
    <w:rsid w:val="00B85D9B"/>
    <w:rsid w:val="00B86103"/>
    <w:rsid w:val="00B86243"/>
    <w:rsid w:val="00B864A3"/>
    <w:rsid w:val="00B86514"/>
    <w:rsid w:val="00B8662B"/>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1FB"/>
    <w:rsid w:val="00BB024A"/>
    <w:rsid w:val="00BB036C"/>
    <w:rsid w:val="00BB0405"/>
    <w:rsid w:val="00BB0756"/>
    <w:rsid w:val="00BB087A"/>
    <w:rsid w:val="00BB098C"/>
    <w:rsid w:val="00BB09BA"/>
    <w:rsid w:val="00BB0C32"/>
    <w:rsid w:val="00BB0CCC"/>
    <w:rsid w:val="00BB10EB"/>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2ECF"/>
    <w:rsid w:val="00C137E0"/>
    <w:rsid w:val="00C1392F"/>
    <w:rsid w:val="00C143A3"/>
    <w:rsid w:val="00C143B3"/>
    <w:rsid w:val="00C147F2"/>
    <w:rsid w:val="00C14889"/>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3AF5"/>
    <w:rsid w:val="00C2467C"/>
    <w:rsid w:val="00C247D2"/>
    <w:rsid w:val="00C24974"/>
    <w:rsid w:val="00C24B82"/>
    <w:rsid w:val="00C251AD"/>
    <w:rsid w:val="00C251B2"/>
    <w:rsid w:val="00C2567C"/>
    <w:rsid w:val="00C256D3"/>
    <w:rsid w:val="00C2578B"/>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765"/>
    <w:rsid w:val="00C44C0D"/>
    <w:rsid w:val="00C44D13"/>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59D"/>
    <w:rsid w:val="00C6381C"/>
    <w:rsid w:val="00C63BC9"/>
    <w:rsid w:val="00C63E8C"/>
    <w:rsid w:val="00C63F2C"/>
    <w:rsid w:val="00C64440"/>
    <w:rsid w:val="00C64616"/>
    <w:rsid w:val="00C6463A"/>
    <w:rsid w:val="00C646BF"/>
    <w:rsid w:val="00C64906"/>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847"/>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56B"/>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1D36"/>
    <w:rsid w:val="00C922EC"/>
    <w:rsid w:val="00C9244C"/>
    <w:rsid w:val="00C92605"/>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AB2"/>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18"/>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44E"/>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354"/>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72"/>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6AE"/>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7F8"/>
    <w:rsid w:val="00D278A1"/>
    <w:rsid w:val="00D27CEE"/>
    <w:rsid w:val="00D27FE5"/>
    <w:rsid w:val="00D30216"/>
    <w:rsid w:val="00D305DE"/>
    <w:rsid w:val="00D30BD0"/>
    <w:rsid w:val="00D3128C"/>
    <w:rsid w:val="00D31441"/>
    <w:rsid w:val="00D31582"/>
    <w:rsid w:val="00D315DB"/>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557"/>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857"/>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275"/>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530"/>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88"/>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15F"/>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A0E"/>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2D90"/>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475"/>
    <w:rsid w:val="00E566D2"/>
    <w:rsid w:val="00E56CF4"/>
    <w:rsid w:val="00E56DC3"/>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DF1"/>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0E9"/>
    <w:rsid w:val="00E9619D"/>
    <w:rsid w:val="00E963F2"/>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2F00"/>
    <w:rsid w:val="00EA2F77"/>
    <w:rsid w:val="00EA3036"/>
    <w:rsid w:val="00EA3A97"/>
    <w:rsid w:val="00EA405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A7F82"/>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9BD"/>
    <w:rsid w:val="00EE1A63"/>
    <w:rsid w:val="00EE1C5F"/>
    <w:rsid w:val="00EE1CC6"/>
    <w:rsid w:val="00EE1D15"/>
    <w:rsid w:val="00EE2008"/>
    <w:rsid w:val="00EE2019"/>
    <w:rsid w:val="00EE2260"/>
    <w:rsid w:val="00EE238F"/>
    <w:rsid w:val="00EE242E"/>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1E7"/>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C96"/>
    <w:rsid w:val="00F17E0F"/>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0F8"/>
    <w:rsid w:val="00F2516E"/>
    <w:rsid w:val="00F251DD"/>
    <w:rsid w:val="00F25275"/>
    <w:rsid w:val="00F25D79"/>
    <w:rsid w:val="00F25D98"/>
    <w:rsid w:val="00F26416"/>
    <w:rsid w:val="00F26431"/>
    <w:rsid w:val="00F26779"/>
    <w:rsid w:val="00F26CCA"/>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F22"/>
    <w:rsid w:val="00F340F7"/>
    <w:rsid w:val="00F347BC"/>
    <w:rsid w:val="00F350A0"/>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C8F"/>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BAF"/>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81"/>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98D"/>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7F9"/>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668"/>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8C1"/>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0C329F"/>
    <w:rPr>
      <w:rFonts w:eastAsia="Times New Roman"/>
      <w:lang w:val="en-GB" w:eastAsia="zh-CN"/>
    </w:rPr>
  </w:style>
  <w:style w:type="character" w:styleId="Strong">
    <w:name w:val="Strong"/>
    <w:basedOn w:val="DefaultParagraphFont"/>
    <w:uiPriority w:val="22"/>
    <w:qFormat/>
    <w:rsid w:val="00645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355970">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package" Target="embeddings/Microsoft_Word_Document1.docx"/><Relationship Id="rId42" Type="http://schemas.openxmlformats.org/officeDocument/2006/relationships/image" Target="media/image11.wmf"/><Relationship Id="rId47" Type="http://schemas.openxmlformats.org/officeDocument/2006/relationships/image" Target="media/image13.wmf"/><Relationship Id="rId63" Type="http://schemas.openxmlformats.org/officeDocument/2006/relationships/image" Target="media/image20.wmf"/><Relationship Id="rId68" Type="http://schemas.openxmlformats.org/officeDocument/2006/relationships/oleObject" Target="embeddings/oleObject21.bin"/><Relationship Id="rId84" Type="http://schemas.openxmlformats.org/officeDocument/2006/relationships/fontTable" Target="fontTable.xml"/><Relationship Id="rId16" Type="http://schemas.microsoft.com/office/2011/relationships/commentsExtended" Target="commentsExtended.xml"/><Relationship Id="rId11" Type="http://schemas.openxmlformats.org/officeDocument/2006/relationships/hyperlink" Target="http://www.3gpp.org/3G_Specs/CRs.htm" TargetMode="External"/><Relationship Id="rId32" Type="http://schemas.openxmlformats.org/officeDocument/2006/relationships/image" Target="media/image7.wmf"/><Relationship Id="rId37" Type="http://schemas.openxmlformats.org/officeDocument/2006/relationships/image" Target="media/image9.wmf"/><Relationship Id="rId53" Type="http://schemas.openxmlformats.org/officeDocument/2006/relationships/image" Target="media/image16.wmf"/><Relationship Id="rId58" Type="http://schemas.openxmlformats.org/officeDocument/2006/relationships/oleObject" Target="embeddings/oleObject15.bin"/><Relationship Id="rId74" Type="http://schemas.openxmlformats.org/officeDocument/2006/relationships/oleObject" Target="embeddings/oleObject24.bin"/><Relationship Id="rId79" Type="http://schemas.openxmlformats.org/officeDocument/2006/relationships/header" Target="header9.xml"/><Relationship Id="rId5" Type="http://schemas.openxmlformats.org/officeDocument/2006/relationships/numbering" Target="numbering.xml"/><Relationship Id="rId19" Type="http://schemas.openxmlformats.org/officeDocument/2006/relationships/package" Target="embeddings/Microsoft_Word_Document.docx"/><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header" Target="header3.xml"/><Relationship Id="rId30" Type="http://schemas.openxmlformats.org/officeDocument/2006/relationships/image" Target="media/image6.wmf"/><Relationship Id="rId35" Type="http://schemas.openxmlformats.org/officeDocument/2006/relationships/image" Target="media/image8.wmf"/><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9.bin"/><Relationship Id="rId69" Type="http://schemas.openxmlformats.org/officeDocument/2006/relationships/image" Target="media/image23.wmf"/><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15.wmf"/><Relationship Id="rId72" Type="http://schemas.openxmlformats.org/officeDocument/2006/relationships/oleObject" Target="embeddings/oleObject23.bin"/><Relationship Id="rId80" Type="http://schemas.openxmlformats.org/officeDocument/2006/relationships/header" Target="header10.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oleObject" Target="embeddings/oleObject9.bin"/><Relationship Id="rId59" Type="http://schemas.openxmlformats.org/officeDocument/2006/relationships/oleObject" Target="embeddings/oleObject16.bin"/><Relationship Id="rId67" Type="http://schemas.openxmlformats.org/officeDocument/2006/relationships/image" Target="media/image22.wmf"/><Relationship Id="rId20" Type="http://schemas.openxmlformats.org/officeDocument/2006/relationships/image" Target="media/image2.emf"/><Relationship Id="rId41" Type="http://schemas.openxmlformats.org/officeDocument/2006/relationships/oleObject" Target="embeddings/oleObject7.bin"/><Relationship Id="rId54" Type="http://schemas.openxmlformats.org/officeDocument/2006/relationships/oleObject" Target="embeddings/oleObject13.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26.wmf"/><Relationship Id="rId83"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package" Target="embeddings/Microsoft_Visio_Drawing.vsdx"/><Relationship Id="rId28" Type="http://schemas.openxmlformats.org/officeDocument/2006/relationships/image" Target="media/image5.wmf"/><Relationship Id="rId36" Type="http://schemas.openxmlformats.org/officeDocument/2006/relationships/oleObject" Target="embeddings/oleObject5.bin"/><Relationship Id="rId49" Type="http://schemas.openxmlformats.org/officeDocument/2006/relationships/image" Target="media/image14.wmf"/><Relationship Id="rId57" Type="http://schemas.openxmlformats.org/officeDocument/2006/relationships/image" Target="media/image18.wmf"/><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header" Target="header6.xml"/><Relationship Id="rId52" Type="http://schemas.openxmlformats.org/officeDocument/2006/relationships/oleObject" Target="embeddings/oleObject12.bin"/><Relationship Id="rId60" Type="http://schemas.openxmlformats.org/officeDocument/2006/relationships/oleObject" Target="embeddings/oleObject17.bin"/><Relationship Id="rId65" Type="http://schemas.openxmlformats.org/officeDocument/2006/relationships/image" Target="media/image21.wmf"/><Relationship Id="rId73" Type="http://schemas.openxmlformats.org/officeDocument/2006/relationships/image" Target="media/image25.wmf"/><Relationship Id="rId78" Type="http://schemas.openxmlformats.org/officeDocument/2006/relationships/header" Target="header8.xml"/><Relationship Id="rId81" Type="http://schemas.openxmlformats.org/officeDocument/2006/relationships/header" Target="header1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1.emf"/><Relationship Id="rId39" Type="http://schemas.openxmlformats.org/officeDocument/2006/relationships/header" Target="header5.xml"/><Relationship Id="rId34" Type="http://schemas.openxmlformats.org/officeDocument/2006/relationships/header" Target="header4.xml"/><Relationship Id="rId50" Type="http://schemas.openxmlformats.org/officeDocument/2006/relationships/oleObject" Target="embeddings/oleObject11.bin"/><Relationship Id="rId55" Type="http://schemas.openxmlformats.org/officeDocument/2006/relationships/image" Target="media/image17.wmf"/><Relationship Id="rId76" Type="http://schemas.openxmlformats.org/officeDocument/2006/relationships/oleObject" Target="embeddings/oleObject25.bin"/><Relationship Id="rId7" Type="http://schemas.openxmlformats.org/officeDocument/2006/relationships/settings" Target="settings.xml"/><Relationship Id="rId71" Type="http://schemas.openxmlformats.org/officeDocument/2006/relationships/image" Target="media/image24.wmf"/><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image" Target="media/image4.wmf"/><Relationship Id="rId40" Type="http://schemas.openxmlformats.org/officeDocument/2006/relationships/image" Target="media/image10.wmf"/><Relationship Id="rId45" Type="http://schemas.openxmlformats.org/officeDocument/2006/relationships/image" Target="media/image12.wmf"/><Relationship Id="rId66" Type="http://schemas.openxmlformats.org/officeDocument/2006/relationships/oleObject" Target="embeddings/oleObject20.bin"/><Relationship Id="rId87" Type="http://schemas.microsoft.com/office/2018/08/relationships/commentsExtensible" Target="commentsExtensible.xml"/><Relationship Id="rId61" Type="http://schemas.openxmlformats.org/officeDocument/2006/relationships/image" Target="media/image19.wmf"/><Relationship Id="rId82"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9943B2-4AF3-4F5A-8C54-75E6B3D6185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1869</TotalTime>
  <Pages>411</Pages>
  <Words>168804</Words>
  <Characters>962189</Characters>
  <Application>Microsoft Office Word</Application>
  <DocSecurity>0</DocSecurity>
  <Lines>8018</Lines>
  <Paragraphs>2257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1128736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Huawei -Jagdeep</cp:lastModifiedBy>
  <cp:revision>15</cp:revision>
  <cp:lastPrinted>2017-05-08T10:55:00Z</cp:lastPrinted>
  <dcterms:created xsi:type="dcterms:W3CDTF">2025-05-04T07:38:00Z</dcterms:created>
  <dcterms:modified xsi:type="dcterms:W3CDTF">2025-05-05T14:52:00Z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