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ac"/>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ac"/>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129bis</w:t>
      </w:r>
      <w:proofErr w:type="gramStart"/>
      <w:r w:rsidRPr="00230E2A">
        <w:rPr>
          <w:rFonts w:ascii="Arial" w:hAnsi="Arial" w:cs="Arial"/>
          <w:b/>
          <w:bCs/>
          <w:sz w:val="24"/>
        </w:rPr>
        <w:t>][</w:t>
      </w:r>
      <w:proofErr w:type="gramEnd"/>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r w:rsidRPr="00440D3F">
        <w:rPr>
          <w:lang w:eastAsia="zh-CN"/>
        </w:rPr>
        <w:t>2</w:t>
      </w:r>
      <w:r w:rsidRPr="00440D3F">
        <w:rPr>
          <w:rFonts w:hint="eastAsia"/>
          <w:lang w:eastAsia="zh-CN"/>
        </w:rPr>
        <w:t>1</w:t>
      </w:r>
      <w:r w:rsidRPr="00440D3F">
        <w:rPr>
          <w:rFonts w:eastAsia="SimSun" w:hint="eastAsia"/>
          <w:lang w:eastAsia="zh-CN"/>
        </w:rPr>
        <w:t>8</w:t>
      </w:r>
      <w:r w:rsidRPr="00440D3F">
        <w:t>][</w:t>
      </w:r>
      <w:r w:rsidRPr="00440D3F">
        <w:rPr>
          <w:rFonts w:eastAsia="맑은 고딕" w:cs="Arial"/>
          <w:szCs w:val="20"/>
          <w:lang w:val="en-US" w:eastAsia="en-US"/>
        </w:rPr>
        <w:t>LPWUS</w:t>
      </w:r>
      <w:r w:rsidRPr="00440D3F">
        <w:t xml:space="preserve">] </w:t>
      </w:r>
      <w:r w:rsidRPr="00440D3F">
        <w:rPr>
          <w:rFonts w:eastAsia="SimSun" w:hint="eastAsia"/>
          <w:lang w:eastAsia="zh-CN"/>
        </w:rPr>
        <w:t>UE capabilities</w:t>
      </w:r>
      <w:r w:rsidRPr="00440D3F">
        <w:t xml:space="preserve"> (</w:t>
      </w:r>
      <w:r w:rsidRPr="00440D3F">
        <w:rPr>
          <w:rFonts w:eastAsia="SimSun" w:hint="eastAsia"/>
          <w:lang w:eastAsia="zh-CN"/>
        </w:rPr>
        <w:t>Huawei</w:t>
      </w:r>
      <w:r w:rsidRPr="00440D3F">
        <w:t>)</w:t>
      </w:r>
    </w:p>
    <w:p w14:paraId="72C7F992" w14:textId="77777777" w:rsidR="00B5742E" w:rsidRPr="00440D3F" w:rsidRDefault="00B5742E" w:rsidP="00B5742E">
      <w:pPr>
        <w:pStyle w:val="EmailDiscussion2"/>
        <w:ind w:left="1619" w:firstLine="0"/>
        <w:rPr>
          <w:rFonts w:eastAsia="SimSun"/>
          <w:lang w:eastAsia="zh-CN"/>
        </w:rPr>
      </w:pPr>
      <w:r w:rsidRPr="00440D3F">
        <w:rPr>
          <w:rFonts w:eastAsia="SimSun"/>
          <w:lang w:eastAsia="zh-CN"/>
        </w:rPr>
        <w:t xml:space="preserve">Intended outcome: </w:t>
      </w:r>
      <w:r w:rsidRPr="00440D3F">
        <w:rPr>
          <w:rFonts w:eastAsia="SimSun"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SimSun"/>
          <w:lang w:eastAsia="zh-CN"/>
        </w:rPr>
        <w:tab/>
      </w:r>
      <w:r w:rsidRPr="00440D3F">
        <w:rPr>
          <w:rFonts w:eastAsia="SimSun"/>
          <w:lang w:eastAsia="zh-CN"/>
        </w:rPr>
        <w:t xml:space="preserve">Deadline:  </w:t>
      </w:r>
      <w:r w:rsidRPr="00440D3F">
        <w:rPr>
          <w:rFonts w:eastAsia="SimSun"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af1"/>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SimSun" w:hAnsi="Times New Roman"/>
                <w:lang w:eastAsia="zh-CN"/>
              </w:rPr>
            </w:pPr>
            <w:r>
              <w:rPr>
                <w:rFonts w:ascii="Times New Roman" w:eastAsia="SimSun" w:hAnsi="Times New Roman"/>
                <w:lang w:eastAsia="zh-CN"/>
              </w:rPr>
              <w:t>Chenli (Chenli5g@vivo.</w:t>
            </w:r>
            <w:r w:rsidR="00B31183">
              <w:rPr>
                <w:rFonts w:ascii="Times New Roman" w:eastAsia="SimSun" w:hAnsi="Times New Roman"/>
                <w:lang w:eastAsia="zh-CN"/>
              </w:rPr>
              <w:t>com</w:t>
            </w:r>
            <w:r>
              <w:rPr>
                <w:rFonts w:ascii="Times New Roman" w:eastAsia="SimSun"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Huawei/HiSilicon</w:t>
            </w:r>
          </w:p>
        </w:tc>
        <w:tc>
          <w:tcPr>
            <w:tcW w:w="5794" w:type="dxa"/>
          </w:tcPr>
          <w:p w14:paraId="2BC3D42F" w14:textId="64913D5B"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CD13E5" w:rsidRPr="003F5FDC" w14:paraId="5C6C251C" w14:textId="77777777" w:rsidTr="00175D0D">
        <w:tc>
          <w:tcPr>
            <w:tcW w:w="3835" w:type="dxa"/>
          </w:tcPr>
          <w:p w14:paraId="0078F6D7" w14:textId="7BFBEF98" w:rsidR="00CD13E5" w:rsidRPr="003F5FDC" w:rsidRDefault="00CD13E5" w:rsidP="00CD13E5">
            <w:pPr>
              <w:pStyle w:val="TAC"/>
              <w:tabs>
                <w:tab w:val="left" w:pos="892"/>
              </w:tabs>
              <w:jc w:val="both"/>
              <w:rPr>
                <w:rFonts w:ascii="Times New Roman" w:hAnsi="Times New Roman"/>
                <w:lang w:eastAsia="ko-KR"/>
              </w:rPr>
            </w:pPr>
            <w:r>
              <w:rPr>
                <w:rFonts w:ascii="Times New Roman" w:hAnsi="Times New Roman"/>
                <w:lang w:eastAsia="ko-KR"/>
              </w:rPr>
              <w:t xml:space="preserve">Lenovo </w:t>
            </w:r>
          </w:p>
        </w:tc>
        <w:tc>
          <w:tcPr>
            <w:tcW w:w="5794" w:type="dxa"/>
          </w:tcPr>
          <w:p w14:paraId="3BA24CE1" w14:textId="0B23849F" w:rsidR="00CD13E5" w:rsidRPr="003F5FDC" w:rsidRDefault="00CD13E5" w:rsidP="00CD13E5">
            <w:pPr>
              <w:pStyle w:val="TAC"/>
              <w:jc w:val="both"/>
              <w:rPr>
                <w:rFonts w:ascii="Times New Roman" w:hAnsi="Times New Roman"/>
                <w:lang w:val="fr-FR" w:eastAsia="ko-KR"/>
              </w:rPr>
            </w:pPr>
            <w:r>
              <w:rPr>
                <w:rFonts w:ascii="Times New Roman" w:eastAsia="SimSun" w:hAnsi="Times New Roman"/>
                <w:lang w:eastAsia="zh-CN"/>
              </w:rPr>
              <w:t>Shwetha Sreejith (ssreejith1@lenovo.com)</w:t>
            </w:r>
          </w:p>
        </w:tc>
      </w:tr>
      <w:tr w:rsidR="00072CDF" w:rsidRPr="003F5FDC" w14:paraId="1C47A1DA" w14:textId="77777777" w:rsidTr="00175D0D">
        <w:tc>
          <w:tcPr>
            <w:tcW w:w="3835" w:type="dxa"/>
          </w:tcPr>
          <w:p w14:paraId="3BD89284" w14:textId="6638D6B8" w:rsidR="00072CDF" w:rsidRPr="003F5FDC" w:rsidRDefault="00072CDF" w:rsidP="00072CDF">
            <w:pPr>
              <w:pStyle w:val="TAC"/>
              <w:jc w:val="both"/>
              <w:rPr>
                <w:rFonts w:ascii="Times New Roman" w:hAnsi="Times New Roman"/>
                <w:lang w:eastAsia="ko-KR"/>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7E79A8A4" w14:textId="2D924057" w:rsidR="00072CDF" w:rsidRPr="003F5FDC" w:rsidRDefault="00072CDF" w:rsidP="00072CDF">
            <w:pPr>
              <w:pStyle w:val="TAC"/>
              <w:jc w:val="both"/>
              <w:rPr>
                <w:rFonts w:ascii="Times New Roman" w:eastAsia="SimSun" w:hAnsi="Times New Roman"/>
                <w:lang w:eastAsia="zh-CN"/>
              </w:rPr>
            </w:pPr>
            <w:r>
              <w:rPr>
                <w:rFonts w:ascii="Times New Roman" w:eastAsia="SimSun" w:hAnsi="Times New Roman" w:hint="eastAsia"/>
                <w:lang w:eastAsia="zh-CN"/>
              </w:rPr>
              <w:t>H</w:t>
            </w:r>
            <w:r>
              <w:rPr>
                <w:rFonts w:ascii="Times New Roman" w:eastAsia="SimSun" w:hAnsi="Times New Roman"/>
                <w:lang w:eastAsia="zh-CN"/>
              </w:rPr>
              <w:t>aocheng Wang(wanghaocheng1@oppo.com)</w:t>
            </w:r>
          </w:p>
        </w:tc>
      </w:tr>
      <w:tr w:rsidR="00CD13E5" w:rsidRPr="003F5FDC" w14:paraId="2644E6EF" w14:textId="77777777" w:rsidTr="00175D0D">
        <w:trPr>
          <w:trHeight w:val="206"/>
        </w:trPr>
        <w:tc>
          <w:tcPr>
            <w:tcW w:w="3835" w:type="dxa"/>
          </w:tcPr>
          <w:p w14:paraId="0318EEDB" w14:textId="11603F9C"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CATT</w:t>
            </w:r>
          </w:p>
        </w:tc>
        <w:tc>
          <w:tcPr>
            <w:tcW w:w="5794" w:type="dxa"/>
          </w:tcPr>
          <w:p w14:paraId="6E90060C" w14:textId="60EB6576"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Da</w:t>
            </w:r>
            <w:r>
              <w:rPr>
                <w:rFonts w:ascii="Times New Roman" w:eastAsia="SimSun" w:hAnsi="Times New Roman" w:hint="eastAsia"/>
                <w:lang w:val="en-US" w:eastAsia="zh-CN"/>
              </w:rPr>
              <w:t xml:space="preserve"> Wang (wangda@catt.cn)</w:t>
            </w:r>
          </w:p>
        </w:tc>
      </w:tr>
      <w:tr w:rsidR="00CD13E5" w:rsidRPr="003F5FDC" w14:paraId="1C4D87B9" w14:textId="77777777" w:rsidTr="00175D0D">
        <w:tc>
          <w:tcPr>
            <w:tcW w:w="3835" w:type="dxa"/>
          </w:tcPr>
          <w:p w14:paraId="3C5C30DF" w14:textId="09B7640B" w:rsidR="00CD13E5" w:rsidRPr="00603CD7" w:rsidRDefault="00603CD7" w:rsidP="00CD13E5">
            <w:pPr>
              <w:pStyle w:val="TAC"/>
              <w:jc w:val="both"/>
              <w:rPr>
                <w:rFonts w:ascii="Times New Roman" w:eastAsia="SimSun" w:hAnsi="Times New Roman"/>
                <w:lang w:val="en-US" w:eastAsia="zh-CN"/>
              </w:rPr>
            </w:pPr>
            <w:r w:rsidRPr="00603CD7">
              <w:rPr>
                <w:rFonts w:ascii="Times New Roman" w:eastAsia="SimSun" w:hAnsi="Times New Roman" w:hint="eastAsia"/>
                <w:lang w:val="en-US" w:eastAsia="zh-CN"/>
              </w:rPr>
              <w:t>Samsung</w:t>
            </w:r>
          </w:p>
        </w:tc>
        <w:tc>
          <w:tcPr>
            <w:tcW w:w="5794" w:type="dxa"/>
          </w:tcPr>
          <w:p w14:paraId="37CBB0E1" w14:textId="78E1E405" w:rsidR="00CD13E5" w:rsidRPr="00603CD7" w:rsidRDefault="00603CD7" w:rsidP="00CD13E5">
            <w:pPr>
              <w:pStyle w:val="TAC"/>
              <w:jc w:val="both"/>
              <w:rPr>
                <w:rFonts w:ascii="Times New Roman" w:eastAsia="맑은 고딕" w:hAnsi="Times New Roman"/>
                <w:lang w:val="en-US" w:eastAsia="ko-KR"/>
              </w:rPr>
            </w:pPr>
            <w:r>
              <w:rPr>
                <w:rFonts w:ascii="Times New Roman" w:eastAsia="맑은 고딕" w:hAnsi="Times New Roman" w:hint="eastAsia"/>
                <w:lang w:val="en-US" w:eastAsia="ko-KR"/>
              </w:rPr>
              <w:t>B</w:t>
            </w:r>
            <w:r>
              <w:rPr>
                <w:rFonts w:ascii="Times New Roman" w:eastAsia="맑은 고딕" w:hAnsi="Times New Roman"/>
                <w:lang w:val="en-US" w:eastAsia="ko-KR"/>
              </w:rPr>
              <w:t>younghoon Jung (bh14.jung@samsung.com)</w:t>
            </w:r>
          </w:p>
        </w:tc>
      </w:tr>
      <w:tr w:rsidR="00CD13E5" w:rsidRPr="003F5FDC" w14:paraId="3C5A141E" w14:textId="77777777" w:rsidTr="00175D0D">
        <w:tc>
          <w:tcPr>
            <w:tcW w:w="3835" w:type="dxa"/>
          </w:tcPr>
          <w:p w14:paraId="655C91D5" w14:textId="77777777" w:rsidR="00CD13E5" w:rsidRPr="003F5FDC" w:rsidRDefault="00CD13E5" w:rsidP="00CD13E5">
            <w:pPr>
              <w:pStyle w:val="TAC"/>
              <w:jc w:val="both"/>
              <w:rPr>
                <w:rFonts w:ascii="Times New Roman" w:hAnsi="Times New Roman"/>
                <w:lang w:eastAsia="ko-KR"/>
              </w:rPr>
            </w:pPr>
          </w:p>
        </w:tc>
        <w:tc>
          <w:tcPr>
            <w:tcW w:w="5794" w:type="dxa"/>
          </w:tcPr>
          <w:p w14:paraId="2B53791D" w14:textId="77777777" w:rsidR="00CD13E5" w:rsidRPr="003F5FDC" w:rsidRDefault="00CD13E5" w:rsidP="00CD13E5">
            <w:pPr>
              <w:pStyle w:val="TAC"/>
              <w:jc w:val="both"/>
              <w:rPr>
                <w:rFonts w:ascii="Times New Roman" w:hAnsi="Times New Roman"/>
                <w:lang w:eastAsia="ko-KR"/>
              </w:rPr>
            </w:pPr>
          </w:p>
        </w:tc>
      </w:tr>
      <w:tr w:rsidR="00CD13E5" w:rsidRPr="003F5FDC" w14:paraId="17367C5E" w14:textId="77777777" w:rsidTr="00175D0D">
        <w:tc>
          <w:tcPr>
            <w:tcW w:w="3835" w:type="dxa"/>
          </w:tcPr>
          <w:p w14:paraId="66C2A0C8" w14:textId="77777777" w:rsidR="00CD13E5" w:rsidRPr="003F5FDC" w:rsidRDefault="00CD13E5" w:rsidP="00CD13E5">
            <w:pPr>
              <w:pStyle w:val="TAC"/>
              <w:jc w:val="both"/>
              <w:rPr>
                <w:rFonts w:ascii="Times New Roman" w:hAnsi="Times New Roman"/>
                <w:lang w:eastAsia="ko-KR"/>
              </w:rPr>
            </w:pPr>
          </w:p>
        </w:tc>
        <w:tc>
          <w:tcPr>
            <w:tcW w:w="5794" w:type="dxa"/>
          </w:tcPr>
          <w:p w14:paraId="539F0959" w14:textId="77777777" w:rsidR="00CD13E5" w:rsidRPr="003F5FDC" w:rsidRDefault="00CD13E5" w:rsidP="00CD13E5">
            <w:pPr>
              <w:pStyle w:val="TAC"/>
              <w:jc w:val="both"/>
              <w:rPr>
                <w:rFonts w:ascii="Times New Roman" w:hAnsi="Times New Roman"/>
                <w:lang w:eastAsia="ko-KR"/>
              </w:rPr>
            </w:pPr>
          </w:p>
        </w:tc>
      </w:tr>
      <w:tr w:rsidR="00CD13E5" w:rsidRPr="003F5FDC" w14:paraId="35A9F8ED" w14:textId="77777777" w:rsidTr="00175D0D">
        <w:tc>
          <w:tcPr>
            <w:tcW w:w="3835" w:type="dxa"/>
          </w:tcPr>
          <w:p w14:paraId="204DDE3E" w14:textId="77777777" w:rsidR="00CD13E5" w:rsidRPr="003F5FDC" w:rsidRDefault="00CD13E5" w:rsidP="00CD13E5">
            <w:pPr>
              <w:pStyle w:val="TAC"/>
              <w:jc w:val="both"/>
              <w:rPr>
                <w:rFonts w:ascii="Times New Roman" w:hAnsi="Times New Roman"/>
                <w:lang w:eastAsia="ko-KR"/>
              </w:rPr>
            </w:pPr>
          </w:p>
        </w:tc>
        <w:tc>
          <w:tcPr>
            <w:tcW w:w="5794" w:type="dxa"/>
          </w:tcPr>
          <w:p w14:paraId="6653BDEC" w14:textId="77777777" w:rsidR="00CD13E5" w:rsidRPr="003F5FDC" w:rsidRDefault="00CD13E5" w:rsidP="00CD13E5">
            <w:pPr>
              <w:pStyle w:val="TAC"/>
              <w:jc w:val="both"/>
              <w:rPr>
                <w:rFonts w:ascii="Times New Roman" w:eastAsia="SimSun" w:hAnsi="Times New Roman"/>
                <w:lang w:eastAsia="zh-CN"/>
              </w:rPr>
            </w:pPr>
          </w:p>
        </w:tc>
      </w:tr>
      <w:tr w:rsidR="00CD13E5" w:rsidRPr="003F5FDC" w14:paraId="46FC485F" w14:textId="77777777" w:rsidTr="00175D0D">
        <w:tc>
          <w:tcPr>
            <w:tcW w:w="3835" w:type="dxa"/>
          </w:tcPr>
          <w:p w14:paraId="54BF6F0B" w14:textId="77777777" w:rsidR="00CD13E5" w:rsidRPr="003F5FDC" w:rsidRDefault="00CD13E5" w:rsidP="00CD13E5">
            <w:pPr>
              <w:pStyle w:val="TAC"/>
              <w:jc w:val="both"/>
              <w:rPr>
                <w:rFonts w:ascii="Times New Roman" w:hAnsi="Times New Roman"/>
                <w:lang w:eastAsia="ko-KR"/>
              </w:rPr>
            </w:pPr>
          </w:p>
        </w:tc>
        <w:tc>
          <w:tcPr>
            <w:tcW w:w="5794" w:type="dxa"/>
          </w:tcPr>
          <w:p w14:paraId="4F13D5C2" w14:textId="77777777" w:rsidR="00CD13E5" w:rsidRPr="003F5FDC" w:rsidRDefault="00CD13E5" w:rsidP="00CD13E5">
            <w:pPr>
              <w:pStyle w:val="TAC"/>
              <w:jc w:val="both"/>
              <w:rPr>
                <w:rFonts w:ascii="Times New Roman" w:hAnsi="Times New Roman"/>
                <w:lang w:eastAsia="ko-KR"/>
              </w:rPr>
            </w:pPr>
          </w:p>
        </w:tc>
      </w:tr>
      <w:tr w:rsidR="00CD13E5" w:rsidRPr="003F5FDC" w14:paraId="4F1DB017" w14:textId="77777777" w:rsidTr="00175D0D">
        <w:tc>
          <w:tcPr>
            <w:tcW w:w="3835" w:type="dxa"/>
          </w:tcPr>
          <w:p w14:paraId="0F0FEC68" w14:textId="77777777" w:rsidR="00CD13E5" w:rsidRPr="003F5FDC" w:rsidRDefault="00CD13E5" w:rsidP="00CD13E5">
            <w:pPr>
              <w:pStyle w:val="TAC"/>
              <w:jc w:val="both"/>
              <w:rPr>
                <w:rFonts w:ascii="Times New Roman" w:eastAsia="SimSun" w:hAnsi="Times New Roman"/>
                <w:lang w:eastAsia="zh-CN"/>
              </w:rPr>
            </w:pPr>
          </w:p>
        </w:tc>
        <w:tc>
          <w:tcPr>
            <w:tcW w:w="5794" w:type="dxa"/>
          </w:tcPr>
          <w:p w14:paraId="70ECFFC9" w14:textId="77777777" w:rsidR="00CD13E5" w:rsidRPr="003F5FDC" w:rsidRDefault="00CD13E5" w:rsidP="00CD13E5">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af1"/>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SimSun"/>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Subgrouping capability</w:t>
            </w:r>
          </w:p>
          <w:p w14:paraId="483003A4"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SimSun"/>
                <w:i/>
                <w:highlight w:val="lightGray"/>
                <w:lang w:eastAsia="zh-CN"/>
              </w:rPr>
              <w:t>UECapabilityInformation</w:t>
            </w:r>
            <w:proofErr w:type="spellEnd"/>
            <w:r w:rsidRPr="001C0F0E">
              <w:rPr>
                <w:rFonts w:eastAsia="SimSun"/>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lastRenderedPageBreak/>
              <w:t>RRM measurement capability</w:t>
            </w:r>
          </w:p>
          <w:p w14:paraId="5443D0AB"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SimSun"/>
                <w:lang w:eastAsia="zh-CN"/>
              </w:rPr>
            </w:pPr>
          </w:p>
          <w:p w14:paraId="4D945FE3" w14:textId="77777777" w:rsidR="002F0531" w:rsidRDefault="002F0531" w:rsidP="002F0531">
            <w:pPr>
              <w:pStyle w:val="Doc-text2"/>
              <w:rPr>
                <w:rFonts w:eastAsia="SimSun"/>
                <w:lang w:eastAsia="zh-CN"/>
              </w:rPr>
            </w:pPr>
            <w:r>
              <w:rPr>
                <w:rFonts w:eastAsia="SimSun" w:hint="eastAsia"/>
                <w:lang w:eastAsia="zh-CN"/>
              </w:rPr>
              <w:t>DISCUSSION</w:t>
            </w:r>
          </w:p>
          <w:p w14:paraId="502F70E3" w14:textId="77777777" w:rsidR="002F0531" w:rsidRDefault="002F0531" w:rsidP="002F0531">
            <w:pPr>
              <w:pStyle w:val="Doc-text2"/>
              <w:rPr>
                <w:rFonts w:eastAsia="SimSun"/>
                <w:lang w:eastAsia="zh-CN"/>
              </w:rPr>
            </w:pPr>
            <w:r>
              <w:rPr>
                <w:rFonts w:eastAsia="SimSun" w:hint="eastAsia"/>
                <w:lang w:eastAsia="zh-CN"/>
              </w:rPr>
              <w:t>P1</w:t>
            </w:r>
          </w:p>
          <w:p w14:paraId="470AA41C"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ok with this. </w:t>
            </w:r>
          </w:p>
          <w:p w14:paraId="7E46925F"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Ericsson agree, think we do not need a </w:t>
            </w:r>
            <w:proofErr w:type="spellStart"/>
            <w:r>
              <w:rPr>
                <w:rFonts w:eastAsia="SimSun" w:hint="eastAsia"/>
                <w:lang w:eastAsia="zh-CN"/>
              </w:rPr>
              <w:t>spereate</w:t>
            </w:r>
            <w:proofErr w:type="spellEnd"/>
            <w:r>
              <w:rPr>
                <w:rFonts w:eastAsia="SimSun" w:hint="eastAsia"/>
                <w:lang w:eastAsia="zh-CN"/>
              </w:rPr>
              <w:t xml:space="preserve"> UE </w:t>
            </w:r>
            <w:r>
              <w:rPr>
                <w:rFonts w:eastAsia="SimSun"/>
                <w:lang w:eastAsia="zh-CN"/>
              </w:rPr>
              <w:t>capability</w:t>
            </w:r>
            <w:r>
              <w:rPr>
                <w:rFonts w:eastAsia="SimSun" w:hint="eastAsia"/>
                <w:lang w:eastAsia="zh-CN"/>
              </w:rPr>
              <w:t xml:space="preserve"> only for UE-ID based subgrouping. </w:t>
            </w:r>
          </w:p>
          <w:p w14:paraId="746A3C4C" w14:textId="77777777" w:rsidR="002F0531" w:rsidRPr="00ED5B59"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t>
            </w:r>
            <w:r>
              <w:rPr>
                <w:rFonts w:eastAsia="SimSun"/>
                <w:lang w:eastAsia="zh-CN"/>
              </w:rPr>
              <w:t>wonders</w:t>
            </w:r>
            <w:r>
              <w:rPr>
                <w:rFonts w:eastAsia="SimSun" w:hint="eastAsia"/>
                <w:lang w:eastAsia="zh-CN"/>
              </w:rPr>
              <w:t xml:space="preserve"> what is the difference for OOK-based or OFDM-based. QC think the wording </w:t>
            </w:r>
            <w:r>
              <w:rPr>
                <w:rFonts w:eastAsia="SimSun"/>
                <w:lang w:eastAsia="zh-CN"/>
              </w:rPr>
              <w:t>‘</w:t>
            </w:r>
            <w:r>
              <w:rPr>
                <w:rFonts w:eastAsia="SimSun" w:hint="eastAsia"/>
                <w:lang w:eastAsia="zh-CN"/>
              </w:rPr>
              <w:t>support of LP-WUS</w:t>
            </w:r>
            <w:r>
              <w:rPr>
                <w:rFonts w:eastAsia="SimSun"/>
                <w:lang w:eastAsia="zh-CN"/>
              </w:rPr>
              <w:t>’</w:t>
            </w:r>
            <w:r>
              <w:rPr>
                <w:rFonts w:eastAsia="SimSun" w:hint="eastAsia"/>
                <w:lang w:eastAsia="zh-CN"/>
              </w:rPr>
              <w:t xml:space="preserve"> is not that clear. </w:t>
            </w:r>
          </w:p>
          <w:p w14:paraId="2A981E21" w14:textId="77777777" w:rsidR="002F0531" w:rsidRDefault="002F0531" w:rsidP="002F0531">
            <w:pPr>
              <w:pStyle w:val="Doc-text2"/>
              <w:rPr>
                <w:rFonts w:eastAsia="SimSun"/>
                <w:lang w:eastAsia="zh-CN"/>
              </w:rPr>
            </w:pPr>
          </w:p>
          <w:p w14:paraId="28C8AED5" w14:textId="77777777" w:rsidR="002F0531" w:rsidRDefault="002F0531" w:rsidP="002F0531">
            <w:pPr>
              <w:pStyle w:val="Doc-text2"/>
              <w:rPr>
                <w:rFonts w:eastAsia="SimSun"/>
                <w:lang w:eastAsia="zh-CN"/>
              </w:rPr>
            </w:pPr>
            <w:r>
              <w:rPr>
                <w:rFonts w:eastAsia="SimSun" w:hint="eastAsia"/>
                <w:lang w:eastAsia="zh-CN"/>
              </w:rPr>
              <w:t>P3, P4</w:t>
            </w:r>
          </w:p>
          <w:p w14:paraId="35E7E8DD"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think they are discussed in R1, think we can </w:t>
            </w:r>
            <w:r>
              <w:rPr>
                <w:rFonts w:eastAsia="SimSun"/>
                <w:lang w:eastAsia="zh-CN"/>
              </w:rPr>
              <w:t>just</w:t>
            </w:r>
            <w:r>
              <w:rPr>
                <w:rFonts w:eastAsia="SimSun" w:hint="eastAsia"/>
                <w:lang w:eastAsia="zh-CN"/>
              </w:rPr>
              <w:t xml:space="preserve"> wait. </w:t>
            </w:r>
            <w:r>
              <w:rPr>
                <w:rFonts w:eastAsia="SimSun"/>
                <w:lang w:eastAsia="zh-CN"/>
              </w:rPr>
              <w:t>V</w:t>
            </w:r>
            <w:r>
              <w:rPr>
                <w:rFonts w:eastAsia="SimSun" w:hint="eastAsia"/>
                <w:lang w:eastAsia="zh-CN"/>
              </w:rPr>
              <w:t xml:space="preserve">ivo agree. </w:t>
            </w:r>
          </w:p>
          <w:p w14:paraId="1CDD24B4"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vivo think we can discuss whether we need </w:t>
            </w:r>
            <w:r>
              <w:rPr>
                <w:rFonts w:eastAsia="SimSun"/>
                <w:lang w:eastAsia="zh-CN"/>
              </w:rPr>
              <w:t>separate</w:t>
            </w:r>
            <w:r>
              <w:rPr>
                <w:rFonts w:eastAsia="SimSun" w:hint="eastAsia"/>
                <w:lang w:eastAsia="zh-CN"/>
              </w:rPr>
              <w:t xml:space="preserve"> </w:t>
            </w:r>
            <w:r>
              <w:rPr>
                <w:rFonts w:eastAsia="SimSun"/>
                <w:lang w:eastAsia="zh-CN"/>
              </w:rPr>
              <w:t>capabilities</w:t>
            </w:r>
            <w:r>
              <w:rPr>
                <w:rFonts w:eastAsia="SimSun" w:hint="eastAsia"/>
                <w:lang w:eastAsia="zh-CN"/>
              </w:rPr>
              <w:t xml:space="preserve"> for offloading and relaxation. </w:t>
            </w:r>
          </w:p>
          <w:p w14:paraId="6AD5CCA1"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want to </w:t>
            </w:r>
            <w:r>
              <w:rPr>
                <w:rFonts w:eastAsia="SimSun"/>
                <w:lang w:eastAsia="zh-CN"/>
              </w:rPr>
              <w:t>separate</w:t>
            </w:r>
            <w:r>
              <w:rPr>
                <w:rFonts w:eastAsia="SimSun" w:hint="eastAsia"/>
                <w:lang w:eastAsia="zh-CN"/>
              </w:rPr>
              <w:t xml:space="preserve"> the capabilities for LPWUS reception and offloading/relaxation.</w:t>
            </w:r>
          </w:p>
          <w:p w14:paraId="12227C8E" w14:textId="4FD17FA4" w:rsidR="007D0461" w:rsidRDefault="002F0531" w:rsidP="002F0531">
            <w:pPr>
              <w:pStyle w:val="Doc-text2"/>
            </w:pPr>
            <w:r>
              <w:rPr>
                <w:rFonts w:eastAsia="SimSun" w:hint="eastAsia"/>
                <w:lang w:eastAsia="zh-CN"/>
              </w:rPr>
              <w:t>-</w:t>
            </w:r>
            <w:r>
              <w:rPr>
                <w:rFonts w:eastAsia="SimSun"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af1"/>
        <w:tblW w:w="0" w:type="auto"/>
        <w:tblLook w:val="04A0" w:firstRow="1" w:lastRow="0" w:firstColumn="1" w:lastColumn="0" w:noHBand="0" w:noVBand="1"/>
      </w:tblPr>
      <w:tblGrid>
        <w:gridCol w:w="9629"/>
      </w:tblGrid>
      <w:tr w:rsidR="00741F2A" w14:paraId="76C02A00" w14:textId="77777777" w:rsidTr="00C3602C">
        <w:tc>
          <w:tcPr>
            <w:tcW w:w="9629" w:type="dxa"/>
          </w:tcPr>
          <w:p w14:paraId="71352A27" w14:textId="77777777" w:rsidR="00741F2A" w:rsidRPr="000633D1" w:rsidRDefault="00741F2A" w:rsidP="00C3602C">
            <w:pPr>
              <w:keepNext/>
              <w:keepLines/>
              <w:spacing w:before="120" w:line="240" w:lineRule="auto"/>
              <w:ind w:left="1418" w:hanging="1418"/>
              <w:outlineLvl w:val="3"/>
              <w:rPr>
                <w:rFonts w:ascii="Arial" w:eastAsia="DengXian" w:hAnsi="Arial"/>
                <w:sz w:val="24"/>
              </w:rPr>
            </w:pPr>
            <w:bookmarkStart w:id="0" w:name="_Toc185600659"/>
            <w:r w:rsidRPr="000633D1">
              <w:rPr>
                <w:rFonts w:ascii="Arial" w:eastAsia="DengXian" w:hAnsi="Arial"/>
                <w:sz w:val="24"/>
              </w:rPr>
              <w:t>5.4.12a.2</w:t>
            </w:r>
            <w:r w:rsidRPr="000633D1">
              <w:rPr>
                <w:rFonts w:ascii="Arial" w:eastAsia="DengXian" w:hAnsi="Arial"/>
                <w:sz w:val="24"/>
              </w:rPr>
              <w:tab/>
              <w:t>Core Network Assistance for LP-WUSPS</w:t>
            </w:r>
            <w:bookmarkEnd w:id="0"/>
          </w:p>
          <w:p w14:paraId="1F9F1FFE" w14:textId="77777777" w:rsidR="00741F2A" w:rsidRPr="000633D1" w:rsidRDefault="00741F2A" w:rsidP="00C3602C">
            <w:pPr>
              <w:spacing w:line="240" w:lineRule="auto"/>
              <w:rPr>
                <w:rFonts w:eastAsia="DengXian"/>
              </w:rPr>
            </w:pPr>
            <w:r w:rsidRPr="000633D1">
              <w:rPr>
                <w:rFonts w:eastAsia="DengXian"/>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C3602C">
            <w:pPr>
              <w:spacing w:line="240" w:lineRule="auto"/>
              <w:rPr>
                <w:rFonts w:eastAsia="DengXian"/>
              </w:rPr>
            </w:pPr>
            <w:r w:rsidRPr="000633D1">
              <w:rPr>
                <w:rFonts w:eastAsia="DengXian"/>
              </w:rPr>
              <w:t xml:space="preserve">In the Registration Request message, </w:t>
            </w:r>
            <w:r w:rsidRPr="000633D1">
              <w:rPr>
                <w:rFonts w:eastAsia="DengXian"/>
                <w:highlight w:val="yellow"/>
              </w:rPr>
              <w:t>the UE includes the LP-WUS Paging Subgrouping Support Indication if the UE supports LP-WUS Paging Subgrouping</w:t>
            </w:r>
            <w:r w:rsidRPr="000633D1">
              <w:rPr>
                <w:rFonts w:eastAsia="DengXian"/>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af1"/>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C3602C">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C3602C">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af1"/>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6A5F4113" w:rsidR="00D95A0A" w:rsidRPr="003760B5" w:rsidRDefault="003760B5" w:rsidP="009F6247">
            <w:r>
              <w:t>Answer</w:t>
            </w:r>
            <w:r w:rsidR="009B29C1">
              <w:t xml:space="preserve"> (Yes or No)</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06ED949C" w:rsidR="00D95A0A" w:rsidRPr="003F5FDC" w:rsidRDefault="00C41C00" w:rsidP="009F6247">
            <w:r>
              <w:t>Ericsson</w:t>
            </w:r>
          </w:p>
        </w:tc>
        <w:tc>
          <w:tcPr>
            <w:tcW w:w="3210" w:type="dxa"/>
          </w:tcPr>
          <w:p w14:paraId="65190855" w14:textId="095B8888" w:rsidR="00D95A0A" w:rsidRPr="003F5FDC" w:rsidRDefault="00C41C00" w:rsidP="009F6247">
            <w:r>
              <w:t>Yes</w:t>
            </w:r>
          </w:p>
        </w:tc>
        <w:tc>
          <w:tcPr>
            <w:tcW w:w="3211" w:type="dxa"/>
          </w:tcPr>
          <w:p w14:paraId="0C6196B3" w14:textId="77777777" w:rsidR="00D95A0A" w:rsidRPr="003F5FDC" w:rsidRDefault="00D95A0A" w:rsidP="009F6247"/>
        </w:tc>
      </w:tr>
      <w:tr w:rsidR="00D95A0A" w:rsidRPr="003F5FDC" w14:paraId="4591077C" w14:textId="77777777" w:rsidTr="00D95A0A">
        <w:tc>
          <w:tcPr>
            <w:tcW w:w="3210" w:type="dxa"/>
          </w:tcPr>
          <w:p w14:paraId="043B405C" w14:textId="064225EC" w:rsidR="00D95A0A" w:rsidRPr="003F5FDC" w:rsidRDefault="00341D90" w:rsidP="009F6247">
            <w:r>
              <w:t>vivo</w:t>
            </w:r>
          </w:p>
        </w:tc>
        <w:tc>
          <w:tcPr>
            <w:tcW w:w="3210" w:type="dxa"/>
          </w:tcPr>
          <w:p w14:paraId="7020B614" w14:textId="0AA02BE1" w:rsidR="00D95A0A" w:rsidRPr="003F5FDC" w:rsidRDefault="00341D90" w:rsidP="009F6247">
            <w:r>
              <w:t>Yes</w:t>
            </w:r>
          </w:p>
        </w:tc>
        <w:tc>
          <w:tcPr>
            <w:tcW w:w="3211" w:type="dxa"/>
          </w:tcPr>
          <w:p w14:paraId="31F600FF" w14:textId="77777777" w:rsidR="00D95A0A" w:rsidRPr="003F5FDC" w:rsidRDefault="00D95A0A" w:rsidP="009F6247"/>
        </w:tc>
      </w:tr>
      <w:tr w:rsidR="00CD5E59" w:rsidRPr="003F5FDC" w14:paraId="4F972EAE" w14:textId="77777777" w:rsidTr="00D95A0A">
        <w:tc>
          <w:tcPr>
            <w:tcW w:w="3210" w:type="dxa"/>
          </w:tcPr>
          <w:p w14:paraId="027BD047" w14:textId="0B84D9B2" w:rsidR="00CD5E59" w:rsidRDefault="00CD5E59" w:rsidP="00CD5E59">
            <w:r>
              <w:t>Lenovo</w:t>
            </w:r>
          </w:p>
        </w:tc>
        <w:tc>
          <w:tcPr>
            <w:tcW w:w="3210" w:type="dxa"/>
          </w:tcPr>
          <w:p w14:paraId="62F1EF0F" w14:textId="02A038E4" w:rsidR="00CD5E59" w:rsidRDefault="00CD5E59" w:rsidP="00CD5E59">
            <w:r>
              <w:t>Yes</w:t>
            </w:r>
          </w:p>
        </w:tc>
        <w:tc>
          <w:tcPr>
            <w:tcW w:w="3211" w:type="dxa"/>
          </w:tcPr>
          <w:p w14:paraId="766D064A" w14:textId="77777777" w:rsidR="00CD5E59" w:rsidRPr="003F5FDC" w:rsidRDefault="00CD5E59" w:rsidP="00CD5E59"/>
        </w:tc>
      </w:tr>
      <w:tr w:rsidR="00072CDF" w:rsidRPr="003F5FDC" w14:paraId="4D4BE58A" w14:textId="77777777" w:rsidTr="00D95A0A">
        <w:tc>
          <w:tcPr>
            <w:tcW w:w="3210" w:type="dxa"/>
          </w:tcPr>
          <w:p w14:paraId="34C8B236" w14:textId="63E4BD6B" w:rsidR="00072CDF" w:rsidRDefault="00072CDF" w:rsidP="00072CDF">
            <w:r>
              <w:rPr>
                <w:rFonts w:eastAsia="SimSun" w:hint="eastAsia"/>
                <w:lang w:eastAsia="zh-CN"/>
              </w:rPr>
              <w:t>O</w:t>
            </w:r>
            <w:r>
              <w:rPr>
                <w:rFonts w:eastAsia="SimSun"/>
                <w:lang w:eastAsia="zh-CN"/>
              </w:rPr>
              <w:t>PPO</w:t>
            </w:r>
          </w:p>
        </w:tc>
        <w:tc>
          <w:tcPr>
            <w:tcW w:w="3210" w:type="dxa"/>
          </w:tcPr>
          <w:p w14:paraId="126984FB" w14:textId="59438CAF" w:rsidR="00072CDF" w:rsidRDefault="00072CDF" w:rsidP="00072CDF">
            <w:r>
              <w:rPr>
                <w:rFonts w:eastAsia="SimSun" w:hint="eastAsia"/>
                <w:lang w:eastAsia="zh-CN"/>
              </w:rPr>
              <w:t>Y</w:t>
            </w:r>
            <w:r>
              <w:rPr>
                <w:rFonts w:eastAsia="SimSun"/>
                <w:lang w:eastAsia="zh-CN"/>
              </w:rPr>
              <w:t>es</w:t>
            </w:r>
          </w:p>
        </w:tc>
        <w:tc>
          <w:tcPr>
            <w:tcW w:w="3211" w:type="dxa"/>
          </w:tcPr>
          <w:p w14:paraId="751F4FF8" w14:textId="77777777" w:rsidR="00072CDF" w:rsidRPr="003F5FDC" w:rsidRDefault="00072CDF" w:rsidP="00072CDF"/>
        </w:tc>
      </w:tr>
      <w:tr w:rsidR="006A4585" w:rsidRPr="003F5FDC" w14:paraId="4E70352D" w14:textId="77777777" w:rsidTr="00D95A0A">
        <w:tc>
          <w:tcPr>
            <w:tcW w:w="3210" w:type="dxa"/>
          </w:tcPr>
          <w:p w14:paraId="27FD53FB" w14:textId="7060C675" w:rsidR="006A4585" w:rsidRDefault="006A4585" w:rsidP="00072CDF">
            <w:pPr>
              <w:rPr>
                <w:rFonts w:eastAsia="SimSun"/>
                <w:lang w:eastAsia="zh-CN"/>
              </w:rPr>
            </w:pPr>
            <w:r>
              <w:rPr>
                <w:rFonts w:eastAsia="SimSun" w:hint="eastAsia"/>
                <w:lang w:eastAsia="zh-CN"/>
              </w:rPr>
              <w:t>CATT</w:t>
            </w:r>
          </w:p>
        </w:tc>
        <w:tc>
          <w:tcPr>
            <w:tcW w:w="3210" w:type="dxa"/>
          </w:tcPr>
          <w:p w14:paraId="3C8B9615" w14:textId="4BAA640C" w:rsidR="006A4585" w:rsidRDefault="006A4585" w:rsidP="00072CDF">
            <w:pPr>
              <w:rPr>
                <w:rFonts w:eastAsia="SimSun"/>
                <w:lang w:eastAsia="zh-CN"/>
              </w:rPr>
            </w:pPr>
            <w:r>
              <w:rPr>
                <w:rFonts w:eastAsia="SimSun" w:hint="eastAsia"/>
                <w:lang w:eastAsia="zh-CN"/>
              </w:rPr>
              <w:t>Yes</w:t>
            </w:r>
          </w:p>
        </w:tc>
        <w:tc>
          <w:tcPr>
            <w:tcW w:w="3211" w:type="dxa"/>
          </w:tcPr>
          <w:p w14:paraId="52096B8F" w14:textId="77777777" w:rsidR="006A4585" w:rsidRPr="003F5FDC" w:rsidRDefault="006A4585" w:rsidP="00072CDF"/>
        </w:tc>
      </w:tr>
      <w:tr w:rsidR="00B802BD" w:rsidRPr="003F5FDC" w14:paraId="2380F598" w14:textId="77777777" w:rsidTr="00D95A0A">
        <w:tc>
          <w:tcPr>
            <w:tcW w:w="3210" w:type="dxa"/>
          </w:tcPr>
          <w:p w14:paraId="0D644B4F" w14:textId="70B62A52" w:rsidR="00B802BD" w:rsidRDefault="00B802BD" w:rsidP="00B802BD">
            <w:pPr>
              <w:rPr>
                <w:rFonts w:eastAsia="SimSun"/>
                <w:lang w:eastAsia="zh-CN"/>
              </w:rPr>
            </w:pPr>
            <w:r>
              <w:rPr>
                <w:rFonts w:eastAsia="맑은 고딕" w:hint="eastAsia"/>
                <w:lang w:eastAsia="ko-KR"/>
              </w:rPr>
              <w:t>Samsung</w:t>
            </w:r>
          </w:p>
        </w:tc>
        <w:tc>
          <w:tcPr>
            <w:tcW w:w="3210" w:type="dxa"/>
          </w:tcPr>
          <w:p w14:paraId="5BA9BD43" w14:textId="178287E0" w:rsidR="00B802BD" w:rsidRDefault="00B802BD" w:rsidP="00B802BD">
            <w:pPr>
              <w:rPr>
                <w:rFonts w:eastAsia="SimSun"/>
                <w:lang w:eastAsia="zh-CN"/>
              </w:rPr>
            </w:pPr>
            <w:r>
              <w:rPr>
                <w:rFonts w:eastAsia="맑은 고딕" w:hint="eastAsia"/>
                <w:lang w:eastAsia="ko-KR"/>
              </w:rPr>
              <w:t>Yes</w:t>
            </w:r>
          </w:p>
        </w:tc>
        <w:tc>
          <w:tcPr>
            <w:tcW w:w="3211" w:type="dxa"/>
          </w:tcPr>
          <w:p w14:paraId="19CE8996" w14:textId="77777777" w:rsidR="00B802BD" w:rsidRPr="003F5FDC" w:rsidRDefault="00B802BD" w:rsidP="00B802BD"/>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6DB0246E" w:rsidR="00D95A0A" w:rsidRDefault="00D95A0A" w:rsidP="009F6247">
      <w:pPr>
        <w:rPr>
          <w:b/>
        </w:rPr>
      </w:pPr>
      <w:r w:rsidRPr="003F5FDC">
        <w:rPr>
          <w:b/>
        </w:rPr>
        <w:t>Proposal</w:t>
      </w:r>
      <w:r w:rsidR="00564A4B" w:rsidRPr="003F5FDC">
        <w:rPr>
          <w:b/>
        </w:rPr>
        <w:t>s</w:t>
      </w:r>
      <w:r w:rsidRPr="003F5FDC">
        <w:rPr>
          <w:b/>
        </w:rPr>
        <w:t>:</w:t>
      </w:r>
    </w:p>
    <w:p w14:paraId="746F8ED0" w14:textId="77777777" w:rsidR="006A5EA2" w:rsidRPr="00230E2A" w:rsidRDefault="006A5EA2" w:rsidP="009F6247">
      <w:pPr>
        <w:rPr>
          <w:rFonts w:ascii="Arial" w:hAnsi="Arial" w:cs="Arial"/>
          <w:b/>
        </w:rPr>
      </w:pPr>
    </w:p>
    <w:p w14:paraId="451BA7F9" w14:textId="1F8D5412" w:rsidR="00473AD5" w:rsidRDefault="00B47CC5" w:rsidP="0081766B">
      <w:pPr>
        <w:pStyle w:val="2"/>
        <w:ind w:left="576"/>
        <w:jc w:val="both"/>
        <w:rPr>
          <w:rFonts w:cs="Arial"/>
        </w:rPr>
      </w:pPr>
      <w:r>
        <w:rPr>
          <w:rFonts w:cs="Arial"/>
        </w:rPr>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af1"/>
        <w:tblW w:w="0" w:type="auto"/>
        <w:tblLook w:val="04A0" w:firstRow="1" w:lastRow="0" w:firstColumn="1" w:lastColumn="0" w:noHBand="0" w:noVBand="1"/>
      </w:tblPr>
      <w:tblGrid>
        <w:gridCol w:w="3210"/>
        <w:gridCol w:w="3210"/>
        <w:gridCol w:w="3211"/>
      </w:tblGrid>
      <w:tr w:rsidR="005E42E9" w:rsidRPr="003F5FDC" w14:paraId="24EC6D01" w14:textId="77777777" w:rsidTr="00C3602C">
        <w:tc>
          <w:tcPr>
            <w:tcW w:w="3210" w:type="dxa"/>
          </w:tcPr>
          <w:p w14:paraId="28B81F5A" w14:textId="77777777" w:rsidR="005E42E9" w:rsidRPr="003F5FDC" w:rsidRDefault="005E42E9" w:rsidP="00C3602C">
            <w:r w:rsidRPr="003F5FDC">
              <w:t>Company</w:t>
            </w:r>
          </w:p>
        </w:tc>
        <w:tc>
          <w:tcPr>
            <w:tcW w:w="3210" w:type="dxa"/>
          </w:tcPr>
          <w:p w14:paraId="3A97950A" w14:textId="0DBCE8FD" w:rsidR="005E42E9" w:rsidRPr="002465F4" w:rsidRDefault="002465F4" w:rsidP="00C3602C">
            <w:r>
              <w:t>Answer (Yes or No)</w:t>
            </w:r>
          </w:p>
        </w:tc>
        <w:tc>
          <w:tcPr>
            <w:tcW w:w="3211" w:type="dxa"/>
          </w:tcPr>
          <w:p w14:paraId="643D7633" w14:textId="77777777" w:rsidR="005E42E9" w:rsidRPr="003F5FDC" w:rsidRDefault="005E42E9" w:rsidP="00C3602C">
            <w:r w:rsidRPr="003F5FDC">
              <w:t>Comments</w:t>
            </w:r>
          </w:p>
        </w:tc>
      </w:tr>
      <w:tr w:rsidR="005E42E9" w:rsidRPr="003F5FDC" w14:paraId="28B04D5C" w14:textId="77777777" w:rsidTr="00C3602C">
        <w:tc>
          <w:tcPr>
            <w:tcW w:w="3210" w:type="dxa"/>
          </w:tcPr>
          <w:p w14:paraId="1D1E771D" w14:textId="5BE563FA" w:rsidR="005E42E9" w:rsidRPr="003F5FDC" w:rsidRDefault="00C41C00" w:rsidP="00C3602C">
            <w:r>
              <w:t>Ericsson</w:t>
            </w:r>
          </w:p>
        </w:tc>
        <w:tc>
          <w:tcPr>
            <w:tcW w:w="3210" w:type="dxa"/>
          </w:tcPr>
          <w:p w14:paraId="34CC4C68" w14:textId="7BCB7D08" w:rsidR="005E42E9" w:rsidRPr="003F5FDC" w:rsidRDefault="00C41C00" w:rsidP="00C3602C">
            <w:r>
              <w:t>Yes</w:t>
            </w:r>
          </w:p>
        </w:tc>
        <w:tc>
          <w:tcPr>
            <w:tcW w:w="3211" w:type="dxa"/>
          </w:tcPr>
          <w:p w14:paraId="1C9C0674" w14:textId="77777777" w:rsidR="005E42E9" w:rsidRPr="003F5FDC" w:rsidRDefault="005E42E9" w:rsidP="00C3602C"/>
        </w:tc>
      </w:tr>
      <w:tr w:rsidR="005E42E9" w:rsidRPr="003F5FDC" w14:paraId="33DD72CF" w14:textId="77777777" w:rsidTr="00C3602C">
        <w:tc>
          <w:tcPr>
            <w:tcW w:w="3210" w:type="dxa"/>
          </w:tcPr>
          <w:p w14:paraId="0E948543" w14:textId="6536060A" w:rsidR="005E42E9" w:rsidRPr="003F5FDC" w:rsidRDefault="002D0920" w:rsidP="00C3602C">
            <w:r>
              <w:t xml:space="preserve">Vivo </w:t>
            </w:r>
          </w:p>
        </w:tc>
        <w:tc>
          <w:tcPr>
            <w:tcW w:w="3210" w:type="dxa"/>
          </w:tcPr>
          <w:p w14:paraId="72C90FB6" w14:textId="015F2FC0" w:rsidR="005E42E9" w:rsidRPr="003F5FDC" w:rsidRDefault="002D0920" w:rsidP="00C3602C">
            <w:r>
              <w:t>See comments</w:t>
            </w:r>
          </w:p>
        </w:tc>
        <w:tc>
          <w:tcPr>
            <w:tcW w:w="3211" w:type="dxa"/>
          </w:tcPr>
          <w:p w14:paraId="338938DF" w14:textId="396B41D5" w:rsidR="005E42E9" w:rsidRDefault="002D0920" w:rsidP="00C3602C">
            <w:r>
              <w:t xml:space="preserve">We are fine to </w:t>
            </w:r>
            <w:r w:rsidR="002D38FE">
              <w:t>discuss/</w:t>
            </w:r>
            <w:r>
              <w:t xml:space="preserve">define it in RAN2. </w:t>
            </w:r>
          </w:p>
          <w:p w14:paraId="266CB80C" w14:textId="08C86E76" w:rsidR="002D0920" w:rsidRPr="003F5FDC" w:rsidRDefault="002D0920" w:rsidP="00C3602C">
            <w:r>
              <w:t xml:space="preserve">At the same time, RAN1 is also discussing </w:t>
            </w:r>
            <w:r w:rsidR="00207913">
              <w:t xml:space="preserve">whether to include RRM relaxation/offloading in the basic feature of LP-WUS, i.e. as one of component. We think it could be also </w:t>
            </w:r>
            <w:r w:rsidR="00207913">
              <w:lastRenderedPageBreak/>
              <w:t xml:space="preserve">discussed/determined in RAN1. </w:t>
            </w:r>
          </w:p>
        </w:tc>
      </w:tr>
      <w:tr w:rsidR="00042E69" w:rsidRPr="003F5FDC" w14:paraId="60DEE9F1" w14:textId="77777777" w:rsidTr="00C3602C">
        <w:tc>
          <w:tcPr>
            <w:tcW w:w="3210" w:type="dxa"/>
          </w:tcPr>
          <w:p w14:paraId="779D6CA2" w14:textId="205EA650" w:rsidR="00042E69" w:rsidRPr="00042E69" w:rsidRDefault="00042E69" w:rsidP="00C3602C">
            <w:r>
              <w:lastRenderedPageBreak/>
              <w:t>Huawei/HiSilicon</w:t>
            </w:r>
          </w:p>
        </w:tc>
        <w:tc>
          <w:tcPr>
            <w:tcW w:w="3210" w:type="dxa"/>
          </w:tcPr>
          <w:p w14:paraId="6D5D8D3E" w14:textId="7F16A768" w:rsidR="00042E69" w:rsidRPr="00042E69" w:rsidRDefault="00042E69" w:rsidP="00C3602C">
            <w:r>
              <w:t>Yes</w:t>
            </w:r>
          </w:p>
        </w:tc>
        <w:tc>
          <w:tcPr>
            <w:tcW w:w="3211" w:type="dxa"/>
          </w:tcPr>
          <w:p w14:paraId="3900703F" w14:textId="77777777" w:rsidR="00042E69" w:rsidRDefault="00042E69" w:rsidP="00C3602C"/>
        </w:tc>
      </w:tr>
      <w:tr w:rsidR="0017316C" w:rsidRPr="003F5FDC" w14:paraId="1C5B9C75" w14:textId="77777777" w:rsidTr="00C3602C">
        <w:tc>
          <w:tcPr>
            <w:tcW w:w="3210" w:type="dxa"/>
          </w:tcPr>
          <w:p w14:paraId="67F61DE1" w14:textId="6DCC2FEB" w:rsidR="0017316C" w:rsidRDefault="0017316C" w:rsidP="0017316C">
            <w:r>
              <w:t>Lenovo</w:t>
            </w:r>
          </w:p>
        </w:tc>
        <w:tc>
          <w:tcPr>
            <w:tcW w:w="3210" w:type="dxa"/>
          </w:tcPr>
          <w:p w14:paraId="67E51C60" w14:textId="4D574960" w:rsidR="0017316C" w:rsidRDefault="0017316C" w:rsidP="0017316C">
            <w:r>
              <w:t>Yes</w:t>
            </w:r>
          </w:p>
        </w:tc>
        <w:tc>
          <w:tcPr>
            <w:tcW w:w="3211" w:type="dxa"/>
          </w:tcPr>
          <w:p w14:paraId="5B7E6E55" w14:textId="77777777" w:rsidR="0017316C" w:rsidRDefault="0017316C" w:rsidP="0017316C"/>
        </w:tc>
      </w:tr>
      <w:tr w:rsidR="006A4585" w:rsidRPr="003F5FDC" w14:paraId="021AE39C" w14:textId="77777777" w:rsidTr="00C3602C">
        <w:tc>
          <w:tcPr>
            <w:tcW w:w="3210" w:type="dxa"/>
          </w:tcPr>
          <w:p w14:paraId="32F090AA" w14:textId="5C9A77F7" w:rsidR="006A4585" w:rsidRDefault="006A4585" w:rsidP="0017316C">
            <w:r>
              <w:t>CATT</w:t>
            </w:r>
          </w:p>
        </w:tc>
        <w:tc>
          <w:tcPr>
            <w:tcW w:w="3210" w:type="dxa"/>
          </w:tcPr>
          <w:p w14:paraId="51EA92BD" w14:textId="2CF92396" w:rsidR="006A4585" w:rsidRDefault="006A4585" w:rsidP="0017316C">
            <w:r>
              <w:t>Yes</w:t>
            </w:r>
          </w:p>
        </w:tc>
        <w:tc>
          <w:tcPr>
            <w:tcW w:w="3211" w:type="dxa"/>
          </w:tcPr>
          <w:p w14:paraId="2F0C335B" w14:textId="77777777" w:rsidR="006A4585" w:rsidRDefault="006A4585" w:rsidP="0017316C"/>
        </w:tc>
      </w:tr>
      <w:tr w:rsidR="00B802BD" w:rsidRPr="003F5FDC" w14:paraId="27F67C42" w14:textId="77777777" w:rsidTr="00C3602C">
        <w:tc>
          <w:tcPr>
            <w:tcW w:w="3210" w:type="dxa"/>
          </w:tcPr>
          <w:p w14:paraId="3655C4FF" w14:textId="3EDF4DB9" w:rsidR="00B802BD" w:rsidRDefault="00B802BD" w:rsidP="00B802BD">
            <w:r>
              <w:rPr>
                <w:rFonts w:eastAsia="맑은 고딕" w:hint="eastAsia"/>
                <w:lang w:eastAsia="ko-KR"/>
              </w:rPr>
              <w:t>Samsung</w:t>
            </w:r>
          </w:p>
        </w:tc>
        <w:tc>
          <w:tcPr>
            <w:tcW w:w="3210" w:type="dxa"/>
          </w:tcPr>
          <w:p w14:paraId="13734621" w14:textId="17B584B5" w:rsidR="00B802BD" w:rsidRDefault="00B802BD" w:rsidP="00B802BD">
            <w:r>
              <w:rPr>
                <w:rFonts w:eastAsia="맑은 고딕" w:hint="eastAsia"/>
                <w:lang w:eastAsia="ko-KR"/>
              </w:rPr>
              <w:t>Yes</w:t>
            </w:r>
          </w:p>
        </w:tc>
        <w:tc>
          <w:tcPr>
            <w:tcW w:w="3211" w:type="dxa"/>
          </w:tcPr>
          <w:p w14:paraId="48560B26" w14:textId="77777777" w:rsidR="00B802BD" w:rsidRDefault="00B802BD" w:rsidP="00B802BD"/>
        </w:tc>
      </w:tr>
    </w:tbl>
    <w:p w14:paraId="518A4FDB" w14:textId="77777777" w:rsidR="005E42E9" w:rsidRPr="003F5FDC" w:rsidRDefault="005E42E9" w:rsidP="005E42E9"/>
    <w:p w14:paraId="62F63AA2" w14:textId="77777777" w:rsidR="00121B9C" w:rsidRDefault="00121B9C" w:rsidP="00121B9C">
      <w:pPr>
        <w:pStyle w:val="3"/>
      </w:pPr>
      <w:r>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af1"/>
        <w:tblW w:w="10016" w:type="dxa"/>
        <w:tblLook w:val="04A0" w:firstRow="1" w:lastRow="0" w:firstColumn="1" w:lastColumn="0" w:noHBand="0" w:noVBand="1"/>
      </w:tblPr>
      <w:tblGrid>
        <w:gridCol w:w="1696"/>
        <w:gridCol w:w="8320"/>
      </w:tblGrid>
      <w:tr w:rsidR="00121B9C" w:rsidRPr="003F5FDC" w14:paraId="212DA729" w14:textId="77777777" w:rsidTr="00C3602C">
        <w:trPr>
          <w:trHeight w:val="430"/>
        </w:trPr>
        <w:tc>
          <w:tcPr>
            <w:tcW w:w="1696" w:type="dxa"/>
          </w:tcPr>
          <w:p w14:paraId="3DC2D3E0" w14:textId="77777777" w:rsidR="00121B9C" w:rsidRPr="00C3602C" w:rsidRDefault="00121B9C" w:rsidP="00C3602C">
            <w:r>
              <w:t>Case #</w:t>
            </w:r>
          </w:p>
        </w:tc>
        <w:tc>
          <w:tcPr>
            <w:tcW w:w="8320" w:type="dxa"/>
          </w:tcPr>
          <w:p w14:paraId="76471CED" w14:textId="77777777" w:rsidR="00121B9C" w:rsidRPr="00C3602C" w:rsidRDefault="00121B9C" w:rsidP="00C3602C">
            <w:r>
              <w:t>Description</w:t>
            </w:r>
          </w:p>
        </w:tc>
      </w:tr>
      <w:tr w:rsidR="00121B9C" w:rsidRPr="003F5FDC" w14:paraId="752D0641" w14:textId="77777777" w:rsidTr="00C3602C">
        <w:trPr>
          <w:trHeight w:val="430"/>
        </w:trPr>
        <w:tc>
          <w:tcPr>
            <w:tcW w:w="1696" w:type="dxa"/>
          </w:tcPr>
          <w:p w14:paraId="6F729B7F" w14:textId="77777777" w:rsidR="00121B9C" w:rsidRPr="00C3602C" w:rsidRDefault="00121B9C" w:rsidP="00C3602C">
            <w:r>
              <w:t>Case 1</w:t>
            </w:r>
          </w:p>
        </w:tc>
        <w:tc>
          <w:tcPr>
            <w:tcW w:w="8320" w:type="dxa"/>
          </w:tcPr>
          <w:p w14:paraId="1AC43B8B" w14:textId="2BBBC331" w:rsidR="00121B9C" w:rsidRPr="00C3602C" w:rsidRDefault="00121B9C" w:rsidP="00C3602C">
            <w:r>
              <w:t xml:space="preserve">UE supports LP-WUS reception, and supports RRM measurement relaxation and RRM measurement </w:t>
            </w:r>
            <w:r w:rsidR="00147032">
              <w:t xml:space="preserve">fully </w:t>
            </w:r>
            <w:r>
              <w:t>offloading</w:t>
            </w:r>
          </w:p>
        </w:tc>
      </w:tr>
      <w:tr w:rsidR="00121B9C" w:rsidRPr="003F5FDC" w14:paraId="1D113F92" w14:textId="77777777" w:rsidTr="00C3602C">
        <w:trPr>
          <w:trHeight w:val="419"/>
        </w:trPr>
        <w:tc>
          <w:tcPr>
            <w:tcW w:w="1696" w:type="dxa"/>
          </w:tcPr>
          <w:p w14:paraId="5B55E5BF" w14:textId="77777777" w:rsidR="00121B9C" w:rsidRPr="00C3602C" w:rsidRDefault="00121B9C" w:rsidP="00C3602C">
            <w:r>
              <w:t>Case 2</w:t>
            </w:r>
          </w:p>
        </w:tc>
        <w:tc>
          <w:tcPr>
            <w:tcW w:w="8320" w:type="dxa"/>
          </w:tcPr>
          <w:p w14:paraId="095BAD3A" w14:textId="133C1BCE" w:rsidR="00121B9C" w:rsidRPr="00C3602C" w:rsidRDefault="00121B9C" w:rsidP="00C3602C">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C3602C">
        <w:trPr>
          <w:trHeight w:val="419"/>
        </w:trPr>
        <w:tc>
          <w:tcPr>
            <w:tcW w:w="1696" w:type="dxa"/>
          </w:tcPr>
          <w:p w14:paraId="39C0920A" w14:textId="77777777" w:rsidR="00121B9C" w:rsidRDefault="00121B9C" w:rsidP="00C3602C">
            <w:r>
              <w:t>Case 3</w:t>
            </w:r>
          </w:p>
        </w:tc>
        <w:tc>
          <w:tcPr>
            <w:tcW w:w="8320" w:type="dxa"/>
          </w:tcPr>
          <w:p w14:paraId="2BAF66D8" w14:textId="360A70CD" w:rsidR="00121B9C" w:rsidRDefault="00121B9C" w:rsidP="00C3602C">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C3602C">
        <w:trPr>
          <w:trHeight w:val="419"/>
        </w:trPr>
        <w:tc>
          <w:tcPr>
            <w:tcW w:w="1696" w:type="dxa"/>
          </w:tcPr>
          <w:p w14:paraId="15A198F6" w14:textId="77777777" w:rsidR="00121B9C" w:rsidRDefault="00121B9C" w:rsidP="00C3602C">
            <w:r>
              <w:t>Case 4</w:t>
            </w:r>
          </w:p>
        </w:tc>
        <w:tc>
          <w:tcPr>
            <w:tcW w:w="8320" w:type="dxa"/>
          </w:tcPr>
          <w:p w14:paraId="7375CE16" w14:textId="232A7BAF" w:rsidR="00121B9C" w:rsidRDefault="00121B9C" w:rsidP="00C3602C">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af1"/>
        <w:tblW w:w="0" w:type="auto"/>
        <w:tblLook w:val="04A0" w:firstRow="1" w:lastRow="0" w:firstColumn="1" w:lastColumn="0" w:noHBand="0" w:noVBand="1"/>
      </w:tblPr>
      <w:tblGrid>
        <w:gridCol w:w="9629"/>
      </w:tblGrid>
      <w:tr w:rsidR="007C4EC9" w14:paraId="68D6EE94" w14:textId="77777777" w:rsidTr="006E345A">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af1"/>
        <w:tblW w:w="0" w:type="auto"/>
        <w:tblLook w:val="04A0" w:firstRow="1" w:lastRow="0" w:firstColumn="1" w:lastColumn="0" w:noHBand="0" w:noVBand="1"/>
      </w:tblPr>
      <w:tblGrid>
        <w:gridCol w:w="3210"/>
        <w:gridCol w:w="3210"/>
        <w:gridCol w:w="3211"/>
      </w:tblGrid>
      <w:tr w:rsidR="00121B9C" w:rsidRPr="003F5FDC" w14:paraId="7CDCB3C3" w14:textId="77777777" w:rsidTr="00C3602C">
        <w:tc>
          <w:tcPr>
            <w:tcW w:w="3210" w:type="dxa"/>
          </w:tcPr>
          <w:p w14:paraId="11C6FF61" w14:textId="77777777" w:rsidR="00121B9C" w:rsidRPr="003F5FDC" w:rsidRDefault="00121B9C" w:rsidP="00C3602C">
            <w:r w:rsidRPr="003F5FDC">
              <w:t>Company</w:t>
            </w:r>
          </w:p>
        </w:tc>
        <w:tc>
          <w:tcPr>
            <w:tcW w:w="3210" w:type="dxa"/>
          </w:tcPr>
          <w:p w14:paraId="1A3FE87C" w14:textId="26BB591B" w:rsidR="00121B9C" w:rsidRPr="001E1536" w:rsidRDefault="00121B9C" w:rsidP="00C3602C">
            <w:r>
              <w:t>Supported Cases</w:t>
            </w:r>
          </w:p>
        </w:tc>
        <w:tc>
          <w:tcPr>
            <w:tcW w:w="3211" w:type="dxa"/>
          </w:tcPr>
          <w:p w14:paraId="20C69206" w14:textId="77777777" w:rsidR="00121B9C" w:rsidRPr="003F5FDC" w:rsidRDefault="00121B9C" w:rsidP="00C3602C">
            <w:r w:rsidRPr="003F5FDC">
              <w:t>Comments</w:t>
            </w:r>
          </w:p>
        </w:tc>
      </w:tr>
      <w:tr w:rsidR="00121B9C" w:rsidRPr="003F5FDC" w14:paraId="5EA9CD14" w14:textId="77777777" w:rsidTr="00C3602C">
        <w:tc>
          <w:tcPr>
            <w:tcW w:w="3210" w:type="dxa"/>
          </w:tcPr>
          <w:p w14:paraId="39E939E6" w14:textId="0695E968" w:rsidR="00121B9C" w:rsidRPr="003F5FDC" w:rsidRDefault="00C41C00" w:rsidP="00C3602C">
            <w:r>
              <w:t>Ericsson</w:t>
            </w:r>
          </w:p>
        </w:tc>
        <w:tc>
          <w:tcPr>
            <w:tcW w:w="3210" w:type="dxa"/>
          </w:tcPr>
          <w:p w14:paraId="435F0259" w14:textId="59265D36" w:rsidR="00121B9C" w:rsidRPr="003F5FDC" w:rsidRDefault="00C41C00" w:rsidP="00C3602C">
            <w:r>
              <w:t>Case 1</w:t>
            </w:r>
            <w:r w:rsidR="0063622A">
              <w:t xml:space="preserve"> (and 4)</w:t>
            </w:r>
          </w:p>
        </w:tc>
        <w:tc>
          <w:tcPr>
            <w:tcW w:w="3211" w:type="dxa"/>
          </w:tcPr>
          <w:p w14:paraId="770FEA2C" w14:textId="7A7CB019" w:rsidR="00121B9C" w:rsidRDefault="00474D03" w:rsidP="00C3602C">
            <w:r>
              <w:t xml:space="preserve">There is no/negligible power saving gains with case 2 and 3, i.e. we do not see a need to support these cases. Furthermore there is no capability signalling in idle/inactive, i.e. it is possible to make </w:t>
            </w:r>
            <w:r w:rsidR="0063622A">
              <w:t>a</w:t>
            </w:r>
            <w:r>
              <w:t xml:space="preserve"> UE implementation </w:t>
            </w:r>
            <w:r w:rsidR="0063622A">
              <w:t xml:space="preserve">for case 2 and 3 </w:t>
            </w:r>
            <w:r>
              <w:lastRenderedPageBreak/>
              <w:t xml:space="preserve">without impact on 38.306. </w:t>
            </w:r>
          </w:p>
          <w:p w14:paraId="2EE9E959" w14:textId="16317D9F" w:rsidR="00474D03" w:rsidRPr="003F5FDC" w:rsidRDefault="00474D03" w:rsidP="00C3602C">
            <w:r>
              <w:t xml:space="preserve">Not sure if there is a need to discuss case 4, i.e. this case is supported by the UE by default. </w:t>
            </w:r>
          </w:p>
        </w:tc>
      </w:tr>
      <w:tr w:rsidR="00121B9C" w:rsidRPr="003F5FDC" w14:paraId="4D652FC5" w14:textId="77777777" w:rsidTr="00C3602C">
        <w:tc>
          <w:tcPr>
            <w:tcW w:w="3210" w:type="dxa"/>
          </w:tcPr>
          <w:p w14:paraId="332D58A0" w14:textId="367F6AC0" w:rsidR="00121B9C" w:rsidRPr="003F5FDC" w:rsidRDefault="00EB621B" w:rsidP="00C3602C">
            <w:r>
              <w:lastRenderedPageBreak/>
              <w:t>vivo</w:t>
            </w:r>
          </w:p>
        </w:tc>
        <w:tc>
          <w:tcPr>
            <w:tcW w:w="3210" w:type="dxa"/>
          </w:tcPr>
          <w:p w14:paraId="6DADBC3A" w14:textId="3C74C773" w:rsidR="00121B9C" w:rsidRPr="003F5FDC" w:rsidRDefault="00E170A9" w:rsidP="00C3602C">
            <w:r>
              <w:t>Case 1 and 4</w:t>
            </w:r>
          </w:p>
        </w:tc>
        <w:tc>
          <w:tcPr>
            <w:tcW w:w="3211" w:type="dxa"/>
          </w:tcPr>
          <w:p w14:paraId="0C3ABC28" w14:textId="77777777" w:rsidR="00121B9C" w:rsidRDefault="00E170A9" w:rsidP="00C3602C">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C3602C">
            <w:r>
              <w:t xml:space="preserve">With this, we understand the RRM relaxation/offloading should be one of components of basic feature for LP-WUS. </w:t>
            </w:r>
          </w:p>
        </w:tc>
      </w:tr>
      <w:tr w:rsidR="00042E69" w:rsidRPr="003F5FDC" w14:paraId="03103F50" w14:textId="77777777" w:rsidTr="00C3602C">
        <w:tc>
          <w:tcPr>
            <w:tcW w:w="3210" w:type="dxa"/>
          </w:tcPr>
          <w:p w14:paraId="4438DA8F" w14:textId="36EE8676" w:rsidR="00042E69" w:rsidRPr="00042E69" w:rsidRDefault="00042E69" w:rsidP="00C3602C">
            <w:r>
              <w:t>Huawei/HiSilicon</w:t>
            </w:r>
          </w:p>
        </w:tc>
        <w:tc>
          <w:tcPr>
            <w:tcW w:w="3210" w:type="dxa"/>
          </w:tcPr>
          <w:p w14:paraId="5425858D" w14:textId="0BC54AFA" w:rsidR="00042E69" w:rsidRPr="00042E69" w:rsidRDefault="00042E69" w:rsidP="00C3602C">
            <w:r>
              <w:t>Case 1 and 4</w:t>
            </w:r>
          </w:p>
        </w:tc>
        <w:tc>
          <w:tcPr>
            <w:tcW w:w="3211" w:type="dxa"/>
          </w:tcPr>
          <w:p w14:paraId="3E8157C0" w14:textId="15256BC5" w:rsidR="00042E69" w:rsidRPr="00042E69" w:rsidRDefault="00042E69" w:rsidP="00C3602C">
            <w:r>
              <w:t>Agree with Vivo and Ericsson</w:t>
            </w:r>
          </w:p>
        </w:tc>
      </w:tr>
      <w:tr w:rsidR="004E6E78" w:rsidRPr="003F5FDC" w14:paraId="06302096" w14:textId="77777777" w:rsidTr="00C3602C">
        <w:tc>
          <w:tcPr>
            <w:tcW w:w="3210" w:type="dxa"/>
          </w:tcPr>
          <w:p w14:paraId="2B2FA895" w14:textId="5DE98241" w:rsidR="004E6E78" w:rsidRDefault="004E6E78" w:rsidP="004E6E78">
            <w:r>
              <w:t>Lenovo</w:t>
            </w:r>
          </w:p>
        </w:tc>
        <w:tc>
          <w:tcPr>
            <w:tcW w:w="3210" w:type="dxa"/>
          </w:tcPr>
          <w:p w14:paraId="5E6322C9" w14:textId="6236D80B" w:rsidR="004E6E78" w:rsidRDefault="004E6E78" w:rsidP="004E6E78">
            <w:r>
              <w:t>Case 1 and Case 4</w:t>
            </w:r>
          </w:p>
        </w:tc>
        <w:tc>
          <w:tcPr>
            <w:tcW w:w="3211" w:type="dxa"/>
          </w:tcPr>
          <w:p w14:paraId="6D0B156E" w14:textId="77777777" w:rsidR="004E6E78" w:rsidRDefault="004E6E78" w:rsidP="004E6E78">
            <w:r>
              <w:t xml:space="preserve">We also have the same understanding as the Rapporteur and Ericsson. We do not see any power saving benefit in supporting Case 2 or Case 3. Since it is also agreed that the network can configure either one of RRM relaxation or offloading or both, we do not see the need to separate LP-WUS reception from RRM relaxation or offloading as a capability. </w:t>
            </w:r>
          </w:p>
          <w:p w14:paraId="1C3A5DE0" w14:textId="5D420B54" w:rsidR="004E6E78" w:rsidRDefault="004E6E78" w:rsidP="004E6E78">
            <w:r>
              <w:t xml:space="preserve">For Case 4, our understanding is that a UE equipped with LR may or may not perform LP-WUS reception and RRM relaxation/ offloading, but we do not think that there is a case where a LR equipped UE would never support LP-WUS reception and RRM relaxation/ offloading. If a UE does not support this at all, it becomes a legacy UE so we are not sure how case 4 means that this is an optional feature. </w:t>
            </w:r>
          </w:p>
        </w:tc>
      </w:tr>
      <w:tr w:rsidR="00072CDF" w:rsidRPr="003F5FDC" w14:paraId="4B3F2790" w14:textId="77777777" w:rsidTr="00C3602C">
        <w:tc>
          <w:tcPr>
            <w:tcW w:w="3210" w:type="dxa"/>
          </w:tcPr>
          <w:p w14:paraId="3BA34485" w14:textId="4BFED730" w:rsidR="00072CDF" w:rsidRDefault="00072CDF" w:rsidP="00072CDF">
            <w:r>
              <w:rPr>
                <w:rFonts w:eastAsia="SimSun" w:hint="eastAsia"/>
                <w:lang w:eastAsia="zh-CN"/>
              </w:rPr>
              <w:t>O</w:t>
            </w:r>
            <w:r>
              <w:rPr>
                <w:rFonts w:eastAsia="SimSun"/>
                <w:lang w:eastAsia="zh-CN"/>
              </w:rPr>
              <w:t>PPO</w:t>
            </w:r>
          </w:p>
        </w:tc>
        <w:tc>
          <w:tcPr>
            <w:tcW w:w="3210" w:type="dxa"/>
          </w:tcPr>
          <w:p w14:paraId="018879E9" w14:textId="0A922E26" w:rsidR="00072CDF" w:rsidRDefault="00072CDF" w:rsidP="00072CDF">
            <w:r>
              <w:rPr>
                <w:rFonts w:eastAsia="SimSun"/>
                <w:lang w:eastAsia="zh-CN"/>
              </w:rPr>
              <w:t>Support all cases</w:t>
            </w:r>
          </w:p>
        </w:tc>
        <w:tc>
          <w:tcPr>
            <w:tcW w:w="3211" w:type="dxa"/>
          </w:tcPr>
          <w:p w14:paraId="6BB9A015" w14:textId="7A62A4A1" w:rsidR="00072CDF" w:rsidRDefault="00072CDF" w:rsidP="00072CDF">
            <w:r>
              <w:rPr>
                <w:rFonts w:eastAsia="SimSun" w:hint="eastAsia"/>
                <w:lang w:eastAsia="zh-CN"/>
              </w:rPr>
              <w:t>F</w:t>
            </w:r>
            <w:r>
              <w:rPr>
                <w:rFonts w:eastAsia="SimSun"/>
                <w:lang w:eastAsia="zh-CN"/>
              </w:rPr>
              <w:t xml:space="preserve">rom UE vender perspective, we prefer to define two separate UE capabilities for LP-WUS monitoring and for RRM relaxation and offloading and leave more flexibility to UE. </w:t>
            </w:r>
            <w:r>
              <w:rPr>
                <w:rFonts w:eastAsia="SimSun" w:hint="eastAsia"/>
                <w:lang w:eastAsia="zh-CN"/>
              </w:rPr>
              <w:t>From</w:t>
            </w:r>
            <w:r>
              <w:rPr>
                <w:rFonts w:eastAsia="SimSun"/>
                <w:lang w:eastAsia="zh-CN"/>
              </w:rPr>
              <w:t xml:space="preserve"> functionality perspective, these two features are not dependent and there is no need to bundle these two features. </w:t>
            </w:r>
          </w:p>
        </w:tc>
      </w:tr>
      <w:tr w:rsidR="007C15B6" w:rsidRPr="003F5FDC" w14:paraId="46114EEB" w14:textId="77777777" w:rsidTr="00C3602C">
        <w:tc>
          <w:tcPr>
            <w:tcW w:w="3210" w:type="dxa"/>
          </w:tcPr>
          <w:p w14:paraId="6D76E59A" w14:textId="210D767F" w:rsidR="007C15B6" w:rsidRDefault="007C15B6" w:rsidP="00072CDF">
            <w:pPr>
              <w:rPr>
                <w:rFonts w:eastAsia="SimSun"/>
                <w:lang w:eastAsia="zh-CN"/>
              </w:rPr>
            </w:pPr>
            <w:r>
              <w:rPr>
                <w:rFonts w:eastAsia="SimSun" w:hint="eastAsia"/>
                <w:lang w:eastAsia="zh-CN"/>
              </w:rPr>
              <w:t>CATT</w:t>
            </w:r>
          </w:p>
        </w:tc>
        <w:tc>
          <w:tcPr>
            <w:tcW w:w="3210" w:type="dxa"/>
          </w:tcPr>
          <w:p w14:paraId="05533C03" w14:textId="77B3C2FB" w:rsidR="007C15B6" w:rsidRPr="007C15B6" w:rsidRDefault="00D23B48" w:rsidP="00D23B48">
            <w:pPr>
              <w:rPr>
                <w:rFonts w:eastAsia="SimSun"/>
                <w:lang w:eastAsia="zh-CN"/>
              </w:rPr>
            </w:pPr>
            <w:r>
              <w:t>Case 1</w:t>
            </w:r>
          </w:p>
        </w:tc>
        <w:tc>
          <w:tcPr>
            <w:tcW w:w="3211" w:type="dxa"/>
          </w:tcPr>
          <w:p w14:paraId="5C0457CE" w14:textId="43680AAF" w:rsidR="007C15B6" w:rsidRDefault="008744CD" w:rsidP="00072CDF">
            <w:pPr>
              <w:rPr>
                <w:rFonts w:eastAsia="SimSun"/>
                <w:lang w:eastAsia="zh-CN"/>
              </w:rPr>
            </w:pPr>
            <w:r>
              <w:rPr>
                <w:rFonts w:eastAsia="SimSun" w:hint="eastAsia"/>
                <w:lang w:eastAsia="zh-CN"/>
              </w:rPr>
              <w:t xml:space="preserve">We share the same view with </w:t>
            </w:r>
            <w:r w:rsidRPr="00230E2A">
              <w:t>Rapporteur</w:t>
            </w:r>
            <w:r>
              <w:t xml:space="preserve"> </w:t>
            </w:r>
            <w:r>
              <w:rPr>
                <w:rFonts w:eastAsia="SimSun" w:hint="eastAsia"/>
                <w:lang w:eastAsia="zh-CN"/>
              </w:rPr>
              <w:t xml:space="preserve">that Case 2 and 3 are not </w:t>
            </w:r>
            <w:r>
              <w:rPr>
                <w:rFonts w:eastAsia="SimSun"/>
                <w:lang w:eastAsia="zh-CN"/>
              </w:rPr>
              <w:t>necessary</w:t>
            </w:r>
            <w:r>
              <w:rPr>
                <w:rFonts w:eastAsia="SimSun" w:hint="eastAsia"/>
                <w:lang w:eastAsia="zh-CN"/>
              </w:rPr>
              <w:t xml:space="preserve"> to be supported.</w:t>
            </w:r>
          </w:p>
          <w:p w14:paraId="6531E454" w14:textId="4CF3D76F" w:rsidR="00F8725E" w:rsidRPr="007D318F" w:rsidRDefault="00F8725E" w:rsidP="009A75CE">
            <w:pPr>
              <w:rPr>
                <w:rFonts w:eastAsia="SimSun"/>
                <w:lang w:eastAsia="zh-CN"/>
              </w:rPr>
            </w:pPr>
            <w:r>
              <w:rPr>
                <w:rFonts w:eastAsia="SimSun"/>
                <w:lang w:eastAsia="zh-CN"/>
              </w:rPr>
              <w:t>B</w:t>
            </w:r>
            <w:r>
              <w:rPr>
                <w:rFonts w:eastAsia="SimSun" w:hint="eastAsia"/>
                <w:lang w:eastAsia="zh-CN"/>
              </w:rPr>
              <w:t>ut for Case 4, not sure it</w:t>
            </w:r>
            <w:r>
              <w:rPr>
                <w:rFonts w:eastAsia="SimSun"/>
                <w:lang w:eastAsia="zh-CN"/>
              </w:rPr>
              <w:t>’</w:t>
            </w:r>
            <w:r>
              <w:rPr>
                <w:rFonts w:eastAsia="SimSun" w:hint="eastAsia"/>
                <w:lang w:eastAsia="zh-CN"/>
              </w:rPr>
              <w:t xml:space="preserve">s needed to be supported, since Case 4 seems </w:t>
            </w:r>
            <w:r>
              <w:rPr>
                <w:rFonts w:eastAsia="SimSun" w:hint="eastAsia"/>
                <w:lang w:eastAsia="zh-CN"/>
              </w:rPr>
              <w:lastRenderedPageBreak/>
              <w:t>as a legacy UE which do not support LP-WUS feature</w:t>
            </w:r>
            <w:r w:rsidR="00683EA8">
              <w:rPr>
                <w:rFonts w:eastAsia="SimSun" w:hint="eastAsia"/>
                <w:lang w:eastAsia="zh-CN"/>
              </w:rPr>
              <w:t xml:space="preserve"> at all</w:t>
            </w:r>
            <w:r>
              <w:rPr>
                <w:rFonts w:eastAsia="SimSun" w:hint="eastAsia"/>
                <w:lang w:eastAsia="zh-CN"/>
              </w:rPr>
              <w:t>.</w:t>
            </w:r>
          </w:p>
        </w:tc>
      </w:tr>
      <w:tr w:rsidR="00B802BD" w:rsidRPr="003F5FDC" w14:paraId="0EA4CC56" w14:textId="77777777" w:rsidTr="00C3602C">
        <w:tc>
          <w:tcPr>
            <w:tcW w:w="3210" w:type="dxa"/>
          </w:tcPr>
          <w:p w14:paraId="24D2067C" w14:textId="0EE2CACF" w:rsidR="00B802BD" w:rsidRPr="00B802BD" w:rsidRDefault="00B802BD" w:rsidP="00072CDF">
            <w:pPr>
              <w:rPr>
                <w:rFonts w:eastAsia="맑은 고딕"/>
                <w:lang w:eastAsia="ko-KR"/>
              </w:rPr>
            </w:pPr>
            <w:r>
              <w:rPr>
                <w:rFonts w:eastAsia="맑은 고딕" w:hint="eastAsia"/>
                <w:lang w:eastAsia="ko-KR"/>
              </w:rPr>
              <w:lastRenderedPageBreak/>
              <w:t>Samsung</w:t>
            </w:r>
          </w:p>
        </w:tc>
        <w:tc>
          <w:tcPr>
            <w:tcW w:w="3210" w:type="dxa"/>
          </w:tcPr>
          <w:p w14:paraId="284F8F07" w14:textId="2D8B2577" w:rsidR="00B802BD" w:rsidRDefault="00B802BD" w:rsidP="00D23B48">
            <w:r>
              <w:t>Case 1 and 4</w:t>
            </w:r>
          </w:p>
        </w:tc>
        <w:tc>
          <w:tcPr>
            <w:tcW w:w="3211" w:type="dxa"/>
          </w:tcPr>
          <w:p w14:paraId="0F2EBA11" w14:textId="61C93642" w:rsidR="00B802BD" w:rsidRPr="00B802BD" w:rsidRDefault="0098507F" w:rsidP="0098507F">
            <w:pPr>
              <w:rPr>
                <w:rFonts w:eastAsia="맑은 고딕"/>
                <w:lang w:eastAsia="ko-KR"/>
              </w:rPr>
            </w:pPr>
            <w:r w:rsidRPr="0098507F">
              <w:rPr>
                <w:rFonts w:eastAsia="맑은 고딕"/>
                <w:lang w:eastAsia="ko-KR"/>
              </w:rPr>
              <w:t xml:space="preserve">We share the same </w:t>
            </w:r>
            <w:r>
              <w:rPr>
                <w:rFonts w:eastAsia="맑은 고딕"/>
                <w:lang w:eastAsia="ko-KR"/>
              </w:rPr>
              <w:t>view</w:t>
            </w:r>
            <w:r w:rsidRPr="0098507F">
              <w:rPr>
                <w:rFonts w:eastAsia="맑은 고딕"/>
                <w:lang w:eastAsia="ko-KR"/>
              </w:rPr>
              <w:t xml:space="preserve"> as Vivo, Huawei, and others that the introduction of RRM relaxation/</w:t>
            </w:r>
            <w:r>
              <w:rPr>
                <w:rFonts w:eastAsia="맑은 고딕"/>
                <w:lang w:eastAsia="ko-KR"/>
              </w:rPr>
              <w:t xml:space="preserve"> </w:t>
            </w:r>
            <w:r w:rsidRPr="0098507F">
              <w:rPr>
                <w:rFonts w:eastAsia="맑은 고딕"/>
                <w:lang w:eastAsia="ko-KR"/>
              </w:rPr>
              <w:t>offloading is primarily aimed at enabling energy savings for LP-WUS/WUR.</w:t>
            </w:r>
            <w:bookmarkStart w:id="1" w:name="_GoBack"/>
            <w:bookmarkEnd w:id="1"/>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0C2E0DC7" w:rsidR="006A5EA2" w:rsidRPr="00AB7188"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0E84A862" w:rsidR="00473AD5" w:rsidRPr="00230E2A" w:rsidRDefault="005E0448" w:rsidP="00473AD5">
      <w:pPr>
        <w:pStyle w:val="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4"/>
        <w:rPr>
          <w:sz w:val="20"/>
        </w:rPr>
      </w:pPr>
      <w:r w:rsidRPr="00230E2A">
        <w:rPr>
          <w:sz w:val="20"/>
        </w:rPr>
        <w:t>Q</w:t>
      </w:r>
      <w:r>
        <w:rPr>
          <w:sz w:val="20"/>
        </w:rPr>
        <w:t>4</w:t>
      </w:r>
      <w:r w:rsidR="005E0448" w:rsidRPr="00230E2A">
        <w:rPr>
          <w:sz w:val="20"/>
        </w:rPr>
        <w:t>: If there are any other issues, please provide them below.</w:t>
      </w:r>
    </w:p>
    <w:tbl>
      <w:tblPr>
        <w:tblStyle w:val="af1"/>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F5D20">
            <w:r w:rsidRPr="003F5FDC">
              <w:t>Company</w:t>
            </w:r>
          </w:p>
        </w:tc>
        <w:tc>
          <w:tcPr>
            <w:tcW w:w="7935" w:type="dxa"/>
          </w:tcPr>
          <w:p w14:paraId="15870AB5" w14:textId="77777777" w:rsidR="005E0448" w:rsidRPr="003F5FDC" w:rsidRDefault="005E0448" w:rsidP="004F5D20">
            <w:r w:rsidRPr="003F5FDC">
              <w:t>Comments</w:t>
            </w:r>
          </w:p>
        </w:tc>
      </w:tr>
      <w:tr w:rsidR="005E0448" w:rsidRPr="003F5FDC" w14:paraId="51798AEA" w14:textId="77777777" w:rsidTr="0063622A">
        <w:tc>
          <w:tcPr>
            <w:tcW w:w="1696" w:type="dxa"/>
          </w:tcPr>
          <w:p w14:paraId="703FB600" w14:textId="06F273F5" w:rsidR="005E0448" w:rsidRPr="003F5FDC" w:rsidRDefault="0063622A" w:rsidP="004F5D20">
            <w:r>
              <w:t>Ericsson</w:t>
            </w:r>
          </w:p>
        </w:tc>
        <w:tc>
          <w:tcPr>
            <w:tcW w:w="7935" w:type="dxa"/>
          </w:tcPr>
          <w:p w14:paraId="431395E3" w14:textId="33BE1EF2" w:rsidR="00203BC8" w:rsidRDefault="0063622A" w:rsidP="004F5D20">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F5D20">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F5D20">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F5D20">
            <w:r>
              <w:t xml:space="preserve">RAN1 agreed that UE can signalling LP-WUS support in idle/inactive and/or connected. And whether OFDM and/or OOK-based WUR is supported. Furthermore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w:t>
            </w:r>
            <w:r w:rsidR="00C10F81">
              <w:lastRenderedPageBreak/>
              <w:t xml:space="preserve">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F5D20">
            <w:r>
              <w:lastRenderedPageBreak/>
              <w:t>Huawei/HiSilicon</w:t>
            </w:r>
          </w:p>
        </w:tc>
        <w:tc>
          <w:tcPr>
            <w:tcW w:w="7935" w:type="dxa"/>
          </w:tcPr>
          <w:p w14:paraId="41E2CF88" w14:textId="3AD4D159" w:rsidR="005E0448" w:rsidRPr="003E7B3E" w:rsidRDefault="003E7B3E" w:rsidP="004F5D20">
            <w:r>
              <w:t>Regarding Ericsson’s comment on CONNECTED state LP-WUS capability: our understanding is that RAN1 is considering whether band combination level or band level is needed and they will further discuss. We think RAN2 can wait for RAN1 discussion on band combination level.</w:t>
            </w:r>
          </w:p>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A60FCA4" w14:textId="7079E873" w:rsidR="00564A4B" w:rsidRPr="00230E2A" w:rsidRDefault="00564A4B" w:rsidP="00564A4B">
      <w:pPr>
        <w:rPr>
          <w:rFonts w:ascii="Arial" w:hAnsi="Arial" w:cs="Arial"/>
        </w:rPr>
      </w:pPr>
    </w:p>
    <w:p w14:paraId="6B0D50F7" w14:textId="77777777" w:rsidR="00416819" w:rsidRPr="00230E2A" w:rsidRDefault="0001357C" w:rsidP="0081766B">
      <w:pPr>
        <w:pStyle w:val="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1"/>
        <w:jc w:val="both"/>
        <w:rPr>
          <w:rFonts w:cs="Arial"/>
        </w:rPr>
      </w:pPr>
      <w:r w:rsidRPr="00230E2A">
        <w:rPr>
          <w:rFonts w:cs="Arial"/>
        </w:rPr>
        <w:t>References</w:t>
      </w:r>
    </w:p>
    <w:p w14:paraId="6D0922F9" w14:textId="76072449" w:rsidR="00ED0BDD" w:rsidRPr="0038135A" w:rsidRDefault="001F2A27" w:rsidP="000A0C6D">
      <w:pPr>
        <w:pStyle w:val="af6"/>
        <w:numPr>
          <w:ilvl w:val="0"/>
          <w:numId w:val="7"/>
        </w:numPr>
        <w:jc w:val="both"/>
        <w:rPr>
          <w:rFonts w:ascii="Times New Roman" w:hAnsi="Times New Roman" w:cs="Times New Roman"/>
          <w:sz w:val="20"/>
          <w:szCs w:val="20"/>
        </w:rPr>
      </w:pPr>
      <w:bookmarkStart w:id="2"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2"/>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af6"/>
        <w:numPr>
          <w:ilvl w:val="0"/>
          <w:numId w:val="7"/>
        </w:numPr>
        <w:jc w:val="both"/>
      </w:pPr>
      <w:bookmarkStart w:id="3"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3"/>
    </w:p>
    <w:p w14:paraId="4DCA9BFB" w14:textId="70CEBBAE" w:rsidR="00741F2A" w:rsidRPr="003F5FDC" w:rsidRDefault="00741F2A" w:rsidP="000A0C6D">
      <w:pPr>
        <w:pStyle w:val="af6"/>
        <w:numPr>
          <w:ilvl w:val="0"/>
          <w:numId w:val="7"/>
        </w:numPr>
        <w:jc w:val="both"/>
      </w:pPr>
      <w:r w:rsidRPr="00A67EDF">
        <w:rPr>
          <w:rFonts w:ascii="Times New Roman" w:eastAsia="SimSun" w:hAnsi="Times New Roman"/>
          <w:szCs w:val="20"/>
        </w:rPr>
        <w:t>3GPP TS 23.501</w:t>
      </w:r>
      <w:r>
        <w:rPr>
          <w:rFonts w:ascii="Times New Roman" w:eastAsia="SimSun" w:hAnsi="Times New Roman"/>
          <w:szCs w:val="20"/>
        </w:rPr>
        <w:t xml:space="preserve">, </w:t>
      </w:r>
      <w:r w:rsidRPr="00A67EDF">
        <w:rPr>
          <w:rFonts w:ascii="Times New Roman" w:eastAsia="SimSun" w:hAnsi="Times New Roman"/>
          <w:szCs w:val="20"/>
        </w:rPr>
        <w:t>System architecture for the 5G System (5GS);</w:t>
      </w:r>
      <w:r>
        <w:rPr>
          <w:rFonts w:ascii="Times New Roman" w:eastAsia="SimSun" w:hAnsi="Times New Roman" w:hint="eastAsia"/>
          <w:szCs w:val="20"/>
        </w:rPr>
        <w:t xml:space="preserve"> </w:t>
      </w:r>
      <w:r w:rsidRPr="00A67EDF">
        <w:rPr>
          <w:rFonts w:ascii="Times New Roman" w:eastAsia="SimSun" w:hAnsi="Times New Roman"/>
          <w:szCs w:val="20"/>
        </w:rPr>
        <w:t>Stage 2</w:t>
      </w:r>
      <w:r>
        <w:rPr>
          <w:rFonts w:ascii="Times New Roman" w:eastAsia="SimSun" w:hAnsi="Times New Roman"/>
          <w:szCs w:val="20"/>
        </w:rPr>
        <w:t xml:space="preserve"> </w:t>
      </w:r>
      <w:r w:rsidRPr="00577014">
        <w:rPr>
          <w:rFonts w:ascii="Times New Roman" w:eastAsia="SimSun" w:hAnsi="Times New Roman"/>
          <w:szCs w:val="20"/>
        </w:rPr>
        <w:t>(Release 19</w:t>
      </w:r>
      <w:r>
        <w:rPr>
          <w:rFonts w:ascii="Times New Roman" w:eastAsia="SimSun" w:hAnsi="Times New Roman"/>
          <w:szCs w:val="20"/>
        </w:rPr>
        <w:t>).</w:t>
      </w:r>
    </w:p>
    <w:p w14:paraId="25EB712C" w14:textId="1680EAB9" w:rsidR="00C54F31" w:rsidRDefault="00C54F31">
      <w:pPr>
        <w:pStyle w:val="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466"/>
        <w:gridCol w:w="1466"/>
        <w:gridCol w:w="222"/>
        <w:gridCol w:w="541"/>
        <w:gridCol w:w="426"/>
        <w:gridCol w:w="1466"/>
        <w:gridCol w:w="636"/>
        <w:gridCol w:w="426"/>
        <w:gridCol w:w="426"/>
        <w:gridCol w:w="426"/>
        <w:gridCol w:w="1018"/>
        <w:gridCol w:w="894"/>
      </w:tblGrid>
      <w:tr w:rsidR="00B52D4C" w:rsidRPr="00B57208" w14:paraId="23F4640B"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C3602C">
            <w:pPr>
              <w:keepNext/>
              <w:keepLines/>
              <w:spacing w:after="0" w:line="240" w:lineRule="auto"/>
              <w:rPr>
                <w:rFonts w:eastAsia="SimSun" w:cs="Arial"/>
                <w:color w:val="000000"/>
                <w:sz w:val="18"/>
                <w:szCs w:val="18"/>
                <w:highlight w:val="yellow"/>
                <w:lang w:eastAsia="zh-CN"/>
              </w:rPr>
            </w:pPr>
            <w:r w:rsidRPr="00B57208">
              <w:rPr>
                <w:rFonts w:eastAsia="SimSun"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40AE53C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7AD12074"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43D70B8F"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2BE34BE3"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B57208">
              <w:rPr>
                <w:rFonts w:eastAsia="SimSun" w:cs="Arial"/>
                <w:color w:val="000000"/>
                <w:sz w:val="18"/>
                <w:szCs w:val="18"/>
                <w:highlight w:val="yellow"/>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6BE8FD6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644E836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3313F3BD" w14:textId="77777777" w:rsidR="00B52D4C" w:rsidRPr="00B57208" w:rsidRDefault="00B52D4C" w:rsidP="00C3602C">
            <w:pPr>
              <w:keepNext/>
              <w:keepLines/>
              <w:spacing w:after="0" w:line="240" w:lineRule="auto"/>
              <w:rPr>
                <w:rFonts w:eastAsia="SimSun" w:cs="Arial"/>
                <w:color w:val="000000"/>
                <w:sz w:val="18"/>
                <w:szCs w:val="18"/>
              </w:rPr>
            </w:pPr>
          </w:p>
          <w:p w14:paraId="1F7A7407"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7FB5BB8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w:t>
            </w:r>
            <w:r w:rsidRPr="00B57208">
              <w:rPr>
                <w:rFonts w:eastAsia="SimSun" w:cs="Arial"/>
                <w:color w:val="000000"/>
                <w:sz w:val="18"/>
                <w:szCs w:val="18"/>
                <w:lang w:eastAsia="zh-CN"/>
              </w:rPr>
              <w:lastRenderedPageBreak/>
              <w:t>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lastRenderedPageBreak/>
              <w:t xml:space="preserve">1. LP-WUS operation in </w:t>
            </w:r>
            <w:r w:rsidRPr="00B57208">
              <w:rPr>
                <w:rFonts w:eastAsia="MS Gothic" w:cs="Arial"/>
                <w:color w:val="000000"/>
                <w:sz w:val="18"/>
                <w:szCs w:val="18"/>
                <w:lang w:eastAsia="ja-JP"/>
              </w:rPr>
              <w:lastRenderedPageBreak/>
              <w:t>CONNECTED mode based on OOK signal</w:t>
            </w:r>
          </w:p>
          <w:p w14:paraId="1BB190E7"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 xml:space="preserve">LP-WUS operation in </w:t>
            </w:r>
            <w:r w:rsidRPr="00B57208">
              <w:rPr>
                <w:rFonts w:eastAsia="SimSun"/>
                <w:sz w:val="18"/>
              </w:rPr>
              <w:lastRenderedPageBreak/>
              <w:t>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 xml:space="preserve">Component 2 </w:t>
            </w:r>
            <w:r w:rsidRPr="00B57208">
              <w:rPr>
                <w:rFonts w:eastAsia="SimSun" w:cs="Arial"/>
                <w:color w:val="000000"/>
                <w:sz w:val="18"/>
                <w:szCs w:val="18"/>
                <w:highlight w:val="yellow"/>
              </w:rPr>
              <w:lastRenderedPageBreak/>
              <w:t>candidate values: FFS</w:t>
            </w:r>
          </w:p>
          <w:p w14:paraId="4D1B7BA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lastRenderedPageBreak/>
              <w:t xml:space="preserve">Optional with </w:t>
            </w:r>
            <w:r w:rsidRPr="00B57208">
              <w:rPr>
                <w:rFonts w:eastAsia="SimSun" w:cs="Arial"/>
                <w:color w:val="000000"/>
                <w:sz w:val="18"/>
                <w:szCs w:val="18"/>
                <w:lang w:eastAsia="ja-JP"/>
              </w:rPr>
              <w:lastRenderedPageBreak/>
              <w:t>capability signalling</w:t>
            </w:r>
          </w:p>
        </w:tc>
      </w:tr>
      <w:tr w:rsidR="00B52D4C" w:rsidRPr="00B57208" w14:paraId="3D7D9B52"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74DDB0F7"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SimSun"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601"/>
        <w:gridCol w:w="1632"/>
        <w:gridCol w:w="488"/>
        <w:gridCol w:w="557"/>
        <w:gridCol w:w="436"/>
        <w:gridCol w:w="1536"/>
        <w:gridCol w:w="637"/>
        <w:gridCol w:w="436"/>
        <w:gridCol w:w="436"/>
        <w:gridCol w:w="436"/>
        <w:gridCol w:w="222"/>
        <w:gridCol w:w="982"/>
      </w:tblGrid>
      <w:tr w:rsidR="00B52D4C" w:rsidRPr="00B57208" w14:paraId="7BDAB9F0"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C3602C">
            <w:pPr>
              <w:keepNext/>
              <w:keepLines/>
              <w:spacing w:after="0" w:line="240" w:lineRule="auto"/>
              <w:rPr>
                <w:rFonts w:eastAsia="Yu Mincho" w:cs="Arial"/>
                <w:color w:val="000000"/>
                <w:sz w:val="18"/>
                <w:szCs w:val="18"/>
                <w:lang w:eastAsia="ja-JP"/>
              </w:rPr>
            </w:pPr>
            <w:r w:rsidRPr="00B57208">
              <w:rPr>
                <w:rFonts w:eastAsia="SimSun" w:cs="Arial"/>
                <w:color w:val="000000"/>
                <w:sz w:val="18"/>
                <w:szCs w:val="18"/>
                <w:lang w:eastAsia="zh-CN"/>
              </w:rPr>
              <w:t xml:space="preserve">LP-WUS frequency resource outside active DL BWP </w:t>
            </w:r>
            <w:r w:rsidRPr="0042742D">
              <w:rPr>
                <w:rFonts w:eastAsia="SimSun" w:cs="Arial"/>
                <w:strike/>
                <w:color w:val="FF0000"/>
                <w:sz w:val="18"/>
                <w:szCs w:val="18"/>
                <w:lang w:eastAsia="zh-CN"/>
              </w:rPr>
              <w:t>in addition to the one within active DL BWP</w:t>
            </w:r>
            <w:r w:rsidRPr="00B57208">
              <w:rPr>
                <w:rFonts w:eastAsia="SimSun"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C3602C">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C3602C">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C3602C">
            <w:pPr>
              <w:keepNext/>
              <w:keepLines/>
              <w:spacing w:after="0" w:line="240" w:lineRule="auto"/>
              <w:rPr>
                <w:rFonts w:eastAsia="SimSun"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SimSun"/>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C3602C">
            <w:pPr>
              <w:keepNext/>
              <w:keepLines/>
              <w:spacing w:after="0" w:line="240" w:lineRule="auto"/>
              <w:rPr>
                <w:rFonts w:eastAsia="SimSun"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lastRenderedPageBreak/>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476"/>
        <w:gridCol w:w="1476"/>
        <w:gridCol w:w="222"/>
        <w:gridCol w:w="544"/>
        <w:gridCol w:w="428"/>
        <w:gridCol w:w="1476"/>
        <w:gridCol w:w="582"/>
        <w:gridCol w:w="428"/>
        <w:gridCol w:w="428"/>
        <w:gridCol w:w="428"/>
        <w:gridCol w:w="1024"/>
        <w:gridCol w:w="899"/>
      </w:tblGrid>
      <w:tr w:rsidR="00B52D4C" w:rsidRPr="00B57208" w14:paraId="1D997DE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C3602C">
            <w:pPr>
              <w:keepNext/>
              <w:keepLines/>
              <w:spacing w:after="0" w:line="240" w:lineRule="auto"/>
              <w:rPr>
                <w:rFonts w:eastAsia="Yu Mincho" w:cs="Arial"/>
                <w:color w:val="000000"/>
                <w:sz w:val="18"/>
                <w:szCs w:val="18"/>
                <w:lang w:eastAsia="ja-JP"/>
              </w:rPr>
            </w:pPr>
            <w:r w:rsidRPr="006A1155">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083FDA7C"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14AD8AEF"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60B7BC07"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3B54425" w14:textId="77777777" w:rsidR="00B52D4C" w:rsidRPr="00D01C26" w:rsidRDefault="00B52D4C" w:rsidP="00C3602C">
            <w:pPr>
              <w:keepNext/>
              <w:keepLines/>
              <w:spacing w:after="0" w:line="240" w:lineRule="auto"/>
              <w:rPr>
                <w:rFonts w:eastAsia="SimSun" w:cs="Arial"/>
                <w:strike/>
                <w:color w:val="FF0000"/>
                <w:sz w:val="18"/>
                <w:szCs w:val="18"/>
              </w:rPr>
            </w:pPr>
            <w:r>
              <w:rPr>
                <w:rFonts w:eastAsia="Yu Mincho" w:cs="Arial" w:hint="eastAsia"/>
                <w:strike/>
                <w:color w:val="FF0000"/>
                <w:sz w:val="18"/>
                <w:szCs w:val="18"/>
                <w:lang w:eastAsia="ja-JP"/>
              </w:rPr>
              <w:t>[</w:t>
            </w: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D01C26">
              <w:rPr>
                <w:rFonts w:eastAsia="SimSun" w:cs="Arial"/>
                <w:color w:val="FF0000"/>
                <w:sz w:val="18"/>
                <w:szCs w:val="18"/>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SimSun"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C3602C">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5D971FC6"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9AADDE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7B0F9AC4" w14:textId="77777777" w:rsidR="00B52D4C" w:rsidRPr="00B57208" w:rsidRDefault="00B52D4C" w:rsidP="00C3602C">
            <w:pPr>
              <w:keepNext/>
              <w:keepLines/>
              <w:spacing w:after="0" w:line="240" w:lineRule="auto"/>
              <w:rPr>
                <w:rFonts w:eastAsia="SimSun" w:cs="Arial"/>
                <w:color w:val="000000"/>
                <w:sz w:val="18"/>
                <w:szCs w:val="18"/>
              </w:rPr>
            </w:pPr>
          </w:p>
          <w:p w14:paraId="20B145B8"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7640E" w14:textId="77777777" w:rsidR="00AF7D66" w:rsidRDefault="00AF7D66">
      <w:pPr>
        <w:spacing w:after="0" w:line="240" w:lineRule="auto"/>
      </w:pPr>
      <w:r>
        <w:separator/>
      </w:r>
    </w:p>
  </w:endnote>
  <w:endnote w:type="continuationSeparator" w:id="0">
    <w:p w14:paraId="2585BD90" w14:textId="77777777" w:rsidR="00AF7D66" w:rsidRDefault="00AF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447E" w14:textId="77777777" w:rsidR="00B13FBD" w:rsidRDefault="00B13FBD">
    <w:pPr>
      <w:pStyle w:val="ab"/>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FE3DE" w14:textId="77777777" w:rsidR="00AF7D66" w:rsidRDefault="00AF7D66">
      <w:pPr>
        <w:spacing w:after="0" w:line="240" w:lineRule="auto"/>
      </w:pPr>
      <w:r>
        <w:separator/>
      </w:r>
    </w:p>
  </w:footnote>
  <w:footnote w:type="continuationSeparator" w:id="0">
    <w:p w14:paraId="41D34980" w14:textId="77777777" w:rsidR="00AF7D66" w:rsidRDefault="00AF7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0"/>
  </w:num>
  <w:num w:numId="2">
    <w:abstractNumId w:val="8"/>
  </w:num>
  <w:num w:numId="3">
    <w:abstractNumId w:val="5"/>
  </w:num>
  <w:num w:numId="4">
    <w:abstractNumId w:val="2"/>
  </w:num>
  <w:num w:numId="5">
    <w:abstractNumId w:val="7"/>
  </w:num>
  <w:num w:numId="6">
    <w:abstractNumId w:val="9"/>
  </w:num>
  <w:num w:numId="7">
    <w:abstractNumId w:val="0"/>
  </w:num>
  <w:num w:numId="8">
    <w:abstractNumId w:val="3"/>
  </w:num>
  <w:num w:numId="9">
    <w:abstractNumId w:val="1"/>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CDF"/>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9"/>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E3D81AA-1583-4736-90D5-B9343E60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278</TotalTime>
  <Pages>12</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Samsung(Byounghoon Jung)</cp:lastModifiedBy>
  <cp:revision>78</cp:revision>
  <cp:lastPrinted>2020-09-15T00:04:00Z</cp:lastPrinted>
  <dcterms:created xsi:type="dcterms:W3CDTF">2025-04-16T10:17:00Z</dcterms:created>
  <dcterms:modified xsi:type="dcterms:W3CDTF">2025-05-02T00:22:00Z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ies>
</file>