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Header"/>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proofErr w:type="spellStart"/>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roofErr w:type="spellEnd"/>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r w:rsidRPr="00880909">
        <w:rPr>
          <w:lang w:eastAsia="zh-CN"/>
        </w:rPr>
        <w:t>2</w:t>
      </w:r>
      <w:r w:rsidRPr="00880909">
        <w:rPr>
          <w:rFonts w:hint="eastAsia"/>
          <w:lang w:eastAsia="zh-CN"/>
        </w:rPr>
        <w:t>1</w:t>
      </w:r>
      <w:r w:rsidRPr="00880909">
        <w:rPr>
          <w:rFonts w:eastAsia="SimSun" w:hint="eastAsia"/>
          <w:lang w:eastAsia="zh-CN"/>
        </w:rPr>
        <w:t>5</w:t>
      </w:r>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Heading1"/>
      </w:pPr>
      <w:r>
        <w:t>Discussion</w:t>
      </w:r>
    </w:p>
    <w:p w14:paraId="36FC41F3" w14:textId="45D3B39B" w:rsidR="001B4380" w:rsidRPr="00D90DA9" w:rsidRDefault="00D90DA9" w:rsidP="009A5BDE">
      <w:pPr>
        <w:pStyle w:val="Heading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TableGri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TableGri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 xml:space="preserve">Mode A (dynamically scheduling UCI by </w:t>
            </w:r>
            <w:proofErr w:type="spellStart"/>
            <w:r w:rsidRPr="00257174">
              <w:rPr>
                <w:highlight w:val="yellow"/>
              </w:rPr>
              <w:t>gNB</w:t>
            </w:r>
            <w:proofErr w:type="spellEnd"/>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TableGri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proofErr w:type="spellStart"/>
            <w:r w:rsidRPr="00717086">
              <w:rPr>
                <w:rFonts w:ascii="Times New Roman" w:eastAsia="Times New Roman" w:hAnsi="Times New Roman" w:cs="Times New Roman"/>
                <w:i/>
                <w:szCs w:val="20"/>
                <w:lang w:val="en-GB" w:eastAsia="ko-KR"/>
              </w:rPr>
              <w:t>skipUplinkTxDynamic</w:t>
            </w:r>
            <w:proofErr w:type="spellEnd"/>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proofErr w:type="spellStart"/>
      <w:r w:rsidR="00673A18" w:rsidRPr="00717086">
        <w:rPr>
          <w:rFonts w:ascii="Times New Roman" w:eastAsia="Times New Roman" w:hAnsi="Times New Roman" w:cs="Times New Roman"/>
          <w:i/>
          <w:szCs w:val="20"/>
          <w:lang w:val="en-GB" w:eastAsia="ko-KR"/>
        </w:rPr>
        <w:t>skipUplinkTxDynamic</w:t>
      </w:r>
      <w:proofErr w:type="spellEnd"/>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proofErr w:type="spellStart"/>
      <w:r w:rsidR="00525DF8" w:rsidRPr="00525DF8">
        <w:rPr>
          <w:b/>
          <w:bCs/>
          <w:lang w:eastAsia="sv-SE"/>
        </w:rPr>
        <w:t>enhancedSkipUplinkTxDynamic</w:t>
      </w:r>
      <w:proofErr w:type="spellEnd"/>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For Rel-15 UL skipping (</w:t>
      </w:r>
      <w:proofErr w:type="spellStart"/>
      <w:r w:rsidRPr="00525DF8">
        <w:rPr>
          <w:b/>
          <w:bCs/>
          <w:lang w:eastAsia="sv-SE"/>
        </w:rPr>
        <w:t>skipUplinkTxDynamic</w:t>
      </w:r>
      <w:proofErr w:type="spellEnd"/>
      <w:r w:rsidRPr="00525DF8">
        <w:rPr>
          <w:b/>
          <w:bCs/>
          <w:lang w:eastAsia="sv-SE"/>
        </w:rPr>
        <w:t xml:space="preserve">),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TableGri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1B4380" w14:paraId="4AD9B3D1" w14:textId="77777777" w:rsidTr="00157BCE">
        <w:tc>
          <w:tcPr>
            <w:tcW w:w="1614" w:type="dxa"/>
            <w:vAlign w:val="center"/>
          </w:tcPr>
          <w:p w14:paraId="666FF442" w14:textId="77777777" w:rsidR="001B4380" w:rsidRDefault="001B4380" w:rsidP="00FE7915">
            <w:pPr>
              <w:jc w:val="center"/>
              <w:rPr>
                <w:lang w:eastAsia="sv-SE"/>
              </w:rPr>
            </w:pPr>
          </w:p>
        </w:tc>
        <w:tc>
          <w:tcPr>
            <w:tcW w:w="1171" w:type="dxa"/>
            <w:vAlign w:val="center"/>
          </w:tcPr>
          <w:p w14:paraId="6FFA6AE1" w14:textId="77777777" w:rsidR="001B4380" w:rsidRDefault="001B4380" w:rsidP="00FE7915">
            <w:pPr>
              <w:jc w:val="center"/>
              <w:rPr>
                <w:lang w:eastAsia="sv-SE"/>
              </w:rPr>
            </w:pPr>
          </w:p>
        </w:tc>
        <w:tc>
          <w:tcPr>
            <w:tcW w:w="6846" w:type="dxa"/>
            <w:vAlign w:val="center"/>
          </w:tcPr>
          <w:p w14:paraId="74E330F2" w14:textId="77777777" w:rsidR="001B4380" w:rsidRDefault="001B4380" w:rsidP="00FE7915">
            <w:pPr>
              <w:jc w:val="center"/>
              <w:rPr>
                <w:lang w:eastAsia="sv-SE"/>
              </w:rPr>
            </w:pPr>
          </w:p>
        </w:tc>
      </w:tr>
      <w:tr w:rsidR="001B4380" w14:paraId="1F115FEB" w14:textId="77777777" w:rsidTr="00157BCE">
        <w:tc>
          <w:tcPr>
            <w:tcW w:w="1614" w:type="dxa"/>
            <w:vAlign w:val="center"/>
          </w:tcPr>
          <w:p w14:paraId="1CD4352A" w14:textId="77777777" w:rsidR="001B4380" w:rsidRDefault="001B4380" w:rsidP="00FE7915">
            <w:pPr>
              <w:jc w:val="center"/>
              <w:rPr>
                <w:lang w:eastAsia="sv-SE"/>
              </w:rPr>
            </w:pPr>
          </w:p>
        </w:tc>
        <w:tc>
          <w:tcPr>
            <w:tcW w:w="1171" w:type="dxa"/>
            <w:vAlign w:val="center"/>
          </w:tcPr>
          <w:p w14:paraId="140856BD" w14:textId="77777777" w:rsidR="001B4380" w:rsidRDefault="001B4380" w:rsidP="00FE7915">
            <w:pPr>
              <w:jc w:val="center"/>
              <w:rPr>
                <w:lang w:eastAsia="sv-SE"/>
              </w:rPr>
            </w:pPr>
          </w:p>
        </w:tc>
        <w:tc>
          <w:tcPr>
            <w:tcW w:w="6846" w:type="dxa"/>
            <w:vAlign w:val="center"/>
          </w:tcPr>
          <w:p w14:paraId="1EF45945" w14:textId="77777777" w:rsidR="001B4380" w:rsidRDefault="001B4380" w:rsidP="00FE7915">
            <w:pPr>
              <w:jc w:val="center"/>
              <w:rPr>
                <w:lang w:eastAsia="sv-SE"/>
              </w:rPr>
            </w:pPr>
          </w:p>
        </w:tc>
      </w:tr>
      <w:tr w:rsidR="001B4380" w14:paraId="5AFE30C3" w14:textId="77777777" w:rsidTr="00157BCE">
        <w:tc>
          <w:tcPr>
            <w:tcW w:w="1614" w:type="dxa"/>
            <w:vAlign w:val="center"/>
          </w:tcPr>
          <w:p w14:paraId="78998885" w14:textId="77777777" w:rsidR="001B4380" w:rsidRDefault="001B4380" w:rsidP="00FE7915">
            <w:pPr>
              <w:jc w:val="center"/>
              <w:rPr>
                <w:lang w:eastAsia="sv-SE"/>
              </w:rPr>
            </w:pPr>
          </w:p>
        </w:tc>
        <w:tc>
          <w:tcPr>
            <w:tcW w:w="1171" w:type="dxa"/>
            <w:vAlign w:val="center"/>
          </w:tcPr>
          <w:p w14:paraId="35174177" w14:textId="77777777" w:rsidR="001B4380" w:rsidRDefault="001B4380" w:rsidP="00FE7915">
            <w:pPr>
              <w:jc w:val="center"/>
              <w:rPr>
                <w:lang w:eastAsia="sv-SE"/>
              </w:rPr>
            </w:pPr>
          </w:p>
        </w:tc>
        <w:tc>
          <w:tcPr>
            <w:tcW w:w="6846" w:type="dxa"/>
            <w:vAlign w:val="center"/>
          </w:tcPr>
          <w:p w14:paraId="5837427A" w14:textId="77777777" w:rsidR="001B4380" w:rsidRDefault="001B4380" w:rsidP="00FE7915">
            <w:pPr>
              <w:jc w:val="center"/>
              <w:rPr>
                <w:lang w:eastAsia="sv-SE"/>
              </w:rPr>
            </w:pPr>
          </w:p>
        </w:tc>
      </w:tr>
      <w:tr w:rsidR="001B4380" w14:paraId="378525A5" w14:textId="77777777" w:rsidTr="00157BCE">
        <w:tc>
          <w:tcPr>
            <w:tcW w:w="1614" w:type="dxa"/>
            <w:vAlign w:val="center"/>
          </w:tcPr>
          <w:p w14:paraId="64A19F00" w14:textId="77777777" w:rsidR="001B4380" w:rsidRDefault="001B4380" w:rsidP="00FE7915">
            <w:pPr>
              <w:jc w:val="center"/>
              <w:rPr>
                <w:lang w:eastAsia="sv-SE"/>
              </w:rPr>
            </w:pPr>
          </w:p>
        </w:tc>
        <w:tc>
          <w:tcPr>
            <w:tcW w:w="1171" w:type="dxa"/>
            <w:vAlign w:val="center"/>
          </w:tcPr>
          <w:p w14:paraId="275DAE00" w14:textId="77777777" w:rsidR="001B4380" w:rsidRDefault="001B4380" w:rsidP="00FE7915">
            <w:pPr>
              <w:jc w:val="center"/>
              <w:rPr>
                <w:lang w:eastAsia="sv-SE"/>
              </w:rPr>
            </w:pPr>
          </w:p>
        </w:tc>
        <w:tc>
          <w:tcPr>
            <w:tcW w:w="6846" w:type="dxa"/>
            <w:vAlign w:val="center"/>
          </w:tcPr>
          <w:p w14:paraId="4FE8F829" w14:textId="77777777" w:rsidR="001B4380" w:rsidRDefault="001B4380" w:rsidP="00FE7915">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Heading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TableGri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w:t>
            </w:r>
            <w:r w:rsidRPr="006C2A9D">
              <w:rPr>
                <w:rFonts w:ascii="Times" w:eastAsia="SimSun" w:hAnsi="Times" w:cs="Times New Roman"/>
                <w:szCs w:val="18"/>
                <w:lang w:val="en-GB" w:eastAsia="en-US"/>
              </w:rPr>
              <w:lastRenderedPageBreak/>
              <w:t xml:space="preserve">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Batang" w:hAnsi="Times" w:cs="Times New Roman"/>
                <w:szCs w:val="18"/>
                <w:lang w:val="en-GB" w:eastAsia="x-none"/>
              </w:rPr>
            </w:pPr>
            <w:r w:rsidRPr="006C2A9D">
              <w:rPr>
                <w:rFonts w:ascii="Times" w:eastAsia="Batang"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4C47B2" w14:paraId="561B62F2" w14:textId="77777777" w:rsidTr="00FE7915">
        <w:tc>
          <w:tcPr>
            <w:tcW w:w="1614" w:type="dxa"/>
            <w:vAlign w:val="center"/>
          </w:tcPr>
          <w:p w14:paraId="1C134E16" w14:textId="77777777" w:rsidR="004C47B2" w:rsidRDefault="004C47B2" w:rsidP="00FE7915">
            <w:pPr>
              <w:jc w:val="center"/>
              <w:rPr>
                <w:lang w:eastAsia="sv-SE"/>
              </w:rPr>
            </w:pPr>
          </w:p>
        </w:tc>
        <w:tc>
          <w:tcPr>
            <w:tcW w:w="1171" w:type="dxa"/>
            <w:vAlign w:val="center"/>
          </w:tcPr>
          <w:p w14:paraId="2BA766B4" w14:textId="77777777" w:rsidR="004C47B2" w:rsidRDefault="004C47B2" w:rsidP="00FE7915">
            <w:pPr>
              <w:jc w:val="center"/>
              <w:rPr>
                <w:lang w:eastAsia="sv-SE"/>
              </w:rPr>
            </w:pPr>
          </w:p>
        </w:tc>
        <w:tc>
          <w:tcPr>
            <w:tcW w:w="6846" w:type="dxa"/>
            <w:vAlign w:val="center"/>
          </w:tcPr>
          <w:p w14:paraId="501BD085" w14:textId="77777777" w:rsidR="004C47B2" w:rsidRDefault="004C47B2" w:rsidP="00FE7915">
            <w:pPr>
              <w:jc w:val="center"/>
              <w:rPr>
                <w:lang w:eastAsia="sv-SE"/>
              </w:rPr>
            </w:pPr>
          </w:p>
        </w:tc>
      </w:tr>
      <w:tr w:rsidR="004C47B2" w14:paraId="009B645D" w14:textId="77777777" w:rsidTr="00FE7915">
        <w:tc>
          <w:tcPr>
            <w:tcW w:w="1614" w:type="dxa"/>
            <w:vAlign w:val="center"/>
          </w:tcPr>
          <w:p w14:paraId="73AFB594" w14:textId="77777777" w:rsidR="004C47B2" w:rsidRDefault="004C47B2" w:rsidP="00FE7915">
            <w:pPr>
              <w:jc w:val="center"/>
              <w:rPr>
                <w:lang w:eastAsia="sv-SE"/>
              </w:rPr>
            </w:pPr>
          </w:p>
        </w:tc>
        <w:tc>
          <w:tcPr>
            <w:tcW w:w="1171" w:type="dxa"/>
            <w:vAlign w:val="center"/>
          </w:tcPr>
          <w:p w14:paraId="36D5DC89" w14:textId="77777777" w:rsidR="004C47B2" w:rsidRDefault="004C47B2" w:rsidP="00FE7915">
            <w:pPr>
              <w:jc w:val="center"/>
              <w:rPr>
                <w:lang w:eastAsia="sv-SE"/>
              </w:rPr>
            </w:pPr>
          </w:p>
        </w:tc>
        <w:tc>
          <w:tcPr>
            <w:tcW w:w="6846" w:type="dxa"/>
            <w:vAlign w:val="center"/>
          </w:tcPr>
          <w:p w14:paraId="457A51A8" w14:textId="77777777" w:rsidR="004C47B2" w:rsidRDefault="004C47B2" w:rsidP="00FE7915">
            <w:pPr>
              <w:jc w:val="center"/>
              <w:rPr>
                <w:lang w:eastAsia="sv-SE"/>
              </w:rPr>
            </w:pPr>
          </w:p>
        </w:tc>
      </w:tr>
      <w:tr w:rsidR="004C47B2" w14:paraId="23E64797" w14:textId="77777777" w:rsidTr="00FE7915">
        <w:tc>
          <w:tcPr>
            <w:tcW w:w="1614" w:type="dxa"/>
            <w:vAlign w:val="center"/>
          </w:tcPr>
          <w:p w14:paraId="6465FE74" w14:textId="77777777" w:rsidR="004C47B2" w:rsidRDefault="004C47B2" w:rsidP="00FE7915">
            <w:pPr>
              <w:jc w:val="center"/>
              <w:rPr>
                <w:lang w:eastAsia="sv-SE"/>
              </w:rPr>
            </w:pPr>
          </w:p>
        </w:tc>
        <w:tc>
          <w:tcPr>
            <w:tcW w:w="1171" w:type="dxa"/>
            <w:vAlign w:val="center"/>
          </w:tcPr>
          <w:p w14:paraId="37DF8A99" w14:textId="77777777" w:rsidR="004C47B2" w:rsidRDefault="004C47B2" w:rsidP="00FE7915">
            <w:pPr>
              <w:jc w:val="center"/>
              <w:rPr>
                <w:lang w:eastAsia="sv-SE"/>
              </w:rPr>
            </w:pPr>
          </w:p>
        </w:tc>
        <w:tc>
          <w:tcPr>
            <w:tcW w:w="6846" w:type="dxa"/>
            <w:vAlign w:val="center"/>
          </w:tcPr>
          <w:p w14:paraId="15D4E873" w14:textId="77777777" w:rsidR="004C47B2" w:rsidRDefault="004C47B2" w:rsidP="00FE7915">
            <w:pPr>
              <w:jc w:val="center"/>
              <w:rPr>
                <w:lang w:eastAsia="sv-SE"/>
              </w:rPr>
            </w:pPr>
          </w:p>
        </w:tc>
      </w:tr>
      <w:tr w:rsidR="004C47B2" w14:paraId="5519F834" w14:textId="77777777" w:rsidTr="00FE7915">
        <w:tc>
          <w:tcPr>
            <w:tcW w:w="1614" w:type="dxa"/>
            <w:vAlign w:val="center"/>
          </w:tcPr>
          <w:p w14:paraId="54552E17" w14:textId="77777777" w:rsidR="004C47B2" w:rsidRDefault="004C47B2" w:rsidP="00FE7915">
            <w:pPr>
              <w:jc w:val="center"/>
              <w:rPr>
                <w:lang w:eastAsia="sv-SE"/>
              </w:rPr>
            </w:pPr>
          </w:p>
        </w:tc>
        <w:tc>
          <w:tcPr>
            <w:tcW w:w="1171" w:type="dxa"/>
            <w:vAlign w:val="center"/>
          </w:tcPr>
          <w:p w14:paraId="62D61812" w14:textId="77777777" w:rsidR="004C47B2" w:rsidRDefault="004C47B2" w:rsidP="00FE7915">
            <w:pPr>
              <w:jc w:val="center"/>
              <w:rPr>
                <w:lang w:eastAsia="sv-SE"/>
              </w:rPr>
            </w:pPr>
          </w:p>
        </w:tc>
        <w:tc>
          <w:tcPr>
            <w:tcW w:w="6846" w:type="dxa"/>
            <w:vAlign w:val="center"/>
          </w:tcPr>
          <w:p w14:paraId="4A666413" w14:textId="77777777" w:rsidR="004C47B2" w:rsidRDefault="004C47B2" w:rsidP="00FE7915">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Heading2"/>
      </w:pPr>
      <w:r>
        <w:t>MAC-</w:t>
      </w:r>
      <w:r w:rsidR="0010689F">
        <w:t>3</w:t>
      </w:r>
      <w:r>
        <w:t xml:space="preserve">: </w:t>
      </w:r>
      <w:r w:rsidR="006C6445">
        <w:t xml:space="preserve">asymmetric </w:t>
      </w:r>
      <w:r w:rsidR="00797CFA">
        <w:t xml:space="preserve">UL </w:t>
      </w:r>
      <w:proofErr w:type="spellStart"/>
      <w:r w:rsidR="00797CFA">
        <w:t>m</w:t>
      </w:r>
      <w:r w:rsidR="006C6445">
        <w:t>TRP</w:t>
      </w:r>
      <w:proofErr w:type="spellEnd"/>
      <w:r w:rsidR="006C6445">
        <w:t xml:space="preserve">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 xml:space="preserve">To discuss whether/how asymmetric UL </w:t>
      </w:r>
      <w:proofErr w:type="spellStart"/>
      <w:r>
        <w:rPr>
          <w:szCs w:val="20"/>
          <w:lang w:eastAsia="en-US"/>
        </w:rPr>
        <w:t>mTRP</w:t>
      </w:r>
      <w:proofErr w:type="spellEnd"/>
      <w:r>
        <w:rPr>
          <w:szCs w:val="20"/>
          <w:lang w:eastAsia="en-US"/>
        </w:rPr>
        <w:t xml:space="preserve">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w:t>
      </w:r>
      <w:proofErr w:type="spellStart"/>
      <w:r w:rsidR="00797CFA">
        <w:rPr>
          <w:szCs w:val="20"/>
          <w:lang w:eastAsia="en-US"/>
        </w:rPr>
        <w:t>mDCI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w:t>
      </w:r>
      <w:proofErr w:type="spellStart"/>
      <w:r w:rsidR="00797CFA">
        <w:rPr>
          <w:szCs w:val="20"/>
          <w:lang w:eastAsia="en-US"/>
        </w:rPr>
        <w:t>sDCI</w:t>
      </w:r>
      <w:proofErr w:type="spellEnd"/>
      <w:r w:rsidR="00797CFA">
        <w:rPr>
          <w:szCs w:val="20"/>
          <w:lang w:eastAsia="en-US"/>
        </w:rPr>
        <w:t xml:space="preserve"> </w:t>
      </w:r>
      <w:proofErr w:type="spellStart"/>
      <w:r w:rsidR="00797CFA">
        <w:rPr>
          <w:szCs w:val="20"/>
          <w:lang w:eastAsia="en-US"/>
        </w:rPr>
        <w:t>mTRP</w:t>
      </w:r>
      <w:proofErr w:type="spellEnd"/>
      <w:r w:rsidR="00797CFA">
        <w:rPr>
          <w:szCs w:val="20"/>
          <w:lang w:eastAsia="en-US"/>
        </w:rPr>
        <w:t xml:space="preserve">)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w:t>
      </w:r>
      <w:proofErr w:type="spellStart"/>
      <w:r w:rsidR="00D10098">
        <w:rPr>
          <w:szCs w:val="20"/>
          <w:lang w:eastAsia="en-US"/>
        </w:rPr>
        <w:t>mTRP</w:t>
      </w:r>
      <w:proofErr w:type="spellEnd"/>
      <w:r w:rsidR="00D10098">
        <w:rPr>
          <w:szCs w:val="20"/>
          <w:lang w:eastAsia="en-US"/>
        </w:rPr>
        <w:t xml:space="preserve">.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 xml:space="preserve">For asymmetric UL </w:t>
      </w:r>
      <w:proofErr w:type="spellStart"/>
      <w:r w:rsidR="00396607" w:rsidRPr="008A7B4C">
        <w:rPr>
          <w:b/>
          <w:szCs w:val="20"/>
          <w:lang w:eastAsia="en-US"/>
        </w:rPr>
        <w:t>mTRP</w:t>
      </w:r>
      <w:proofErr w:type="spellEnd"/>
      <w:r w:rsidR="00396607" w:rsidRPr="008A7B4C">
        <w:rPr>
          <w:b/>
          <w:szCs w:val="20"/>
          <w:lang w:eastAsia="en-US"/>
        </w:rPr>
        <w:t>, R</w:t>
      </w:r>
      <w:r w:rsidR="00D10098" w:rsidRPr="008A7B4C">
        <w:rPr>
          <w:b/>
          <w:szCs w:val="20"/>
          <w:lang w:eastAsia="en-US"/>
        </w:rPr>
        <w:t xml:space="preserve">el-19 2TA </w:t>
      </w:r>
      <w:r w:rsidR="00396607" w:rsidRPr="008A7B4C">
        <w:rPr>
          <w:b/>
          <w:szCs w:val="20"/>
          <w:lang w:eastAsia="en-US"/>
        </w:rPr>
        <w:t>(</w:t>
      </w:r>
      <w:proofErr w:type="spellStart"/>
      <w:r w:rsidR="00D10098" w:rsidRPr="008A7B4C">
        <w:rPr>
          <w:b/>
          <w:szCs w:val="20"/>
          <w:lang w:eastAsia="en-US"/>
        </w:rPr>
        <w:t>sDCI</w:t>
      </w:r>
      <w:proofErr w:type="spellEnd"/>
      <w:r w:rsidR="00D10098" w:rsidRPr="008A7B4C">
        <w:rPr>
          <w:b/>
          <w:szCs w:val="20"/>
          <w:lang w:eastAsia="en-US"/>
        </w:rPr>
        <w:t xml:space="preserve"> </w:t>
      </w:r>
      <w:proofErr w:type="spellStart"/>
      <w:r w:rsidR="00D10098" w:rsidRPr="008A7B4C">
        <w:rPr>
          <w:b/>
          <w:szCs w:val="20"/>
          <w:lang w:eastAsia="en-US"/>
        </w:rPr>
        <w:t>mTRP</w:t>
      </w:r>
      <w:proofErr w:type="spellEnd"/>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w:t>
      </w:r>
      <w:proofErr w:type="spellStart"/>
      <w:r w:rsidR="00396607" w:rsidRPr="008A7B4C">
        <w:rPr>
          <w:b/>
          <w:szCs w:val="20"/>
          <w:lang w:eastAsia="en-US"/>
        </w:rPr>
        <w:t>mDCI</w:t>
      </w:r>
      <w:proofErr w:type="spellEnd"/>
      <w:r w:rsidR="00396607" w:rsidRPr="008A7B4C">
        <w:rPr>
          <w:b/>
          <w:szCs w:val="20"/>
          <w:lang w:eastAsia="en-US"/>
        </w:rPr>
        <w:t xml:space="preserve"> </w:t>
      </w:r>
      <w:proofErr w:type="spellStart"/>
      <w:r w:rsidR="00396607" w:rsidRPr="008A7B4C">
        <w:rPr>
          <w:b/>
          <w:szCs w:val="20"/>
          <w:lang w:eastAsia="en-US"/>
        </w:rPr>
        <w:t>mTRP</w:t>
      </w:r>
      <w:proofErr w:type="spellEnd"/>
      <w:r w:rsidR="00396607" w:rsidRPr="008A7B4C">
        <w:rPr>
          <w:b/>
          <w:szCs w:val="20"/>
          <w:lang w:eastAsia="en-US"/>
        </w:rPr>
        <w:t>)</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TableGri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r>
              <w:rPr>
                <w:rFonts w:eastAsia="SimSun" w:hint="eastAsia"/>
                <w:lang w:eastAsia="zh-CN"/>
              </w:rPr>
              <w:t>Y</w:t>
            </w:r>
            <w:r>
              <w:rPr>
                <w:rFonts w:eastAsia="SimSun"/>
                <w:lang w:eastAsia="zh-CN"/>
              </w:rPr>
              <w:t>es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3-1.Regarding to 3-2, it is not sure if PL offset could be configured in advance before LTM cell twitch. If yes, it is ok, otherwise, it should be indicated in the LTM cell switch command explicitly.</w:t>
            </w:r>
          </w:p>
        </w:tc>
      </w:tr>
      <w:tr w:rsidR="004625CF" w14:paraId="5C227534" w14:textId="77777777" w:rsidTr="00FE7915">
        <w:tc>
          <w:tcPr>
            <w:tcW w:w="1614" w:type="dxa"/>
            <w:vAlign w:val="center"/>
          </w:tcPr>
          <w:p w14:paraId="06F04865" w14:textId="77777777" w:rsidR="004625CF" w:rsidRDefault="004625CF" w:rsidP="00FE7915">
            <w:pPr>
              <w:jc w:val="center"/>
              <w:rPr>
                <w:lang w:eastAsia="sv-SE"/>
              </w:rPr>
            </w:pPr>
          </w:p>
        </w:tc>
        <w:tc>
          <w:tcPr>
            <w:tcW w:w="1171" w:type="dxa"/>
            <w:vAlign w:val="center"/>
          </w:tcPr>
          <w:p w14:paraId="4B16080F" w14:textId="77777777" w:rsidR="004625CF" w:rsidRDefault="004625CF" w:rsidP="00FE7915">
            <w:pPr>
              <w:jc w:val="center"/>
              <w:rPr>
                <w:lang w:eastAsia="sv-SE"/>
              </w:rPr>
            </w:pPr>
          </w:p>
        </w:tc>
        <w:tc>
          <w:tcPr>
            <w:tcW w:w="6846" w:type="dxa"/>
            <w:vAlign w:val="center"/>
          </w:tcPr>
          <w:p w14:paraId="273FF839" w14:textId="77777777" w:rsidR="004625CF" w:rsidRDefault="004625CF" w:rsidP="00FE7915">
            <w:pPr>
              <w:jc w:val="center"/>
              <w:rPr>
                <w:lang w:eastAsia="sv-SE"/>
              </w:rPr>
            </w:pPr>
          </w:p>
        </w:tc>
      </w:tr>
      <w:tr w:rsidR="004625CF" w14:paraId="2685DED6" w14:textId="77777777" w:rsidTr="00FE7915">
        <w:tc>
          <w:tcPr>
            <w:tcW w:w="1614" w:type="dxa"/>
            <w:vAlign w:val="center"/>
          </w:tcPr>
          <w:p w14:paraId="30F72535" w14:textId="77777777" w:rsidR="004625CF" w:rsidRDefault="004625CF" w:rsidP="00FE7915">
            <w:pPr>
              <w:jc w:val="center"/>
              <w:rPr>
                <w:lang w:eastAsia="sv-SE"/>
              </w:rPr>
            </w:pPr>
          </w:p>
        </w:tc>
        <w:tc>
          <w:tcPr>
            <w:tcW w:w="1171" w:type="dxa"/>
            <w:vAlign w:val="center"/>
          </w:tcPr>
          <w:p w14:paraId="145B2984" w14:textId="77777777" w:rsidR="004625CF" w:rsidRDefault="004625CF" w:rsidP="00FE7915">
            <w:pPr>
              <w:jc w:val="center"/>
              <w:rPr>
                <w:lang w:eastAsia="sv-SE"/>
              </w:rPr>
            </w:pPr>
          </w:p>
        </w:tc>
        <w:tc>
          <w:tcPr>
            <w:tcW w:w="6846" w:type="dxa"/>
            <w:vAlign w:val="center"/>
          </w:tcPr>
          <w:p w14:paraId="08545678" w14:textId="77777777" w:rsidR="004625CF" w:rsidRDefault="004625CF" w:rsidP="00FE7915">
            <w:pPr>
              <w:jc w:val="center"/>
              <w:rPr>
                <w:lang w:eastAsia="sv-SE"/>
              </w:rPr>
            </w:pPr>
          </w:p>
        </w:tc>
      </w:tr>
      <w:tr w:rsidR="004625CF" w14:paraId="65F02027" w14:textId="77777777" w:rsidTr="00FE7915">
        <w:tc>
          <w:tcPr>
            <w:tcW w:w="1614" w:type="dxa"/>
            <w:vAlign w:val="center"/>
          </w:tcPr>
          <w:p w14:paraId="78C275C8" w14:textId="77777777" w:rsidR="004625CF" w:rsidRDefault="004625CF" w:rsidP="00FE7915">
            <w:pPr>
              <w:jc w:val="center"/>
              <w:rPr>
                <w:lang w:eastAsia="sv-SE"/>
              </w:rPr>
            </w:pPr>
          </w:p>
        </w:tc>
        <w:tc>
          <w:tcPr>
            <w:tcW w:w="1171" w:type="dxa"/>
            <w:vAlign w:val="center"/>
          </w:tcPr>
          <w:p w14:paraId="572D62C8" w14:textId="77777777" w:rsidR="004625CF" w:rsidRDefault="004625CF" w:rsidP="00FE7915">
            <w:pPr>
              <w:jc w:val="center"/>
              <w:rPr>
                <w:lang w:eastAsia="sv-SE"/>
              </w:rPr>
            </w:pPr>
          </w:p>
        </w:tc>
        <w:tc>
          <w:tcPr>
            <w:tcW w:w="6846" w:type="dxa"/>
            <w:vAlign w:val="center"/>
          </w:tcPr>
          <w:p w14:paraId="03336681" w14:textId="77777777" w:rsidR="004625CF" w:rsidRDefault="004625CF" w:rsidP="00FE7915">
            <w:pPr>
              <w:jc w:val="center"/>
              <w:rPr>
                <w:lang w:eastAsia="sv-SE"/>
              </w:rPr>
            </w:pPr>
          </w:p>
        </w:tc>
      </w:tr>
      <w:tr w:rsidR="004625CF" w14:paraId="3372BEA6" w14:textId="77777777" w:rsidTr="00FE7915">
        <w:tc>
          <w:tcPr>
            <w:tcW w:w="1614" w:type="dxa"/>
            <w:vAlign w:val="center"/>
          </w:tcPr>
          <w:p w14:paraId="480E6856" w14:textId="77777777" w:rsidR="004625CF" w:rsidRDefault="004625CF" w:rsidP="00FE7915">
            <w:pPr>
              <w:jc w:val="center"/>
              <w:rPr>
                <w:lang w:eastAsia="sv-SE"/>
              </w:rPr>
            </w:pPr>
          </w:p>
        </w:tc>
        <w:tc>
          <w:tcPr>
            <w:tcW w:w="1171" w:type="dxa"/>
            <w:vAlign w:val="center"/>
          </w:tcPr>
          <w:p w14:paraId="6BC598DC" w14:textId="77777777" w:rsidR="004625CF" w:rsidRDefault="004625CF" w:rsidP="00FE7915">
            <w:pPr>
              <w:jc w:val="center"/>
              <w:rPr>
                <w:lang w:eastAsia="sv-SE"/>
              </w:rPr>
            </w:pPr>
          </w:p>
        </w:tc>
        <w:tc>
          <w:tcPr>
            <w:tcW w:w="6846" w:type="dxa"/>
            <w:vAlign w:val="center"/>
          </w:tcPr>
          <w:p w14:paraId="16862629" w14:textId="77777777" w:rsidR="004625CF" w:rsidRDefault="004625CF" w:rsidP="00FE7915">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Heading2"/>
      </w:pPr>
      <w:r>
        <w:t>MAC-</w:t>
      </w:r>
      <w:r w:rsidR="00B02475">
        <w:t>4</w:t>
      </w:r>
      <w:r>
        <w:t xml:space="preserve">: </w:t>
      </w:r>
      <w:r w:rsidR="001D570C">
        <w:t xml:space="preserve">TCI state activation MAC CE for </w:t>
      </w:r>
      <w:r>
        <w:t xml:space="preserve">asymmetric </w:t>
      </w:r>
      <w:r w:rsidR="00E8148E">
        <w:t xml:space="preserve">DL </w:t>
      </w:r>
      <w:proofErr w:type="spellStart"/>
      <w:r w:rsidR="00E8148E">
        <w:t>sTRP</w:t>
      </w:r>
      <w:proofErr w:type="spellEnd"/>
      <w:r w:rsidR="00E8148E">
        <w:t>/</w:t>
      </w:r>
      <w:r>
        <w:t xml:space="preserve">UL </w:t>
      </w:r>
      <w:proofErr w:type="spellStart"/>
      <w:r>
        <w:t>mTRP</w:t>
      </w:r>
      <w:proofErr w:type="spellEnd"/>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proofErr w:type="spellStart"/>
      <w:r w:rsidR="00CF6A43" w:rsidRPr="00121AAF">
        <w:rPr>
          <w:lang w:val="en-GB" w:eastAsia="en-US"/>
        </w:rPr>
        <w:t>sDCI</w:t>
      </w:r>
      <w:proofErr w:type="spellEnd"/>
      <w:r w:rsidR="00CF6A43" w:rsidRPr="00121AAF">
        <w:rPr>
          <w:lang w:val="en-GB" w:eastAsia="en-US"/>
        </w:rPr>
        <w:t xml:space="preserve"> </w:t>
      </w:r>
      <w:proofErr w:type="spellStart"/>
      <w:r w:rsidR="00CF6A43" w:rsidRPr="00121AAF">
        <w:rPr>
          <w:lang w:val="en-GB" w:eastAsia="en-US"/>
        </w:rPr>
        <w:t>mTRP</w:t>
      </w:r>
      <w:proofErr w:type="spellEnd"/>
      <w:r w:rsidR="00CF6A43" w:rsidRPr="00121AAF">
        <w:rPr>
          <w:lang w:val="en-GB" w:eastAsia="en-US"/>
        </w:rPr>
        <w:t xml:space="preserve">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proofErr w:type="spellStart"/>
      <w:r w:rsidR="003528FC">
        <w:rPr>
          <w:szCs w:val="20"/>
          <w:lang w:eastAsia="en-US"/>
        </w:rPr>
        <w:t>s</w:t>
      </w:r>
      <w:r w:rsidR="00E8148E">
        <w:rPr>
          <w:szCs w:val="20"/>
          <w:lang w:eastAsia="en-US"/>
        </w:rPr>
        <w:t>TRP</w:t>
      </w:r>
      <w:proofErr w:type="spellEnd"/>
      <w:r w:rsidR="00E8148E">
        <w:rPr>
          <w:szCs w:val="20"/>
          <w:lang w:eastAsia="en-US"/>
        </w:rPr>
        <w:t>/</w:t>
      </w:r>
      <w:r>
        <w:rPr>
          <w:szCs w:val="20"/>
          <w:lang w:eastAsia="en-US"/>
        </w:rPr>
        <w:t xml:space="preserve">UL </w:t>
      </w:r>
      <w:proofErr w:type="spellStart"/>
      <w:r>
        <w:rPr>
          <w:szCs w:val="20"/>
          <w:lang w:eastAsia="en-US"/>
        </w:rPr>
        <w:t>mTRP</w:t>
      </w:r>
      <w:proofErr w:type="spellEnd"/>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 xml:space="preserve">DL </w:t>
      </w:r>
      <w:proofErr w:type="spellStart"/>
      <w:r w:rsidR="003528FC">
        <w:rPr>
          <w:szCs w:val="20"/>
          <w:lang w:eastAsia="en-US"/>
        </w:rPr>
        <w:t>sTRP</w:t>
      </w:r>
      <w:proofErr w:type="spellEnd"/>
      <w:r w:rsidR="003528FC">
        <w:rPr>
          <w:szCs w:val="20"/>
          <w:lang w:eastAsia="en-US"/>
        </w:rPr>
        <w:t>/</w:t>
      </w:r>
      <w:r>
        <w:rPr>
          <w:szCs w:val="20"/>
          <w:lang w:eastAsia="en-US"/>
        </w:rPr>
        <w:t xml:space="preserve">UL </w:t>
      </w:r>
      <w:proofErr w:type="spellStart"/>
      <w:r>
        <w:rPr>
          <w:szCs w:val="20"/>
          <w:lang w:eastAsia="en-US"/>
        </w:rPr>
        <w:t>mTRP</w:t>
      </w:r>
      <w:proofErr w:type="spellEnd"/>
      <w:r>
        <w:rPr>
          <w:szCs w:val="20"/>
          <w:lang w:eastAsia="en-US"/>
        </w:rPr>
        <w:t xml:space="preserve">. </w:t>
      </w:r>
    </w:p>
    <w:tbl>
      <w:tblPr>
        <w:tblStyle w:val="TableGri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 xml:space="preserve">For the asymmetric DL </w:t>
            </w:r>
            <w:proofErr w:type="spellStart"/>
            <w:r w:rsidRPr="00A871D2">
              <w:rPr>
                <w:rFonts w:ascii="Times New Roman" w:eastAsia="DengXian" w:hAnsi="Times New Roman" w:cs="Times New Roman"/>
                <w:szCs w:val="20"/>
                <w:lang w:val="en-CA" w:eastAsia="zh-CN"/>
              </w:rPr>
              <w:t>sTRP</w:t>
            </w:r>
            <w:proofErr w:type="spellEnd"/>
            <w:r w:rsidRPr="00A871D2">
              <w:rPr>
                <w:rFonts w:ascii="Times New Roman" w:eastAsia="DengXian" w:hAnsi="Times New Roman" w:cs="Times New Roman"/>
                <w:szCs w:val="20"/>
                <w:lang w:val="en-CA" w:eastAsia="zh-CN"/>
              </w:rPr>
              <w:t xml:space="preserve">/UL </w:t>
            </w:r>
            <w:proofErr w:type="spellStart"/>
            <w:r w:rsidRPr="00A871D2">
              <w:rPr>
                <w:rFonts w:ascii="Times New Roman" w:eastAsia="DengXian" w:hAnsi="Times New Roman" w:cs="Times New Roman"/>
                <w:szCs w:val="20"/>
                <w:lang w:val="en-CA" w:eastAsia="zh-CN"/>
              </w:rPr>
              <w:t>mTRP</w:t>
            </w:r>
            <w:proofErr w:type="spellEnd"/>
            <w:r w:rsidRPr="00A871D2">
              <w:rPr>
                <w:rFonts w:ascii="Times New Roman" w:eastAsia="DengXian" w:hAnsi="Times New Roman" w:cs="Times New Roman"/>
                <w:szCs w:val="20"/>
                <w:lang w:val="en-CA" w:eastAsia="zh-CN"/>
              </w:rPr>
              <w:t xml:space="preserve">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w:t>
      </w:r>
      <w:proofErr w:type="spellStart"/>
      <w:r>
        <w:rPr>
          <w:szCs w:val="20"/>
          <w:lang w:eastAsia="en-US"/>
        </w:rPr>
        <w:t>sDCI</w:t>
      </w:r>
      <w:proofErr w:type="spellEnd"/>
      <w:r>
        <w:rPr>
          <w:szCs w:val="20"/>
          <w:lang w:eastAsia="en-US"/>
        </w:rPr>
        <w:t xml:space="preserve"> </w:t>
      </w:r>
      <w:proofErr w:type="spellStart"/>
      <w:r>
        <w:rPr>
          <w:szCs w:val="20"/>
          <w:lang w:eastAsia="en-US"/>
        </w:rPr>
        <w:t>mTRP</w:t>
      </w:r>
      <w:proofErr w:type="spellEnd"/>
      <w:r>
        <w:rPr>
          <w:szCs w:val="20"/>
          <w:lang w:eastAsia="en-US"/>
        </w:rPr>
        <w:t xml:space="preserve">.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proofErr w:type="spellStart"/>
      <w:r w:rsidR="00031852" w:rsidRPr="00031852">
        <w:rPr>
          <w:szCs w:val="20"/>
          <w:lang w:eastAsia="en-US"/>
        </w:rPr>
        <w:t>sDCI</w:t>
      </w:r>
      <w:proofErr w:type="spellEnd"/>
      <w:r w:rsidR="00031852" w:rsidRPr="00031852">
        <w:rPr>
          <w:szCs w:val="20"/>
          <w:lang w:eastAsia="en-US"/>
        </w:rPr>
        <w:t xml:space="preserve"> </w:t>
      </w:r>
      <w:proofErr w:type="spellStart"/>
      <w:r w:rsidR="00031852" w:rsidRPr="00031852">
        <w:rPr>
          <w:szCs w:val="20"/>
          <w:lang w:eastAsia="en-US"/>
        </w:rPr>
        <w:t>mTRP</w:t>
      </w:r>
      <w:proofErr w:type="spellEnd"/>
      <w:r w:rsidR="00031852" w:rsidRPr="00031852">
        <w:rPr>
          <w:szCs w:val="20"/>
          <w:lang w:eastAsia="en-US"/>
        </w:rPr>
        <w:t xml:space="preserve">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 xml:space="preserve">DL </w:t>
      </w:r>
      <w:proofErr w:type="spellStart"/>
      <w:r>
        <w:rPr>
          <w:szCs w:val="20"/>
          <w:lang w:eastAsia="en-US"/>
        </w:rPr>
        <w:t>sTRP</w:t>
      </w:r>
      <w:proofErr w:type="spellEnd"/>
      <w:r>
        <w:rPr>
          <w:szCs w:val="20"/>
          <w:lang w:eastAsia="en-US"/>
        </w:rPr>
        <w:t>/</w:t>
      </w:r>
      <w:r w:rsidR="00031852">
        <w:rPr>
          <w:szCs w:val="20"/>
          <w:lang w:eastAsia="en-US"/>
        </w:rPr>
        <w:t xml:space="preserve">UL </w:t>
      </w:r>
      <w:proofErr w:type="spellStart"/>
      <w:r w:rsidR="00031852">
        <w:rPr>
          <w:szCs w:val="20"/>
          <w:lang w:eastAsia="en-US"/>
        </w:rPr>
        <w:t>mTRP</w:t>
      </w:r>
      <w:proofErr w:type="spellEnd"/>
      <w:r w:rsidR="00C77501" w:rsidRPr="00031852">
        <w:rPr>
          <w:szCs w:val="20"/>
          <w:lang w:eastAsia="en-US"/>
        </w:rPr>
        <w:t>. Send an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 xml:space="preserve">etric DL </w:t>
      </w:r>
      <w:proofErr w:type="spellStart"/>
      <w:r>
        <w:rPr>
          <w:szCs w:val="20"/>
          <w:lang w:eastAsia="en-US"/>
        </w:rPr>
        <w:t>sTRP</w:t>
      </w:r>
      <w:proofErr w:type="spellEnd"/>
      <w:r>
        <w:rPr>
          <w:szCs w:val="20"/>
          <w:lang w:eastAsia="en-US"/>
        </w:rPr>
        <w:t xml:space="preserve">/UL </w:t>
      </w:r>
      <w:proofErr w:type="spellStart"/>
      <w:r>
        <w:rPr>
          <w:szCs w:val="20"/>
          <w:lang w:eastAsia="en-US"/>
        </w:rPr>
        <w:t>mTRP</w:t>
      </w:r>
      <w:proofErr w:type="spellEnd"/>
      <w:r>
        <w:rPr>
          <w:szCs w:val="20"/>
          <w:lang w:eastAsia="en-US"/>
        </w:rPr>
        <w:t xml:space="preserve">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proofErr w:type="spellStart"/>
      <w:r w:rsidR="0049283A" w:rsidRPr="00031852">
        <w:rPr>
          <w:szCs w:val="20"/>
          <w:lang w:eastAsia="en-US"/>
        </w:rPr>
        <w:t>Fi,j</w:t>
      </w:r>
      <w:proofErr w:type="spellEnd"/>
      <w:r w:rsidR="0049283A" w:rsidRPr="00031852">
        <w:rPr>
          <w:szCs w:val="20"/>
          <w:lang w:eastAsia="en-US"/>
        </w:rPr>
        <w:t xml:space="preserve">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proofErr w:type="spellStart"/>
      <w:r w:rsidRPr="00E8148E">
        <w:rPr>
          <w:szCs w:val="20"/>
          <w:lang w:eastAsia="en-US"/>
        </w:rPr>
        <w:t>sTRP</w:t>
      </w:r>
      <w:proofErr w:type="spellEnd"/>
      <w:r w:rsidRPr="00E8148E">
        <w:rPr>
          <w:szCs w:val="20"/>
          <w:lang w:eastAsia="en-US"/>
        </w:rPr>
        <w:t xml:space="preserve">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w:t>
      </w:r>
      <w:proofErr w:type="spellStart"/>
      <w:r w:rsidRPr="00031852">
        <w:rPr>
          <w:szCs w:val="20"/>
          <w:lang w:eastAsia="en-US"/>
        </w:rPr>
        <w:t>Fi,j</w:t>
      </w:r>
      <w:proofErr w:type="spellEnd"/>
      <w:r w:rsidRPr="00031852">
        <w:rPr>
          <w:szCs w:val="20"/>
          <w:lang w:eastAsia="en-US"/>
        </w:rPr>
        <w:t xml:space="preserve"> field for the DL TCI state </w:t>
      </w:r>
      <w:r>
        <w:rPr>
          <w:szCs w:val="20"/>
          <w:lang w:eastAsia="en-US"/>
        </w:rPr>
        <w:t xml:space="preserve">for </w:t>
      </w:r>
      <w:r w:rsidRPr="00031852">
        <w:rPr>
          <w:szCs w:val="20"/>
          <w:lang w:eastAsia="en-US"/>
        </w:rPr>
        <w:t xml:space="preserve">the UL-only TRP is set to 0 and the UE ignores this </w:t>
      </w:r>
      <w:proofErr w:type="spellStart"/>
      <w:r w:rsidRPr="00031852">
        <w:rPr>
          <w:szCs w:val="20"/>
          <w:lang w:eastAsia="en-US"/>
        </w:rPr>
        <w:t>Fi,j</w:t>
      </w:r>
      <w:proofErr w:type="spellEnd"/>
      <w:r w:rsidRPr="00031852">
        <w:rPr>
          <w:szCs w:val="20"/>
          <w:lang w:eastAsia="en-US"/>
        </w:rPr>
        <w:t xml:space="preserve">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Heading1"/>
        <w:overflowPunct w:val="0"/>
        <w:autoSpaceDE w:val="0"/>
        <w:autoSpaceDN w:val="0"/>
        <w:adjustRightInd w:val="0"/>
        <w:textAlignment w:val="baseline"/>
        <w:rPr>
          <w:lang w:eastAsia="sv-SE"/>
        </w:rPr>
      </w:pPr>
      <w:r>
        <w:rPr>
          <w:lang w:eastAsia="sv-SE"/>
        </w:rPr>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TableGri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lastRenderedPageBreak/>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Similar</w:t>
            </w:r>
            <w:bookmarkStart w:id="2" w:name="_GoBack"/>
            <w:bookmarkEnd w:id="2"/>
            <w:r>
              <w:rPr>
                <w:lang w:eastAsia="sv-SE"/>
              </w:rPr>
              <w:t xml:space="preserve">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 xml:space="preserve">The current MAC specifies whether to transmit CSI report for activated/deactivated </w:t>
            </w:r>
            <w:proofErr w:type="spellStart"/>
            <w:r>
              <w:rPr>
                <w:lang w:eastAsia="sv-SE"/>
              </w:rPr>
              <w:t>SCell</w:t>
            </w:r>
            <w:proofErr w:type="spellEnd"/>
            <w:r>
              <w:rPr>
                <w:lang w:eastAsia="sv-SE"/>
              </w:rPr>
              <w:t xml:space="preserve">/SCG (clause 5.9), handling of measurement gaps, FR2 UL gaps, BWP operation, cell DRX operation </w:t>
            </w:r>
            <w:r>
              <w:rPr>
                <w:lang w:eastAsia="sv-SE"/>
              </w:rPr>
              <w:t>(clause 5.9, 5.14</w:t>
            </w:r>
            <w:r>
              <w:rPr>
                <w:lang w:eastAsia="sv-SE"/>
              </w:rPr>
              <w:t>,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 xml:space="preserve">Discussion on MAC CE impact for asymmetric DL </w:t>
      </w:r>
      <w:proofErr w:type="spellStart"/>
      <w:r w:rsidRPr="00CF6A43">
        <w:t>sTRP</w:t>
      </w:r>
      <w:proofErr w:type="spellEnd"/>
      <w:r w:rsidRPr="00CF6A43">
        <w:t xml:space="preserve">/UL </w:t>
      </w:r>
      <w:proofErr w:type="spellStart"/>
      <w:r w:rsidRPr="00CF6A43">
        <w:t>mTRP</w:t>
      </w:r>
      <w:proofErr w:type="spellEnd"/>
      <w:r w:rsidRPr="00CF6A43">
        <w:t xml:space="preserve">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t>R2-2502665</w:t>
      </w:r>
      <w:r>
        <w:tab/>
        <w:t xml:space="preserve">Discussion on Asymmetric DL </w:t>
      </w:r>
      <w:proofErr w:type="spellStart"/>
      <w:r>
        <w:t>sTRP</w:t>
      </w:r>
      <w:proofErr w:type="spellEnd"/>
      <w:r>
        <w:t xml:space="preserve">/UL </w:t>
      </w:r>
      <w:proofErr w:type="spellStart"/>
      <w:r>
        <w:t>mTRP</w:t>
      </w:r>
      <w:proofErr w:type="spellEnd"/>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 xml:space="preserve">Discussion on Asymmetric DL </w:t>
      </w:r>
      <w:proofErr w:type="spellStart"/>
      <w:r>
        <w:t>sTRP</w:t>
      </w:r>
      <w:proofErr w:type="spellEnd"/>
      <w:r>
        <w:t xml:space="preserve">/UL </w:t>
      </w:r>
      <w:proofErr w:type="spellStart"/>
      <w:r>
        <w:t>mTRP</w:t>
      </w:r>
      <w:proofErr w:type="spellEnd"/>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lastRenderedPageBreak/>
        <w:t>R2-2502834</w:t>
      </w:r>
      <w:r>
        <w:tab/>
        <w:t xml:space="preserve">Discussion on remaining issues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DF470" w14:textId="77777777" w:rsidR="007E1B3A" w:rsidRDefault="007E1B3A" w:rsidP="00051DF8">
      <w:r>
        <w:separator/>
      </w:r>
    </w:p>
  </w:endnote>
  <w:endnote w:type="continuationSeparator" w:id="0">
    <w:p w14:paraId="15044C3C" w14:textId="77777777" w:rsidR="007E1B3A" w:rsidRDefault="007E1B3A" w:rsidP="00051DF8">
      <w:r>
        <w:continuationSeparator/>
      </w:r>
    </w:p>
  </w:endnote>
  <w:endnote w:type="continuationNotice" w:id="1">
    <w:p w14:paraId="0D974720" w14:textId="77777777" w:rsidR="007E1B3A" w:rsidRDefault="007E1B3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BC3D6" w14:textId="77777777" w:rsidR="007E1B3A" w:rsidRDefault="007E1B3A" w:rsidP="00051DF8">
      <w:r>
        <w:separator/>
      </w:r>
    </w:p>
  </w:footnote>
  <w:footnote w:type="continuationSeparator" w:id="0">
    <w:p w14:paraId="1B348E1A" w14:textId="77777777" w:rsidR="007E1B3A" w:rsidRDefault="007E1B3A" w:rsidP="00051DF8">
      <w:r>
        <w:continuationSeparator/>
      </w:r>
    </w:p>
  </w:footnote>
  <w:footnote w:type="continuationNotice" w:id="1">
    <w:p w14:paraId="047047ED" w14:textId="77777777" w:rsidR="007E1B3A" w:rsidRDefault="007E1B3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3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4"/>
  </w:num>
  <w:num w:numId="8">
    <w:abstractNumId w:val="7"/>
  </w:num>
  <w:num w:numId="9">
    <w:abstractNumId w:val="27"/>
  </w:num>
  <w:num w:numId="10">
    <w:abstractNumId w:val="6"/>
  </w:num>
  <w:num w:numId="11">
    <w:abstractNumId w:val="33"/>
  </w:num>
  <w:num w:numId="12">
    <w:abstractNumId w:val="0"/>
  </w:num>
  <w:num w:numId="13">
    <w:abstractNumId w:val="12"/>
  </w:num>
  <w:num w:numId="14">
    <w:abstractNumId w:val="25"/>
  </w:num>
  <w:num w:numId="15">
    <w:abstractNumId w:val="15"/>
  </w:num>
  <w:num w:numId="16">
    <w:abstractNumId w:val="19"/>
  </w:num>
  <w:num w:numId="17">
    <w:abstractNumId w:val="26"/>
  </w:num>
  <w:num w:numId="18">
    <w:abstractNumId w:val="30"/>
  </w:num>
  <w:num w:numId="19">
    <w:abstractNumId w:val="29"/>
  </w:num>
  <w:num w:numId="20">
    <w:abstractNumId w:val="20"/>
  </w:num>
  <w:num w:numId="21">
    <w:abstractNumId w:val="3"/>
  </w:num>
  <w:num w:numId="22">
    <w:abstractNumId w:val="16"/>
  </w:num>
  <w:num w:numId="23">
    <w:abstractNumId w:val="22"/>
  </w:num>
  <w:num w:numId="24">
    <w:abstractNumId w:val="18"/>
  </w:num>
  <w:num w:numId="25">
    <w:abstractNumId w:val="28"/>
  </w:num>
  <w:num w:numId="26">
    <w:abstractNumId w:val="36"/>
  </w:num>
  <w:num w:numId="27">
    <w:abstractNumId w:val="37"/>
  </w:num>
  <w:num w:numId="28">
    <w:abstractNumId w:val="21"/>
  </w:num>
  <w:num w:numId="29">
    <w:abstractNumId w:val="13"/>
  </w:num>
  <w:num w:numId="30">
    <w:abstractNumId w:val="1"/>
  </w:num>
  <w:num w:numId="31">
    <w:abstractNumId w:val="10"/>
  </w:num>
  <w:num w:numId="32">
    <w:abstractNumId w:val="14"/>
  </w:num>
  <w:num w:numId="33">
    <w:abstractNumId w:val="1"/>
  </w:num>
  <w:num w:numId="34">
    <w:abstractNumId w:val="9"/>
  </w:num>
  <w:num w:numId="35">
    <w:abstractNumId w:val="23"/>
  </w:num>
  <w:num w:numId="36">
    <w:abstractNumId w:val="11"/>
  </w:num>
  <w:num w:numId="37">
    <w:abstractNumId w:val="24"/>
  </w:num>
  <w:num w:numId="38">
    <w:abstractNumId w:val="35"/>
  </w:num>
  <w:num w:numId="39">
    <w:abstractNumId w:val="8"/>
  </w:num>
  <w:num w:numId="40">
    <w:abstractNumId w:val="38"/>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1D4D"/>
    <w:rsid w:val="00F824FC"/>
    <w:rsid w:val="00F825CA"/>
    <w:rsid w:val="00F836AD"/>
    <w:rsid w:val="00F83BB0"/>
    <w:rsid w:val="00F83C4F"/>
    <w:rsid w:val="00F83CF8"/>
    <w:rsid w:val="00F84D86"/>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5D18"/>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qFormat/>
    <w:rsid w:val="008E0988"/>
  </w:style>
  <w:style w:type="character" w:customStyle="1" w:styleId="CommentTextChar">
    <w:name w:val="Comment Text Char"/>
    <w:basedOn w:val="DefaultParagraphFont"/>
    <w:link w:val="CommentText"/>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58F6-70D6-41DC-9ABD-0D892020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1934</Words>
  <Characters>11028</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12937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2025-04-29T13:28:00Z</dcterms:created>
  <dcterms:modified xsi:type="dcterms:W3CDTF">2025-04-29T13:47:00Z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