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D251" w14:textId="1C5FB93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E29A8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9E29A8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9E29A8">
        <w:rPr>
          <w:rFonts w:cs="Arial"/>
          <w:noProof w:val="0"/>
          <w:sz w:val="22"/>
          <w:szCs w:val="22"/>
        </w:rPr>
        <w:t>129</w:t>
      </w:r>
      <w:r w:rsidR="00322053">
        <w:rPr>
          <w:rFonts w:cs="Arial"/>
          <w:noProof w:val="0"/>
          <w:sz w:val="22"/>
          <w:szCs w:val="22"/>
        </w:rPr>
        <w:t>b</w:t>
      </w:r>
      <w:r w:rsidR="009E29A8">
        <w:rPr>
          <w:rFonts w:cs="Arial"/>
          <w:noProof w:val="0"/>
          <w:sz w:val="22"/>
          <w:szCs w:val="22"/>
        </w:rPr>
        <w:t>is</w:t>
      </w:r>
      <w:r w:rsidRPr="00DA53A0">
        <w:rPr>
          <w:rFonts w:cs="Arial"/>
          <w:bCs/>
          <w:sz w:val="22"/>
          <w:szCs w:val="22"/>
        </w:rPr>
        <w:tab/>
      </w:r>
      <w:r w:rsidR="009E29A8">
        <w:rPr>
          <w:rFonts w:cs="Arial"/>
          <w:bCs/>
          <w:sz w:val="22"/>
          <w:szCs w:val="22"/>
        </w:rPr>
        <w:tab/>
        <w:t>R2-25xxxxx</w:t>
      </w:r>
    </w:p>
    <w:p w14:paraId="74C52552" w14:textId="1C59F080" w:rsidR="004E3939" w:rsidRPr="00DA53A0" w:rsidRDefault="009E29A8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Wuhan, China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7 - 11 April, 2025</w:t>
      </w:r>
    </w:p>
    <w:p w14:paraId="4A35A7F6" w14:textId="77777777" w:rsidR="00B97703" w:rsidRDefault="00B97703">
      <w:pPr>
        <w:rPr>
          <w:rFonts w:ascii="Arial" w:hAnsi="Arial" w:cs="Arial"/>
        </w:rPr>
      </w:pPr>
    </w:p>
    <w:p w14:paraId="077954DF" w14:textId="1838A21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E4319" w:rsidRPr="00864E65">
        <w:rPr>
          <w:rFonts w:ascii="Arial" w:hAnsi="Arial" w:cs="Arial"/>
          <w:bCs/>
          <w:sz w:val="22"/>
          <w:szCs w:val="22"/>
          <w:highlight w:val="yellow"/>
        </w:rPr>
        <w:t>[</w:t>
      </w:r>
      <w:r w:rsidR="009E29A8" w:rsidRPr="004E4319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4E4319" w:rsidRPr="004E4319">
        <w:rPr>
          <w:rFonts w:ascii="Arial" w:hAnsi="Arial" w:cs="Arial"/>
          <w:bCs/>
          <w:sz w:val="22"/>
          <w:szCs w:val="22"/>
          <w:highlight w:val="yellow"/>
        </w:rPr>
        <w:t>]</w:t>
      </w:r>
      <w:r w:rsidR="009E29A8" w:rsidRPr="009E29A8">
        <w:rPr>
          <w:rFonts w:ascii="Arial" w:hAnsi="Arial" w:cs="Arial"/>
          <w:bCs/>
          <w:sz w:val="22"/>
          <w:szCs w:val="22"/>
        </w:rPr>
        <w:t xml:space="preserve"> </w:t>
      </w:r>
      <w:r w:rsidRPr="009E29A8">
        <w:rPr>
          <w:rFonts w:ascii="Arial" w:hAnsi="Arial" w:cs="Arial"/>
          <w:bCs/>
          <w:sz w:val="22"/>
          <w:szCs w:val="22"/>
        </w:rPr>
        <w:t xml:space="preserve">LS </w:t>
      </w:r>
      <w:r w:rsidR="004E4319">
        <w:rPr>
          <w:rFonts w:ascii="Arial" w:hAnsi="Arial" w:cs="Arial"/>
          <w:bCs/>
          <w:sz w:val="22"/>
          <w:szCs w:val="22"/>
        </w:rPr>
        <w:t>on D2R message size</w:t>
      </w:r>
    </w:p>
    <w:p w14:paraId="54B9B3F2" w14:textId="691328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-</w:t>
      </w:r>
    </w:p>
    <w:p w14:paraId="733928F2" w14:textId="109F6CDB" w:rsidR="00B97703" w:rsidRPr="009E29A8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Rel-19</w:t>
      </w:r>
    </w:p>
    <w:bookmarkEnd w:id="5"/>
    <w:bookmarkEnd w:id="6"/>
    <w:bookmarkEnd w:id="7"/>
    <w:p w14:paraId="72E4CA8A" w14:textId="5CFF77A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E4319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E3B0F6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ACC068A" w14:textId="60DDE0A0" w:rsidR="00B97703" w:rsidRPr="009E29A8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9E29A8" w:rsidRPr="009E29A8">
        <w:rPr>
          <w:rFonts w:ascii="Arial" w:hAnsi="Arial" w:cs="Arial"/>
          <w:bCs/>
          <w:sz w:val="22"/>
          <w:szCs w:val="22"/>
        </w:rPr>
        <w:t>InterDigital</w:t>
      </w:r>
      <w:proofErr w:type="spellEnd"/>
      <w:r w:rsidR="009E29A8" w:rsidRPr="009E29A8">
        <w:rPr>
          <w:rFonts w:ascii="Arial" w:hAnsi="Arial" w:cs="Arial"/>
          <w:bCs/>
          <w:sz w:val="22"/>
          <w:szCs w:val="22"/>
        </w:rPr>
        <w:t xml:space="preserve"> </w:t>
      </w:r>
      <w:r w:rsidR="009E29A8" w:rsidRPr="00864E65">
        <w:rPr>
          <w:rFonts w:ascii="Arial" w:hAnsi="Arial" w:cs="Arial"/>
          <w:bCs/>
          <w:sz w:val="22"/>
          <w:szCs w:val="22"/>
          <w:highlight w:val="yellow"/>
        </w:rPr>
        <w:t>(to be RAN WG2)</w:t>
      </w:r>
    </w:p>
    <w:p w14:paraId="1023C795" w14:textId="0E797FD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8"/>
      <w:r w:rsidR="004E4319">
        <w:rPr>
          <w:rFonts w:ascii="Arial" w:hAnsi="Arial" w:cs="Arial"/>
          <w:sz w:val="22"/>
          <w:szCs w:val="22"/>
        </w:rPr>
        <w:t>SA</w:t>
      </w:r>
      <w:r w:rsidR="009E29A8" w:rsidRPr="009E29A8">
        <w:rPr>
          <w:rFonts w:ascii="Arial" w:hAnsi="Arial" w:cs="Arial"/>
          <w:sz w:val="22"/>
          <w:szCs w:val="22"/>
        </w:rPr>
        <w:t xml:space="preserve"> WG</w:t>
      </w:r>
      <w:r w:rsidR="004E4319">
        <w:rPr>
          <w:rFonts w:ascii="Arial" w:hAnsi="Arial" w:cs="Arial"/>
          <w:sz w:val="22"/>
          <w:szCs w:val="22"/>
        </w:rPr>
        <w:t>2</w:t>
      </w:r>
      <w:commentRangeEnd w:id="8"/>
      <w:r w:rsidR="00D44223">
        <w:rPr>
          <w:rStyle w:val="CommentReference"/>
          <w:rFonts w:ascii="Arial" w:hAnsi="Arial"/>
        </w:rPr>
        <w:commentReference w:id="8"/>
      </w:r>
    </w:p>
    <w:p w14:paraId="47AC64BD" w14:textId="68905E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commentRangeStart w:id="11"/>
      <w:commentRangeStart w:id="12"/>
      <w:r w:rsidRPr="004E3939">
        <w:rPr>
          <w:rFonts w:ascii="Arial" w:hAnsi="Arial" w:cs="Arial"/>
          <w:b/>
          <w:sz w:val="22"/>
          <w:szCs w:val="22"/>
        </w:rPr>
        <w:t>Cc</w:t>
      </w:r>
      <w:commentRangeEnd w:id="11"/>
      <w:r w:rsidR="00D44223">
        <w:rPr>
          <w:rStyle w:val="CommentReference"/>
          <w:rFonts w:ascii="Arial" w:hAnsi="Arial"/>
        </w:rPr>
        <w:commentReference w:id="11"/>
      </w:r>
      <w:commentRangeEnd w:id="12"/>
      <w:r w:rsidR="00723206">
        <w:rPr>
          <w:rStyle w:val="CommentReference"/>
          <w:rFonts w:ascii="Arial" w:hAnsi="Arial"/>
        </w:rPr>
        <w:commentReference w:id="12"/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13"/>
      <w:r w:rsidR="001720CA">
        <w:rPr>
          <w:rFonts w:ascii="Arial" w:hAnsi="Arial" w:cs="Arial"/>
          <w:sz w:val="22"/>
          <w:szCs w:val="22"/>
        </w:rPr>
        <w:t>RAN WG3</w:t>
      </w:r>
      <w:commentRangeEnd w:id="13"/>
      <w:r w:rsidR="00723206">
        <w:rPr>
          <w:rStyle w:val="CommentReference"/>
          <w:rFonts w:ascii="Arial" w:hAnsi="Arial"/>
        </w:rPr>
        <w:commentReference w:id="13"/>
      </w:r>
    </w:p>
    <w:bookmarkEnd w:id="9"/>
    <w:bookmarkEnd w:id="10"/>
    <w:p w14:paraId="3BA176A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AE952D1" w14:textId="7A06B458" w:rsidR="009E29A8" w:rsidRDefault="00B97703" w:rsidP="009E29A8">
      <w:pPr>
        <w:spacing w:after="60"/>
        <w:ind w:left="1985" w:hanging="1985"/>
        <w:rPr>
          <w:rFonts w:ascii="Arial" w:hAnsi="Arial" w:cs="Arial"/>
          <w:sz w:val="22"/>
          <w:szCs w:val="22"/>
          <w:lang w:val="fi-FI"/>
        </w:rPr>
      </w:pPr>
      <w:proofErr w:type="spellStart"/>
      <w:r w:rsidRPr="009E29A8">
        <w:rPr>
          <w:rFonts w:ascii="Arial" w:hAnsi="Arial" w:cs="Arial"/>
          <w:b/>
          <w:sz w:val="22"/>
          <w:szCs w:val="22"/>
          <w:lang w:val="fi-FI"/>
        </w:rPr>
        <w:t>Contact</w:t>
      </w:r>
      <w:proofErr w:type="spellEnd"/>
      <w:r w:rsidRPr="009E29A8">
        <w:rPr>
          <w:rFonts w:ascii="Arial" w:hAnsi="Arial" w:cs="Arial"/>
          <w:b/>
          <w:sz w:val="22"/>
          <w:szCs w:val="22"/>
          <w:lang w:val="fi-FI"/>
        </w:rPr>
        <w:t xml:space="preserve"> person:</w:t>
      </w:r>
      <w:r w:rsidRPr="009E29A8">
        <w:rPr>
          <w:rFonts w:ascii="Arial" w:hAnsi="Arial" w:cs="Arial"/>
          <w:b/>
          <w:bCs/>
          <w:sz w:val="22"/>
          <w:szCs w:val="22"/>
          <w:lang w:val="fi-FI"/>
        </w:rPr>
        <w:tab/>
      </w:r>
      <w:proofErr w:type="spellStart"/>
      <w:r w:rsidR="00A01E25">
        <w:rPr>
          <w:rFonts w:ascii="Arial" w:hAnsi="Arial" w:cs="Arial"/>
          <w:sz w:val="22"/>
          <w:szCs w:val="22"/>
          <w:lang w:val="fi-FI"/>
        </w:rPr>
        <w:t>Martino</w:t>
      </w:r>
      <w:proofErr w:type="spellEnd"/>
      <w:r w:rsidR="00A01E25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A01E25">
        <w:rPr>
          <w:rFonts w:ascii="Arial" w:hAnsi="Arial" w:cs="Arial"/>
          <w:sz w:val="22"/>
          <w:szCs w:val="22"/>
          <w:lang w:val="fi-FI"/>
        </w:rPr>
        <w:t>Freda</w:t>
      </w:r>
      <w:proofErr w:type="spellEnd"/>
      <w:r w:rsidR="009E29A8" w:rsidRPr="009E29A8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662BB389" w14:textId="1CAC6D85" w:rsidR="00B97703" w:rsidRDefault="004E4319" w:rsidP="009E29A8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val="fi-FI"/>
        </w:rPr>
      </w:pPr>
      <w:hyperlink r:id="rId11" w:history="1">
        <w:r>
          <w:rPr>
            <w:rStyle w:val="Hyperlink"/>
            <w:rFonts w:ascii="Arial" w:hAnsi="Arial" w:cs="Arial"/>
            <w:sz w:val="22"/>
            <w:szCs w:val="22"/>
            <w:lang w:val="fi-FI"/>
          </w:rPr>
          <w:t>martino.freda@interdigital.com</w:t>
        </w:r>
      </w:hyperlink>
      <w:r w:rsidR="006B0BAE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6509D354" w14:textId="77777777" w:rsidR="009E29A8" w:rsidRPr="009E29A8" w:rsidRDefault="009E29A8" w:rsidP="009E29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i-FI"/>
        </w:rPr>
      </w:pPr>
    </w:p>
    <w:p w14:paraId="359381DC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6E9AEC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E24082" w14:textId="3CFFC98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E29A8" w:rsidRPr="009E29A8">
        <w:t>-</w:t>
      </w:r>
    </w:p>
    <w:p w14:paraId="6BD1BB20" w14:textId="77777777" w:rsidR="00B97703" w:rsidRDefault="00B97703">
      <w:pPr>
        <w:rPr>
          <w:rFonts w:ascii="Arial" w:hAnsi="Arial" w:cs="Arial"/>
        </w:rPr>
      </w:pPr>
    </w:p>
    <w:p w14:paraId="6804BD3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045AD30" w14:textId="77777777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 w:cs="Arial"/>
          <w:szCs w:val="24"/>
        </w:rPr>
      </w:pPr>
    </w:p>
    <w:p w14:paraId="527E6646" w14:textId="595C999A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  <w:r>
        <w:rPr>
          <w:rFonts w:ascii="Arial" w:eastAsia="MS Mincho" w:hAnsi="Arial" w:cs="Arial"/>
          <w:szCs w:val="24"/>
        </w:rPr>
        <w:t xml:space="preserve">RAN2 discussed segmentation of D2R messages and made the following </w:t>
      </w:r>
      <w:r w:rsidR="00980442">
        <w:rPr>
          <w:rFonts w:ascii="Arial" w:eastAsia="MS Mincho" w:hAnsi="Arial" w:cs="Arial"/>
          <w:szCs w:val="24"/>
        </w:rPr>
        <w:t>assumption</w:t>
      </w:r>
      <w:r>
        <w:rPr>
          <w:rFonts w:ascii="Arial" w:eastAsia="MS Mincho" w:hAnsi="Arial" w:cs="Arial"/>
          <w:szCs w:val="24"/>
        </w:rPr>
        <w:t xml:space="preserve"> on inventory response message size.</w:t>
      </w:r>
    </w:p>
    <w:p w14:paraId="1CBC9A93" w14:textId="77777777" w:rsidR="00A13713" w:rsidRP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 w:cs="Arial"/>
          <w:szCs w:val="24"/>
        </w:rPr>
      </w:pPr>
    </w:p>
    <w:p w14:paraId="2C11BCF1" w14:textId="77777777" w:rsidR="00A13713" w:rsidRPr="00A13713" w:rsidRDefault="00A13713" w:rsidP="00A1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 w:cs="Arial"/>
          <w:b/>
          <w:bCs/>
          <w:szCs w:val="24"/>
        </w:rPr>
      </w:pPr>
      <w:r w:rsidRPr="00A13713">
        <w:rPr>
          <w:rFonts w:ascii="Arial" w:eastAsia="MS Mincho" w:hAnsi="Arial" w:cs="Arial"/>
          <w:b/>
          <w:bCs/>
          <w:szCs w:val="24"/>
        </w:rPr>
        <w:t>Agreements on segmentation</w:t>
      </w:r>
    </w:p>
    <w:p w14:paraId="0A4E90F2" w14:textId="77777777" w:rsidR="00A13713" w:rsidRPr="00A13713" w:rsidRDefault="00A13713" w:rsidP="00A1371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  <w:r w:rsidRPr="00A13713">
        <w:rPr>
          <w:rFonts w:ascii="Arial" w:eastAsia="MS Mincho" w:hAnsi="Arial" w:cs="Arial"/>
          <w:szCs w:val="24"/>
        </w:rPr>
        <w:t xml:space="preserve">For inventory response, RAN2 assumes that segmentation is not applied.  RAN2 assumes that the reader can avoid segmentation by reader being aware of </w:t>
      </w:r>
      <w:commentRangeStart w:id="14"/>
      <w:r w:rsidRPr="00A13713">
        <w:rPr>
          <w:rFonts w:ascii="Arial" w:eastAsia="MS Mincho" w:hAnsi="Arial" w:cs="Arial"/>
          <w:szCs w:val="24"/>
        </w:rPr>
        <w:t>inventory response size</w:t>
      </w:r>
      <w:commentRangeEnd w:id="14"/>
      <w:r w:rsidR="0050534D">
        <w:rPr>
          <w:rStyle w:val="CommentReference"/>
          <w:rFonts w:ascii="Arial" w:hAnsi="Arial"/>
        </w:rPr>
        <w:commentReference w:id="14"/>
      </w:r>
      <w:r w:rsidRPr="00A13713">
        <w:rPr>
          <w:rFonts w:ascii="Arial" w:eastAsia="MS Mincho" w:hAnsi="Arial" w:cs="Arial"/>
          <w:szCs w:val="24"/>
        </w:rPr>
        <w:t>.  Notify SA2 about this assumption.</w:t>
      </w:r>
    </w:p>
    <w:p w14:paraId="031B38DC" w14:textId="77777777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</w:p>
    <w:p w14:paraId="359ABF1E" w14:textId="6305B808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  <w:r>
        <w:rPr>
          <w:rFonts w:ascii="Arial" w:eastAsia="MS Mincho" w:hAnsi="Arial" w:cs="Arial"/>
          <w:szCs w:val="24"/>
        </w:rPr>
        <w:t xml:space="preserve">RAN2 would like </w:t>
      </w:r>
      <w:r w:rsidR="00980442">
        <w:rPr>
          <w:rFonts w:ascii="Arial" w:eastAsia="MS Mincho" w:hAnsi="Arial" w:cs="Arial"/>
          <w:szCs w:val="24"/>
        </w:rPr>
        <w:t xml:space="preserve">to notify </w:t>
      </w:r>
      <w:commentRangeStart w:id="15"/>
      <w:r>
        <w:rPr>
          <w:rFonts w:ascii="Arial" w:eastAsia="MS Mincho" w:hAnsi="Arial" w:cs="Arial"/>
          <w:szCs w:val="24"/>
        </w:rPr>
        <w:t>SA2</w:t>
      </w:r>
      <w:commentRangeEnd w:id="15"/>
      <w:r w:rsidR="009260BA">
        <w:rPr>
          <w:rStyle w:val="CommentReference"/>
          <w:rFonts w:ascii="Arial" w:hAnsi="Arial"/>
        </w:rPr>
        <w:commentReference w:id="15"/>
      </w:r>
      <w:r>
        <w:rPr>
          <w:rFonts w:ascii="Arial" w:eastAsia="MS Mincho" w:hAnsi="Arial" w:cs="Arial"/>
          <w:szCs w:val="24"/>
        </w:rPr>
        <w:t xml:space="preserve"> </w:t>
      </w:r>
      <w:r w:rsidR="00980442">
        <w:rPr>
          <w:rFonts w:ascii="Arial" w:eastAsia="MS Mincho" w:hAnsi="Arial" w:cs="Arial"/>
          <w:szCs w:val="24"/>
        </w:rPr>
        <w:t>about this assumption</w:t>
      </w:r>
      <w:r>
        <w:rPr>
          <w:rFonts w:ascii="Arial" w:eastAsia="MS Mincho" w:hAnsi="Arial" w:cs="Arial"/>
          <w:szCs w:val="24"/>
        </w:rPr>
        <w:t>.</w:t>
      </w:r>
    </w:p>
    <w:p w14:paraId="56575DE1" w14:textId="77777777" w:rsidR="00A13713" w:rsidRP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</w:p>
    <w:p w14:paraId="6F435DC9" w14:textId="1868CDB6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671CFA6" w14:textId="59BE73B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64E65">
        <w:rPr>
          <w:rFonts w:ascii="Arial" w:hAnsi="Arial" w:cs="Arial"/>
          <w:b/>
        </w:rPr>
        <w:t>SA</w:t>
      </w:r>
      <w:r w:rsidR="009E29A8">
        <w:rPr>
          <w:rFonts w:ascii="Arial" w:hAnsi="Arial" w:cs="Arial"/>
          <w:b/>
        </w:rPr>
        <w:t xml:space="preserve"> WG</w:t>
      </w:r>
      <w:r w:rsidR="00864E65">
        <w:rPr>
          <w:rFonts w:ascii="Arial" w:hAnsi="Arial" w:cs="Arial"/>
          <w:b/>
        </w:rPr>
        <w:t>2</w:t>
      </w:r>
    </w:p>
    <w:p w14:paraId="13082A5D" w14:textId="711891AD" w:rsidR="00B97703" w:rsidRPr="00017F23" w:rsidRDefault="00B97703" w:rsidP="000440C1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440C1" w:rsidRPr="000440C1">
        <w:t>RAN2 respectfully</w:t>
      </w:r>
      <w:r w:rsidR="004548AD">
        <w:t xml:space="preserve"> asks </w:t>
      </w:r>
      <w:r w:rsidR="005E659C">
        <w:t>SA2</w:t>
      </w:r>
      <w:r w:rsidR="004548AD">
        <w:t xml:space="preserve"> to take the above </w:t>
      </w:r>
      <w:r w:rsidR="00980442">
        <w:t xml:space="preserve">assumption </w:t>
      </w:r>
      <w:r w:rsidR="004548AD">
        <w:t>into account</w:t>
      </w:r>
      <w:r w:rsidR="00A13713">
        <w:t xml:space="preserve"> in their work</w:t>
      </w:r>
      <w:r w:rsidR="00980442">
        <w:t xml:space="preserve"> and </w:t>
      </w:r>
      <w:commentRangeStart w:id="16"/>
      <w:commentRangeStart w:id="17"/>
      <w:r w:rsidR="00980442">
        <w:t>notify RAN2 of any issues</w:t>
      </w:r>
      <w:commentRangeEnd w:id="16"/>
      <w:r w:rsidR="00D44223">
        <w:rPr>
          <w:rStyle w:val="CommentReference"/>
          <w:rFonts w:ascii="Arial" w:hAnsi="Arial"/>
        </w:rPr>
        <w:commentReference w:id="16"/>
      </w:r>
      <w:commentRangeEnd w:id="17"/>
      <w:r w:rsidR="00723206">
        <w:rPr>
          <w:rStyle w:val="CommentReference"/>
          <w:rFonts w:ascii="Arial" w:hAnsi="Arial"/>
        </w:rPr>
        <w:commentReference w:id="17"/>
      </w:r>
      <w:r w:rsidR="00A13713">
        <w:t>.</w:t>
      </w:r>
    </w:p>
    <w:p w14:paraId="3B4DF41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89A3368" w14:textId="4DCB3F59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E29A8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9E29A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5AFAF4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RAN2#130</w:t>
      </w:r>
      <w:r w:rsidRPr="009E29A8">
        <w:rPr>
          <w:lang w:val="fi-FI"/>
        </w:rPr>
        <w:tab/>
        <w:t>2025-05-19 – 2025-05-23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Malta, Malta</w:t>
      </w:r>
    </w:p>
    <w:p w14:paraId="725A4312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RAN2#131</w:t>
      </w:r>
      <w:r w:rsidRPr="009E29A8">
        <w:rPr>
          <w:lang w:val="fi-FI"/>
        </w:rPr>
        <w:tab/>
        <w:t>2025-08-25 – 2025-08-29</w:t>
      </w:r>
      <w:r w:rsidRPr="009E29A8">
        <w:rPr>
          <w:lang w:val="fi-FI"/>
        </w:rPr>
        <w:tab/>
      </w:r>
      <w:r w:rsidRPr="009E29A8">
        <w:rPr>
          <w:lang w:val="fi-FI"/>
        </w:rPr>
        <w:tab/>
      </w:r>
      <w:proofErr w:type="spellStart"/>
      <w:r w:rsidRPr="009E29A8">
        <w:rPr>
          <w:lang w:val="fi-FI"/>
        </w:rPr>
        <w:t>Bengaluru</w:t>
      </w:r>
      <w:proofErr w:type="spellEnd"/>
      <w:r w:rsidRPr="009E29A8">
        <w:rPr>
          <w:lang w:val="fi-FI"/>
        </w:rPr>
        <w:t>, India</w:t>
      </w:r>
    </w:p>
    <w:p w14:paraId="14710276" w14:textId="77777777" w:rsidR="002F1940" w:rsidRPr="009E29A8" w:rsidRDefault="002F1940" w:rsidP="002F1940">
      <w:pPr>
        <w:rPr>
          <w:lang w:val="fi-FI"/>
        </w:rPr>
      </w:pPr>
    </w:p>
    <w:sectPr w:rsidR="002F1940" w:rsidRPr="009E29A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QC (Umesh)" w:date="2025-04-15T16:42:00Z" w:initials="QC">
    <w:p w14:paraId="0C973D88" w14:textId="77777777" w:rsidR="00D44223" w:rsidRDefault="00D44223" w:rsidP="00D44223">
      <w:pPr>
        <w:pStyle w:val="CommentText"/>
        <w:jc w:val="left"/>
      </w:pPr>
      <w:r>
        <w:rPr>
          <w:rStyle w:val="CommentReference"/>
        </w:rPr>
        <w:annotationRef/>
      </w:r>
      <w:r>
        <w:t>While this is the more formal way of addressing them, maybe simply ‘SA2’ is less confusing ☺️</w:t>
      </w:r>
    </w:p>
  </w:comment>
  <w:comment w:id="11" w:author="QC (Umesh)" w:date="2025-04-15T16:43:00Z" w:initials="QC">
    <w:p w14:paraId="1931C8A7" w14:textId="77777777" w:rsidR="00D44223" w:rsidRDefault="00D44223" w:rsidP="00D44223">
      <w:pPr>
        <w:pStyle w:val="CommentText"/>
        <w:jc w:val="left"/>
      </w:pPr>
      <w:r>
        <w:rPr>
          <w:rStyle w:val="CommentReference"/>
        </w:rPr>
        <w:annotationRef/>
      </w:r>
      <w:r>
        <w:t xml:space="preserve">Perhaps CC RAN1 is also good since segmentation not applied assumes that PHY can provide enough-sized TBS. </w:t>
      </w:r>
    </w:p>
  </w:comment>
  <w:comment w:id="12" w:author="Huawei-Yulong" w:date="2025-04-16T18:37:00Z" w:initials="HW">
    <w:p w14:paraId="14B4CFB5" w14:textId="4772F050" w:rsidR="00723206" w:rsidRDefault="0072320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787B1A">
        <w:rPr>
          <w:lang w:eastAsia="zh-CN"/>
        </w:rPr>
        <w:t xml:space="preserve">Maybe </w:t>
      </w:r>
      <w:r w:rsidR="002579BF">
        <w:rPr>
          <w:lang w:eastAsia="zh-CN"/>
        </w:rPr>
        <w:t>not that critical.</w:t>
      </w:r>
      <w:r w:rsidR="00787B1A">
        <w:rPr>
          <w:lang w:eastAsia="zh-CN"/>
        </w:rPr>
        <w:t xml:space="preserve"> RAN1 can check our agreement.</w:t>
      </w:r>
      <w:r w:rsidR="009A43D5">
        <w:rPr>
          <w:lang w:eastAsia="zh-CN"/>
        </w:rPr>
        <w:t xml:space="preserve"> </w:t>
      </w:r>
      <w:r w:rsidR="005E41E1">
        <w:rPr>
          <w:lang w:eastAsia="zh-CN"/>
        </w:rPr>
        <w:t>No strong view.</w:t>
      </w:r>
    </w:p>
  </w:comment>
  <w:comment w:id="13" w:author="Huawei-Yulong" w:date="2025-04-16T18:38:00Z" w:initials="HW">
    <w:p w14:paraId="37683259" w14:textId="3E33DFD8" w:rsidR="00723206" w:rsidRDefault="0072320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Maybe we need to put RAN3 to “To”, since RAN3 will define the signalling from CN to reader to provide such D2R message size information.</w:t>
      </w:r>
    </w:p>
  </w:comment>
  <w:comment w:id="14" w:author="Huawei-Yulong" w:date="2025-04-16T18:45:00Z" w:initials="HW">
    <w:p w14:paraId="0AE0D569" w14:textId="3FA22E91" w:rsidR="0050534D" w:rsidRDefault="0050534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There could be the confusion that this is coming from device. However, the intention is </w:t>
      </w:r>
      <w:r w:rsidR="00A72BAA">
        <w:rPr>
          <w:lang w:eastAsia="zh-CN"/>
        </w:rPr>
        <w:t xml:space="preserve">to </w:t>
      </w:r>
      <w:r>
        <w:rPr>
          <w:lang w:eastAsia="zh-CN"/>
        </w:rPr>
        <w:t>get this information from CN.</w:t>
      </w:r>
    </w:p>
    <w:p w14:paraId="12B714FB" w14:textId="77777777" w:rsidR="0050534D" w:rsidRDefault="0050534D">
      <w:pPr>
        <w:pStyle w:val="CommentText"/>
        <w:rPr>
          <w:lang w:eastAsia="zh-CN"/>
        </w:rPr>
      </w:pPr>
    </w:p>
    <w:p w14:paraId="14ACAFA3" w14:textId="19A23656" w:rsidR="0050534D" w:rsidRDefault="0050534D">
      <w:pPr>
        <w:pStyle w:val="CommentText"/>
        <w:ind w:leftChars="90" w:left="180"/>
        <w:rPr>
          <w:lang w:eastAsia="zh-CN"/>
        </w:rPr>
      </w:pPr>
      <w:r>
        <w:rPr>
          <w:lang w:eastAsia="zh-CN"/>
        </w:rPr>
        <w:t>I propose to add below</w:t>
      </w:r>
      <w:r w:rsidR="00345447">
        <w:rPr>
          <w:lang w:eastAsia="zh-CN"/>
        </w:rPr>
        <w:t xml:space="preserve"> text</w:t>
      </w:r>
      <w:r>
        <w:rPr>
          <w:lang w:eastAsia="zh-CN"/>
        </w:rPr>
        <w:t>:</w:t>
      </w:r>
    </w:p>
    <w:p w14:paraId="4D5BD487" w14:textId="4C9E2B73" w:rsidR="0050534D" w:rsidRDefault="0050534D">
      <w:pPr>
        <w:pStyle w:val="CommentText"/>
        <w:ind w:leftChars="180" w:left="360"/>
        <w:rPr>
          <w:noProof/>
          <w:lang w:eastAsia="zh-CN"/>
        </w:rPr>
      </w:pPr>
    </w:p>
    <w:p w14:paraId="6AF5C579" w14:textId="39310A05" w:rsidR="0050534D" w:rsidRPr="00B82FA4" w:rsidRDefault="00B82FA4">
      <w:pPr>
        <w:pStyle w:val="CommentText"/>
        <w:ind w:leftChars="90" w:left="180"/>
        <w:rPr>
          <w:noProof/>
          <w:color w:val="FF0000"/>
          <w:u w:val="single"/>
          <w:lang w:eastAsia="zh-CN"/>
        </w:rPr>
      </w:pPr>
      <w:r>
        <w:rPr>
          <w:noProof/>
          <w:lang w:eastAsia="zh-CN"/>
        </w:rPr>
        <w:t>“</w:t>
      </w:r>
      <w:r w:rsidR="009474E2" w:rsidRPr="00B82FA4">
        <w:rPr>
          <w:rFonts w:hint="eastAsia"/>
          <w:noProof/>
          <w:color w:val="FF0000"/>
          <w:u w:val="single"/>
          <w:lang w:eastAsia="zh-CN"/>
        </w:rPr>
        <w:t>RAN2</w:t>
      </w:r>
      <w:r w:rsidR="009474E2" w:rsidRPr="00B82FA4">
        <w:rPr>
          <w:noProof/>
          <w:color w:val="FF0000"/>
          <w:u w:val="single"/>
          <w:lang w:eastAsia="zh-CN"/>
        </w:rPr>
        <w:t xml:space="preserve"> made </w:t>
      </w:r>
      <w:r>
        <w:rPr>
          <w:noProof/>
          <w:color w:val="FF0000"/>
          <w:u w:val="single"/>
          <w:lang w:eastAsia="zh-CN"/>
        </w:rPr>
        <w:t xml:space="preserve">the </w:t>
      </w:r>
      <w:r w:rsidR="009474E2" w:rsidRPr="00B82FA4">
        <w:rPr>
          <w:noProof/>
          <w:color w:val="FF0000"/>
          <w:u w:val="single"/>
          <w:lang w:eastAsia="zh-CN"/>
        </w:rPr>
        <w:t xml:space="preserve">related agreement to not support D2R message size information reporting from for </w:t>
      </w:r>
      <w:r w:rsidR="0050534D" w:rsidRPr="00B82FA4">
        <w:rPr>
          <w:noProof/>
          <w:color w:val="FF0000"/>
          <w:u w:val="single"/>
          <w:lang w:eastAsia="zh-CN"/>
        </w:rPr>
        <w:t>device</w:t>
      </w:r>
      <w:r w:rsidR="009474E2" w:rsidRPr="00B82FA4">
        <w:rPr>
          <w:noProof/>
          <w:color w:val="FF0000"/>
          <w:u w:val="single"/>
          <w:lang w:eastAsia="zh-CN"/>
        </w:rPr>
        <w:t xml:space="preserve"> side.</w:t>
      </w:r>
    </w:p>
    <w:p w14:paraId="54F67C5A" w14:textId="77777777" w:rsidR="0050534D" w:rsidRPr="00B82FA4" w:rsidRDefault="0050534D" w:rsidP="0050534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90" w:left="180" w:firstLine="0"/>
        <w:rPr>
          <w:color w:val="FF0000"/>
          <w:u w:val="single"/>
        </w:rPr>
      </w:pPr>
      <w:r w:rsidRPr="00B82FA4">
        <w:rPr>
          <w:color w:val="FF0000"/>
          <w:u w:val="single"/>
        </w:rPr>
        <w:t>1-bit indication is sufficient to indicate whether more D2R data will be sent</w:t>
      </w:r>
    </w:p>
    <w:p w14:paraId="5A8E6CA3" w14:textId="680D060C" w:rsidR="0050534D" w:rsidRDefault="0050534D">
      <w:pPr>
        <w:pStyle w:val="CommentText"/>
        <w:rPr>
          <w:noProof/>
          <w:lang w:eastAsia="zh-CN"/>
        </w:rPr>
      </w:pPr>
    </w:p>
    <w:p w14:paraId="132A4EE4" w14:textId="295A2BC6" w:rsidR="0050534D" w:rsidRDefault="00B82FA4">
      <w:pPr>
        <w:pStyle w:val="CommentText"/>
        <w:rPr>
          <w:lang w:eastAsia="zh-CN"/>
        </w:rPr>
      </w:pPr>
      <w:r>
        <w:rPr>
          <w:lang w:eastAsia="zh-CN"/>
        </w:rPr>
        <w:t>“</w:t>
      </w:r>
    </w:p>
  </w:comment>
  <w:comment w:id="15" w:author="Apple - Zhibin Wu" w:date="2025-04-16T05:39:00Z" w:initials="ZW0">
    <w:p w14:paraId="4AF5C4D5" w14:textId="5FB2F693" w:rsidR="009260BA" w:rsidRDefault="009260BA">
      <w:pPr>
        <w:pStyle w:val="CommentText"/>
      </w:pPr>
      <w:r>
        <w:rPr>
          <w:rStyle w:val="CommentReference"/>
        </w:rPr>
        <w:annotationRef/>
      </w:r>
      <w:r>
        <w:t>and RAN3</w:t>
      </w:r>
    </w:p>
  </w:comment>
  <w:comment w:id="16" w:author="QC (Umesh)" w:date="2025-04-15T16:43:00Z" w:initials="QC">
    <w:p w14:paraId="45111EB0" w14:textId="77777777" w:rsidR="00D44223" w:rsidRDefault="00D44223" w:rsidP="00D44223">
      <w:pPr>
        <w:pStyle w:val="CommentText"/>
        <w:jc w:val="left"/>
      </w:pPr>
      <w:r>
        <w:rPr>
          <w:rStyle w:val="CommentReference"/>
        </w:rPr>
        <w:annotationRef/>
      </w:r>
      <w:r>
        <w:t>While it means basically the same, we can use the usual “and provide feedback, if any.” to avoid possible misunderstanding with the word ‘</w:t>
      </w:r>
      <w:proofErr w:type="gramStart"/>
      <w:r>
        <w:t>issues’</w:t>
      </w:r>
      <w:proofErr w:type="gramEnd"/>
      <w:r>
        <w:t>.</w:t>
      </w:r>
    </w:p>
  </w:comment>
  <w:comment w:id="17" w:author="Huawei-Yulong" w:date="2025-04-16T18:38:00Z" w:initials="HW">
    <w:p w14:paraId="110EF93A" w14:textId="77777777" w:rsidR="00723206" w:rsidRDefault="0072320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Agree</w:t>
      </w:r>
      <w:r>
        <w:rPr>
          <w:lang w:eastAsia="zh-CN"/>
        </w:rPr>
        <w:t xml:space="preserve"> with QC. </w:t>
      </w:r>
    </w:p>
    <w:p w14:paraId="15746B65" w14:textId="77089853" w:rsidR="00723206" w:rsidRDefault="00723206">
      <w:pPr>
        <w:pStyle w:val="CommentText"/>
        <w:rPr>
          <w:lang w:eastAsia="zh-CN"/>
        </w:rPr>
      </w:pPr>
      <w:r>
        <w:rPr>
          <w:lang w:eastAsia="zh-CN"/>
        </w:rPr>
        <w:t xml:space="preserve">Additionally, we should also ask SA2 and RAN3 to implement the signalling </w:t>
      </w:r>
      <w:r w:rsidR="00A72BAA">
        <w:rPr>
          <w:lang w:eastAsia="zh-CN"/>
        </w:rPr>
        <w:t xml:space="preserve">to inform reader the message size for inventory response </w:t>
      </w:r>
      <w:r>
        <w:rPr>
          <w:lang w:eastAsia="zh-CN"/>
        </w:rPr>
        <w:t>if technical feasible.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973D88" w15:done="0"/>
  <w15:commentEx w15:paraId="1931C8A7" w15:done="0"/>
  <w15:commentEx w15:paraId="14B4CFB5" w15:paraIdParent="1931C8A7" w15:done="0"/>
  <w15:commentEx w15:paraId="37683259" w15:done="0"/>
  <w15:commentEx w15:paraId="132A4EE4" w15:done="0"/>
  <w15:commentEx w15:paraId="4AF5C4D5" w15:done="0"/>
  <w15:commentEx w15:paraId="45111EB0" w15:done="0"/>
  <w15:commentEx w15:paraId="15746B65" w15:paraIdParent="45111E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581E4E" w16cex:dateUtc="2025-04-15T23:42:00Z"/>
  <w16cex:commentExtensible w16cex:durableId="4A9604BA" w16cex:dateUtc="2025-04-15T23:43:00Z"/>
  <w16cex:commentExtensible w16cex:durableId="70C03718" w16cex:dateUtc="2025-04-16T12:39:00Z"/>
  <w16cex:commentExtensible w16cex:durableId="03C427F5" w16cex:dateUtc="2025-04-15T2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973D88" w16cid:durableId="26581E4E"/>
  <w16cid:commentId w16cid:paraId="1931C8A7" w16cid:durableId="4A9604BA"/>
  <w16cid:commentId w16cid:paraId="14B4CFB5" w16cid:durableId="14B4CFB5"/>
  <w16cid:commentId w16cid:paraId="37683259" w16cid:durableId="37683259"/>
  <w16cid:commentId w16cid:paraId="132A4EE4" w16cid:durableId="132A4EE4"/>
  <w16cid:commentId w16cid:paraId="4AF5C4D5" w16cid:durableId="70C03718"/>
  <w16cid:commentId w16cid:paraId="45111EB0" w16cid:durableId="03C427F5"/>
  <w16cid:commentId w16cid:paraId="15746B65" w16cid:durableId="15746B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B6C4" w14:textId="77777777" w:rsidR="004A402A" w:rsidRDefault="004A402A">
      <w:pPr>
        <w:spacing w:after="0"/>
      </w:pPr>
      <w:r>
        <w:separator/>
      </w:r>
    </w:p>
  </w:endnote>
  <w:endnote w:type="continuationSeparator" w:id="0">
    <w:p w14:paraId="055314EE" w14:textId="77777777" w:rsidR="004A402A" w:rsidRDefault="004A40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8A6D" w14:textId="77777777" w:rsidR="004A402A" w:rsidRDefault="004A402A">
      <w:pPr>
        <w:spacing w:after="0"/>
      </w:pPr>
      <w:r>
        <w:separator/>
      </w:r>
    </w:p>
  </w:footnote>
  <w:footnote w:type="continuationSeparator" w:id="0">
    <w:p w14:paraId="576BC61F" w14:textId="77777777" w:rsidR="004A402A" w:rsidRDefault="004A40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9D61F87"/>
    <w:multiLevelType w:val="hybridMultilevel"/>
    <w:tmpl w:val="15F0DA98"/>
    <w:lvl w:ilvl="0" w:tplc="55A86D0A">
      <w:start w:val="4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21523787">
    <w:abstractNumId w:val="4"/>
  </w:num>
  <w:num w:numId="2" w16cid:durableId="1791507190">
    <w:abstractNumId w:val="2"/>
  </w:num>
  <w:num w:numId="3" w16cid:durableId="683442002">
    <w:abstractNumId w:val="1"/>
  </w:num>
  <w:num w:numId="4" w16cid:durableId="256863896">
    <w:abstractNumId w:val="0"/>
  </w:num>
  <w:num w:numId="5" w16cid:durableId="410349028">
    <w:abstractNumId w:val="3"/>
  </w:num>
  <w:num w:numId="6" w16cid:durableId="186832789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 (Umesh)">
    <w15:presenceInfo w15:providerId="None" w15:userId="QC (Umesh)"/>
  </w15:person>
  <w15:person w15:author="Huawei-Yulong">
    <w15:presenceInfo w15:providerId="None" w15:userId="Huawei-Yulong"/>
  </w15:person>
  <w15:person w15:author="Apple - Zhibin Wu">
    <w15:presenceInfo w15:providerId="None" w15:userId="Apple - Zhib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9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440C1"/>
    <w:rsid w:val="00054D44"/>
    <w:rsid w:val="00092952"/>
    <w:rsid w:val="000F037F"/>
    <w:rsid w:val="000F6242"/>
    <w:rsid w:val="00146F87"/>
    <w:rsid w:val="001720CA"/>
    <w:rsid w:val="002022BE"/>
    <w:rsid w:val="00204B93"/>
    <w:rsid w:val="002579BF"/>
    <w:rsid w:val="002F1940"/>
    <w:rsid w:val="00322053"/>
    <w:rsid w:val="00345447"/>
    <w:rsid w:val="00383545"/>
    <w:rsid w:val="003A4B95"/>
    <w:rsid w:val="00417823"/>
    <w:rsid w:val="00433500"/>
    <w:rsid w:val="00433F71"/>
    <w:rsid w:val="00440D43"/>
    <w:rsid w:val="004548AD"/>
    <w:rsid w:val="004A402A"/>
    <w:rsid w:val="004B2B23"/>
    <w:rsid w:val="004E3939"/>
    <w:rsid w:val="004E4319"/>
    <w:rsid w:val="0050534D"/>
    <w:rsid w:val="005A4A10"/>
    <w:rsid w:val="005E41E1"/>
    <w:rsid w:val="005E659C"/>
    <w:rsid w:val="006B0BAE"/>
    <w:rsid w:val="00723206"/>
    <w:rsid w:val="00787B1A"/>
    <w:rsid w:val="007F4F92"/>
    <w:rsid w:val="00864E65"/>
    <w:rsid w:val="008D772F"/>
    <w:rsid w:val="008F4D69"/>
    <w:rsid w:val="009260BA"/>
    <w:rsid w:val="00930782"/>
    <w:rsid w:val="009474E2"/>
    <w:rsid w:val="0097793F"/>
    <w:rsid w:val="00980442"/>
    <w:rsid w:val="0099764C"/>
    <w:rsid w:val="009A43D5"/>
    <w:rsid w:val="009E29A8"/>
    <w:rsid w:val="00A01E25"/>
    <w:rsid w:val="00A13713"/>
    <w:rsid w:val="00A72BAA"/>
    <w:rsid w:val="00B82FA4"/>
    <w:rsid w:val="00B97703"/>
    <w:rsid w:val="00C1369A"/>
    <w:rsid w:val="00CD58D1"/>
    <w:rsid w:val="00CF6087"/>
    <w:rsid w:val="00D44223"/>
    <w:rsid w:val="00E11FFF"/>
    <w:rsid w:val="00F4492D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3189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29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8A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22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4422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223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50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534D"/>
  </w:style>
  <w:style w:type="paragraph" w:customStyle="1" w:styleId="Doc-text2">
    <w:name w:val="Doc-text2"/>
    <w:basedOn w:val="Normal"/>
    <w:link w:val="Doc-text2Char"/>
    <w:qFormat/>
    <w:rsid w:val="005053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0534D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o.freda@interdigita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Zhibin Wu</cp:lastModifiedBy>
  <cp:revision>17</cp:revision>
  <cp:lastPrinted>2002-04-23T07:10:00Z</cp:lastPrinted>
  <dcterms:created xsi:type="dcterms:W3CDTF">2025-04-16T10:44:00Z</dcterms:created>
  <dcterms:modified xsi:type="dcterms:W3CDTF">2025-04-16T12:40:00Z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2025-04-14T06:35:46Z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515f4b0b-88cc-4482-89c8-33fb53a65f59</vt:lpwstr>
  </property>
  <property fmtid="{D5CDD505-2E9C-101B-9397-08002B2CF9AE}" pid="8" name="MSIP_Label_4d2f777e-4347-4fc6-823a-b44ab313546a_ContentBits">
    <vt:lpwstr>0</vt:lpwstr>
  </property>
  <property fmtid="{D5CDD505-2E9C-101B-9397-08002B2CF9AE}" pid="9" name="MSIP_Label_4d2f777e-4347-4fc6-823a-b44ab313546a_Tag">
    <vt:lpwstr>10, 3, 0, 1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1744798087</vt:lpwstr>
  </property>
</Properties>
</file>