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6A944243" w:rsidR="00B55F1A" w:rsidRDefault="00B55F1A" w:rsidP="00B55F1A">
      <w:pPr>
        <w:pStyle w:val="CRCoverPage"/>
        <w:tabs>
          <w:tab w:val="right" w:pos="9639"/>
        </w:tabs>
        <w:spacing w:after="0"/>
        <w:rPr>
          <w:b/>
          <w:i/>
          <w:noProof/>
          <w:sz w:val="28"/>
        </w:rPr>
      </w:pPr>
      <w:r>
        <w:rPr>
          <w:b/>
          <w:noProof/>
          <w:sz w:val="24"/>
        </w:rPr>
        <w:t>3GPP TSG-</w:t>
      </w:r>
      <w:r w:rsidR="00435471">
        <w:rPr>
          <w:b/>
          <w:noProof/>
          <w:sz w:val="24"/>
        </w:rPr>
        <w:t>RAN WG2 m</w:t>
      </w:r>
      <w:r>
        <w:rPr>
          <w:b/>
          <w:noProof/>
          <w:sz w:val="24"/>
        </w:rPr>
        <w:t>eeting #</w:t>
      </w:r>
      <w:r w:rsidR="00435471">
        <w:rPr>
          <w:b/>
          <w:noProof/>
          <w:sz w:val="24"/>
        </w:rPr>
        <w:t>129</w:t>
      </w:r>
      <w:r>
        <w:rPr>
          <w:b/>
          <w:i/>
          <w:noProof/>
          <w:sz w:val="28"/>
        </w:rPr>
        <w:tab/>
      </w:r>
      <w:r w:rsidR="00435471">
        <w:rPr>
          <w:b/>
          <w:i/>
          <w:noProof/>
          <w:sz w:val="28"/>
        </w:rPr>
        <w:t>R2-25xxxxx</w:t>
      </w:r>
    </w:p>
    <w:p w14:paraId="0322CE2B" w14:textId="6B1D0BF5" w:rsidR="00B55F1A" w:rsidRDefault="00F4307E" w:rsidP="00B55F1A">
      <w:pPr>
        <w:pStyle w:val="CRCoverPage"/>
        <w:outlineLvl w:val="0"/>
        <w:rPr>
          <w:b/>
          <w:noProof/>
          <w:sz w:val="24"/>
        </w:rPr>
      </w:pPr>
      <w:r>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F1A" w14:paraId="231D9D8F" w14:textId="77777777" w:rsidTr="00F448D6">
        <w:tc>
          <w:tcPr>
            <w:tcW w:w="9641" w:type="dxa"/>
            <w:gridSpan w:val="9"/>
            <w:tcBorders>
              <w:top w:val="single" w:sz="4" w:space="0" w:color="auto"/>
              <w:left w:val="single" w:sz="4" w:space="0" w:color="auto"/>
              <w:right w:val="single" w:sz="4" w:space="0" w:color="auto"/>
            </w:tcBorders>
          </w:tcPr>
          <w:p w14:paraId="694BFC5E" w14:textId="77777777" w:rsidR="00B55F1A" w:rsidRDefault="00B55F1A" w:rsidP="00F448D6">
            <w:pPr>
              <w:pStyle w:val="CRCoverPage"/>
              <w:spacing w:after="0"/>
              <w:jc w:val="right"/>
              <w:rPr>
                <w:i/>
                <w:noProof/>
              </w:rPr>
            </w:pPr>
            <w:r>
              <w:rPr>
                <w:i/>
                <w:noProof/>
                <w:sz w:val="14"/>
              </w:rPr>
              <w:t>CR-Form-v12.3</w:t>
            </w:r>
          </w:p>
        </w:tc>
      </w:tr>
      <w:tr w:rsidR="00B55F1A" w14:paraId="1DF376D6" w14:textId="77777777" w:rsidTr="00F448D6">
        <w:tc>
          <w:tcPr>
            <w:tcW w:w="9641" w:type="dxa"/>
            <w:gridSpan w:val="9"/>
            <w:tcBorders>
              <w:left w:val="single" w:sz="4" w:space="0" w:color="auto"/>
              <w:right w:val="single" w:sz="4" w:space="0" w:color="auto"/>
            </w:tcBorders>
          </w:tcPr>
          <w:p w14:paraId="423247A6" w14:textId="77777777" w:rsidR="00B55F1A" w:rsidRDefault="00B55F1A" w:rsidP="00F448D6">
            <w:pPr>
              <w:pStyle w:val="CRCoverPage"/>
              <w:spacing w:after="0"/>
              <w:jc w:val="center"/>
              <w:rPr>
                <w:noProof/>
              </w:rPr>
            </w:pPr>
            <w:r>
              <w:rPr>
                <w:b/>
                <w:noProof/>
                <w:sz w:val="32"/>
              </w:rPr>
              <w:t>CHANGE REQUEST</w:t>
            </w:r>
          </w:p>
        </w:tc>
      </w:tr>
      <w:tr w:rsidR="00B55F1A" w14:paraId="6C6666CE" w14:textId="77777777" w:rsidTr="00F448D6">
        <w:tc>
          <w:tcPr>
            <w:tcW w:w="9641" w:type="dxa"/>
            <w:gridSpan w:val="9"/>
            <w:tcBorders>
              <w:left w:val="single" w:sz="4" w:space="0" w:color="auto"/>
              <w:right w:val="single" w:sz="4" w:space="0" w:color="auto"/>
            </w:tcBorders>
          </w:tcPr>
          <w:p w14:paraId="2022A6D1" w14:textId="77777777" w:rsidR="00B55F1A" w:rsidRDefault="00B55F1A" w:rsidP="00F448D6">
            <w:pPr>
              <w:pStyle w:val="CRCoverPage"/>
              <w:spacing w:after="0"/>
              <w:rPr>
                <w:noProof/>
                <w:sz w:val="8"/>
                <w:szCs w:val="8"/>
              </w:rPr>
            </w:pPr>
          </w:p>
        </w:tc>
      </w:tr>
      <w:tr w:rsidR="00B55F1A" w14:paraId="5E8A87AC" w14:textId="77777777" w:rsidTr="00F448D6">
        <w:tc>
          <w:tcPr>
            <w:tcW w:w="142" w:type="dxa"/>
            <w:tcBorders>
              <w:left w:val="single" w:sz="4" w:space="0" w:color="auto"/>
            </w:tcBorders>
          </w:tcPr>
          <w:p w14:paraId="2F82E699" w14:textId="77777777" w:rsidR="00B55F1A" w:rsidRDefault="00B55F1A" w:rsidP="00F448D6">
            <w:pPr>
              <w:pStyle w:val="CRCoverPage"/>
              <w:spacing w:after="0"/>
              <w:jc w:val="right"/>
              <w:rPr>
                <w:noProof/>
              </w:rPr>
            </w:pPr>
          </w:p>
        </w:tc>
        <w:tc>
          <w:tcPr>
            <w:tcW w:w="1559" w:type="dxa"/>
            <w:shd w:val="pct30" w:color="FFFF00" w:fill="auto"/>
          </w:tcPr>
          <w:p w14:paraId="4BD53580" w14:textId="316FDC74" w:rsidR="00B55F1A" w:rsidRPr="00410371" w:rsidRDefault="00CE4C68" w:rsidP="00F448D6">
            <w:pPr>
              <w:pStyle w:val="CRCoverPage"/>
              <w:spacing w:after="0"/>
              <w:jc w:val="right"/>
              <w:rPr>
                <w:b/>
                <w:noProof/>
                <w:sz w:val="28"/>
              </w:rPr>
            </w:pPr>
            <w:r>
              <w:rPr>
                <w:b/>
                <w:noProof/>
                <w:sz w:val="28"/>
              </w:rPr>
              <w:t>36.331</w:t>
            </w:r>
          </w:p>
        </w:tc>
        <w:tc>
          <w:tcPr>
            <w:tcW w:w="709" w:type="dxa"/>
          </w:tcPr>
          <w:p w14:paraId="4D725900" w14:textId="77777777" w:rsidR="00B55F1A" w:rsidRDefault="00B55F1A" w:rsidP="00F448D6">
            <w:pPr>
              <w:pStyle w:val="CRCoverPage"/>
              <w:spacing w:after="0"/>
              <w:jc w:val="center"/>
              <w:rPr>
                <w:noProof/>
              </w:rPr>
            </w:pPr>
            <w:r>
              <w:rPr>
                <w:b/>
                <w:noProof/>
                <w:sz w:val="28"/>
              </w:rPr>
              <w:t>CR</w:t>
            </w:r>
          </w:p>
        </w:tc>
        <w:tc>
          <w:tcPr>
            <w:tcW w:w="1276" w:type="dxa"/>
            <w:shd w:val="pct30" w:color="FFFF00" w:fill="auto"/>
          </w:tcPr>
          <w:p w14:paraId="36CD2540" w14:textId="689C6F9F" w:rsidR="00B55F1A" w:rsidRPr="00410371" w:rsidRDefault="00CE4C68" w:rsidP="00CE4C68">
            <w:pPr>
              <w:pStyle w:val="CRCoverPage"/>
              <w:spacing w:after="0"/>
              <w:jc w:val="center"/>
              <w:rPr>
                <w:noProof/>
              </w:rPr>
            </w:pPr>
            <w:r>
              <w:rPr>
                <w:b/>
                <w:noProof/>
                <w:sz w:val="28"/>
              </w:rPr>
              <w:t>Draft</w:t>
            </w:r>
          </w:p>
        </w:tc>
        <w:tc>
          <w:tcPr>
            <w:tcW w:w="709" w:type="dxa"/>
          </w:tcPr>
          <w:p w14:paraId="771AD054" w14:textId="77777777" w:rsidR="00B55F1A" w:rsidRDefault="00B55F1A" w:rsidP="00F448D6">
            <w:pPr>
              <w:pStyle w:val="CRCoverPage"/>
              <w:tabs>
                <w:tab w:val="right" w:pos="625"/>
              </w:tabs>
              <w:spacing w:after="0"/>
              <w:jc w:val="center"/>
              <w:rPr>
                <w:noProof/>
              </w:rPr>
            </w:pPr>
            <w:r>
              <w:rPr>
                <w:b/>
                <w:bCs/>
                <w:noProof/>
                <w:sz w:val="28"/>
              </w:rPr>
              <w:t>rev</w:t>
            </w:r>
          </w:p>
        </w:tc>
        <w:tc>
          <w:tcPr>
            <w:tcW w:w="992" w:type="dxa"/>
            <w:shd w:val="pct30" w:color="FFFF00" w:fill="auto"/>
          </w:tcPr>
          <w:p w14:paraId="5AB71CAD" w14:textId="6829AE0C" w:rsidR="00B55F1A" w:rsidRPr="00410371" w:rsidRDefault="00CE4C68" w:rsidP="00F448D6">
            <w:pPr>
              <w:pStyle w:val="CRCoverPage"/>
              <w:spacing w:after="0"/>
              <w:jc w:val="center"/>
              <w:rPr>
                <w:b/>
                <w:noProof/>
                <w:lang w:eastAsia="zh-CN"/>
              </w:rPr>
            </w:pPr>
            <w:r>
              <w:rPr>
                <w:b/>
                <w:noProof/>
                <w:sz w:val="28"/>
              </w:rPr>
              <w:t>-</w:t>
            </w:r>
          </w:p>
        </w:tc>
        <w:tc>
          <w:tcPr>
            <w:tcW w:w="2410" w:type="dxa"/>
          </w:tcPr>
          <w:p w14:paraId="3DD403EC" w14:textId="77777777" w:rsidR="00B55F1A" w:rsidRDefault="00B55F1A" w:rsidP="00F448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3DDE" w14:textId="0CD07A3E" w:rsidR="00B55F1A" w:rsidRPr="00410371" w:rsidRDefault="001232A3" w:rsidP="00F448D6">
            <w:pPr>
              <w:pStyle w:val="CRCoverPage"/>
              <w:spacing w:after="0"/>
              <w:jc w:val="center"/>
              <w:rPr>
                <w:noProof/>
                <w:sz w:val="28"/>
              </w:rPr>
            </w:pPr>
            <w:r>
              <w:rPr>
                <w:b/>
                <w:noProof/>
                <w:sz w:val="28"/>
              </w:rPr>
              <w:t>18.4.0</w:t>
            </w:r>
          </w:p>
        </w:tc>
        <w:tc>
          <w:tcPr>
            <w:tcW w:w="143" w:type="dxa"/>
            <w:tcBorders>
              <w:right w:val="single" w:sz="4" w:space="0" w:color="auto"/>
            </w:tcBorders>
          </w:tcPr>
          <w:p w14:paraId="6FFD2BE9" w14:textId="77777777" w:rsidR="00B55F1A" w:rsidRDefault="00B55F1A" w:rsidP="00F448D6">
            <w:pPr>
              <w:pStyle w:val="CRCoverPage"/>
              <w:spacing w:after="0"/>
              <w:rPr>
                <w:noProof/>
              </w:rPr>
            </w:pPr>
          </w:p>
        </w:tc>
      </w:tr>
      <w:tr w:rsidR="00B55F1A" w14:paraId="7052BE2A" w14:textId="77777777" w:rsidTr="00F448D6">
        <w:tc>
          <w:tcPr>
            <w:tcW w:w="9641" w:type="dxa"/>
            <w:gridSpan w:val="9"/>
            <w:tcBorders>
              <w:left w:val="single" w:sz="4" w:space="0" w:color="auto"/>
              <w:right w:val="single" w:sz="4" w:space="0" w:color="auto"/>
            </w:tcBorders>
          </w:tcPr>
          <w:p w14:paraId="0383BF68" w14:textId="77777777" w:rsidR="00B55F1A" w:rsidRDefault="00B55F1A" w:rsidP="00F448D6">
            <w:pPr>
              <w:pStyle w:val="CRCoverPage"/>
              <w:spacing w:after="0"/>
              <w:rPr>
                <w:noProof/>
              </w:rPr>
            </w:pPr>
          </w:p>
        </w:tc>
      </w:tr>
      <w:tr w:rsidR="00B55F1A" w14:paraId="52E562A3" w14:textId="77777777" w:rsidTr="00F448D6">
        <w:tc>
          <w:tcPr>
            <w:tcW w:w="9641" w:type="dxa"/>
            <w:gridSpan w:val="9"/>
            <w:tcBorders>
              <w:top w:val="single" w:sz="4" w:space="0" w:color="auto"/>
            </w:tcBorders>
          </w:tcPr>
          <w:p w14:paraId="315632BE" w14:textId="77777777" w:rsidR="00B55F1A" w:rsidRPr="00F25D98" w:rsidRDefault="00B55F1A" w:rsidP="00F448D6">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B55F1A" w14:paraId="0ED0F9AA" w14:textId="77777777" w:rsidTr="00F448D6">
        <w:tc>
          <w:tcPr>
            <w:tcW w:w="9641" w:type="dxa"/>
            <w:gridSpan w:val="9"/>
          </w:tcPr>
          <w:p w14:paraId="4505E939" w14:textId="77777777" w:rsidR="00B55F1A" w:rsidRDefault="00B55F1A" w:rsidP="00F448D6">
            <w:pPr>
              <w:pStyle w:val="CRCoverPage"/>
              <w:spacing w:after="0"/>
              <w:rPr>
                <w:noProof/>
                <w:sz w:val="8"/>
                <w:szCs w:val="8"/>
              </w:rPr>
            </w:pPr>
          </w:p>
        </w:tc>
      </w:tr>
    </w:tbl>
    <w:p w14:paraId="0206ACF4" w14:textId="77777777" w:rsidR="00B55F1A"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5F1A" w14:paraId="66DC239F" w14:textId="77777777" w:rsidTr="00F448D6">
        <w:tc>
          <w:tcPr>
            <w:tcW w:w="2835" w:type="dxa"/>
          </w:tcPr>
          <w:p w14:paraId="5525B6F9" w14:textId="77777777" w:rsidR="00B55F1A" w:rsidRDefault="00B55F1A" w:rsidP="00F448D6">
            <w:pPr>
              <w:pStyle w:val="CRCoverPage"/>
              <w:tabs>
                <w:tab w:val="right" w:pos="2751"/>
              </w:tabs>
              <w:spacing w:after="0"/>
              <w:rPr>
                <w:b/>
                <w:i/>
                <w:noProof/>
              </w:rPr>
            </w:pPr>
            <w:r>
              <w:rPr>
                <w:b/>
                <w:i/>
                <w:noProof/>
              </w:rPr>
              <w:t>Proposed change affects:</w:t>
            </w:r>
          </w:p>
        </w:tc>
        <w:tc>
          <w:tcPr>
            <w:tcW w:w="1418" w:type="dxa"/>
          </w:tcPr>
          <w:p w14:paraId="22E9605A" w14:textId="77777777" w:rsidR="00B55F1A" w:rsidRDefault="00B55F1A" w:rsidP="00F448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Default="00B55F1A" w:rsidP="00F448D6">
            <w:pPr>
              <w:pStyle w:val="CRCoverPage"/>
              <w:spacing w:after="0"/>
              <w:jc w:val="center"/>
              <w:rPr>
                <w:b/>
                <w:caps/>
                <w:noProof/>
              </w:rPr>
            </w:pPr>
          </w:p>
        </w:tc>
        <w:tc>
          <w:tcPr>
            <w:tcW w:w="709" w:type="dxa"/>
            <w:tcBorders>
              <w:left w:val="single" w:sz="4" w:space="0" w:color="auto"/>
            </w:tcBorders>
          </w:tcPr>
          <w:p w14:paraId="2FCFABBF" w14:textId="77777777" w:rsidR="00B55F1A" w:rsidRDefault="00B55F1A" w:rsidP="00F448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Default="00E87EEE" w:rsidP="00F448D6">
            <w:pPr>
              <w:pStyle w:val="CRCoverPage"/>
              <w:spacing w:after="0"/>
              <w:jc w:val="center"/>
              <w:rPr>
                <w:b/>
                <w:caps/>
                <w:noProof/>
                <w:lang w:eastAsia="zh-CN"/>
              </w:rPr>
            </w:pPr>
            <w:r>
              <w:rPr>
                <w:rFonts w:hint="eastAsia"/>
                <w:b/>
                <w:caps/>
                <w:noProof/>
                <w:lang w:eastAsia="zh-CN"/>
              </w:rPr>
              <w:t>X</w:t>
            </w:r>
          </w:p>
        </w:tc>
        <w:tc>
          <w:tcPr>
            <w:tcW w:w="2126" w:type="dxa"/>
          </w:tcPr>
          <w:p w14:paraId="10940451" w14:textId="77777777" w:rsidR="00B55F1A" w:rsidRDefault="00B55F1A" w:rsidP="00F448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Default="00E87EEE" w:rsidP="00F448D6">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C855BA" w14:textId="77777777" w:rsidR="00B55F1A" w:rsidRDefault="00B55F1A" w:rsidP="00F448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Default="00B55F1A" w:rsidP="00F448D6">
            <w:pPr>
              <w:pStyle w:val="CRCoverPage"/>
              <w:spacing w:after="0"/>
              <w:jc w:val="center"/>
              <w:rPr>
                <w:b/>
                <w:bCs/>
                <w:caps/>
                <w:noProof/>
              </w:rPr>
            </w:pPr>
          </w:p>
        </w:tc>
      </w:tr>
    </w:tbl>
    <w:p w14:paraId="264F7A7B" w14:textId="77777777" w:rsidR="00B55F1A"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5F1A" w14:paraId="60A703DC" w14:textId="77777777" w:rsidTr="00F448D6">
        <w:tc>
          <w:tcPr>
            <w:tcW w:w="9640" w:type="dxa"/>
            <w:gridSpan w:val="11"/>
          </w:tcPr>
          <w:p w14:paraId="521A93DA" w14:textId="77777777" w:rsidR="00B55F1A" w:rsidRDefault="00B55F1A" w:rsidP="00F448D6">
            <w:pPr>
              <w:pStyle w:val="CRCoverPage"/>
              <w:spacing w:after="0"/>
              <w:rPr>
                <w:noProof/>
                <w:sz w:val="8"/>
                <w:szCs w:val="8"/>
              </w:rPr>
            </w:pPr>
          </w:p>
        </w:tc>
      </w:tr>
      <w:tr w:rsidR="00B55F1A" w14:paraId="320D8042" w14:textId="77777777" w:rsidTr="00F448D6">
        <w:tc>
          <w:tcPr>
            <w:tcW w:w="1843" w:type="dxa"/>
            <w:tcBorders>
              <w:top w:val="single" w:sz="4" w:space="0" w:color="auto"/>
              <w:left w:val="single" w:sz="4" w:space="0" w:color="auto"/>
            </w:tcBorders>
          </w:tcPr>
          <w:p w14:paraId="024BFDD2" w14:textId="77777777" w:rsidR="00B55F1A" w:rsidRDefault="00B55F1A" w:rsidP="00F448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Default="003D3EE6" w:rsidP="00F448D6">
            <w:pPr>
              <w:pStyle w:val="CRCoverPage"/>
              <w:spacing w:after="0"/>
              <w:ind w:left="100"/>
              <w:rPr>
                <w:noProof/>
              </w:rPr>
            </w:pPr>
            <w:r w:rsidRPr="003D3EE6">
              <w:t>Running LTE RRC CR</w:t>
            </w:r>
            <w:r>
              <w:t xml:space="preserve"> for R19 SON/MDT features</w:t>
            </w:r>
          </w:p>
        </w:tc>
      </w:tr>
      <w:tr w:rsidR="00B55F1A" w14:paraId="2ACC12AD" w14:textId="77777777" w:rsidTr="00F448D6">
        <w:tc>
          <w:tcPr>
            <w:tcW w:w="1843" w:type="dxa"/>
            <w:tcBorders>
              <w:left w:val="single" w:sz="4" w:space="0" w:color="auto"/>
            </w:tcBorders>
          </w:tcPr>
          <w:p w14:paraId="4AFE3F64" w14:textId="77777777" w:rsidR="00B55F1A" w:rsidRDefault="00B55F1A" w:rsidP="00F448D6">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Default="00B55F1A" w:rsidP="00F448D6">
            <w:pPr>
              <w:pStyle w:val="CRCoverPage"/>
              <w:spacing w:after="0"/>
              <w:rPr>
                <w:noProof/>
                <w:sz w:val="8"/>
                <w:szCs w:val="8"/>
              </w:rPr>
            </w:pPr>
          </w:p>
        </w:tc>
      </w:tr>
      <w:tr w:rsidR="00B55F1A" w14:paraId="05922888" w14:textId="77777777" w:rsidTr="00F448D6">
        <w:tc>
          <w:tcPr>
            <w:tcW w:w="1843" w:type="dxa"/>
            <w:tcBorders>
              <w:left w:val="single" w:sz="4" w:space="0" w:color="auto"/>
            </w:tcBorders>
          </w:tcPr>
          <w:p w14:paraId="71F54CF0" w14:textId="77777777" w:rsidR="00B55F1A" w:rsidRDefault="00B55F1A" w:rsidP="00F448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58813" w14:textId="1DC56139" w:rsidR="00B55F1A" w:rsidRDefault="0021005A" w:rsidP="00F448D6">
            <w:pPr>
              <w:pStyle w:val="CRCoverPage"/>
              <w:spacing w:after="0"/>
              <w:ind w:left="100"/>
              <w:rPr>
                <w:noProof/>
              </w:rPr>
            </w:pPr>
            <w:r>
              <w:rPr>
                <w:noProof/>
              </w:rPr>
              <w:t>Huawei, HiSilicon</w:t>
            </w:r>
          </w:p>
        </w:tc>
      </w:tr>
      <w:tr w:rsidR="00B55F1A" w14:paraId="685FD69E" w14:textId="77777777" w:rsidTr="00F448D6">
        <w:tc>
          <w:tcPr>
            <w:tcW w:w="1843" w:type="dxa"/>
            <w:tcBorders>
              <w:left w:val="single" w:sz="4" w:space="0" w:color="auto"/>
            </w:tcBorders>
          </w:tcPr>
          <w:p w14:paraId="5329A4E6" w14:textId="77777777" w:rsidR="00B55F1A" w:rsidRDefault="00B55F1A" w:rsidP="00F448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7EDEF" w14:textId="22BFFD94" w:rsidR="00B55F1A" w:rsidRDefault="0021005A" w:rsidP="00F448D6">
            <w:pPr>
              <w:pStyle w:val="CRCoverPage"/>
              <w:spacing w:after="0"/>
              <w:ind w:left="100"/>
              <w:rPr>
                <w:noProof/>
              </w:rPr>
            </w:pPr>
            <w:r>
              <w:rPr>
                <w:noProof/>
              </w:rPr>
              <w:t>R2</w:t>
            </w:r>
          </w:p>
        </w:tc>
      </w:tr>
      <w:tr w:rsidR="00B55F1A" w14:paraId="30722139" w14:textId="77777777" w:rsidTr="00F448D6">
        <w:tc>
          <w:tcPr>
            <w:tcW w:w="1843" w:type="dxa"/>
            <w:tcBorders>
              <w:left w:val="single" w:sz="4" w:space="0" w:color="auto"/>
            </w:tcBorders>
          </w:tcPr>
          <w:p w14:paraId="3FB961B6" w14:textId="77777777" w:rsidR="00B55F1A" w:rsidRDefault="00B55F1A" w:rsidP="00F448D6">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Default="00B55F1A" w:rsidP="00F448D6">
            <w:pPr>
              <w:pStyle w:val="CRCoverPage"/>
              <w:spacing w:after="0"/>
              <w:rPr>
                <w:noProof/>
                <w:sz w:val="8"/>
                <w:szCs w:val="8"/>
              </w:rPr>
            </w:pPr>
          </w:p>
        </w:tc>
      </w:tr>
      <w:tr w:rsidR="00B55F1A" w14:paraId="7317C2D5" w14:textId="77777777" w:rsidTr="00F448D6">
        <w:tc>
          <w:tcPr>
            <w:tcW w:w="1843" w:type="dxa"/>
            <w:tcBorders>
              <w:left w:val="single" w:sz="4" w:space="0" w:color="auto"/>
            </w:tcBorders>
          </w:tcPr>
          <w:p w14:paraId="25714AD8" w14:textId="77777777" w:rsidR="00B55F1A" w:rsidRDefault="00B55F1A" w:rsidP="00F448D6">
            <w:pPr>
              <w:pStyle w:val="CRCoverPage"/>
              <w:tabs>
                <w:tab w:val="right" w:pos="1759"/>
              </w:tabs>
              <w:spacing w:after="0"/>
              <w:rPr>
                <w:b/>
                <w:i/>
                <w:noProof/>
              </w:rPr>
            </w:pPr>
            <w:r>
              <w:rPr>
                <w:b/>
                <w:i/>
                <w:noProof/>
              </w:rPr>
              <w:t>Work item code:</w:t>
            </w:r>
          </w:p>
        </w:tc>
        <w:tc>
          <w:tcPr>
            <w:tcW w:w="3686" w:type="dxa"/>
            <w:gridSpan w:val="5"/>
            <w:shd w:val="pct30" w:color="FFFF00" w:fill="auto"/>
          </w:tcPr>
          <w:p w14:paraId="065110B9" w14:textId="3F0B8B7F" w:rsidR="00B55F1A" w:rsidRDefault="0021005A" w:rsidP="00F448D6">
            <w:pPr>
              <w:pStyle w:val="CRCoverPage"/>
              <w:spacing w:after="0"/>
              <w:ind w:left="100"/>
              <w:rPr>
                <w:noProof/>
              </w:rPr>
            </w:pPr>
            <w:r w:rsidRPr="00DB2F94">
              <w:rPr>
                <w:rFonts w:eastAsia="Malgun Gothic" w:cs="Arial"/>
                <w:lang w:val="en-US"/>
              </w:rPr>
              <w:t>NR_ENDC_SON_MDT_Ph4-Core</w:t>
            </w:r>
          </w:p>
        </w:tc>
        <w:tc>
          <w:tcPr>
            <w:tcW w:w="567" w:type="dxa"/>
            <w:tcBorders>
              <w:left w:val="nil"/>
            </w:tcBorders>
          </w:tcPr>
          <w:p w14:paraId="6EFB2AEC" w14:textId="77777777" w:rsidR="00B55F1A" w:rsidRDefault="00B55F1A" w:rsidP="00F448D6">
            <w:pPr>
              <w:pStyle w:val="CRCoverPage"/>
              <w:spacing w:after="0"/>
              <w:ind w:right="100"/>
              <w:rPr>
                <w:noProof/>
              </w:rPr>
            </w:pPr>
          </w:p>
        </w:tc>
        <w:tc>
          <w:tcPr>
            <w:tcW w:w="1417" w:type="dxa"/>
            <w:gridSpan w:val="3"/>
            <w:tcBorders>
              <w:left w:val="nil"/>
            </w:tcBorders>
          </w:tcPr>
          <w:p w14:paraId="34AA95E6" w14:textId="77777777" w:rsidR="00B55F1A" w:rsidRDefault="00B55F1A" w:rsidP="00F448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455D44" w14:textId="27D97861" w:rsidR="00B55F1A" w:rsidRDefault="00927A31" w:rsidP="00F448D6">
            <w:pPr>
              <w:pStyle w:val="CRCoverPage"/>
              <w:spacing w:after="0"/>
              <w:ind w:left="100"/>
              <w:rPr>
                <w:noProof/>
              </w:rPr>
            </w:pPr>
            <w:r>
              <w:rPr>
                <w:noProof/>
              </w:rPr>
              <w:t>2025-02-2</w:t>
            </w:r>
            <w:r w:rsidR="00B0648E">
              <w:rPr>
                <w:noProof/>
              </w:rPr>
              <w:t>6</w:t>
            </w:r>
          </w:p>
        </w:tc>
      </w:tr>
      <w:tr w:rsidR="00B55F1A" w14:paraId="431865F3" w14:textId="77777777" w:rsidTr="00F448D6">
        <w:tc>
          <w:tcPr>
            <w:tcW w:w="1843" w:type="dxa"/>
            <w:tcBorders>
              <w:left w:val="single" w:sz="4" w:space="0" w:color="auto"/>
            </w:tcBorders>
          </w:tcPr>
          <w:p w14:paraId="719A4A01" w14:textId="77777777" w:rsidR="00B55F1A" w:rsidRDefault="00B55F1A" w:rsidP="00F448D6">
            <w:pPr>
              <w:pStyle w:val="CRCoverPage"/>
              <w:spacing w:after="0"/>
              <w:rPr>
                <w:b/>
                <w:i/>
                <w:noProof/>
                <w:sz w:val="8"/>
                <w:szCs w:val="8"/>
              </w:rPr>
            </w:pPr>
          </w:p>
        </w:tc>
        <w:tc>
          <w:tcPr>
            <w:tcW w:w="1986" w:type="dxa"/>
            <w:gridSpan w:val="4"/>
          </w:tcPr>
          <w:p w14:paraId="47160678" w14:textId="77777777" w:rsidR="00B55F1A" w:rsidRDefault="00B55F1A" w:rsidP="00F448D6">
            <w:pPr>
              <w:pStyle w:val="CRCoverPage"/>
              <w:spacing w:after="0"/>
              <w:rPr>
                <w:noProof/>
                <w:sz w:val="8"/>
                <w:szCs w:val="8"/>
              </w:rPr>
            </w:pPr>
          </w:p>
        </w:tc>
        <w:tc>
          <w:tcPr>
            <w:tcW w:w="2267" w:type="dxa"/>
            <w:gridSpan w:val="2"/>
          </w:tcPr>
          <w:p w14:paraId="3302F80B" w14:textId="77777777" w:rsidR="00B55F1A" w:rsidRDefault="00B55F1A" w:rsidP="00F448D6">
            <w:pPr>
              <w:pStyle w:val="CRCoverPage"/>
              <w:spacing w:after="0"/>
              <w:rPr>
                <w:noProof/>
                <w:sz w:val="8"/>
                <w:szCs w:val="8"/>
              </w:rPr>
            </w:pPr>
          </w:p>
        </w:tc>
        <w:tc>
          <w:tcPr>
            <w:tcW w:w="1417" w:type="dxa"/>
            <w:gridSpan w:val="3"/>
          </w:tcPr>
          <w:p w14:paraId="13F29EA8" w14:textId="77777777" w:rsidR="00B55F1A" w:rsidRDefault="00B55F1A" w:rsidP="00F448D6">
            <w:pPr>
              <w:pStyle w:val="CRCoverPage"/>
              <w:spacing w:after="0"/>
              <w:rPr>
                <w:noProof/>
                <w:sz w:val="8"/>
                <w:szCs w:val="8"/>
              </w:rPr>
            </w:pPr>
          </w:p>
        </w:tc>
        <w:tc>
          <w:tcPr>
            <w:tcW w:w="2127" w:type="dxa"/>
            <w:tcBorders>
              <w:right w:val="single" w:sz="4" w:space="0" w:color="auto"/>
            </w:tcBorders>
          </w:tcPr>
          <w:p w14:paraId="5DBD52A5" w14:textId="77777777" w:rsidR="00B55F1A" w:rsidRDefault="00B55F1A" w:rsidP="00F448D6">
            <w:pPr>
              <w:pStyle w:val="CRCoverPage"/>
              <w:spacing w:after="0"/>
              <w:rPr>
                <w:noProof/>
                <w:sz w:val="8"/>
                <w:szCs w:val="8"/>
              </w:rPr>
            </w:pPr>
          </w:p>
        </w:tc>
      </w:tr>
      <w:tr w:rsidR="00B55F1A" w14:paraId="0624819E" w14:textId="77777777" w:rsidTr="00F448D6">
        <w:trPr>
          <w:cantSplit/>
        </w:trPr>
        <w:tc>
          <w:tcPr>
            <w:tcW w:w="1843" w:type="dxa"/>
            <w:tcBorders>
              <w:left w:val="single" w:sz="4" w:space="0" w:color="auto"/>
            </w:tcBorders>
          </w:tcPr>
          <w:p w14:paraId="1A0BE53C" w14:textId="77777777" w:rsidR="00B55F1A" w:rsidRDefault="00B55F1A" w:rsidP="00F448D6">
            <w:pPr>
              <w:pStyle w:val="CRCoverPage"/>
              <w:tabs>
                <w:tab w:val="right" w:pos="1759"/>
              </w:tabs>
              <w:spacing w:after="0"/>
              <w:rPr>
                <w:b/>
                <w:i/>
                <w:noProof/>
              </w:rPr>
            </w:pPr>
            <w:r>
              <w:rPr>
                <w:b/>
                <w:i/>
                <w:noProof/>
              </w:rPr>
              <w:t>Category:</w:t>
            </w:r>
          </w:p>
        </w:tc>
        <w:tc>
          <w:tcPr>
            <w:tcW w:w="851" w:type="dxa"/>
            <w:shd w:val="pct30" w:color="FFFF00" w:fill="auto"/>
          </w:tcPr>
          <w:p w14:paraId="5565ECFD" w14:textId="57948F44" w:rsidR="00B55F1A" w:rsidRDefault="00927A31" w:rsidP="00F448D6">
            <w:pPr>
              <w:pStyle w:val="CRCoverPage"/>
              <w:spacing w:after="0"/>
              <w:ind w:left="100" w:right="-609"/>
              <w:rPr>
                <w:b/>
                <w:noProof/>
              </w:rPr>
            </w:pPr>
            <w:r>
              <w:t>B</w:t>
            </w:r>
          </w:p>
        </w:tc>
        <w:tc>
          <w:tcPr>
            <w:tcW w:w="3402" w:type="dxa"/>
            <w:gridSpan w:val="5"/>
            <w:tcBorders>
              <w:left w:val="nil"/>
            </w:tcBorders>
          </w:tcPr>
          <w:p w14:paraId="4241769C" w14:textId="77777777" w:rsidR="00B55F1A" w:rsidRDefault="00B55F1A" w:rsidP="00F448D6">
            <w:pPr>
              <w:pStyle w:val="CRCoverPage"/>
              <w:spacing w:after="0"/>
              <w:rPr>
                <w:noProof/>
              </w:rPr>
            </w:pPr>
          </w:p>
        </w:tc>
        <w:tc>
          <w:tcPr>
            <w:tcW w:w="1417" w:type="dxa"/>
            <w:gridSpan w:val="3"/>
            <w:tcBorders>
              <w:left w:val="nil"/>
            </w:tcBorders>
          </w:tcPr>
          <w:p w14:paraId="64700A33" w14:textId="77777777" w:rsidR="00B55F1A" w:rsidRDefault="00B55F1A" w:rsidP="00F448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423F7" w14:textId="18B89457" w:rsidR="00B55F1A" w:rsidRDefault="00927A31" w:rsidP="00F448D6">
            <w:pPr>
              <w:pStyle w:val="CRCoverPage"/>
              <w:spacing w:after="0"/>
              <w:ind w:left="100"/>
              <w:rPr>
                <w:noProof/>
              </w:rPr>
            </w:pPr>
            <w:r>
              <w:rPr>
                <w:noProof/>
              </w:rPr>
              <w:t>Rel-19</w:t>
            </w:r>
          </w:p>
        </w:tc>
      </w:tr>
      <w:tr w:rsidR="00B55F1A" w14:paraId="6A8098D6" w14:textId="77777777" w:rsidTr="00F448D6">
        <w:tc>
          <w:tcPr>
            <w:tcW w:w="1843" w:type="dxa"/>
            <w:tcBorders>
              <w:left w:val="single" w:sz="4" w:space="0" w:color="auto"/>
              <w:bottom w:val="single" w:sz="4" w:space="0" w:color="auto"/>
            </w:tcBorders>
          </w:tcPr>
          <w:p w14:paraId="418D376E" w14:textId="77777777" w:rsidR="00B55F1A" w:rsidRDefault="00B55F1A" w:rsidP="00F448D6">
            <w:pPr>
              <w:pStyle w:val="CRCoverPage"/>
              <w:spacing w:after="0"/>
              <w:rPr>
                <w:b/>
                <w:i/>
                <w:noProof/>
              </w:rPr>
            </w:pPr>
          </w:p>
        </w:tc>
        <w:tc>
          <w:tcPr>
            <w:tcW w:w="4677" w:type="dxa"/>
            <w:gridSpan w:val="8"/>
            <w:tcBorders>
              <w:bottom w:val="single" w:sz="4" w:space="0" w:color="auto"/>
            </w:tcBorders>
          </w:tcPr>
          <w:p w14:paraId="6194572B" w14:textId="77777777" w:rsidR="00B55F1A" w:rsidRDefault="00B55F1A" w:rsidP="00F448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E0EF28" w14:textId="77777777" w:rsidR="00B55F1A" w:rsidRDefault="00B55F1A" w:rsidP="00F448D6">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5A437F89" w14:textId="77777777" w:rsidR="00B55F1A" w:rsidRPr="007C2097" w:rsidRDefault="00B55F1A" w:rsidP="00F448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55F1A" w14:paraId="695A4964" w14:textId="77777777" w:rsidTr="00F448D6">
        <w:tc>
          <w:tcPr>
            <w:tcW w:w="1843" w:type="dxa"/>
          </w:tcPr>
          <w:p w14:paraId="6274436D" w14:textId="77777777" w:rsidR="00B55F1A" w:rsidRDefault="00B55F1A" w:rsidP="00F448D6">
            <w:pPr>
              <w:pStyle w:val="CRCoverPage"/>
              <w:spacing w:after="0"/>
              <w:rPr>
                <w:b/>
                <w:i/>
                <w:noProof/>
                <w:sz w:val="8"/>
                <w:szCs w:val="8"/>
              </w:rPr>
            </w:pPr>
          </w:p>
        </w:tc>
        <w:tc>
          <w:tcPr>
            <w:tcW w:w="7797" w:type="dxa"/>
            <w:gridSpan w:val="10"/>
          </w:tcPr>
          <w:p w14:paraId="214B85D7" w14:textId="77777777" w:rsidR="00B55F1A" w:rsidRDefault="00B55F1A" w:rsidP="00F448D6">
            <w:pPr>
              <w:pStyle w:val="CRCoverPage"/>
              <w:spacing w:after="0"/>
              <w:rPr>
                <w:noProof/>
                <w:sz w:val="8"/>
                <w:szCs w:val="8"/>
              </w:rPr>
            </w:pPr>
          </w:p>
        </w:tc>
      </w:tr>
      <w:tr w:rsidR="00B55F1A" w14:paraId="030D6530" w14:textId="77777777" w:rsidTr="00F448D6">
        <w:tc>
          <w:tcPr>
            <w:tcW w:w="2694" w:type="dxa"/>
            <w:gridSpan w:val="2"/>
            <w:tcBorders>
              <w:top w:val="single" w:sz="4" w:space="0" w:color="auto"/>
              <w:left w:val="single" w:sz="4" w:space="0" w:color="auto"/>
            </w:tcBorders>
          </w:tcPr>
          <w:p w14:paraId="47BE7BB0" w14:textId="77777777" w:rsidR="00B55F1A" w:rsidRDefault="00B55F1A" w:rsidP="00F448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Default="00927A31" w:rsidP="00F448D6">
            <w:pPr>
              <w:pStyle w:val="CRCoverPage"/>
              <w:spacing w:after="0"/>
              <w:ind w:left="100"/>
              <w:rPr>
                <w:noProof/>
                <w:lang w:eastAsia="zh-CN"/>
              </w:rPr>
            </w:pPr>
            <w:r>
              <w:rPr>
                <w:rFonts w:hint="eastAsia"/>
                <w:noProof/>
                <w:lang w:eastAsia="zh-CN"/>
              </w:rPr>
              <w:t>I</w:t>
            </w:r>
            <w:r>
              <w:rPr>
                <w:noProof/>
                <w:lang w:eastAsia="zh-CN"/>
              </w:rPr>
              <w:t>ntroduction of R19 SON/MDT features in TS 36.331.</w:t>
            </w:r>
          </w:p>
        </w:tc>
      </w:tr>
      <w:tr w:rsidR="00B55F1A" w14:paraId="2167DE1B" w14:textId="77777777" w:rsidTr="00F448D6">
        <w:tc>
          <w:tcPr>
            <w:tcW w:w="2694" w:type="dxa"/>
            <w:gridSpan w:val="2"/>
            <w:tcBorders>
              <w:left w:val="single" w:sz="4" w:space="0" w:color="auto"/>
            </w:tcBorders>
          </w:tcPr>
          <w:p w14:paraId="33EF9384" w14:textId="77777777" w:rsidR="00B55F1A" w:rsidRDefault="00B55F1A" w:rsidP="00F448D6">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Default="00B55F1A" w:rsidP="00F448D6">
            <w:pPr>
              <w:pStyle w:val="CRCoverPage"/>
              <w:spacing w:after="0"/>
              <w:rPr>
                <w:noProof/>
                <w:sz w:val="8"/>
                <w:szCs w:val="8"/>
              </w:rPr>
            </w:pPr>
          </w:p>
        </w:tc>
      </w:tr>
      <w:tr w:rsidR="00B55F1A" w14:paraId="1B0967E2" w14:textId="77777777" w:rsidTr="00F448D6">
        <w:tc>
          <w:tcPr>
            <w:tcW w:w="2694" w:type="dxa"/>
            <w:gridSpan w:val="2"/>
            <w:tcBorders>
              <w:left w:val="single" w:sz="4" w:space="0" w:color="auto"/>
            </w:tcBorders>
          </w:tcPr>
          <w:p w14:paraId="28C06AFB" w14:textId="77777777" w:rsidR="00B55F1A" w:rsidRDefault="00B55F1A" w:rsidP="00F448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4E95C" w14:textId="669102DB" w:rsidR="00B55F1A" w:rsidRDefault="00927A31" w:rsidP="00F448D6">
            <w:pPr>
              <w:pStyle w:val="CRCoverPage"/>
              <w:spacing w:after="0"/>
              <w:ind w:left="100"/>
              <w:rPr>
                <w:noProof/>
              </w:rPr>
            </w:pPr>
            <w:r>
              <w:rPr>
                <w:rFonts w:hint="eastAsia"/>
                <w:noProof/>
                <w:lang w:eastAsia="zh-CN"/>
              </w:rPr>
              <w:t>I</w:t>
            </w:r>
            <w:r>
              <w:rPr>
                <w:noProof/>
                <w:lang w:eastAsia="zh-CN"/>
              </w:rPr>
              <w:t>ntroduction of R19 SON/MDT features in TS 36.331.</w:t>
            </w:r>
          </w:p>
        </w:tc>
      </w:tr>
      <w:tr w:rsidR="00B55F1A" w14:paraId="2F1B9C5E" w14:textId="77777777" w:rsidTr="00F448D6">
        <w:tc>
          <w:tcPr>
            <w:tcW w:w="2694" w:type="dxa"/>
            <w:gridSpan w:val="2"/>
            <w:tcBorders>
              <w:left w:val="single" w:sz="4" w:space="0" w:color="auto"/>
            </w:tcBorders>
          </w:tcPr>
          <w:p w14:paraId="52E30D83" w14:textId="77777777" w:rsidR="00B55F1A" w:rsidRDefault="00B55F1A" w:rsidP="00F448D6">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Default="00B55F1A" w:rsidP="00F448D6">
            <w:pPr>
              <w:pStyle w:val="CRCoverPage"/>
              <w:spacing w:after="0"/>
              <w:rPr>
                <w:noProof/>
                <w:sz w:val="8"/>
                <w:szCs w:val="8"/>
              </w:rPr>
            </w:pPr>
          </w:p>
        </w:tc>
      </w:tr>
      <w:tr w:rsidR="00B55F1A" w14:paraId="6421F4C4" w14:textId="77777777" w:rsidTr="00F448D6">
        <w:tc>
          <w:tcPr>
            <w:tcW w:w="2694" w:type="dxa"/>
            <w:gridSpan w:val="2"/>
            <w:tcBorders>
              <w:left w:val="single" w:sz="4" w:space="0" w:color="auto"/>
              <w:bottom w:val="single" w:sz="4" w:space="0" w:color="auto"/>
            </w:tcBorders>
          </w:tcPr>
          <w:p w14:paraId="514A9864" w14:textId="77777777" w:rsidR="00B55F1A" w:rsidRDefault="00B55F1A" w:rsidP="00F448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Default="00927A31" w:rsidP="00F448D6">
            <w:pPr>
              <w:pStyle w:val="CRCoverPage"/>
              <w:spacing w:after="0"/>
              <w:ind w:left="100"/>
              <w:rPr>
                <w:noProof/>
              </w:rPr>
            </w:pPr>
            <w:r>
              <w:rPr>
                <w:noProof/>
                <w:lang w:eastAsia="zh-CN"/>
              </w:rPr>
              <w:t>R19 SON/MDT features are not suported in TS 36.331.</w:t>
            </w:r>
          </w:p>
        </w:tc>
      </w:tr>
      <w:tr w:rsidR="00B55F1A" w14:paraId="19C59EB9" w14:textId="77777777" w:rsidTr="00F448D6">
        <w:tc>
          <w:tcPr>
            <w:tcW w:w="2694" w:type="dxa"/>
            <w:gridSpan w:val="2"/>
          </w:tcPr>
          <w:p w14:paraId="05B7E5D0" w14:textId="77777777" w:rsidR="00B55F1A" w:rsidRDefault="00B55F1A" w:rsidP="00F448D6">
            <w:pPr>
              <w:pStyle w:val="CRCoverPage"/>
              <w:spacing w:after="0"/>
              <w:rPr>
                <w:b/>
                <w:i/>
                <w:noProof/>
                <w:sz w:val="8"/>
                <w:szCs w:val="8"/>
              </w:rPr>
            </w:pPr>
          </w:p>
        </w:tc>
        <w:tc>
          <w:tcPr>
            <w:tcW w:w="6946" w:type="dxa"/>
            <w:gridSpan w:val="9"/>
          </w:tcPr>
          <w:p w14:paraId="7AF81189" w14:textId="77777777" w:rsidR="00B55F1A" w:rsidRDefault="00B55F1A" w:rsidP="00F448D6">
            <w:pPr>
              <w:pStyle w:val="CRCoverPage"/>
              <w:spacing w:after="0"/>
              <w:rPr>
                <w:noProof/>
                <w:sz w:val="8"/>
                <w:szCs w:val="8"/>
              </w:rPr>
            </w:pPr>
          </w:p>
        </w:tc>
      </w:tr>
      <w:tr w:rsidR="00B55F1A" w14:paraId="2AAB1406" w14:textId="77777777" w:rsidTr="00F448D6">
        <w:tc>
          <w:tcPr>
            <w:tcW w:w="2694" w:type="dxa"/>
            <w:gridSpan w:val="2"/>
            <w:tcBorders>
              <w:top w:val="single" w:sz="4" w:space="0" w:color="auto"/>
              <w:left w:val="single" w:sz="4" w:space="0" w:color="auto"/>
            </w:tcBorders>
          </w:tcPr>
          <w:p w14:paraId="4D66CCB0" w14:textId="77777777" w:rsidR="00B55F1A" w:rsidRDefault="00B55F1A" w:rsidP="00F448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Default="001E75BE" w:rsidP="00F448D6">
            <w:pPr>
              <w:pStyle w:val="CRCoverPage"/>
              <w:spacing w:after="0"/>
              <w:ind w:left="100"/>
              <w:rPr>
                <w:noProof/>
                <w:lang w:eastAsia="zh-CN"/>
              </w:rPr>
            </w:pPr>
            <w:r w:rsidRPr="00F02ED9">
              <w:t>5.6.13a.3</w:t>
            </w:r>
            <w:r w:rsidR="005635B5">
              <w:t>, 6.2.2</w:t>
            </w:r>
          </w:p>
        </w:tc>
      </w:tr>
      <w:tr w:rsidR="00B55F1A" w14:paraId="78890664" w14:textId="77777777" w:rsidTr="00F448D6">
        <w:tc>
          <w:tcPr>
            <w:tcW w:w="2694" w:type="dxa"/>
            <w:gridSpan w:val="2"/>
            <w:tcBorders>
              <w:left w:val="single" w:sz="4" w:space="0" w:color="auto"/>
            </w:tcBorders>
          </w:tcPr>
          <w:p w14:paraId="002C00E0" w14:textId="77777777" w:rsidR="00B55F1A" w:rsidRDefault="00B55F1A" w:rsidP="00F448D6">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Default="00B55F1A" w:rsidP="00F448D6">
            <w:pPr>
              <w:pStyle w:val="CRCoverPage"/>
              <w:spacing w:after="0"/>
              <w:rPr>
                <w:noProof/>
                <w:sz w:val="8"/>
                <w:szCs w:val="8"/>
              </w:rPr>
            </w:pPr>
          </w:p>
        </w:tc>
      </w:tr>
      <w:tr w:rsidR="00B55F1A" w14:paraId="0890ACD7" w14:textId="77777777" w:rsidTr="00F448D6">
        <w:tc>
          <w:tcPr>
            <w:tcW w:w="2694" w:type="dxa"/>
            <w:gridSpan w:val="2"/>
            <w:tcBorders>
              <w:left w:val="single" w:sz="4" w:space="0" w:color="auto"/>
            </w:tcBorders>
          </w:tcPr>
          <w:p w14:paraId="3BC71D92" w14:textId="77777777" w:rsidR="00B55F1A" w:rsidRDefault="00B55F1A" w:rsidP="00F448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Default="00B55F1A" w:rsidP="00F448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Default="00B55F1A" w:rsidP="00F448D6">
            <w:pPr>
              <w:pStyle w:val="CRCoverPage"/>
              <w:spacing w:after="0"/>
              <w:jc w:val="center"/>
              <w:rPr>
                <w:b/>
                <w:caps/>
                <w:noProof/>
              </w:rPr>
            </w:pPr>
            <w:r>
              <w:rPr>
                <w:b/>
                <w:caps/>
                <w:noProof/>
              </w:rPr>
              <w:t>N</w:t>
            </w:r>
          </w:p>
        </w:tc>
        <w:tc>
          <w:tcPr>
            <w:tcW w:w="2977" w:type="dxa"/>
            <w:gridSpan w:val="4"/>
          </w:tcPr>
          <w:p w14:paraId="2A5DF0F6" w14:textId="77777777" w:rsidR="00B55F1A" w:rsidRDefault="00B55F1A" w:rsidP="00F448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Default="00B55F1A" w:rsidP="00F448D6">
            <w:pPr>
              <w:pStyle w:val="CRCoverPage"/>
              <w:spacing w:after="0"/>
              <w:ind w:left="99"/>
              <w:rPr>
                <w:noProof/>
              </w:rPr>
            </w:pPr>
          </w:p>
        </w:tc>
      </w:tr>
      <w:tr w:rsidR="00B55F1A" w14:paraId="7EABBBED" w14:textId="77777777" w:rsidTr="00F448D6">
        <w:tc>
          <w:tcPr>
            <w:tcW w:w="2694" w:type="dxa"/>
            <w:gridSpan w:val="2"/>
            <w:tcBorders>
              <w:left w:val="single" w:sz="4" w:space="0" w:color="auto"/>
            </w:tcBorders>
          </w:tcPr>
          <w:p w14:paraId="31435AB2" w14:textId="77777777" w:rsidR="00B55F1A" w:rsidRDefault="00B55F1A" w:rsidP="00F448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Default="003C7932" w:rsidP="00F448D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Default="00B55F1A" w:rsidP="00F448D6">
            <w:pPr>
              <w:pStyle w:val="CRCoverPage"/>
              <w:spacing w:after="0"/>
              <w:jc w:val="center"/>
              <w:rPr>
                <w:b/>
                <w:caps/>
                <w:noProof/>
              </w:rPr>
            </w:pPr>
          </w:p>
        </w:tc>
        <w:tc>
          <w:tcPr>
            <w:tcW w:w="2977" w:type="dxa"/>
            <w:gridSpan w:val="4"/>
          </w:tcPr>
          <w:p w14:paraId="19F3C6B6" w14:textId="77777777" w:rsidR="00B55F1A" w:rsidRDefault="00B55F1A" w:rsidP="00F448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AFEBF" w14:textId="394E915F" w:rsidR="00B55F1A" w:rsidRDefault="003C7932" w:rsidP="00F448D6">
            <w:pPr>
              <w:pStyle w:val="CRCoverPage"/>
              <w:spacing w:after="0"/>
              <w:ind w:left="99"/>
              <w:rPr>
                <w:noProof/>
              </w:rPr>
            </w:pPr>
            <w:r>
              <w:rPr>
                <w:noProof/>
              </w:rPr>
              <w:t>TS 36.306 CRxxxx</w:t>
            </w:r>
          </w:p>
        </w:tc>
      </w:tr>
      <w:tr w:rsidR="00B55F1A" w14:paraId="695750A1" w14:textId="77777777" w:rsidTr="00F448D6">
        <w:tc>
          <w:tcPr>
            <w:tcW w:w="2694" w:type="dxa"/>
            <w:gridSpan w:val="2"/>
            <w:tcBorders>
              <w:left w:val="single" w:sz="4" w:space="0" w:color="auto"/>
            </w:tcBorders>
          </w:tcPr>
          <w:p w14:paraId="1D556B6F" w14:textId="77777777" w:rsidR="00B55F1A" w:rsidRDefault="00B55F1A" w:rsidP="00F448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Default="00B55F1A" w:rsidP="00F44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Default="003C7932" w:rsidP="00F448D6">
            <w:pPr>
              <w:pStyle w:val="CRCoverPage"/>
              <w:spacing w:after="0"/>
              <w:jc w:val="center"/>
              <w:rPr>
                <w:b/>
                <w:caps/>
                <w:noProof/>
                <w:lang w:eastAsia="zh-CN"/>
              </w:rPr>
            </w:pPr>
            <w:r>
              <w:rPr>
                <w:rFonts w:hint="eastAsia"/>
                <w:b/>
                <w:caps/>
                <w:noProof/>
                <w:lang w:eastAsia="zh-CN"/>
              </w:rPr>
              <w:t>X</w:t>
            </w:r>
          </w:p>
        </w:tc>
        <w:tc>
          <w:tcPr>
            <w:tcW w:w="2977" w:type="dxa"/>
            <w:gridSpan w:val="4"/>
          </w:tcPr>
          <w:p w14:paraId="51A392BE" w14:textId="77777777" w:rsidR="00B55F1A" w:rsidRDefault="00B55F1A" w:rsidP="00F448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Default="00B55F1A" w:rsidP="00F448D6">
            <w:pPr>
              <w:pStyle w:val="CRCoverPage"/>
              <w:spacing w:after="0"/>
              <w:ind w:left="99"/>
              <w:rPr>
                <w:noProof/>
              </w:rPr>
            </w:pPr>
          </w:p>
        </w:tc>
      </w:tr>
      <w:tr w:rsidR="00B55F1A" w14:paraId="7EF847C5" w14:textId="77777777" w:rsidTr="00F448D6">
        <w:tc>
          <w:tcPr>
            <w:tcW w:w="2694" w:type="dxa"/>
            <w:gridSpan w:val="2"/>
            <w:tcBorders>
              <w:left w:val="single" w:sz="4" w:space="0" w:color="auto"/>
            </w:tcBorders>
          </w:tcPr>
          <w:p w14:paraId="55BD30C4" w14:textId="77777777" w:rsidR="00B55F1A" w:rsidRDefault="00B55F1A" w:rsidP="00F448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Default="00B55F1A" w:rsidP="00F44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Default="003C7932" w:rsidP="00F448D6">
            <w:pPr>
              <w:pStyle w:val="CRCoverPage"/>
              <w:spacing w:after="0"/>
              <w:jc w:val="center"/>
              <w:rPr>
                <w:b/>
                <w:caps/>
                <w:noProof/>
                <w:lang w:eastAsia="zh-CN"/>
              </w:rPr>
            </w:pPr>
            <w:r>
              <w:rPr>
                <w:rFonts w:hint="eastAsia"/>
                <w:b/>
                <w:caps/>
                <w:noProof/>
                <w:lang w:eastAsia="zh-CN"/>
              </w:rPr>
              <w:t>X</w:t>
            </w:r>
          </w:p>
        </w:tc>
        <w:tc>
          <w:tcPr>
            <w:tcW w:w="2977" w:type="dxa"/>
            <w:gridSpan w:val="4"/>
          </w:tcPr>
          <w:p w14:paraId="4218C743" w14:textId="77777777" w:rsidR="00B55F1A" w:rsidRDefault="00B55F1A" w:rsidP="00F448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Default="00B55F1A" w:rsidP="00F448D6">
            <w:pPr>
              <w:pStyle w:val="CRCoverPage"/>
              <w:spacing w:after="0"/>
              <w:ind w:left="99"/>
              <w:rPr>
                <w:noProof/>
              </w:rPr>
            </w:pPr>
          </w:p>
        </w:tc>
      </w:tr>
      <w:tr w:rsidR="00B55F1A" w14:paraId="70076147" w14:textId="77777777" w:rsidTr="00F448D6">
        <w:tc>
          <w:tcPr>
            <w:tcW w:w="2694" w:type="dxa"/>
            <w:gridSpan w:val="2"/>
            <w:tcBorders>
              <w:left w:val="single" w:sz="4" w:space="0" w:color="auto"/>
            </w:tcBorders>
          </w:tcPr>
          <w:p w14:paraId="15E659B0" w14:textId="77777777" w:rsidR="00B55F1A" w:rsidRDefault="00B55F1A" w:rsidP="00F448D6">
            <w:pPr>
              <w:pStyle w:val="CRCoverPage"/>
              <w:spacing w:after="0"/>
              <w:rPr>
                <w:b/>
                <w:i/>
                <w:noProof/>
              </w:rPr>
            </w:pPr>
          </w:p>
        </w:tc>
        <w:tc>
          <w:tcPr>
            <w:tcW w:w="6946" w:type="dxa"/>
            <w:gridSpan w:val="9"/>
            <w:tcBorders>
              <w:right w:val="single" w:sz="4" w:space="0" w:color="auto"/>
            </w:tcBorders>
          </w:tcPr>
          <w:p w14:paraId="410B7800" w14:textId="77777777" w:rsidR="00B55F1A" w:rsidRDefault="00B55F1A" w:rsidP="00F448D6">
            <w:pPr>
              <w:pStyle w:val="CRCoverPage"/>
              <w:spacing w:after="0"/>
              <w:rPr>
                <w:noProof/>
              </w:rPr>
            </w:pPr>
          </w:p>
        </w:tc>
      </w:tr>
      <w:tr w:rsidR="00B55F1A" w14:paraId="66990FDB" w14:textId="77777777" w:rsidTr="00F448D6">
        <w:tc>
          <w:tcPr>
            <w:tcW w:w="2694" w:type="dxa"/>
            <w:gridSpan w:val="2"/>
            <w:tcBorders>
              <w:left w:val="single" w:sz="4" w:space="0" w:color="auto"/>
              <w:bottom w:val="single" w:sz="4" w:space="0" w:color="auto"/>
            </w:tcBorders>
          </w:tcPr>
          <w:p w14:paraId="662BD35B" w14:textId="77777777" w:rsidR="00B55F1A" w:rsidRDefault="00B55F1A" w:rsidP="00F448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Default="00B55F1A" w:rsidP="00F448D6">
            <w:pPr>
              <w:pStyle w:val="CRCoverPage"/>
              <w:spacing w:after="0"/>
              <w:ind w:left="100"/>
              <w:rPr>
                <w:noProof/>
              </w:rPr>
            </w:pPr>
          </w:p>
        </w:tc>
      </w:tr>
      <w:tr w:rsidR="00B55F1A" w:rsidRPr="008863B9" w14:paraId="6775CB79" w14:textId="77777777" w:rsidTr="00F448D6">
        <w:tc>
          <w:tcPr>
            <w:tcW w:w="2694" w:type="dxa"/>
            <w:gridSpan w:val="2"/>
            <w:tcBorders>
              <w:top w:val="single" w:sz="4" w:space="0" w:color="auto"/>
              <w:bottom w:val="single" w:sz="4" w:space="0" w:color="auto"/>
            </w:tcBorders>
          </w:tcPr>
          <w:p w14:paraId="19023D92" w14:textId="77777777" w:rsidR="00B55F1A" w:rsidRPr="008863B9" w:rsidRDefault="00B55F1A" w:rsidP="00F448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8863B9" w:rsidRDefault="00B55F1A" w:rsidP="00F448D6">
            <w:pPr>
              <w:pStyle w:val="CRCoverPage"/>
              <w:spacing w:after="0"/>
              <w:ind w:left="100"/>
              <w:rPr>
                <w:noProof/>
                <w:sz w:val="8"/>
                <w:szCs w:val="8"/>
              </w:rPr>
            </w:pPr>
          </w:p>
        </w:tc>
      </w:tr>
      <w:tr w:rsidR="00B55F1A" w14:paraId="4825BA83" w14:textId="77777777" w:rsidTr="00F448D6">
        <w:tc>
          <w:tcPr>
            <w:tcW w:w="2694" w:type="dxa"/>
            <w:gridSpan w:val="2"/>
            <w:tcBorders>
              <w:top w:val="single" w:sz="4" w:space="0" w:color="auto"/>
              <w:left w:val="single" w:sz="4" w:space="0" w:color="auto"/>
              <w:bottom w:val="single" w:sz="4" w:space="0" w:color="auto"/>
            </w:tcBorders>
          </w:tcPr>
          <w:p w14:paraId="2D0BD7F2" w14:textId="77777777" w:rsidR="00B55F1A" w:rsidRDefault="00B55F1A" w:rsidP="00F448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Default="00B55F1A" w:rsidP="00F448D6">
            <w:pPr>
              <w:pStyle w:val="CRCoverPage"/>
              <w:spacing w:after="0"/>
              <w:ind w:left="100"/>
              <w:rPr>
                <w:noProof/>
              </w:rPr>
            </w:pPr>
          </w:p>
        </w:tc>
      </w:tr>
    </w:tbl>
    <w:p w14:paraId="6A712075" w14:textId="77777777" w:rsidR="00B55F1A" w:rsidRDefault="00B55F1A" w:rsidP="00B55F1A">
      <w:pPr>
        <w:pStyle w:val="CRCoverPage"/>
        <w:spacing w:after="0"/>
        <w:rPr>
          <w:noProof/>
          <w:sz w:val="8"/>
          <w:szCs w:val="8"/>
        </w:rPr>
      </w:pPr>
    </w:p>
    <w:p w14:paraId="10F725CA" w14:textId="77777777" w:rsidR="00B55F1A" w:rsidRDefault="00B55F1A" w:rsidP="00B55F1A">
      <w:pPr>
        <w:rPr>
          <w:noProof/>
        </w:rPr>
        <w:sectPr w:rsidR="00B55F1A">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Default="00B55F1A" w:rsidP="00B55F1A">
      <w:pPr>
        <w:rPr>
          <w:noProof/>
        </w:rPr>
      </w:pPr>
    </w:p>
    <w:p w14:paraId="0BA0C1A4" w14:textId="77777777" w:rsidR="00AB5428" w:rsidRPr="00F02ED9"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F02ED9">
        <w:t>5.6.13a</w:t>
      </w:r>
      <w:r w:rsidRPr="00F02ED9">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F02ED9"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F02ED9">
        <w:t>5.6.13a.1</w:t>
      </w:r>
      <w:r w:rsidRPr="00F02ED9">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F02ED9" w:rsidRDefault="00AB5428" w:rsidP="00AB5428">
      <w:pPr>
        <w:pStyle w:val="TH"/>
      </w:pPr>
      <w:r w:rsidRPr="00F02ED9">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1pt;height:118.75pt" o:ole="">
            <v:imagedata r:id="rId13" o:title=""/>
          </v:shape>
          <o:OLEObject Type="Embed" ProgID="Word.Picture.8" ShapeID="_x0000_i1025" DrawAspect="Content" ObjectID="_1802072166" r:id="rId14"/>
        </w:object>
      </w:r>
    </w:p>
    <w:p w14:paraId="299378D7" w14:textId="77777777" w:rsidR="00AB5428" w:rsidRPr="00F02ED9" w:rsidRDefault="00AB5428" w:rsidP="00AB5428">
      <w:pPr>
        <w:pStyle w:val="TF"/>
      </w:pPr>
      <w:r w:rsidRPr="00F02ED9">
        <w:t>Figure 5.6.13a.1-1: NR SCG failure information</w:t>
      </w:r>
    </w:p>
    <w:p w14:paraId="198F8934" w14:textId="77777777" w:rsidR="00AB5428" w:rsidRPr="00F02ED9" w:rsidRDefault="00AB5428" w:rsidP="00AB5428">
      <w:r w:rsidRPr="00F02ED9">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F02ED9"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F02ED9">
        <w:t>5.6.13a.2</w:t>
      </w:r>
      <w:r w:rsidRPr="00F02ED9">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F02ED9" w:rsidRDefault="00AB5428" w:rsidP="00AB5428">
      <w:r w:rsidRPr="00F02ED9">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F02ED9">
        <w:rPr>
          <w:i/>
        </w:rPr>
        <w:t xml:space="preserve">SCGFailureInformationNR </w:t>
      </w:r>
      <w:r w:rsidRPr="00F02ED9">
        <w:t>message are specified in TS 38.331 [82], clause 5.7.3.2.</w:t>
      </w:r>
    </w:p>
    <w:p w14:paraId="5BF1B4B7" w14:textId="77777777" w:rsidR="00AB5428" w:rsidRPr="00F02ED9"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F02ED9">
        <w:t>5.6.13a.3</w:t>
      </w:r>
      <w:r w:rsidRPr="00F02ED9">
        <w:tab/>
        <w:t xml:space="preserve">Actions related to transmission of </w:t>
      </w:r>
      <w:r w:rsidRPr="00F02ED9">
        <w:rPr>
          <w:i/>
        </w:rPr>
        <w:t xml:space="preserve">SCGFailureInformationNR </w:t>
      </w:r>
      <w:r w:rsidRPr="00F02ED9">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F02ED9" w:rsidRDefault="00AB5428" w:rsidP="00AB5428">
      <w:r w:rsidRPr="00F02ED9">
        <w:t xml:space="preserve">The UE shall set the contents of the </w:t>
      </w:r>
      <w:r w:rsidRPr="00F02ED9">
        <w:rPr>
          <w:i/>
        </w:rPr>
        <w:t>SCGFailureInformationNR</w:t>
      </w:r>
      <w:r w:rsidRPr="00F02ED9">
        <w:t xml:space="preserve"> message as follows:</w:t>
      </w:r>
    </w:p>
    <w:p w14:paraId="6615CBED" w14:textId="77777777" w:rsidR="00AB5428" w:rsidRPr="00F02ED9" w:rsidRDefault="00AB5428" w:rsidP="00AB5428">
      <w:pPr>
        <w:pStyle w:val="B1"/>
      </w:pPr>
      <w:r w:rsidRPr="00F02ED9">
        <w:t>1&gt;</w:t>
      </w:r>
      <w:r w:rsidRPr="00F02ED9">
        <w:tab/>
        <w:t xml:space="preserve">include </w:t>
      </w:r>
      <w:r w:rsidRPr="00F02ED9">
        <w:rPr>
          <w:i/>
        </w:rPr>
        <w:t>failureType</w:t>
      </w:r>
      <w:r w:rsidRPr="00F02ED9">
        <w:t xml:space="preserve"> within </w:t>
      </w:r>
      <w:r w:rsidRPr="00F02ED9">
        <w:rPr>
          <w:i/>
        </w:rPr>
        <w:t>failureReportSCG-NR</w:t>
      </w:r>
      <w:r w:rsidRPr="00F02ED9">
        <w:t xml:space="preserve"> and set it to indicate the SCG failure in accordance with TS 38.331 [82], clause 5.7.3.3;</w:t>
      </w:r>
    </w:p>
    <w:p w14:paraId="6D3D3D61" w14:textId="77777777" w:rsidR="00AB5428" w:rsidRPr="00F02ED9" w:rsidRDefault="00AB5428" w:rsidP="00AB5428">
      <w:pPr>
        <w:pStyle w:val="NO"/>
      </w:pPr>
      <w:r w:rsidRPr="00F02ED9">
        <w:t>NOTE 1:</w:t>
      </w:r>
      <w:r w:rsidRPr="00F02ED9">
        <w:tab/>
        <w:t xml:space="preserve">This may involve including both </w:t>
      </w:r>
      <w:r w:rsidRPr="00F02ED9">
        <w:rPr>
          <w:i/>
        </w:rPr>
        <w:t>failureType-r15</w:t>
      </w:r>
      <w:r w:rsidRPr="00F02ED9">
        <w:t xml:space="preserve"> and </w:t>
      </w:r>
      <w:r w:rsidRPr="00F02ED9">
        <w:rPr>
          <w:i/>
        </w:rPr>
        <w:t>failureType-v1610</w:t>
      </w:r>
      <w:r w:rsidRPr="00F02ED9">
        <w:t>, see TS 38.331 [82], clause 5.7.3.3.</w:t>
      </w:r>
    </w:p>
    <w:p w14:paraId="61689CDC" w14:textId="77777777" w:rsidR="00AB5428" w:rsidRPr="00F02ED9" w:rsidRDefault="00AB5428" w:rsidP="00AB5428">
      <w:pPr>
        <w:pStyle w:val="B1"/>
      </w:pPr>
      <w:r w:rsidRPr="00F02ED9">
        <w:t>1&gt;</w:t>
      </w:r>
      <w:r w:rsidRPr="00F02ED9">
        <w:tab/>
        <w:t xml:space="preserve">include and set </w:t>
      </w:r>
      <w:r w:rsidRPr="00F02ED9">
        <w:rPr>
          <w:i/>
        </w:rPr>
        <w:t>measResultSCG</w:t>
      </w:r>
      <w:r w:rsidRPr="00F02ED9">
        <w:t xml:space="preserve"> in accordance with TS 38.331 [82], clause 5.7.3.4:</w:t>
      </w:r>
    </w:p>
    <w:p w14:paraId="0556900C" w14:textId="77777777" w:rsidR="00AB5428" w:rsidRPr="00F02ED9" w:rsidRDefault="00AB5428" w:rsidP="00AB5428">
      <w:pPr>
        <w:pStyle w:val="B1"/>
      </w:pPr>
      <w:r w:rsidRPr="00F02ED9">
        <w:t>1&gt;</w:t>
      </w:r>
      <w:r w:rsidRPr="00F02ED9">
        <w:tab/>
        <w:t xml:space="preserve">for each NR frequency the UE is configured to measure by </w:t>
      </w:r>
      <w:r w:rsidRPr="00F02ED9">
        <w:rPr>
          <w:i/>
        </w:rPr>
        <w:t>measConfig</w:t>
      </w:r>
      <w:r w:rsidRPr="00F02ED9">
        <w:t xml:space="preserve"> for which measurement results are available:</w:t>
      </w:r>
    </w:p>
    <w:p w14:paraId="64E0D3F4" w14:textId="77777777" w:rsidR="00AB5428" w:rsidRPr="00F02ED9" w:rsidRDefault="00AB5428" w:rsidP="00AB5428">
      <w:pPr>
        <w:pStyle w:val="B2"/>
      </w:pPr>
      <w:r w:rsidRPr="00F02ED9">
        <w:t>2&gt;</w:t>
      </w:r>
      <w:r w:rsidRPr="00F02ED9">
        <w:tab/>
        <w:t xml:space="preserve">set the </w:t>
      </w:r>
      <w:r w:rsidRPr="00F02ED9">
        <w:rPr>
          <w:i/>
        </w:rPr>
        <w:t>measResultFreqListNR</w:t>
      </w:r>
      <w:r w:rsidRPr="00F02ED9">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F02ED9" w:rsidRDefault="00AB5428" w:rsidP="00AB5428">
      <w:pPr>
        <w:pStyle w:val="NO"/>
      </w:pPr>
      <w:r w:rsidRPr="00F02ED9">
        <w:t>NOTE 2:</w:t>
      </w:r>
      <w:r w:rsidRPr="00F02ED9">
        <w:tab/>
        <w:t xml:space="preserve">Field </w:t>
      </w:r>
      <w:r w:rsidRPr="00F02ED9">
        <w:rPr>
          <w:i/>
        </w:rPr>
        <w:t>measResultSCG</w:t>
      </w:r>
      <w:r w:rsidRPr="00F02ED9">
        <w:t xml:space="preserve"> is used to report available results for NR frequencies the UE is configured to measure by NR RRC signalling.</w:t>
      </w:r>
    </w:p>
    <w:p w14:paraId="739379E2" w14:textId="77777777" w:rsidR="00AB5428" w:rsidRPr="00F02ED9" w:rsidRDefault="00AB5428" w:rsidP="00AB5428">
      <w:pPr>
        <w:pStyle w:val="B1"/>
      </w:pPr>
      <w:r w:rsidRPr="00F02ED9">
        <w:t>1&gt;</w:t>
      </w:r>
      <w:r w:rsidRPr="00F02ED9">
        <w:tab/>
        <w:t xml:space="preserve">if detailed location information is available, set the content of the </w:t>
      </w:r>
      <w:r w:rsidRPr="00F02ED9">
        <w:rPr>
          <w:i/>
        </w:rPr>
        <w:t>locationInfo</w:t>
      </w:r>
      <w:r w:rsidRPr="00F02ED9">
        <w:t xml:space="preserve"> as follows:</w:t>
      </w:r>
    </w:p>
    <w:p w14:paraId="7BB7B5EE" w14:textId="77777777" w:rsidR="00AB5428" w:rsidRPr="00F02ED9" w:rsidRDefault="00AB5428" w:rsidP="00AB5428">
      <w:pPr>
        <w:pStyle w:val="B2"/>
      </w:pPr>
      <w:r w:rsidRPr="00F02ED9">
        <w:t>2&gt;</w:t>
      </w:r>
      <w:r w:rsidRPr="00F02ED9">
        <w:tab/>
        <w:t xml:space="preserve">include the </w:t>
      </w:r>
      <w:r w:rsidRPr="00F02ED9">
        <w:rPr>
          <w:i/>
        </w:rPr>
        <w:t>locationCoordinates</w:t>
      </w:r>
      <w:r w:rsidRPr="00F02ED9">
        <w:t>;</w:t>
      </w:r>
    </w:p>
    <w:p w14:paraId="51CB5BC7" w14:textId="77777777" w:rsidR="00AB5428" w:rsidRPr="00F02ED9" w:rsidRDefault="00AB5428" w:rsidP="00AB5428">
      <w:pPr>
        <w:pStyle w:val="B2"/>
      </w:pPr>
      <w:r w:rsidRPr="00F02ED9">
        <w:t>2&gt;</w:t>
      </w:r>
      <w:r w:rsidRPr="00F02ED9">
        <w:tab/>
        <w:t xml:space="preserve">include the </w:t>
      </w:r>
      <w:r w:rsidRPr="00F02ED9">
        <w:rPr>
          <w:i/>
        </w:rPr>
        <w:t>horizontalVelocity</w:t>
      </w:r>
      <w:r w:rsidRPr="00F02ED9">
        <w:t>, if available;</w:t>
      </w:r>
    </w:p>
    <w:p w14:paraId="018CC5ED" w14:textId="77777777" w:rsidR="00AB5428" w:rsidRPr="00F02ED9" w:rsidRDefault="00AB5428" w:rsidP="00AB5428">
      <w:pPr>
        <w:pStyle w:val="B1"/>
      </w:pPr>
      <w:r w:rsidRPr="00F02ED9">
        <w:t>1&gt;</w:t>
      </w:r>
      <w:r w:rsidRPr="00F02ED9">
        <w:tab/>
        <w:t xml:space="preserve">if available, set the </w:t>
      </w:r>
      <w:r w:rsidRPr="00F02ED9">
        <w:rPr>
          <w:i/>
        </w:rPr>
        <w:t>logMeasResultListWLAN</w:t>
      </w:r>
      <w:r w:rsidRPr="00F02ED9">
        <w:t xml:space="preserve"> to include the WLAN measurement results, in order of decreasing RSSI for WLAN APs;</w:t>
      </w:r>
    </w:p>
    <w:p w14:paraId="1091C667" w14:textId="75688A7C" w:rsidR="00AB5428" w:rsidRDefault="00AB5428" w:rsidP="00AB5428">
      <w:pPr>
        <w:pStyle w:val="B1"/>
      </w:pPr>
      <w:r w:rsidRPr="00F02ED9">
        <w:lastRenderedPageBreak/>
        <w:t>1&gt;</w:t>
      </w:r>
      <w:r w:rsidRPr="00F02ED9">
        <w:tab/>
        <w:t xml:space="preserve">if available, set the </w:t>
      </w:r>
      <w:r w:rsidRPr="00F02ED9">
        <w:rPr>
          <w:i/>
        </w:rPr>
        <w:t>logMeasResultListBT</w:t>
      </w:r>
      <w:r w:rsidRPr="00F02ED9">
        <w:t xml:space="preserve"> to include the Bluetooth measurement results, in order of decreasing RSSI for Bluetooth </w:t>
      </w:r>
      <w:r w:rsidRPr="00F02ED9">
        <w:rPr>
          <w:lang w:eastAsia="zh-CN"/>
        </w:rPr>
        <w:t>b</w:t>
      </w:r>
      <w:r w:rsidRPr="00F02ED9">
        <w:t>eacons;</w:t>
      </w:r>
    </w:p>
    <w:p w14:paraId="3F789A29" w14:textId="77777777" w:rsidR="00C01536" w:rsidRPr="00121B46" w:rsidRDefault="00C01536" w:rsidP="00C01536">
      <w:pPr>
        <w:pStyle w:val="B1"/>
        <w:rPr>
          <w:ins w:id="50" w:author="Huawei - Jun (after RAN2#129)" w:date="2025-02-26T10:33:00Z"/>
          <w:color w:val="FF0000"/>
        </w:rPr>
      </w:pPr>
      <w:ins w:id="51" w:author="Huawei - Jun (after RAN2#129)" w:date="2025-02-26T10:33:00Z">
        <w:r w:rsidRPr="00121B46">
          <w:rPr>
            <w:color w:val="FF0000"/>
          </w:rPr>
          <w:t>1&gt;</w:t>
        </w:r>
        <w:r w:rsidRPr="00121B46">
          <w:rPr>
            <w:color w:val="FF0000"/>
          </w:rPr>
          <w:tab/>
        </w:r>
        <w:r>
          <w:rPr>
            <w:color w:val="FF0000"/>
          </w:rPr>
          <w:t>[</w:t>
        </w:r>
        <w:r w:rsidRPr="00121B46">
          <w:rPr>
            <w:color w:val="FF0000"/>
          </w:rPr>
          <w:t xml:space="preserve">if the UE supports SCG failure for mobility robustness </w:t>
        </w:r>
        <w:commentRangeStart w:id="52"/>
        <w:r w:rsidRPr="00121B46">
          <w:rPr>
            <w:color w:val="FF0000"/>
          </w:rPr>
          <w:t>optimization</w:t>
        </w:r>
        <w:commentRangeEnd w:id="52"/>
        <w:r>
          <w:rPr>
            <w:rStyle w:val="af2"/>
          </w:rPr>
          <w:commentReference w:id="52"/>
        </w:r>
        <w:r>
          <w:rPr>
            <w:color w:val="FF0000"/>
          </w:rPr>
          <w:t>]</w:t>
        </w:r>
        <w:r w:rsidRPr="00121B46">
          <w:rPr>
            <w:color w:val="FF0000"/>
          </w:rPr>
          <w:t>:</w:t>
        </w:r>
      </w:ins>
    </w:p>
    <w:p w14:paraId="10BEE1D3" w14:textId="77777777" w:rsidR="00C01536" w:rsidRPr="00121B46" w:rsidRDefault="00C01536" w:rsidP="00C01536">
      <w:pPr>
        <w:pStyle w:val="B2"/>
        <w:rPr>
          <w:ins w:id="53" w:author="Huawei - Jun (after RAN2#129)" w:date="2025-02-26T10:33:00Z"/>
          <w:color w:val="FF0000"/>
        </w:rPr>
      </w:pPr>
      <w:ins w:id="54" w:author="Huawei - Jun (after RAN2#129)" w:date="2025-02-26T10:33:00Z">
        <w:r w:rsidRPr="00121B46">
          <w:rPr>
            <w:color w:val="FF0000"/>
          </w:rPr>
          <w:t>2&gt;</w:t>
        </w:r>
        <w:r w:rsidRPr="00121B46">
          <w:rPr>
            <w:color w:val="FF0000"/>
          </w:rPr>
          <w:tab/>
          <w:t xml:space="preserve">if the </w:t>
        </w:r>
        <w:r w:rsidRPr="00121B46">
          <w:rPr>
            <w:i/>
            <w:color w:val="FF0000"/>
          </w:rPr>
          <w:t>failureType</w:t>
        </w:r>
        <w:r w:rsidRPr="00121B46">
          <w:rPr>
            <w:color w:val="FF0000"/>
          </w:rPr>
          <w:t xml:space="preserve"> is set to </w:t>
        </w:r>
        <w:r w:rsidRPr="00121B46">
          <w:rPr>
            <w:i/>
            <w:iCs/>
            <w:color w:val="FF0000"/>
          </w:rPr>
          <w:t>synchReconfigFailureSCG</w:t>
        </w:r>
        <w:r w:rsidRPr="00121B46">
          <w:rPr>
            <w:color w:val="FF0000"/>
          </w:rPr>
          <w:t>; or</w:t>
        </w:r>
      </w:ins>
    </w:p>
    <w:p w14:paraId="05EA27B5" w14:textId="77777777" w:rsidR="00C01536" w:rsidRPr="00121B46" w:rsidRDefault="00C01536" w:rsidP="00C01536">
      <w:pPr>
        <w:pStyle w:val="B2"/>
        <w:rPr>
          <w:ins w:id="55" w:author="Huawei - Jun (after RAN2#129)" w:date="2025-02-26T10:33:00Z"/>
          <w:color w:val="FF0000"/>
        </w:rPr>
      </w:pPr>
      <w:ins w:id="56" w:author="Huawei - Jun (after RAN2#129)" w:date="2025-02-26T10:33:00Z">
        <w:r w:rsidRPr="00121B46">
          <w:rPr>
            <w:color w:val="FF0000"/>
          </w:rPr>
          <w:t>2&gt;</w:t>
        </w:r>
        <w:r w:rsidRPr="00121B46">
          <w:rPr>
            <w:color w:val="FF0000"/>
          </w:rPr>
          <w:tab/>
          <w:t xml:space="preserve">if the </w:t>
        </w:r>
        <w:r w:rsidRPr="00121B46">
          <w:rPr>
            <w:i/>
            <w:iCs/>
            <w:color w:val="FF0000"/>
          </w:rPr>
          <w:t>failureType</w:t>
        </w:r>
        <w:r w:rsidRPr="00121B46">
          <w:rPr>
            <w:color w:val="FF0000"/>
          </w:rPr>
          <w:t xml:space="preserve"> is set to </w:t>
        </w:r>
        <w:r w:rsidRPr="00121B46">
          <w:rPr>
            <w:i/>
            <w:iCs/>
            <w:color w:val="FF0000"/>
          </w:rPr>
          <w:t>randomAccessProblem</w:t>
        </w:r>
        <w:r w:rsidRPr="00121B46">
          <w:rPr>
            <w:color w:val="FF0000"/>
          </w:rPr>
          <w:t xml:space="preserve"> and the SCG failure was declared while T304 was running:</w:t>
        </w:r>
      </w:ins>
    </w:p>
    <w:p w14:paraId="03020C3F" w14:textId="77777777" w:rsidR="00C01536" w:rsidRPr="002044EF" w:rsidRDefault="00C01536" w:rsidP="00C01536">
      <w:pPr>
        <w:pStyle w:val="B3"/>
        <w:rPr>
          <w:ins w:id="57" w:author="Huawei - Jun (after RAN2#129)" w:date="2025-02-26T10:33:00Z"/>
          <w:color w:val="FF0000"/>
          <w:lang w:eastAsia="ko-KR"/>
        </w:rPr>
      </w:pPr>
      <w:ins w:id="58" w:author="Huawei - Jun (after RAN2#129)" w:date="2025-02-26T10:33:00Z">
        <w:r w:rsidRPr="002044EF">
          <w:rPr>
            <w:color w:val="FF0000"/>
          </w:rPr>
          <w:t>3&gt;</w:t>
        </w:r>
        <w:r w:rsidRPr="002044EF">
          <w:rPr>
            <w:color w:val="FF0000"/>
            <w:lang w:eastAsia="zh-CN"/>
          </w:rPr>
          <w:tab/>
          <w:t xml:space="preserve">if the UE has NR RACH report information available in </w:t>
        </w:r>
        <w:r w:rsidRPr="002044EF">
          <w:rPr>
            <w:i/>
            <w:color w:val="FF0000"/>
            <w:lang w:eastAsia="zh-CN"/>
          </w:rPr>
          <w:t>VarRA-Report</w:t>
        </w:r>
        <w:r w:rsidRPr="002044EF">
          <w:rPr>
            <w:color w:val="FF0000"/>
            <w:lang w:eastAsia="zh-CN"/>
          </w:rPr>
          <w:t xml:space="preserve"> of TS 38.331 [82] that is stored and the RPLMN is included in </w:t>
        </w:r>
        <w:r w:rsidRPr="002044EF">
          <w:rPr>
            <w:i/>
            <w:color w:val="FF0000"/>
            <w:lang w:eastAsia="zh-CN"/>
          </w:rPr>
          <w:t>plmn-IdentityList</w:t>
        </w:r>
        <w:r w:rsidRPr="002044EF">
          <w:rPr>
            <w:color w:val="FF0000"/>
            <w:lang w:eastAsia="zh-CN"/>
          </w:rPr>
          <w:t xml:space="preserve"> stored in </w:t>
        </w:r>
        <w:r w:rsidRPr="002044EF">
          <w:rPr>
            <w:i/>
            <w:color w:val="FF0000"/>
            <w:lang w:eastAsia="zh-CN"/>
          </w:rPr>
          <w:t>VarRA-Report</w:t>
        </w:r>
        <w:r w:rsidRPr="002044EF">
          <w:rPr>
            <w:color w:val="FF0000"/>
            <w:lang w:eastAsia="zh-CN"/>
          </w:rPr>
          <w:t xml:space="preserve"> of TS 38.331 [82], set the content of </w:t>
        </w:r>
        <w:r w:rsidRPr="002044EF">
          <w:rPr>
            <w:i/>
            <w:color w:val="FF0000"/>
            <w:lang w:eastAsia="zh-CN"/>
          </w:rPr>
          <w:t>rach-ReportNR</w:t>
        </w:r>
        <w:r w:rsidRPr="002044EF">
          <w:rPr>
            <w:color w:val="FF0000"/>
            <w:lang w:eastAsia="zh-CN"/>
          </w:rPr>
          <w:t xml:space="preserve"> in the </w:t>
        </w:r>
        <w:r w:rsidRPr="002044EF">
          <w:rPr>
            <w:i/>
            <w:color w:val="FF0000"/>
            <w:lang w:eastAsia="zh-CN"/>
          </w:rPr>
          <w:t>UEInformationResponse message</w:t>
        </w:r>
        <w:r w:rsidRPr="002044EF">
          <w:rPr>
            <w:color w:val="FF0000"/>
            <w:lang w:eastAsia="zh-CN"/>
          </w:rPr>
          <w:t xml:space="preserve"> as </w:t>
        </w:r>
        <w:commentRangeStart w:id="59"/>
        <w:r w:rsidRPr="002044EF">
          <w:rPr>
            <w:color w:val="FF0000"/>
            <w:lang w:eastAsia="zh-CN"/>
          </w:rPr>
          <w:t>below</w:t>
        </w:r>
        <w:commentRangeEnd w:id="59"/>
        <w:r>
          <w:rPr>
            <w:rStyle w:val="af2"/>
          </w:rPr>
          <w:commentReference w:id="59"/>
        </w:r>
        <w:r w:rsidRPr="002044EF">
          <w:rPr>
            <w:color w:val="FF0000"/>
            <w:lang w:eastAsia="zh-CN"/>
          </w:rPr>
          <w:t>:</w:t>
        </w:r>
      </w:ins>
    </w:p>
    <w:p w14:paraId="009C76ED" w14:textId="77777777" w:rsidR="00C01536" w:rsidRPr="002044EF" w:rsidRDefault="00C01536" w:rsidP="00C01536">
      <w:pPr>
        <w:pStyle w:val="B4"/>
        <w:rPr>
          <w:ins w:id="60" w:author="Huawei - Jun (after RAN2#129)" w:date="2025-02-26T10:33:00Z"/>
          <w:color w:val="FF0000"/>
          <w:lang w:eastAsia="en-US"/>
        </w:rPr>
      </w:pPr>
      <w:ins w:id="61" w:author="Huawei - Jun (after RAN2#129)" w:date="2025-02-26T10:33:00Z">
        <w:r w:rsidRPr="002044EF">
          <w:rPr>
            <w:color w:val="FF0000"/>
          </w:rPr>
          <w:t>4&gt;</w:t>
        </w:r>
        <w:r w:rsidRPr="002044EF">
          <w:rPr>
            <w:color w:val="FF0000"/>
          </w:rPr>
          <w:tab/>
          <w:t xml:space="preserve">for each </w:t>
        </w:r>
        <w:r w:rsidRPr="002044EF">
          <w:rPr>
            <w:i/>
            <w:color w:val="FF0000"/>
          </w:rPr>
          <w:t>RA-Report</w:t>
        </w:r>
        <w:r w:rsidRPr="002044EF">
          <w:rPr>
            <w:color w:val="FF0000"/>
          </w:rPr>
          <w:t xml:space="preserve"> of </w:t>
        </w:r>
        <w:r w:rsidRPr="002044EF">
          <w:rPr>
            <w:i/>
            <w:color w:val="FF0000"/>
          </w:rPr>
          <w:t>ra-ReportList</w:t>
        </w:r>
        <w:r w:rsidRPr="002044EF">
          <w:rPr>
            <w:color w:val="FF0000"/>
          </w:rPr>
          <w:t xml:space="preserve"> in </w:t>
        </w:r>
        <w:r w:rsidRPr="002044EF">
          <w:rPr>
            <w:i/>
            <w:color w:val="FF0000"/>
          </w:rPr>
          <w:t>VarRA-Report</w:t>
        </w:r>
        <w:r w:rsidRPr="002044EF">
          <w:rPr>
            <w:color w:val="FF0000"/>
          </w:rPr>
          <w:t xml:space="preserve"> of TS 38.331 [82]:</w:t>
        </w:r>
      </w:ins>
    </w:p>
    <w:p w14:paraId="0D8B11C2" w14:textId="77777777" w:rsidR="00C01536" w:rsidRPr="002044EF" w:rsidRDefault="00C01536" w:rsidP="00C01536">
      <w:pPr>
        <w:pStyle w:val="B5"/>
        <w:rPr>
          <w:ins w:id="62" w:author="Huawei - Jun (after RAN2#129)" w:date="2025-02-26T10:33:00Z"/>
          <w:color w:val="FF0000"/>
        </w:rPr>
      </w:pPr>
      <w:ins w:id="63" w:author="Huawei - Jun (after RAN2#129)" w:date="2025-02-26T10:33:00Z">
        <w:r w:rsidRPr="002044EF">
          <w:rPr>
            <w:color w:val="FF0000"/>
          </w:rPr>
          <w:t>5&gt;</w:t>
        </w:r>
        <w:r w:rsidRPr="002044EF">
          <w:rPr>
            <w:color w:val="FF0000"/>
          </w:rPr>
          <w:tab/>
          <w:t xml:space="preserve">include it as part of </w:t>
        </w:r>
        <w:r w:rsidRPr="002044EF">
          <w:rPr>
            <w:i/>
            <w:color w:val="FF0000"/>
          </w:rPr>
          <w:t>rach-ReportListNR</w:t>
        </w:r>
        <w:r w:rsidRPr="002044EF">
          <w:rPr>
            <w:color w:val="FF0000"/>
          </w:rPr>
          <w:t>;</w:t>
        </w:r>
      </w:ins>
    </w:p>
    <w:p w14:paraId="2B34F7AB" w14:textId="77777777" w:rsidR="00C01536" w:rsidRPr="00121B46" w:rsidRDefault="00C01536" w:rsidP="00C01536">
      <w:pPr>
        <w:pStyle w:val="B3"/>
        <w:rPr>
          <w:ins w:id="64" w:author="Huawei - Jun (after RAN2#129)" w:date="2025-02-26T10:33:00Z"/>
          <w:color w:val="FF0000"/>
        </w:rPr>
      </w:pPr>
      <w:ins w:id="65" w:author="Huawei - Jun (after RAN2#129)" w:date="2025-02-26T10:33:00Z">
        <w:r w:rsidRPr="00121B46">
          <w:rPr>
            <w:color w:val="FF0000"/>
          </w:rPr>
          <w:t>3&gt;</w:t>
        </w:r>
        <w:r w:rsidRPr="00121B46">
          <w:rPr>
            <w:color w:val="FF0000"/>
          </w:rPr>
          <w:tab/>
          <w:t xml:space="preserve">set the </w:t>
        </w:r>
        <w:r w:rsidRPr="00121B46">
          <w:rPr>
            <w:i/>
            <w:color w:val="FF0000"/>
          </w:rPr>
          <w:t>failedPSCellId</w:t>
        </w:r>
        <w:r w:rsidRPr="00121B46">
          <w:rPr>
            <w:color w:val="FF0000"/>
          </w:rPr>
          <w:t xml:space="preserve"> to the physical cell identity and carrier frequency of the target PSCell of the failed PSCell change or failed PSCell addition;</w:t>
        </w:r>
      </w:ins>
    </w:p>
    <w:p w14:paraId="2A0E2AAE" w14:textId="77777777" w:rsidR="00C01536" w:rsidRPr="00121B46" w:rsidRDefault="00C01536" w:rsidP="00C01536">
      <w:pPr>
        <w:pStyle w:val="B3"/>
        <w:rPr>
          <w:ins w:id="66" w:author="Huawei - Jun (after RAN2#129)" w:date="2025-02-26T10:33:00Z"/>
          <w:color w:val="FF0000"/>
        </w:rPr>
      </w:pPr>
      <w:ins w:id="67"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 if available</w:t>
        </w:r>
        <w:r w:rsidRPr="00121B46">
          <w:rPr>
            <w:color w:val="FF0000"/>
          </w:rPr>
          <w:t>;</w:t>
        </w:r>
      </w:ins>
    </w:p>
    <w:p w14:paraId="7C880CCE" w14:textId="77777777" w:rsidR="00C01536" w:rsidRPr="00121B46" w:rsidRDefault="00C01536" w:rsidP="00C01536">
      <w:pPr>
        <w:pStyle w:val="B3"/>
        <w:rPr>
          <w:ins w:id="68" w:author="Huawei - Jun (after RAN2#129)" w:date="2025-02-26T10:33:00Z"/>
          <w:color w:val="FF0000"/>
        </w:rPr>
      </w:pPr>
      <w:ins w:id="69"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timeSCGFailure</w:t>
        </w:r>
        <w:r w:rsidRPr="00121B46">
          <w:rPr>
            <w:color w:val="FF0000"/>
          </w:rPr>
          <w:t xml:space="preserve"> to the elapsed time since the last execution of </w:t>
        </w:r>
        <w:r w:rsidRPr="00121B46">
          <w:rPr>
            <w:i/>
            <w:color w:val="FF0000"/>
          </w:rPr>
          <w:t>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0A603280" w14:textId="77777777" w:rsidR="00C01536" w:rsidRPr="00121B46" w:rsidRDefault="00C01536" w:rsidP="00C01536">
      <w:pPr>
        <w:pStyle w:val="B2"/>
        <w:rPr>
          <w:ins w:id="70" w:author="Huawei - Jun (after RAN2#129)" w:date="2025-02-26T10:33:00Z"/>
          <w:color w:val="FF0000"/>
        </w:rPr>
      </w:pPr>
      <w:ins w:id="71" w:author="Huawei - Jun (after RAN2#129)" w:date="2025-02-26T10:33:00Z">
        <w:r w:rsidRPr="00121B46">
          <w:rPr>
            <w:color w:val="FF0000"/>
          </w:rPr>
          <w:t>2&gt;</w:t>
        </w:r>
        <w:r w:rsidRPr="00121B46">
          <w:rPr>
            <w:color w:val="FF0000"/>
          </w:rPr>
          <w:tab/>
          <w:t>else:</w:t>
        </w:r>
      </w:ins>
    </w:p>
    <w:p w14:paraId="277E0F20" w14:textId="77777777" w:rsidR="00C01536" w:rsidRPr="00121B46" w:rsidRDefault="00C01536" w:rsidP="00C01536">
      <w:pPr>
        <w:pStyle w:val="B3"/>
        <w:rPr>
          <w:ins w:id="72" w:author="Huawei - Jun (after RAN2#129)" w:date="2025-02-26T10:33:00Z"/>
          <w:color w:val="FF0000"/>
        </w:rPr>
      </w:pPr>
      <w:ins w:id="73" w:author="Huawei - Jun (after RAN2#129)" w:date="2025-02-26T10:33:00Z">
        <w:r w:rsidRPr="00121B46">
          <w:rPr>
            <w:color w:val="FF0000"/>
          </w:rPr>
          <w:t>3&gt;</w:t>
        </w:r>
        <w:r w:rsidRPr="00121B46">
          <w:rPr>
            <w:color w:val="FF0000"/>
          </w:rPr>
          <w:tab/>
          <w:t>set the</w:t>
        </w:r>
        <w:r w:rsidRPr="00121B46">
          <w:rPr>
            <w:i/>
            <w:iCs/>
            <w:color w:val="FF0000"/>
          </w:rPr>
          <w:t xml:space="preserve"> failedPSCellId</w:t>
        </w:r>
        <w:r w:rsidRPr="00121B46">
          <w:rPr>
            <w:color w:val="FF0000"/>
          </w:rPr>
          <w:t xml:space="preserve"> to the physical cell identity and carrier frequency of the PSCell in which the SCG failure was declared;</w:t>
        </w:r>
      </w:ins>
    </w:p>
    <w:p w14:paraId="2A170210" w14:textId="77777777" w:rsidR="00C01536" w:rsidRPr="00121B46" w:rsidRDefault="00C01536" w:rsidP="00C01536">
      <w:pPr>
        <w:pStyle w:val="B3"/>
        <w:rPr>
          <w:ins w:id="74" w:author="Huawei - Jun (after RAN2#129)" w:date="2025-02-26T10:33:00Z"/>
          <w:color w:val="FF0000"/>
        </w:rPr>
      </w:pPr>
      <w:ins w:id="75"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if the last </w:t>
        </w:r>
        <w:r w:rsidRPr="00121B46">
          <w:rPr>
            <w:i/>
            <w:color w:val="FF0000"/>
          </w:rPr>
          <w:t>RRCReconfiguration</w:t>
        </w:r>
        <w:r w:rsidRPr="00121B46">
          <w:rPr>
            <w:color w:val="FF0000"/>
          </w:rPr>
          <w:t xml:space="preserve"> message including the </w:t>
        </w:r>
        <w:r w:rsidRPr="00121B46">
          <w:rPr>
            <w:i/>
            <w:color w:val="FF0000"/>
          </w:rPr>
          <w:t>reconfigurationWithSync</w:t>
        </w:r>
        <w:r w:rsidRPr="00121B46">
          <w:rPr>
            <w:color w:val="FF0000"/>
          </w:rPr>
          <w:t xml:space="preserve"> for the SCG was received to enter the PSCell in which the SCG failure was declared:</w:t>
        </w:r>
      </w:ins>
    </w:p>
    <w:p w14:paraId="4FB6E592" w14:textId="77777777" w:rsidR="00C01536" w:rsidRPr="00121B46" w:rsidRDefault="00C01536" w:rsidP="00C01536">
      <w:pPr>
        <w:pStyle w:val="B4"/>
        <w:rPr>
          <w:ins w:id="76" w:author="Huawei - Jun (after RAN2#129)" w:date="2025-02-26T10:33:00Z"/>
          <w:color w:val="FF0000"/>
        </w:rPr>
      </w:pPr>
      <w:ins w:id="77" w:author="Huawei - Jun (after RAN2#129)" w:date="2025-02-26T10:33:00Z">
        <w:r w:rsidRPr="00121B46">
          <w:rPr>
            <w:color w:val="FF0000"/>
          </w:rPr>
          <w:t>4&gt;</w:t>
        </w:r>
        <w:r w:rsidRPr="00121B46">
          <w:rPr>
            <w:color w:val="FF0000"/>
          </w:rPr>
          <w:tab/>
          <w:t xml:space="preserve">set the </w:t>
        </w:r>
        <w:r w:rsidRPr="00121B46">
          <w:rPr>
            <w:i/>
            <w:color w:val="FF0000"/>
          </w:rPr>
          <w:t>timeSCGFailure</w:t>
        </w:r>
        <w:r w:rsidRPr="00121B46">
          <w:rPr>
            <w:color w:val="FF0000"/>
          </w:rPr>
          <w:t xml:space="preserve"> to the elapsed time since the last execution of</w:t>
        </w:r>
        <w:r w:rsidRPr="00121B46">
          <w:rPr>
            <w:i/>
            <w:color w:val="FF0000"/>
          </w:rPr>
          <w:t xml:space="preserve"> 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3691F000" w14:textId="77777777" w:rsidR="00C01536" w:rsidRPr="00121B46" w:rsidRDefault="00C01536" w:rsidP="00C01536">
      <w:pPr>
        <w:pStyle w:val="B4"/>
        <w:rPr>
          <w:ins w:id="78" w:author="Huawei - Jun (after RAN2#129)" w:date="2025-02-26T10:33:00Z"/>
          <w:color w:val="FF0000"/>
        </w:rPr>
      </w:pPr>
      <w:ins w:id="79" w:author="Huawei - Jun (after RAN2#129)" w:date="2025-02-26T10:33:00Z">
        <w:r w:rsidRPr="00121B46">
          <w:rPr>
            <w:rFonts w:eastAsia="宋体"/>
            <w:color w:val="FF0000"/>
          </w:rPr>
          <w:t>4&gt;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w:t>
        </w:r>
        <w:r w:rsidRPr="00121B46">
          <w:rPr>
            <w:color w:val="FF0000"/>
          </w:rPr>
          <w:t>;</w:t>
        </w:r>
      </w:ins>
    </w:p>
    <w:p w14:paraId="437524D3" w14:textId="77777777" w:rsidR="00AB5428" w:rsidRPr="00F02ED9" w:rsidRDefault="00AB5428" w:rsidP="00AB5428">
      <w:r w:rsidRPr="00F02ED9">
        <w:t xml:space="preserve">The UE shall submit the </w:t>
      </w:r>
      <w:r w:rsidRPr="00F02ED9">
        <w:rPr>
          <w:i/>
        </w:rPr>
        <w:t xml:space="preserve">SCGFailureInformationNR </w:t>
      </w:r>
      <w:r w:rsidRPr="00F02ED9">
        <w:t>message to lower layers for transmission.</w:t>
      </w:r>
    </w:p>
    <w:p w14:paraId="531CF29C" w14:textId="77777777" w:rsidR="00B55F1A" w:rsidRDefault="00B55F1A" w:rsidP="00720A38">
      <w:pPr>
        <w:rPr>
          <w:rFonts w:eastAsiaTheme="minorEastAsia"/>
        </w:rPr>
      </w:pPr>
    </w:p>
    <w:p w14:paraId="1004DC06" w14:textId="5C70BE79" w:rsidR="00B55F1A" w:rsidRPr="00AB5428" w:rsidRDefault="00AB5428" w:rsidP="00720A38">
      <w:pPr>
        <w:rPr>
          <w:rFonts w:eastAsia="等线"/>
          <w:i/>
          <w:lang w:eastAsia="zh-CN"/>
        </w:rPr>
      </w:pPr>
      <w:r w:rsidRPr="00AB5428">
        <w:rPr>
          <w:rFonts w:eastAsia="等线" w:hint="eastAsia"/>
          <w:i/>
          <w:highlight w:val="yellow"/>
          <w:lang w:eastAsia="zh-CN"/>
        </w:rPr>
        <w:t>&lt;</w:t>
      </w:r>
      <w:r w:rsidRPr="00AB5428">
        <w:rPr>
          <w:rFonts w:eastAsia="等线"/>
          <w:i/>
          <w:highlight w:val="yellow"/>
          <w:lang w:eastAsia="zh-CN"/>
        </w:rPr>
        <w:t>Next modification&gt;</w:t>
      </w:r>
    </w:p>
    <w:p w14:paraId="43C6DBA8" w14:textId="2D628F27" w:rsidR="00B55F1A" w:rsidRDefault="00B55F1A" w:rsidP="00720A38">
      <w:pPr>
        <w:rPr>
          <w:rFonts w:eastAsiaTheme="minorEastAsia"/>
        </w:rPr>
      </w:pPr>
    </w:p>
    <w:p w14:paraId="2BCE7C9E" w14:textId="77777777" w:rsidR="007D310F" w:rsidRPr="00F02ED9" w:rsidRDefault="007D310F" w:rsidP="007D310F">
      <w:pPr>
        <w:pStyle w:val="3"/>
      </w:pPr>
      <w:bookmarkStart w:id="80" w:name="_Toc20487181"/>
      <w:bookmarkStart w:id="81" w:name="_Toc29342476"/>
      <w:bookmarkStart w:id="82" w:name="_Toc29343615"/>
      <w:bookmarkStart w:id="83" w:name="_Toc36566875"/>
      <w:bookmarkStart w:id="84" w:name="_Toc36810308"/>
      <w:bookmarkStart w:id="85" w:name="_Toc36846672"/>
      <w:bookmarkStart w:id="86" w:name="_Toc36939325"/>
      <w:bookmarkStart w:id="87" w:name="_Toc37082305"/>
      <w:bookmarkStart w:id="88" w:name="_Toc46480937"/>
      <w:bookmarkStart w:id="89" w:name="_Toc46482171"/>
      <w:bookmarkStart w:id="90" w:name="_Toc46483405"/>
      <w:bookmarkStart w:id="91" w:name="_Toc185640579"/>
      <w:r w:rsidRPr="00F02ED9">
        <w:t>6.2.2</w:t>
      </w:r>
      <w:r w:rsidRPr="00F02ED9">
        <w:tab/>
        <w:t>Message definitions</w:t>
      </w:r>
      <w:bookmarkEnd w:id="80"/>
      <w:bookmarkEnd w:id="81"/>
      <w:bookmarkEnd w:id="82"/>
      <w:bookmarkEnd w:id="83"/>
      <w:bookmarkEnd w:id="84"/>
      <w:bookmarkEnd w:id="85"/>
      <w:bookmarkEnd w:id="86"/>
      <w:bookmarkEnd w:id="87"/>
      <w:bookmarkEnd w:id="88"/>
      <w:bookmarkEnd w:id="89"/>
      <w:bookmarkEnd w:id="90"/>
      <w:bookmarkEnd w:id="91"/>
    </w:p>
    <w:p w14:paraId="2DC3E8CE" w14:textId="17F62508" w:rsidR="007D310F" w:rsidRPr="00AB5428" w:rsidRDefault="007D310F" w:rsidP="007D310F">
      <w:pPr>
        <w:rPr>
          <w:rFonts w:eastAsia="等线"/>
          <w:i/>
          <w:lang w:eastAsia="zh-CN"/>
        </w:rPr>
      </w:pPr>
      <w:r w:rsidRPr="00AB5428">
        <w:rPr>
          <w:rFonts w:eastAsia="等线" w:hint="eastAsia"/>
          <w:i/>
          <w:highlight w:val="yellow"/>
          <w:lang w:eastAsia="zh-CN"/>
        </w:rPr>
        <w:t>&lt;</w:t>
      </w:r>
      <w:r>
        <w:rPr>
          <w:rFonts w:eastAsia="等线"/>
          <w:i/>
          <w:highlight w:val="yellow"/>
          <w:lang w:eastAsia="zh-CN"/>
        </w:rPr>
        <w:t>Partially omitted</w:t>
      </w:r>
      <w:r w:rsidRPr="00AB5428">
        <w:rPr>
          <w:rFonts w:eastAsia="等线"/>
          <w:i/>
          <w:highlight w:val="yellow"/>
          <w:lang w:eastAsia="zh-CN"/>
        </w:rPr>
        <w:t xml:space="preserve"> &gt;</w:t>
      </w:r>
    </w:p>
    <w:p w14:paraId="2B3F57B9" w14:textId="77777777" w:rsidR="00000E83" w:rsidRPr="00F02ED9" w:rsidRDefault="00000E83" w:rsidP="00000E83">
      <w:pPr>
        <w:pStyle w:val="4"/>
      </w:pPr>
      <w:bookmarkStart w:id="92" w:name="_Toc20487222"/>
      <w:bookmarkStart w:id="93" w:name="_Toc29342517"/>
      <w:bookmarkStart w:id="94" w:name="_Toc29343656"/>
      <w:bookmarkStart w:id="95" w:name="_Toc36566917"/>
      <w:bookmarkStart w:id="96" w:name="_Toc36810353"/>
      <w:bookmarkStart w:id="97" w:name="_Toc36846717"/>
      <w:bookmarkStart w:id="98" w:name="_Toc36939370"/>
      <w:bookmarkStart w:id="99" w:name="_Toc37082350"/>
      <w:bookmarkStart w:id="100" w:name="_Toc46480981"/>
      <w:bookmarkStart w:id="101" w:name="_Toc46482215"/>
      <w:bookmarkStart w:id="102" w:name="_Toc46483449"/>
      <w:bookmarkStart w:id="103" w:name="_Toc185640623"/>
      <w:r w:rsidRPr="00F02ED9">
        <w:t>–</w:t>
      </w:r>
      <w:r w:rsidRPr="00F02ED9">
        <w:tab/>
      </w:r>
      <w:r w:rsidRPr="00F02ED9">
        <w:rPr>
          <w:i/>
          <w:noProof/>
        </w:rPr>
        <w:t>SCGFailureInformationNR</w:t>
      </w:r>
      <w:bookmarkEnd w:id="92"/>
      <w:bookmarkEnd w:id="93"/>
      <w:bookmarkEnd w:id="94"/>
      <w:bookmarkEnd w:id="95"/>
      <w:bookmarkEnd w:id="96"/>
      <w:bookmarkEnd w:id="97"/>
      <w:bookmarkEnd w:id="98"/>
      <w:bookmarkEnd w:id="99"/>
      <w:bookmarkEnd w:id="100"/>
      <w:bookmarkEnd w:id="101"/>
      <w:bookmarkEnd w:id="102"/>
      <w:bookmarkEnd w:id="103"/>
    </w:p>
    <w:p w14:paraId="38151E20" w14:textId="77777777" w:rsidR="00000E83" w:rsidRPr="00F02ED9" w:rsidRDefault="00000E83" w:rsidP="00000E83">
      <w:r w:rsidRPr="00F02ED9">
        <w:t xml:space="preserve">The </w:t>
      </w:r>
      <w:r w:rsidRPr="00F02ED9">
        <w:rPr>
          <w:i/>
          <w:noProof/>
        </w:rPr>
        <w:t xml:space="preserve">SCGFailureInformationNR </w:t>
      </w:r>
      <w:r w:rsidRPr="00F02ED9">
        <w:t>message is used to provide information regarding NR SCG failures detected by the UE.</w:t>
      </w:r>
    </w:p>
    <w:p w14:paraId="1D317F84" w14:textId="77777777" w:rsidR="00000E83" w:rsidRPr="00F02ED9" w:rsidRDefault="00000E83" w:rsidP="00000E83">
      <w:pPr>
        <w:pStyle w:val="B1"/>
        <w:keepNext/>
        <w:keepLines/>
      </w:pPr>
      <w:r w:rsidRPr="00F02ED9">
        <w:lastRenderedPageBreak/>
        <w:t>Signalling radio bearer: SRB1</w:t>
      </w:r>
    </w:p>
    <w:p w14:paraId="0EF5AA7F" w14:textId="77777777" w:rsidR="00000E83" w:rsidRPr="00F02ED9" w:rsidRDefault="00000E83" w:rsidP="00000E83">
      <w:pPr>
        <w:pStyle w:val="B1"/>
        <w:keepNext/>
        <w:keepLines/>
      </w:pPr>
      <w:r w:rsidRPr="00F02ED9">
        <w:t>RLC-SAP: AM</w:t>
      </w:r>
    </w:p>
    <w:p w14:paraId="019A7ED1" w14:textId="77777777" w:rsidR="00000E83" w:rsidRPr="00F02ED9" w:rsidRDefault="00000E83" w:rsidP="00000E83">
      <w:pPr>
        <w:pStyle w:val="B1"/>
        <w:keepNext/>
        <w:keepLines/>
      </w:pPr>
      <w:r w:rsidRPr="00F02ED9">
        <w:t>Logical channel: DCCH</w:t>
      </w:r>
    </w:p>
    <w:p w14:paraId="1EFFBFA4" w14:textId="77777777" w:rsidR="00000E83" w:rsidRPr="00F02ED9" w:rsidRDefault="00000E83" w:rsidP="00000E83">
      <w:pPr>
        <w:pStyle w:val="B1"/>
        <w:keepNext/>
        <w:keepLines/>
      </w:pPr>
      <w:r w:rsidRPr="00F02ED9">
        <w:t>Direction: UE to E</w:t>
      </w:r>
      <w:r w:rsidRPr="00F02ED9">
        <w:noBreakHyphen/>
        <w:t>UTRAN</w:t>
      </w:r>
    </w:p>
    <w:p w14:paraId="5467B465" w14:textId="77777777" w:rsidR="00000E83" w:rsidRPr="00F02ED9" w:rsidRDefault="00000E83" w:rsidP="00000E83">
      <w:pPr>
        <w:pStyle w:val="TH"/>
        <w:rPr>
          <w:bCs/>
          <w:i/>
          <w:iCs/>
        </w:rPr>
      </w:pPr>
      <w:r w:rsidRPr="00F02ED9">
        <w:rPr>
          <w:bCs/>
          <w:i/>
          <w:iCs/>
          <w:noProof/>
        </w:rPr>
        <w:t>SCGFailureInformationNR message</w:t>
      </w:r>
    </w:p>
    <w:p w14:paraId="2980666A" w14:textId="77777777" w:rsidR="00000E83" w:rsidRPr="00F02ED9" w:rsidRDefault="00000E83" w:rsidP="00000E83">
      <w:pPr>
        <w:pStyle w:val="PL"/>
        <w:shd w:val="clear" w:color="auto" w:fill="E6E6E6"/>
      </w:pPr>
      <w:r w:rsidRPr="00F02ED9">
        <w:t>-- ASN1START</w:t>
      </w:r>
    </w:p>
    <w:p w14:paraId="3DE5B8E4" w14:textId="77777777" w:rsidR="00000E83" w:rsidRPr="00F02ED9" w:rsidRDefault="00000E83" w:rsidP="00000E83">
      <w:pPr>
        <w:pStyle w:val="PL"/>
        <w:shd w:val="clear" w:color="auto" w:fill="E6E6E6"/>
      </w:pPr>
    </w:p>
    <w:p w14:paraId="30F2C823" w14:textId="77777777" w:rsidR="00000E83" w:rsidRPr="00F02ED9" w:rsidRDefault="00000E83" w:rsidP="00000E83">
      <w:pPr>
        <w:pStyle w:val="PL"/>
        <w:shd w:val="clear" w:color="auto" w:fill="E6E6E6"/>
      </w:pPr>
      <w:r w:rsidRPr="00F02ED9">
        <w:t>SCGFailureInformationNR-r15 ::=</w:t>
      </w:r>
      <w:r w:rsidRPr="00F02ED9">
        <w:tab/>
      </w:r>
      <w:r w:rsidRPr="00F02ED9">
        <w:tab/>
        <w:t>SEQUENCE {</w:t>
      </w:r>
    </w:p>
    <w:p w14:paraId="6CF4C13A" w14:textId="77777777" w:rsidR="00000E83" w:rsidRPr="00F02ED9" w:rsidRDefault="00000E83" w:rsidP="00000E83">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04A5B819" w14:textId="77777777" w:rsidR="00000E83" w:rsidRPr="00F02ED9" w:rsidRDefault="00000E83" w:rsidP="00000E83">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64944B74" w14:textId="77777777" w:rsidR="00000E83" w:rsidRPr="00F02ED9" w:rsidRDefault="00000E83" w:rsidP="00000E83">
      <w:pPr>
        <w:pStyle w:val="PL"/>
        <w:shd w:val="clear" w:color="auto" w:fill="E6E6E6"/>
      </w:pPr>
      <w:r w:rsidRPr="00F02ED9">
        <w:tab/>
      </w:r>
      <w:r w:rsidRPr="00F02ED9">
        <w:tab/>
      </w:r>
      <w:r w:rsidRPr="00F02ED9">
        <w:tab/>
        <w:t>scgFailureInformationNR-r15</w:t>
      </w:r>
      <w:r w:rsidRPr="00F02ED9">
        <w:tab/>
      </w:r>
      <w:r w:rsidRPr="00F02ED9">
        <w:tab/>
      </w:r>
      <w:r w:rsidRPr="00F02ED9">
        <w:tab/>
        <w:t>SCGFailureInformationNR-r15-IEs,</w:t>
      </w:r>
    </w:p>
    <w:p w14:paraId="281FA012" w14:textId="77777777" w:rsidR="00000E83" w:rsidRPr="00F02ED9" w:rsidRDefault="00000E83" w:rsidP="00000E83">
      <w:pPr>
        <w:pStyle w:val="PL"/>
        <w:shd w:val="clear" w:color="auto" w:fill="E6E6E6"/>
      </w:pPr>
      <w:r w:rsidRPr="00F02ED9">
        <w:tab/>
      </w:r>
      <w:r w:rsidRPr="00F02ED9">
        <w:tab/>
      </w:r>
      <w:r w:rsidRPr="00F02ED9">
        <w:tab/>
        <w:t>spare3 NULL, spare2 NULL, spare1 NULL</w:t>
      </w:r>
    </w:p>
    <w:p w14:paraId="604CA0D6" w14:textId="77777777" w:rsidR="00000E83" w:rsidRPr="00F02ED9" w:rsidRDefault="00000E83" w:rsidP="00000E83">
      <w:pPr>
        <w:pStyle w:val="PL"/>
        <w:shd w:val="clear" w:color="auto" w:fill="E6E6E6"/>
      </w:pPr>
      <w:r w:rsidRPr="00F02ED9">
        <w:tab/>
      </w:r>
      <w:r w:rsidRPr="00F02ED9">
        <w:tab/>
        <w:t>},</w:t>
      </w:r>
    </w:p>
    <w:p w14:paraId="76C32AD3" w14:textId="77777777" w:rsidR="00000E83" w:rsidRPr="00F02ED9" w:rsidRDefault="00000E83" w:rsidP="00000E83">
      <w:pPr>
        <w:pStyle w:val="PL"/>
        <w:shd w:val="clear" w:color="auto" w:fill="E6E6E6"/>
      </w:pPr>
      <w:r w:rsidRPr="00F02ED9">
        <w:tab/>
      </w:r>
      <w:r w:rsidRPr="00F02ED9">
        <w:tab/>
        <w:t>criticalExtensionsFuture</w:t>
      </w:r>
      <w:r w:rsidRPr="00F02ED9">
        <w:tab/>
      </w:r>
      <w:r w:rsidRPr="00F02ED9">
        <w:tab/>
      </w:r>
      <w:r w:rsidRPr="00F02ED9">
        <w:tab/>
        <w:t>SEQUENCE {}</w:t>
      </w:r>
    </w:p>
    <w:p w14:paraId="384ECEDF" w14:textId="77777777" w:rsidR="00000E83" w:rsidRPr="00F02ED9" w:rsidRDefault="00000E83" w:rsidP="00000E83">
      <w:pPr>
        <w:pStyle w:val="PL"/>
        <w:shd w:val="clear" w:color="auto" w:fill="E6E6E6"/>
      </w:pPr>
      <w:r w:rsidRPr="00F02ED9">
        <w:tab/>
        <w:t>}</w:t>
      </w:r>
    </w:p>
    <w:p w14:paraId="42632258" w14:textId="77777777" w:rsidR="00000E83" w:rsidRPr="00F02ED9" w:rsidRDefault="00000E83" w:rsidP="00000E83">
      <w:pPr>
        <w:pStyle w:val="PL"/>
        <w:shd w:val="clear" w:color="auto" w:fill="E6E6E6"/>
      </w:pPr>
      <w:r w:rsidRPr="00F02ED9">
        <w:t>}</w:t>
      </w:r>
    </w:p>
    <w:p w14:paraId="702961EF" w14:textId="77777777" w:rsidR="00000E83" w:rsidRPr="00F02ED9" w:rsidRDefault="00000E83" w:rsidP="00000E83">
      <w:pPr>
        <w:pStyle w:val="PL"/>
        <w:shd w:val="clear" w:color="auto" w:fill="E6E6E6"/>
      </w:pPr>
    </w:p>
    <w:p w14:paraId="7E9EF11A" w14:textId="77777777" w:rsidR="00000E83" w:rsidRPr="00F02ED9" w:rsidRDefault="00000E83" w:rsidP="00000E83">
      <w:pPr>
        <w:pStyle w:val="PL"/>
        <w:shd w:val="clear" w:color="auto" w:fill="E6E6E6"/>
      </w:pPr>
      <w:r w:rsidRPr="00F02ED9">
        <w:t>SCGFailureInformationNR-r15-IEs ::=</w:t>
      </w:r>
      <w:r w:rsidRPr="00F02ED9">
        <w:tab/>
        <w:t>SEQUENCE {</w:t>
      </w:r>
    </w:p>
    <w:p w14:paraId="32946636" w14:textId="77777777" w:rsidR="00000E83" w:rsidRPr="00F02ED9" w:rsidRDefault="00000E83" w:rsidP="00000E83">
      <w:pPr>
        <w:pStyle w:val="PL"/>
        <w:shd w:val="clear" w:color="auto" w:fill="E6E6E6"/>
      </w:pPr>
      <w:r w:rsidRPr="00F02ED9">
        <w:tab/>
        <w:t>failureReportSCG-NR-r15</w:t>
      </w:r>
      <w:r w:rsidRPr="00F02ED9">
        <w:tab/>
      </w:r>
      <w:r w:rsidRPr="00F02ED9">
        <w:tab/>
      </w:r>
      <w:r w:rsidRPr="00F02ED9">
        <w:tab/>
      </w:r>
      <w:r w:rsidRPr="00F02ED9">
        <w:tab/>
        <w:t>FailureReportSCG-NR-r15</w:t>
      </w:r>
      <w:r w:rsidRPr="00F02ED9">
        <w:tab/>
      </w:r>
      <w:r w:rsidRPr="00F02ED9">
        <w:tab/>
      </w:r>
      <w:r w:rsidRPr="00F02ED9">
        <w:tab/>
      </w:r>
      <w:r w:rsidRPr="00F02ED9">
        <w:tab/>
        <w:t>OPTIONAL,</w:t>
      </w:r>
    </w:p>
    <w:p w14:paraId="0221F186"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t>SCGFailureInformationNR-v1590-IEs</w:t>
      </w:r>
      <w:r w:rsidRPr="00F02ED9">
        <w:tab/>
        <w:t>OPTIONAL</w:t>
      </w:r>
    </w:p>
    <w:p w14:paraId="6B3B553A" w14:textId="77777777" w:rsidR="00000E83" w:rsidRPr="00F02ED9" w:rsidRDefault="00000E83" w:rsidP="00000E83">
      <w:pPr>
        <w:pStyle w:val="PL"/>
        <w:shd w:val="clear" w:color="auto" w:fill="E6E6E6"/>
      </w:pPr>
      <w:r w:rsidRPr="00F02ED9">
        <w:t>}</w:t>
      </w:r>
    </w:p>
    <w:p w14:paraId="5E419113" w14:textId="77777777" w:rsidR="00000E83" w:rsidRPr="00F02ED9" w:rsidRDefault="00000E83" w:rsidP="00000E83">
      <w:pPr>
        <w:pStyle w:val="PL"/>
        <w:shd w:val="pct10" w:color="auto" w:fill="auto"/>
      </w:pPr>
    </w:p>
    <w:p w14:paraId="1467722D" w14:textId="77777777" w:rsidR="00000E83" w:rsidRPr="00F02ED9" w:rsidRDefault="00000E83" w:rsidP="00000E83">
      <w:pPr>
        <w:pStyle w:val="PL"/>
        <w:shd w:val="clear" w:color="auto" w:fill="E6E6E6"/>
      </w:pPr>
      <w:r w:rsidRPr="00F02ED9">
        <w:t>SCGFailureInformationNR-v1590-IEs ::=</w:t>
      </w:r>
      <w:r w:rsidRPr="00F02ED9">
        <w:tab/>
        <w:t>SEQUENCE {</w:t>
      </w:r>
    </w:p>
    <w:p w14:paraId="5F93EDE1" w14:textId="77777777" w:rsidR="00000E83" w:rsidRPr="00F02ED9" w:rsidRDefault="00000E83" w:rsidP="00000E83">
      <w:pPr>
        <w:pStyle w:val="PL"/>
        <w:shd w:val="clear" w:color="auto" w:fill="E6E6E6"/>
      </w:pPr>
      <w:r w:rsidRPr="00F02ED9">
        <w:tab/>
        <w:t>lateNonCriticalExtension</w:t>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t>OPTIONAL,</w:t>
      </w:r>
    </w:p>
    <w:p w14:paraId="4919C028"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7BED9C30" w14:textId="77777777" w:rsidR="00000E83" w:rsidRPr="00F02ED9" w:rsidRDefault="00000E83" w:rsidP="00000E83">
      <w:pPr>
        <w:pStyle w:val="PL"/>
        <w:shd w:val="clear" w:color="auto" w:fill="E6E6E6"/>
      </w:pPr>
      <w:r w:rsidRPr="00F02ED9">
        <w:t>}</w:t>
      </w:r>
    </w:p>
    <w:p w14:paraId="658DDF96" w14:textId="77777777" w:rsidR="00000E83" w:rsidRPr="00F02ED9" w:rsidRDefault="00000E83" w:rsidP="00000E83">
      <w:pPr>
        <w:pStyle w:val="PL"/>
        <w:shd w:val="pct10" w:color="auto" w:fill="auto"/>
      </w:pPr>
    </w:p>
    <w:p w14:paraId="0EC76AF7" w14:textId="77777777" w:rsidR="00000E83" w:rsidRPr="00F02ED9" w:rsidRDefault="00000E83" w:rsidP="00000E83">
      <w:pPr>
        <w:pStyle w:val="PL"/>
        <w:shd w:val="pct10" w:color="auto" w:fill="auto"/>
      </w:pPr>
      <w:r w:rsidRPr="00F02ED9">
        <w:t>FailureReportSCG-NR-r15 ::=</w:t>
      </w:r>
      <w:r w:rsidRPr="00F02ED9">
        <w:tab/>
      </w:r>
      <w:r w:rsidRPr="00F02ED9">
        <w:tab/>
        <w:t>SEQUENCE {</w:t>
      </w:r>
    </w:p>
    <w:p w14:paraId="135F47AC" w14:textId="77777777" w:rsidR="00000E83" w:rsidRPr="00F02ED9" w:rsidRDefault="00000E83" w:rsidP="00000E83">
      <w:pPr>
        <w:pStyle w:val="PL"/>
        <w:shd w:val="pct10" w:color="auto" w:fill="auto"/>
      </w:pPr>
      <w:r w:rsidRPr="00F02ED9">
        <w:tab/>
        <w:t>failureType-r15</w:t>
      </w:r>
      <w:r w:rsidRPr="00F02ED9">
        <w:tab/>
      </w:r>
      <w:r w:rsidRPr="00F02ED9">
        <w:tab/>
      </w:r>
      <w:r w:rsidRPr="00F02ED9">
        <w:tab/>
      </w:r>
      <w:r w:rsidRPr="00F02ED9">
        <w:tab/>
      </w:r>
      <w:r w:rsidRPr="00F02ED9">
        <w:tab/>
      </w:r>
      <w:r w:rsidRPr="00F02ED9">
        <w:tab/>
        <w:t>ENUMERATED {</w:t>
      </w:r>
    </w:p>
    <w:p w14:paraId="494D3EF7"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t31</w:t>
      </w:r>
      <w:r w:rsidRPr="00F02ED9">
        <w:rPr>
          <w:rFonts w:eastAsia="MS Mincho"/>
        </w:rPr>
        <w:t>0</w:t>
      </w:r>
      <w:r w:rsidRPr="00F02ED9">
        <w:t>-Expiry, randomAccessProblem,</w:t>
      </w:r>
    </w:p>
    <w:p w14:paraId="33756D63"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rlc-MaxNumRetx,</w:t>
      </w:r>
    </w:p>
    <w:p w14:paraId="3AF238C5"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zCs w:val="22"/>
          <w:lang w:eastAsia="ko-KR"/>
        </w:rPr>
        <w:t>synchReconfigFailureSCG</w:t>
      </w:r>
      <w:r w:rsidRPr="00F02ED9">
        <w:t>, scg-reconfigFailure,</w:t>
      </w:r>
    </w:p>
    <w:p w14:paraId="7978B42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srb3-IntegrityFailure, dummy},</w:t>
      </w:r>
    </w:p>
    <w:p w14:paraId="26A54804" w14:textId="77777777" w:rsidR="00000E83" w:rsidRPr="00F02ED9" w:rsidRDefault="00000E83" w:rsidP="00000E83">
      <w:pPr>
        <w:pStyle w:val="PL"/>
        <w:shd w:val="pct10" w:color="auto" w:fill="auto"/>
      </w:pPr>
      <w:r w:rsidRPr="00F02ED9">
        <w:tab/>
        <w:t>measResultFreqListNR-r15</w:t>
      </w:r>
      <w:r w:rsidRPr="00F02ED9">
        <w:tab/>
      </w:r>
      <w:r w:rsidRPr="00F02ED9">
        <w:tab/>
      </w:r>
      <w:r w:rsidRPr="00F02ED9">
        <w:tab/>
      </w:r>
      <w:r w:rsidRPr="00F02ED9">
        <w:tab/>
        <w:t>MeasResultFreqListFailNR-r15</w:t>
      </w:r>
      <w:r w:rsidRPr="00F02ED9">
        <w:tab/>
      </w:r>
      <w:r w:rsidRPr="00F02ED9">
        <w:tab/>
        <w:t>OPTIONAL,</w:t>
      </w:r>
    </w:p>
    <w:p w14:paraId="2DC88C4F" w14:textId="77777777" w:rsidR="00000E83" w:rsidRPr="00F02ED9" w:rsidRDefault="00000E83" w:rsidP="00000E83">
      <w:pPr>
        <w:pStyle w:val="PL"/>
        <w:shd w:val="pct10" w:color="auto" w:fill="auto"/>
      </w:pPr>
      <w:r w:rsidRPr="00F02ED9">
        <w:tab/>
        <w:t>measResultSCG-r15</w:t>
      </w:r>
      <w:r w:rsidRPr="00F02ED9">
        <w:tab/>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r>
      <w:r w:rsidRPr="00F02ED9">
        <w:tab/>
        <w:t>OPTIONAL,</w:t>
      </w:r>
    </w:p>
    <w:p w14:paraId="01BB77CA" w14:textId="77777777" w:rsidR="00000E83" w:rsidRPr="00F02ED9" w:rsidRDefault="00000E83" w:rsidP="00000E83">
      <w:pPr>
        <w:pStyle w:val="PL"/>
        <w:shd w:val="pct10" w:color="auto" w:fill="auto"/>
      </w:pPr>
      <w:r w:rsidRPr="00F02ED9">
        <w:tab/>
        <w:t>...,</w:t>
      </w:r>
    </w:p>
    <w:p w14:paraId="0FEF1FA2" w14:textId="77777777" w:rsidR="00000E83" w:rsidRPr="00F02ED9" w:rsidRDefault="00000E83" w:rsidP="00000E83">
      <w:pPr>
        <w:pStyle w:val="PL"/>
        <w:shd w:val="pct10" w:color="auto" w:fill="auto"/>
      </w:pPr>
      <w:r w:rsidRPr="00F02ED9">
        <w:tab/>
        <w:t>[[</w:t>
      </w:r>
      <w:r w:rsidRPr="00F02ED9">
        <w:tab/>
        <w:t>locationInfo-r16</w:t>
      </w:r>
      <w:r w:rsidRPr="00F02ED9">
        <w:tab/>
      </w:r>
      <w:r w:rsidRPr="00F02ED9">
        <w:tab/>
      </w:r>
      <w:r w:rsidRPr="00F02ED9">
        <w:tab/>
      </w:r>
      <w:r w:rsidRPr="00F02ED9">
        <w:tab/>
        <w:t>LocationInfo-r10</w:t>
      </w:r>
      <w:r w:rsidRPr="00F02ED9">
        <w:tab/>
      </w:r>
      <w:r w:rsidRPr="00F02ED9">
        <w:tab/>
      </w:r>
      <w:r w:rsidRPr="00F02ED9">
        <w:tab/>
      </w:r>
      <w:r w:rsidRPr="00F02ED9">
        <w:tab/>
      </w:r>
      <w:r w:rsidRPr="00F02ED9">
        <w:tab/>
      </w:r>
      <w:r w:rsidRPr="00F02ED9">
        <w:tab/>
        <w:t>OPTIONAL,</w:t>
      </w:r>
    </w:p>
    <w:p w14:paraId="639D3383" w14:textId="77777777" w:rsidR="00000E83" w:rsidRPr="00F02ED9" w:rsidRDefault="00000E83" w:rsidP="00000E83">
      <w:pPr>
        <w:pStyle w:val="PL"/>
        <w:shd w:val="clear" w:color="auto" w:fill="E6E6E6"/>
      </w:pPr>
      <w:r w:rsidRPr="00F02ED9">
        <w:tab/>
      </w:r>
      <w:r w:rsidRPr="00F02ED9">
        <w:tab/>
        <w:t>logMeasResultListBT-r16</w:t>
      </w:r>
      <w:r w:rsidRPr="00F02ED9">
        <w:tab/>
      </w:r>
      <w:r w:rsidRPr="00F02ED9">
        <w:tab/>
      </w:r>
      <w:r w:rsidRPr="00F02ED9">
        <w:tab/>
        <w:t>LogMeasResultListBT-r15</w:t>
      </w:r>
      <w:r w:rsidRPr="00F02ED9">
        <w:tab/>
      </w:r>
      <w:r w:rsidRPr="00F02ED9">
        <w:tab/>
      </w:r>
      <w:r w:rsidRPr="00F02ED9">
        <w:tab/>
      </w:r>
      <w:r w:rsidRPr="00F02ED9">
        <w:tab/>
      </w:r>
      <w:r w:rsidRPr="00F02ED9">
        <w:tab/>
        <w:t>OPTIONAL,</w:t>
      </w:r>
    </w:p>
    <w:p w14:paraId="20CE1922" w14:textId="77777777" w:rsidR="00000E83" w:rsidRPr="00F02ED9" w:rsidRDefault="00000E83" w:rsidP="00000E83">
      <w:pPr>
        <w:pStyle w:val="PL"/>
        <w:shd w:val="clear" w:color="auto" w:fill="E6E6E6"/>
      </w:pPr>
      <w:r w:rsidRPr="00F02ED9">
        <w:tab/>
      </w:r>
      <w:r w:rsidRPr="00F02ED9">
        <w:tab/>
        <w:t>logMeasResultListWLAN-r16</w:t>
      </w:r>
      <w:r w:rsidRPr="00F02ED9">
        <w:tab/>
      </w:r>
      <w:r w:rsidRPr="00F02ED9">
        <w:tab/>
        <w:t>LogMeasResultListWLAN-r15</w:t>
      </w:r>
      <w:r w:rsidRPr="00F02ED9">
        <w:tab/>
      </w:r>
      <w:r w:rsidRPr="00F02ED9">
        <w:tab/>
      </w:r>
      <w:r w:rsidRPr="00F02ED9">
        <w:tab/>
      </w:r>
      <w:r w:rsidRPr="00F02ED9">
        <w:tab/>
        <w:t>OPTIONAL,</w:t>
      </w:r>
    </w:p>
    <w:p w14:paraId="1DA70073" w14:textId="77777777" w:rsidR="00000E83" w:rsidRPr="00F02ED9" w:rsidRDefault="00000E83" w:rsidP="00000E83">
      <w:pPr>
        <w:pStyle w:val="PL"/>
        <w:shd w:val="pct10" w:color="auto" w:fill="auto"/>
      </w:pPr>
      <w:r w:rsidRPr="00F02ED9">
        <w:tab/>
      </w:r>
      <w:r w:rsidRPr="00F02ED9">
        <w:tab/>
        <w:t>failureType-v1610</w:t>
      </w:r>
      <w:r w:rsidRPr="00F02ED9">
        <w:tab/>
      </w:r>
      <w:r w:rsidRPr="00F02ED9">
        <w:tab/>
      </w:r>
      <w:r w:rsidRPr="00F02ED9">
        <w:tab/>
      </w:r>
      <w:r w:rsidRPr="00F02ED9">
        <w:tab/>
        <w:t>ENUMERATED {t312-Expiry, scg-lbtFailure,</w:t>
      </w:r>
    </w:p>
    <w:p w14:paraId="2AC9001D"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lang w:eastAsia="en-GB"/>
        </w:rPr>
        <w:t>beamFailureRecoveryFailure</w:t>
      </w:r>
      <w:r w:rsidRPr="00F02ED9">
        <w:t>, bh-RLF-r16,</w:t>
      </w:r>
    </w:p>
    <w:p w14:paraId="7C16252F"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beamFailure-r17,</w:t>
      </w:r>
    </w:p>
    <w:p w14:paraId="789D754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 spare2, spare1}</w:t>
      </w:r>
      <w:r w:rsidRPr="00F02ED9">
        <w:tab/>
        <w:t>OPTIONAL</w:t>
      </w:r>
    </w:p>
    <w:p w14:paraId="6F8CF05A" w14:textId="64F66C1F" w:rsidR="00C01536" w:rsidRPr="00C01536" w:rsidRDefault="00000E83" w:rsidP="00C01536">
      <w:pPr>
        <w:pStyle w:val="PL"/>
        <w:shd w:val="pct10" w:color="auto" w:fill="auto"/>
        <w:rPr>
          <w:ins w:id="104" w:author="Huawei - Jun (after RAN2#129)" w:date="2025-02-26T10:32:00Z"/>
        </w:rPr>
      </w:pPr>
      <w:r w:rsidRPr="00F02ED9">
        <w:tab/>
        <w:t>]]</w:t>
      </w:r>
      <w:ins w:id="105" w:author="Huawei - Jun (after RAN2#129)" w:date="2025-02-26T10:32:00Z">
        <w:r w:rsidR="00C01536" w:rsidRPr="00C01536">
          <w:t>,</w:t>
        </w:r>
      </w:ins>
    </w:p>
    <w:p w14:paraId="0CEDB1FF" w14:textId="77777777" w:rsidR="00C01536" w:rsidRPr="00C01536" w:rsidRDefault="00C01536" w:rsidP="00C01536">
      <w:pPr>
        <w:pStyle w:val="PL"/>
        <w:shd w:val="pct10" w:color="auto" w:fill="auto"/>
        <w:rPr>
          <w:ins w:id="106" w:author="Huawei - Jun (after RAN2#129)" w:date="2025-02-26T10:32:00Z"/>
        </w:rPr>
      </w:pPr>
      <w:ins w:id="107" w:author="Huawei - Jun (after RAN2#129)" w:date="2025-02-26T10:32:00Z">
        <w:r w:rsidRPr="00C01536">
          <w:tab/>
          <w:t>[[</w:t>
        </w:r>
      </w:ins>
    </w:p>
    <w:p w14:paraId="15D23C83" w14:textId="77777777" w:rsidR="00C01536" w:rsidRPr="00C01536" w:rsidRDefault="00C01536" w:rsidP="00C01536">
      <w:pPr>
        <w:pStyle w:val="PL"/>
        <w:shd w:val="pct10" w:color="auto" w:fill="auto"/>
        <w:rPr>
          <w:ins w:id="108" w:author="Huawei - Jun (after RAN2#129)" w:date="2025-02-26T10:32:00Z"/>
          <w:rFonts w:eastAsiaTheme="minorEastAsia"/>
        </w:rPr>
      </w:pPr>
      <w:ins w:id="109" w:author="Huawei - Jun (after RAN2#129)" w:date="2025-02-26T10:32:00Z">
        <w:r w:rsidRPr="00C01536">
          <w:rPr>
            <w:rFonts w:eastAsiaTheme="minorEastAsia"/>
          </w:rPr>
          <w:tab/>
        </w:r>
        <w:r w:rsidRPr="00C01536">
          <w:rPr>
            <w:rFonts w:eastAsiaTheme="minorEastAsia"/>
          </w:rPr>
          <w:tab/>
          <w:t>previousPSCellId-r19</w:t>
        </w:r>
        <w:r w:rsidRPr="00C01536">
          <w:rPr>
            <w:rFonts w:eastAsiaTheme="minorEastAsia"/>
          </w:rPr>
          <w:tab/>
        </w:r>
        <w:r w:rsidRPr="00C01536">
          <w:rPr>
            <w:rFonts w:eastAsiaTheme="minorEastAsia"/>
          </w:rPr>
          <w:tab/>
        </w:r>
        <w:r w:rsidRPr="00C01536">
          <w:rPr>
            <w:rFonts w:eastAsiaTheme="minorEastAsia"/>
          </w:rPr>
          <w:tab/>
          <w:t>SEQUENCE {</w:t>
        </w:r>
      </w:ins>
    </w:p>
    <w:p w14:paraId="3D681BE5" w14:textId="77777777" w:rsidR="00C01536" w:rsidRPr="00C01536" w:rsidRDefault="00C01536" w:rsidP="00C01536">
      <w:pPr>
        <w:pStyle w:val="PL"/>
        <w:shd w:val="pct10" w:color="auto" w:fill="auto"/>
        <w:rPr>
          <w:ins w:id="110" w:author="Huawei - Jun (after RAN2#129)" w:date="2025-02-26T10:32:00Z"/>
          <w:rFonts w:eastAsiaTheme="minorEastAsia"/>
        </w:rPr>
      </w:pPr>
      <w:ins w:id="111"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5E0303C5" w14:textId="77777777" w:rsidR="00C01536" w:rsidRPr="00C01536" w:rsidRDefault="00C01536" w:rsidP="00C01536">
      <w:pPr>
        <w:pStyle w:val="PL"/>
        <w:shd w:val="pct10" w:color="auto" w:fill="auto"/>
        <w:rPr>
          <w:ins w:id="112" w:author="Huawei - Jun (after RAN2#129)" w:date="2025-02-26T10:32:00Z"/>
          <w:rFonts w:eastAsiaTheme="minorEastAsia"/>
        </w:rPr>
      </w:pPr>
      <w:ins w:id="113"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34B485C4" w14:textId="77777777" w:rsidR="00C01536" w:rsidRPr="00C01536" w:rsidRDefault="00C01536" w:rsidP="00C01536">
      <w:pPr>
        <w:pStyle w:val="PL"/>
        <w:shd w:val="pct10" w:color="auto" w:fill="auto"/>
        <w:rPr>
          <w:ins w:id="114" w:author="Huawei - Jun (after RAN2#129)" w:date="2025-02-26T10:32:00Z"/>
          <w:rFonts w:eastAsiaTheme="minorEastAsia"/>
        </w:rPr>
      </w:pPr>
      <w:ins w:id="115"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C7C8AF2" w14:textId="77777777" w:rsidR="00C01536" w:rsidRPr="00C01536" w:rsidRDefault="00C01536" w:rsidP="00C01536">
      <w:pPr>
        <w:pStyle w:val="PL"/>
        <w:shd w:val="pct10" w:color="auto" w:fill="auto"/>
        <w:rPr>
          <w:ins w:id="116" w:author="Huawei - Jun (after RAN2#129)" w:date="2025-02-26T10:32:00Z"/>
          <w:rFonts w:eastAsiaTheme="minorEastAsia"/>
        </w:rPr>
      </w:pPr>
      <w:ins w:id="117" w:author="Huawei - Jun (after RAN2#129)" w:date="2025-02-26T10:32:00Z">
        <w:r w:rsidRPr="00C01536">
          <w:rPr>
            <w:rFonts w:eastAsiaTheme="minorEastAsia"/>
          </w:rPr>
          <w:tab/>
        </w:r>
        <w:r w:rsidRPr="00C01536">
          <w:rPr>
            <w:rFonts w:eastAsiaTheme="minorEastAsia"/>
          </w:rPr>
          <w:tab/>
          <w:t>failedPSCellId-r19</w:t>
        </w:r>
        <w:r w:rsidRPr="00C01536">
          <w:rPr>
            <w:rFonts w:eastAsiaTheme="minorEastAsia"/>
          </w:rPr>
          <w:tab/>
        </w:r>
        <w:r w:rsidRPr="00C01536">
          <w:rPr>
            <w:rFonts w:eastAsiaTheme="minorEastAsia"/>
          </w:rPr>
          <w:tab/>
        </w:r>
        <w:r w:rsidRPr="00C01536">
          <w:rPr>
            <w:rFonts w:eastAsiaTheme="minorEastAsia"/>
          </w:rPr>
          <w:tab/>
        </w:r>
        <w:r w:rsidRPr="00C01536">
          <w:rPr>
            <w:rFonts w:eastAsiaTheme="minorEastAsia"/>
          </w:rPr>
          <w:tab/>
          <w:t>SEQUENCE {</w:t>
        </w:r>
      </w:ins>
    </w:p>
    <w:p w14:paraId="20EB181E" w14:textId="77777777" w:rsidR="00C01536" w:rsidRPr="00C01536" w:rsidRDefault="00C01536" w:rsidP="00C01536">
      <w:pPr>
        <w:pStyle w:val="PL"/>
        <w:shd w:val="pct10" w:color="auto" w:fill="auto"/>
        <w:rPr>
          <w:ins w:id="118" w:author="Huawei - Jun (after RAN2#129)" w:date="2025-02-26T10:32:00Z"/>
          <w:rFonts w:eastAsiaTheme="minorEastAsia"/>
        </w:rPr>
      </w:pPr>
      <w:ins w:id="119"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76090532" w14:textId="77777777" w:rsidR="00C01536" w:rsidRPr="00C01536" w:rsidRDefault="00C01536" w:rsidP="00C01536">
      <w:pPr>
        <w:pStyle w:val="PL"/>
        <w:shd w:val="pct10" w:color="auto" w:fill="auto"/>
        <w:rPr>
          <w:ins w:id="120" w:author="Huawei - Jun (after RAN2#129)" w:date="2025-02-26T10:32:00Z"/>
          <w:rFonts w:eastAsiaTheme="minorEastAsia"/>
        </w:rPr>
      </w:pPr>
      <w:ins w:id="121"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5319483F" w14:textId="77777777" w:rsidR="00C01536" w:rsidRPr="00C01536" w:rsidRDefault="00C01536" w:rsidP="00C01536">
      <w:pPr>
        <w:pStyle w:val="PL"/>
        <w:shd w:val="pct10" w:color="auto" w:fill="auto"/>
        <w:rPr>
          <w:ins w:id="122" w:author="Huawei - Jun (after RAN2#129)" w:date="2025-02-26T10:32:00Z"/>
          <w:rFonts w:eastAsiaTheme="minorEastAsia"/>
        </w:rPr>
      </w:pPr>
      <w:ins w:id="123"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BF5871C" w14:textId="77777777" w:rsidR="00C01536" w:rsidRPr="00C01536" w:rsidRDefault="00C01536" w:rsidP="00C01536">
      <w:pPr>
        <w:pStyle w:val="PL"/>
        <w:shd w:val="pct10" w:color="auto" w:fill="auto"/>
        <w:rPr>
          <w:ins w:id="124" w:author="Huawei - Jun (after RAN2#129)" w:date="2025-02-26T10:32:00Z"/>
          <w:rFonts w:eastAsiaTheme="minorEastAsia"/>
        </w:rPr>
      </w:pPr>
      <w:ins w:id="125" w:author="Huawei - Jun (after RAN2#129)" w:date="2025-02-26T10:32:00Z">
        <w:r w:rsidRPr="00C01536">
          <w:rPr>
            <w:rFonts w:eastAsiaTheme="minorEastAsia"/>
          </w:rPr>
          <w:tab/>
        </w:r>
        <w:r w:rsidRPr="00C01536">
          <w:rPr>
            <w:rFonts w:eastAsiaTheme="minorEastAsia"/>
          </w:rPr>
          <w:tab/>
          <w:t>timeSCGFailure-r19                   INTEGER (0..1023)        OPTIONAL,</w:t>
        </w:r>
      </w:ins>
    </w:p>
    <w:p w14:paraId="654CF810" w14:textId="77777777" w:rsidR="00C01536" w:rsidRPr="00C01536" w:rsidRDefault="00C01536" w:rsidP="00C01536">
      <w:pPr>
        <w:pStyle w:val="PL"/>
        <w:shd w:val="pct10" w:color="auto" w:fill="auto"/>
        <w:rPr>
          <w:ins w:id="126" w:author="Huawei - Jun (after RAN2#129)" w:date="2025-02-26T10:32:00Z"/>
          <w:rFonts w:eastAsiaTheme="minorEastAsia"/>
        </w:rPr>
      </w:pPr>
      <w:ins w:id="127" w:author="Huawei - Jun (after RAN2#129)" w:date="2025-02-26T10:32:00Z">
        <w:r w:rsidRPr="00C01536">
          <w:tab/>
        </w:r>
        <w:r w:rsidRPr="00C01536">
          <w:tab/>
          <w:t>rach-ReportListNR-r19</w:t>
        </w:r>
        <w:r w:rsidRPr="00C01536">
          <w:tab/>
        </w:r>
        <w:r w:rsidRPr="00C01536">
          <w:tab/>
        </w:r>
        <w:r w:rsidRPr="00C01536">
          <w:tab/>
        </w:r>
        <w:r w:rsidRPr="00C01536">
          <w:tab/>
          <w:t>OCTET STRING</w:t>
        </w:r>
      </w:ins>
    </w:p>
    <w:p w14:paraId="413330F8" w14:textId="2762E6E8" w:rsidR="00BF6095" w:rsidRPr="00C01536" w:rsidRDefault="00C01536" w:rsidP="00C01536">
      <w:pPr>
        <w:pStyle w:val="PL"/>
        <w:shd w:val="pct10" w:color="auto" w:fill="auto"/>
      </w:pPr>
      <w:ins w:id="128" w:author="Huawei - Jun (after RAN2#129)" w:date="2025-02-26T10:32:00Z">
        <w:r w:rsidRPr="00C01536">
          <w:tab/>
          <w:t>]]</w:t>
        </w:r>
      </w:ins>
    </w:p>
    <w:p w14:paraId="5AA5D39A" w14:textId="77777777" w:rsidR="00000E83" w:rsidRPr="00F02ED9" w:rsidRDefault="00000E83" w:rsidP="00000E83">
      <w:pPr>
        <w:pStyle w:val="PL"/>
        <w:shd w:val="pct10" w:color="auto" w:fill="auto"/>
      </w:pPr>
      <w:r w:rsidRPr="00F02ED9">
        <w:t>}</w:t>
      </w:r>
    </w:p>
    <w:p w14:paraId="26B3B1C9" w14:textId="77777777" w:rsidR="00000E83" w:rsidRPr="00F02ED9" w:rsidRDefault="00000E83" w:rsidP="00000E83">
      <w:pPr>
        <w:pStyle w:val="PL"/>
        <w:shd w:val="pct10" w:color="auto" w:fill="auto"/>
      </w:pPr>
    </w:p>
    <w:p w14:paraId="56B822A4" w14:textId="77777777" w:rsidR="00000E83" w:rsidRPr="00F02ED9" w:rsidRDefault="00000E83" w:rsidP="00000E83">
      <w:pPr>
        <w:pStyle w:val="PL"/>
        <w:shd w:val="pct10" w:color="auto" w:fill="auto"/>
      </w:pPr>
      <w:r w:rsidRPr="00F02ED9">
        <w:t>MeasResultFreqListFailNR-r15 ::=</w:t>
      </w:r>
      <w:r w:rsidRPr="00F02ED9">
        <w:tab/>
        <w:t>SEQUENCE (SIZE (1..maxFreqNR-r15)) OF MeasResultFreqFailNR-r15</w:t>
      </w:r>
    </w:p>
    <w:p w14:paraId="7115D760" w14:textId="77777777" w:rsidR="00000E83" w:rsidRPr="00F02ED9" w:rsidRDefault="00000E83" w:rsidP="00000E83">
      <w:pPr>
        <w:pStyle w:val="PL"/>
        <w:shd w:val="pct10" w:color="auto" w:fill="auto"/>
      </w:pPr>
    </w:p>
    <w:p w14:paraId="6DF469FE" w14:textId="77777777" w:rsidR="00000E83" w:rsidRPr="00F02ED9" w:rsidRDefault="00000E83" w:rsidP="00000E83">
      <w:pPr>
        <w:pStyle w:val="PL"/>
        <w:shd w:val="pct10" w:color="auto" w:fill="auto"/>
      </w:pPr>
      <w:r w:rsidRPr="00F02ED9">
        <w:t>MeasResultFreqFailNR-r15 ::=</w:t>
      </w:r>
      <w:r w:rsidRPr="00F02ED9">
        <w:tab/>
      </w:r>
      <w:r w:rsidRPr="00F02ED9">
        <w:tab/>
        <w:t>SEQUENCE {</w:t>
      </w:r>
    </w:p>
    <w:p w14:paraId="549339AC" w14:textId="77777777" w:rsidR="00000E83" w:rsidRPr="00F02ED9" w:rsidRDefault="00000E83" w:rsidP="00000E83">
      <w:pPr>
        <w:pStyle w:val="PL"/>
        <w:shd w:val="pct10" w:color="auto" w:fill="auto"/>
      </w:pPr>
      <w:r w:rsidRPr="00F02ED9">
        <w:tab/>
        <w:t>carrierFreq-r15</w:t>
      </w:r>
      <w:r w:rsidRPr="00F02ED9">
        <w:tab/>
      </w:r>
      <w:r w:rsidRPr="00F02ED9">
        <w:tab/>
      </w:r>
      <w:r w:rsidRPr="00F02ED9">
        <w:tab/>
      </w:r>
      <w:r w:rsidRPr="00F02ED9">
        <w:tab/>
      </w:r>
      <w:r w:rsidRPr="00F02ED9">
        <w:tab/>
      </w:r>
      <w:r w:rsidRPr="00F02ED9">
        <w:tab/>
        <w:t>ARFCN-ValueNR-r15,</w:t>
      </w:r>
    </w:p>
    <w:p w14:paraId="2F1853D4" w14:textId="77777777" w:rsidR="00000E83" w:rsidRPr="00F02ED9" w:rsidRDefault="00000E83" w:rsidP="00000E83">
      <w:pPr>
        <w:pStyle w:val="PL"/>
        <w:shd w:val="pct10" w:color="auto" w:fill="auto"/>
      </w:pPr>
      <w:r w:rsidRPr="00F02ED9">
        <w:tab/>
        <w:t>measResultCellList-r15</w:t>
      </w:r>
      <w:r w:rsidRPr="00F02ED9">
        <w:tab/>
      </w:r>
      <w:r w:rsidRPr="00F02ED9">
        <w:tab/>
      </w:r>
      <w:r w:rsidRPr="00F02ED9">
        <w:tab/>
      </w:r>
      <w:r w:rsidRPr="00F02ED9">
        <w:tab/>
        <w:t>MeasResultCellListNR-r15</w:t>
      </w:r>
      <w:r w:rsidRPr="00F02ED9">
        <w:tab/>
      </w:r>
      <w:r w:rsidRPr="00F02ED9">
        <w:tab/>
      </w:r>
      <w:r w:rsidRPr="00F02ED9">
        <w:tab/>
        <w:t>OPTIONAL,</w:t>
      </w:r>
    </w:p>
    <w:p w14:paraId="5354A569" w14:textId="77777777" w:rsidR="00000E83" w:rsidRPr="00F02ED9" w:rsidRDefault="00000E83" w:rsidP="00000E83">
      <w:pPr>
        <w:pStyle w:val="PL"/>
        <w:shd w:val="pct10" w:color="auto" w:fill="auto"/>
      </w:pPr>
      <w:r w:rsidRPr="00F02ED9">
        <w:tab/>
        <w:t>...</w:t>
      </w:r>
    </w:p>
    <w:p w14:paraId="715A8C3A" w14:textId="77777777" w:rsidR="00000E83" w:rsidRPr="00F02ED9" w:rsidRDefault="00000E83" w:rsidP="00000E83">
      <w:pPr>
        <w:pStyle w:val="PL"/>
        <w:shd w:val="pct10" w:color="auto" w:fill="auto"/>
      </w:pPr>
      <w:r w:rsidRPr="00F02ED9">
        <w:t>}</w:t>
      </w:r>
    </w:p>
    <w:p w14:paraId="39C27A2B" w14:textId="77777777" w:rsidR="00000E83" w:rsidRPr="00F02ED9" w:rsidRDefault="00000E83" w:rsidP="00000E83">
      <w:pPr>
        <w:pStyle w:val="PL"/>
        <w:shd w:val="pct10" w:color="auto" w:fill="auto"/>
      </w:pPr>
    </w:p>
    <w:p w14:paraId="74D58914" w14:textId="77777777" w:rsidR="00000E83" w:rsidRPr="00F02ED9" w:rsidRDefault="00000E83" w:rsidP="00000E83">
      <w:pPr>
        <w:pStyle w:val="PL"/>
        <w:shd w:val="clear" w:color="auto" w:fill="E6E6E6"/>
      </w:pPr>
      <w:r w:rsidRPr="00F02ED9">
        <w:t>-- ASN1STOP</w:t>
      </w:r>
    </w:p>
    <w:p w14:paraId="3EF8ACB7" w14:textId="77777777" w:rsidR="00000E83" w:rsidRPr="00F02ED9"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0E83" w:rsidRPr="00F02ED9" w14:paraId="5090077E" w14:textId="77777777" w:rsidTr="00F448D6">
        <w:trPr>
          <w:cantSplit/>
          <w:tblHeader/>
        </w:trPr>
        <w:tc>
          <w:tcPr>
            <w:tcW w:w="9639" w:type="dxa"/>
          </w:tcPr>
          <w:p w14:paraId="6506CA69" w14:textId="77777777" w:rsidR="00000E83" w:rsidRPr="00F02ED9" w:rsidRDefault="00000E83" w:rsidP="00F448D6">
            <w:pPr>
              <w:pStyle w:val="TAH"/>
              <w:rPr>
                <w:lang w:eastAsia="en-GB"/>
              </w:rPr>
            </w:pPr>
            <w:r w:rsidRPr="00F02ED9">
              <w:rPr>
                <w:i/>
                <w:noProof/>
                <w:lang w:eastAsia="zh-CN"/>
              </w:rPr>
              <w:lastRenderedPageBreak/>
              <w:t>SCGFailureInformationNR</w:t>
            </w:r>
            <w:r w:rsidRPr="00F02ED9">
              <w:rPr>
                <w:iCs/>
                <w:noProof/>
                <w:lang w:eastAsia="en-GB"/>
              </w:rPr>
              <w:t xml:space="preserve"> field descriptions</w:t>
            </w:r>
          </w:p>
        </w:tc>
      </w:tr>
      <w:tr w:rsidR="0079274B" w:rsidRPr="00F02ED9" w14:paraId="0A0F31BC" w14:textId="77777777" w:rsidTr="00F448D6">
        <w:trPr>
          <w:cantSplit/>
          <w:tblHeader/>
        </w:trPr>
        <w:tc>
          <w:tcPr>
            <w:tcW w:w="9639" w:type="dxa"/>
          </w:tcPr>
          <w:p w14:paraId="2506E085" w14:textId="77777777" w:rsidR="0079274B" w:rsidRPr="00C01536" w:rsidRDefault="0079274B" w:rsidP="0079274B">
            <w:pPr>
              <w:pStyle w:val="TAL"/>
              <w:rPr>
                <w:ins w:id="129" w:author="Huawei - Jun (after RAN2#129)" w:date="2025-02-26T10:32:00Z"/>
                <w:rFonts w:eastAsia="Malgun Gothic"/>
                <w:b/>
                <w:i/>
                <w:lang w:eastAsia="sv-SE"/>
              </w:rPr>
            </w:pPr>
            <w:ins w:id="130" w:author="Huawei - Jun (after RAN2#129)" w:date="2025-02-26T10:32:00Z">
              <w:r w:rsidRPr="00C01536">
                <w:rPr>
                  <w:rFonts w:eastAsia="Malgun Gothic"/>
                  <w:b/>
                  <w:i/>
                  <w:lang w:eastAsia="sv-SE"/>
                </w:rPr>
                <w:t>failedPSCellId</w:t>
              </w:r>
            </w:ins>
          </w:p>
          <w:p w14:paraId="3E98E17C" w14:textId="13E0198C" w:rsidR="0079274B" w:rsidRPr="00F02ED9" w:rsidRDefault="0079274B" w:rsidP="0079274B">
            <w:pPr>
              <w:pStyle w:val="TAL"/>
              <w:jc w:val="both"/>
              <w:rPr>
                <w:b/>
                <w:i/>
              </w:rPr>
            </w:pPr>
            <w:ins w:id="131" w:author="Huawei - Jun (after RAN2#129)" w:date="2025-02-26T10:32:00Z">
              <w:r w:rsidRPr="00C01536">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000E83" w:rsidRPr="00F02ED9" w14:paraId="4222CD7F" w14:textId="77777777" w:rsidTr="00F448D6">
        <w:trPr>
          <w:cantSplit/>
          <w:tblHeader/>
        </w:trPr>
        <w:tc>
          <w:tcPr>
            <w:tcW w:w="9639" w:type="dxa"/>
          </w:tcPr>
          <w:p w14:paraId="407C5573" w14:textId="77777777" w:rsidR="00000E83" w:rsidRPr="00F02ED9" w:rsidRDefault="00000E83" w:rsidP="00F448D6">
            <w:pPr>
              <w:pStyle w:val="TAL"/>
              <w:jc w:val="both"/>
              <w:rPr>
                <w:b/>
                <w:i/>
              </w:rPr>
            </w:pPr>
            <w:r w:rsidRPr="00F02ED9">
              <w:rPr>
                <w:b/>
                <w:i/>
              </w:rPr>
              <w:t>failureType</w:t>
            </w:r>
          </w:p>
          <w:p w14:paraId="7CE6ED19" w14:textId="77777777" w:rsidR="00000E83" w:rsidRPr="00F02ED9" w:rsidRDefault="00000E83" w:rsidP="00F448D6">
            <w:pPr>
              <w:pStyle w:val="TAL"/>
              <w:rPr>
                <w:noProof/>
                <w:lang w:eastAsia="zh-CN"/>
              </w:rPr>
            </w:pPr>
            <w:r w:rsidRPr="00F02ED9">
              <w:rPr>
                <w:bCs/>
                <w:iCs/>
              </w:rPr>
              <w:t xml:space="preserve">Indicates the cause of the SCG failure. When the field </w:t>
            </w:r>
            <w:r w:rsidRPr="00F02ED9">
              <w:rPr>
                <w:bCs/>
                <w:i/>
                <w:iCs/>
              </w:rPr>
              <w:t>failureType-v1610</w:t>
            </w:r>
            <w:r w:rsidRPr="00F02ED9">
              <w:rPr>
                <w:bCs/>
                <w:iCs/>
              </w:rPr>
              <w:t xml:space="preserve"> is included, the network ignores the field </w:t>
            </w:r>
            <w:r w:rsidRPr="00F02ED9">
              <w:rPr>
                <w:bCs/>
                <w:i/>
                <w:iCs/>
              </w:rPr>
              <w:t>failureType-r15</w:t>
            </w:r>
            <w:r w:rsidRPr="00F02ED9">
              <w:rPr>
                <w:bCs/>
                <w:iCs/>
              </w:rPr>
              <w:t>.</w:t>
            </w:r>
          </w:p>
        </w:tc>
      </w:tr>
      <w:tr w:rsidR="00000E83" w:rsidRPr="00F02ED9" w14:paraId="1D58C9B8" w14:textId="77777777" w:rsidTr="00F448D6">
        <w:trPr>
          <w:cantSplit/>
          <w:tblHeader/>
        </w:trPr>
        <w:tc>
          <w:tcPr>
            <w:tcW w:w="9639" w:type="dxa"/>
          </w:tcPr>
          <w:p w14:paraId="4C324CE4" w14:textId="77777777" w:rsidR="00000E83" w:rsidRPr="00F02ED9" w:rsidRDefault="00000E83" w:rsidP="00F448D6">
            <w:pPr>
              <w:pStyle w:val="TAL"/>
              <w:jc w:val="both"/>
              <w:rPr>
                <w:b/>
                <w:i/>
              </w:rPr>
            </w:pPr>
            <w:r w:rsidRPr="00F02ED9">
              <w:rPr>
                <w:b/>
                <w:i/>
              </w:rPr>
              <w:t>measResultFreqListNR</w:t>
            </w:r>
          </w:p>
          <w:p w14:paraId="40BC92CE" w14:textId="77777777" w:rsidR="00000E83" w:rsidRPr="00F02ED9" w:rsidRDefault="00000E83" w:rsidP="00F448D6">
            <w:pPr>
              <w:pStyle w:val="TAH"/>
              <w:jc w:val="left"/>
              <w:rPr>
                <w:b w:val="0"/>
                <w:i/>
                <w:noProof/>
                <w:lang w:eastAsia="en-GB"/>
              </w:rPr>
            </w:pPr>
            <w:r w:rsidRPr="00F02ED9">
              <w:rPr>
                <w:b w:val="0"/>
                <w:lang w:eastAsia="en-GB"/>
              </w:rPr>
              <w:t xml:space="preserve">The field contains available results of measurements on NR frequencies the UE is configured to measure by </w:t>
            </w:r>
            <w:r w:rsidRPr="00F02ED9">
              <w:rPr>
                <w:b w:val="0"/>
                <w:i/>
                <w:lang w:eastAsia="en-GB"/>
              </w:rPr>
              <w:t>measConfig</w:t>
            </w:r>
            <w:r w:rsidRPr="00F02ED9">
              <w:rPr>
                <w:b w:val="0"/>
                <w:lang w:eastAsia="en-GB"/>
              </w:rPr>
              <w:t>.</w:t>
            </w:r>
          </w:p>
        </w:tc>
      </w:tr>
      <w:tr w:rsidR="00000E83" w:rsidRPr="00F02ED9" w14:paraId="079CA41E" w14:textId="77777777" w:rsidTr="00F448D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F02ED9" w:rsidRDefault="00000E83" w:rsidP="00F448D6">
            <w:pPr>
              <w:pStyle w:val="TAL"/>
              <w:jc w:val="both"/>
              <w:rPr>
                <w:b/>
                <w:i/>
              </w:rPr>
            </w:pPr>
            <w:r w:rsidRPr="00F02ED9">
              <w:rPr>
                <w:b/>
                <w:i/>
              </w:rPr>
              <w:t>measResultSCG</w:t>
            </w:r>
          </w:p>
          <w:p w14:paraId="062D016F" w14:textId="77777777" w:rsidR="00000E83" w:rsidRPr="00F02ED9" w:rsidRDefault="00000E83" w:rsidP="00F448D6">
            <w:pPr>
              <w:pStyle w:val="TAL"/>
              <w:jc w:val="both"/>
            </w:pPr>
            <w:r w:rsidRPr="00F02ED9">
              <w:rPr>
                <w:bCs/>
                <w:noProof/>
                <w:lang w:eastAsia="en-GB"/>
              </w:rPr>
              <w:t xml:space="preserve">Includes the NR </w:t>
            </w:r>
            <w:r w:rsidRPr="00F02ED9">
              <w:rPr>
                <w:bCs/>
                <w:i/>
                <w:noProof/>
                <w:lang w:eastAsia="en-GB"/>
              </w:rPr>
              <w:t>MeasResultSCG-Failure</w:t>
            </w:r>
            <w:r w:rsidRPr="00F02ED9">
              <w:rPr>
                <w:bCs/>
                <w:noProof/>
                <w:lang w:eastAsia="en-GB"/>
              </w:rPr>
              <w:t xml:space="preserve"> IE as specified in TS 38.331 [82]. </w:t>
            </w:r>
            <w:r w:rsidRPr="00F02ED9">
              <w:t>The field contains available results of measurements on NR frequencies the UE is configured to measure by the NR RRCConfiguration message.</w:t>
            </w:r>
          </w:p>
        </w:tc>
      </w:tr>
      <w:tr w:rsidR="00C01536" w:rsidRPr="00F02ED9" w14:paraId="43C4458F" w14:textId="77777777" w:rsidTr="00F448D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C01536" w:rsidRDefault="00C01536" w:rsidP="00C01536">
            <w:pPr>
              <w:pStyle w:val="TAL"/>
              <w:rPr>
                <w:ins w:id="132" w:author="Huawei - Jun (after RAN2#129)" w:date="2025-02-26T10:32:00Z"/>
                <w:rFonts w:eastAsia="Malgun Gothic"/>
                <w:b/>
                <w:i/>
                <w:lang w:eastAsia="sv-SE"/>
              </w:rPr>
            </w:pPr>
            <w:ins w:id="133" w:author="Huawei - Jun (after RAN2#129)" w:date="2025-02-26T10:32:00Z">
              <w:r w:rsidRPr="00C01536">
                <w:rPr>
                  <w:rFonts w:eastAsia="Malgun Gothic"/>
                  <w:b/>
                  <w:i/>
                  <w:lang w:eastAsia="sv-SE"/>
                </w:rPr>
                <w:t>previousPSCellId</w:t>
              </w:r>
            </w:ins>
          </w:p>
          <w:p w14:paraId="6BA8BF6A" w14:textId="64D4AE5E" w:rsidR="00C01536" w:rsidRPr="00C01536" w:rsidRDefault="00C01536" w:rsidP="00C01536">
            <w:pPr>
              <w:pStyle w:val="TAL"/>
              <w:jc w:val="both"/>
              <w:rPr>
                <w:b/>
                <w:i/>
              </w:rPr>
            </w:pPr>
            <w:ins w:id="134" w:author="Huawei - Jun (after RAN2#129)" w:date="2025-02-26T10:32:00Z">
              <w:r w:rsidRPr="00C01536">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C01536" w:rsidRPr="00F02ED9" w14:paraId="01AE3F08" w14:textId="77777777" w:rsidTr="00F448D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7777777" w:rsidR="0079274B" w:rsidRPr="00C01536" w:rsidRDefault="0079274B" w:rsidP="0079274B">
            <w:pPr>
              <w:pStyle w:val="TAL"/>
              <w:rPr>
                <w:ins w:id="135" w:author="Huawei - Jun (after RAN2#129)" w:date="2025-02-26T10:32:00Z"/>
                <w:rFonts w:eastAsia="Malgun Gothic"/>
                <w:b/>
                <w:i/>
                <w:lang w:eastAsia="sv-SE"/>
              </w:rPr>
            </w:pPr>
            <w:ins w:id="136" w:author="Huawei - Jun (after RAN2#129)" w:date="2025-02-26T10:32:00Z">
              <w:r w:rsidRPr="00C01536">
                <w:rPr>
                  <w:rFonts w:eastAsia="Malgun Gothic"/>
                  <w:b/>
                  <w:i/>
                  <w:lang w:eastAsia="sv-SE"/>
                </w:rPr>
                <w:t>rach-ReportListNR</w:t>
              </w:r>
            </w:ins>
          </w:p>
          <w:p w14:paraId="49D4BEF3" w14:textId="48650582" w:rsidR="00C01536" w:rsidRPr="00C01536" w:rsidRDefault="0079274B" w:rsidP="0079274B">
            <w:pPr>
              <w:pStyle w:val="TAL"/>
              <w:jc w:val="both"/>
              <w:rPr>
                <w:b/>
                <w:i/>
              </w:rPr>
            </w:pPr>
            <w:ins w:id="137" w:author="Huawei - Jun (after RAN2#129)" w:date="2025-02-26T10:32:00Z">
              <w:r w:rsidRPr="00C01536">
                <w:rPr>
                  <w:rFonts w:eastAsia="等线" w:hint="eastAsia"/>
                  <w:bCs/>
                  <w:iCs/>
                  <w:lang w:eastAsia="zh-CN"/>
                </w:rPr>
                <w:t>T</w:t>
              </w:r>
              <w:r w:rsidRPr="00C01536">
                <w:rPr>
                  <w:rFonts w:eastAsia="等线"/>
                  <w:bCs/>
                  <w:iCs/>
                  <w:lang w:eastAsia="zh-CN"/>
                </w:rPr>
                <w:t xml:space="preserve">his filed is used to indicate the list of NR RACH report information, including the NR </w:t>
              </w:r>
              <w:r w:rsidRPr="0023530D">
                <w:rPr>
                  <w:rFonts w:eastAsia="等线"/>
                  <w:bCs/>
                  <w:i/>
                  <w:iCs/>
                  <w:lang w:eastAsia="zh-CN"/>
                </w:rPr>
                <w:t>RA-ReportList</w:t>
              </w:r>
              <w:r w:rsidRPr="00C01536">
                <w:rPr>
                  <w:rFonts w:eastAsia="等线"/>
                  <w:bCs/>
                  <w:iCs/>
                  <w:lang w:eastAsia="zh-CN"/>
                </w:rPr>
                <w:t xml:space="preserve"> IE, which is specified in TS 38.331 [82].</w:t>
              </w:r>
            </w:ins>
          </w:p>
        </w:tc>
      </w:tr>
      <w:tr w:rsidR="00C01536" w:rsidRPr="00F02ED9" w14:paraId="1F17D72F" w14:textId="77777777" w:rsidTr="00F448D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C01536" w:rsidRDefault="00C01536" w:rsidP="00C01536">
            <w:pPr>
              <w:pStyle w:val="TAL"/>
              <w:rPr>
                <w:ins w:id="138" w:author="Huawei - Jun (after RAN2#129)" w:date="2025-02-26T10:32:00Z"/>
                <w:rFonts w:eastAsia="Malgun Gothic"/>
                <w:b/>
                <w:i/>
                <w:lang w:eastAsia="sv-SE"/>
              </w:rPr>
            </w:pPr>
            <w:ins w:id="139" w:author="Huawei - Jun (after RAN2#129)" w:date="2025-02-26T10:32:00Z">
              <w:r w:rsidRPr="00C01536">
                <w:rPr>
                  <w:rFonts w:eastAsia="Malgun Gothic"/>
                  <w:b/>
                  <w:i/>
                  <w:lang w:eastAsia="sv-SE"/>
                </w:rPr>
                <w:t>timeSCGFailure</w:t>
              </w:r>
            </w:ins>
          </w:p>
          <w:p w14:paraId="7611AC9C" w14:textId="7993557C" w:rsidR="00C01536" w:rsidRPr="00C01536" w:rsidRDefault="00C01536" w:rsidP="00C01536">
            <w:pPr>
              <w:pStyle w:val="TAL"/>
              <w:jc w:val="both"/>
              <w:rPr>
                <w:b/>
                <w:i/>
              </w:rPr>
            </w:pPr>
            <w:ins w:id="140" w:author="Huawei - Jun (after RAN2#129)" w:date="2025-02-26T10:32:00Z">
              <w:r w:rsidRPr="00C01536">
                <w:rPr>
                  <w:rFonts w:eastAsia="Malgun Gothic"/>
                  <w:bCs/>
                  <w:iCs/>
                  <w:lang w:eastAsia="sv-SE"/>
                </w:rPr>
                <w:t xml:space="preserve">This field is used to indicate the time elapsed since the last execution of </w:t>
              </w:r>
              <w:r w:rsidRPr="00C01536">
                <w:rPr>
                  <w:rFonts w:eastAsia="Malgun Gothic"/>
                  <w:bCs/>
                  <w:i/>
                  <w:lang w:eastAsia="sv-SE"/>
                </w:rPr>
                <w:t>RRCReconfiguration</w:t>
              </w:r>
              <w:r w:rsidRPr="00C01536">
                <w:rPr>
                  <w:rFonts w:eastAsia="Malgun Gothic"/>
                  <w:bCs/>
                  <w:iCs/>
                  <w:lang w:eastAsia="sv-SE"/>
                </w:rPr>
                <w:t xml:space="preserve"> with </w:t>
              </w:r>
              <w:r w:rsidRPr="00C01536">
                <w:rPr>
                  <w:rFonts w:eastAsia="Malgun Gothic"/>
                  <w:bCs/>
                  <w:i/>
                  <w:lang w:eastAsia="sv-SE"/>
                </w:rPr>
                <w:t>reconfigurationWithSync</w:t>
              </w:r>
              <w:r w:rsidRPr="00C01536">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Default="00992301" w:rsidP="00720A38">
      <w:pPr>
        <w:rPr>
          <w:rFonts w:ascii="Arial" w:eastAsiaTheme="minorEastAsia" w:hAnsi="Arial" w:cs="Arial"/>
        </w:rPr>
      </w:pPr>
      <w:bookmarkStart w:id="141" w:name="_GoBack"/>
      <w:bookmarkEnd w:id="141"/>
    </w:p>
    <w:p w14:paraId="03B1FB53" w14:textId="5E0350D4" w:rsidR="001142CD" w:rsidRDefault="001142CD" w:rsidP="00720A38">
      <w:pPr>
        <w:rPr>
          <w:rFonts w:ascii="Arial" w:eastAsiaTheme="minorEastAsia" w:hAnsi="Arial" w:cs="Arial"/>
        </w:rPr>
      </w:pPr>
    </w:p>
    <w:p w14:paraId="5DB9FC99" w14:textId="77777777" w:rsidR="00AB5428" w:rsidRDefault="00AB5428">
      <w:pPr>
        <w:overflowPunct/>
        <w:autoSpaceDE/>
        <w:autoSpaceDN/>
        <w:adjustRightInd/>
        <w:spacing w:after="0"/>
        <w:textAlignment w:val="auto"/>
        <w:rPr>
          <w:rFonts w:ascii="Arial" w:hAnsi="Arial" w:cs="Arial"/>
          <w:sz w:val="32"/>
        </w:rPr>
      </w:pPr>
      <w:r>
        <w:rPr>
          <w:rFonts w:cs="Arial"/>
        </w:rPr>
        <w:br w:type="page"/>
      </w:r>
    </w:p>
    <w:p w14:paraId="117E1F60" w14:textId="039A9E5D" w:rsidR="001B486D" w:rsidRPr="009021C9" w:rsidRDefault="001B486D" w:rsidP="001B486D">
      <w:pPr>
        <w:pStyle w:val="2"/>
        <w:ind w:left="0" w:firstLine="0"/>
        <w:rPr>
          <w:rFonts w:cs="Arial"/>
        </w:rPr>
      </w:pPr>
      <w:r w:rsidRPr="009021C9">
        <w:rPr>
          <w:rFonts w:cs="Arial"/>
        </w:rPr>
        <w:lastRenderedPageBreak/>
        <w:t>MRO for MR-DC SCG failure</w:t>
      </w:r>
    </w:p>
    <w:p w14:paraId="200A31B7" w14:textId="71E57F6D" w:rsidR="00A54302" w:rsidRPr="009021C9" w:rsidRDefault="00A54302" w:rsidP="00A54302">
      <w:pPr>
        <w:pStyle w:val="3"/>
        <w:rPr>
          <w:rFonts w:cs="Arial"/>
        </w:rPr>
      </w:pPr>
      <w:r w:rsidRPr="009021C9">
        <w:rPr>
          <w:rFonts w:cs="Arial"/>
        </w:rPr>
        <w:t>RAN2#12</w:t>
      </w:r>
      <w:r w:rsidR="00DE70C1">
        <w:rPr>
          <w:rFonts w:cs="Arial"/>
        </w:rPr>
        <w:t>9</w:t>
      </w:r>
    </w:p>
    <w:p w14:paraId="4222005D" w14:textId="77777777" w:rsidR="00A54302" w:rsidRPr="009021C9" w:rsidRDefault="00A54302" w:rsidP="00A54302">
      <w:pPr>
        <w:pStyle w:val="33"/>
        <w:rPr>
          <w:rFonts w:ascii="Arial" w:hAnsi="Arial" w:cs="Arial"/>
          <w:sz w:val="18"/>
          <w:szCs w:val="18"/>
          <w:lang w:val="en-US"/>
        </w:rPr>
      </w:pPr>
      <w:r w:rsidRPr="009021C9">
        <w:rPr>
          <w:rFonts w:ascii="Arial" w:hAnsi="Arial" w:cs="Arial"/>
          <w:sz w:val="18"/>
          <w:szCs w:val="18"/>
          <w:lang w:val="en-US"/>
        </w:rPr>
        <w:t>No agreements.</w:t>
      </w:r>
    </w:p>
    <w:p w14:paraId="0F99F2F4" w14:textId="77777777" w:rsidR="00A54302" w:rsidRPr="009021C9" w:rsidRDefault="00A54302" w:rsidP="001B486D">
      <w:pPr>
        <w:pStyle w:val="Doc-text2"/>
        <w:ind w:left="0" w:firstLine="0"/>
        <w:rPr>
          <w:rFonts w:cs="Arial"/>
          <w:lang w:val="en-US"/>
        </w:rPr>
      </w:pPr>
    </w:p>
    <w:p w14:paraId="131B1BFC" w14:textId="77777777" w:rsidR="001B486D" w:rsidRPr="009021C9" w:rsidRDefault="001B486D" w:rsidP="001B486D">
      <w:pPr>
        <w:pStyle w:val="Doc-text2"/>
        <w:ind w:left="0" w:firstLine="0"/>
        <w:rPr>
          <w:rFonts w:cs="Arial"/>
          <w:lang w:val="en-US"/>
        </w:rPr>
      </w:pPr>
    </w:p>
    <w:p w14:paraId="644E36A1" w14:textId="77777777" w:rsidR="001B486D" w:rsidRPr="009021C9" w:rsidRDefault="001B486D" w:rsidP="001B486D">
      <w:pPr>
        <w:pStyle w:val="3"/>
        <w:rPr>
          <w:rFonts w:cs="Arial"/>
        </w:rPr>
      </w:pPr>
      <w:r w:rsidRPr="009021C9">
        <w:rPr>
          <w:rFonts w:cs="Arial"/>
        </w:rPr>
        <w:t>RAN2#128</w:t>
      </w:r>
    </w:p>
    <w:p w14:paraId="2792981B" w14:textId="77777777" w:rsidR="001B486D" w:rsidRPr="009021C9" w:rsidRDefault="001B486D" w:rsidP="001B486D">
      <w:pPr>
        <w:pStyle w:val="33"/>
        <w:rPr>
          <w:rFonts w:ascii="Arial" w:hAnsi="Arial" w:cs="Arial"/>
          <w:sz w:val="18"/>
          <w:szCs w:val="18"/>
          <w:lang w:val="en-US"/>
        </w:rPr>
      </w:pPr>
      <w:r w:rsidRPr="009021C9">
        <w:rPr>
          <w:rFonts w:ascii="Arial" w:hAnsi="Arial" w:cs="Arial"/>
          <w:sz w:val="18"/>
          <w:szCs w:val="18"/>
          <w:lang w:val="en-US"/>
        </w:rPr>
        <w:t>No agreements.</w:t>
      </w:r>
    </w:p>
    <w:p w14:paraId="3DE20093" w14:textId="14328F66" w:rsidR="001B486D" w:rsidRPr="009021C9" w:rsidRDefault="001B486D" w:rsidP="001B486D">
      <w:pPr>
        <w:pStyle w:val="Doc-text2"/>
        <w:ind w:left="0" w:firstLine="0"/>
        <w:rPr>
          <w:rFonts w:cs="Arial"/>
          <w:lang w:val="en-US"/>
        </w:rPr>
      </w:pPr>
    </w:p>
    <w:p w14:paraId="72B409AD" w14:textId="7FE438F1" w:rsidR="001B486D" w:rsidRPr="009021C9" w:rsidRDefault="001B486D" w:rsidP="001B486D">
      <w:pPr>
        <w:pStyle w:val="Doc-text2"/>
        <w:ind w:left="0" w:firstLine="0"/>
        <w:rPr>
          <w:rFonts w:cs="Arial"/>
          <w:lang w:val="en-US"/>
        </w:rPr>
      </w:pPr>
    </w:p>
    <w:p w14:paraId="72F75FF7" w14:textId="77777777" w:rsidR="001B486D" w:rsidRPr="009021C9" w:rsidRDefault="001B486D" w:rsidP="001B486D">
      <w:pPr>
        <w:pStyle w:val="3"/>
        <w:rPr>
          <w:rFonts w:cs="Arial"/>
        </w:rPr>
      </w:pPr>
      <w:r w:rsidRPr="009021C9">
        <w:rPr>
          <w:rFonts w:cs="Arial"/>
        </w:rPr>
        <w:t>RAN2#127-bis</w:t>
      </w:r>
    </w:p>
    <w:p w14:paraId="069D5532" w14:textId="77777777" w:rsidR="00752981" w:rsidRPr="00474025" w:rsidRDefault="00752981" w:rsidP="00752981">
      <w:pPr>
        <w:pStyle w:val="Doc-text2"/>
        <w:ind w:left="363"/>
        <w:rPr>
          <w:sz w:val="18"/>
          <w:szCs w:val="18"/>
        </w:rPr>
      </w:pPr>
      <w:r w:rsidRPr="00474025">
        <w:rPr>
          <w:sz w:val="18"/>
          <w:szCs w:val="18"/>
        </w:rPr>
        <w:t>4: Close the stage-2 work on MRO for MR-DC SCG failure.</w:t>
      </w:r>
    </w:p>
    <w:p w14:paraId="4960189F" w14:textId="1A15B4AB" w:rsidR="00752981" w:rsidRDefault="00752981" w:rsidP="001B486D">
      <w:pPr>
        <w:pStyle w:val="Doc-text2"/>
        <w:ind w:left="0" w:firstLine="0"/>
        <w:rPr>
          <w:rFonts w:cs="Arial"/>
          <w:lang w:val="en-US"/>
        </w:rPr>
      </w:pPr>
    </w:p>
    <w:p w14:paraId="79C2870A" w14:textId="77777777" w:rsidR="00474025" w:rsidRPr="009021C9" w:rsidRDefault="00474025" w:rsidP="00474025">
      <w:pPr>
        <w:pStyle w:val="Doc-text2"/>
        <w:numPr>
          <w:ilvl w:val="0"/>
          <w:numId w:val="17"/>
        </w:numPr>
        <w:rPr>
          <w:rFonts w:cs="Arial"/>
          <w:sz w:val="18"/>
          <w:szCs w:val="18"/>
        </w:rPr>
      </w:pPr>
      <w:r w:rsidRPr="009021C9">
        <w:rPr>
          <w:rFonts w:cs="Arial"/>
          <w:sz w:val="18"/>
          <w:szCs w:val="18"/>
          <w:lang w:val="en-US"/>
        </w:rPr>
        <w:t xml:space="preserve">Add reporting of the following parameters for SCG failure report in EN-DC </w:t>
      </w:r>
      <w:commentRangeStart w:id="142"/>
      <w:r w:rsidRPr="009021C9">
        <w:rPr>
          <w:rFonts w:cs="Arial"/>
          <w:sz w:val="18"/>
          <w:szCs w:val="18"/>
          <w:lang w:val="en-US"/>
        </w:rPr>
        <w:t>scenario</w:t>
      </w:r>
      <w:commentRangeEnd w:id="142"/>
      <w:r w:rsidR="00A10D6E">
        <w:rPr>
          <w:rStyle w:val="af2"/>
          <w:rFonts w:ascii="Times New Roman" w:eastAsia="Times New Roman" w:hAnsi="Times New Roman"/>
          <w:szCs w:val="20"/>
          <w:lang w:eastAsia="ja-JP"/>
        </w:rPr>
        <w:commentReference w:id="142"/>
      </w:r>
      <w:r w:rsidRPr="009021C9">
        <w:rPr>
          <w:rFonts w:cs="Arial"/>
          <w:sz w:val="18"/>
          <w:szCs w:val="18"/>
          <w:lang w:val="en-US"/>
        </w:rPr>
        <w:t>:</w:t>
      </w:r>
    </w:p>
    <w:p w14:paraId="36C375B5"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failedPSCellId and previousPSCellId: frequency and the PCI of the PSCell;</w:t>
      </w:r>
    </w:p>
    <w:p w14:paraId="038769F6"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timeSCGFailure: value range 0-1023;</w:t>
      </w:r>
    </w:p>
    <w:p w14:paraId="7CF8C799"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failureType: Reuse the legacy field.</w:t>
      </w:r>
    </w:p>
    <w:p w14:paraId="6F0E327D"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4DC0D545" w14:textId="77777777" w:rsidR="00474025" w:rsidRPr="009021C9" w:rsidRDefault="00474025" w:rsidP="001B486D">
      <w:pPr>
        <w:pStyle w:val="Doc-text2"/>
        <w:ind w:left="0" w:firstLine="0"/>
        <w:rPr>
          <w:rFonts w:cs="Arial"/>
          <w:lang w:val="en-US"/>
        </w:rPr>
      </w:pPr>
    </w:p>
    <w:p w14:paraId="6C26D54D" w14:textId="28D1E34F" w:rsidR="001B486D" w:rsidRPr="009021C9" w:rsidRDefault="001B486D" w:rsidP="001B486D">
      <w:pPr>
        <w:pStyle w:val="Doc-text2"/>
        <w:ind w:left="0" w:firstLine="0"/>
        <w:rPr>
          <w:rFonts w:cs="Arial"/>
          <w:lang w:val="en-US"/>
        </w:rPr>
      </w:pPr>
    </w:p>
    <w:p w14:paraId="79FDBD6D" w14:textId="77777777" w:rsidR="001B486D" w:rsidRPr="009021C9" w:rsidRDefault="001B486D" w:rsidP="001B486D">
      <w:pPr>
        <w:pStyle w:val="3"/>
        <w:rPr>
          <w:rFonts w:cs="Arial"/>
        </w:rPr>
      </w:pPr>
      <w:r w:rsidRPr="009021C9">
        <w:rPr>
          <w:rFonts w:cs="Arial"/>
        </w:rPr>
        <w:t>RAN2#127</w:t>
      </w:r>
    </w:p>
    <w:p w14:paraId="6C14B42B" w14:textId="77777777" w:rsidR="001B486D" w:rsidRPr="009021C9" w:rsidRDefault="001B486D" w:rsidP="001B486D">
      <w:pPr>
        <w:pStyle w:val="Agreement"/>
        <w:numPr>
          <w:ilvl w:val="0"/>
          <w:numId w:val="10"/>
        </w:numPr>
        <w:rPr>
          <w:rFonts w:ascii="Arial" w:hAnsi="Arial" w:cs="Arial"/>
          <w:b w:val="0"/>
          <w:sz w:val="18"/>
          <w:szCs w:val="18"/>
          <w:lang w:eastAsia="zh-CN"/>
        </w:rPr>
      </w:pPr>
      <w:r w:rsidRPr="009021C9">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9021C9" w:rsidRDefault="001B486D" w:rsidP="001B486D">
      <w:pPr>
        <w:pStyle w:val="Doc-text2"/>
        <w:ind w:left="0" w:firstLine="0"/>
        <w:rPr>
          <w:rFonts w:cs="Arial"/>
          <w:lang w:val="en-US"/>
        </w:rPr>
      </w:pPr>
    </w:p>
    <w:p w14:paraId="4EEA6BED" w14:textId="77777777" w:rsidR="001B486D" w:rsidRPr="009021C9" w:rsidRDefault="001B486D" w:rsidP="001B486D">
      <w:pPr>
        <w:pStyle w:val="Doc-text2"/>
        <w:ind w:left="0" w:firstLine="0"/>
        <w:rPr>
          <w:rFonts w:cs="Arial"/>
          <w:lang w:val="en-US"/>
        </w:rPr>
      </w:pPr>
    </w:p>
    <w:p w14:paraId="5CBF5EB2" w14:textId="77777777" w:rsidR="001B486D" w:rsidRPr="009021C9" w:rsidRDefault="001B486D" w:rsidP="001B486D">
      <w:pPr>
        <w:pStyle w:val="3"/>
        <w:rPr>
          <w:rFonts w:cs="Arial"/>
        </w:rPr>
      </w:pPr>
      <w:r w:rsidRPr="009021C9">
        <w:rPr>
          <w:rFonts w:cs="Arial"/>
        </w:rPr>
        <w:t>RAN2#126</w:t>
      </w:r>
    </w:p>
    <w:p w14:paraId="171CF377" w14:textId="77777777" w:rsidR="001B486D" w:rsidRPr="009021C9" w:rsidRDefault="001B486D" w:rsidP="001B486D">
      <w:pPr>
        <w:pStyle w:val="Agreement"/>
        <w:numPr>
          <w:ilvl w:val="0"/>
          <w:numId w:val="10"/>
        </w:numPr>
        <w:rPr>
          <w:rFonts w:ascii="Arial" w:hAnsi="Arial" w:cs="Arial"/>
          <w:b w:val="0"/>
          <w:sz w:val="18"/>
          <w:szCs w:val="18"/>
        </w:rPr>
      </w:pPr>
      <w:r w:rsidRPr="009021C9">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9021C9" w:rsidRDefault="001B486D" w:rsidP="001B486D">
      <w:pPr>
        <w:pStyle w:val="Doc-text2"/>
        <w:ind w:left="0" w:firstLine="0"/>
        <w:rPr>
          <w:rFonts w:cs="Arial"/>
          <w:lang w:val="en-US"/>
        </w:rPr>
      </w:pPr>
    </w:p>
    <w:p w14:paraId="21FF2868" w14:textId="77777777" w:rsidR="00EB299C" w:rsidRPr="00EB299C" w:rsidRDefault="00DF0E82" w:rsidP="00EB299C">
      <w:pPr>
        <w:pStyle w:val="Doc-title"/>
        <w:rPr>
          <w:rFonts w:cs="Arial"/>
          <w:sz w:val="18"/>
          <w:szCs w:val="18"/>
        </w:rPr>
      </w:pPr>
      <w:hyperlink r:id="rId18" w:history="1">
        <w:r w:rsidR="00EB299C" w:rsidRPr="00EB299C">
          <w:rPr>
            <w:rStyle w:val="af8"/>
            <w:rFonts w:cs="Arial"/>
            <w:sz w:val="18"/>
            <w:szCs w:val="18"/>
          </w:rPr>
          <w:t>R2-2405846</w:t>
        </w:r>
      </w:hyperlink>
      <w:r w:rsidR="00EB299C" w:rsidRPr="00EB299C">
        <w:rPr>
          <w:rFonts w:cs="Arial"/>
          <w:sz w:val="18"/>
          <w:szCs w:val="18"/>
        </w:rPr>
        <w:tab/>
        <w:t>Reply LS on support of MRO for MR-DC SCG failure</w:t>
      </w:r>
      <w:r w:rsidR="00EB299C" w:rsidRPr="00EB299C">
        <w:rPr>
          <w:rFonts w:cs="Arial"/>
          <w:sz w:val="18"/>
          <w:szCs w:val="18"/>
        </w:rPr>
        <w:tab/>
        <w:t>RAN2</w:t>
      </w:r>
    </w:p>
    <w:p w14:paraId="54BDD334" w14:textId="77777777" w:rsidR="00EB299C" w:rsidRPr="00EB299C" w:rsidRDefault="00EB299C" w:rsidP="00EB299C">
      <w:pPr>
        <w:pStyle w:val="Agreement"/>
        <w:numPr>
          <w:ilvl w:val="0"/>
          <w:numId w:val="10"/>
        </w:numPr>
        <w:rPr>
          <w:rFonts w:ascii="Arial" w:hAnsi="Arial" w:cs="Arial"/>
          <w:sz w:val="18"/>
          <w:szCs w:val="18"/>
        </w:rPr>
      </w:pPr>
      <w:r w:rsidRPr="00EB299C">
        <w:rPr>
          <w:rFonts w:ascii="Arial" w:hAnsi="Arial" w:cs="Arial"/>
          <w:sz w:val="18"/>
          <w:szCs w:val="18"/>
        </w:rPr>
        <w:t>Approved</w:t>
      </w:r>
    </w:p>
    <w:p w14:paraId="783B9CE6" w14:textId="115C5F4A" w:rsidR="00EB299C" w:rsidRDefault="00EB299C" w:rsidP="001B486D">
      <w:pPr>
        <w:pStyle w:val="Doc-text2"/>
        <w:ind w:left="0" w:firstLine="0"/>
        <w:rPr>
          <w:rFonts w:cs="Arial"/>
          <w:lang w:val="en-US"/>
        </w:rPr>
      </w:pPr>
    </w:p>
    <w:p w14:paraId="1FC054DB" w14:textId="77777777" w:rsidR="00EB299C" w:rsidRPr="009021C9" w:rsidRDefault="00EB299C" w:rsidP="001B486D">
      <w:pPr>
        <w:pStyle w:val="Doc-text2"/>
        <w:ind w:left="0" w:firstLine="0"/>
        <w:rPr>
          <w:rFonts w:cs="Arial"/>
          <w:lang w:val="en-US"/>
        </w:rPr>
      </w:pPr>
    </w:p>
    <w:p w14:paraId="56E30CFB" w14:textId="77777777" w:rsidR="001B486D" w:rsidRPr="009021C9" w:rsidRDefault="001B486D" w:rsidP="001B486D">
      <w:pPr>
        <w:pStyle w:val="3"/>
        <w:rPr>
          <w:rFonts w:cs="Arial"/>
        </w:rPr>
      </w:pPr>
      <w:r w:rsidRPr="009021C9">
        <w:rPr>
          <w:rFonts w:cs="Arial"/>
        </w:rPr>
        <w:t>RAN2#125-bis</w:t>
      </w:r>
    </w:p>
    <w:p w14:paraId="5F75E47B" w14:textId="77777777" w:rsidR="001B486D" w:rsidRPr="009021C9" w:rsidRDefault="001B486D" w:rsidP="001B486D">
      <w:pPr>
        <w:pStyle w:val="33"/>
        <w:rPr>
          <w:rFonts w:ascii="Arial" w:hAnsi="Arial" w:cs="Arial"/>
          <w:lang w:val="en-US"/>
        </w:rPr>
      </w:pPr>
      <w:r w:rsidRPr="009021C9">
        <w:rPr>
          <w:rFonts w:ascii="Arial" w:hAnsi="Arial" w:cs="Arial"/>
          <w:lang w:val="en-US"/>
        </w:rPr>
        <w:t>No agreements.</w:t>
      </w:r>
    </w:p>
    <w:p w14:paraId="46D0E4B7" w14:textId="77777777" w:rsidR="001B486D" w:rsidRPr="009021C9" w:rsidRDefault="001B486D" w:rsidP="00720A38">
      <w:pPr>
        <w:rPr>
          <w:rFonts w:ascii="Arial" w:eastAsiaTheme="minorEastAsia" w:hAnsi="Arial" w:cs="Arial"/>
          <w:lang w:val="en-US"/>
        </w:rPr>
      </w:pPr>
    </w:p>
    <w:sectPr w:rsidR="001B486D" w:rsidRPr="009021C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Huawei - Jun (after RAN2#129)" w:date="2025-02-25T11:47:00Z" w:initials="hw">
    <w:p w14:paraId="17B1014D" w14:textId="77777777" w:rsidR="00C01536" w:rsidRPr="00121B46" w:rsidRDefault="00C01536" w:rsidP="00C01536">
      <w:pPr>
        <w:pStyle w:val="af3"/>
        <w:rPr>
          <w:rFonts w:eastAsia="等线"/>
          <w:lang w:eastAsia="zh-CN"/>
        </w:rPr>
      </w:pPr>
      <w:r>
        <w:rPr>
          <w:rStyle w:val="af2"/>
        </w:rPr>
        <w:annotationRef/>
      </w:r>
      <w:r>
        <w:rPr>
          <w:rFonts w:eastAsia="等线" w:hint="eastAsia"/>
          <w:lang w:eastAsia="zh-CN"/>
        </w:rPr>
        <w:t>T</w:t>
      </w:r>
      <w:r>
        <w:rPr>
          <w:rFonts w:eastAsia="等线"/>
          <w:lang w:eastAsia="zh-CN"/>
        </w:rPr>
        <w:t>his is to be discussed (as part of UE capabilities).</w:t>
      </w:r>
    </w:p>
  </w:comment>
  <w:comment w:id="59" w:author="Huawei - Jun (after RAN2#129)" w:date="2025-02-26T10:22:00Z" w:initials="hw">
    <w:p w14:paraId="7C8B9D84" w14:textId="77777777" w:rsidR="00C01536" w:rsidRDefault="00C01536" w:rsidP="00C01536">
      <w:pPr>
        <w:pStyle w:val="af3"/>
        <w:rPr>
          <w:rFonts w:eastAsia="等线"/>
          <w:lang w:eastAsia="zh-CN"/>
        </w:rPr>
      </w:pPr>
      <w:r>
        <w:rPr>
          <w:rStyle w:val="af2"/>
        </w:rPr>
        <w:annotationRef/>
      </w:r>
      <w:r>
        <w:rPr>
          <w:rFonts w:eastAsia="等线"/>
          <w:lang w:eastAsia="zh-CN"/>
        </w:rPr>
        <w:t>This bullet is related to the following agreement made in RAN2#127bis:</w:t>
      </w:r>
    </w:p>
    <w:p w14:paraId="1326DA26" w14:textId="77777777" w:rsidR="00C01536" w:rsidRPr="009021C9" w:rsidRDefault="00C01536"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C01536" w:rsidRPr="009021C9" w:rsidRDefault="00C01536"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0D95D009" w14:textId="77777777" w:rsidR="00C01536" w:rsidRDefault="00C01536" w:rsidP="00C01536">
      <w:pPr>
        <w:pStyle w:val="af3"/>
        <w:rPr>
          <w:rFonts w:eastAsia="等线"/>
          <w:lang w:eastAsia="zh-CN"/>
        </w:rPr>
      </w:pPr>
    </w:p>
    <w:p w14:paraId="475A939B" w14:textId="77777777" w:rsidR="00C01536" w:rsidRDefault="00C01536" w:rsidP="00C01536">
      <w:pPr>
        <w:pStyle w:val="af3"/>
        <w:rPr>
          <w:rFonts w:eastAsia="等线"/>
          <w:lang w:eastAsia="zh-CN"/>
        </w:rPr>
      </w:pPr>
      <w:r>
        <w:rPr>
          <w:rFonts w:eastAsia="等线"/>
          <w:lang w:eastAsia="zh-CN"/>
        </w:rPr>
        <w:t>The conditions of this bullet (see above 2</w:t>
      </w:r>
      <w:r>
        <w:rPr>
          <w:rFonts w:eastAsia="等线" w:hint="eastAsia"/>
          <w:lang w:eastAsia="zh-CN"/>
        </w:rPr>
        <w:t>&gt;</w:t>
      </w:r>
      <w:r>
        <w:rPr>
          <w:rFonts w:eastAsia="等线"/>
          <w:lang w:eastAsia="zh-CN"/>
        </w:rPr>
        <w:t xml:space="preserve">) are referring to </w:t>
      </w:r>
      <w:r w:rsidRPr="00DC6B69">
        <w:rPr>
          <w:rFonts w:eastAsia="等线"/>
          <w:lang w:eastAsia="zh-CN"/>
        </w:rPr>
        <w:t>section 5.7.3.5 in TS 38.331</w:t>
      </w:r>
      <w:r>
        <w:rPr>
          <w:rFonts w:eastAsia="等线"/>
          <w:lang w:eastAsia="zh-CN"/>
        </w:rPr>
        <w:t xml:space="preserve"> (NR-DC SCG failure handling). If needed, RAN2 may discuss and confirm the conditions.</w:t>
      </w:r>
    </w:p>
    <w:p w14:paraId="78DD6CD5" w14:textId="77777777" w:rsidR="00C01536" w:rsidRPr="00DC6B69" w:rsidRDefault="00C01536" w:rsidP="00C01536">
      <w:pPr>
        <w:pStyle w:val="af3"/>
        <w:rPr>
          <w:rFonts w:eastAsia="等线"/>
          <w:lang w:eastAsia="zh-CN"/>
        </w:rPr>
      </w:pPr>
    </w:p>
  </w:comment>
  <w:comment w:id="142" w:author="Huawei - Jun (after RAN2#129)" w:date="2025-02-26T10:25:00Z" w:initials="hw">
    <w:p w14:paraId="5B3C2442" w14:textId="77777777" w:rsidR="00A10D6E" w:rsidRDefault="00A10D6E">
      <w:pPr>
        <w:pStyle w:val="af3"/>
        <w:rPr>
          <w:rFonts w:eastAsia="等线"/>
          <w:lang w:eastAsia="zh-CN"/>
        </w:rPr>
      </w:pPr>
      <w:r>
        <w:rPr>
          <w:rStyle w:val="af2"/>
        </w:rPr>
        <w:annotationRef/>
      </w:r>
      <w:r w:rsidR="0052161A">
        <w:rPr>
          <w:rFonts w:eastAsia="等线" w:hint="eastAsia"/>
          <w:lang w:eastAsia="zh-CN"/>
        </w:rPr>
        <w:t>B</w:t>
      </w:r>
      <w:r w:rsidR="0052161A">
        <w:rPr>
          <w:rFonts w:eastAsia="等线"/>
          <w:lang w:eastAsia="zh-CN"/>
        </w:rPr>
        <w:t>ullet NO 1, 2, and 4 have been implemented. Bullet NO 3 has no specification impacts.</w:t>
      </w:r>
    </w:p>
    <w:p w14:paraId="15C74E7A" w14:textId="77777777" w:rsidR="00FD0AAC" w:rsidRDefault="00FD0AAC">
      <w:pPr>
        <w:pStyle w:val="af3"/>
        <w:rPr>
          <w:rFonts w:eastAsia="等线"/>
          <w:lang w:eastAsia="zh-CN"/>
        </w:rPr>
      </w:pPr>
    </w:p>
    <w:p w14:paraId="05E8D334" w14:textId="7DA27F32" w:rsidR="00FD0AAC" w:rsidRPr="00A10D6E" w:rsidRDefault="00FD0AAC">
      <w:pPr>
        <w:pStyle w:val="af3"/>
        <w:rPr>
          <w:rFonts w:eastAsia="等线"/>
          <w:lang w:eastAsia="zh-CN"/>
        </w:rPr>
      </w:pPr>
      <w:r>
        <w:rPr>
          <w:rFonts w:eastAsia="等线" w:hint="eastAsia"/>
          <w:lang w:eastAsia="zh-CN"/>
        </w:rPr>
        <w:t>A</w:t>
      </w:r>
      <w:r>
        <w:rPr>
          <w:rFonts w:eastAsia="等线"/>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1014D" w15:done="0"/>
  <w15:commentEx w15:paraId="78DD6CD5"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78DD6CD5" w16cid:durableId="2B6969DC"/>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DBB0" w14:textId="77777777" w:rsidR="00DF0E82" w:rsidRPr="00BA7C35" w:rsidRDefault="00DF0E82">
      <w:r w:rsidRPr="00BA7C35">
        <w:separator/>
      </w:r>
    </w:p>
  </w:endnote>
  <w:endnote w:type="continuationSeparator" w:id="0">
    <w:p w14:paraId="4BE84299" w14:textId="77777777" w:rsidR="00DF0E82" w:rsidRPr="00BA7C35" w:rsidRDefault="00DF0E82">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Pr="00BA7C35" w:rsidRDefault="004A4877">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31A03" w14:textId="77777777" w:rsidR="00DF0E82" w:rsidRPr="00BA7C35" w:rsidRDefault="00DF0E82">
      <w:r w:rsidRPr="00BA7C35">
        <w:separator/>
      </w:r>
    </w:p>
  </w:footnote>
  <w:footnote w:type="continuationSeparator" w:id="0">
    <w:p w14:paraId="1F55F314" w14:textId="77777777" w:rsidR="00DF0E82" w:rsidRPr="00BA7C35" w:rsidRDefault="00DF0E82">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B55F1A" w:rsidRDefault="00B55F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Pr="00BA7C35" w:rsidRDefault="004A4877">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Pr="00BA7C35">
      <w:t>369</w:t>
    </w:r>
    <w:r w:rsidRPr="00BA7C35">
      <w:fldChar w:fldCharType="end"/>
    </w:r>
  </w:p>
  <w:p w14:paraId="6B84B321" w14:textId="77777777" w:rsidR="004A4877" w:rsidRPr="00BA7C35"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29)">
    <w15:presenceInfo w15:providerId="None" w15:userId="Huawei - Jun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5F1A"/>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5EF"/>
    <w:rsid w:val="00E56285"/>
    <w:rsid w:val="00E5654B"/>
    <w:rsid w:val="00E565C8"/>
    <w:rsid w:val="00E56A3C"/>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Body Text 3"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36EA-D191-4737-84FE-4A65015F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688</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Huawei - Jun (after RAN2#129)</cp:lastModifiedBy>
  <cp:revision>54</cp:revision>
  <cp:lastPrinted>2018-03-06T08:25:00Z</cp:lastPrinted>
  <dcterms:created xsi:type="dcterms:W3CDTF">2024-12-20T20:49:00Z</dcterms:created>
  <dcterms:modified xsi:type="dcterms:W3CDTF">2025-02-26T02:39:00Z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