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74F24" w14:textId="77777777" w:rsidR="008F0592" w:rsidRDefault="006C3A20">
      <w:pPr>
        <w:pStyle w:val="Header"/>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Pr="00686A99" w:rsidRDefault="006C3A20">
      <w:pPr>
        <w:pStyle w:val="Header"/>
        <w:tabs>
          <w:tab w:val="right" w:pos="9641"/>
        </w:tabs>
        <w:rPr>
          <w:rFonts w:eastAsia="SimSun"/>
          <w:bCs/>
          <w:sz w:val="24"/>
          <w:szCs w:val="24"/>
          <w:lang w:val="de-DE" w:eastAsia="zh-CN"/>
        </w:rPr>
      </w:pPr>
      <w:r w:rsidRPr="00686A99">
        <w:rPr>
          <w:sz w:val="24"/>
          <w:lang w:val="de-DE"/>
        </w:rPr>
        <w:t>Orlando, USA, 18 – 22 November 2024</w:t>
      </w:r>
      <w:r w:rsidRPr="00686A99">
        <w:rPr>
          <w:sz w:val="24"/>
          <w:lang w:val="de-DE"/>
        </w:rPr>
        <w:tab/>
      </w:r>
      <w:r w:rsidRPr="00686A99">
        <w:rPr>
          <w:sz w:val="24"/>
          <w:lang w:val="de-DE"/>
        </w:rPr>
        <w:tab/>
      </w:r>
    </w:p>
    <w:p w14:paraId="1A70BD6B" w14:textId="77777777" w:rsidR="008F0592" w:rsidRPr="00686A99" w:rsidRDefault="008F0592">
      <w:pPr>
        <w:pStyle w:val="Header"/>
        <w:rPr>
          <w:bCs/>
          <w:sz w:val="24"/>
          <w:lang w:val="de-DE"/>
        </w:rPr>
      </w:pPr>
    </w:p>
    <w:p w14:paraId="721F699D" w14:textId="77777777" w:rsidR="008F0592" w:rsidRPr="00686A99" w:rsidRDefault="006C3A20">
      <w:pPr>
        <w:pStyle w:val="CRCoverPage"/>
        <w:tabs>
          <w:tab w:val="left" w:pos="1985"/>
        </w:tabs>
        <w:rPr>
          <w:rFonts w:cs="Arial"/>
          <w:b/>
          <w:bCs/>
          <w:sz w:val="24"/>
          <w:lang w:val="de-DE" w:eastAsia="ja-JP"/>
        </w:rPr>
      </w:pPr>
      <w:r w:rsidRPr="00686A99">
        <w:rPr>
          <w:rFonts w:cs="Arial"/>
          <w:b/>
          <w:bCs/>
          <w:sz w:val="24"/>
          <w:lang w:val="de-DE"/>
        </w:rPr>
        <w:t>Agenda item:</w:t>
      </w:r>
      <w:r w:rsidRPr="00686A99">
        <w:rPr>
          <w:rFonts w:cs="Arial"/>
          <w:b/>
          <w:bCs/>
          <w:sz w:val="24"/>
          <w:lang w:val="de-DE"/>
        </w:rPr>
        <w:tab/>
      </w:r>
      <w:r w:rsidRPr="00686A99">
        <w:rPr>
          <w:rFonts w:cs="Arial"/>
          <w:b/>
          <w:bCs/>
          <w:sz w:val="24"/>
          <w:lang w:val="de-DE"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w:t>
      </w:r>
      <w:proofErr w:type="gramStart"/>
      <w:r>
        <w:rPr>
          <w:rFonts w:ascii="Arial" w:hAnsi="Arial" w:cs="Arial"/>
          <w:b/>
          <w:bCs/>
          <w:sz w:val="24"/>
        </w:rPr>
        <w:t>019][</w:t>
      </w:r>
      <w:proofErr w:type="gramEnd"/>
      <w:r>
        <w:rPr>
          <w:rFonts w:ascii="Arial" w:hAnsi="Arial" w:cs="Arial"/>
          <w:b/>
          <w:bCs/>
          <w:sz w:val="24"/>
        </w:rPr>
        <w:t>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Heading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w:t>
      </w:r>
      <w:proofErr w:type="gramStart"/>
      <w:r>
        <w:t>019][</w:t>
      </w:r>
      <w:proofErr w:type="gramEnd"/>
      <w:r>
        <w:t>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Heading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686A99"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51ED32E3" w:rsidR="00686A99" w:rsidRDefault="00686A99" w:rsidP="00686A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967C3A0" w14:textId="13C60F6D" w:rsidR="00686A99" w:rsidRDefault="00686A99" w:rsidP="00686A9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CC8A079" w14:textId="304A7DB9" w:rsidR="00686A99" w:rsidRDefault="00686A99" w:rsidP="00686A99">
            <w:pPr>
              <w:pStyle w:val="TAC"/>
              <w:spacing w:before="20" w:after="20"/>
              <w:ind w:left="57" w:right="57"/>
              <w:jc w:val="left"/>
              <w:rPr>
                <w:lang w:eastAsia="zh-CN"/>
              </w:rPr>
            </w:pPr>
            <w:r>
              <w:rPr>
                <w:lang w:eastAsia="zh-CN"/>
              </w:rPr>
              <w:t>rkum@qti.qualcomm.com</w:t>
            </w:r>
          </w:p>
        </w:tc>
      </w:tr>
      <w:tr w:rsidR="00686A99"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7777777" w:rsidR="00686A99" w:rsidRDefault="00686A99" w:rsidP="00686A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2AE0A" w14:textId="77777777" w:rsidR="00686A99" w:rsidRDefault="00686A99" w:rsidP="00686A9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5B7BB0" w14:textId="77777777" w:rsidR="00686A99" w:rsidRDefault="00686A99" w:rsidP="00686A99">
            <w:pPr>
              <w:pStyle w:val="TAC"/>
              <w:spacing w:before="20" w:after="20"/>
              <w:ind w:left="57" w:right="57"/>
              <w:jc w:val="left"/>
              <w:rPr>
                <w:lang w:eastAsia="zh-CN"/>
              </w:rPr>
            </w:pPr>
          </w:p>
        </w:tc>
      </w:tr>
      <w:tr w:rsidR="00686A99"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77777777" w:rsidR="00686A99" w:rsidRDefault="00686A99" w:rsidP="00686A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15DB82" w14:textId="77777777" w:rsidR="00686A99" w:rsidRDefault="00686A99" w:rsidP="00686A9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92E5F1" w14:textId="77777777" w:rsidR="00686A99" w:rsidRDefault="00686A99" w:rsidP="00686A99">
            <w:pPr>
              <w:pStyle w:val="TAC"/>
              <w:spacing w:before="20" w:after="20"/>
              <w:ind w:left="57" w:right="57"/>
              <w:jc w:val="left"/>
              <w:rPr>
                <w:lang w:eastAsia="zh-CN"/>
              </w:rPr>
            </w:pPr>
          </w:p>
        </w:tc>
      </w:tr>
      <w:tr w:rsidR="00686A99"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77777777" w:rsidR="00686A99" w:rsidRDefault="00686A99" w:rsidP="00686A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AFCD00" w14:textId="77777777" w:rsidR="00686A99" w:rsidRDefault="00686A99" w:rsidP="00686A9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585FCC" w14:textId="77777777" w:rsidR="00686A99" w:rsidRDefault="00686A99" w:rsidP="00686A99">
            <w:pPr>
              <w:pStyle w:val="TAC"/>
              <w:spacing w:before="20" w:after="20"/>
              <w:ind w:left="57" w:right="57"/>
              <w:jc w:val="left"/>
              <w:rPr>
                <w:lang w:eastAsia="zh-CN"/>
              </w:rPr>
            </w:pPr>
          </w:p>
        </w:tc>
      </w:tr>
      <w:tr w:rsidR="00686A99"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77777777" w:rsidR="00686A99" w:rsidRDefault="00686A99" w:rsidP="00686A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68E4D3" w14:textId="77777777" w:rsidR="00686A99" w:rsidRDefault="00686A99" w:rsidP="00686A9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1F45D3" w14:textId="77777777" w:rsidR="00686A99" w:rsidRDefault="00686A99" w:rsidP="00686A99">
            <w:pPr>
              <w:pStyle w:val="TAC"/>
              <w:spacing w:before="20" w:after="20"/>
              <w:ind w:left="57" w:right="57"/>
              <w:jc w:val="left"/>
              <w:rPr>
                <w:lang w:eastAsia="zh-CN"/>
              </w:rPr>
            </w:pPr>
          </w:p>
        </w:tc>
      </w:tr>
      <w:tr w:rsidR="00686A99"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686A99" w:rsidRDefault="00686A99" w:rsidP="00686A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686A99" w:rsidRDefault="00686A99" w:rsidP="00686A9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686A99" w:rsidRDefault="00686A99" w:rsidP="00686A99">
            <w:pPr>
              <w:pStyle w:val="TAC"/>
              <w:spacing w:before="20" w:after="20"/>
              <w:ind w:left="57" w:right="57"/>
              <w:jc w:val="left"/>
              <w:rPr>
                <w:lang w:eastAsia="zh-CN"/>
              </w:rPr>
            </w:pPr>
          </w:p>
        </w:tc>
      </w:tr>
      <w:tr w:rsidR="00686A99"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686A99" w:rsidRDefault="00686A99" w:rsidP="00686A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686A99" w:rsidRDefault="00686A99" w:rsidP="00686A9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686A99" w:rsidRDefault="00686A99" w:rsidP="00686A99">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Heading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t>è</w:t>
      </w:r>
      <w:r>
        <w:tab/>
        <w:t>Focus on the following three radio condition event-based logging</w:t>
      </w:r>
    </w:p>
    <w:p w14:paraId="0FD60FFB" w14:textId="77777777" w:rsidR="008F0592" w:rsidRDefault="006C3A20">
      <w:r>
        <w:t>1.</w:t>
      </w:r>
      <w:r>
        <w:tab/>
        <w:t xml:space="preserve">L3 serving cell measurement based (e.g. X1/X2 </w:t>
      </w:r>
      <w:proofErr w:type="gramStart"/>
      <w:r>
        <w:t>similar to</w:t>
      </w:r>
      <w:proofErr w:type="gramEnd"/>
      <w:r>
        <w:t xml:space="preserve"> A1/A2)</w:t>
      </w:r>
    </w:p>
    <w:p w14:paraId="222FD126" w14:textId="77777777" w:rsidR="008F0592" w:rsidRDefault="006C3A20">
      <w:r>
        <w:t>2.</w:t>
      </w:r>
      <w:r>
        <w:tab/>
        <w:t xml:space="preserve">Beam based events (e.g. beam becomes </w:t>
      </w:r>
      <w:proofErr w:type="gramStart"/>
      <w:r>
        <w:t>top-1</w:t>
      </w:r>
      <w:proofErr w:type="gramEnd"/>
      <w:r>
        <w:t xml:space="preserve">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Heading2"/>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 xml:space="preserve">AS buffer mechanism of logged MDT/QoE,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SimSun"/>
                <w:lang w:eastAsia="zh-CN"/>
              </w:rPr>
            </w:pPr>
            <w:r>
              <w:rPr>
                <w:rFonts w:eastAsia="SimSun"/>
                <w:lang w:eastAsia="zh-CN"/>
              </w:rPr>
              <w:t xml:space="preserve">Based on RAN1 simulation observation, </w:t>
            </w:r>
            <w:r w:rsidR="00236C40">
              <w:rPr>
                <w:rFonts w:eastAsia="SimSun"/>
                <w:lang w:eastAsia="zh-CN"/>
              </w:rPr>
              <w:t xml:space="preserve">beam prediction performance will degrade when the beam RSRP is rather low, but this still </w:t>
            </w:r>
            <w:proofErr w:type="spellStart"/>
            <w:r w:rsidR="00236C40">
              <w:rPr>
                <w:rFonts w:eastAsia="SimSun"/>
                <w:lang w:eastAsia="zh-CN"/>
              </w:rPr>
              <w:t>can not</w:t>
            </w:r>
            <w:proofErr w:type="spellEnd"/>
            <w:r w:rsidR="00236C40">
              <w:rPr>
                <w:rFonts w:eastAsia="SimSun"/>
                <w:lang w:eastAsia="zh-CN"/>
              </w:rPr>
              <w:t xml:space="preserve"> motivate to only collect high RSRP samples. On the one hand</w:t>
            </w:r>
            <w:r w:rsidR="00F32CEA">
              <w:rPr>
                <w:rFonts w:eastAsia="SimSun"/>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SimSun"/>
                <w:lang w:eastAsia="zh-CN"/>
              </w:rPr>
              <w:t xml:space="preserve"> within the serving cell. Considering dataset under all conditions can help NW to train a well generalized model</w:t>
            </w:r>
            <w:r w:rsidR="00D0788E">
              <w:rPr>
                <w:rFonts w:eastAsia="SimSun"/>
                <w:lang w:eastAsia="zh-CN"/>
              </w:rPr>
              <w:t>, which matches better for the real deployment</w:t>
            </w:r>
            <w:r w:rsidR="00F32CEA">
              <w:rPr>
                <w:rFonts w:eastAsia="SimSun"/>
                <w:lang w:eastAsia="zh-CN"/>
              </w:rPr>
              <w:t>.</w:t>
            </w:r>
          </w:p>
          <w:p w14:paraId="79903A1E" w14:textId="5FE86226" w:rsidR="00770839" w:rsidRDefault="008A4A26" w:rsidP="00D0788E">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w:t>
            </w:r>
            <w:r w:rsidR="00505F8D">
              <w:rPr>
                <w:rFonts w:eastAsia="SimSun"/>
                <w:lang w:eastAsia="zh-CN"/>
              </w:rPr>
              <w:t>n</w:t>
            </w:r>
            <w:r>
              <w:rPr>
                <w:rFonts w:eastAsia="SimSun"/>
                <w:lang w:eastAsia="zh-CN"/>
              </w:rPr>
              <w:t xml:space="preserve"> easy thing for NW to set </w:t>
            </w:r>
            <w:r w:rsidR="00505F8D">
              <w:rPr>
                <w:rFonts w:eastAsia="SimSun"/>
                <w:lang w:eastAsia="zh-CN"/>
              </w:rPr>
              <w:t>a</w:t>
            </w:r>
            <w:r>
              <w:rPr>
                <w:rFonts w:eastAsia="SimSun"/>
                <w:lang w:eastAsia="zh-CN"/>
              </w:rPr>
              <w:t xml:space="preserve"> threshold for the data logging event </w:t>
            </w:r>
            <w:r w:rsidR="00505F8D">
              <w:rPr>
                <w:rFonts w:eastAsia="SimSun"/>
                <w:lang w:eastAsia="zh-CN"/>
              </w:rPr>
              <w:t xml:space="preserve">once for all </w:t>
            </w:r>
            <w:r>
              <w:rPr>
                <w:rFonts w:eastAsia="SimSun"/>
                <w:lang w:eastAsia="zh-CN"/>
              </w:rPr>
              <w:t>as the environment is diverse across different cells, the threshold requirement can be quite different for different cell which is complicated for NW implementation</w:t>
            </w:r>
            <w:r w:rsidR="00770839">
              <w:rPr>
                <w:rFonts w:eastAsia="SimSun"/>
                <w:lang w:eastAsia="zh-CN"/>
              </w:rPr>
              <w:t xml:space="preserve">. Even if for a single cell, the physical environment can be different for different directions. </w:t>
            </w:r>
            <w:r w:rsidR="00FB6328">
              <w:rPr>
                <w:rFonts w:eastAsia="SimSun"/>
                <w:lang w:eastAsia="zh-CN"/>
              </w:rPr>
              <w:t>One threshold is usually not enough, which means NW may trigger another data collection with different threshold. In this sense, it seems event-based logging saving some overhead for a specific UE</w:t>
            </w:r>
            <w:r w:rsidR="00714143">
              <w:rPr>
                <w:rFonts w:eastAsia="SimSun"/>
                <w:lang w:eastAsia="zh-CN"/>
              </w:rPr>
              <w:t xml:space="preserve"> during the first round</w:t>
            </w:r>
            <w:r w:rsidR="00FB6328">
              <w:rPr>
                <w:rFonts w:eastAsia="SimSun"/>
                <w:lang w:eastAsia="zh-CN"/>
              </w:rPr>
              <w:t>, but second or third round data collection even cause more overhead from system perspective</w:t>
            </w:r>
            <w:r w:rsidR="00714143">
              <w:rPr>
                <w:rFonts w:eastAsia="SimSun"/>
                <w:lang w:eastAsia="zh-CN"/>
              </w:rPr>
              <w:t xml:space="preserve"> no matter which UE is requested</w:t>
            </w:r>
            <w:r w:rsidR="00D0788E">
              <w:rPr>
                <w:rFonts w:eastAsia="SimSun"/>
                <w:lang w:eastAsia="zh-CN"/>
              </w:rPr>
              <w:t>.</w:t>
            </w:r>
          </w:p>
          <w:p w14:paraId="79967DF5" w14:textId="2C0AA197" w:rsidR="00D0788E" w:rsidRDefault="007F3147" w:rsidP="00D0788E">
            <w:pPr>
              <w:pStyle w:val="TAC"/>
              <w:spacing w:before="20" w:after="20"/>
              <w:ind w:left="57" w:right="57" w:firstLineChars="200" w:firstLine="360"/>
              <w:jc w:val="left"/>
              <w:rPr>
                <w:rFonts w:eastAsia="SimSun"/>
                <w:lang w:eastAsia="zh-CN"/>
              </w:rPr>
            </w:pPr>
            <w:r>
              <w:rPr>
                <w:rFonts w:eastAsia="SimSun"/>
                <w:lang w:eastAsia="zh-CN"/>
              </w:rPr>
              <w:t>Based on above, we prefer to check the motivations with RAN1 first as BM use cases is RAN1 centric, all training assumption</w:t>
            </w:r>
            <w:r w:rsidR="00F05CB5">
              <w:rPr>
                <w:rFonts w:eastAsia="SimSun"/>
                <w:lang w:eastAsia="zh-CN"/>
              </w:rPr>
              <w:t>s</w:t>
            </w:r>
            <w:r>
              <w:rPr>
                <w:rFonts w:eastAsia="SimSun"/>
                <w:lang w:eastAsia="zh-CN"/>
              </w:rPr>
              <w:t xml:space="preserve"> </w:t>
            </w:r>
            <w:r w:rsidR="00F05CB5">
              <w:rPr>
                <w:rFonts w:eastAsia="SimSun"/>
                <w:lang w:eastAsia="zh-CN"/>
              </w:rPr>
              <w:t>are</w:t>
            </w:r>
            <w:r>
              <w:rPr>
                <w:rFonts w:eastAsia="SimSun"/>
                <w:lang w:eastAsia="zh-CN"/>
              </w:rPr>
              <w:t xml:space="preserve"> under RAN1 scope. </w:t>
            </w:r>
          </w:p>
          <w:p w14:paraId="315488C4" w14:textId="314C223D" w:rsidR="00D0788E" w:rsidRPr="002E0626" w:rsidRDefault="00D0788E">
            <w:pPr>
              <w:pStyle w:val="TAC"/>
              <w:spacing w:before="20" w:after="20"/>
              <w:ind w:left="57" w:right="57"/>
              <w:jc w:val="left"/>
              <w:rPr>
                <w:rFonts w:eastAsia="SimSun"/>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SimSun"/>
                <w:lang w:eastAsia="zh-CN"/>
              </w:rPr>
              <w:t>The motivation for event-based measurement logging is for model f</w:t>
            </w:r>
            <w:r w:rsidRPr="00B356AA">
              <w:rPr>
                <w:rFonts w:eastAsia="SimSun"/>
                <w:lang w:eastAsia="zh-CN"/>
              </w:rPr>
              <w:t>inetuning/retraining</w:t>
            </w:r>
            <w:r>
              <w:rPr>
                <w:rFonts w:eastAsia="SimSun"/>
                <w:lang w:eastAsia="zh-CN"/>
              </w:rPr>
              <w:t xml:space="preserve">.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proofErr w:type="gramStart"/>
            <w:r>
              <w:rPr>
                <w:lang w:eastAsia="zh-CN"/>
              </w:rPr>
              <w:t xml:space="preserve">definitely </w:t>
            </w:r>
            <w:r w:rsidRPr="002A7821">
              <w:rPr>
                <w:lang w:eastAsia="zh-CN"/>
              </w:rPr>
              <w:t>better</w:t>
            </w:r>
            <w:proofErr w:type="gramEnd"/>
            <w:r w:rsidRPr="002A7821">
              <w:rPr>
                <w:lang w:eastAsia="zh-CN"/>
              </w:rPr>
              <w:t xml:space="preserve">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proposals and discussion on similar issues (e.g., data omission for NW-side data collection). So, we prefer to leave RAN1 to discuss together.</w:t>
            </w:r>
          </w:p>
        </w:tc>
      </w:tr>
      <w:tr w:rsidR="001D53CB"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426BA98" w:rsidR="001D53CB" w:rsidRDefault="001D53CB" w:rsidP="001D53C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7600E953" w14:textId="56A842B8" w:rsidR="00744996" w:rsidRDefault="00744996" w:rsidP="001D53CB">
            <w:pPr>
              <w:pStyle w:val="TAC"/>
              <w:spacing w:before="20" w:after="20"/>
              <w:ind w:left="57" w:right="57"/>
              <w:jc w:val="left"/>
              <w:rPr>
                <w:lang w:eastAsia="zh-CN"/>
              </w:rPr>
            </w:pPr>
            <w:r>
              <w:rPr>
                <w:lang w:eastAsia="zh-CN"/>
              </w:rPr>
              <w:t xml:space="preserve">We agree with ZTE, Apple, and others that the objective of events is to reduce the </w:t>
            </w:r>
            <w:proofErr w:type="spellStart"/>
            <w:r w:rsidR="009C09D3">
              <w:rPr>
                <w:lang w:eastAsia="zh-CN"/>
              </w:rPr>
              <w:t>Uu</w:t>
            </w:r>
            <w:proofErr w:type="spellEnd"/>
            <w:r w:rsidR="009C09D3">
              <w:rPr>
                <w:lang w:eastAsia="zh-CN"/>
              </w:rPr>
              <w:t xml:space="preserve"> overhead associated with the training data collection and power saving at the UE. We also agree with </w:t>
            </w:r>
            <w:r w:rsidR="42988C1F" w:rsidRPr="3CF5F532">
              <w:rPr>
                <w:lang w:eastAsia="zh-CN"/>
              </w:rPr>
              <w:t xml:space="preserve">the </w:t>
            </w:r>
            <w:r w:rsidR="009C09D3">
              <w:rPr>
                <w:lang w:eastAsia="zh-CN"/>
              </w:rPr>
              <w:t xml:space="preserve">rapporteur that </w:t>
            </w:r>
            <w:r w:rsidR="75F08181" w:rsidRPr="3CF5F532">
              <w:rPr>
                <w:lang w:eastAsia="zh-CN"/>
              </w:rPr>
              <w:t xml:space="preserve">the </w:t>
            </w:r>
            <w:r w:rsidR="009C09D3">
              <w:rPr>
                <w:lang w:eastAsia="zh-CN"/>
              </w:rPr>
              <w:t xml:space="preserve">collected measurements </w:t>
            </w:r>
            <w:r w:rsidR="005C6253">
              <w:rPr>
                <w:lang w:eastAsia="zh-CN"/>
              </w:rPr>
              <w:t xml:space="preserve">should </w:t>
            </w:r>
            <w:r w:rsidR="140D861B" w:rsidRPr="3CF5F532">
              <w:rPr>
                <w:lang w:eastAsia="zh-CN"/>
              </w:rPr>
              <w:t xml:space="preserve">form </w:t>
            </w:r>
            <w:r w:rsidR="05F6E00C" w:rsidRPr="3CF5F532">
              <w:rPr>
                <w:lang w:eastAsia="zh-CN"/>
              </w:rPr>
              <w:t>a</w:t>
            </w:r>
            <w:r w:rsidR="005C6253">
              <w:rPr>
                <w:lang w:eastAsia="zh-CN"/>
              </w:rPr>
              <w:t xml:space="preserve"> </w:t>
            </w:r>
            <w:r w:rsidR="009C09D3">
              <w:rPr>
                <w:lang w:eastAsia="zh-CN"/>
              </w:rPr>
              <w:t>representative sample of RSR</w:t>
            </w:r>
            <w:r w:rsidR="3B44584A" w:rsidRPr="3CF5F532">
              <w:rPr>
                <w:lang w:eastAsia="zh-CN"/>
              </w:rPr>
              <w:t>P</w:t>
            </w:r>
            <w:r w:rsidR="009C09D3">
              <w:rPr>
                <w:lang w:eastAsia="zh-CN"/>
              </w:rPr>
              <w:t xml:space="preserve"> in the beams of a cells</w:t>
            </w:r>
            <w:r w:rsidR="005C6253">
              <w:rPr>
                <w:lang w:eastAsia="zh-CN"/>
              </w:rPr>
              <w:t>.</w:t>
            </w:r>
            <w:r w:rsidR="00A261E8">
              <w:rPr>
                <w:lang w:eastAsia="zh-CN"/>
              </w:rPr>
              <w:t xml:space="preserve"> W</w:t>
            </w:r>
            <w:r w:rsidR="00AB7502">
              <w:rPr>
                <w:lang w:eastAsia="zh-CN"/>
              </w:rPr>
              <w:t xml:space="preserve">e want to clarify that </w:t>
            </w:r>
            <w:r w:rsidR="6099A2EA" w:rsidRPr="3CF5F532">
              <w:rPr>
                <w:lang w:eastAsia="zh-CN"/>
              </w:rPr>
              <w:t xml:space="preserve">a </w:t>
            </w:r>
            <w:proofErr w:type="gramStart"/>
            <w:r w:rsidR="00AB7502">
              <w:rPr>
                <w:lang w:eastAsia="zh-CN"/>
              </w:rPr>
              <w:t>representative samples</w:t>
            </w:r>
            <w:proofErr w:type="gramEnd"/>
            <w:r w:rsidR="00AB7502">
              <w:rPr>
                <w:lang w:eastAsia="zh-CN"/>
              </w:rPr>
              <w:t xml:space="preserve"> means that</w:t>
            </w:r>
            <w:r w:rsidR="00AB7502" w:rsidRPr="3CF5F532">
              <w:rPr>
                <w:lang w:eastAsia="zh-CN"/>
              </w:rPr>
              <w:t xml:space="preserve"> </w:t>
            </w:r>
            <w:r w:rsidR="74531E64" w:rsidRPr="3CF5F532">
              <w:rPr>
                <w:lang w:eastAsia="zh-CN"/>
              </w:rPr>
              <w:t>the</w:t>
            </w:r>
            <w:r w:rsidR="00AB7502">
              <w:rPr>
                <w:lang w:eastAsia="zh-CN"/>
              </w:rPr>
              <w:t xml:space="preserve"> data is </w:t>
            </w:r>
            <w:r w:rsidR="00AB661A">
              <w:rPr>
                <w:lang w:eastAsia="zh-CN"/>
              </w:rPr>
              <w:t>uniformly</w:t>
            </w:r>
            <w:r w:rsidR="00AB7502">
              <w:rPr>
                <w:lang w:eastAsia="zh-CN"/>
              </w:rPr>
              <w:t xml:space="preserve"> collected across </w:t>
            </w:r>
            <w:r w:rsidR="00610851">
              <w:rPr>
                <w:lang w:eastAsia="zh-CN"/>
              </w:rPr>
              <w:t>different locations in beams of a cell</w:t>
            </w:r>
            <w:r w:rsidR="00953FB6">
              <w:rPr>
                <w:lang w:eastAsia="zh-CN"/>
              </w:rPr>
              <w:t xml:space="preserve">, which </w:t>
            </w:r>
            <w:r w:rsidR="00343A83">
              <w:rPr>
                <w:lang w:eastAsia="zh-CN"/>
              </w:rPr>
              <w:t>is</w:t>
            </w:r>
            <w:r w:rsidR="00A261E8">
              <w:rPr>
                <w:lang w:eastAsia="zh-CN"/>
              </w:rPr>
              <w:t xml:space="preserve"> </w:t>
            </w:r>
            <w:r w:rsidR="00343A83">
              <w:rPr>
                <w:lang w:eastAsia="zh-CN"/>
              </w:rPr>
              <w:t>necessary for</w:t>
            </w:r>
            <w:r w:rsidR="00A261E8">
              <w:rPr>
                <w:lang w:eastAsia="zh-CN"/>
              </w:rPr>
              <w:t xml:space="preserve"> data collection for</w:t>
            </w:r>
            <w:r w:rsidR="00343A83">
              <w:rPr>
                <w:lang w:eastAsia="zh-CN"/>
              </w:rPr>
              <w:t xml:space="preserve"> training</w:t>
            </w:r>
            <w:r w:rsidR="00A261E8">
              <w:rPr>
                <w:lang w:eastAsia="zh-CN"/>
              </w:rPr>
              <w:t>.</w:t>
            </w:r>
            <w:r w:rsidR="00343A83">
              <w:rPr>
                <w:lang w:eastAsia="zh-CN"/>
              </w:rPr>
              <w:t xml:space="preserve"> </w:t>
            </w:r>
            <w:r w:rsidR="00A261E8">
              <w:rPr>
                <w:lang w:eastAsia="zh-CN"/>
              </w:rPr>
              <w:t>However, this may not be achieved if the events are not defined properly</w:t>
            </w:r>
            <w:r w:rsidR="00892324">
              <w:rPr>
                <w:lang w:eastAsia="zh-CN"/>
              </w:rPr>
              <w:t xml:space="preserve"> (for exampl</w:t>
            </w:r>
            <w:r w:rsidR="000C2498">
              <w:rPr>
                <w:lang w:eastAsia="zh-CN"/>
              </w:rPr>
              <w:t xml:space="preserve">e, L1/L3 </w:t>
            </w:r>
            <w:r w:rsidR="00822615">
              <w:rPr>
                <w:lang w:eastAsia="zh-CN"/>
              </w:rPr>
              <w:t>threshold-based</w:t>
            </w:r>
            <w:r w:rsidR="000C2498">
              <w:rPr>
                <w:lang w:eastAsia="zh-CN"/>
              </w:rPr>
              <w:t xml:space="preserve"> data collection</w:t>
            </w:r>
            <w:r w:rsidR="00822615">
              <w:rPr>
                <w:lang w:eastAsia="zh-CN"/>
              </w:rPr>
              <w:t>, simple randomization, etc.</w:t>
            </w:r>
            <w:r w:rsidR="00892324">
              <w:rPr>
                <w:lang w:eastAsia="zh-CN"/>
              </w:rPr>
              <w:t>)</w:t>
            </w:r>
            <w:r w:rsidR="00822615">
              <w:rPr>
                <w:lang w:eastAsia="zh-CN"/>
              </w:rPr>
              <w:t xml:space="preserve"> [1</w:t>
            </w:r>
            <w:r w:rsidR="002A090E">
              <w:rPr>
                <w:lang w:eastAsia="zh-CN"/>
              </w:rPr>
              <w:t>, 2</w:t>
            </w:r>
            <w:r w:rsidR="00822615">
              <w:rPr>
                <w:lang w:eastAsia="zh-CN"/>
              </w:rPr>
              <w:t>]</w:t>
            </w:r>
            <w:r w:rsidR="00A261E8">
              <w:rPr>
                <w:lang w:eastAsia="zh-CN"/>
              </w:rPr>
              <w:t xml:space="preserve">. </w:t>
            </w:r>
            <w:r w:rsidR="00501043">
              <w:rPr>
                <w:lang w:eastAsia="zh-CN"/>
              </w:rPr>
              <w:t>For example</w:t>
            </w:r>
            <w:r w:rsidR="00E037CA">
              <w:rPr>
                <w:lang w:eastAsia="zh-CN"/>
              </w:rPr>
              <w:t xml:space="preserve">, </w:t>
            </w:r>
            <w:r w:rsidR="00501043">
              <w:rPr>
                <w:lang w:eastAsia="zh-CN"/>
              </w:rPr>
              <w:t xml:space="preserve">with L3 cell-level RSRP threshold, if the UEs are concentrated </w:t>
            </w:r>
            <w:r w:rsidR="00266861">
              <w:rPr>
                <w:lang w:eastAsia="zh-CN"/>
              </w:rPr>
              <w:t xml:space="preserve">towards a few beams (SSB/CSI-RS), then the collected data </w:t>
            </w:r>
            <w:r w:rsidR="79CA24FF" w:rsidRPr="3CF5F532">
              <w:rPr>
                <w:lang w:eastAsia="zh-CN"/>
              </w:rPr>
              <w:t>will</w:t>
            </w:r>
            <w:r w:rsidR="00C36EE0">
              <w:rPr>
                <w:lang w:eastAsia="zh-CN"/>
              </w:rPr>
              <w:t xml:space="preserve"> </w:t>
            </w:r>
            <w:r w:rsidR="00B575D8">
              <w:rPr>
                <w:lang w:eastAsia="zh-CN"/>
              </w:rPr>
              <w:t xml:space="preserve">not </w:t>
            </w:r>
            <w:r w:rsidR="138E82E5" w:rsidRPr="3CF5F532">
              <w:rPr>
                <w:lang w:eastAsia="zh-CN"/>
              </w:rPr>
              <w:t xml:space="preserve">form </w:t>
            </w:r>
            <w:r w:rsidR="63EF8ED0" w:rsidRPr="3CF5F532">
              <w:rPr>
                <w:lang w:eastAsia="zh-CN"/>
              </w:rPr>
              <w:t xml:space="preserve">a </w:t>
            </w:r>
            <w:r w:rsidR="00B575D8">
              <w:rPr>
                <w:lang w:eastAsia="zh-CN"/>
              </w:rPr>
              <w:t>representative sample</w:t>
            </w:r>
            <w:r w:rsidR="00FE2839">
              <w:rPr>
                <w:lang w:eastAsia="zh-CN"/>
              </w:rPr>
              <w:t xml:space="preserve">. </w:t>
            </w:r>
            <w:r w:rsidR="342AE3DB" w:rsidRPr="3CF5F532">
              <w:rPr>
                <w:lang w:eastAsia="zh-CN"/>
              </w:rPr>
              <w:t>To compensate, the network would have to collect way more data than it needs, because it will need to drop a</w:t>
            </w:r>
            <w:r w:rsidR="0277DEBB" w:rsidRPr="3CF5F532">
              <w:rPr>
                <w:lang w:eastAsia="zh-CN"/>
              </w:rPr>
              <w:t xml:space="preserve"> lot </w:t>
            </w:r>
            <w:r w:rsidR="342AE3DB" w:rsidRPr="3CF5F532">
              <w:rPr>
                <w:lang w:eastAsia="zh-CN"/>
              </w:rPr>
              <w:t xml:space="preserve">of </w:t>
            </w:r>
            <w:r w:rsidR="40495FBC" w:rsidRPr="3CF5F532">
              <w:rPr>
                <w:lang w:eastAsia="zh-CN"/>
              </w:rPr>
              <w:t xml:space="preserve">redundant </w:t>
            </w:r>
            <w:r w:rsidR="342AE3DB" w:rsidRPr="3CF5F532">
              <w:rPr>
                <w:lang w:eastAsia="zh-CN"/>
              </w:rPr>
              <w:t xml:space="preserve">data </w:t>
            </w:r>
            <w:proofErr w:type="gramStart"/>
            <w:r w:rsidR="342AE3DB" w:rsidRPr="3CF5F532">
              <w:rPr>
                <w:lang w:eastAsia="zh-CN"/>
              </w:rPr>
              <w:t xml:space="preserve">points </w:t>
            </w:r>
            <w:r w:rsidR="00FE2839" w:rsidRPr="3CF5F532">
              <w:rPr>
                <w:lang w:eastAsia="zh-CN"/>
              </w:rPr>
              <w:t>.</w:t>
            </w:r>
            <w:proofErr w:type="gramEnd"/>
            <w:r w:rsidR="00FE2839" w:rsidRPr="3CF5F532">
              <w:rPr>
                <w:lang w:eastAsia="zh-CN"/>
              </w:rPr>
              <w:t xml:space="preserve"> </w:t>
            </w:r>
            <w:r w:rsidR="00FE2839">
              <w:rPr>
                <w:lang w:eastAsia="zh-CN"/>
              </w:rPr>
              <w:t xml:space="preserve">Therefore, we believe even in this case, </w:t>
            </w:r>
            <w:r w:rsidR="00FE2839" w:rsidRPr="00FE2839">
              <w:rPr>
                <w:lang w:eastAsia="zh-CN"/>
              </w:rPr>
              <w:t>the network should be able to configure the UE with indices of SSB/CSI-RS for which training data collection is required</w:t>
            </w:r>
            <w:r w:rsidR="00FE2839">
              <w:rPr>
                <w:lang w:eastAsia="zh-CN"/>
              </w:rPr>
              <w:t xml:space="preserve">. </w:t>
            </w:r>
          </w:p>
          <w:p w14:paraId="6B5AF4F1" w14:textId="77777777" w:rsidR="00E037CA" w:rsidRDefault="00E037CA" w:rsidP="001D53CB">
            <w:pPr>
              <w:pStyle w:val="TAC"/>
              <w:spacing w:before="20" w:after="20"/>
              <w:ind w:left="57" w:right="57"/>
              <w:jc w:val="left"/>
              <w:rPr>
                <w:lang w:eastAsia="zh-CN"/>
              </w:rPr>
            </w:pPr>
          </w:p>
          <w:p w14:paraId="42D71B1E" w14:textId="586B1749" w:rsidR="00E037CA" w:rsidRDefault="00E037CA" w:rsidP="001D53CB">
            <w:pPr>
              <w:pStyle w:val="TAC"/>
              <w:spacing w:before="20" w:after="20"/>
              <w:ind w:left="57" w:right="57"/>
              <w:jc w:val="left"/>
              <w:rPr>
                <w:lang w:eastAsia="zh-CN"/>
              </w:rPr>
            </w:pPr>
            <w:r>
              <w:rPr>
                <w:noProof/>
                <w:lang w:eastAsia="zh-CN"/>
              </w:rPr>
              <w:drawing>
                <wp:inline distT="0" distB="0" distL="0" distR="0" wp14:anchorId="256E5033" wp14:editId="5268E405">
                  <wp:extent cx="3938270" cy="1833792"/>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p w14:paraId="18C65ED1" w14:textId="204D12A8" w:rsidR="001D53CB" w:rsidRDefault="001D53CB" w:rsidP="001D53CB">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w:t>
            </w:r>
            <w:r w:rsidR="3808952C" w:rsidRPr="3CF5F532">
              <w:rPr>
                <w:lang w:eastAsia="zh-CN"/>
              </w:rPr>
              <w:t xml:space="preserve">the </w:t>
            </w:r>
            <w:r>
              <w:rPr>
                <w:lang w:eastAsia="zh-CN"/>
              </w:rPr>
              <w:t xml:space="preserve">UE to start reporting measurements such that the network can take handover decisions. In the beam management use case, there can be </w:t>
            </w:r>
            <w:r w:rsidR="2F3F571A" w:rsidRPr="3CF5F532">
              <w:rPr>
                <w:lang w:eastAsia="zh-CN"/>
              </w:rPr>
              <w:t xml:space="preserve">the </w:t>
            </w:r>
            <w:r>
              <w:rPr>
                <w:lang w:eastAsia="zh-CN"/>
              </w:rPr>
              <w:t>following objectives</w:t>
            </w:r>
            <w:r w:rsidR="28D8B701" w:rsidRPr="3CF5F532">
              <w:rPr>
                <w:lang w:eastAsia="zh-CN"/>
              </w:rPr>
              <w:t>:</w:t>
            </w:r>
            <w:r>
              <w:rPr>
                <w:lang w:eastAsia="zh-CN"/>
              </w:rPr>
              <w:t xml:space="preserve"> </w:t>
            </w:r>
          </w:p>
          <w:p w14:paraId="0D304555" w14:textId="77777777" w:rsidR="001D53CB" w:rsidRDefault="001D53CB" w:rsidP="001D53CB">
            <w:pPr>
              <w:pStyle w:val="TAC"/>
              <w:numPr>
                <w:ilvl w:val="0"/>
                <w:numId w:val="21"/>
              </w:numPr>
              <w:spacing w:before="20" w:after="20"/>
              <w:ind w:right="57"/>
              <w:jc w:val="left"/>
              <w:rPr>
                <w:lang w:eastAsia="zh-CN"/>
              </w:rPr>
            </w:pPr>
            <w:r>
              <w:rPr>
                <w:lang w:eastAsia="zh-CN"/>
              </w:rPr>
              <w:t xml:space="preserve">L1-RSRP prediction for beam management, </w:t>
            </w:r>
          </w:p>
          <w:p w14:paraId="0FE07359" w14:textId="77777777" w:rsidR="001D53CB" w:rsidRDefault="001D53CB" w:rsidP="001D53CB">
            <w:pPr>
              <w:pStyle w:val="TAC"/>
              <w:numPr>
                <w:ilvl w:val="0"/>
                <w:numId w:val="21"/>
              </w:numPr>
              <w:spacing w:before="20" w:after="20"/>
              <w:ind w:right="57"/>
              <w:jc w:val="left"/>
              <w:rPr>
                <w:lang w:eastAsia="zh-CN"/>
              </w:rPr>
            </w:pPr>
            <w:r>
              <w:rPr>
                <w:lang w:eastAsia="zh-CN"/>
              </w:rPr>
              <w:t xml:space="preserve">Beam management (e.g., beam switching) decisions. </w:t>
            </w:r>
          </w:p>
          <w:p w14:paraId="30B5C9EA" w14:textId="77777777" w:rsidR="001D53CB" w:rsidRDefault="001D53CB" w:rsidP="001D53CB">
            <w:pPr>
              <w:pStyle w:val="TAC"/>
              <w:spacing w:before="20" w:after="20"/>
              <w:ind w:right="57"/>
              <w:jc w:val="left"/>
              <w:rPr>
                <w:lang w:eastAsia="zh-CN"/>
              </w:rPr>
            </w:pPr>
          </w:p>
          <w:p w14:paraId="22DE38F4" w14:textId="4535C2E8" w:rsidR="001D53CB" w:rsidRDefault="00173B47" w:rsidP="3CF5F532">
            <w:pPr>
              <w:pStyle w:val="TAC"/>
              <w:spacing w:before="20" w:after="20"/>
              <w:ind w:right="57"/>
              <w:jc w:val="left"/>
              <w:rPr>
                <w:lang w:eastAsia="zh-CN"/>
              </w:rPr>
            </w:pPr>
            <w:r>
              <w:rPr>
                <w:lang w:eastAsia="zh-CN"/>
              </w:rPr>
              <w:t>E</w:t>
            </w:r>
            <w:r w:rsidR="001D53CB">
              <w:rPr>
                <w:lang w:eastAsia="zh-CN"/>
              </w:rPr>
              <w:t>vents should be defined</w:t>
            </w:r>
            <w:r w:rsidR="00FB2214">
              <w:rPr>
                <w:lang w:eastAsia="zh-CN"/>
              </w:rPr>
              <w:t xml:space="preserve"> (considering objective)</w:t>
            </w:r>
            <w:r w:rsidR="001D53CB">
              <w:rPr>
                <w:lang w:eastAsia="zh-CN"/>
              </w:rPr>
              <w:t xml:space="preserve"> such that it encompasses </w:t>
            </w:r>
            <w:r w:rsidR="628E07E8" w:rsidRPr="3CF5F532">
              <w:rPr>
                <w:lang w:eastAsia="zh-CN"/>
              </w:rPr>
              <w:t xml:space="preserve">a </w:t>
            </w:r>
            <w:proofErr w:type="gramStart"/>
            <w:r w:rsidR="001D53CB">
              <w:rPr>
                <w:lang w:eastAsia="zh-CN"/>
              </w:rPr>
              <w:t>representative measurements</w:t>
            </w:r>
            <w:proofErr w:type="gramEnd"/>
            <w:r w:rsidR="001D53CB">
              <w:rPr>
                <w:lang w:eastAsia="zh-CN"/>
              </w:rPr>
              <w:t xml:space="preserve"> from different location</w:t>
            </w:r>
            <w:r w:rsidR="00206AAC">
              <w:rPr>
                <w:lang w:eastAsia="zh-CN"/>
              </w:rPr>
              <w:t>s</w:t>
            </w:r>
            <w:r w:rsidR="00801DC0">
              <w:rPr>
                <w:lang w:eastAsia="zh-CN"/>
              </w:rPr>
              <w:t xml:space="preserve"> in the interested area</w:t>
            </w:r>
            <w:r w:rsidR="00206AAC">
              <w:rPr>
                <w:lang w:eastAsia="zh-CN"/>
              </w:rPr>
              <w:t>/conditions</w:t>
            </w:r>
            <w:r w:rsidR="001D53CB">
              <w:rPr>
                <w:lang w:eastAsia="zh-CN"/>
              </w:rPr>
              <w:t xml:space="preserve"> (e.g., samples from beam centre </w:t>
            </w:r>
            <w:r w:rsidR="00206AAC">
              <w:rPr>
                <w:lang w:eastAsia="zh-CN"/>
              </w:rPr>
              <w:t>or</w:t>
            </w:r>
            <w:r w:rsidR="001D53CB">
              <w:rPr>
                <w:lang w:eastAsia="zh-CN"/>
              </w:rPr>
              <w:t xml:space="preserve"> beam edge</w:t>
            </w:r>
            <w:r w:rsidR="00206AAC">
              <w:rPr>
                <w:lang w:eastAsia="zh-CN"/>
              </w:rPr>
              <w:t>, or</w:t>
            </w:r>
            <w:r w:rsidR="001D53CB">
              <w:rPr>
                <w:lang w:eastAsia="zh-CN"/>
              </w:rPr>
              <w:t xml:space="preserve"> both).</w:t>
            </w:r>
            <w:r w:rsidR="00206AAC">
              <w:rPr>
                <w:lang w:eastAsia="zh-CN"/>
              </w:rPr>
              <w:t xml:space="preserve"> </w:t>
            </w:r>
            <w:r w:rsidR="005232CE">
              <w:rPr>
                <w:lang w:eastAsia="zh-CN"/>
              </w:rPr>
              <w:t xml:space="preserve">The events and measurement configuration should be defined to collect </w:t>
            </w:r>
            <w:proofErr w:type="gramStart"/>
            <w:r w:rsidR="005232CE">
              <w:rPr>
                <w:lang w:eastAsia="zh-CN"/>
              </w:rPr>
              <w:t>a sufficient number of</w:t>
            </w:r>
            <w:proofErr w:type="gramEnd"/>
            <w:r w:rsidR="005232CE">
              <w:rPr>
                <w:lang w:eastAsia="zh-CN"/>
              </w:rPr>
              <w:t xml:space="preserve"> samples in </w:t>
            </w:r>
            <w:r w:rsidR="00D5197D">
              <w:rPr>
                <w:lang w:eastAsia="zh-CN"/>
              </w:rPr>
              <w:t>configured</w:t>
            </w:r>
            <w:r w:rsidR="005232CE">
              <w:rPr>
                <w:lang w:eastAsia="zh-CN"/>
              </w:rPr>
              <w:t xml:space="preserve"> conditions</w:t>
            </w:r>
            <w:r w:rsidR="00D5197D">
              <w:rPr>
                <w:lang w:eastAsia="zh-CN"/>
              </w:rPr>
              <w:t xml:space="preserve"> / (L1/L3) ranges</w:t>
            </w:r>
            <w:r w:rsidR="00EE1BF1">
              <w:rPr>
                <w:lang w:eastAsia="zh-CN"/>
              </w:rPr>
              <w:t xml:space="preserve"> [to avoid oversampling (</w:t>
            </w:r>
            <w:r w:rsidR="005B1E2D">
              <w:rPr>
                <w:lang w:eastAsia="zh-CN"/>
              </w:rPr>
              <w:t>towards</w:t>
            </w:r>
            <w:r w:rsidR="00EE1BF1">
              <w:rPr>
                <w:lang w:eastAsia="zh-CN"/>
              </w:rPr>
              <w:t xml:space="preserve"> one or more conditions</w:t>
            </w:r>
            <w:r w:rsidR="005B1E2D">
              <w:rPr>
                <w:lang w:eastAsia="zh-CN"/>
              </w:rPr>
              <w:t>/labels</w:t>
            </w:r>
            <w:r w:rsidR="00EE1BF1">
              <w:rPr>
                <w:lang w:eastAsia="zh-CN"/>
              </w:rPr>
              <w:t>) or skewing the training data]</w:t>
            </w:r>
            <w:r w:rsidR="005232CE">
              <w:rPr>
                <w:lang w:eastAsia="zh-CN"/>
              </w:rPr>
              <w:t xml:space="preserve">. </w:t>
            </w:r>
          </w:p>
          <w:p w14:paraId="62366D7C" w14:textId="77777777" w:rsidR="007C5BA0" w:rsidRDefault="007C5BA0" w:rsidP="3CF5F532">
            <w:pPr>
              <w:pStyle w:val="TAC"/>
              <w:spacing w:before="20" w:after="20"/>
              <w:ind w:right="57"/>
              <w:jc w:val="left"/>
              <w:rPr>
                <w:lang w:eastAsia="zh-CN"/>
              </w:rPr>
            </w:pPr>
          </w:p>
          <w:p w14:paraId="36B637B4" w14:textId="77777777" w:rsidR="001D53CB" w:rsidRDefault="4A0DB5E2" w:rsidP="3CF5F532">
            <w:pPr>
              <w:spacing w:before="20" w:after="20"/>
            </w:pPr>
            <w:r>
              <w:t xml:space="preserve">[1] Yang, </w:t>
            </w:r>
            <w:proofErr w:type="spellStart"/>
            <w:r>
              <w:t>Yuzhe</w:t>
            </w:r>
            <w:proofErr w:type="spellEnd"/>
            <w:r>
              <w:t xml:space="preserve">, and Zhi Xu. "Rethinking the value of labels for improving class-imbalanced learning." </w:t>
            </w:r>
            <w:r w:rsidRPr="3CF5F532">
              <w:rPr>
                <w:i/>
                <w:iCs/>
              </w:rPr>
              <w:t>Advances in neural information processing systems</w:t>
            </w:r>
            <w:r>
              <w:t xml:space="preserve"> 33 (2020): 19290-19301.</w:t>
            </w:r>
          </w:p>
          <w:p w14:paraId="44A33DA8" w14:textId="0AF5EBD3" w:rsidR="001D53CB" w:rsidRDefault="4A0DB5E2" w:rsidP="3CF5F532">
            <w:pPr>
              <w:spacing w:before="20" w:after="20"/>
            </w:pPr>
            <w:r>
              <w:t xml:space="preserve">[2] Jain, Saachi, Kimia </w:t>
            </w:r>
            <w:proofErr w:type="spellStart"/>
            <w:r>
              <w:t>Hamidieh</w:t>
            </w:r>
            <w:proofErr w:type="spellEnd"/>
            <w:r>
              <w:t xml:space="preserve">, Kristian Georgiev, Andrew Ilyas, </w:t>
            </w:r>
            <w:proofErr w:type="spellStart"/>
            <w:r>
              <w:t>Marzyeh</w:t>
            </w:r>
            <w:proofErr w:type="spellEnd"/>
            <w:r>
              <w:t xml:space="preserve"> Ghassemi, and Aleksander Madry. "Data Debiasing with </w:t>
            </w:r>
            <w:proofErr w:type="spellStart"/>
            <w:r>
              <w:t>Datamodels</w:t>
            </w:r>
            <w:proofErr w:type="spellEnd"/>
            <w:r>
              <w:t xml:space="preserve"> (D3M): Improving Subgroup Robustness via Data Selection." </w:t>
            </w:r>
            <w:proofErr w:type="spellStart"/>
            <w:r w:rsidRPr="3CF5F532">
              <w:rPr>
                <w:i/>
                <w:iCs/>
              </w:rPr>
              <w:t>arXiv</w:t>
            </w:r>
            <w:proofErr w:type="spellEnd"/>
            <w:r w:rsidRPr="3CF5F532">
              <w:rPr>
                <w:i/>
                <w:iCs/>
              </w:rPr>
              <w:t xml:space="preserve"> preprint arXiv:2406.16846</w:t>
            </w:r>
            <w:r>
              <w:t> (2024).</w:t>
            </w:r>
          </w:p>
        </w:tc>
      </w:tr>
      <w:tr w:rsidR="001D53CB"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77777777" w:rsidR="001D53CB" w:rsidRDefault="001D53CB" w:rsidP="001D53C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829893" w14:textId="77777777" w:rsidR="001D53CB" w:rsidRDefault="001D53CB" w:rsidP="001D53CB">
            <w:pPr>
              <w:pStyle w:val="TAC"/>
              <w:spacing w:before="20" w:after="20"/>
              <w:ind w:left="57" w:right="57"/>
              <w:jc w:val="left"/>
              <w:rPr>
                <w:lang w:eastAsia="zh-CN"/>
              </w:rPr>
            </w:pPr>
          </w:p>
        </w:tc>
      </w:tr>
      <w:tr w:rsidR="001D53CB"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7777777" w:rsidR="001D53CB" w:rsidRDefault="001D53CB" w:rsidP="001D53C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11248F" w14:textId="77777777" w:rsidR="001D53CB" w:rsidRDefault="001D53CB" w:rsidP="001D53CB">
            <w:pPr>
              <w:pStyle w:val="TAC"/>
              <w:spacing w:before="20" w:after="20"/>
              <w:ind w:left="57" w:right="57"/>
              <w:jc w:val="left"/>
              <w:rPr>
                <w:lang w:eastAsia="zh-CN"/>
              </w:rPr>
            </w:pPr>
          </w:p>
        </w:tc>
      </w:tr>
      <w:tr w:rsidR="001D53CB"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77777777" w:rsidR="001D53CB" w:rsidRDefault="001D53CB" w:rsidP="001D53C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BBB5C4C" w14:textId="77777777" w:rsidR="001D53CB" w:rsidRDefault="001D53CB" w:rsidP="001D53CB">
            <w:pPr>
              <w:pStyle w:val="TAC"/>
              <w:spacing w:before="20" w:after="20"/>
              <w:ind w:left="57" w:right="57"/>
              <w:jc w:val="left"/>
              <w:rPr>
                <w:lang w:eastAsia="zh-CN"/>
              </w:rPr>
            </w:pPr>
          </w:p>
        </w:tc>
      </w:tr>
      <w:tr w:rsidR="001D53CB"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77777777" w:rsidR="001D53CB" w:rsidRDefault="001D53CB" w:rsidP="001D53C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836593" w14:textId="77777777" w:rsidR="001D53CB" w:rsidRDefault="001D53CB" w:rsidP="001D53CB">
            <w:pPr>
              <w:pStyle w:val="TAC"/>
              <w:spacing w:before="20" w:after="20"/>
              <w:ind w:left="57" w:right="57"/>
              <w:jc w:val="left"/>
              <w:rPr>
                <w:lang w:eastAsia="zh-CN"/>
              </w:rPr>
            </w:pPr>
          </w:p>
        </w:tc>
      </w:tr>
      <w:tr w:rsidR="001D53CB"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77777777" w:rsidR="001D53CB" w:rsidRDefault="001D53CB" w:rsidP="001D53C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A598887" w14:textId="77777777" w:rsidR="001D53CB" w:rsidRDefault="001D53CB" w:rsidP="001D53CB">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Heading2"/>
      </w:pPr>
      <w:r>
        <w:lastRenderedPageBreak/>
        <w:t>3.2</w:t>
      </w:r>
      <w:r>
        <w:tab/>
        <w:t>Measurement Event Triggers</w:t>
      </w:r>
    </w:p>
    <w:p w14:paraId="598B2D11" w14:textId="77777777" w:rsidR="008F0592" w:rsidRDefault="006C3A20">
      <w:pPr>
        <w:pStyle w:val="Heading3"/>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w:t>
      </w:r>
      <w:proofErr w:type="gramStart"/>
      <w:r>
        <w:t>similar to</w:t>
      </w:r>
      <w:proofErr w:type="gramEnd"/>
      <w:r>
        <w:t xml:space="preserve">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w:t>
      </w:r>
      <w:proofErr w:type="gramStart"/>
      <w:r>
        <w:t>similar to</w:t>
      </w:r>
      <w:proofErr w:type="gramEnd"/>
      <w:r>
        <w:t xml:space="preserve">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proofErr w:type="spellStart"/>
            <w:r w:rsidR="002549A4" w:rsidRPr="002549A4">
              <w:rPr>
                <w:i/>
                <w:iCs/>
              </w:rPr>
              <w:t>nrofCSI</w:t>
            </w:r>
            <w:proofErr w:type="spellEnd"/>
            <w:r w:rsidR="002549A4" w:rsidRPr="002549A4">
              <w:rPr>
                <w:i/>
                <w:iCs/>
              </w:rPr>
              <w:t>-RS-</w:t>
            </w:r>
            <w:proofErr w:type="spellStart"/>
            <w:r w:rsidR="002549A4" w:rsidRPr="002549A4">
              <w:rPr>
                <w:i/>
                <w:iCs/>
              </w:rPr>
              <w:t>ResourcesToAverage</w:t>
            </w:r>
            <w:proofErr w:type="spellEnd"/>
            <w:r w:rsidR="002549A4" w:rsidRPr="002549A4">
              <w:rPr>
                <w:i/>
                <w:iCs/>
              </w:rPr>
              <w:t xml:space="preserve">, </w:t>
            </w:r>
            <w:proofErr w:type="spellStart"/>
            <w:r w:rsidR="002549A4" w:rsidRPr="002549A4">
              <w:rPr>
                <w:i/>
                <w:iCs/>
              </w:rPr>
              <w:t>absThreshCSI</w:t>
            </w:r>
            <w:proofErr w:type="spellEnd"/>
            <w:r w:rsidR="002549A4" w:rsidRPr="002549A4">
              <w:rPr>
                <w:i/>
                <w:iCs/>
              </w:rPr>
              <w:t>-RS-Consolidation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proofErr w:type="gramStart"/>
            <w:r w:rsidR="00692206">
              <w:rPr>
                <w:lang w:eastAsia="zh-CN"/>
              </w:rPr>
              <w:t xml:space="preserve">actually </w:t>
            </w:r>
            <w:r w:rsidR="00577F04">
              <w:rPr>
                <w:lang w:eastAsia="zh-CN"/>
              </w:rPr>
              <w:t>copied</w:t>
            </w:r>
            <w:proofErr w:type="gramEnd"/>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 xml:space="preserve">Serving becomes better than absolute </w:t>
            </w:r>
            <w:proofErr w:type="gramStart"/>
            <w:r w:rsidRPr="00E00A8A">
              <w:rPr>
                <w:lang w:eastAsia="zh-CN"/>
              </w:rPr>
              <w:t>threshold;</w:t>
            </w:r>
            <w:proofErr w:type="gramEnd"/>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SimSun"/>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have the similar feeling that A1-like event is more suitable considering beam prediction performance is </w:t>
            </w:r>
            <w:r w:rsidR="0074776C">
              <w:rPr>
                <w:rFonts w:eastAsia="SimSun"/>
                <w:lang w:eastAsia="zh-CN"/>
              </w:rPr>
              <w:t xml:space="preserve">usually </w:t>
            </w:r>
            <w:r>
              <w:rPr>
                <w:rFonts w:eastAsia="SimSun"/>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proofErr w:type="spellStart"/>
            <w:r w:rsidRPr="002549A4">
              <w:rPr>
                <w:i/>
                <w:iCs/>
              </w:rPr>
              <w:t>nrofCSI</w:t>
            </w:r>
            <w:proofErr w:type="spellEnd"/>
            <w:r w:rsidRPr="002549A4">
              <w:rPr>
                <w:i/>
                <w:iCs/>
              </w:rPr>
              <w:t>-RS-</w:t>
            </w:r>
            <w:proofErr w:type="spellStart"/>
            <w:r w:rsidRPr="002549A4">
              <w:rPr>
                <w:i/>
                <w:iCs/>
              </w:rPr>
              <w:t>ResourcesToAverage</w:t>
            </w:r>
            <w:proofErr w:type="spellEnd"/>
            <w:r>
              <w:rPr>
                <w:rFonts w:eastAsia="SimSun"/>
                <w:lang w:eastAsia="zh-CN"/>
              </w:rPr>
              <w:t xml:space="preserve"> as absent and the cell-level measurement </w:t>
            </w:r>
            <w:r w:rsidRPr="00A91C8B">
              <w:rPr>
                <w:rFonts w:eastAsia="SimSun"/>
                <w:lang w:eastAsia="zh-CN"/>
              </w:rPr>
              <w:t>quantity</w:t>
            </w:r>
            <w:r>
              <w:rPr>
                <w:rFonts w:eastAsia="SimSun"/>
                <w:lang w:eastAsia="zh-CN"/>
              </w:rPr>
              <w:t xml:space="preserve"> is</w:t>
            </w:r>
            <w:r w:rsidRPr="00A2655E">
              <w:rPr>
                <w:rFonts w:eastAsia="SimSun"/>
                <w:lang w:eastAsia="zh-CN"/>
              </w:rPr>
              <w:t xml:space="preserve"> the highest beam measurement quantity value</w:t>
            </w:r>
            <w:r>
              <w:rPr>
                <w:rFonts w:eastAsia="SimSun"/>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E673AB"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524C2AEA" w:rsidR="00E673AB" w:rsidRDefault="00E673AB" w:rsidP="00E673AB">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C1BC941" w14:textId="46053981" w:rsidR="00E673AB" w:rsidRDefault="00CB7F11" w:rsidP="00E673AB">
            <w:pPr>
              <w:pStyle w:val="TAC"/>
              <w:spacing w:before="20" w:after="20"/>
              <w:ind w:left="57" w:right="57"/>
              <w:jc w:val="left"/>
              <w:rPr>
                <w:lang w:eastAsia="zh-CN"/>
              </w:rPr>
            </w:pPr>
            <w:r>
              <w:rPr>
                <w:lang w:eastAsia="zh-CN"/>
              </w:rPr>
              <w:t>Yes (but with further considerations)</w:t>
            </w:r>
            <w:r w:rsidR="00E673AB">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7BECE5AC" w14:textId="77777777" w:rsidR="00E673AB" w:rsidRDefault="001516A2" w:rsidP="00913EF5">
            <w:pPr>
              <w:pStyle w:val="TAC"/>
              <w:spacing w:before="20" w:after="20"/>
              <w:ind w:right="57"/>
              <w:jc w:val="left"/>
              <w:rPr>
                <w:lang w:eastAsia="zh-CN"/>
              </w:rPr>
            </w:pPr>
            <w:r>
              <w:rPr>
                <w:lang w:eastAsia="zh-CN"/>
              </w:rPr>
              <w:t>We agree with Apple that L3-RSRP cell level measur</w:t>
            </w:r>
            <w:r w:rsidR="00CB7F11">
              <w:rPr>
                <w:lang w:eastAsia="zh-CN"/>
              </w:rPr>
              <w:t>e</w:t>
            </w:r>
            <w:r>
              <w:rPr>
                <w:lang w:eastAsia="zh-CN"/>
              </w:rPr>
              <w:t xml:space="preserve">ment events are simpler for </w:t>
            </w:r>
            <w:r w:rsidR="5FDF1D58" w:rsidRPr="3CF5F532">
              <w:rPr>
                <w:lang w:eastAsia="zh-CN"/>
              </w:rPr>
              <w:t xml:space="preserve">the </w:t>
            </w:r>
            <w:r>
              <w:rPr>
                <w:lang w:eastAsia="zh-CN"/>
              </w:rPr>
              <w:t xml:space="preserve">UE </w:t>
            </w:r>
            <w:r w:rsidR="76684A07" w:rsidRPr="3CF5F532">
              <w:rPr>
                <w:lang w:eastAsia="zh-CN"/>
              </w:rPr>
              <w:t>implement</w:t>
            </w:r>
            <w:r w:rsidR="2E25289D" w:rsidRPr="3CF5F532">
              <w:rPr>
                <w:lang w:eastAsia="zh-CN"/>
              </w:rPr>
              <w:t>ation,</w:t>
            </w:r>
            <w:r>
              <w:rPr>
                <w:lang w:eastAsia="zh-CN"/>
              </w:rPr>
              <w:t xml:space="preserve"> while the UE can log the training </w:t>
            </w:r>
            <w:r w:rsidR="00913EF5">
              <w:rPr>
                <w:lang w:eastAsia="zh-CN"/>
              </w:rPr>
              <w:t xml:space="preserve">data </w:t>
            </w:r>
            <w:r>
              <w:rPr>
                <w:lang w:eastAsia="zh-CN"/>
              </w:rPr>
              <w:t xml:space="preserve">in the interested </w:t>
            </w:r>
            <w:r w:rsidR="00913EF5">
              <w:rPr>
                <w:lang w:eastAsia="zh-CN"/>
              </w:rPr>
              <w:t xml:space="preserve">area. However, </w:t>
            </w:r>
            <w:r w:rsidR="00E1729A">
              <w:rPr>
                <w:lang w:eastAsia="zh-CN"/>
              </w:rPr>
              <w:t xml:space="preserve">as mentioned in response to Q0, </w:t>
            </w:r>
            <w:r w:rsidR="00085B25">
              <w:rPr>
                <w:lang w:eastAsia="zh-CN"/>
              </w:rPr>
              <w:t xml:space="preserve">we want to highlight that </w:t>
            </w:r>
            <w:r w:rsidR="00E1729A">
              <w:rPr>
                <w:lang w:eastAsia="zh-CN"/>
              </w:rPr>
              <w:t>for different objectives</w:t>
            </w:r>
            <w:r w:rsidR="00501177">
              <w:rPr>
                <w:lang w:eastAsia="zh-CN"/>
              </w:rPr>
              <w:t>,</w:t>
            </w:r>
            <w:r w:rsidR="00E1729A">
              <w:rPr>
                <w:lang w:eastAsia="zh-CN"/>
              </w:rPr>
              <w:t xml:space="preserve"> the training data should encompass representative measurements from different locations in the interested area/conditions (e.g., samples from beam centre or beam edge, or both). The events and measurement configuration should be defined to collect </w:t>
            </w:r>
            <w:proofErr w:type="gramStart"/>
            <w:r w:rsidR="00E1729A">
              <w:rPr>
                <w:lang w:eastAsia="zh-CN"/>
              </w:rPr>
              <w:t>a sufficient number of</w:t>
            </w:r>
            <w:proofErr w:type="gramEnd"/>
            <w:r w:rsidR="00E1729A">
              <w:rPr>
                <w:lang w:eastAsia="zh-CN"/>
              </w:rPr>
              <w:t xml:space="preserve"> samples in configured conditions / (L1/L3) ranges</w:t>
            </w:r>
            <w:r w:rsidR="00EE1BF1">
              <w:rPr>
                <w:lang w:eastAsia="zh-CN"/>
              </w:rPr>
              <w:t xml:space="preserve"> [</w:t>
            </w:r>
            <w:r w:rsidR="005B1E2D">
              <w:rPr>
                <w:lang w:eastAsia="zh-CN"/>
              </w:rPr>
              <w:t>to avoid oversampling (towards one or more conditions/labels) or skewing the training data</w:t>
            </w:r>
            <w:r w:rsidR="00EE1BF1">
              <w:rPr>
                <w:lang w:eastAsia="zh-CN"/>
              </w:rPr>
              <w:t>]</w:t>
            </w:r>
            <w:r w:rsidR="00E1729A">
              <w:rPr>
                <w:lang w:eastAsia="zh-CN"/>
              </w:rPr>
              <w:t>.</w:t>
            </w:r>
          </w:p>
          <w:p w14:paraId="4419EA7C" w14:textId="77777777" w:rsidR="008C215A" w:rsidRDefault="008C215A" w:rsidP="00913EF5">
            <w:pPr>
              <w:pStyle w:val="TAC"/>
              <w:spacing w:before="20" w:after="20"/>
              <w:ind w:right="57"/>
              <w:jc w:val="left"/>
              <w:rPr>
                <w:lang w:eastAsia="zh-CN"/>
              </w:rPr>
            </w:pPr>
          </w:p>
          <w:p w14:paraId="64C5DE1D" w14:textId="7644F59A" w:rsidR="00BF3419" w:rsidRDefault="008C215A" w:rsidP="00FA5E1C">
            <w:pPr>
              <w:pStyle w:val="TAC"/>
              <w:spacing w:before="20" w:after="20"/>
              <w:ind w:right="57"/>
              <w:jc w:val="left"/>
              <w:rPr>
                <w:lang w:eastAsia="zh-CN"/>
              </w:rPr>
            </w:pPr>
            <w:r>
              <w:rPr>
                <w:lang w:eastAsia="zh-CN"/>
              </w:rPr>
              <w:t>Additionally, as indicated in response to Q0</w:t>
            </w:r>
            <w:r w:rsidR="00FA5E1C">
              <w:rPr>
                <w:lang w:eastAsia="zh-CN"/>
              </w:rPr>
              <w:t>, considering</w:t>
            </w:r>
            <w:r w:rsidR="00BF3419">
              <w:rPr>
                <w:lang w:eastAsia="zh-CN"/>
              </w:rPr>
              <w:t xml:space="preserve"> L3 cell-level RSRP threshold, if the UEs are concentrated towards a few beams (SSB/CSI-RS), then the collected data </w:t>
            </w:r>
            <w:r w:rsidR="00BF3419" w:rsidRPr="3CF5F532">
              <w:rPr>
                <w:lang w:eastAsia="zh-CN"/>
              </w:rPr>
              <w:t>will</w:t>
            </w:r>
            <w:r w:rsidR="00BF3419">
              <w:rPr>
                <w:lang w:eastAsia="zh-CN"/>
              </w:rPr>
              <w:t xml:space="preserve"> not </w:t>
            </w:r>
            <w:r w:rsidR="00BF3419" w:rsidRPr="3CF5F532">
              <w:rPr>
                <w:lang w:eastAsia="zh-CN"/>
              </w:rPr>
              <w:t xml:space="preserve">form a </w:t>
            </w:r>
            <w:r w:rsidR="00BF3419">
              <w:rPr>
                <w:lang w:eastAsia="zh-CN"/>
              </w:rPr>
              <w:t xml:space="preserve">representative sample. </w:t>
            </w:r>
            <w:r w:rsidR="00BF3419" w:rsidRPr="3CF5F532">
              <w:rPr>
                <w:lang w:eastAsia="zh-CN"/>
              </w:rPr>
              <w:t xml:space="preserve">To compensate, the network would have to collect way more data than it needs, because it will need to drop a lot of redundant data </w:t>
            </w:r>
            <w:r w:rsidR="00DB56D9" w:rsidRPr="3CF5F532">
              <w:rPr>
                <w:lang w:eastAsia="zh-CN"/>
              </w:rPr>
              <w:t>points.</w:t>
            </w:r>
            <w:r w:rsidR="00BF3419" w:rsidRPr="3CF5F532">
              <w:rPr>
                <w:lang w:eastAsia="zh-CN"/>
              </w:rPr>
              <w:t xml:space="preserve"> </w:t>
            </w:r>
            <w:r w:rsidR="00BF3419">
              <w:rPr>
                <w:lang w:eastAsia="zh-CN"/>
              </w:rPr>
              <w:t xml:space="preserve">Therefore, we believe even in this case, </w:t>
            </w:r>
            <w:r w:rsidR="00BF3419" w:rsidRPr="00FE2839">
              <w:rPr>
                <w:lang w:eastAsia="zh-CN"/>
              </w:rPr>
              <w:t>the network should be able to configure the UE with indices of SSB/CSI-RS for which training data collection is required</w:t>
            </w:r>
            <w:r w:rsidR="00BF3419">
              <w:rPr>
                <w:lang w:eastAsia="zh-CN"/>
              </w:rPr>
              <w:t xml:space="preserve">. </w:t>
            </w:r>
          </w:p>
          <w:p w14:paraId="15E6E351" w14:textId="77777777" w:rsidR="00BF3419" w:rsidRDefault="00BF3419" w:rsidP="00BF3419">
            <w:pPr>
              <w:pStyle w:val="TAC"/>
              <w:spacing w:before="20" w:after="20"/>
              <w:ind w:left="57" w:right="57"/>
              <w:jc w:val="left"/>
              <w:rPr>
                <w:lang w:eastAsia="zh-CN"/>
              </w:rPr>
            </w:pPr>
          </w:p>
          <w:p w14:paraId="5104C763" w14:textId="320FA898" w:rsidR="00BF3419" w:rsidRDefault="00BF3419" w:rsidP="00DB56D9">
            <w:pPr>
              <w:pStyle w:val="TAC"/>
              <w:spacing w:before="20" w:after="20"/>
              <w:ind w:left="57" w:right="57"/>
              <w:jc w:val="left"/>
              <w:rPr>
                <w:lang w:eastAsia="zh-CN"/>
              </w:rPr>
            </w:pPr>
            <w:r>
              <w:rPr>
                <w:noProof/>
                <w:lang w:eastAsia="zh-CN"/>
              </w:rPr>
              <w:drawing>
                <wp:inline distT="0" distB="0" distL="0" distR="0" wp14:anchorId="299BB44A" wp14:editId="0A0A90FD">
                  <wp:extent cx="3938270" cy="1833792"/>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tc>
      </w:tr>
      <w:tr w:rsidR="00E673AB"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77777777" w:rsidR="00E673AB" w:rsidRDefault="00E673AB" w:rsidP="00E673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EA6E0D" w14:textId="77777777" w:rsidR="00E673AB" w:rsidRDefault="00E673AB" w:rsidP="00E673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8CC3D6" w14:textId="77777777" w:rsidR="00E673AB" w:rsidRDefault="00E673AB" w:rsidP="00E673AB">
            <w:pPr>
              <w:pStyle w:val="TAC"/>
              <w:spacing w:before="20" w:after="20"/>
              <w:ind w:left="57" w:right="57"/>
              <w:jc w:val="left"/>
              <w:rPr>
                <w:lang w:eastAsia="zh-CN"/>
              </w:rPr>
            </w:pPr>
          </w:p>
        </w:tc>
      </w:tr>
      <w:tr w:rsidR="00E673AB"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77777777" w:rsidR="00E673AB" w:rsidRDefault="00E673AB" w:rsidP="00E673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EDBDC" w14:textId="77777777" w:rsidR="00E673AB" w:rsidRDefault="00E673AB" w:rsidP="00E673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E673AB" w:rsidRDefault="00E673AB" w:rsidP="00E673AB">
            <w:pPr>
              <w:pStyle w:val="TAC"/>
              <w:spacing w:before="20" w:after="20"/>
              <w:ind w:left="57" w:right="57"/>
              <w:jc w:val="left"/>
              <w:rPr>
                <w:lang w:eastAsia="zh-CN"/>
              </w:rPr>
            </w:pPr>
          </w:p>
        </w:tc>
      </w:tr>
      <w:tr w:rsidR="00E673AB"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77777777" w:rsidR="00E673AB" w:rsidRDefault="00E673AB" w:rsidP="00E673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10EEA" w14:textId="77777777" w:rsidR="00E673AB" w:rsidRDefault="00E673AB" w:rsidP="00E673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5E38D" w14:textId="77777777" w:rsidR="00E673AB" w:rsidRDefault="00E673AB" w:rsidP="00E673AB">
            <w:pPr>
              <w:pStyle w:val="TAC"/>
              <w:spacing w:before="20" w:after="20"/>
              <w:ind w:left="57" w:right="57"/>
              <w:jc w:val="left"/>
              <w:rPr>
                <w:lang w:eastAsia="zh-CN"/>
              </w:rPr>
            </w:pPr>
          </w:p>
        </w:tc>
      </w:tr>
      <w:tr w:rsidR="00E673AB"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77777777" w:rsidR="00E673AB" w:rsidRDefault="00E673AB" w:rsidP="00E673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1488E" w14:textId="77777777" w:rsidR="00E673AB" w:rsidRDefault="00E673AB" w:rsidP="00E673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795D94" w14:textId="77777777" w:rsidR="00E673AB" w:rsidRDefault="00E673AB" w:rsidP="00E673AB">
            <w:pPr>
              <w:pStyle w:val="TAC"/>
              <w:spacing w:before="20" w:after="20"/>
              <w:ind w:left="57" w:right="57"/>
              <w:jc w:val="left"/>
              <w:rPr>
                <w:lang w:eastAsia="zh-CN"/>
              </w:rPr>
            </w:pPr>
          </w:p>
        </w:tc>
      </w:tr>
      <w:tr w:rsidR="00E673AB"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77777777" w:rsidR="00E673AB" w:rsidRDefault="00E673AB" w:rsidP="00E673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01947" w14:textId="77777777" w:rsidR="00E673AB" w:rsidRDefault="00E673AB" w:rsidP="00E673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669F2" w14:textId="77777777" w:rsidR="00E673AB" w:rsidRDefault="00E673AB" w:rsidP="00E673AB">
            <w:pPr>
              <w:pStyle w:val="TAC"/>
              <w:spacing w:before="20" w:after="20"/>
              <w:ind w:left="57" w:right="57"/>
              <w:jc w:val="left"/>
              <w:rPr>
                <w:lang w:eastAsia="zh-CN"/>
              </w:rPr>
            </w:pPr>
          </w:p>
        </w:tc>
      </w:tr>
      <w:tr w:rsidR="00E673AB"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E673AB" w:rsidRDefault="00E673AB" w:rsidP="00E673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E673AB" w:rsidRDefault="00E673AB" w:rsidP="00E673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E673AB" w:rsidRDefault="00E673AB" w:rsidP="00E673AB">
            <w:pPr>
              <w:pStyle w:val="TAC"/>
              <w:spacing w:before="20" w:after="20"/>
              <w:ind w:left="57" w:right="57"/>
              <w:jc w:val="left"/>
              <w:rPr>
                <w:lang w:eastAsia="zh-CN"/>
              </w:rPr>
            </w:pPr>
          </w:p>
        </w:tc>
      </w:tr>
      <w:tr w:rsidR="00E673AB"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E673AB" w:rsidRDefault="00E673AB" w:rsidP="00E673A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E673AB" w:rsidRDefault="00E673AB" w:rsidP="00E673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E673AB" w:rsidRDefault="00E673AB" w:rsidP="00E673AB">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DengXian"/>
                <w:sz w:val="15"/>
                <w:szCs w:val="18"/>
              </w:rPr>
              <w:t>L</w:t>
            </w:r>
            <w:proofErr w:type="gramStart"/>
            <w:r w:rsidRPr="00847BF8">
              <w:rPr>
                <w:rFonts w:eastAsia="DengXian"/>
                <w:sz w:val="15"/>
                <w:szCs w:val="18"/>
              </w:rPr>
              <w:t>1</w:t>
            </w:r>
            <w:r w:rsidRPr="00847BF8">
              <w:rPr>
                <w:sz w:val="15"/>
                <w:szCs w:val="18"/>
              </w:rPr>
              <w:t xml:space="preserve">  </w:t>
            </w:r>
            <w:r w:rsidRPr="00847BF8">
              <w:rPr>
                <w:color w:val="993366"/>
                <w:sz w:val="15"/>
                <w:szCs w:val="18"/>
              </w:rPr>
              <w:t>SEQUENCE</w:t>
            </w:r>
            <w:proofErr w:type="gramEnd"/>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w:t>
            </w:r>
            <w:proofErr w:type="spellStart"/>
            <w:r w:rsidRPr="00847BF8">
              <w:rPr>
                <w:sz w:val="15"/>
                <w:szCs w:val="18"/>
              </w:rPr>
              <w:t>MeasTriggerQuantity</w:t>
            </w:r>
            <w:proofErr w:type="spellEnd"/>
            <w:r w:rsidRPr="00847BF8">
              <w:rPr>
                <w:sz w:val="15"/>
                <w:szCs w:val="18"/>
              </w:rPr>
              <w:t>,</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w:t>
            </w:r>
            <w:proofErr w:type="spellStart"/>
            <w:r w:rsidRPr="00847BF8">
              <w:rPr>
                <w:sz w:val="15"/>
                <w:szCs w:val="18"/>
              </w:rPr>
              <w:t>Hysteresis</w:t>
            </w:r>
            <w:proofErr w:type="spellEnd"/>
            <w:r w:rsidRPr="00847BF8">
              <w:rPr>
                <w:sz w:val="15"/>
                <w:szCs w:val="18"/>
              </w:rPr>
              <w:t>,</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roofErr w:type="spellStart"/>
            <w:r w:rsidRPr="00847BF8">
              <w:rPr>
                <w:sz w:val="15"/>
                <w:szCs w:val="18"/>
              </w:rPr>
              <w:t>timeToTrigger</w:t>
            </w:r>
            <w:proofErr w:type="spellEnd"/>
            <w:r w:rsidRPr="00847BF8">
              <w:rPr>
                <w:sz w:val="15"/>
                <w:szCs w:val="18"/>
              </w:rPr>
              <w:t xml:space="preserve">     </w:t>
            </w:r>
            <w:proofErr w:type="spellStart"/>
            <w:r w:rsidRPr="00847BF8">
              <w:rPr>
                <w:sz w:val="15"/>
                <w:szCs w:val="18"/>
              </w:rPr>
              <w:t>TimeToTrigger</w:t>
            </w:r>
            <w:proofErr w:type="spellEnd"/>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SimSun"/>
                <w:lang w:eastAsia="zh-CN"/>
              </w:rPr>
            </w:pPr>
            <w:r>
              <w:rPr>
                <w:rFonts w:eastAsia="SimSun"/>
                <w:lang w:eastAsia="zh-CN"/>
              </w:rPr>
              <w:t xml:space="preserve">Similar </w:t>
            </w:r>
            <w:r w:rsidR="00CB1007">
              <w:rPr>
                <w:rFonts w:eastAsia="SimSun"/>
                <w:lang w:eastAsia="zh-CN"/>
              </w:rPr>
              <w:t xml:space="preserve">view </w:t>
            </w:r>
            <w:r>
              <w:rPr>
                <w:rFonts w:eastAsia="SimSun"/>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SimSun"/>
                <w:lang w:eastAsia="zh-CN"/>
              </w:rPr>
              <w:t>Similar view with Apple</w:t>
            </w:r>
          </w:p>
        </w:tc>
      </w:tr>
      <w:tr w:rsidR="006568DB"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6A91DAFA" w:rsidR="006568DB" w:rsidRDefault="006568DB" w:rsidP="006568D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C30926F" w14:textId="40DB0D98" w:rsidR="006568DB" w:rsidRDefault="00721AFD" w:rsidP="006568DB">
            <w:pPr>
              <w:pStyle w:val="TAC"/>
              <w:spacing w:before="20" w:after="20"/>
              <w:ind w:right="57"/>
              <w:jc w:val="left"/>
              <w:rPr>
                <w:lang w:eastAsia="zh-CN"/>
              </w:rPr>
            </w:pPr>
            <w:r>
              <w:rPr>
                <w:rFonts w:eastAsia="SimSun"/>
                <w:lang w:eastAsia="zh-CN"/>
              </w:rPr>
              <w:t xml:space="preserve"> </w:t>
            </w:r>
            <w:r w:rsidR="00E3551E">
              <w:rPr>
                <w:rFonts w:eastAsia="SimSun"/>
                <w:lang w:eastAsia="zh-CN"/>
              </w:rPr>
              <w:t>Similar view with Apple</w:t>
            </w:r>
            <w:r w:rsidR="006A1206">
              <w:rPr>
                <w:rFonts w:eastAsia="SimSun"/>
                <w:lang w:eastAsia="zh-CN"/>
              </w:rPr>
              <w:t>.</w:t>
            </w:r>
          </w:p>
        </w:tc>
      </w:tr>
      <w:tr w:rsidR="006568DB"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77777777" w:rsidR="006568DB" w:rsidRDefault="006568DB" w:rsidP="006568D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8AA119" w14:textId="77777777" w:rsidR="006568DB" w:rsidRDefault="006568DB" w:rsidP="006568DB">
            <w:pPr>
              <w:pStyle w:val="TAC"/>
              <w:spacing w:before="20" w:after="20"/>
              <w:ind w:left="57" w:right="57"/>
              <w:jc w:val="left"/>
              <w:rPr>
                <w:lang w:eastAsia="zh-CN"/>
              </w:rPr>
            </w:pPr>
          </w:p>
        </w:tc>
      </w:tr>
      <w:tr w:rsidR="006568DB"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77777777" w:rsidR="006568DB" w:rsidRDefault="006568DB" w:rsidP="006568D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2F1324F" w14:textId="77777777" w:rsidR="006568DB" w:rsidRDefault="006568DB" w:rsidP="006568DB">
            <w:pPr>
              <w:pStyle w:val="TAC"/>
              <w:spacing w:before="20" w:after="20"/>
              <w:ind w:left="57" w:right="57"/>
              <w:jc w:val="left"/>
              <w:rPr>
                <w:lang w:eastAsia="zh-CN"/>
              </w:rPr>
            </w:pPr>
          </w:p>
        </w:tc>
      </w:tr>
      <w:tr w:rsidR="006568DB"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77777777" w:rsidR="006568DB" w:rsidRDefault="006568DB" w:rsidP="006568D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3D8FC9" w14:textId="77777777" w:rsidR="006568DB" w:rsidRDefault="006568DB" w:rsidP="006568DB">
            <w:pPr>
              <w:pStyle w:val="TAC"/>
              <w:spacing w:before="20" w:after="20"/>
              <w:ind w:left="57" w:right="57"/>
              <w:jc w:val="left"/>
              <w:rPr>
                <w:lang w:eastAsia="zh-CN"/>
              </w:rPr>
            </w:pPr>
          </w:p>
        </w:tc>
      </w:tr>
      <w:tr w:rsidR="006568DB"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7777777" w:rsidR="006568DB" w:rsidRDefault="006568DB" w:rsidP="006568D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A68857" w14:textId="77777777" w:rsidR="006568DB" w:rsidRDefault="006568DB" w:rsidP="006568DB">
            <w:pPr>
              <w:pStyle w:val="TAC"/>
              <w:spacing w:before="20" w:after="20"/>
              <w:ind w:left="57" w:right="57"/>
              <w:jc w:val="left"/>
              <w:rPr>
                <w:lang w:eastAsia="zh-CN"/>
              </w:rPr>
            </w:pPr>
          </w:p>
        </w:tc>
      </w:tr>
      <w:tr w:rsidR="006568DB"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7777777" w:rsidR="006568DB" w:rsidRDefault="006568DB" w:rsidP="006568D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F85576" w14:textId="77777777" w:rsidR="006568DB" w:rsidRDefault="006568DB" w:rsidP="006568DB">
            <w:pPr>
              <w:pStyle w:val="TAC"/>
              <w:spacing w:before="20" w:after="20"/>
              <w:ind w:left="57" w:right="57"/>
              <w:jc w:val="left"/>
              <w:rPr>
                <w:lang w:eastAsia="zh-CN"/>
              </w:rPr>
            </w:pPr>
          </w:p>
        </w:tc>
      </w:tr>
      <w:tr w:rsidR="006568DB"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6568DB" w:rsidRDefault="006568DB" w:rsidP="006568D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6568DB" w:rsidRDefault="006568DB" w:rsidP="006568DB">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Heading3"/>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 xml:space="preserve">reported across different beams, UE triggers the measurement collection and logging if a beam becomes the </w:t>
      </w:r>
      <w:proofErr w:type="gramStart"/>
      <w:r>
        <w:rPr>
          <w:highlight w:val="yellow"/>
        </w:rPr>
        <w:t>top-1</w:t>
      </w:r>
      <w:proofErr w:type="gramEnd"/>
      <w:r>
        <w:rPr>
          <w:highlight w:val="yellow"/>
        </w:rPr>
        <w:t xml:space="preserve">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 xml:space="preserve">Based on the change of the </w:t>
      </w:r>
      <w:proofErr w:type="gramStart"/>
      <w:r>
        <w:rPr>
          <w:highlight w:val="yellow"/>
        </w:rPr>
        <w:t>top-1</w:t>
      </w:r>
      <w:proofErr w:type="gramEnd"/>
      <w:r>
        <w:rPr>
          <w:highlight w:val="yellow"/>
        </w:rPr>
        <w:t xml:space="preserve">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 xml:space="preserve">These events are triggered when the </w:t>
      </w:r>
      <w:proofErr w:type="gramStart"/>
      <w:r>
        <w:t>top-1</w:t>
      </w:r>
      <w:proofErr w:type="gramEnd"/>
      <w:r>
        <w:t xml:space="preserve">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xml:space="preserve">: Does triggering logging based on the change of the </w:t>
      </w:r>
      <w:proofErr w:type="gramStart"/>
      <w:r>
        <w:t>top-1</w:t>
      </w:r>
      <w:proofErr w:type="gramEnd"/>
      <w:r>
        <w:t xml:space="preserve">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 xml:space="preserve">My understanding both events is to prevent UE from continuously collecting the data when the mobility status of the UE is static </w:t>
            </w:r>
            <w:proofErr w:type="gramStart"/>
            <w:r>
              <w:rPr>
                <w:rFonts w:hint="eastAsia"/>
                <w:lang w:val="en-US" w:eastAsia="zh-CN"/>
              </w:rPr>
              <w:t>in order for</w:t>
            </w:r>
            <w:proofErr w:type="gramEnd"/>
            <w:r>
              <w:rPr>
                <w:rFonts w:hint="eastAsia"/>
                <w:lang w:val="en-US" w:eastAsia="zh-CN"/>
              </w:rPr>
              <w:t xml:space="preserve"> power saving. However, in the real deployment, the beam measurement result is still fluctuated even though UE mobility status is static, from NW perspective, those data is still useful for NW to train the model regardless of the </w:t>
            </w:r>
            <w:proofErr w:type="gramStart"/>
            <w:r>
              <w:rPr>
                <w:rFonts w:hint="eastAsia"/>
                <w:lang w:val="en-US" w:eastAsia="zh-CN"/>
              </w:rPr>
              <w:t>top-1</w:t>
            </w:r>
            <w:proofErr w:type="gramEnd"/>
            <w:r>
              <w:rPr>
                <w:rFonts w:hint="eastAsia"/>
                <w:lang w:val="en-US" w:eastAsia="zh-CN"/>
              </w:rPr>
              <w:t xml:space="preserve">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 xml:space="preserve">Only considering </w:t>
            </w:r>
            <w:proofErr w:type="gramStart"/>
            <w:r>
              <w:rPr>
                <w:lang w:eastAsia="zh-CN"/>
              </w:rPr>
              <w:t>Top-1</w:t>
            </w:r>
            <w:proofErr w:type="gramEnd"/>
            <w:r>
              <w:rPr>
                <w:lang w:eastAsia="zh-CN"/>
              </w:rPr>
              <w:t xml:space="preserve">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w:t>
            </w:r>
            <w:proofErr w:type="gramStart"/>
            <w:r>
              <w:rPr>
                <w:lang w:eastAsia="zh-CN"/>
              </w:rPr>
              <w:t>top-1</w:t>
            </w:r>
            <w:proofErr w:type="gramEnd"/>
            <w:r>
              <w:rPr>
                <w:lang w:eastAsia="zh-CN"/>
              </w:rPr>
              <w:t xml:space="preserve"> beam measurement is not stable. And that is why existing beam management </w:t>
            </w:r>
            <w:r w:rsidR="00E72849">
              <w:rPr>
                <w:lang w:eastAsia="zh-CN"/>
              </w:rPr>
              <w:t xml:space="preserve">procedure </w:t>
            </w:r>
            <w:r>
              <w:rPr>
                <w:lang w:eastAsia="zh-CN"/>
              </w:rPr>
              <w:t xml:space="preserve">needs UE to report </w:t>
            </w:r>
            <w:proofErr w:type="gramStart"/>
            <w:r>
              <w:rPr>
                <w:lang w:eastAsia="zh-CN"/>
              </w:rPr>
              <w:t>top-K</w:t>
            </w:r>
            <w:proofErr w:type="gramEnd"/>
            <w:r>
              <w:rPr>
                <w:lang w:eastAsia="zh-CN"/>
              </w:rPr>
              <w:t xml:space="preserve"> beams and NW can use TCI to dynamically change beam. So, only considering </w:t>
            </w:r>
            <w:proofErr w:type="gramStart"/>
            <w:r>
              <w:rPr>
                <w:lang w:eastAsia="zh-CN"/>
              </w:rPr>
              <w:t>top-1</w:t>
            </w:r>
            <w:proofErr w:type="gramEnd"/>
            <w:r>
              <w:rPr>
                <w:lang w:eastAsia="zh-CN"/>
              </w:rPr>
              <w:t xml:space="preserve">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w:t>
            </w:r>
            <w:proofErr w:type="gramStart"/>
            <w:r>
              <w:rPr>
                <w:lang w:val="en-US" w:eastAsia="zh-CN"/>
              </w:rPr>
              <w:t>top-1</w:t>
            </w:r>
            <w:proofErr w:type="gramEnd"/>
            <w:r>
              <w:rPr>
                <w:lang w:val="en-US" w:eastAsia="zh-CN"/>
              </w:rPr>
              <w:t xml:space="preserve"> beam is not changed). However, the L1 beam quality is generally </w:t>
            </w:r>
            <w:r w:rsidR="00715E4B">
              <w:rPr>
                <w:lang w:val="en-US" w:eastAsia="zh-CN"/>
              </w:rPr>
              <w:t xml:space="preserve">fast </w:t>
            </w:r>
            <w:r>
              <w:rPr>
                <w:lang w:eastAsia="zh-CN"/>
              </w:rPr>
              <w:t xml:space="preserve">time-changing in FR2. It is possible that although </w:t>
            </w:r>
            <w:proofErr w:type="gramStart"/>
            <w:r>
              <w:rPr>
                <w:lang w:eastAsia="zh-CN"/>
              </w:rPr>
              <w:t>top-1</w:t>
            </w:r>
            <w:proofErr w:type="gramEnd"/>
            <w:r>
              <w:rPr>
                <w:lang w:eastAsia="zh-CN"/>
              </w:rPr>
              <w:t xml:space="preserve">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proofErr w:type="gramStart"/>
            <w:r w:rsidR="00793254">
              <w:rPr>
                <w:lang w:eastAsia="zh-CN"/>
              </w:rPr>
              <w:t>top-1</w:t>
            </w:r>
            <w:proofErr w:type="gramEnd"/>
            <w:r w:rsidR="00793254">
              <w:rPr>
                <w:lang w:eastAsia="zh-CN"/>
              </w:rPr>
              <w:t xml:space="preserve">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 xml:space="preserve">We understand triggering logging based on the change of the </w:t>
            </w:r>
            <w:proofErr w:type="gramStart"/>
            <w:r>
              <w:t>top-1</w:t>
            </w:r>
            <w:proofErr w:type="gramEnd"/>
            <w:r>
              <w:t xml:space="preserve">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w:t>
            </w:r>
            <w:proofErr w:type="gramStart"/>
            <w:r>
              <w:rPr>
                <w:rFonts w:eastAsia="SimSun"/>
                <w:lang w:eastAsia="zh-CN"/>
              </w:rPr>
              <w:t>Top-1</w:t>
            </w:r>
            <w:proofErr w:type="gramEnd"/>
            <w:r>
              <w:rPr>
                <w:rFonts w:eastAsia="SimSun"/>
                <w:lang w:eastAsia="zh-CN"/>
              </w:rPr>
              <w:t xml:space="preserve">/K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 xml:space="preserve">3 deals with the proposal in R2-2409909 (i.e., event for </w:t>
            </w:r>
            <w:proofErr w:type="gramStart"/>
            <w:r>
              <w:rPr>
                <w:lang w:eastAsia="ko-KR"/>
              </w:rPr>
              <w:t>top-1</w:t>
            </w:r>
            <w:proofErr w:type="gramEnd"/>
            <w:r>
              <w:rPr>
                <w:lang w:eastAsia="ko-KR"/>
              </w:rPr>
              <w:t xml:space="preserve">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 xml:space="preserve">Step 1) UE starts logging upon </w:t>
            </w:r>
            <w:proofErr w:type="gramStart"/>
            <w:r>
              <w:rPr>
                <w:lang w:eastAsia="ko-KR"/>
              </w:rPr>
              <w:t>top-1</w:t>
            </w:r>
            <w:proofErr w:type="gramEnd"/>
            <w:r>
              <w:rPr>
                <w:lang w:eastAsia="ko-KR"/>
              </w:rPr>
              <w:t xml:space="preserve">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 xml:space="preserve">RAN2 agreed at least L1-RSRP and/or beam ID needs to be collected for SET A/B. However, such event leads to no report for both SET A/B, if there is no change of </w:t>
            </w:r>
            <w:proofErr w:type="gramStart"/>
            <w:r>
              <w:rPr>
                <w:lang w:eastAsia="ko-KR"/>
              </w:rPr>
              <w:t>Top-1</w:t>
            </w:r>
            <w:proofErr w:type="gramEnd"/>
            <w:r>
              <w:rPr>
                <w:lang w:eastAsia="ko-KR"/>
              </w:rPr>
              <w:t xml:space="preserve"> beam. However, it is also important to collect data when </w:t>
            </w:r>
            <w:proofErr w:type="gramStart"/>
            <w:r>
              <w:rPr>
                <w:lang w:eastAsia="ko-KR"/>
              </w:rPr>
              <w:t>Top-1</w:t>
            </w:r>
            <w:proofErr w:type="gramEnd"/>
            <w:r>
              <w:rPr>
                <w:lang w:eastAsia="ko-KR"/>
              </w:rPr>
              <w:t xml:space="preserve"> beam is kept. If the model is trained only with data</w:t>
            </w:r>
            <w:r>
              <w:rPr>
                <w:rFonts w:hint="eastAsia"/>
                <w:lang w:eastAsia="ko-KR"/>
              </w:rPr>
              <w:t xml:space="preserve"> </w:t>
            </w:r>
            <w:r>
              <w:rPr>
                <w:lang w:eastAsia="ko-KR"/>
              </w:rPr>
              <w:t xml:space="preserve">when </w:t>
            </w:r>
            <w:proofErr w:type="gramStart"/>
            <w:r>
              <w:rPr>
                <w:lang w:eastAsia="ko-KR"/>
              </w:rPr>
              <w:t>Top-1</w:t>
            </w:r>
            <w:proofErr w:type="gramEnd"/>
            <w:r>
              <w:rPr>
                <w:lang w:eastAsia="ko-KR"/>
              </w:rPr>
              <w:t xml:space="preserve"> beam changes, the model cannot work when Top-1 beam is kept.</w:t>
            </w:r>
          </w:p>
        </w:tc>
      </w:tr>
      <w:tr w:rsidR="007C3614"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2D3AF845" w:rsidR="007C3614" w:rsidRDefault="007C3614" w:rsidP="007C3614">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466EED6" w14:textId="4A534C47" w:rsidR="007C3614" w:rsidRDefault="007C3614" w:rsidP="007C361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58D35D" w14:textId="2A6A921F" w:rsidR="004A7AC0" w:rsidRDefault="004A7AC0" w:rsidP="007C3614">
            <w:pPr>
              <w:pStyle w:val="TAC"/>
              <w:spacing w:before="20" w:after="20"/>
              <w:ind w:left="57" w:right="57"/>
              <w:jc w:val="left"/>
              <w:rPr>
                <w:lang w:eastAsia="zh-CN"/>
              </w:rPr>
            </w:pPr>
            <w:r>
              <w:rPr>
                <w:lang w:eastAsia="zh-CN"/>
              </w:rPr>
              <w:t>The proposal</w:t>
            </w:r>
            <w:r w:rsidR="009E23AB">
              <w:rPr>
                <w:lang w:eastAsia="zh-CN"/>
              </w:rPr>
              <w:t xml:space="preserve"> 2</w:t>
            </w:r>
            <w:r>
              <w:rPr>
                <w:lang w:eastAsia="zh-CN"/>
              </w:rPr>
              <w:t xml:space="preserve"> </w:t>
            </w:r>
            <w:r w:rsidR="009E23AB">
              <w:rPr>
                <w:lang w:eastAsia="zh-CN"/>
              </w:rPr>
              <w:t>is</w:t>
            </w:r>
            <w:r>
              <w:rPr>
                <w:lang w:eastAsia="zh-CN"/>
              </w:rPr>
              <w:t xml:space="preserve"> about the trigger and </w:t>
            </w:r>
            <w:r w:rsidR="20ED7379" w:rsidRPr="3CF5F532">
              <w:rPr>
                <w:lang w:eastAsia="zh-CN"/>
              </w:rPr>
              <w:t xml:space="preserve">is </w:t>
            </w:r>
            <w:r>
              <w:rPr>
                <w:lang w:eastAsia="zh-CN"/>
              </w:rPr>
              <w:t xml:space="preserve">not about </w:t>
            </w:r>
            <w:r w:rsidR="537D8647" w:rsidRPr="3CF5F532">
              <w:rPr>
                <w:lang w:eastAsia="zh-CN"/>
              </w:rPr>
              <w:t xml:space="preserve">the </w:t>
            </w:r>
            <w:r>
              <w:rPr>
                <w:lang w:eastAsia="zh-CN"/>
              </w:rPr>
              <w:t>number of samples the UE should log once the event is triggered.</w:t>
            </w:r>
            <w:r w:rsidR="009E23AB">
              <w:rPr>
                <w:lang w:eastAsia="zh-CN"/>
              </w:rPr>
              <w:t xml:space="preserve"> </w:t>
            </w:r>
            <w:r w:rsidR="009E23AB">
              <w:rPr>
                <w:lang w:val="en-US" w:eastAsia="zh-CN"/>
              </w:rPr>
              <w:t>When</w:t>
            </w:r>
            <w:r w:rsidR="39DBDB76" w:rsidRPr="3CF5F532">
              <w:rPr>
                <w:lang w:val="en-US" w:eastAsia="zh-CN"/>
              </w:rPr>
              <w:t xml:space="preserve"> </w:t>
            </w:r>
            <w:r w:rsidR="1D66A8E2" w:rsidRPr="3CF5F532">
              <w:rPr>
                <w:lang w:val="en-US" w:eastAsia="zh-CN"/>
              </w:rPr>
              <w:t>a</w:t>
            </w:r>
            <w:r w:rsidR="009E23AB">
              <w:rPr>
                <w:lang w:val="en-US" w:eastAsia="zh-CN"/>
              </w:rPr>
              <w:t xml:space="preserve"> certain beam</w:t>
            </w:r>
            <w:r w:rsidR="009D6B0D">
              <w:rPr>
                <w:lang w:val="en-US" w:eastAsia="zh-CN"/>
              </w:rPr>
              <w:t xml:space="preserve"> (for example, </w:t>
            </w:r>
            <w:r w:rsidR="00497D76">
              <w:rPr>
                <w:lang w:val="en-US" w:eastAsia="zh-CN"/>
              </w:rPr>
              <w:t xml:space="preserve">a </w:t>
            </w:r>
            <w:r w:rsidR="009D6B0D">
              <w:rPr>
                <w:lang w:val="en-US" w:eastAsia="zh-CN"/>
              </w:rPr>
              <w:t>set A beam)</w:t>
            </w:r>
            <w:r w:rsidR="009E23AB">
              <w:rPr>
                <w:lang w:val="en-US" w:eastAsia="zh-CN"/>
              </w:rPr>
              <w:t xml:space="preserve"> becomes </w:t>
            </w:r>
            <w:r w:rsidR="552642E5" w:rsidRPr="3CF5F532">
              <w:rPr>
                <w:lang w:val="en-US" w:eastAsia="zh-CN"/>
              </w:rPr>
              <w:t xml:space="preserve">the </w:t>
            </w:r>
            <w:proofErr w:type="gramStart"/>
            <w:r w:rsidR="009E23AB">
              <w:rPr>
                <w:lang w:val="en-US" w:eastAsia="zh-CN"/>
              </w:rPr>
              <w:t>top-1</w:t>
            </w:r>
            <w:proofErr w:type="gramEnd"/>
            <w:r w:rsidR="009E23AB">
              <w:rPr>
                <w:lang w:val="en-US" w:eastAsia="zh-CN"/>
              </w:rPr>
              <w:t xml:space="preserve"> beam, </w:t>
            </w:r>
            <w:r w:rsidR="5E4EBF98" w:rsidRPr="3CF5F532">
              <w:rPr>
                <w:lang w:val="en-US" w:eastAsia="zh-CN"/>
              </w:rPr>
              <w:t xml:space="preserve">the </w:t>
            </w:r>
            <w:r w:rsidR="009E23AB">
              <w:rPr>
                <w:lang w:val="en-US" w:eastAsia="zh-CN"/>
              </w:rPr>
              <w:t xml:space="preserve">UE starts collecting the training data (until the configured number of samples are logged). </w:t>
            </w:r>
            <w:r w:rsidR="00A35A27">
              <w:rPr>
                <w:lang w:val="en-US" w:eastAsia="zh-CN"/>
              </w:rPr>
              <w:t>Of course,</w:t>
            </w:r>
            <w:r w:rsidR="009E23AB">
              <w:rPr>
                <w:lang w:val="en-US" w:eastAsia="zh-CN"/>
              </w:rPr>
              <w:t xml:space="preserve"> L1-RSRP can be considered further (as we also mentioned in our paper).  </w:t>
            </w:r>
          </w:p>
          <w:p w14:paraId="39D30074" w14:textId="77777777" w:rsidR="004A7AC0" w:rsidRDefault="004A7AC0" w:rsidP="007C3614">
            <w:pPr>
              <w:pStyle w:val="TAC"/>
              <w:spacing w:before="20" w:after="20"/>
              <w:ind w:left="57" w:right="57"/>
              <w:jc w:val="left"/>
              <w:rPr>
                <w:lang w:eastAsia="zh-CN"/>
              </w:rPr>
            </w:pPr>
          </w:p>
          <w:p w14:paraId="78A21821" w14:textId="50E41215" w:rsidR="007C3614" w:rsidRDefault="007C3614" w:rsidP="007C3614">
            <w:pPr>
              <w:pStyle w:val="TAC"/>
              <w:spacing w:before="20" w:after="20"/>
              <w:ind w:left="57" w:right="57"/>
              <w:jc w:val="left"/>
              <w:rPr>
                <w:lang w:val="en-US" w:eastAsia="zh-CN"/>
              </w:rPr>
            </w:pPr>
            <w:r>
              <w:rPr>
                <w:lang w:eastAsia="zh-CN"/>
              </w:rPr>
              <w:t xml:space="preserve">In </w:t>
            </w:r>
            <w:r w:rsidR="13DA23E8" w:rsidRPr="3CF5F532">
              <w:rPr>
                <w:lang w:eastAsia="zh-CN"/>
              </w:rPr>
              <w:t>ZTE</w:t>
            </w:r>
            <w:r w:rsidR="0F50B78A" w:rsidRPr="3CF5F532">
              <w:rPr>
                <w:lang w:eastAsia="zh-CN"/>
              </w:rPr>
              <w:t>’s</w:t>
            </w:r>
            <w:r>
              <w:rPr>
                <w:lang w:eastAsia="zh-CN"/>
              </w:rPr>
              <w:t xml:space="preserve"> response</w:t>
            </w:r>
            <w:r w:rsidR="5B700C1E" w:rsidRPr="3CF5F532">
              <w:rPr>
                <w:lang w:eastAsia="zh-CN"/>
              </w:rPr>
              <w:t>,</w:t>
            </w:r>
            <w:r>
              <w:rPr>
                <w:lang w:eastAsia="zh-CN"/>
              </w:rPr>
              <w:t xml:space="preserve"> ZTE mentioned that “</w:t>
            </w:r>
            <w:r>
              <w:rPr>
                <w:rFonts w:hint="eastAsia"/>
                <w:lang w:val="en-US" w:eastAsia="zh-CN"/>
              </w:rPr>
              <w:t xml:space="preserve">both events </w:t>
            </w:r>
            <w:r w:rsidR="000E4B01">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w:t>
            </w:r>
            <w:r w:rsidR="1F3E4EC2" w:rsidRPr="3CF5F532">
              <w:rPr>
                <w:lang w:val="en-US" w:eastAsia="zh-CN"/>
              </w:rPr>
              <w:t>T</w:t>
            </w:r>
            <w:r w:rsidR="13DA23E8" w:rsidRPr="3CF5F532">
              <w:rPr>
                <w:lang w:val="en-US" w:eastAsia="zh-CN"/>
              </w:rPr>
              <w:t>his</w:t>
            </w:r>
            <w:r>
              <w:rPr>
                <w:lang w:val="en-US" w:eastAsia="zh-CN"/>
              </w:rPr>
              <w:t xml:space="preserve"> is not </w:t>
            </w:r>
            <w:r w:rsidR="04690F6E" w:rsidRPr="3CF5F532">
              <w:rPr>
                <w:lang w:val="en-US" w:eastAsia="zh-CN"/>
              </w:rPr>
              <w:t xml:space="preserve">just </w:t>
            </w:r>
            <w:r>
              <w:rPr>
                <w:lang w:val="en-US" w:eastAsia="zh-CN"/>
              </w:rPr>
              <w:t xml:space="preserve">about losing the valuable </w:t>
            </w:r>
            <w:r w:rsidR="13DA23E8" w:rsidRPr="3CF5F532">
              <w:rPr>
                <w:lang w:val="en-US" w:eastAsia="zh-CN"/>
              </w:rPr>
              <w:t>sample</w:t>
            </w:r>
            <w:r w:rsidR="32ED3785" w:rsidRPr="3CF5F532">
              <w:rPr>
                <w:lang w:val="en-US" w:eastAsia="zh-CN"/>
              </w:rPr>
              <w:t>s</w:t>
            </w:r>
            <w:r>
              <w:rPr>
                <w:lang w:val="en-US" w:eastAsia="zh-CN"/>
              </w:rPr>
              <w:t xml:space="preserve"> but </w:t>
            </w:r>
            <w:proofErr w:type="gramStart"/>
            <w:r w:rsidR="3743D471" w:rsidRPr="3CF5F532">
              <w:rPr>
                <w:lang w:val="en-US" w:eastAsia="zh-CN"/>
              </w:rPr>
              <w:t xml:space="preserve">about </w:t>
            </w:r>
            <w:r w:rsidR="13DA23E8" w:rsidRPr="3CF5F532">
              <w:rPr>
                <w:lang w:val="en-US" w:eastAsia="zh-CN"/>
              </w:rPr>
              <w:t xml:space="preserve"> </w:t>
            </w:r>
            <w:r>
              <w:rPr>
                <w:lang w:val="en-US" w:eastAsia="zh-CN"/>
              </w:rPr>
              <w:t>collecting</w:t>
            </w:r>
            <w:proofErr w:type="gramEnd"/>
            <w:r>
              <w:rPr>
                <w:lang w:val="en-US" w:eastAsia="zh-CN"/>
              </w:rPr>
              <w:t xml:space="preserve"> the data when </w:t>
            </w:r>
            <w:r w:rsidR="64FD411F" w:rsidRPr="3CF5F532">
              <w:rPr>
                <w:lang w:val="en-US" w:eastAsia="zh-CN"/>
              </w:rPr>
              <w:t xml:space="preserve">a </w:t>
            </w:r>
            <w:r>
              <w:rPr>
                <w:lang w:val="en-US" w:eastAsia="zh-CN"/>
              </w:rPr>
              <w:t xml:space="preserve">certain beam is </w:t>
            </w:r>
            <w:r w:rsidR="612373C3" w:rsidRPr="3CF5F532">
              <w:rPr>
                <w:lang w:val="en-US" w:eastAsia="zh-CN"/>
              </w:rPr>
              <w:t xml:space="preserve">the </w:t>
            </w:r>
            <w:r>
              <w:rPr>
                <w:lang w:val="en-US" w:eastAsia="zh-CN"/>
              </w:rPr>
              <w:t>Top-1 beam</w:t>
            </w:r>
            <w:r w:rsidR="000E4B01">
              <w:rPr>
                <w:lang w:val="en-US" w:eastAsia="zh-CN"/>
              </w:rPr>
              <w:t xml:space="preserve"> for label diversity</w:t>
            </w:r>
            <w:r>
              <w:rPr>
                <w:lang w:val="en-US" w:eastAsia="zh-CN"/>
              </w:rPr>
              <w:t xml:space="preserve">. </w:t>
            </w:r>
          </w:p>
          <w:p w14:paraId="7D84B01B" w14:textId="77777777" w:rsidR="007C3614" w:rsidRDefault="007C3614" w:rsidP="007C3614">
            <w:pPr>
              <w:pStyle w:val="TAC"/>
              <w:spacing w:before="20" w:after="20"/>
              <w:ind w:left="57" w:right="57"/>
              <w:jc w:val="left"/>
              <w:rPr>
                <w:lang w:val="en-US" w:eastAsia="zh-CN"/>
              </w:rPr>
            </w:pPr>
          </w:p>
          <w:p w14:paraId="714F5F62" w14:textId="071B09D0" w:rsidR="00DC757A" w:rsidRDefault="009E23AB" w:rsidP="007C3614">
            <w:pPr>
              <w:pStyle w:val="TAC"/>
              <w:spacing w:before="20" w:after="20"/>
              <w:ind w:left="57" w:right="57"/>
              <w:jc w:val="left"/>
              <w:rPr>
                <w:lang w:eastAsia="zh-CN"/>
              </w:rPr>
            </w:pPr>
            <w:r>
              <w:rPr>
                <w:lang w:val="en-US" w:eastAsia="zh-CN"/>
              </w:rPr>
              <w:t>We</w:t>
            </w:r>
            <w:r w:rsidR="007C3614">
              <w:rPr>
                <w:lang w:val="en-US" w:eastAsia="zh-CN"/>
              </w:rPr>
              <w:t xml:space="preserve"> want to bring to </w:t>
            </w:r>
            <w:r w:rsidR="13DA23E8" w:rsidRPr="3CF5F532">
              <w:rPr>
                <w:lang w:val="en-US" w:eastAsia="zh-CN"/>
              </w:rPr>
              <w:t>ZTE</w:t>
            </w:r>
            <w:r w:rsidR="0AAAD670" w:rsidRPr="3CF5F532">
              <w:rPr>
                <w:lang w:val="en-US" w:eastAsia="zh-CN"/>
              </w:rPr>
              <w:t>’s</w:t>
            </w:r>
            <w:r w:rsidR="007C3614">
              <w:rPr>
                <w:lang w:val="en-US" w:eastAsia="zh-CN"/>
              </w:rPr>
              <w:t xml:space="preserve"> and other </w:t>
            </w:r>
            <w:r w:rsidR="13DA23E8" w:rsidRPr="3CF5F532">
              <w:rPr>
                <w:lang w:val="en-US" w:eastAsia="zh-CN"/>
              </w:rPr>
              <w:t>companies</w:t>
            </w:r>
            <w:r w:rsidR="0AD32E50" w:rsidRPr="3CF5F532">
              <w:rPr>
                <w:lang w:val="en-US" w:eastAsia="zh-CN"/>
              </w:rPr>
              <w:t>’</w:t>
            </w:r>
            <w:r w:rsidR="007C3614">
              <w:rPr>
                <w:lang w:val="en-US" w:eastAsia="zh-CN"/>
              </w:rPr>
              <w:t xml:space="preserve"> attention that we did not </w:t>
            </w:r>
            <w:r w:rsidR="13DA23E8" w:rsidRPr="3CF5F532">
              <w:rPr>
                <w:lang w:val="en-US" w:eastAsia="zh-CN"/>
              </w:rPr>
              <w:t>propose</w:t>
            </w:r>
            <w:r w:rsidR="5436A9B8" w:rsidRPr="3CF5F532">
              <w:rPr>
                <w:lang w:val="en-US" w:eastAsia="zh-CN"/>
              </w:rPr>
              <w:t xml:space="preserve"> </w:t>
            </w:r>
            <w:r w:rsidR="2E035C33" w:rsidRPr="3CF5F532">
              <w:rPr>
                <w:lang w:val="en-US" w:eastAsia="zh-CN"/>
              </w:rPr>
              <w:t>these events</w:t>
            </w:r>
            <w:r w:rsidR="007C3614">
              <w:rPr>
                <w:lang w:val="en-US" w:eastAsia="zh-CN"/>
              </w:rPr>
              <w:t xml:space="preserve"> for the purpose of “</w:t>
            </w:r>
            <w:r w:rsidR="007C3614">
              <w:rPr>
                <w:rFonts w:hint="eastAsia"/>
                <w:lang w:val="en-US" w:eastAsia="zh-CN"/>
              </w:rPr>
              <w:t>prevent</w:t>
            </w:r>
            <w:r w:rsidR="007C3614">
              <w:rPr>
                <w:lang w:val="en-US" w:eastAsia="zh-CN"/>
              </w:rPr>
              <w:t>ing</w:t>
            </w:r>
            <w:r w:rsidR="007C3614">
              <w:rPr>
                <w:rFonts w:hint="eastAsia"/>
                <w:lang w:val="en-US" w:eastAsia="zh-CN"/>
              </w:rPr>
              <w:t xml:space="preserve"> UE from continuously collecting the data when the mobility status of the UE is static in order for power saving</w:t>
            </w:r>
            <w:r w:rsidR="007C3614">
              <w:rPr>
                <w:lang w:val="en-US" w:eastAsia="zh-CN"/>
              </w:rPr>
              <w:t xml:space="preserve">.”. </w:t>
            </w:r>
            <w:r w:rsidR="0796FE21" w:rsidRPr="3CF5F532">
              <w:rPr>
                <w:lang w:val="en-US" w:eastAsia="zh-CN"/>
              </w:rPr>
              <w:t>W</w:t>
            </w:r>
            <w:r w:rsidR="7EFC78BB" w:rsidRPr="3CF5F532">
              <w:rPr>
                <w:lang w:val="en-US" w:eastAsia="zh-CN"/>
              </w:rPr>
              <w:t>e</w:t>
            </w:r>
            <w:r w:rsidR="00E9570E">
              <w:rPr>
                <w:lang w:val="en-US" w:eastAsia="zh-CN"/>
              </w:rPr>
              <w:t xml:space="preserve"> proposed them </w:t>
            </w:r>
            <w:r w:rsidR="00E9570E">
              <w:rPr>
                <w:lang w:eastAsia="zh-CN"/>
              </w:rPr>
              <w:t>to avoid oversampling (towards one or more conditions/labels) or skewing the training data</w:t>
            </w:r>
            <w:r w:rsidR="007C3614">
              <w:rPr>
                <w:lang w:eastAsia="zh-CN"/>
              </w:rPr>
              <w:t xml:space="preserve"> [1</w:t>
            </w:r>
            <w:r w:rsidR="009C55FF">
              <w:rPr>
                <w:lang w:eastAsia="zh-CN"/>
              </w:rPr>
              <w:t>, 2</w:t>
            </w:r>
            <w:r w:rsidR="007C3614">
              <w:rPr>
                <w:lang w:eastAsia="zh-CN"/>
              </w:rPr>
              <w:t xml:space="preserve">]. If the training data set is imbalanced, </w:t>
            </w:r>
            <w:r w:rsidR="298F0BDE" w:rsidRPr="3CF5F532">
              <w:rPr>
                <w:lang w:eastAsia="zh-CN"/>
              </w:rPr>
              <w:t>(</w:t>
            </w:r>
            <w:r w:rsidR="007C3614">
              <w:rPr>
                <w:lang w:eastAsia="zh-CN"/>
              </w:rPr>
              <w:t>i.e., there are more measurements when one or more beam is</w:t>
            </w:r>
            <w:r w:rsidR="772E7448" w:rsidRPr="3CF5F532">
              <w:rPr>
                <w:lang w:eastAsia="zh-CN"/>
              </w:rPr>
              <w:t>/are</w:t>
            </w:r>
            <w:r w:rsidR="13DA23E8" w:rsidRPr="3CF5F532">
              <w:rPr>
                <w:lang w:eastAsia="zh-CN"/>
              </w:rPr>
              <w:t xml:space="preserve"> </w:t>
            </w:r>
            <w:proofErr w:type="gramStart"/>
            <w:r w:rsidR="007C3614">
              <w:rPr>
                <w:lang w:eastAsia="zh-CN"/>
              </w:rPr>
              <w:t>Top-1</w:t>
            </w:r>
            <w:proofErr w:type="gramEnd"/>
            <w:r w:rsidR="007C3614">
              <w:rPr>
                <w:lang w:eastAsia="zh-CN"/>
              </w:rPr>
              <w:t>/Top-K beam</w:t>
            </w:r>
            <w:r w:rsidR="6EFD1D73" w:rsidRPr="3CF5F532">
              <w:rPr>
                <w:lang w:eastAsia="zh-CN"/>
              </w:rPr>
              <w:t>)</w:t>
            </w:r>
            <w:r w:rsidR="13DA23E8" w:rsidRPr="3CF5F532">
              <w:rPr>
                <w:lang w:eastAsia="zh-CN"/>
              </w:rPr>
              <w:t>,</w:t>
            </w:r>
            <w:r w:rsidR="007C3614">
              <w:rPr>
                <w:lang w:eastAsia="zh-CN"/>
              </w:rPr>
              <w:t xml:space="preserve"> the training data may become biased towards that beam / set of beam. This will impact the AI/ML model performance. </w:t>
            </w:r>
            <w:r w:rsidR="746EA43B" w:rsidRPr="3CF5F532">
              <w:rPr>
                <w:lang w:eastAsia="zh-CN"/>
              </w:rPr>
              <w:t xml:space="preserve">To compensate for that, the network would have to collect more data than it needs and then drop </w:t>
            </w:r>
            <w:proofErr w:type="gramStart"/>
            <w:r w:rsidR="746EA43B" w:rsidRPr="3CF5F532">
              <w:rPr>
                <w:lang w:eastAsia="zh-CN"/>
              </w:rPr>
              <w:t>a large number of</w:t>
            </w:r>
            <w:proofErr w:type="gramEnd"/>
            <w:r w:rsidR="746EA43B" w:rsidRPr="3CF5F532">
              <w:rPr>
                <w:lang w:eastAsia="zh-CN"/>
              </w:rPr>
              <w:t xml:space="preserve"> redundant data points. </w:t>
            </w:r>
            <w:r w:rsidR="007C3614">
              <w:rPr>
                <w:lang w:eastAsia="zh-CN"/>
              </w:rPr>
              <w:t xml:space="preserve">Therefore, training data with balance labels are desired. </w:t>
            </w:r>
          </w:p>
          <w:p w14:paraId="24211934" w14:textId="77777777" w:rsidR="00033C06" w:rsidRDefault="00033C06" w:rsidP="007C3614">
            <w:pPr>
              <w:pStyle w:val="TAC"/>
              <w:spacing w:before="20" w:after="20"/>
              <w:ind w:left="57" w:right="57"/>
              <w:jc w:val="left"/>
              <w:rPr>
                <w:lang w:eastAsia="zh-CN"/>
              </w:rPr>
            </w:pPr>
          </w:p>
          <w:p w14:paraId="00B485A8" w14:textId="493269DB" w:rsidR="00DC757A" w:rsidRDefault="00033C06" w:rsidP="00CB0055">
            <w:pPr>
              <w:pStyle w:val="TAC"/>
              <w:spacing w:before="20" w:after="20"/>
              <w:ind w:left="57" w:right="57"/>
              <w:jc w:val="left"/>
              <w:rPr>
                <w:lang w:eastAsia="zh-CN"/>
              </w:rPr>
            </w:pPr>
            <w:r>
              <w:rPr>
                <w:lang w:eastAsia="zh-CN"/>
              </w:rPr>
              <w:t xml:space="preserve">Furthermore, as seen from the below figure, the network may </w:t>
            </w:r>
            <w:r w:rsidR="00447261" w:rsidRPr="00447261">
              <w:rPr>
                <w:lang w:val="en-US" w:eastAsia="zh-CN"/>
              </w:rPr>
              <w:t xml:space="preserve">want </w:t>
            </w:r>
            <w:r w:rsidR="00CB0055" w:rsidRPr="00CB0055">
              <w:rPr>
                <w:lang w:val="en-US" w:eastAsia="zh-CN"/>
              </w:rPr>
              <w:t>UE to perform training data collection on</w:t>
            </w:r>
            <w:r w:rsidR="00CB0055">
              <w:rPr>
                <w:lang w:val="en-US" w:eastAsia="zh-CN"/>
              </w:rPr>
              <w:t xml:space="preserve"> </w:t>
            </w:r>
            <w:r w:rsidR="00CB0055" w:rsidRPr="00CB0055">
              <w:rPr>
                <w:lang w:val="en-US" w:eastAsia="zh-CN"/>
              </w:rPr>
              <w:t>one or more SSB / CSI-</w:t>
            </w:r>
            <w:proofErr w:type="gramStart"/>
            <w:r w:rsidR="00CB0055" w:rsidRPr="00CB0055">
              <w:rPr>
                <w:lang w:val="en-US" w:eastAsia="zh-CN"/>
              </w:rPr>
              <w:t>RS(</w:t>
            </w:r>
            <w:proofErr w:type="gramEnd"/>
            <w:r w:rsidR="00CB0055" w:rsidRPr="00CB0055">
              <w:rPr>
                <w:lang w:val="en-US" w:eastAsia="zh-CN"/>
              </w:rPr>
              <w:t>when UE is connected to that SSB / CSI-RS)</w:t>
            </w:r>
            <w:r w:rsidR="00447261">
              <w:rPr>
                <w:lang w:val="en-US" w:eastAsia="zh-CN"/>
              </w:rPr>
              <w:t xml:space="preserve">. </w:t>
            </w:r>
            <w:r w:rsidR="00447261" w:rsidRPr="00447261">
              <w:rPr>
                <w:lang w:val="en-US" w:eastAsia="zh-CN"/>
              </w:rPr>
              <w:t>The network may configure the UE with indices of SSB/CSI-RS and L1-RSRP threshold for which training data collection is required</w:t>
            </w:r>
            <w:r w:rsidR="00447261">
              <w:rPr>
                <w:lang w:val="en-US" w:eastAsia="zh-CN"/>
              </w:rPr>
              <w:t>.</w:t>
            </w:r>
          </w:p>
          <w:p w14:paraId="23165C2C" w14:textId="77777777" w:rsidR="00DC757A" w:rsidRDefault="00DC757A" w:rsidP="007C3614">
            <w:pPr>
              <w:pStyle w:val="TAC"/>
              <w:spacing w:before="20" w:after="20"/>
              <w:ind w:left="57" w:right="57"/>
              <w:jc w:val="left"/>
              <w:rPr>
                <w:lang w:eastAsia="zh-CN"/>
              </w:rPr>
            </w:pPr>
          </w:p>
          <w:p w14:paraId="66650167" w14:textId="41DED2E6" w:rsidR="007C3614" w:rsidRDefault="007C3614" w:rsidP="007C3614">
            <w:pPr>
              <w:pStyle w:val="TAC"/>
              <w:spacing w:before="20" w:after="20"/>
              <w:ind w:left="57" w:right="57"/>
              <w:jc w:val="left"/>
              <w:rPr>
                <w:lang w:eastAsia="zh-CN"/>
              </w:rPr>
            </w:pPr>
            <w:r>
              <w:rPr>
                <w:lang w:eastAsia="zh-CN"/>
              </w:rPr>
              <w:t xml:space="preserve"> </w:t>
            </w:r>
            <w:r w:rsidR="00DC757A">
              <w:rPr>
                <w:noProof/>
                <w:lang w:eastAsia="zh-CN"/>
              </w:rPr>
              <w:drawing>
                <wp:inline distT="0" distB="0" distL="0" distR="0" wp14:anchorId="0513F98F" wp14:editId="03D1287A">
                  <wp:extent cx="4057877" cy="1376519"/>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1348" cy="1384481"/>
                          </a:xfrm>
                          <a:prstGeom prst="rect">
                            <a:avLst/>
                          </a:prstGeom>
                          <a:noFill/>
                        </pic:spPr>
                      </pic:pic>
                    </a:graphicData>
                  </a:graphic>
                </wp:inline>
              </w:drawing>
            </w:r>
          </w:p>
          <w:p w14:paraId="4BF3C786" w14:textId="77777777" w:rsidR="007C3614" w:rsidRDefault="007C3614" w:rsidP="007C3614">
            <w:pPr>
              <w:pStyle w:val="TAC"/>
              <w:spacing w:before="20" w:after="20"/>
              <w:ind w:left="57" w:right="57"/>
              <w:jc w:val="left"/>
              <w:rPr>
                <w:lang w:eastAsia="zh-CN"/>
              </w:rPr>
            </w:pPr>
          </w:p>
          <w:p w14:paraId="623A4A3A" w14:textId="55D2FDE6" w:rsidR="007C3614" w:rsidRDefault="007C3614" w:rsidP="007C3614">
            <w:pPr>
              <w:pStyle w:val="TAC"/>
              <w:spacing w:before="20" w:after="20"/>
              <w:ind w:left="57" w:right="57"/>
              <w:jc w:val="left"/>
              <w:rPr>
                <w:lang w:eastAsia="zh-CN"/>
              </w:rPr>
            </w:pPr>
            <w:r>
              <w:rPr>
                <w:lang w:eastAsia="zh-CN"/>
              </w:rPr>
              <w:t xml:space="preserve">We proposed considering </w:t>
            </w:r>
            <w:proofErr w:type="gramStart"/>
            <w:r>
              <w:rPr>
                <w:lang w:eastAsia="zh-CN"/>
              </w:rPr>
              <w:t>Top-1</w:t>
            </w:r>
            <w:proofErr w:type="gramEnd"/>
            <w:r>
              <w:rPr>
                <w:lang w:eastAsia="zh-CN"/>
              </w:rPr>
              <w:t xml:space="preserve"> beam for the initial discussion. </w:t>
            </w:r>
            <w:proofErr w:type="gramStart"/>
            <w:r>
              <w:rPr>
                <w:lang w:eastAsia="zh-CN"/>
              </w:rPr>
              <w:t>Of course</w:t>
            </w:r>
            <w:proofErr w:type="gramEnd"/>
            <w:r>
              <w:rPr>
                <w:lang w:eastAsia="zh-CN"/>
              </w:rPr>
              <w:t xml:space="preserve"> top-K beam and L1-RSRP for logging the measurement can be considered, but it can be complicated. For example, for </w:t>
            </w:r>
            <w:proofErr w:type="gramStart"/>
            <w:r>
              <w:rPr>
                <w:lang w:eastAsia="zh-CN"/>
              </w:rPr>
              <w:t>top-K</w:t>
            </w:r>
            <w:proofErr w:type="gramEnd"/>
            <w:r>
              <w:rPr>
                <w:lang w:eastAsia="zh-CN"/>
              </w:rPr>
              <w:t xml:space="preserve"> beam, we need to specify how the L1-RSRP of these top beams are considered for logging the data (whether UE should consider L1-RSRP of one beam, two beam, or more number of beams? Whether it is average L1-RSRP among </w:t>
            </w:r>
            <w:proofErr w:type="gramStart"/>
            <w:r>
              <w:rPr>
                <w:lang w:eastAsia="zh-CN"/>
              </w:rPr>
              <w:t>Top-K</w:t>
            </w:r>
            <w:proofErr w:type="gramEnd"/>
            <w:r>
              <w:rPr>
                <w:lang w:eastAsia="zh-CN"/>
              </w:rPr>
              <w:t xml:space="preserve"> beams?)</w:t>
            </w:r>
          </w:p>
          <w:p w14:paraId="713E7825" w14:textId="77777777" w:rsidR="007C3614" w:rsidRDefault="007C3614" w:rsidP="007C3614">
            <w:pPr>
              <w:pStyle w:val="TAC"/>
              <w:spacing w:before="20" w:after="20"/>
              <w:ind w:left="57" w:right="57"/>
              <w:jc w:val="left"/>
              <w:rPr>
                <w:lang w:eastAsia="zh-CN"/>
              </w:rPr>
            </w:pPr>
          </w:p>
          <w:p w14:paraId="5BE562C7" w14:textId="049424EC" w:rsidR="007C3614" w:rsidRDefault="007C3614" w:rsidP="007C3614">
            <w:pPr>
              <w:pStyle w:val="TAC"/>
              <w:spacing w:before="20" w:after="20"/>
              <w:ind w:left="57" w:right="57"/>
              <w:jc w:val="left"/>
              <w:rPr>
                <w:lang w:eastAsia="zh-CN"/>
              </w:rPr>
            </w:pPr>
            <w:r>
              <w:rPr>
                <w:lang w:eastAsia="zh-CN"/>
              </w:rPr>
              <w:t xml:space="preserve">The complexity can be added once we develop some understanding.  </w:t>
            </w:r>
          </w:p>
        </w:tc>
      </w:tr>
      <w:tr w:rsidR="007C3614"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77777777" w:rsidR="007C3614" w:rsidRDefault="007C3614" w:rsidP="007C36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788EC0" w14:textId="77777777" w:rsidR="007C3614" w:rsidRDefault="007C3614" w:rsidP="007C361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9623F" w14:textId="77777777" w:rsidR="007C3614" w:rsidRDefault="007C3614" w:rsidP="007C3614">
            <w:pPr>
              <w:pStyle w:val="TAC"/>
              <w:spacing w:before="20" w:after="20"/>
              <w:ind w:left="57" w:right="57"/>
              <w:jc w:val="left"/>
              <w:rPr>
                <w:lang w:eastAsia="zh-CN"/>
              </w:rPr>
            </w:pPr>
          </w:p>
        </w:tc>
      </w:tr>
      <w:tr w:rsidR="007C3614"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77777777" w:rsidR="007C3614" w:rsidRDefault="007C3614" w:rsidP="007C36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9F6249" w14:textId="77777777" w:rsidR="007C3614" w:rsidRDefault="007C3614" w:rsidP="007C361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8819" w14:textId="77777777" w:rsidR="007C3614" w:rsidRDefault="007C3614" w:rsidP="007C3614">
            <w:pPr>
              <w:pStyle w:val="TAC"/>
              <w:spacing w:before="20" w:after="20"/>
              <w:ind w:left="57" w:right="57"/>
              <w:jc w:val="left"/>
              <w:rPr>
                <w:lang w:eastAsia="zh-CN"/>
              </w:rPr>
            </w:pPr>
          </w:p>
        </w:tc>
      </w:tr>
      <w:tr w:rsidR="007C3614"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77777777" w:rsidR="007C3614" w:rsidRDefault="007C3614" w:rsidP="007C36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E821D" w14:textId="77777777" w:rsidR="007C3614" w:rsidRDefault="007C3614" w:rsidP="007C361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28CE4" w14:textId="77777777" w:rsidR="007C3614" w:rsidRDefault="007C3614" w:rsidP="007C3614">
            <w:pPr>
              <w:pStyle w:val="TAC"/>
              <w:spacing w:before="20" w:after="20"/>
              <w:ind w:left="57" w:right="57"/>
              <w:jc w:val="left"/>
              <w:rPr>
                <w:lang w:eastAsia="zh-CN"/>
              </w:rPr>
            </w:pPr>
          </w:p>
        </w:tc>
      </w:tr>
      <w:tr w:rsidR="007C3614"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77777777" w:rsidR="007C3614" w:rsidRDefault="007C3614" w:rsidP="007C36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D9B4F" w14:textId="77777777" w:rsidR="007C3614" w:rsidRDefault="007C3614" w:rsidP="007C361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212F" w14:textId="77777777" w:rsidR="007C3614" w:rsidRDefault="007C3614" w:rsidP="007C3614">
            <w:pPr>
              <w:pStyle w:val="TAC"/>
              <w:spacing w:before="20" w:after="20"/>
              <w:ind w:left="57" w:right="57"/>
              <w:jc w:val="left"/>
              <w:rPr>
                <w:lang w:eastAsia="zh-CN"/>
              </w:rPr>
            </w:pPr>
          </w:p>
        </w:tc>
      </w:tr>
      <w:tr w:rsidR="007C3614"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77777777" w:rsidR="007C3614" w:rsidRDefault="007C3614" w:rsidP="007C36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3B457" w14:textId="77777777" w:rsidR="007C3614" w:rsidRDefault="007C3614" w:rsidP="007C361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4A310A" w14:textId="77777777" w:rsidR="007C3614" w:rsidRDefault="007C3614" w:rsidP="007C3614">
            <w:pPr>
              <w:pStyle w:val="TAC"/>
              <w:spacing w:before="20" w:after="20"/>
              <w:ind w:left="57" w:right="57"/>
              <w:jc w:val="left"/>
              <w:rPr>
                <w:lang w:eastAsia="zh-CN"/>
              </w:rPr>
            </w:pPr>
          </w:p>
        </w:tc>
      </w:tr>
      <w:tr w:rsidR="007C3614"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7C3614" w:rsidRDefault="007C3614" w:rsidP="007C36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7C3614" w:rsidRDefault="007C3614" w:rsidP="007C361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7C3614" w:rsidRDefault="007C3614" w:rsidP="007C3614">
            <w:pPr>
              <w:pStyle w:val="TAC"/>
              <w:spacing w:before="20" w:after="20"/>
              <w:ind w:left="57" w:right="57"/>
              <w:jc w:val="left"/>
              <w:rPr>
                <w:lang w:eastAsia="zh-CN"/>
              </w:rPr>
            </w:pPr>
          </w:p>
        </w:tc>
      </w:tr>
      <w:tr w:rsidR="007C3614"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7C3614" w:rsidRDefault="007C3614" w:rsidP="007C36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7C3614" w:rsidRDefault="007C3614" w:rsidP="007C361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7C3614" w:rsidRDefault="007C3614" w:rsidP="007C3614">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xml:space="preserve">: What is the specification impact of implementing events based on a change in the </w:t>
      </w:r>
      <w:proofErr w:type="gramStart"/>
      <w:r>
        <w:t>top-1</w:t>
      </w:r>
      <w:proofErr w:type="gramEnd"/>
      <w:r>
        <w:t xml:space="preserve">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 xml:space="preserve">via timer + counter </w:t>
            </w:r>
            <w:proofErr w:type="gramStart"/>
            <w:r w:rsidR="00E20E90">
              <w:rPr>
                <w:lang w:eastAsia="zh-CN"/>
              </w:rPr>
              <w:t>similar to</w:t>
            </w:r>
            <w:proofErr w:type="gramEnd"/>
            <w:r w:rsidR="00E20E90">
              <w:rPr>
                <w:lang w:eastAsia="zh-CN"/>
              </w:rPr>
              <w:t xml:space="preserve">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w:t>
            </w:r>
            <w:proofErr w:type="gramStart"/>
            <w:r>
              <w:rPr>
                <w:lang w:eastAsia="zh-CN"/>
              </w:rPr>
              <w:t>top-1</w:t>
            </w:r>
            <w:proofErr w:type="gramEnd"/>
            <w:r>
              <w:rPr>
                <w:lang w:eastAsia="zh-CN"/>
              </w:rPr>
              <w:t xml:space="preserve">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167FDD"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92C29BB" w:rsidR="00167FDD" w:rsidRDefault="00167FDD" w:rsidP="00167FDD">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8CE0282" w14:textId="77777777" w:rsidR="00167FDD" w:rsidRDefault="00167FDD" w:rsidP="00680B5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13943A9B" w14:textId="77777777" w:rsidR="00680B59" w:rsidRDefault="00680B59" w:rsidP="00680B59">
            <w:pPr>
              <w:pStyle w:val="TAC"/>
              <w:spacing w:before="20" w:after="20"/>
              <w:ind w:right="57"/>
              <w:jc w:val="left"/>
              <w:rPr>
                <w:lang w:eastAsia="zh-CN"/>
              </w:rPr>
            </w:pPr>
          </w:p>
          <w:p w14:paraId="08600A0D" w14:textId="1E472F71" w:rsidR="00680B59" w:rsidRDefault="00680B59" w:rsidP="00680B59">
            <w:pPr>
              <w:pStyle w:val="TAC"/>
              <w:spacing w:before="20" w:after="20"/>
              <w:ind w:right="57"/>
              <w:jc w:val="left"/>
              <w:rPr>
                <w:lang w:eastAsia="zh-CN"/>
              </w:rPr>
            </w:pPr>
            <w:r>
              <w:rPr>
                <w:lang w:eastAsia="zh-CN"/>
              </w:rPr>
              <w:t>Furthermore, we also do not agree with</w:t>
            </w:r>
            <w:r w:rsidR="00F31797">
              <w:rPr>
                <w:lang w:eastAsia="zh-CN"/>
              </w:rPr>
              <w:t xml:space="preserve"> </w:t>
            </w:r>
            <w:r w:rsidR="00F31797" w:rsidRPr="6718AA12">
              <w:rPr>
                <w:lang w:eastAsia="zh-CN"/>
              </w:rPr>
              <w:t>Apple</w:t>
            </w:r>
            <w:r w:rsidR="3E568765" w:rsidRPr="6718AA12">
              <w:rPr>
                <w:lang w:eastAsia="zh-CN"/>
              </w:rPr>
              <w:t>’</w:t>
            </w:r>
            <w:r w:rsidR="00F31797" w:rsidRPr="6718AA12">
              <w:rPr>
                <w:lang w:eastAsia="zh-CN"/>
              </w:rPr>
              <w:t>s</w:t>
            </w:r>
            <w:r w:rsidR="00F31797">
              <w:rPr>
                <w:lang w:eastAsia="zh-CN"/>
              </w:rPr>
              <w:t xml:space="preserve"> </w:t>
            </w:r>
            <w:r w:rsidR="00CA06B1">
              <w:rPr>
                <w:lang w:eastAsia="zh-CN"/>
              </w:rPr>
              <w:t>3</w:t>
            </w:r>
            <w:r w:rsidR="00CA06B1" w:rsidRPr="6718AA12">
              <w:rPr>
                <w:lang w:eastAsia="zh-CN"/>
              </w:rPr>
              <w:t>)</w:t>
            </w:r>
            <w:r w:rsidR="40EE755D" w:rsidRPr="6718AA12">
              <w:rPr>
                <w:lang w:eastAsia="zh-CN"/>
              </w:rPr>
              <w:t>,</w:t>
            </w:r>
            <w:r w:rsidR="00AF7056">
              <w:rPr>
                <w:lang w:eastAsia="zh-CN"/>
              </w:rPr>
              <w:t xml:space="preserve"> because any network </w:t>
            </w:r>
            <w:r w:rsidR="4C770CFC" w:rsidRPr="7B50F201">
              <w:rPr>
                <w:lang w:eastAsia="zh-CN"/>
              </w:rPr>
              <w:t xml:space="preserve">algorithm is going to be based on UE reports, </w:t>
            </w:r>
            <w:r w:rsidR="4C770CFC" w:rsidRPr="23D83EE5">
              <w:rPr>
                <w:lang w:eastAsia="zh-CN"/>
              </w:rPr>
              <w:t xml:space="preserve">whose filtering is left to UE </w:t>
            </w:r>
            <w:r w:rsidR="4C770CFC" w:rsidRPr="63DB267B">
              <w:rPr>
                <w:lang w:eastAsia="zh-CN"/>
              </w:rPr>
              <w:t>implementation.</w:t>
            </w:r>
          </w:p>
        </w:tc>
      </w:tr>
      <w:tr w:rsidR="00167FDD"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8E1B9FB" w14:textId="77777777" w:rsidR="00167FDD" w:rsidRDefault="00167FDD" w:rsidP="00167FDD">
            <w:pPr>
              <w:pStyle w:val="TAC"/>
              <w:spacing w:before="20" w:after="20"/>
              <w:ind w:left="57" w:right="57"/>
              <w:jc w:val="left"/>
              <w:rPr>
                <w:lang w:eastAsia="zh-CN"/>
              </w:rPr>
            </w:pPr>
          </w:p>
        </w:tc>
      </w:tr>
      <w:tr w:rsidR="00167FDD"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A71CE1" w14:textId="77777777" w:rsidR="00167FDD" w:rsidRDefault="00167FDD" w:rsidP="00167FDD">
            <w:pPr>
              <w:pStyle w:val="TAC"/>
              <w:spacing w:before="20" w:after="20"/>
              <w:ind w:left="57" w:right="57"/>
              <w:jc w:val="left"/>
              <w:rPr>
                <w:lang w:eastAsia="zh-CN"/>
              </w:rPr>
            </w:pPr>
          </w:p>
        </w:tc>
      </w:tr>
      <w:tr w:rsidR="00167FDD"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167FDD" w:rsidRDefault="00167FDD" w:rsidP="00167FDD">
            <w:pPr>
              <w:pStyle w:val="TAC"/>
              <w:spacing w:before="20" w:after="20"/>
              <w:ind w:left="57" w:right="57"/>
              <w:jc w:val="left"/>
              <w:rPr>
                <w:lang w:eastAsia="zh-CN"/>
              </w:rPr>
            </w:pPr>
          </w:p>
        </w:tc>
      </w:tr>
      <w:tr w:rsidR="00167FDD"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167FDD" w:rsidRDefault="00167FDD" w:rsidP="00167FDD">
            <w:pPr>
              <w:pStyle w:val="TAC"/>
              <w:spacing w:before="20" w:after="20"/>
              <w:ind w:left="57" w:right="57"/>
              <w:jc w:val="left"/>
              <w:rPr>
                <w:lang w:eastAsia="zh-CN"/>
              </w:rPr>
            </w:pPr>
          </w:p>
        </w:tc>
      </w:tr>
      <w:tr w:rsidR="00167FDD"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167FDD" w:rsidRDefault="00167FDD" w:rsidP="00167FDD">
            <w:pPr>
              <w:pStyle w:val="TAC"/>
              <w:spacing w:before="20" w:after="20"/>
              <w:ind w:left="57" w:right="57"/>
              <w:jc w:val="left"/>
              <w:rPr>
                <w:lang w:eastAsia="zh-CN"/>
              </w:rPr>
            </w:pPr>
          </w:p>
        </w:tc>
      </w:tr>
      <w:tr w:rsidR="00167FDD"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167FDD" w:rsidRDefault="00167FDD" w:rsidP="00167FDD">
            <w:pPr>
              <w:pStyle w:val="TAC"/>
              <w:spacing w:before="20" w:after="20"/>
              <w:ind w:left="57" w:right="57"/>
              <w:jc w:val="left"/>
              <w:rPr>
                <w:lang w:eastAsia="zh-CN"/>
              </w:rPr>
            </w:pPr>
          </w:p>
        </w:tc>
      </w:tr>
      <w:tr w:rsidR="00167FDD"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167FDD" w:rsidRDefault="00167FDD" w:rsidP="00167FDD">
            <w:pPr>
              <w:pStyle w:val="TAC"/>
              <w:spacing w:before="20" w:after="20"/>
              <w:ind w:left="57" w:right="57"/>
              <w:jc w:val="left"/>
              <w:rPr>
                <w:lang w:eastAsia="zh-CN"/>
              </w:rPr>
            </w:pPr>
          </w:p>
        </w:tc>
      </w:tr>
      <w:tr w:rsidR="00167FDD"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167FDD" w:rsidRDefault="00167FDD" w:rsidP="00167FDD">
            <w:pPr>
              <w:pStyle w:val="TAC"/>
              <w:spacing w:before="20" w:after="20"/>
              <w:ind w:left="57" w:right="57"/>
              <w:jc w:val="left"/>
              <w:rPr>
                <w:lang w:eastAsia="zh-CN"/>
              </w:rPr>
            </w:pPr>
          </w:p>
        </w:tc>
      </w:tr>
      <w:tr w:rsidR="00167FDD"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167FDD" w:rsidRDefault="00167FDD" w:rsidP="00167FD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167FDD" w:rsidRDefault="00167FDD" w:rsidP="00167FDD">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Heading3"/>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 xml:space="preserve">Given the broad nature of possible L1 beam level measurement triggers and since L3-based triggers are being discussed in questions 1 and 2, this section can be used to discuss which types of triggers could be useful aside from those proposed to trigger on the </w:t>
      </w:r>
      <w:proofErr w:type="gramStart"/>
      <w:r>
        <w:t>top-1</w:t>
      </w:r>
      <w:proofErr w:type="gramEnd"/>
      <w:r>
        <w:t xml:space="preserve">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w:t>
            </w:r>
            <w:proofErr w:type="gramStart"/>
            <w:r>
              <w:rPr>
                <w:rFonts w:hint="eastAsia"/>
                <w:lang w:val="en-US" w:eastAsia="zh-CN"/>
              </w:rPr>
              <w:t>in order to</w:t>
            </w:r>
            <w:proofErr w:type="gramEnd"/>
            <w:r>
              <w:rPr>
                <w:rFonts w:hint="eastAsia"/>
                <w:lang w:val="en-US" w:eastAsia="zh-CN"/>
              </w:rPr>
              <w:t xml:space="preserve">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SimSun"/>
                <w:lang w:eastAsia="zh-CN"/>
              </w:rPr>
            </w:pPr>
            <w:r>
              <w:rPr>
                <w:rFonts w:eastAsia="SimSun"/>
                <w:lang w:eastAsia="zh-CN"/>
              </w:rPr>
              <w:t>We have the similar feeling as Apple, the event is just a trigger for data logging, not the collected data content, L1 event may touch too much UE implementation aspect which may need to consult RAN4. If event</w:t>
            </w:r>
            <w:r w:rsidR="001877E8">
              <w:rPr>
                <w:rFonts w:eastAsia="SimSun"/>
                <w:lang w:eastAsia="zh-CN"/>
              </w:rPr>
              <w:t>-</w:t>
            </w:r>
            <w:r>
              <w:rPr>
                <w:rFonts w:eastAsia="SimSun"/>
                <w:lang w:eastAsia="zh-CN"/>
              </w:rPr>
              <w:t xml:space="preserve">based logging is justified, L3 based event is </w:t>
            </w:r>
            <w:r w:rsidR="00456FEA">
              <w:rPr>
                <w:rFonts w:eastAsia="SimSun"/>
                <w:lang w:eastAsia="zh-CN"/>
              </w:rPr>
              <w:t>more stable and easier</w:t>
            </w:r>
            <w:r>
              <w:rPr>
                <w:rFonts w:eastAsia="SimSun"/>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 xml:space="preserve">/resources and reports the results. After receiving reports, NW can map each beam to Set A or Set B </w:t>
            </w:r>
            <w:proofErr w:type="gramStart"/>
            <w:r>
              <w:rPr>
                <w:rFonts w:eastAsia="Malgun Gothic"/>
                <w:lang w:eastAsia="ko-KR"/>
              </w:rPr>
              <w:t>depending</w:t>
            </w:r>
            <w:proofErr w:type="gramEnd"/>
            <w:r>
              <w:rPr>
                <w:rFonts w:eastAsia="Malgun Gothic"/>
                <w:lang w:eastAsia="ko-KR"/>
              </w:rPr>
              <w:t xml:space="preserve"> its needs for training. Therefore, we think “set A” cannot be specified in the event evaluated by UE.</w:t>
            </w:r>
          </w:p>
        </w:tc>
      </w:tr>
      <w:tr w:rsidR="00EF2BC0"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23EE6C4" w:rsidR="00EF2BC0" w:rsidRDefault="00EF2BC0" w:rsidP="00EF2BC0">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2B325588" w14:textId="51E18861" w:rsidR="00001A0E" w:rsidRPr="00001A0E" w:rsidRDefault="00FC13F4" w:rsidP="00001A0E">
            <w:pPr>
              <w:pStyle w:val="TAC"/>
              <w:spacing w:before="20" w:after="20"/>
              <w:ind w:left="57" w:right="57"/>
              <w:jc w:val="left"/>
              <w:rPr>
                <w:noProof/>
                <w:lang w:val="en-US" w:eastAsia="zh-CN"/>
              </w:rPr>
            </w:pPr>
            <w:r>
              <w:rPr>
                <w:noProof/>
                <w:lang w:eastAsia="zh-CN"/>
              </w:rPr>
              <w:t xml:space="preserve">As indicated in the below figure, </w:t>
            </w:r>
            <w:r w:rsidR="00CB2ACE">
              <w:rPr>
                <w:noProof/>
                <w:lang w:val="en-US" w:eastAsia="zh-CN"/>
              </w:rPr>
              <w:t>t</w:t>
            </w:r>
            <w:r w:rsidR="00CB2ACE" w:rsidRPr="00CB2ACE">
              <w:rPr>
                <w:noProof/>
                <w:lang w:val="en-US" w:eastAsia="zh-CN"/>
              </w:rPr>
              <w:t xml:space="preserve">he network may want </w:t>
            </w:r>
            <w:r w:rsidR="0017ECD5" w:rsidRPr="3CF5F532">
              <w:rPr>
                <w:noProof/>
                <w:lang w:val="en-US" w:eastAsia="zh-CN"/>
              </w:rPr>
              <w:t xml:space="preserve">the </w:t>
            </w:r>
            <w:r w:rsidR="00CB2ACE" w:rsidRPr="00CB2ACE">
              <w:rPr>
                <w:noProof/>
                <w:lang w:val="en-US" w:eastAsia="zh-CN"/>
              </w:rPr>
              <w:t>UE to perform training data collection within a region on one or more SSB / CSI-RS (when UE is connected to that SSB / CSI-RS)</w:t>
            </w:r>
            <w:r w:rsidR="00001A0E">
              <w:rPr>
                <w:noProof/>
                <w:lang w:val="en-US" w:eastAsia="zh-CN"/>
              </w:rPr>
              <w:t xml:space="preserve">. </w:t>
            </w:r>
            <w:r w:rsidR="00001A0E" w:rsidRPr="00001A0E">
              <w:rPr>
                <w:noProof/>
                <w:lang w:val="en-US" w:eastAsia="zh-CN"/>
              </w:rPr>
              <w:t>The network may configure the UE with indices of SSB/CSI-RS and L1-RSRP threshold for which training data collection is required</w:t>
            </w:r>
            <w:r w:rsidR="00001A0E">
              <w:rPr>
                <w:noProof/>
                <w:lang w:val="en-US" w:eastAsia="zh-CN"/>
              </w:rPr>
              <w:t>.</w:t>
            </w:r>
          </w:p>
          <w:p w14:paraId="2D16523F" w14:textId="77777777" w:rsidR="00FC13F4" w:rsidRDefault="00FC13F4" w:rsidP="00EF2BC0">
            <w:pPr>
              <w:pStyle w:val="TAC"/>
              <w:spacing w:before="20" w:after="20"/>
              <w:ind w:left="57" w:right="57"/>
              <w:jc w:val="left"/>
              <w:rPr>
                <w:noProof/>
                <w:lang w:eastAsia="zh-CN"/>
              </w:rPr>
            </w:pPr>
          </w:p>
          <w:p w14:paraId="7BBE7583" w14:textId="3422B84C" w:rsidR="00FC13F4" w:rsidRDefault="00FC13F4" w:rsidP="00EF2BC0">
            <w:pPr>
              <w:pStyle w:val="TAC"/>
              <w:spacing w:before="20" w:after="20"/>
              <w:ind w:left="57" w:right="57"/>
              <w:jc w:val="left"/>
              <w:rPr>
                <w:lang w:eastAsia="zh-CN"/>
              </w:rPr>
            </w:pPr>
            <w:r>
              <w:rPr>
                <w:noProof/>
                <w:lang w:eastAsia="zh-CN"/>
              </w:rPr>
              <w:drawing>
                <wp:inline distT="0" distB="0" distL="0" distR="0" wp14:anchorId="38AD8609" wp14:editId="03D45518">
                  <wp:extent cx="4443433" cy="1289773"/>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6614" cy="1296502"/>
                          </a:xfrm>
                          <a:prstGeom prst="rect">
                            <a:avLst/>
                          </a:prstGeom>
                          <a:noFill/>
                        </pic:spPr>
                      </pic:pic>
                    </a:graphicData>
                  </a:graphic>
                </wp:inline>
              </w:drawing>
            </w:r>
          </w:p>
          <w:p w14:paraId="5E71D082" w14:textId="77777777" w:rsidR="00FC13F4" w:rsidRDefault="00FC13F4" w:rsidP="00EF2BC0">
            <w:pPr>
              <w:pStyle w:val="TAC"/>
              <w:spacing w:before="20" w:after="20"/>
              <w:ind w:left="57" w:right="57"/>
              <w:jc w:val="left"/>
              <w:rPr>
                <w:lang w:eastAsia="zh-CN"/>
              </w:rPr>
            </w:pPr>
          </w:p>
          <w:p w14:paraId="12279FB5" w14:textId="2B1FBDBB" w:rsidR="00EF2BC0" w:rsidRDefault="00EF2BC0" w:rsidP="00EF2BC0">
            <w:pPr>
              <w:pStyle w:val="TAC"/>
              <w:spacing w:before="20" w:after="20"/>
              <w:ind w:left="57" w:right="57"/>
              <w:jc w:val="left"/>
              <w:rPr>
                <w:lang w:eastAsia="zh-CN"/>
              </w:rPr>
            </w:pPr>
            <w:r>
              <w:rPr>
                <w:lang w:eastAsia="zh-CN"/>
              </w:rPr>
              <w:t xml:space="preserve">We propose the following to consider for L1 beam measurements </w:t>
            </w:r>
          </w:p>
          <w:p w14:paraId="1526A691" w14:textId="6227FA2A" w:rsidR="00EF2BC0" w:rsidRDefault="00EF2BC0" w:rsidP="00EF2BC0">
            <w:pPr>
              <w:pStyle w:val="TAC"/>
              <w:numPr>
                <w:ilvl w:val="0"/>
                <w:numId w:val="22"/>
              </w:numPr>
              <w:spacing w:before="20" w:after="20"/>
              <w:ind w:right="57"/>
              <w:jc w:val="left"/>
              <w:rPr>
                <w:lang w:eastAsia="zh-CN"/>
              </w:rPr>
            </w:pPr>
            <w:proofErr w:type="gramStart"/>
            <w:r>
              <w:rPr>
                <w:lang w:eastAsia="zh-CN"/>
              </w:rPr>
              <w:t>Top-1</w:t>
            </w:r>
            <w:proofErr w:type="gramEnd"/>
            <w:r>
              <w:rPr>
                <w:lang w:eastAsia="zh-CN"/>
              </w:rPr>
              <w:t xml:space="preserve"> beam L1-RSRP smaller than the threshold </w:t>
            </w:r>
          </w:p>
          <w:p w14:paraId="06D0CAEB" w14:textId="29B5AA9C" w:rsidR="00EF2BC0" w:rsidRDefault="00EF2BC0" w:rsidP="00EF2BC0">
            <w:pPr>
              <w:pStyle w:val="TAC"/>
              <w:numPr>
                <w:ilvl w:val="0"/>
                <w:numId w:val="22"/>
              </w:numPr>
              <w:spacing w:before="20" w:after="20"/>
              <w:ind w:right="57"/>
              <w:jc w:val="left"/>
              <w:rPr>
                <w:lang w:eastAsia="zh-CN"/>
              </w:rPr>
            </w:pPr>
            <w:proofErr w:type="gramStart"/>
            <w:r>
              <w:rPr>
                <w:lang w:eastAsia="zh-CN"/>
              </w:rPr>
              <w:t>Top-1</w:t>
            </w:r>
            <w:proofErr w:type="gramEnd"/>
            <w:r>
              <w:rPr>
                <w:lang w:eastAsia="zh-CN"/>
              </w:rPr>
              <w:t xml:space="preserve"> beam L1-RSRP larger </w:t>
            </w:r>
            <w:r w:rsidR="00927783">
              <w:rPr>
                <w:lang w:eastAsia="zh-CN"/>
              </w:rPr>
              <w:t>than</w:t>
            </w:r>
            <w:r>
              <w:rPr>
                <w:lang w:eastAsia="zh-CN"/>
              </w:rPr>
              <w:t xml:space="preserve"> the threshold </w:t>
            </w:r>
          </w:p>
          <w:p w14:paraId="13053C5E" w14:textId="77777777" w:rsidR="00EF2BC0" w:rsidRDefault="00EF2BC0" w:rsidP="00EF2BC0">
            <w:pPr>
              <w:pStyle w:val="TAC"/>
              <w:numPr>
                <w:ilvl w:val="0"/>
                <w:numId w:val="22"/>
              </w:numPr>
              <w:spacing w:before="20" w:after="20"/>
              <w:ind w:right="57"/>
              <w:jc w:val="left"/>
              <w:rPr>
                <w:lang w:eastAsia="zh-CN"/>
              </w:rPr>
            </w:pPr>
            <w:proofErr w:type="gramStart"/>
            <w:r>
              <w:rPr>
                <w:lang w:eastAsia="zh-CN"/>
              </w:rPr>
              <w:t>Top-K</w:t>
            </w:r>
            <w:proofErr w:type="gramEnd"/>
            <w:r>
              <w:rPr>
                <w:lang w:eastAsia="zh-CN"/>
              </w:rPr>
              <w:t xml:space="preserve"> beams and one or more beam L1-RSRP smaller than the threshold</w:t>
            </w:r>
          </w:p>
          <w:p w14:paraId="4AE98EF5" w14:textId="77777777" w:rsidR="00EF2BC0" w:rsidRDefault="00EF2BC0" w:rsidP="00EF2BC0">
            <w:pPr>
              <w:pStyle w:val="TAC"/>
              <w:numPr>
                <w:ilvl w:val="0"/>
                <w:numId w:val="22"/>
              </w:numPr>
              <w:spacing w:before="20" w:after="20"/>
              <w:ind w:right="57"/>
              <w:jc w:val="left"/>
              <w:rPr>
                <w:lang w:eastAsia="zh-CN"/>
              </w:rPr>
            </w:pPr>
            <w:proofErr w:type="gramStart"/>
            <w:r>
              <w:rPr>
                <w:lang w:eastAsia="zh-CN"/>
              </w:rPr>
              <w:t>Top-K</w:t>
            </w:r>
            <w:proofErr w:type="gramEnd"/>
            <w:r>
              <w:rPr>
                <w:lang w:eastAsia="zh-CN"/>
              </w:rPr>
              <w:t xml:space="preserve"> beams and one or more beam L1-RSRP larger than the threshold</w:t>
            </w:r>
          </w:p>
          <w:p w14:paraId="7D1E184E" w14:textId="77777777" w:rsidR="00EF2BC0" w:rsidRDefault="00EF2BC0" w:rsidP="00EF2BC0">
            <w:pPr>
              <w:pStyle w:val="TAC"/>
              <w:spacing w:before="20" w:after="20"/>
              <w:ind w:right="57"/>
              <w:jc w:val="left"/>
              <w:rPr>
                <w:lang w:eastAsia="zh-CN"/>
              </w:rPr>
            </w:pPr>
          </w:p>
          <w:p w14:paraId="0697573C" w14:textId="77777777" w:rsidR="00EF2BC0" w:rsidRDefault="00EF2BC0" w:rsidP="00EF2BC0">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54C94190" w14:textId="79BF3A38" w:rsidR="00EF2BC0" w:rsidRDefault="00EF2BC0" w:rsidP="00927783">
            <w:pPr>
              <w:pStyle w:val="TAC"/>
              <w:numPr>
                <w:ilvl w:val="0"/>
                <w:numId w:val="22"/>
              </w:numPr>
              <w:spacing w:before="20" w:after="20"/>
              <w:ind w:right="57"/>
              <w:jc w:val="left"/>
              <w:rPr>
                <w:lang w:eastAsia="zh-CN"/>
              </w:rPr>
            </w:pPr>
            <w:proofErr w:type="gramStart"/>
            <w:r>
              <w:rPr>
                <w:lang w:eastAsia="zh-CN"/>
              </w:rPr>
              <w:t>Top-1</w:t>
            </w:r>
            <w:proofErr w:type="gramEnd"/>
            <w:r w:rsidR="00927783">
              <w:rPr>
                <w:lang w:eastAsia="zh-CN"/>
              </w:rPr>
              <w:t>/Top-K</w:t>
            </w:r>
            <w:r>
              <w:rPr>
                <w:lang w:eastAsia="zh-CN"/>
              </w:rPr>
              <w:t xml:space="preserve"> beam with different RSRP ranges (with different number of samples to be collected) </w:t>
            </w:r>
          </w:p>
        </w:tc>
      </w:tr>
      <w:tr w:rsidR="00EF2BC0"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77777777" w:rsidR="00EF2BC0" w:rsidRDefault="00EF2BC0" w:rsidP="00EF2BC0">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AF7742A" w14:textId="77777777" w:rsidR="00EF2BC0" w:rsidRDefault="00EF2BC0" w:rsidP="00EF2BC0">
            <w:pPr>
              <w:pStyle w:val="TAC"/>
              <w:spacing w:before="20" w:after="20"/>
              <w:ind w:left="57" w:right="57"/>
              <w:jc w:val="left"/>
              <w:rPr>
                <w:lang w:eastAsia="zh-CN"/>
              </w:rPr>
            </w:pPr>
          </w:p>
        </w:tc>
      </w:tr>
      <w:tr w:rsidR="00EF2BC0"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77777777" w:rsidR="00EF2BC0" w:rsidRDefault="00EF2BC0" w:rsidP="00EF2BC0">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0318B6C0" w14:textId="77777777" w:rsidR="00EF2BC0" w:rsidRDefault="00EF2BC0" w:rsidP="00EF2BC0">
            <w:pPr>
              <w:pStyle w:val="TAC"/>
              <w:spacing w:before="20" w:after="20"/>
              <w:ind w:left="57" w:right="57"/>
              <w:jc w:val="left"/>
              <w:rPr>
                <w:lang w:eastAsia="zh-CN"/>
              </w:rPr>
            </w:pPr>
          </w:p>
        </w:tc>
      </w:tr>
      <w:tr w:rsidR="00EF2BC0"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77777777" w:rsidR="00EF2BC0" w:rsidRDefault="00EF2BC0" w:rsidP="00EF2BC0">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93A1688" w14:textId="77777777" w:rsidR="00EF2BC0" w:rsidRDefault="00EF2BC0" w:rsidP="00EF2BC0">
            <w:pPr>
              <w:pStyle w:val="TAC"/>
              <w:spacing w:before="20" w:after="20"/>
              <w:ind w:left="57" w:right="57"/>
              <w:jc w:val="left"/>
              <w:rPr>
                <w:lang w:eastAsia="zh-CN"/>
              </w:rPr>
            </w:pPr>
          </w:p>
        </w:tc>
      </w:tr>
      <w:tr w:rsidR="00EF2BC0"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77777777" w:rsidR="00EF2BC0" w:rsidRDefault="00EF2BC0" w:rsidP="00EF2BC0">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1848508" w14:textId="77777777" w:rsidR="00EF2BC0" w:rsidRDefault="00EF2BC0" w:rsidP="00EF2BC0">
            <w:pPr>
              <w:pStyle w:val="TAC"/>
              <w:spacing w:before="20" w:after="20"/>
              <w:ind w:left="57" w:right="57"/>
              <w:jc w:val="left"/>
              <w:rPr>
                <w:lang w:eastAsia="zh-CN"/>
              </w:rPr>
            </w:pPr>
          </w:p>
        </w:tc>
      </w:tr>
      <w:tr w:rsidR="00EF2BC0"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EF2BC0" w:rsidRDefault="00EF2BC0" w:rsidP="00EF2BC0">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EF2BC0" w:rsidRDefault="00EF2BC0" w:rsidP="00EF2BC0">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Heading2"/>
      </w:pPr>
      <w:r>
        <w:t>3.3</w:t>
      </w:r>
      <w:r>
        <w:tab/>
        <w:t>Measurement Logging Behaviours</w:t>
      </w:r>
    </w:p>
    <w:p w14:paraId="0E119E48" w14:textId="77777777" w:rsidR="008F0592" w:rsidRDefault="006C3A20">
      <w:pPr>
        <w:pStyle w:val="Heading3"/>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t>Answers to Question 6</w:t>
            </w:r>
          </w:p>
        </w:tc>
      </w:tr>
      <w:tr w:rsidR="008F0592" w14:paraId="0C47C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w:t>
            </w:r>
            <w:r w:rsidRPr="003C300A">
              <w:rPr>
                <w:rFonts w:eastAsia="SimSun"/>
                <w:lang w:eastAsia="zh-CN"/>
              </w:rPr>
              <w:t xml:space="preserve">hen UE </w:t>
            </w:r>
            <w:r>
              <w:rPr>
                <w:rFonts w:eastAsia="SimSun"/>
                <w:lang w:eastAsia="zh-CN"/>
              </w:rPr>
              <w:t>the</w:t>
            </w:r>
            <w:r w:rsidRPr="003C300A">
              <w:rPr>
                <w:rFonts w:eastAsia="SimSun"/>
                <w:lang w:eastAsia="zh-CN"/>
              </w:rPr>
              <w:t xml:space="preserve"> buffer </w:t>
            </w:r>
            <w:r>
              <w:rPr>
                <w:rFonts w:eastAsia="SimSun"/>
                <w:lang w:eastAsia="zh-CN"/>
              </w:rPr>
              <w:t>is full</w:t>
            </w:r>
            <w:r w:rsidRPr="003C300A">
              <w:rPr>
                <w:rFonts w:eastAsia="SimSun"/>
                <w:lang w:eastAsia="zh-CN"/>
              </w:rPr>
              <w:t>.</w:t>
            </w:r>
          </w:p>
        </w:tc>
      </w:tr>
      <w:tr w:rsidR="00814EC9" w14:paraId="323E9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B94F19" w14:paraId="33997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1D835816" w:rsidR="00B94F19" w:rsidRDefault="00B94F19" w:rsidP="00B94F1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3CA8FDA" w14:textId="52D6F37F" w:rsidR="00B94F19" w:rsidRDefault="00B94F19" w:rsidP="00B94F19">
            <w:pPr>
              <w:pStyle w:val="TAC"/>
              <w:spacing w:before="20" w:after="20"/>
              <w:ind w:left="57" w:right="57"/>
              <w:jc w:val="left"/>
              <w:rPr>
                <w:lang w:eastAsia="zh-CN"/>
              </w:rPr>
            </w:pPr>
            <w:r>
              <w:rPr>
                <w:lang w:eastAsia="zh-CN"/>
              </w:rPr>
              <w:t>Yes (but with modification)</w:t>
            </w:r>
          </w:p>
        </w:tc>
        <w:tc>
          <w:tcPr>
            <w:tcW w:w="6942" w:type="dxa"/>
            <w:tcBorders>
              <w:top w:val="single" w:sz="4" w:space="0" w:color="auto"/>
              <w:left w:val="single" w:sz="4" w:space="0" w:color="auto"/>
              <w:bottom w:val="single" w:sz="4" w:space="0" w:color="auto"/>
              <w:right w:val="single" w:sz="4" w:space="0" w:color="auto"/>
            </w:tcBorders>
          </w:tcPr>
          <w:p w14:paraId="4CFD7C61" w14:textId="597F1F00" w:rsidR="00B94F19" w:rsidRDefault="00B94F19" w:rsidP="00B94F1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w:t>
            </w:r>
            <w:r w:rsidR="00892202">
              <w:rPr>
                <w:lang w:eastAsia="zh-CN"/>
              </w:rPr>
              <w:t>should also not</w:t>
            </w:r>
            <w:r w:rsidR="009D250B">
              <w:rPr>
                <w:lang w:eastAsia="zh-CN"/>
              </w:rPr>
              <w:t xml:space="preserve"> result</w:t>
            </w:r>
            <w:r>
              <w:rPr>
                <w:lang w:eastAsia="zh-CN"/>
              </w:rPr>
              <w:t xml:space="preserve"> in </w:t>
            </w:r>
            <w:r w:rsidR="006E5197">
              <w:rPr>
                <w:lang w:eastAsia="zh-CN"/>
              </w:rPr>
              <w:t xml:space="preserve">oversampling (towards one or more conditions/labels) or skewing the training data </w:t>
            </w:r>
            <w:r>
              <w:rPr>
                <w:lang w:eastAsia="zh-CN"/>
              </w:rPr>
              <w:t xml:space="preserve">(which may degrade AI/ML model performance). Therefore, the network should also configure number of samples to be logged when </w:t>
            </w:r>
            <w:r w:rsidR="22EFD6A7" w:rsidRPr="3CF5F532">
              <w:rPr>
                <w:lang w:eastAsia="zh-CN"/>
              </w:rPr>
              <w:t xml:space="preserve">an </w:t>
            </w:r>
            <w:r>
              <w:rPr>
                <w:lang w:eastAsia="zh-CN"/>
              </w:rPr>
              <w:t>event is triggered (</w:t>
            </w:r>
            <w:proofErr w:type="gramStart"/>
            <w:r>
              <w:rPr>
                <w:lang w:eastAsia="zh-CN"/>
              </w:rPr>
              <w:t>similar to</w:t>
            </w:r>
            <w:proofErr w:type="gramEnd"/>
            <w:r>
              <w:rPr>
                <w:lang w:eastAsia="zh-CN"/>
              </w:rPr>
              <w:t xml:space="preserve"> L3 existing event-trigger reporting for </w:t>
            </w:r>
            <w:r w:rsidR="00D21078">
              <w:rPr>
                <w:lang w:eastAsia="zh-CN"/>
              </w:rPr>
              <w:t xml:space="preserve">L3 measurement / </w:t>
            </w:r>
            <w:r>
              <w:rPr>
                <w:lang w:eastAsia="zh-CN"/>
              </w:rPr>
              <w:t xml:space="preserve">immediate MDT). </w:t>
            </w:r>
          </w:p>
        </w:tc>
      </w:tr>
      <w:tr w:rsidR="00B94F19" w14:paraId="0E73D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77777777" w:rsidR="00B94F19" w:rsidRDefault="00B94F19" w:rsidP="00B94F1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9CC789" w14:textId="77777777" w:rsidR="00B94F19" w:rsidRDefault="00B94F19" w:rsidP="00B94F1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FB872" w14:textId="77777777" w:rsidR="00B94F19" w:rsidRDefault="00B94F19" w:rsidP="00B94F19">
            <w:pPr>
              <w:pStyle w:val="TAC"/>
              <w:spacing w:before="20" w:after="20"/>
              <w:ind w:left="57" w:right="57"/>
              <w:jc w:val="left"/>
              <w:rPr>
                <w:lang w:eastAsia="zh-CN"/>
              </w:rPr>
            </w:pPr>
          </w:p>
        </w:tc>
      </w:tr>
      <w:tr w:rsidR="00B94F19" w14:paraId="1BB77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7777777" w:rsidR="00B94F19" w:rsidRDefault="00B94F19" w:rsidP="00B94F1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96493" w14:textId="77777777" w:rsidR="00B94F19" w:rsidRDefault="00B94F19" w:rsidP="00B94F1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43A91" w14:textId="77777777" w:rsidR="00B94F19" w:rsidRDefault="00B94F19" w:rsidP="00B94F19">
            <w:pPr>
              <w:pStyle w:val="TAC"/>
              <w:spacing w:before="20" w:after="20"/>
              <w:ind w:left="57" w:right="57"/>
              <w:jc w:val="left"/>
              <w:rPr>
                <w:lang w:eastAsia="zh-CN"/>
              </w:rPr>
            </w:pPr>
          </w:p>
        </w:tc>
      </w:tr>
      <w:tr w:rsidR="00B94F19" w14:paraId="244B5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77777777" w:rsidR="00B94F19" w:rsidRDefault="00B94F19" w:rsidP="00B94F1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0EF436" w14:textId="77777777" w:rsidR="00B94F19" w:rsidRDefault="00B94F19" w:rsidP="00B94F1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BB7384" w14:textId="77777777" w:rsidR="00B94F19" w:rsidRDefault="00B94F19" w:rsidP="00B94F19">
            <w:pPr>
              <w:pStyle w:val="TAC"/>
              <w:spacing w:before="20" w:after="20"/>
              <w:ind w:left="57" w:right="57"/>
              <w:jc w:val="left"/>
              <w:rPr>
                <w:lang w:eastAsia="zh-CN"/>
              </w:rPr>
            </w:pPr>
          </w:p>
        </w:tc>
      </w:tr>
      <w:tr w:rsidR="00B94F19" w14:paraId="0C5BB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77777777" w:rsidR="00B94F19" w:rsidRDefault="00B94F19" w:rsidP="00B94F1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FA308" w14:textId="77777777" w:rsidR="00B94F19" w:rsidRDefault="00B94F19" w:rsidP="00B94F1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E4C24" w14:textId="77777777" w:rsidR="00B94F19" w:rsidRDefault="00B94F19" w:rsidP="00B94F19">
            <w:pPr>
              <w:pStyle w:val="TAC"/>
              <w:spacing w:before="20" w:after="20"/>
              <w:ind w:left="57" w:right="57"/>
              <w:jc w:val="left"/>
              <w:rPr>
                <w:lang w:eastAsia="zh-CN"/>
              </w:rPr>
            </w:pPr>
          </w:p>
        </w:tc>
      </w:tr>
      <w:tr w:rsidR="00B94F19" w14:paraId="01B03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7777777" w:rsidR="00B94F19" w:rsidRDefault="00B94F19" w:rsidP="00B94F1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1DD0B" w14:textId="77777777" w:rsidR="00B94F19" w:rsidRDefault="00B94F19" w:rsidP="00B94F1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AFF6" w14:textId="77777777" w:rsidR="00B94F19" w:rsidRDefault="00B94F19" w:rsidP="00B94F19">
            <w:pPr>
              <w:pStyle w:val="TAC"/>
              <w:spacing w:before="20" w:after="20"/>
              <w:ind w:left="57" w:right="57"/>
              <w:jc w:val="left"/>
              <w:rPr>
                <w:lang w:eastAsia="zh-CN"/>
              </w:rPr>
            </w:pPr>
          </w:p>
        </w:tc>
      </w:tr>
      <w:tr w:rsidR="00B94F19" w14:paraId="6F2FB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B94F19" w:rsidRDefault="00B94F19" w:rsidP="00B94F1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F5478" w14:textId="77777777" w:rsidR="00B94F19" w:rsidRDefault="00B94F19" w:rsidP="00B94F1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827E7" w14:textId="77777777" w:rsidR="00B94F19" w:rsidRDefault="00B94F19" w:rsidP="00B94F19">
            <w:pPr>
              <w:pStyle w:val="TAC"/>
              <w:spacing w:before="20" w:after="20"/>
              <w:ind w:left="57" w:right="57"/>
              <w:jc w:val="left"/>
              <w:rPr>
                <w:lang w:eastAsia="zh-CN"/>
              </w:rPr>
            </w:pPr>
          </w:p>
        </w:tc>
      </w:tr>
      <w:tr w:rsidR="00B94F19" w14:paraId="0E6B8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B94F19" w:rsidRDefault="00B94F19" w:rsidP="00B94F1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E79CBD" w14:textId="77777777" w:rsidR="00B94F19" w:rsidRDefault="00B94F19" w:rsidP="00B94F1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4E46A" w14:textId="77777777" w:rsidR="00B94F19" w:rsidRDefault="00B94F19" w:rsidP="00B94F19">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lastRenderedPageBreak/>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w:t>
      </w:r>
      <w:proofErr w:type="gramStart"/>
      <w:r>
        <w:t>top-1</w:t>
      </w:r>
      <w:proofErr w:type="gramEnd"/>
      <w:r>
        <w:t xml:space="preserve">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D71714"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0E451F3B" w:rsidR="00D71714" w:rsidRDefault="00D71714" w:rsidP="00D71714">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6D35C103" w14:textId="0CCBD94D" w:rsidR="00D71714" w:rsidRDefault="00D71714" w:rsidP="00D71714">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423A935D" w14:textId="38CA9077" w:rsidR="00D71714" w:rsidRDefault="00D71714" w:rsidP="00D71714">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w:t>
            </w:r>
            <w:r w:rsidR="360AA79D" w:rsidRPr="3CF5F532">
              <w:rPr>
                <w:lang w:eastAsia="zh-CN"/>
              </w:rPr>
              <w:t xml:space="preserve">the </w:t>
            </w:r>
            <w:r>
              <w:rPr>
                <w:lang w:eastAsia="zh-CN"/>
              </w:rPr>
              <w:t>last RAN2 meeting</w:t>
            </w:r>
            <w:r w:rsidR="3A26F437" w:rsidRPr="3CF5F532">
              <w:rPr>
                <w:lang w:eastAsia="zh-CN"/>
              </w:rPr>
              <w:t>,</w:t>
            </w:r>
            <w:r>
              <w:rPr>
                <w:lang w:eastAsia="zh-CN"/>
              </w:rPr>
              <w:t xml:space="preserve"> RAN2 agreed not to support duration for training data collection. Following the L3 event-trigger reporting, to reduce redundancy in the training data collection, the UE should be configured with </w:t>
            </w:r>
            <w:r w:rsidR="04918808" w:rsidRPr="3CF5F532">
              <w:rPr>
                <w:lang w:eastAsia="zh-CN"/>
              </w:rPr>
              <w:t xml:space="preserve">the </w:t>
            </w:r>
            <w:r>
              <w:rPr>
                <w:lang w:eastAsia="zh-CN"/>
              </w:rPr>
              <w:t xml:space="preserve">number of samples </w:t>
            </w:r>
            <w:r w:rsidR="7B16942F" w:rsidRPr="3CF5F532">
              <w:rPr>
                <w:lang w:eastAsia="zh-CN"/>
              </w:rPr>
              <w:t xml:space="preserve">the </w:t>
            </w:r>
            <w:r>
              <w:rPr>
                <w:lang w:eastAsia="zh-CN"/>
              </w:rPr>
              <w:t xml:space="preserve">UE should log when an event </w:t>
            </w:r>
            <w:r w:rsidR="22B43408" w:rsidRPr="3CF5F532">
              <w:rPr>
                <w:lang w:eastAsia="zh-CN"/>
              </w:rPr>
              <w:t>is triggered</w:t>
            </w:r>
            <w:r>
              <w:rPr>
                <w:lang w:eastAsia="zh-CN"/>
              </w:rPr>
              <w:t xml:space="preserve">.  </w:t>
            </w:r>
          </w:p>
        </w:tc>
      </w:tr>
      <w:tr w:rsidR="00D71714"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7777777" w:rsidR="00D71714" w:rsidRDefault="00D71714" w:rsidP="00D71714">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167D61" w14:textId="77777777" w:rsidR="00D71714" w:rsidRDefault="00D71714" w:rsidP="00D71714">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8D4C710" w14:textId="77777777" w:rsidR="00D71714" w:rsidRDefault="00D71714" w:rsidP="00D71714">
            <w:pPr>
              <w:pStyle w:val="TAC"/>
              <w:spacing w:before="20" w:after="20"/>
              <w:ind w:left="57" w:right="57"/>
              <w:jc w:val="left"/>
              <w:rPr>
                <w:lang w:eastAsia="zh-CN"/>
              </w:rPr>
            </w:pPr>
          </w:p>
        </w:tc>
      </w:tr>
      <w:tr w:rsidR="00D71714"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77777777" w:rsidR="00D71714" w:rsidRDefault="00D71714" w:rsidP="00D71714">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947DA69" w14:textId="77777777" w:rsidR="00D71714" w:rsidRDefault="00D71714" w:rsidP="00D71714">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492994E" w14:textId="77777777" w:rsidR="00D71714" w:rsidRDefault="00D71714" w:rsidP="00D71714">
            <w:pPr>
              <w:pStyle w:val="TAC"/>
              <w:spacing w:before="20" w:after="20"/>
              <w:ind w:left="57" w:right="57"/>
              <w:jc w:val="left"/>
              <w:rPr>
                <w:lang w:eastAsia="zh-CN"/>
              </w:rPr>
            </w:pPr>
          </w:p>
        </w:tc>
      </w:tr>
      <w:tr w:rsidR="00D71714"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77777777" w:rsidR="00D71714" w:rsidRDefault="00D71714" w:rsidP="00D71714">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744D533" w14:textId="77777777" w:rsidR="00D71714" w:rsidRDefault="00D71714" w:rsidP="00D71714">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6B3D88D" w14:textId="77777777" w:rsidR="00D71714" w:rsidRDefault="00D71714" w:rsidP="00D71714">
            <w:pPr>
              <w:pStyle w:val="TAC"/>
              <w:spacing w:before="20" w:after="20"/>
              <w:ind w:left="57" w:right="57"/>
              <w:jc w:val="left"/>
              <w:rPr>
                <w:lang w:eastAsia="zh-CN"/>
              </w:rPr>
            </w:pPr>
          </w:p>
        </w:tc>
      </w:tr>
      <w:tr w:rsidR="00D71714"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77777777" w:rsidR="00D71714" w:rsidRDefault="00D71714" w:rsidP="00D71714">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48B85FC" w14:textId="77777777" w:rsidR="00D71714" w:rsidRDefault="00D71714" w:rsidP="00D71714">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79FEDDD" w14:textId="77777777" w:rsidR="00D71714" w:rsidRDefault="00D71714" w:rsidP="00D71714">
            <w:pPr>
              <w:pStyle w:val="TAC"/>
              <w:spacing w:before="20" w:after="20"/>
              <w:ind w:left="57" w:right="57"/>
              <w:jc w:val="left"/>
              <w:rPr>
                <w:lang w:eastAsia="zh-CN"/>
              </w:rPr>
            </w:pPr>
          </w:p>
        </w:tc>
      </w:tr>
      <w:tr w:rsidR="00D71714"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D71714" w:rsidRDefault="00D71714" w:rsidP="00D71714">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D71714" w:rsidRDefault="00D71714" w:rsidP="00D71714">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D71714" w:rsidRDefault="00D71714" w:rsidP="00D71714">
            <w:pPr>
              <w:pStyle w:val="TAC"/>
              <w:spacing w:before="20" w:after="20"/>
              <w:ind w:left="57" w:right="57"/>
              <w:jc w:val="left"/>
              <w:rPr>
                <w:lang w:eastAsia="zh-CN"/>
              </w:rPr>
            </w:pPr>
          </w:p>
        </w:tc>
      </w:tr>
      <w:tr w:rsidR="00D71714"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D71714" w:rsidRDefault="00D71714" w:rsidP="00D71714">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D71714" w:rsidRDefault="00D71714" w:rsidP="00D71714">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D71714" w:rsidRDefault="00D71714" w:rsidP="00D71714">
            <w:pPr>
              <w:pStyle w:val="TAC"/>
              <w:spacing w:before="20" w:after="20"/>
              <w:ind w:left="57" w:right="57"/>
              <w:jc w:val="left"/>
              <w:rPr>
                <w:lang w:eastAsia="zh-CN"/>
              </w:rPr>
            </w:pPr>
          </w:p>
        </w:tc>
      </w:tr>
      <w:tr w:rsidR="00D71714"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D71714" w:rsidRDefault="00D71714" w:rsidP="00D71714">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D71714" w:rsidRDefault="00D71714" w:rsidP="00D71714">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D71714" w:rsidRDefault="00D71714" w:rsidP="00D71714">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Heading3"/>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lastRenderedPageBreak/>
        <w:t>•</w:t>
      </w:r>
      <w:r>
        <w:tab/>
        <w:t>Event 1.</w:t>
      </w:r>
      <w:r>
        <w:tab/>
      </w:r>
      <w:r>
        <w:rPr>
          <w:highlight w:val="yellow"/>
        </w:rPr>
        <w:t>Based on the number of samples to be collected and reported across different beams</w:t>
      </w:r>
      <w:r>
        <w:t xml:space="preserve">, UE triggers the measurement collection and logging if a beam becomes the </w:t>
      </w:r>
      <w:proofErr w:type="gramStart"/>
      <w:r>
        <w:t>top-1</w:t>
      </w:r>
      <w:proofErr w:type="gramEnd"/>
      <w:r>
        <w:t xml:space="preserve"> beam and the logged number of measurements is less than the configured value. </w:t>
      </w:r>
    </w:p>
    <w:p w14:paraId="3638F9ED" w14:textId="77777777" w:rsidR="008F0592" w:rsidRDefault="006C3A20">
      <w:r>
        <w:t xml:space="preserve">That is, an event would only trigger a single measurement and could re-trigger up to a configured number of times or samples. For example, an event could trigger based on the </w:t>
      </w:r>
      <w:proofErr w:type="gramStart"/>
      <w:r>
        <w:t>top-1</w:t>
      </w:r>
      <w:proofErr w:type="gramEnd"/>
      <w:r>
        <w:t xml:space="preserve">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xml:space="preserve">: Should triggering an event, one or more times, based on having captured fewer than a configured number of samples based on the event criteria, e.g., the </w:t>
      </w:r>
      <w:proofErr w:type="gramStart"/>
      <w:r>
        <w:t>top-1</w:t>
      </w:r>
      <w:proofErr w:type="gramEnd"/>
      <w:r>
        <w:t xml:space="preserve">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rsidTr="33B9525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t>Answers to Question 8</w:t>
            </w:r>
          </w:p>
        </w:tc>
      </w:tr>
      <w:tr w:rsidR="008F0592" w14:paraId="2B732A06"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w:t>
            </w:r>
            <w:r w:rsidR="003337D3">
              <w:rPr>
                <w:rFonts w:eastAsia="SimSun"/>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w:t>
            </w:r>
            <w:proofErr w:type="gramStart"/>
            <w:r>
              <w:rPr>
                <w:rFonts w:eastAsia="SimSun"/>
                <w:lang w:eastAsia="zh-CN"/>
              </w:rPr>
              <w:t>Top-1</w:t>
            </w:r>
            <w:proofErr w:type="gramEnd"/>
            <w:r>
              <w:rPr>
                <w:rFonts w:eastAsia="SimSun"/>
                <w:lang w:eastAsia="zh-CN"/>
              </w:rPr>
              <w:t xml:space="preserve">/K beam is </w:t>
            </w:r>
            <w:r>
              <w:rPr>
                <w:rFonts w:eastAsia="SimSun" w:hint="eastAsia"/>
                <w:lang w:eastAsia="zh-CN"/>
              </w:rPr>
              <w:t>sufficient</w:t>
            </w:r>
            <w:r>
              <w:rPr>
                <w:rFonts w:eastAsia="SimSun"/>
                <w:lang w:eastAsia="zh-CN"/>
              </w:rPr>
              <w:t xml:space="preserve"> for filtering the data logging.</w:t>
            </w:r>
          </w:p>
        </w:tc>
      </w:tr>
      <w:tr w:rsidR="00814EC9" w14:paraId="543EF5D3"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3616D8" w14:paraId="67CD10B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0C3641D7" w:rsidR="003616D8" w:rsidRDefault="003616D8" w:rsidP="00361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ED40F0A" w14:textId="18889A31" w:rsidR="003616D8" w:rsidRDefault="003616D8" w:rsidP="003616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590B1A" w14:textId="775B9302" w:rsidR="003616D8" w:rsidRDefault="6489F580" w:rsidP="33B9525D">
            <w:pPr>
              <w:pStyle w:val="TAC"/>
              <w:spacing w:before="20" w:after="20"/>
              <w:ind w:left="57" w:right="57"/>
              <w:jc w:val="left"/>
              <w:rPr>
                <w:lang w:eastAsia="zh-CN"/>
              </w:rPr>
            </w:pPr>
            <w:r w:rsidRPr="33B9525D">
              <w:rPr>
                <w:lang w:eastAsia="zh-CN"/>
              </w:rPr>
              <w:t xml:space="preserve">See response to Q3. This is useful to prevent </w:t>
            </w:r>
            <w:r w:rsidR="0EFB20FD" w:rsidRPr="33B9525D">
              <w:rPr>
                <w:lang w:eastAsia="zh-CN"/>
              </w:rPr>
              <w:t>oversampling (towards one or more conditions/labels) or skewing the training data</w:t>
            </w:r>
            <w:r w:rsidRPr="33B9525D">
              <w:rPr>
                <w:lang w:eastAsia="zh-CN"/>
              </w:rPr>
              <w:t>.</w:t>
            </w:r>
          </w:p>
          <w:p w14:paraId="35A0250D" w14:textId="77777777" w:rsidR="00D902B3" w:rsidRDefault="00D902B3" w:rsidP="33B9525D">
            <w:pPr>
              <w:pStyle w:val="TAC"/>
              <w:spacing w:before="20" w:after="20"/>
              <w:ind w:left="57" w:right="57"/>
              <w:jc w:val="left"/>
              <w:rPr>
                <w:lang w:eastAsia="zh-CN"/>
              </w:rPr>
            </w:pPr>
          </w:p>
          <w:p w14:paraId="2851DE62" w14:textId="2B84F908" w:rsidR="003616D8" w:rsidRPr="00F2525F" w:rsidRDefault="753541FB">
            <w:pPr>
              <w:pStyle w:val="TAC"/>
              <w:spacing w:before="20" w:after="20"/>
              <w:ind w:left="57" w:right="57"/>
              <w:jc w:val="left"/>
              <w:rPr>
                <w:i/>
                <w:iCs/>
                <w:lang w:eastAsia="zh-CN"/>
              </w:rPr>
            </w:pPr>
            <w:r w:rsidRPr="00F2525F">
              <w:rPr>
                <w:i/>
                <w:iCs/>
                <w:lang w:eastAsia="zh-CN"/>
              </w:rPr>
              <w:t xml:space="preserve">Note to the rapporteur and other companies: The answer to this question should assume that L1 based triggering is agreed. Answering </w:t>
            </w:r>
            <w:r w:rsidR="741CD24A" w:rsidRPr="00F2525F">
              <w:rPr>
                <w:i/>
                <w:iCs/>
                <w:lang w:eastAsia="zh-CN"/>
              </w:rPr>
              <w:t>“</w:t>
            </w:r>
            <w:r w:rsidRPr="00F2525F">
              <w:rPr>
                <w:i/>
                <w:iCs/>
                <w:lang w:eastAsia="zh-CN"/>
              </w:rPr>
              <w:t>No</w:t>
            </w:r>
            <w:r w:rsidR="63165932" w:rsidRPr="00F2525F">
              <w:rPr>
                <w:i/>
                <w:iCs/>
                <w:lang w:eastAsia="zh-CN"/>
              </w:rPr>
              <w:t>”</w:t>
            </w:r>
            <w:r w:rsidRPr="00F2525F">
              <w:rPr>
                <w:i/>
                <w:iCs/>
                <w:lang w:eastAsia="zh-CN"/>
              </w:rPr>
              <w:t xml:space="preserve"> can also mean that if </w:t>
            </w:r>
            <w:r w:rsidR="0A550595" w:rsidRPr="00F2525F">
              <w:rPr>
                <w:i/>
                <w:iCs/>
                <w:lang w:eastAsia="zh-CN"/>
              </w:rPr>
              <w:t>we do not support "triggering an event, one or more times, based on having captured fewer than a configured number of samples based”, which doesn’t make sense.</w:t>
            </w:r>
          </w:p>
        </w:tc>
      </w:tr>
      <w:tr w:rsidR="003616D8" w14:paraId="0DF593A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77777777" w:rsidR="003616D8" w:rsidRDefault="003616D8" w:rsidP="00361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EA26D" w14:textId="77777777" w:rsidR="003616D8" w:rsidRDefault="003616D8" w:rsidP="00361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9FDAC" w14:textId="77777777" w:rsidR="003616D8" w:rsidRDefault="003616D8" w:rsidP="003616D8">
            <w:pPr>
              <w:pStyle w:val="TAC"/>
              <w:spacing w:before="20" w:after="20"/>
              <w:ind w:left="57" w:right="57"/>
              <w:jc w:val="left"/>
              <w:rPr>
                <w:lang w:eastAsia="zh-CN"/>
              </w:rPr>
            </w:pPr>
          </w:p>
        </w:tc>
      </w:tr>
      <w:tr w:rsidR="003616D8" w14:paraId="7E9DE96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77777777" w:rsidR="003616D8" w:rsidRDefault="003616D8" w:rsidP="00361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1BAF5" w14:textId="77777777" w:rsidR="003616D8" w:rsidRDefault="003616D8" w:rsidP="00361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DFE34" w14:textId="77777777" w:rsidR="003616D8" w:rsidRDefault="003616D8" w:rsidP="003616D8">
            <w:pPr>
              <w:pStyle w:val="TAC"/>
              <w:spacing w:before="20" w:after="20"/>
              <w:ind w:left="57" w:right="57"/>
              <w:jc w:val="left"/>
              <w:rPr>
                <w:lang w:eastAsia="zh-CN"/>
              </w:rPr>
            </w:pPr>
          </w:p>
        </w:tc>
      </w:tr>
      <w:tr w:rsidR="003616D8" w14:paraId="4E4309B9"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7777777" w:rsidR="003616D8" w:rsidRDefault="003616D8" w:rsidP="00361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F76AA" w14:textId="77777777" w:rsidR="003616D8" w:rsidRDefault="003616D8" w:rsidP="00361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68459B" w14:textId="77777777" w:rsidR="003616D8" w:rsidRDefault="003616D8" w:rsidP="003616D8">
            <w:pPr>
              <w:pStyle w:val="TAC"/>
              <w:spacing w:before="20" w:after="20"/>
              <w:ind w:left="57" w:right="57"/>
              <w:jc w:val="left"/>
              <w:rPr>
                <w:lang w:eastAsia="zh-CN"/>
              </w:rPr>
            </w:pPr>
          </w:p>
        </w:tc>
      </w:tr>
      <w:tr w:rsidR="003616D8" w14:paraId="56E6E38A"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77777777" w:rsidR="003616D8" w:rsidRDefault="003616D8" w:rsidP="00361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1BB" w14:textId="77777777" w:rsidR="003616D8" w:rsidRDefault="003616D8" w:rsidP="00361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9FB35" w14:textId="77777777" w:rsidR="003616D8" w:rsidRDefault="003616D8" w:rsidP="003616D8">
            <w:pPr>
              <w:pStyle w:val="TAC"/>
              <w:spacing w:before="20" w:after="20"/>
              <w:ind w:left="57" w:right="57"/>
              <w:jc w:val="left"/>
              <w:rPr>
                <w:lang w:eastAsia="zh-CN"/>
              </w:rPr>
            </w:pPr>
          </w:p>
        </w:tc>
      </w:tr>
      <w:tr w:rsidR="003616D8" w14:paraId="03DCC69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77777777" w:rsidR="003616D8" w:rsidRDefault="003616D8" w:rsidP="00361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37A1" w14:textId="77777777" w:rsidR="003616D8" w:rsidRDefault="003616D8" w:rsidP="00361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30968" w14:textId="77777777" w:rsidR="003616D8" w:rsidRDefault="003616D8" w:rsidP="003616D8">
            <w:pPr>
              <w:pStyle w:val="TAC"/>
              <w:spacing w:before="20" w:after="20"/>
              <w:ind w:left="57" w:right="57"/>
              <w:jc w:val="left"/>
              <w:rPr>
                <w:lang w:eastAsia="zh-CN"/>
              </w:rPr>
            </w:pPr>
          </w:p>
        </w:tc>
      </w:tr>
      <w:tr w:rsidR="003616D8" w14:paraId="1659A61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3616D8" w:rsidRDefault="003616D8" w:rsidP="00361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3616D8" w:rsidRDefault="003616D8" w:rsidP="00361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3616D8" w:rsidRDefault="003616D8" w:rsidP="003616D8">
            <w:pPr>
              <w:pStyle w:val="TAC"/>
              <w:spacing w:before="20" w:after="20"/>
              <w:ind w:left="57" w:right="57"/>
              <w:jc w:val="left"/>
              <w:rPr>
                <w:lang w:eastAsia="zh-CN"/>
              </w:rPr>
            </w:pPr>
          </w:p>
        </w:tc>
      </w:tr>
      <w:tr w:rsidR="003616D8" w14:paraId="779CF3E5"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3616D8" w:rsidRDefault="003616D8" w:rsidP="003616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3616D8" w:rsidRDefault="003616D8" w:rsidP="003616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3616D8" w:rsidRDefault="003616D8" w:rsidP="003616D8">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Heading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39131" w14:textId="77777777" w:rsidR="00233EBD" w:rsidRDefault="00233EBD">
      <w:pPr>
        <w:spacing w:after="0"/>
      </w:pPr>
      <w:r>
        <w:separator/>
      </w:r>
    </w:p>
  </w:endnote>
  <w:endnote w:type="continuationSeparator" w:id="0">
    <w:p w14:paraId="37B3583E" w14:textId="77777777" w:rsidR="00233EBD" w:rsidRDefault="00233EBD">
      <w:pPr>
        <w:spacing w:after="0"/>
      </w:pPr>
      <w:r>
        <w:continuationSeparator/>
      </w:r>
    </w:p>
  </w:endnote>
  <w:endnote w:type="continuationNotice" w:id="1">
    <w:p w14:paraId="08E0FAF8" w14:textId="77777777" w:rsidR="00233EBD" w:rsidRDefault="00233E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8E772" w14:textId="77777777" w:rsidR="00233EBD" w:rsidRDefault="00233EBD">
      <w:pPr>
        <w:spacing w:after="0"/>
      </w:pPr>
      <w:r>
        <w:separator/>
      </w:r>
    </w:p>
  </w:footnote>
  <w:footnote w:type="continuationSeparator" w:id="0">
    <w:p w14:paraId="7E62D1C7" w14:textId="77777777" w:rsidR="00233EBD" w:rsidRDefault="00233EBD">
      <w:pPr>
        <w:spacing w:after="0"/>
      </w:pPr>
      <w:r>
        <w:continuationSeparator/>
      </w:r>
    </w:p>
  </w:footnote>
  <w:footnote w:type="continuationNotice" w:id="1">
    <w:p w14:paraId="754CCAFB" w14:textId="77777777" w:rsidR="00233EBD" w:rsidRDefault="00233E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0BDF169E"/>
    <w:multiLevelType w:val="hybridMultilevel"/>
    <w:tmpl w:val="F7BC7F4E"/>
    <w:lvl w:ilvl="0" w:tplc="0409000F">
      <w:start w:val="1"/>
      <w:numFmt w:val="decimal"/>
      <w:lvlText w:val="%1."/>
      <w:lvlJc w:val="left"/>
      <w:pPr>
        <w:ind w:left="417" w:hanging="360"/>
      </w:p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3"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8"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9" w15:restartNumberingAfterBreak="0">
    <w:nsid w:val="66CF642E"/>
    <w:multiLevelType w:val="hybridMultilevel"/>
    <w:tmpl w:val="D1B484A4"/>
    <w:lvl w:ilvl="0" w:tplc="450A0A3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19962">
    <w:abstractNumId w:val="3"/>
  </w:num>
  <w:num w:numId="2" w16cid:durableId="1964580300">
    <w:abstractNumId w:val="5"/>
  </w:num>
  <w:num w:numId="3" w16cid:durableId="1932858868">
    <w:abstractNumId w:val="8"/>
  </w:num>
  <w:num w:numId="4" w16cid:durableId="2056469385">
    <w:abstractNumId w:val="9"/>
  </w:num>
  <w:num w:numId="5" w16cid:durableId="924849372">
    <w:abstractNumId w:val="6"/>
  </w:num>
  <w:num w:numId="6" w16cid:durableId="1288707674">
    <w:abstractNumId w:val="2"/>
  </w:num>
  <w:num w:numId="7" w16cid:durableId="747654274">
    <w:abstractNumId w:val="7"/>
  </w:num>
  <w:num w:numId="8" w16cid:durableId="1256549610">
    <w:abstractNumId w:val="4"/>
  </w:num>
  <w:num w:numId="9" w16cid:durableId="1403481279">
    <w:abstractNumId w:val="1"/>
  </w:num>
  <w:num w:numId="10" w16cid:durableId="1718358039">
    <w:abstractNumId w:val="0"/>
  </w:num>
  <w:num w:numId="11" w16cid:durableId="883978106">
    <w:abstractNumId w:val="16"/>
  </w:num>
  <w:num w:numId="12" w16cid:durableId="456990104">
    <w:abstractNumId w:val="20"/>
  </w:num>
  <w:num w:numId="13" w16cid:durableId="917246200">
    <w:abstractNumId w:val="12"/>
  </w:num>
  <w:num w:numId="14" w16cid:durableId="231736396">
    <w:abstractNumId w:val="10"/>
  </w:num>
  <w:num w:numId="15" w16cid:durableId="1774201611">
    <w:abstractNumId w:val="18"/>
  </w:num>
  <w:num w:numId="16" w16cid:durableId="1991202485">
    <w:abstractNumId w:val="21"/>
  </w:num>
  <w:num w:numId="17" w16cid:durableId="1286736837">
    <w:abstractNumId w:val="13"/>
  </w:num>
  <w:num w:numId="18" w16cid:durableId="639652942">
    <w:abstractNumId w:val="15"/>
  </w:num>
  <w:num w:numId="19" w16cid:durableId="1084187364">
    <w:abstractNumId w:val="17"/>
  </w:num>
  <w:num w:numId="20" w16cid:durableId="293145503">
    <w:abstractNumId w:val="14"/>
  </w:num>
  <w:num w:numId="21" w16cid:durableId="1504592376">
    <w:abstractNumId w:val="11"/>
  </w:num>
  <w:num w:numId="22" w16cid:durableId="1465272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0E"/>
    <w:rsid w:val="000058F1"/>
    <w:rsid w:val="00012BD1"/>
    <w:rsid w:val="00016557"/>
    <w:rsid w:val="00020B72"/>
    <w:rsid w:val="00023C40"/>
    <w:rsid w:val="000250BD"/>
    <w:rsid w:val="000262C3"/>
    <w:rsid w:val="000321CA"/>
    <w:rsid w:val="00033042"/>
    <w:rsid w:val="00033397"/>
    <w:rsid w:val="00033B33"/>
    <w:rsid w:val="00033C06"/>
    <w:rsid w:val="000340D4"/>
    <w:rsid w:val="00036E2A"/>
    <w:rsid w:val="00040095"/>
    <w:rsid w:val="00046BEB"/>
    <w:rsid w:val="00046FBB"/>
    <w:rsid w:val="00050809"/>
    <w:rsid w:val="00053260"/>
    <w:rsid w:val="00056E95"/>
    <w:rsid w:val="000624E3"/>
    <w:rsid w:val="00062FFF"/>
    <w:rsid w:val="000652BF"/>
    <w:rsid w:val="00073C9C"/>
    <w:rsid w:val="0007696E"/>
    <w:rsid w:val="00080512"/>
    <w:rsid w:val="00085B25"/>
    <w:rsid w:val="000863A0"/>
    <w:rsid w:val="00090468"/>
    <w:rsid w:val="00091DC1"/>
    <w:rsid w:val="00094568"/>
    <w:rsid w:val="000A015D"/>
    <w:rsid w:val="000A236B"/>
    <w:rsid w:val="000A4DC8"/>
    <w:rsid w:val="000B7BCF"/>
    <w:rsid w:val="000C1E6E"/>
    <w:rsid w:val="000C2498"/>
    <w:rsid w:val="000C3B60"/>
    <w:rsid w:val="000C522B"/>
    <w:rsid w:val="000C5365"/>
    <w:rsid w:val="000D58AB"/>
    <w:rsid w:val="000D6C5D"/>
    <w:rsid w:val="000E0314"/>
    <w:rsid w:val="000E035A"/>
    <w:rsid w:val="000E4B01"/>
    <w:rsid w:val="000E5A86"/>
    <w:rsid w:val="000E750A"/>
    <w:rsid w:val="00102299"/>
    <w:rsid w:val="00106967"/>
    <w:rsid w:val="00112F1A"/>
    <w:rsid w:val="00117141"/>
    <w:rsid w:val="0012103F"/>
    <w:rsid w:val="00124518"/>
    <w:rsid w:val="00125591"/>
    <w:rsid w:val="001327C4"/>
    <w:rsid w:val="00132841"/>
    <w:rsid w:val="00134D67"/>
    <w:rsid w:val="001379C0"/>
    <w:rsid w:val="001441C0"/>
    <w:rsid w:val="00145075"/>
    <w:rsid w:val="001516A2"/>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77E8"/>
    <w:rsid w:val="00194717"/>
    <w:rsid w:val="00194CD0"/>
    <w:rsid w:val="001A19BD"/>
    <w:rsid w:val="001A4780"/>
    <w:rsid w:val="001A5F58"/>
    <w:rsid w:val="001B07ED"/>
    <w:rsid w:val="001B13A8"/>
    <w:rsid w:val="001B28B6"/>
    <w:rsid w:val="001B49C9"/>
    <w:rsid w:val="001C08C4"/>
    <w:rsid w:val="001C0FE0"/>
    <w:rsid w:val="001C1AFE"/>
    <w:rsid w:val="001C23F4"/>
    <w:rsid w:val="001C4F79"/>
    <w:rsid w:val="001D53CB"/>
    <w:rsid w:val="001E314B"/>
    <w:rsid w:val="001E3710"/>
    <w:rsid w:val="001E5985"/>
    <w:rsid w:val="001E5A8F"/>
    <w:rsid w:val="001E73CB"/>
    <w:rsid w:val="001F09E2"/>
    <w:rsid w:val="001F124E"/>
    <w:rsid w:val="001F168B"/>
    <w:rsid w:val="001F4680"/>
    <w:rsid w:val="001F5905"/>
    <w:rsid w:val="001F592A"/>
    <w:rsid w:val="001F6C45"/>
    <w:rsid w:val="001F7831"/>
    <w:rsid w:val="002018D3"/>
    <w:rsid w:val="00204045"/>
    <w:rsid w:val="0020466B"/>
    <w:rsid w:val="0020524A"/>
    <w:rsid w:val="00206AAC"/>
    <w:rsid w:val="00206F66"/>
    <w:rsid w:val="0020712B"/>
    <w:rsid w:val="00207694"/>
    <w:rsid w:val="00214E14"/>
    <w:rsid w:val="0021681E"/>
    <w:rsid w:val="00222061"/>
    <w:rsid w:val="002240E0"/>
    <w:rsid w:val="0022606D"/>
    <w:rsid w:val="00227FAC"/>
    <w:rsid w:val="00230346"/>
    <w:rsid w:val="00231728"/>
    <w:rsid w:val="00231E25"/>
    <w:rsid w:val="00233EA1"/>
    <w:rsid w:val="00233EBD"/>
    <w:rsid w:val="00234BEE"/>
    <w:rsid w:val="00236173"/>
    <w:rsid w:val="00236C40"/>
    <w:rsid w:val="00236FA5"/>
    <w:rsid w:val="00242752"/>
    <w:rsid w:val="002444D2"/>
    <w:rsid w:val="00244A05"/>
    <w:rsid w:val="00250404"/>
    <w:rsid w:val="00250EE3"/>
    <w:rsid w:val="002549A4"/>
    <w:rsid w:val="002610D8"/>
    <w:rsid w:val="00262E7D"/>
    <w:rsid w:val="00264DFB"/>
    <w:rsid w:val="00266861"/>
    <w:rsid w:val="0027202E"/>
    <w:rsid w:val="002747EC"/>
    <w:rsid w:val="00282C45"/>
    <w:rsid w:val="002855BF"/>
    <w:rsid w:val="002920A4"/>
    <w:rsid w:val="002A090E"/>
    <w:rsid w:val="002A1F5A"/>
    <w:rsid w:val="002A763B"/>
    <w:rsid w:val="002A7BB0"/>
    <w:rsid w:val="002B53B3"/>
    <w:rsid w:val="002C2368"/>
    <w:rsid w:val="002C3875"/>
    <w:rsid w:val="002C44C9"/>
    <w:rsid w:val="002D3768"/>
    <w:rsid w:val="002D4093"/>
    <w:rsid w:val="002D6189"/>
    <w:rsid w:val="002D6648"/>
    <w:rsid w:val="002E0626"/>
    <w:rsid w:val="002E771B"/>
    <w:rsid w:val="002F0D22"/>
    <w:rsid w:val="002F13E9"/>
    <w:rsid w:val="002F3C30"/>
    <w:rsid w:val="00301A7D"/>
    <w:rsid w:val="00305457"/>
    <w:rsid w:val="00305726"/>
    <w:rsid w:val="00306632"/>
    <w:rsid w:val="00311B17"/>
    <w:rsid w:val="003151BF"/>
    <w:rsid w:val="00315BDB"/>
    <w:rsid w:val="003172DC"/>
    <w:rsid w:val="00320D9B"/>
    <w:rsid w:val="00321658"/>
    <w:rsid w:val="00323BD2"/>
    <w:rsid w:val="00325AE3"/>
    <w:rsid w:val="00326069"/>
    <w:rsid w:val="003337D3"/>
    <w:rsid w:val="00335795"/>
    <w:rsid w:val="00343A83"/>
    <w:rsid w:val="00343A99"/>
    <w:rsid w:val="0034478B"/>
    <w:rsid w:val="00345A49"/>
    <w:rsid w:val="00351441"/>
    <w:rsid w:val="0035462D"/>
    <w:rsid w:val="00357239"/>
    <w:rsid w:val="003616C1"/>
    <w:rsid w:val="003616D8"/>
    <w:rsid w:val="003632B0"/>
    <w:rsid w:val="0036459E"/>
    <w:rsid w:val="00364B41"/>
    <w:rsid w:val="00364F4B"/>
    <w:rsid w:val="003650F4"/>
    <w:rsid w:val="00371B06"/>
    <w:rsid w:val="003736CC"/>
    <w:rsid w:val="003775A5"/>
    <w:rsid w:val="00383096"/>
    <w:rsid w:val="00386D73"/>
    <w:rsid w:val="00386F09"/>
    <w:rsid w:val="00387493"/>
    <w:rsid w:val="0039346C"/>
    <w:rsid w:val="00395880"/>
    <w:rsid w:val="003A41EF"/>
    <w:rsid w:val="003B27A8"/>
    <w:rsid w:val="003B3036"/>
    <w:rsid w:val="003B3D60"/>
    <w:rsid w:val="003B40AD"/>
    <w:rsid w:val="003B63FE"/>
    <w:rsid w:val="003B64C9"/>
    <w:rsid w:val="003C3379"/>
    <w:rsid w:val="003C4E37"/>
    <w:rsid w:val="003C64D5"/>
    <w:rsid w:val="003C7362"/>
    <w:rsid w:val="003D32E3"/>
    <w:rsid w:val="003D51F3"/>
    <w:rsid w:val="003D6EEE"/>
    <w:rsid w:val="003D7AAB"/>
    <w:rsid w:val="003E16BE"/>
    <w:rsid w:val="003E1ED0"/>
    <w:rsid w:val="003E2639"/>
    <w:rsid w:val="003E3B61"/>
    <w:rsid w:val="003E546A"/>
    <w:rsid w:val="003E7137"/>
    <w:rsid w:val="003F0E2C"/>
    <w:rsid w:val="003F3AE0"/>
    <w:rsid w:val="003F4E28"/>
    <w:rsid w:val="003F5CA5"/>
    <w:rsid w:val="004006E8"/>
    <w:rsid w:val="00401855"/>
    <w:rsid w:val="004027D7"/>
    <w:rsid w:val="004051CA"/>
    <w:rsid w:val="0042744E"/>
    <w:rsid w:val="00435407"/>
    <w:rsid w:val="00437027"/>
    <w:rsid w:val="0044598E"/>
    <w:rsid w:val="00447261"/>
    <w:rsid w:val="00450AA2"/>
    <w:rsid w:val="00452327"/>
    <w:rsid w:val="004547F4"/>
    <w:rsid w:val="00456FEA"/>
    <w:rsid w:val="0046023E"/>
    <w:rsid w:val="00463405"/>
    <w:rsid w:val="00465587"/>
    <w:rsid w:val="00470301"/>
    <w:rsid w:val="004704BD"/>
    <w:rsid w:val="00477455"/>
    <w:rsid w:val="00483783"/>
    <w:rsid w:val="00485933"/>
    <w:rsid w:val="004862C8"/>
    <w:rsid w:val="00487283"/>
    <w:rsid w:val="00497D76"/>
    <w:rsid w:val="004A1F7B"/>
    <w:rsid w:val="004A7AC0"/>
    <w:rsid w:val="004B156E"/>
    <w:rsid w:val="004B48A2"/>
    <w:rsid w:val="004B68BB"/>
    <w:rsid w:val="004C1D39"/>
    <w:rsid w:val="004C44D2"/>
    <w:rsid w:val="004C65F7"/>
    <w:rsid w:val="004D1D18"/>
    <w:rsid w:val="004D3578"/>
    <w:rsid w:val="004D380D"/>
    <w:rsid w:val="004D3A28"/>
    <w:rsid w:val="004D5C16"/>
    <w:rsid w:val="004D70F1"/>
    <w:rsid w:val="004E213A"/>
    <w:rsid w:val="004E5E8A"/>
    <w:rsid w:val="004F5216"/>
    <w:rsid w:val="0050100D"/>
    <w:rsid w:val="00501043"/>
    <w:rsid w:val="00501177"/>
    <w:rsid w:val="00502B29"/>
    <w:rsid w:val="00503171"/>
    <w:rsid w:val="00505F8D"/>
    <w:rsid w:val="00506C28"/>
    <w:rsid w:val="0050719B"/>
    <w:rsid w:val="00517E5C"/>
    <w:rsid w:val="005232CE"/>
    <w:rsid w:val="005265CE"/>
    <w:rsid w:val="00530B40"/>
    <w:rsid w:val="00531190"/>
    <w:rsid w:val="005315A3"/>
    <w:rsid w:val="00533093"/>
    <w:rsid w:val="00534DA0"/>
    <w:rsid w:val="00537169"/>
    <w:rsid w:val="00543C24"/>
    <w:rsid w:val="00543E6C"/>
    <w:rsid w:val="00544887"/>
    <w:rsid w:val="005450BD"/>
    <w:rsid w:val="00546FA6"/>
    <w:rsid w:val="00550300"/>
    <w:rsid w:val="0055712E"/>
    <w:rsid w:val="00557B3E"/>
    <w:rsid w:val="005637D0"/>
    <w:rsid w:val="00563D95"/>
    <w:rsid w:val="00565087"/>
    <w:rsid w:val="0056573F"/>
    <w:rsid w:val="005665B3"/>
    <w:rsid w:val="00566999"/>
    <w:rsid w:val="00571279"/>
    <w:rsid w:val="0057357C"/>
    <w:rsid w:val="00574ACF"/>
    <w:rsid w:val="00575355"/>
    <w:rsid w:val="0057739E"/>
    <w:rsid w:val="005777CA"/>
    <w:rsid w:val="00577F04"/>
    <w:rsid w:val="00582C7D"/>
    <w:rsid w:val="0059676B"/>
    <w:rsid w:val="005A1F3A"/>
    <w:rsid w:val="005A3207"/>
    <w:rsid w:val="005A3456"/>
    <w:rsid w:val="005A49C6"/>
    <w:rsid w:val="005A4D13"/>
    <w:rsid w:val="005A634A"/>
    <w:rsid w:val="005A7F5D"/>
    <w:rsid w:val="005B1B20"/>
    <w:rsid w:val="005B1E2D"/>
    <w:rsid w:val="005B5B43"/>
    <w:rsid w:val="005B6D47"/>
    <w:rsid w:val="005C0F8C"/>
    <w:rsid w:val="005C4494"/>
    <w:rsid w:val="005C6253"/>
    <w:rsid w:val="005C6B87"/>
    <w:rsid w:val="005C7454"/>
    <w:rsid w:val="005E0612"/>
    <w:rsid w:val="005E42C8"/>
    <w:rsid w:val="005E4B1F"/>
    <w:rsid w:val="005F42A1"/>
    <w:rsid w:val="005F58E5"/>
    <w:rsid w:val="00605A3C"/>
    <w:rsid w:val="00605BAB"/>
    <w:rsid w:val="00607331"/>
    <w:rsid w:val="00610851"/>
    <w:rsid w:val="00611566"/>
    <w:rsid w:val="00615D46"/>
    <w:rsid w:val="0061748F"/>
    <w:rsid w:val="0064440F"/>
    <w:rsid w:val="00644C15"/>
    <w:rsid w:val="006451FD"/>
    <w:rsid w:val="00646D99"/>
    <w:rsid w:val="00651C58"/>
    <w:rsid w:val="006568DB"/>
    <w:rsid w:val="00656910"/>
    <w:rsid w:val="006574C0"/>
    <w:rsid w:val="006657F3"/>
    <w:rsid w:val="00666887"/>
    <w:rsid w:val="006675AE"/>
    <w:rsid w:val="0066790A"/>
    <w:rsid w:val="00670B9D"/>
    <w:rsid w:val="00671141"/>
    <w:rsid w:val="00674673"/>
    <w:rsid w:val="00674A68"/>
    <w:rsid w:val="00675A4D"/>
    <w:rsid w:val="00680B59"/>
    <w:rsid w:val="00685A6E"/>
    <w:rsid w:val="00686A99"/>
    <w:rsid w:val="00692206"/>
    <w:rsid w:val="0069552F"/>
    <w:rsid w:val="0069618D"/>
    <w:rsid w:val="00696821"/>
    <w:rsid w:val="006A1206"/>
    <w:rsid w:val="006A70C4"/>
    <w:rsid w:val="006B10CB"/>
    <w:rsid w:val="006B7F2F"/>
    <w:rsid w:val="006C1390"/>
    <w:rsid w:val="006C1B8F"/>
    <w:rsid w:val="006C285F"/>
    <w:rsid w:val="006C3A20"/>
    <w:rsid w:val="006C42D4"/>
    <w:rsid w:val="006C5A6A"/>
    <w:rsid w:val="006C66D8"/>
    <w:rsid w:val="006D1E24"/>
    <w:rsid w:val="006D35DE"/>
    <w:rsid w:val="006E1417"/>
    <w:rsid w:val="006E2307"/>
    <w:rsid w:val="006E2423"/>
    <w:rsid w:val="006E5197"/>
    <w:rsid w:val="006F14ED"/>
    <w:rsid w:val="006F3539"/>
    <w:rsid w:val="006F6A2C"/>
    <w:rsid w:val="00700C14"/>
    <w:rsid w:val="007018FD"/>
    <w:rsid w:val="007069DC"/>
    <w:rsid w:val="00710201"/>
    <w:rsid w:val="0071229A"/>
    <w:rsid w:val="00714143"/>
    <w:rsid w:val="00715E4B"/>
    <w:rsid w:val="00717977"/>
    <w:rsid w:val="0072073A"/>
    <w:rsid w:val="00720743"/>
    <w:rsid w:val="00721A33"/>
    <w:rsid w:val="00721AFD"/>
    <w:rsid w:val="007255F9"/>
    <w:rsid w:val="0072748B"/>
    <w:rsid w:val="00730B69"/>
    <w:rsid w:val="00734222"/>
    <w:rsid w:val="007342B5"/>
    <w:rsid w:val="00734A5B"/>
    <w:rsid w:val="007412CA"/>
    <w:rsid w:val="007418A2"/>
    <w:rsid w:val="00744538"/>
    <w:rsid w:val="00744996"/>
    <w:rsid w:val="00744E76"/>
    <w:rsid w:val="00746ADB"/>
    <w:rsid w:val="0074776C"/>
    <w:rsid w:val="00753FEA"/>
    <w:rsid w:val="00757D40"/>
    <w:rsid w:val="007662B5"/>
    <w:rsid w:val="00770839"/>
    <w:rsid w:val="00770FC4"/>
    <w:rsid w:val="00774E49"/>
    <w:rsid w:val="0077503B"/>
    <w:rsid w:val="00776321"/>
    <w:rsid w:val="007808AB"/>
    <w:rsid w:val="00781F0F"/>
    <w:rsid w:val="00785684"/>
    <w:rsid w:val="007857D4"/>
    <w:rsid w:val="0078727C"/>
    <w:rsid w:val="0079008B"/>
    <w:rsid w:val="0079049D"/>
    <w:rsid w:val="00793254"/>
    <w:rsid w:val="0079354A"/>
    <w:rsid w:val="00793DC5"/>
    <w:rsid w:val="007A11FD"/>
    <w:rsid w:val="007A37B1"/>
    <w:rsid w:val="007A6F64"/>
    <w:rsid w:val="007B1840"/>
    <w:rsid w:val="007B18D8"/>
    <w:rsid w:val="007B1F5E"/>
    <w:rsid w:val="007B46CD"/>
    <w:rsid w:val="007C095F"/>
    <w:rsid w:val="007C2DD0"/>
    <w:rsid w:val="007C3614"/>
    <w:rsid w:val="007C510C"/>
    <w:rsid w:val="007C5BA0"/>
    <w:rsid w:val="007D1733"/>
    <w:rsid w:val="007D5AAA"/>
    <w:rsid w:val="007D79B1"/>
    <w:rsid w:val="007E7FF5"/>
    <w:rsid w:val="007F0AA9"/>
    <w:rsid w:val="007F2E08"/>
    <w:rsid w:val="007F2EC8"/>
    <w:rsid w:val="007F3147"/>
    <w:rsid w:val="007F5A67"/>
    <w:rsid w:val="00801DC0"/>
    <w:rsid w:val="008028A4"/>
    <w:rsid w:val="00803A05"/>
    <w:rsid w:val="00806D67"/>
    <w:rsid w:val="00813245"/>
    <w:rsid w:val="00814EC9"/>
    <w:rsid w:val="008206F9"/>
    <w:rsid w:val="00820DF4"/>
    <w:rsid w:val="00821306"/>
    <w:rsid w:val="00822615"/>
    <w:rsid w:val="00823E6D"/>
    <w:rsid w:val="00830FF3"/>
    <w:rsid w:val="0083626F"/>
    <w:rsid w:val="00836CF0"/>
    <w:rsid w:val="00837752"/>
    <w:rsid w:val="00840DE0"/>
    <w:rsid w:val="008415FF"/>
    <w:rsid w:val="00842E37"/>
    <w:rsid w:val="008458DB"/>
    <w:rsid w:val="00847CCA"/>
    <w:rsid w:val="00853E88"/>
    <w:rsid w:val="0086354A"/>
    <w:rsid w:val="00863D57"/>
    <w:rsid w:val="008641E4"/>
    <w:rsid w:val="00864526"/>
    <w:rsid w:val="00867469"/>
    <w:rsid w:val="00871237"/>
    <w:rsid w:val="008715B5"/>
    <w:rsid w:val="00871938"/>
    <w:rsid w:val="008746DA"/>
    <w:rsid w:val="008768CA"/>
    <w:rsid w:val="00877DCC"/>
    <w:rsid w:val="00877EF9"/>
    <w:rsid w:val="00880559"/>
    <w:rsid w:val="00880C4C"/>
    <w:rsid w:val="00881ED7"/>
    <w:rsid w:val="008825BF"/>
    <w:rsid w:val="00883EF8"/>
    <w:rsid w:val="00887336"/>
    <w:rsid w:val="00892202"/>
    <w:rsid w:val="00892324"/>
    <w:rsid w:val="00896D15"/>
    <w:rsid w:val="00897D1B"/>
    <w:rsid w:val="008A0CBA"/>
    <w:rsid w:val="008A1011"/>
    <w:rsid w:val="008A161F"/>
    <w:rsid w:val="008A3BE9"/>
    <w:rsid w:val="008A4A26"/>
    <w:rsid w:val="008A4BF4"/>
    <w:rsid w:val="008A5494"/>
    <w:rsid w:val="008A6144"/>
    <w:rsid w:val="008B5306"/>
    <w:rsid w:val="008B5D50"/>
    <w:rsid w:val="008C0AE6"/>
    <w:rsid w:val="008C215A"/>
    <w:rsid w:val="008C2E2A"/>
    <w:rsid w:val="008C3057"/>
    <w:rsid w:val="008D1B80"/>
    <w:rsid w:val="008D2007"/>
    <w:rsid w:val="008D2E4D"/>
    <w:rsid w:val="008D3412"/>
    <w:rsid w:val="008D6B66"/>
    <w:rsid w:val="008E144C"/>
    <w:rsid w:val="008E482E"/>
    <w:rsid w:val="008E5F57"/>
    <w:rsid w:val="008E7298"/>
    <w:rsid w:val="008E7C30"/>
    <w:rsid w:val="008F0592"/>
    <w:rsid w:val="008F396F"/>
    <w:rsid w:val="008F3DCD"/>
    <w:rsid w:val="008F694A"/>
    <w:rsid w:val="0090271F"/>
    <w:rsid w:val="00902DB9"/>
    <w:rsid w:val="0090466A"/>
    <w:rsid w:val="00906561"/>
    <w:rsid w:val="00907623"/>
    <w:rsid w:val="00911EA9"/>
    <w:rsid w:val="00913EF5"/>
    <w:rsid w:val="00920A6F"/>
    <w:rsid w:val="009230A0"/>
    <w:rsid w:val="00923655"/>
    <w:rsid w:val="00927783"/>
    <w:rsid w:val="0093014C"/>
    <w:rsid w:val="00931BF1"/>
    <w:rsid w:val="00933CE2"/>
    <w:rsid w:val="00936071"/>
    <w:rsid w:val="009376CD"/>
    <w:rsid w:val="00940212"/>
    <w:rsid w:val="0094184B"/>
    <w:rsid w:val="00942EC2"/>
    <w:rsid w:val="0094304C"/>
    <w:rsid w:val="00950CBB"/>
    <w:rsid w:val="00951FC7"/>
    <w:rsid w:val="00953FB6"/>
    <w:rsid w:val="009610A3"/>
    <w:rsid w:val="00961B32"/>
    <w:rsid w:val="00962509"/>
    <w:rsid w:val="0096304F"/>
    <w:rsid w:val="00964476"/>
    <w:rsid w:val="00966821"/>
    <w:rsid w:val="00970DB3"/>
    <w:rsid w:val="00974BB0"/>
    <w:rsid w:val="00975BCD"/>
    <w:rsid w:val="00980A1D"/>
    <w:rsid w:val="009849CD"/>
    <w:rsid w:val="009928A9"/>
    <w:rsid w:val="009969F8"/>
    <w:rsid w:val="009A0AF3"/>
    <w:rsid w:val="009A276B"/>
    <w:rsid w:val="009B07CD"/>
    <w:rsid w:val="009B1368"/>
    <w:rsid w:val="009B7A0F"/>
    <w:rsid w:val="009C09D3"/>
    <w:rsid w:val="009C19E9"/>
    <w:rsid w:val="009C2AF7"/>
    <w:rsid w:val="009C55FF"/>
    <w:rsid w:val="009C69D5"/>
    <w:rsid w:val="009C7823"/>
    <w:rsid w:val="009D250B"/>
    <w:rsid w:val="009D5170"/>
    <w:rsid w:val="009D6B0D"/>
    <w:rsid w:val="009D74A6"/>
    <w:rsid w:val="009E0E87"/>
    <w:rsid w:val="009E1578"/>
    <w:rsid w:val="009E184E"/>
    <w:rsid w:val="009E1DD0"/>
    <w:rsid w:val="009E23AB"/>
    <w:rsid w:val="009E6EE6"/>
    <w:rsid w:val="009F3CCD"/>
    <w:rsid w:val="009F6BC4"/>
    <w:rsid w:val="00A010A0"/>
    <w:rsid w:val="00A023FC"/>
    <w:rsid w:val="00A10F02"/>
    <w:rsid w:val="00A129C5"/>
    <w:rsid w:val="00A204CA"/>
    <w:rsid w:val="00A209D6"/>
    <w:rsid w:val="00A20EA9"/>
    <w:rsid w:val="00A22738"/>
    <w:rsid w:val="00A22F80"/>
    <w:rsid w:val="00A25AB5"/>
    <w:rsid w:val="00A261E8"/>
    <w:rsid w:val="00A32B7F"/>
    <w:rsid w:val="00A34357"/>
    <w:rsid w:val="00A35A27"/>
    <w:rsid w:val="00A4136F"/>
    <w:rsid w:val="00A4237B"/>
    <w:rsid w:val="00A45105"/>
    <w:rsid w:val="00A51D0D"/>
    <w:rsid w:val="00A536F4"/>
    <w:rsid w:val="00A53724"/>
    <w:rsid w:val="00A54B2B"/>
    <w:rsid w:val="00A554B6"/>
    <w:rsid w:val="00A568B1"/>
    <w:rsid w:val="00A612C5"/>
    <w:rsid w:val="00A700A4"/>
    <w:rsid w:val="00A711B2"/>
    <w:rsid w:val="00A75668"/>
    <w:rsid w:val="00A82346"/>
    <w:rsid w:val="00A83D2D"/>
    <w:rsid w:val="00A85C4A"/>
    <w:rsid w:val="00A8680C"/>
    <w:rsid w:val="00A91D36"/>
    <w:rsid w:val="00A936D8"/>
    <w:rsid w:val="00A93DCD"/>
    <w:rsid w:val="00A9520A"/>
    <w:rsid w:val="00A9671C"/>
    <w:rsid w:val="00AA1553"/>
    <w:rsid w:val="00AB03C2"/>
    <w:rsid w:val="00AB661A"/>
    <w:rsid w:val="00AB7502"/>
    <w:rsid w:val="00AC3574"/>
    <w:rsid w:val="00AC66B9"/>
    <w:rsid w:val="00AE19FC"/>
    <w:rsid w:val="00AE2A69"/>
    <w:rsid w:val="00AE2F67"/>
    <w:rsid w:val="00AE43CA"/>
    <w:rsid w:val="00AE5AC0"/>
    <w:rsid w:val="00AE758F"/>
    <w:rsid w:val="00AF4115"/>
    <w:rsid w:val="00AF7056"/>
    <w:rsid w:val="00B05380"/>
    <w:rsid w:val="00B05962"/>
    <w:rsid w:val="00B15449"/>
    <w:rsid w:val="00B16C2F"/>
    <w:rsid w:val="00B16C49"/>
    <w:rsid w:val="00B223BF"/>
    <w:rsid w:val="00B23FAF"/>
    <w:rsid w:val="00B27303"/>
    <w:rsid w:val="00B30F9F"/>
    <w:rsid w:val="00B3596E"/>
    <w:rsid w:val="00B41B41"/>
    <w:rsid w:val="00B43D56"/>
    <w:rsid w:val="00B45095"/>
    <w:rsid w:val="00B47FD1"/>
    <w:rsid w:val="00B516BB"/>
    <w:rsid w:val="00B5311F"/>
    <w:rsid w:val="00B55CF5"/>
    <w:rsid w:val="00B575D8"/>
    <w:rsid w:val="00B61B98"/>
    <w:rsid w:val="00B728F2"/>
    <w:rsid w:val="00B72E11"/>
    <w:rsid w:val="00B8054D"/>
    <w:rsid w:val="00B8403B"/>
    <w:rsid w:val="00B84828"/>
    <w:rsid w:val="00B84DB2"/>
    <w:rsid w:val="00B85C6D"/>
    <w:rsid w:val="00B928BE"/>
    <w:rsid w:val="00B93232"/>
    <w:rsid w:val="00B94F19"/>
    <w:rsid w:val="00B95F36"/>
    <w:rsid w:val="00BA45FF"/>
    <w:rsid w:val="00BC1A92"/>
    <w:rsid w:val="00BC3555"/>
    <w:rsid w:val="00BC46C3"/>
    <w:rsid w:val="00BC4B9C"/>
    <w:rsid w:val="00BC701B"/>
    <w:rsid w:val="00BD061C"/>
    <w:rsid w:val="00BD0F52"/>
    <w:rsid w:val="00BD1255"/>
    <w:rsid w:val="00BD19EF"/>
    <w:rsid w:val="00BE1DBD"/>
    <w:rsid w:val="00BF3419"/>
    <w:rsid w:val="00C026BB"/>
    <w:rsid w:val="00C079A1"/>
    <w:rsid w:val="00C12B51"/>
    <w:rsid w:val="00C154D9"/>
    <w:rsid w:val="00C20353"/>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32F4"/>
    <w:rsid w:val="00C5576A"/>
    <w:rsid w:val="00C55A12"/>
    <w:rsid w:val="00C6553E"/>
    <w:rsid w:val="00C703AF"/>
    <w:rsid w:val="00C70463"/>
    <w:rsid w:val="00C71C84"/>
    <w:rsid w:val="00C74DB4"/>
    <w:rsid w:val="00C76655"/>
    <w:rsid w:val="00C82496"/>
    <w:rsid w:val="00C83A13"/>
    <w:rsid w:val="00C879CC"/>
    <w:rsid w:val="00C905D7"/>
    <w:rsid w:val="00C9068C"/>
    <w:rsid w:val="00C92967"/>
    <w:rsid w:val="00C936AC"/>
    <w:rsid w:val="00C95531"/>
    <w:rsid w:val="00C965DE"/>
    <w:rsid w:val="00CA06B1"/>
    <w:rsid w:val="00CA3D0C"/>
    <w:rsid w:val="00CA5B2D"/>
    <w:rsid w:val="00CA654B"/>
    <w:rsid w:val="00CB0055"/>
    <w:rsid w:val="00CB1007"/>
    <w:rsid w:val="00CB2ACE"/>
    <w:rsid w:val="00CB46D4"/>
    <w:rsid w:val="00CB72B8"/>
    <w:rsid w:val="00CB7F11"/>
    <w:rsid w:val="00CC11F5"/>
    <w:rsid w:val="00CC3B15"/>
    <w:rsid w:val="00CC7BC7"/>
    <w:rsid w:val="00CD113E"/>
    <w:rsid w:val="00CD319E"/>
    <w:rsid w:val="00CD4C7B"/>
    <w:rsid w:val="00CD58FE"/>
    <w:rsid w:val="00CE52CE"/>
    <w:rsid w:val="00CE7852"/>
    <w:rsid w:val="00CF6EF2"/>
    <w:rsid w:val="00CF7E2B"/>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510C6"/>
    <w:rsid w:val="00D5197D"/>
    <w:rsid w:val="00D529FF"/>
    <w:rsid w:val="00D5578B"/>
    <w:rsid w:val="00D55E47"/>
    <w:rsid w:val="00D601A5"/>
    <w:rsid w:val="00D60D37"/>
    <w:rsid w:val="00D611F6"/>
    <w:rsid w:val="00D61D82"/>
    <w:rsid w:val="00D62B9F"/>
    <w:rsid w:val="00D62E19"/>
    <w:rsid w:val="00D63060"/>
    <w:rsid w:val="00D66E4A"/>
    <w:rsid w:val="00D67335"/>
    <w:rsid w:val="00D67CD1"/>
    <w:rsid w:val="00D71714"/>
    <w:rsid w:val="00D71C2A"/>
    <w:rsid w:val="00D738D6"/>
    <w:rsid w:val="00D75BA8"/>
    <w:rsid w:val="00D80795"/>
    <w:rsid w:val="00D8086B"/>
    <w:rsid w:val="00D854BE"/>
    <w:rsid w:val="00D85B14"/>
    <w:rsid w:val="00D87E00"/>
    <w:rsid w:val="00D902B3"/>
    <w:rsid w:val="00D90F8B"/>
    <w:rsid w:val="00D9134D"/>
    <w:rsid w:val="00D92846"/>
    <w:rsid w:val="00D96D11"/>
    <w:rsid w:val="00D97406"/>
    <w:rsid w:val="00DA0E60"/>
    <w:rsid w:val="00DA1415"/>
    <w:rsid w:val="00DA7A03"/>
    <w:rsid w:val="00DB0DB8"/>
    <w:rsid w:val="00DB1818"/>
    <w:rsid w:val="00DB3562"/>
    <w:rsid w:val="00DB5172"/>
    <w:rsid w:val="00DB56D9"/>
    <w:rsid w:val="00DC309B"/>
    <w:rsid w:val="00DC34A3"/>
    <w:rsid w:val="00DC34D3"/>
    <w:rsid w:val="00DC4DA2"/>
    <w:rsid w:val="00DC5261"/>
    <w:rsid w:val="00DC6B55"/>
    <w:rsid w:val="00DC757A"/>
    <w:rsid w:val="00DD28A5"/>
    <w:rsid w:val="00DE035F"/>
    <w:rsid w:val="00DE20B0"/>
    <w:rsid w:val="00DE25D2"/>
    <w:rsid w:val="00DE6761"/>
    <w:rsid w:val="00DF0F50"/>
    <w:rsid w:val="00DF1F4C"/>
    <w:rsid w:val="00E00A8A"/>
    <w:rsid w:val="00E03551"/>
    <w:rsid w:val="00E037CA"/>
    <w:rsid w:val="00E0520C"/>
    <w:rsid w:val="00E06595"/>
    <w:rsid w:val="00E15A2F"/>
    <w:rsid w:val="00E168B3"/>
    <w:rsid w:val="00E1729A"/>
    <w:rsid w:val="00E20E90"/>
    <w:rsid w:val="00E21BBC"/>
    <w:rsid w:val="00E25F11"/>
    <w:rsid w:val="00E315D8"/>
    <w:rsid w:val="00E33DD7"/>
    <w:rsid w:val="00E3551E"/>
    <w:rsid w:val="00E36016"/>
    <w:rsid w:val="00E36103"/>
    <w:rsid w:val="00E401E6"/>
    <w:rsid w:val="00E41DFB"/>
    <w:rsid w:val="00E44756"/>
    <w:rsid w:val="00E450FB"/>
    <w:rsid w:val="00E46C08"/>
    <w:rsid w:val="00E471CF"/>
    <w:rsid w:val="00E47750"/>
    <w:rsid w:val="00E538B7"/>
    <w:rsid w:val="00E563D6"/>
    <w:rsid w:val="00E62835"/>
    <w:rsid w:val="00E629E9"/>
    <w:rsid w:val="00E655F5"/>
    <w:rsid w:val="00E65B12"/>
    <w:rsid w:val="00E66D95"/>
    <w:rsid w:val="00E673AB"/>
    <w:rsid w:val="00E72849"/>
    <w:rsid w:val="00E77645"/>
    <w:rsid w:val="00E80F6A"/>
    <w:rsid w:val="00E83697"/>
    <w:rsid w:val="00E86664"/>
    <w:rsid w:val="00E92BC5"/>
    <w:rsid w:val="00E953EE"/>
    <w:rsid w:val="00E9570E"/>
    <w:rsid w:val="00EA66C9"/>
    <w:rsid w:val="00EA6801"/>
    <w:rsid w:val="00EB746A"/>
    <w:rsid w:val="00EB7C07"/>
    <w:rsid w:val="00EC4519"/>
    <w:rsid w:val="00EC4A25"/>
    <w:rsid w:val="00EC740B"/>
    <w:rsid w:val="00EC76BA"/>
    <w:rsid w:val="00ED0818"/>
    <w:rsid w:val="00ED15D0"/>
    <w:rsid w:val="00ED51BB"/>
    <w:rsid w:val="00EE1BF1"/>
    <w:rsid w:val="00EE1EBC"/>
    <w:rsid w:val="00EE5A82"/>
    <w:rsid w:val="00EF2126"/>
    <w:rsid w:val="00EF2BC0"/>
    <w:rsid w:val="00EF612C"/>
    <w:rsid w:val="00F025A2"/>
    <w:rsid w:val="00F02F33"/>
    <w:rsid w:val="00F036E9"/>
    <w:rsid w:val="00F05CB5"/>
    <w:rsid w:val="00F07388"/>
    <w:rsid w:val="00F11B3D"/>
    <w:rsid w:val="00F13136"/>
    <w:rsid w:val="00F1353B"/>
    <w:rsid w:val="00F2026E"/>
    <w:rsid w:val="00F2210A"/>
    <w:rsid w:val="00F224BC"/>
    <w:rsid w:val="00F2525F"/>
    <w:rsid w:val="00F26EAE"/>
    <w:rsid w:val="00F31797"/>
    <w:rsid w:val="00F32CEA"/>
    <w:rsid w:val="00F34533"/>
    <w:rsid w:val="00F35275"/>
    <w:rsid w:val="00F37743"/>
    <w:rsid w:val="00F40271"/>
    <w:rsid w:val="00F405E9"/>
    <w:rsid w:val="00F44A35"/>
    <w:rsid w:val="00F464F2"/>
    <w:rsid w:val="00F54A3D"/>
    <w:rsid w:val="00F54CB0"/>
    <w:rsid w:val="00F579CD"/>
    <w:rsid w:val="00F63F6A"/>
    <w:rsid w:val="00F64A73"/>
    <w:rsid w:val="00F653B8"/>
    <w:rsid w:val="00F71B89"/>
    <w:rsid w:val="00F71BA3"/>
    <w:rsid w:val="00F7353C"/>
    <w:rsid w:val="00F73A28"/>
    <w:rsid w:val="00F76F8F"/>
    <w:rsid w:val="00F8026C"/>
    <w:rsid w:val="00F81C89"/>
    <w:rsid w:val="00F83CEF"/>
    <w:rsid w:val="00F941DF"/>
    <w:rsid w:val="00F97A22"/>
    <w:rsid w:val="00FA1266"/>
    <w:rsid w:val="00FA5E1C"/>
    <w:rsid w:val="00FA72A3"/>
    <w:rsid w:val="00FB2214"/>
    <w:rsid w:val="00FB36FA"/>
    <w:rsid w:val="00FB3AAE"/>
    <w:rsid w:val="00FB5906"/>
    <w:rsid w:val="00FB6328"/>
    <w:rsid w:val="00FB6545"/>
    <w:rsid w:val="00FC1192"/>
    <w:rsid w:val="00FC13F4"/>
    <w:rsid w:val="00FC34B8"/>
    <w:rsid w:val="00FC4588"/>
    <w:rsid w:val="00FC6314"/>
    <w:rsid w:val="00FD2249"/>
    <w:rsid w:val="00FE02CF"/>
    <w:rsid w:val="00FE106D"/>
    <w:rsid w:val="00FE251B"/>
    <w:rsid w:val="00FE2839"/>
    <w:rsid w:val="00FE6A8D"/>
    <w:rsid w:val="00FF0846"/>
    <w:rsid w:val="00FF50BC"/>
    <w:rsid w:val="00FF570D"/>
    <w:rsid w:val="0277DEBB"/>
    <w:rsid w:val="04690F6E"/>
    <w:rsid w:val="04918808"/>
    <w:rsid w:val="05F6E00C"/>
    <w:rsid w:val="06B84F32"/>
    <w:rsid w:val="06CF38DB"/>
    <w:rsid w:val="0796FE21"/>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7555D"/>
  <w15:docId w15:val="{AB73F6E1-3EC5-49F7-80B6-6E34401D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uiPriority w:val="99"/>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 w:type="paragraph" w:styleId="Revision">
    <w:name w:val="Revision"/>
    <w:hidden/>
    <w:uiPriority w:val="99"/>
    <w:unhideWhenUsed/>
    <w:rsid w:val="001B07E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1870872">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577137289">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379207667">
      <w:bodyDiv w:val="1"/>
      <w:marLeft w:val="0"/>
      <w:marRight w:val="0"/>
      <w:marTop w:val="0"/>
      <w:marBottom w:val="0"/>
      <w:divBdr>
        <w:top w:val="none" w:sz="0" w:space="0" w:color="auto"/>
        <w:left w:val="none" w:sz="0" w:space="0" w:color="auto"/>
        <w:bottom w:val="none" w:sz="0" w:space="0" w:color="auto"/>
        <w:right w:val="none" w:sz="0" w:space="0" w:color="auto"/>
      </w:divBdr>
    </w:div>
    <w:div w:id="1608123851">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documentManagement/types"/>
    <ds:schemaRef ds:uri="http://www.w3.org/XML/1998/namespace"/>
    <ds:schemaRef ds:uri="http://purl.org/dc/elements/1.1/"/>
    <ds:schemaRef ds:uri="http://schemas.microsoft.com/office/infopath/2007/PartnerControls"/>
    <ds:schemaRef ds:uri="1c6e7719-fcdf-43d9-93c1-f401bd4c4107"/>
    <ds:schemaRef ds:uri="http://purl.org/dc/dcmitype/"/>
    <ds:schemaRef ds:uri="http://schemas.openxmlformats.org/package/2006/metadata/core-properties"/>
    <ds:schemaRef ds:uri="a3e265ce-35e5-406a-a577-2d283f2c1c3a"/>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5519</Words>
  <Characters>31459</Characters>
  <Application>Microsoft Office Word</Application>
  <DocSecurity>0</DocSecurity>
  <Lines>262</Lines>
  <Paragraphs>73</Paragraphs>
  <ScaleCrop>false</ScaleCrop>
  <Company>Nokia</Company>
  <LinksUpToDate>false</LinksUpToDate>
  <CharactersWithSpaces>36905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Rajeev Kumar</cp:lastModifiedBy>
  <cp:revision>2</cp:revision>
  <dcterms:created xsi:type="dcterms:W3CDTF">2024-12-23T21:45:00Z</dcterms:created>
  <dcterms:modified xsi:type="dcterms:W3CDTF">2024-12-23T21:45:00Z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ies>
</file>