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4CF41229"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2E5A03">
        <w:rPr>
          <w:rFonts w:ascii="Arial" w:eastAsia="MS Mincho" w:hAnsi="Arial" w:cs="Arial"/>
          <w:b/>
          <w:sz w:val="24"/>
          <w:lang w:eastAsia="en-US"/>
        </w:rPr>
        <w:t>8</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448F85F0" w:rsidR="00545ADB" w:rsidRPr="004C60F2" w:rsidRDefault="002E5A03"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Florida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Pr>
          <w:rFonts w:ascii="Arial" w:eastAsia="MS Mincho" w:hAnsi="Arial" w:cs="Arial"/>
          <w:b/>
          <w:sz w:val="24"/>
          <w:lang w:eastAsia="en-US"/>
        </w:rPr>
        <w:t>8</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22</w:t>
      </w:r>
      <w:r>
        <w:rPr>
          <w:rFonts w:ascii="Arial" w:eastAsia="MS Mincho" w:hAnsi="Arial" w:cs="Arial"/>
          <w:b/>
          <w:sz w:val="24"/>
          <w:vertAlign w:val="superscript"/>
          <w:lang w:eastAsia="en-US"/>
        </w:rPr>
        <w:t>nd</w:t>
      </w:r>
      <w:r w:rsidR="00545ADB" w:rsidRPr="004C60F2">
        <w:rPr>
          <w:rFonts w:ascii="Arial" w:eastAsia="MS Mincho" w:hAnsi="Arial" w:cs="Arial"/>
          <w:b/>
          <w:sz w:val="24"/>
          <w:lang w:eastAsia="en-US"/>
        </w:rPr>
        <w:t xml:space="preserve"> </w:t>
      </w:r>
      <w:r w:rsidR="00862270">
        <w:rPr>
          <w:rFonts w:ascii="Arial" w:eastAsia="MS Mincho" w:hAnsi="Arial" w:cs="Arial"/>
          <w:b/>
          <w:sz w:val="24"/>
          <w:lang w:eastAsia="en-US"/>
        </w:rPr>
        <w:t>November</w:t>
      </w:r>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917783">
        <w:rPr>
          <w:rFonts w:ascii="Arial" w:eastAsia="MS Mincho" w:hAnsi="Arial" w:cs="Arial"/>
          <w:b/>
          <w:sz w:val="24"/>
          <w:szCs w:val="24"/>
          <w:lang w:eastAsia="en-US"/>
        </w:rPr>
        <w:t>InterDigital</w:t>
      </w:r>
    </w:p>
    <w:p w14:paraId="439B0845" w14:textId="04079351"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r w:rsidR="00917783">
        <w:rPr>
          <w:rFonts w:ascii="Arial" w:eastAsia="MS Mincho" w:hAnsi="Arial" w:cs="Arial"/>
          <w:b/>
          <w:sz w:val="24"/>
          <w:szCs w:val="24"/>
          <w:lang w:eastAsia="en-US"/>
        </w:rPr>
        <w:t>402</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17783">
        <w:rPr>
          <w:rFonts w:ascii="Arial" w:eastAsia="MS Mincho" w:hAnsi="Arial" w:cs="Arial"/>
          <w:b/>
          <w:sz w:val="24"/>
          <w:szCs w:val="24"/>
          <w:lang w:eastAsia="en-US"/>
        </w:rPr>
        <w:t>Multi-hop relay control plane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2C2D1DCE" w14:textId="77777777" w:rsidR="00917783" w:rsidRDefault="00917783" w:rsidP="00917783">
      <w:pPr>
        <w:pStyle w:val="EmailDiscussion"/>
      </w:pPr>
      <w:r>
        <w:t>[Post127][402][Relay] Multi-hop relay control plane (InterDigital)</w:t>
      </w:r>
    </w:p>
    <w:p w14:paraId="59DD3F6D" w14:textId="77777777" w:rsidR="00917783" w:rsidRDefault="00917783" w:rsidP="00917783">
      <w:pPr>
        <w:pStyle w:val="EmailDiscussion2"/>
      </w:pPr>
      <w:r>
        <w:tab/>
        <w:t>Scope:</w:t>
      </w:r>
    </w:p>
    <w:p w14:paraId="17D71F67" w14:textId="77777777" w:rsidR="00917783" w:rsidRDefault="00917783" w:rsidP="00917783">
      <w:pPr>
        <w:pStyle w:val="EmailDiscussion2"/>
      </w:pPr>
      <w:r>
        <w:tab/>
        <w:t>- Describe different solutions (from company contributions) for multihop U2N relay UE by at least describing:</w:t>
      </w:r>
    </w:p>
    <w:p w14:paraId="32DC6DFD" w14:textId="77777777" w:rsidR="00917783" w:rsidRDefault="00917783" w:rsidP="00F679A1">
      <w:pPr>
        <w:pStyle w:val="EmailDiscussion2"/>
        <w:widowControl/>
        <w:numPr>
          <w:ilvl w:val="1"/>
          <w:numId w:val="11"/>
        </w:numPr>
        <w:jc w:val="left"/>
      </w:pPr>
      <w:bookmarkStart w:id="0" w:name="_Hlk178328037"/>
      <w:r>
        <w:t>Connection establishment procedures</w:t>
      </w:r>
    </w:p>
    <w:p w14:paraId="4D7445E5" w14:textId="77777777" w:rsidR="00917783" w:rsidRDefault="00917783" w:rsidP="00F679A1">
      <w:pPr>
        <w:pStyle w:val="EmailDiscussion2"/>
        <w:widowControl/>
        <w:numPr>
          <w:ilvl w:val="1"/>
          <w:numId w:val="11"/>
        </w:numPr>
        <w:jc w:val="left"/>
      </w:pPr>
      <w:r>
        <w:t>Assumptions on RRC state(s) of intermediate UEs and last relay UE</w:t>
      </w:r>
    </w:p>
    <w:p w14:paraId="00AA4ADF" w14:textId="77777777" w:rsidR="00917783" w:rsidRDefault="00917783" w:rsidP="00F679A1">
      <w:pPr>
        <w:pStyle w:val="EmailDiscussion2"/>
        <w:widowControl/>
        <w:numPr>
          <w:ilvl w:val="1"/>
          <w:numId w:val="11"/>
        </w:numPr>
        <w:jc w:val="left"/>
      </w:pPr>
      <w:r>
        <w:t>Assumptions on controlling gNB/cell of each relay UE</w:t>
      </w:r>
    </w:p>
    <w:p w14:paraId="2006F6F9" w14:textId="77777777" w:rsidR="00917783" w:rsidRDefault="00917783" w:rsidP="00F679A1">
      <w:pPr>
        <w:pStyle w:val="EmailDiscussion2"/>
        <w:widowControl/>
        <w:numPr>
          <w:ilvl w:val="1"/>
          <w:numId w:val="11"/>
        </w:numPr>
        <w:jc w:val="left"/>
      </w:pPr>
      <w:r>
        <w:t>How the remote and intermediate relay UEs obtain their configurations in each solution</w:t>
      </w:r>
    </w:p>
    <w:p w14:paraId="463D7D82" w14:textId="77777777" w:rsidR="00917783" w:rsidRDefault="00917783" w:rsidP="00F679A1">
      <w:pPr>
        <w:pStyle w:val="EmailDiscussion2"/>
        <w:widowControl/>
        <w:numPr>
          <w:ilvl w:val="1"/>
          <w:numId w:val="11"/>
        </w:numPr>
        <w:jc w:val="left"/>
      </w:pPr>
      <w:r>
        <w:t>How to meet QoS requirement e2e</w:t>
      </w:r>
    </w:p>
    <w:bookmarkEnd w:id="0"/>
    <w:p w14:paraId="4004BB68" w14:textId="77777777" w:rsidR="00917783" w:rsidRDefault="00917783" w:rsidP="00917783">
      <w:pPr>
        <w:pStyle w:val="EmailDiscussion2"/>
      </w:pPr>
      <w:r>
        <w:tab/>
        <w:t>- Evaluate the feasibility and pros/cons of the different solutions towards downscoping to a single solution</w:t>
      </w:r>
    </w:p>
    <w:p w14:paraId="10965868" w14:textId="77777777" w:rsidR="00917783" w:rsidRDefault="00917783" w:rsidP="00917783">
      <w:pPr>
        <w:pStyle w:val="EmailDiscussion2"/>
      </w:pPr>
      <w:r>
        <w:tab/>
        <w:t>Intended outcome: Report to RAN2#128</w:t>
      </w:r>
    </w:p>
    <w:p w14:paraId="72CA362A" w14:textId="77777777" w:rsidR="00917783" w:rsidRDefault="00917783" w:rsidP="00917783">
      <w:pPr>
        <w:pStyle w:val="EmailDiscussion2"/>
      </w:pPr>
      <w:r>
        <w:tab/>
        <w:t>Deadline: Very long (for RAN2#128)</w:t>
      </w:r>
    </w:p>
    <w:p w14:paraId="6995A022" w14:textId="77777777" w:rsidR="00917783" w:rsidRDefault="00917783" w:rsidP="003E0950">
      <w:pPr>
        <w:rPr>
          <w:lang w:eastAsia="en-GB"/>
        </w:rPr>
      </w:pPr>
    </w:p>
    <w:p w14:paraId="7E25D046" w14:textId="677D8FDC" w:rsidR="008B5499" w:rsidRPr="00BC1CB7" w:rsidRDefault="008B5499" w:rsidP="008B5499">
      <w:pPr>
        <w:pStyle w:val="Heading2"/>
      </w:pPr>
      <w:r>
        <w:t>Phasing of the Email Discussion</w:t>
      </w:r>
    </w:p>
    <w:p w14:paraId="5B82C44D" w14:textId="77777777" w:rsidR="003A1D30" w:rsidRDefault="003A1D30" w:rsidP="003A1D30">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35EE0C23" w14:textId="5F289F6E" w:rsidR="003A1D30" w:rsidRDefault="003A1D30" w:rsidP="003A1D30">
      <w:pPr>
        <w:rPr>
          <w:rFonts w:eastAsia="SimSun"/>
          <w:lang w:eastAsia="zh-CN"/>
        </w:rPr>
      </w:pPr>
      <w:r>
        <w:rPr>
          <w:rFonts w:eastAsia="SimSun"/>
          <w:lang w:eastAsia="zh-CN"/>
        </w:rPr>
        <w:t>In the second phase, the solutions will be evaluated in terms of their feasibility and pros and cons.</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C367B92" w:rsidR="000A7A58" w:rsidRPr="00773F91" w:rsidRDefault="000A7A58" w:rsidP="006843CE">
            <w:pPr>
              <w:pStyle w:val="EmailDiscussion2"/>
              <w:ind w:left="0" w:firstLine="0"/>
              <w:rPr>
                <w:rFonts w:ascii="Times New Roman" w:eastAsia="DengXian" w:hAnsi="Times New Roman" w:cs="Times New Roman"/>
                <w:lang w:eastAsia="zh-CN"/>
              </w:rPr>
            </w:pPr>
          </w:p>
        </w:tc>
        <w:tc>
          <w:tcPr>
            <w:tcW w:w="6090" w:type="dxa"/>
          </w:tcPr>
          <w:p w14:paraId="3A2E0845" w14:textId="4B399C85" w:rsidR="000A7A58" w:rsidRPr="00773F91" w:rsidRDefault="000A7A58" w:rsidP="006843CE">
            <w:pPr>
              <w:pStyle w:val="EmailDiscussion2"/>
              <w:ind w:left="0" w:firstLine="0"/>
              <w:rPr>
                <w:rFonts w:ascii="Times New Roman" w:eastAsia="DengXian" w:hAnsi="Times New Roman" w:cs="Times New Roman"/>
                <w:lang w:eastAsia="zh-CN"/>
              </w:rPr>
            </w:pP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SimSun"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54E68291" w:rsidR="00545ADB" w:rsidRDefault="00545ADB" w:rsidP="00545ADB">
      <w:pPr>
        <w:pStyle w:val="Heading1"/>
        <w:rPr>
          <w:rFonts w:eastAsia="SimSun"/>
          <w:lang w:eastAsia="zh-CN"/>
        </w:rPr>
      </w:pPr>
      <w:bookmarkStart w:id="1" w:name="_Toc147158671"/>
      <w:bookmarkStart w:id="2" w:name="_Toc61387172"/>
      <w:bookmarkStart w:id="3" w:name="_Toc499559238"/>
      <w:r w:rsidRPr="004C60F2">
        <w:rPr>
          <w:rFonts w:eastAsia="SimSun"/>
          <w:lang w:eastAsia="zh-CN"/>
        </w:rPr>
        <w:t>2</w:t>
      </w:r>
      <w:r w:rsidRPr="004C60F2">
        <w:rPr>
          <w:rFonts w:eastAsia="SimSun"/>
          <w:lang w:eastAsia="zh-CN"/>
        </w:rPr>
        <w:tab/>
      </w:r>
      <w:r w:rsidR="003E2282">
        <w:rPr>
          <w:rFonts w:eastAsia="SimSun"/>
          <w:lang w:eastAsia="zh-CN"/>
        </w:rPr>
        <w:t xml:space="preserve">Phase 1 </w:t>
      </w:r>
      <w:r w:rsidRPr="004C60F2">
        <w:rPr>
          <w:rFonts w:eastAsia="SimSun"/>
          <w:lang w:eastAsia="zh-CN"/>
        </w:rPr>
        <w:t>Discussion</w:t>
      </w:r>
      <w:bookmarkEnd w:id="1"/>
      <w:bookmarkEnd w:id="2"/>
      <w:bookmarkEnd w:id="3"/>
    </w:p>
    <w:p w14:paraId="29F6A77D" w14:textId="701CFCCE" w:rsidR="00262536" w:rsidRDefault="003E2282" w:rsidP="003E2282">
      <w:pPr>
        <w:rPr>
          <w:rFonts w:eastAsia="SimSun"/>
          <w:lang w:eastAsia="zh-CN"/>
        </w:rPr>
      </w:pPr>
      <w:r>
        <w:rPr>
          <w:rFonts w:eastAsia="SimSun"/>
          <w:lang w:eastAsia="zh-CN"/>
        </w:rPr>
        <w:t>Based on company contributions, there seem to be two main approaches for implementing multipath U2N relays.</w:t>
      </w:r>
      <w:r w:rsidR="00407230">
        <w:rPr>
          <w:rFonts w:eastAsia="SimSun"/>
          <w:lang w:eastAsia="zh-CN"/>
        </w:rPr>
        <w:t xml:space="preserve"> A first approach is a fully U2N based approach. The network directly controls each of the intermediate relay UEs using dedicated Uu RRC </w:t>
      </w:r>
      <w:r w:rsidR="004A1501">
        <w:rPr>
          <w:rFonts w:eastAsia="SimSun"/>
          <w:lang w:eastAsia="zh-CN"/>
        </w:rPr>
        <w:t>signalling</w:t>
      </w:r>
      <w:r w:rsidR="00407230">
        <w:rPr>
          <w:rFonts w:eastAsia="SimSun"/>
          <w:lang w:eastAsia="zh-CN"/>
        </w:rPr>
        <w:t xml:space="preserve">. The second approach </w:t>
      </w:r>
      <w:r w:rsidR="004A1501">
        <w:rPr>
          <w:rFonts w:eastAsia="SimSun"/>
          <w:lang w:eastAsia="zh-CN"/>
        </w:rPr>
        <w:t>is still U2N-based but with some elements of U2U. Only the last relay UE needs to be controlled using dedicated RRC signalling.</w:t>
      </w:r>
    </w:p>
    <w:p w14:paraId="14687360" w14:textId="39F8D03D" w:rsidR="003A1D30" w:rsidRDefault="00707425" w:rsidP="003E2282">
      <w:pPr>
        <w:rPr>
          <w:rFonts w:eastAsia="SimSun"/>
          <w:lang w:eastAsia="zh-CN"/>
        </w:rPr>
      </w:pPr>
      <w:r>
        <w:rPr>
          <w:rFonts w:eastAsia="SimSun"/>
          <w:lang w:eastAsia="zh-CN"/>
        </w:rPr>
        <w:t xml:space="preserve">For the email discussion, </w:t>
      </w:r>
      <w:r w:rsidR="006966F4">
        <w:rPr>
          <w:rFonts w:eastAsia="SimSun"/>
          <w:lang w:eastAsia="zh-CN"/>
        </w:rPr>
        <w:t>approach 1 and approach 2 will be used as follows</w:t>
      </w:r>
      <w:r w:rsidR="003A1D30">
        <w:rPr>
          <w:rFonts w:eastAsia="SimSun"/>
          <w:lang w:eastAsia="zh-CN"/>
        </w:rPr>
        <w:t>:</w:t>
      </w:r>
    </w:p>
    <w:p w14:paraId="20EEEE05" w14:textId="41E7F81A" w:rsidR="00262536" w:rsidRPr="006966F4" w:rsidRDefault="003A1D30" w:rsidP="00F679A1">
      <w:pPr>
        <w:pStyle w:val="ListParagraph"/>
        <w:numPr>
          <w:ilvl w:val="0"/>
          <w:numId w:val="12"/>
        </w:numPr>
        <w:ind w:firstLineChars="0"/>
        <w:rPr>
          <w:rFonts w:eastAsia="SimSun"/>
          <w:lang w:eastAsia="zh-CN"/>
        </w:rPr>
      </w:pPr>
      <w:r w:rsidRPr="006966F4">
        <w:rPr>
          <w:rFonts w:eastAsia="SimSun"/>
          <w:lang w:eastAsia="zh-CN"/>
        </w:rPr>
        <w:t xml:space="preserve">Approach 1: </w:t>
      </w:r>
      <w:r w:rsidR="004B66DF" w:rsidRPr="006966F4">
        <w:rPr>
          <w:rFonts w:eastAsia="SimSun"/>
          <w:lang w:eastAsia="zh-CN"/>
        </w:rPr>
        <w:t>The network needs to directly control each of the intermediate relay UEs via Uu RRC</w:t>
      </w:r>
      <w:r w:rsidR="00707425" w:rsidRPr="006966F4">
        <w:rPr>
          <w:rFonts w:eastAsia="SimSun"/>
          <w:lang w:eastAsia="zh-CN"/>
        </w:rPr>
        <w:t>.</w:t>
      </w:r>
    </w:p>
    <w:p w14:paraId="53F3B3A7" w14:textId="6D4E4F89" w:rsidR="004B66DF" w:rsidRPr="006966F4" w:rsidRDefault="004B66DF" w:rsidP="00F679A1">
      <w:pPr>
        <w:pStyle w:val="ListParagraph"/>
        <w:numPr>
          <w:ilvl w:val="0"/>
          <w:numId w:val="12"/>
        </w:numPr>
        <w:ind w:firstLineChars="0"/>
        <w:rPr>
          <w:rFonts w:eastAsia="SimSun"/>
          <w:lang w:eastAsia="zh-CN"/>
        </w:rPr>
      </w:pPr>
      <w:r w:rsidRPr="006966F4">
        <w:rPr>
          <w:rFonts w:eastAsia="SimSun"/>
          <w:lang w:eastAsia="zh-CN"/>
        </w:rPr>
        <w:t>Approach 2: Only the last relay UE requires control by the network via Uu RRC</w:t>
      </w:r>
      <w:r w:rsidR="00707425" w:rsidRPr="006966F4">
        <w:rPr>
          <w:rFonts w:eastAsia="SimSun"/>
          <w:lang w:eastAsia="zh-CN"/>
        </w:rPr>
        <w:t>.</w:t>
      </w:r>
    </w:p>
    <w:p w14:paraId="76127326" w14:textId="4E7877C4" w:rsidR="00707425" w:rsidRDefault="004B66DF" w:rsidP="003E2282">
      <w:pPr>
        <w:rPr>
          <w:rFonts w:eastAsia="SimSun"/>
          <w:lang w:eastAsia="zh-CN"/>
        </w:rPr>
      </w:pPr>
      <w:r>
        <w:rPr>
          <w:rFonts w:eastAsia="SimSun"/>
          <w:lang w:eastAsia="zh-CN"/>
        </w:rPr>
        <w:t>In each subsection, the procedures and assumptions for each approach will be discussed</w:t>
      </w:r>
      <w:r w:rsidR="00707425">
        <w:rPr>
          <w:rFonts w:eastAsia="SimSun"/>
          <w:lang w:eastAsia="zh-CN"/>
        </w:rPr>
        <w:t xml:space="preserve"> to get a common understanding of both approach 1 and approach 2 in the context of the following aspects:</w:t>
      </w:r>
    </w:p>
    <w:p w14:paraId="4E6DD175" w14:textId="29FCCC35"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Connection establishment procedures</w:t>
      </w:r>
    </w:p>
    <w:p w14:paraId="660960E0" w14:textId="0D63E43F"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 xml:space="preserve">Assumptions on RRC state(s) of intermediate </w:t>
      </w:r>
      <w:r w:rsidR="008F22E5">
        <w:rPr>
          <w:rFonts w:eastAsia="SimSun"/>
          <w:lang w:val="x-none" w:eastAsia="zh-CN"/>
        </w:rPr>
        <w:t xml:space="preserve">relay </w:t>
      </w:r>
      <w:r w:rsidRPr="00707425">
        <w:rPr>
          <w:rFonts w:eastAsia="SimSun"/>
          <w:lang w:val="x-none" w:eastAsia="zh-CN"/>
        </w:rPr>
        <w:t>UEs and last relay UE</w:t>
      </w:r>
    </w:p>
    <w:p w14:paraId="10D65662" w14:textId="6CCDDDCD"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Assumptions on controlling gNB/cell of each relay UE</w:t>
      </w:r>
    </w:p>
    <w:p w14:paraId="09BC9B63" w14:textId="71A56AD9"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How the remote and intermediate relay UEs obtain their configurations in each solution</w:t>
      </w:r>
    </w:p>
    <w:p w14:paraId="23A1D7C5" w14:textId="379AB4DF" w:rsidR="00707425" w:rsidRPr="00707425" w:rsidRDefault="00707425" w:rsidP="00F679A1">
      <w:pPr>
        <w:pStyle w:val="ListParagraph"/>
        <w:numPr>
          <w:ilvl w:val="0"/>
          <w:numId w:val="13"/>
        </w:numPr>
        <w:ind w:firstLineChars="0"/>
        <w:rPr>
          <w:rFonts w:eastAsia="SimSun"/>
          <w:lang w:val="x-none" w:eastAsia="zh-CN"/>
        </w:rPr>
      </w:pPr>
      <w:r w:rsidRPr="00707425">
        <w:rPr>
          <w:rFonts w:eastAsia="SimSun"/>
          <w:lang w:val="x-none" w:eastAsia="zh-CN"/>
        </w:rPr>
        <w:t>How to meet QoS requirement e2e</w:t>
      </w:r>
      <w:r w:rsidR="006B34E9">
        <w:rPr>
          <w:rFonts w:eastAsia="SimSun"/>
          <w:lang w:val="x-none" w:eastAsia="zh-CN"/>
        </w:rPr>
        <w:t xml:space="preserve"> for remote UE</w:t>
      </w:r>
    </w:p>
    <w:p w14:paraId="63EE4460" w14:textId="77777777" w:rsidR="00707425" w:rsidRDefault="00707425" w:rsidP="003E2282">
      <w:pPr>
        <w:rPr>
          <w:rFonts w:eastAsia="SimSun"/>
          <w:lang w:eastAsia="zh-CN"/>
        </w:rPr>
      </w:pPr>
    </w:p>
    <w:p w14:paraId="2FBFFBF7" w14:textId="77777777" w:rsidR="00707425" w:rsidRDefault="00707425">
      <w:pPr>
        <w:overflowPunct/>
        <w:autoSpaceDE/>
        <w:autoSpaceDN/>
        <w:adjustRightInd/>
        <w:spacing w:before="0" w:after="0"/>
        <w:textAlignment w:val="auto"/>
        <w:rPr>
          <w:rFonts w:eastAsia="SimSun"/>
          <w:lang w:eastAsia="zh-CN"/>
        </w:rPr>
      </w:pPr>
      <w:r>
        <w:rPr>
          <w:rFonts w:eastAsia="SimSun"/>
          <w:lang w:eastAsia="zh-CN"/>
        </w:rPr>
        <w:br w:type="page"/>
      </w:r>
    </w:p>
    <w:p w14:paraId="7DDD095E" w14:textId="77777777" w:rsidR="004B66DF" w:rsidRDefault="004B66DF" w:rsidP="003E2282">
      <w:pPr>
        <w:rPr>
          <w:rFonts w:eastAsia="SimSun"/>
          <w:lang w:eastAsia="zh-CN"/>
        </w:rPr>
      </w:pPr>
    </w:p>
    <w:p w14:paraId="70C67867" w14:textId="77777777" w:rsidR="00707425" w:rsidRDefault="00707425" w:rsidP="003E2282">
      <w:pPr>
        <w:rPr>
          <w:rFonts w:eastAsia="SimSun"/>
          <w:lang w:eastAsia="zh-CN"/>
        </w:rPr>
      </w:pPr>
    </w:p>
    <w:p w14:paraId="7FFE8E6C" w14:textId="313DD6B2" w:rsidR="00545ADB" w:rsidRDefault="00545ADB" w:rsidP="00545ADB">
      <w:pPr>
        <w:pStyle w:val="Heading2"/>
        <w:rPr>
          <w:rFonts w:eastAsia="MS Mincho"/>
          <w:szCs w:val="24"/>
          <w:lang w:val="en-US" w:eastAsia="zh-CN"/>
        </w:rPr>
      </w:pPr>
      <w:bookmarkStart w:id="4" w:name="_Toc147158672"/>
      <w:bookmarkStart w:id="5" w:name="_Toc61387173"/>
      <w:bookmarkStart w:id="6" w:name="_Toc499559239"/>
      <w:r w:rsidRPr="004C60F2">
        <w:rPr>
          <w:rFonts w:eastAsia="SimSun"/>
          <w:lang w:eastAsia="zh-CN"/>
        </w:rPr>
        <w:t>2.1</w:t>
      </w:r>
      <w:r w:rsidRPr="004C60F2">
        <w:rPr>
          <w:rFonts w:eastAsia="SimSun"/>
          <w:lang w:eastAsia="zh-CN"/>
        </w:rPr>
        <w:tab/>
      </w:r>
      <w:bookmarkEnd w:id="4"/>
      <w:bookmarkEnd w:id="5"/>
      <w:bookmarkEnd w:id="6"/>
      <w:r w:rsidR="00917783">
        <w:rPr>
          <w:rFonts w:eastAsia="MS Mincho"/>
          <w:szCs w:val="24"/>
          <w:lang w:val="en-US" w:eastAsia="zh-CN"/>
        </w:rPr>
        <w:t>Connection Establishment Procedure</w:t>
      </w:r>
    </w:p>
    <w:p w14:paraId="406ECF8B" w14:textId="65EB84D3" w:rsidR="00961FCB" w:rsidRDefault="00961FCB" w:rsidP="00961FCB">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6C76374D" w14:textId="55F16B52" w:rsidR="00917783" w:rsidRPr="004E4A8D" w:rsidRDefault="00B16299" w:rsidP="00BF621F">
      <w:pPr>
        <w:rPr>
          <w:rFonts w:eastAsia="SimSun"/>
          <w:u w:val="single"/>
          <w:lang w:eastAsia="zh-CN"/>
        </w:rPr>
      </w:pPr>
      <w:r w:rsidRPr="004E4A8D">
        <w:rPr>
          <w:rFonts w:eastAsia="SimSun"/>
          <w:u w:val="single"/>
          <w:lang w:val="en-US" w:eastAsia="zh-CN"/>
        </w:rPr>
        <w:t xml:space="preserve">2.1.1 </w:t>
      </w:r>
      <w:r w:rsidR="00E077A8" w:rsidRPr="004E4A8D">
        <w:rPr>
          <w:rFonts w:eastAsia="SimSun"/>
          <w:u w:val="single"/>
          <w:lang w:eastAsia="zh-CN"/>
        </w:rPr>
        <w:t>Approach 1</w:t>
      </w:r>
    </w:p>
    <w:p w14:paraId="313BB09B" w14:textId="07311750" w:rsidR="00E077A8" w:rsidRDefault="00474A3E" w:rsidP="00BF621F">
      <w:pPr>
        <w:rPr>
          <w:rFonts w:eastAsia="SimSun"/>
          <w:lang w:eastAsia="zh-CN"/>
        </w:rPr>
      </w:pPr>
      <w:r>
        <w:rPr>
          <w:rFonts w:eastAsia="SimSun"/>
          <w:lang w:eastAsia="zh-CN"/>
        </w:rPr>
        <w:t xml:space="preserve">Using connection establishment procedure </w:t>
      </w:r>
      <w:r w:rsidR="004E4A8D">
        <w:rPr>
          <w:rFonts w:eastAsia="SimSun"/>
          <w:lang w:eastAsia="zh-CN"/>
        </w:rPr>
        <w:t>for single-hop relays as a baseline, the figure below illustrates rapporteur’s assumptions of the establishment procedure for multiple-hop relays in approach</w:t>
      </w:r>
      <w:r w:rsidR="006966F4">
        <w:rPr>
          <w:rFonts w:eastAsia="SimSun"/>
          <w:lang w:eastAsia="zh-CN"/>
        </w:rPr>
        <w:t xml:space="preserve"> 1</w:t>
      </w:r>
      <w:r w:rsidR="004E4A8D">
        <w:rPr>
          <w:rFonts w:eastAsia="SimSun"/>
          <w:lang w:eastAsia="zh-CN"/>
        </w:rPr>
        <w:t>.</w:t>
      </w:r>
    </w:p>
    <w:p w14:paraId="7537846C" w14:textId="54595A38" w:rsidR="00E077A8" w:rsidRDefault="00267ACC" w:rsidP="00BF621F">
      <w:pPr>
        <w:rPr>
          <w:rFonts w:eastAsia="SimSun"/>
          <w:lang w:eastAsia="zh-CN"/>
        </w:rPr>
      </w:pPr>
      <w:r>
        <w:rPr>
          <w:noProof/>
        </w:rPr>
        <w:object w:dxaOrig="10320" w:dyaOrig="5970" w14:anchorId="6CCF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279pt;mso-width-percent:0;mso-height-percent:0;mso-width-percent:0;mso-height-percent:0" o:ole="">
            <v:imagedata r:id="rId9" o:title=""/>
          </v:shape>
          <o:OLEObject Type="Embed" ProgID="Visio.Drawing.15" ShapeID="_x0000_i1025" DrawAspect="Content" ObjectID="_1789569541" r:id="rId10"/>
        </w:object>
      </w:r>
    </w:p>
    <w:p w14:paraId="5C27D71F" w14:textId="453E47D7" w:rsidR="00993827" w:rsidRDefault="00993827" w:rsidP="00F679A1">
      <w:pPr>
        <w:pStyle w:val="ListParagraph"/>
        <w:numPr>
          <w:ilvl w:val="0"/>
          <w:numId w:val="14"/>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sidelink PC5 unicast link establishment procedure.</w:t>
      </w:r>
    </w:p>
    <w:p w14:paraId="3A3C92CE" w14:textId="2E6A0BA0" w:rsidR="00B37C28" w:rsidRPr="00952FBF" w:rsidRDefault="00993827" w:rsidP="00F679A1">
      <w:pPr>
        <w:pStyle w:val="B1"/>
        <w:numPr>
          <w:ilvl w:val="0"/>
          <w:numId w:val="14"/>
        </w:numPr>
        <w:jc w:val="both"/>
      </w:pPr>
      <w:r w:rsidRPr="00F10EE1">
        <w:rPr>
          <w:rFonts w:eastAsia="SimSun"/>
        </w:rPr>
        <w:t xml:space="preserve">The </w:t>
      </w:r>
      <w:r w:rsidRPr="00296CF8">
        <w:t xml:space="preserve">L2 </w:t>
      </w:r>
      <w:r w:rsidRPr="00F10EE1">
        <w:rPr>
          <w:rFonts w:eastAsia="SimSun"/>
        </w:rPr>
        <w:t xml:space="preserve">U2N Remote UE sends the first RRC message (i.e., </w:t>
      </w:r>
      <w:r w:rsidRPr="00F10EE1">
        <w:rPr>
          <w:rFonts w:eastAsia="SimSun"/>
          <w:i/>
          <w:iCs/>
        </w:rPr>
        <w:t>RRCSetupRequest</w:t>
      </w:r>
      <w:r w:rsidRPr="00F10EE1">
        <w:rPr>
          <w:rFonts w:eastAsia="SimSun"/>
        </w:rPr>
        <w:t>) for its connection establishment with gNB via the First Relay UE, using a specified PC5</w:t>
      </w:r>
      <w:r w:rsidRPr="00296CF8">
        <w:t xml:space="preserve"> Relay</w:t>
      </w:r>
      <w:r w:rsidRPr="00F10EE1">
        <w:rPr>
          <w:rFonts w:eastAsia="SimSun"/>
        </w:rPr>
        <w:t xml:space="preserve"> RLC channel configuration.</w:t>
      </w:r>
      <w:r w:rsidR="00D44F68" w:rsidRPr="00F10EE1">
        <w:rPr>
          <w:rFonts w:eastAsia="SimSun"/>
        </w:rPr>
        <w:t xml:space="preserve">  The first Relay UE sends the </w:t>
      </w:r>
      <w:r w:rsidR="00D44F68" w:rsidRPr="00F10EE1">
        <w:rPr>
          <w:rFonts w:eastAsia="SimSun"/>
          <w:i/>
          <w:iCs/>
        </w:rPr>
        <w:t>SidelinkUEInformationNR</w:t>
      </w:r>
      <w:r w:rsidR="00D44F68" w:rsidRPr="00F10EE1">
        <w:rPr>
          <w:rFonts w:eastAsia="SimSun"/>
        </w:rPr>
        <w:t xml:space="preserve"> message to request for the dedicated configurations required to support the multi-hop relay operation for the U2N Remote UE. </w:t>
      </w:r>
      <w:r w:rsidR="00D44F68">
        <w:t xml:space="preserve">If the First Relay UE is not in RRC_CONNECTED, it needs to do its own Uu RRC connection </w:t>
      </w:r>
      <w:r w:rsidR="00D44F68" w:rsidRPr="00952FBF">
        <w:t xml:space="preserve">establishment </w:t>
      </w:r>
      <w:r w:rsidR="001C1380" w:rsidRPr="00952FBF">
        <w:t xml:space="preserve">via the Intermediate Relay UE </w:t>
      </w:r>
      <w:r w:rsidR="002359AE">
        <w:t>(</w:t>
      </w:r>
      <w:r w:rsidR="001C1380" w:rsidRPr="00952FBF">
        <w:t>using similar actions as a U2N Remote UE</w:t>
      </w:r>
      <w:r w:rsidR="002359AE">
        <w:t>)</w:t>
      </w:r>
      <w:r w:rsidR="001C1380" w:rsidRPr="00952FBF">
        <w:t xml:space="preserve"> </w:t>
      </w:r>
      <w:r w:rsidR="00D44F68" w:rsidRPr="00952FBF">
        <w:t xml:space="preserve">upon reception of a message </w:t>
      </w:r>
      <w:r w:rsidR="001C1380">
        <w:t xml:space="preserve">from </w:t>
      </w:r>
      <w:r w:rsidR="001C1380" w:rsidRPr="001C1380">
        <w:t xml:space="preserve">U2N Remote UE </w:t>
      </w:r>
      <w:r w:rsidR="00D44F68" w:rsidRPr="00952FBF">
        <w:t xml:space="preserve">on the specified PC5 Relay RLC channel.  </w:t>
      </w:r>
      <w:r w:rsidR="00B37C28" w:rsidRPr="00952FBF">
        <w:t xml:space="preserve">The Intermediate Relay UE </w:t>
      </w:r>
      <w:r w:rsidR="00B37C28" w:rsidRPr="00952FBF">
        <w:rPr>
          <w:rFonts w:eastAsia="SimSun"/>
        </w:rPr>
        <w:t xml:space="preserve">sends the </w:t>
      </w:r>
      <w:r w:rsidR="00B37C28" w:rsidRPr="00952FBF">
        <w:rPr>
          <w:rFonts w:eastAsia="SimSun"/>
          <w:i/>
          <w:iCs/>
        </w:rPr>
        <w:t>SidelinkUEInformationNR</w:t>
      </w:r>
      <w:r w:rsidR="00B37C28" w:rsidRPr="00952FBF">
        <w:rPr>
          <w:rFonts w:eastAsia="SimSun"/>
        </w:rPr>
        <w:t xml:space="preserve"> message to request for the dedicated configurations required to support the multi-hop relay operation for the U2N Remote UE. </w:t>
      </w:r>
      <w:r w:rsidR="00B37C28" w:rsidRPr="00952FBF">
        <w:t xml:space="preserve">  </w:t>
      </w:r>
      <w:r w:rsidR="00D44F68" w:rsidRPr="00952FBF">
        <w:t xml:space="preserve">If the Intermediate Relay UE is not in RRC_CONNECTED, it needs to do its own Uu RRC connection establishment </w:t>
      </w:r>
      <w:r w:rsidR="004F387D" w:rsidRPr="00952FBF">
        <w:t xml:space="preserve">via the Last Relay UE </w:t>
      </w:r>
      <w:r w:rsidR="00FD19FF">
        <w:t>(</w:t>
      </w:r>
      <w:r w:rsidR="004F387D" w:rsidRPr="00952FBF">
        <w:t>using similar actions as a U2N Remote UE</w:t>
      </w:r>
      <w:r w:rsidR="00FD19FF">
        <w:t>)</w:t>
      </w:r>
      <w:r w:rsidR="004F387D" w:rsidRPr="00952FBF">
        <w:t xml:space="preserve"> </w:t>
      </w:r>
      <w:r w:rsidR="00D44F68" w:rsidRPr="00952FBF">
        <w:t>upon reception of a message from the First Relay UE on the specified PC5 Relay RLC channel.</w:t>
      </w:r>
      <w:r w:rsidR="007D1A8D" w:rsidRPr="00952FBF">
        <w:t xml:space="preserve"> </w:t>
      </w:r>
      <w:r w:rsidR="00D44F68" w:rsidRPr="00952FBF">
        <w:t xml:space="preserve"> </w:t>
      </w:r>
      <w:r w:rsidR="00B37C28" w:rsidRPr="00952FBF">
        <w:t xml:space="preserve">The Last Relay UE </w:t>
      </w:r>
      <w:r w:rsidR="00B37C28" w:rsidRPr="00952FBF">
        <w:rPr>
          <w:rFonts w:eastAsia="SimSun"/>
        </w:rPr>
        <w:t xml:space="preserve">sends the </w:t>
      </w:r>
      <w:r w:rsidR="00B37C28" w:rsidRPr="00952FBF">
        <w:rPr>
          <w:rFonts w:eastAsia="SimSun"/>
          <w:i/>
          <w:iCs/>
        </w:rPr>
        <w:t>SidelinkUEInformationNR</w:t>
      </w:r>
      <w:r w:rsidR="00B37C28" w:rsidRPr="00952FBF">
        <w:rPr>
          <w:rFonts w:eastAsia="SimSun"/>
        </w:rPr>
        <w:t xml:space="preserve"> message to request for the dedicated configurations required to support the multi-hop relay operation for the U2N Remote UE. </w:t>
      </w:r>
      <w:r w:rsidR="007D1A8D" w:rsidRPr="00952FBF">
        <w:t>If the Last Relay UE is not in RRC_CONNECTED, it needs to do its own Uu RRC connection establishment upon reception of a message from the Intermediate</w:t>
      </w:r>
      <w:r w:rsidR="007D1A8D" w:rsidRPr="00952FBF" w:rsidDel="00CE58AC">
        <w:t xml:space="preserve"> </w:t>
      </w:r>
      <w:r w:rsidR="007D1A8D" w:rsidRPr="00952FBF">
        <w:t>Relay UE on the specified PC5 Relay RLC channel.</w:t>
      </w:r>
      <w:r w:rsidR="008840F4" w:rsidRPr="00952FBF">
        <w:t xml:space="preserve">  </w:t>
      </w:r>
      <w:r w:rsidR="00594C01" w:rsidRPr="00952FBF">
        <w:t xml:space="preserve">The </w:t>
      </w:r>
      <w:r w:rsidR="00F10EE1" w:rsidRPr="00952FBF">
        <w:t>Last</w:t>
      </w:r>
      <w:r w:rsidR="00594C01" w:rsidRPr="00952FBF">
        <w:t xml:space="preserve"> Relay UE receives</w:t>
      </w:r>
      <w:r w:rsidR="00B90484">
        <w:t xml:space="preserve"> SRB0 relaying Uu Relay RLC channel </w:t>
      </w:r>
      <w:r w:rsidR="00594C01" w:rsidRPr="00952FBF">
        <w:t xml:space="preserve">configuration for the Intermediate Relay UE from gNB. </w:t>
      </w:r>
      <w:r w:rsidR="00F10EE1" w:rsidRPr="00952FBF">
        <w:t xml:space="preserve">The Intermediate Relay UE receives </w:t>
      </w:r>
      <w:r w:rsidR="00B90484">
        <w:t xml:space="preserve">SRB0 relaying </w:t>
      </w:r>
      <w:r w:rsidR="00F10EE1" w:rsidRPr="00952FBF">
        <w:t xml:space="preserve">Uu Relay RLC channel configuration for the First Relay UE from gNB. The </w:t>
      </w:r>
      <w:r w:rsidR="00594C01" w:rsidRPr="00952FBF">
        <w:t xml:space="preserve">gNB configures SRB0 (for U2N Remote UE) relaying Uu Relay RLC channel to the </w:t>
      </w:r>
      <w:r w:rsidR="00B90484">
        <w:t>first</w:t>
      </w:r>
      <w:r w:rsidR="0059000E">
        <w:t xml:space="preserve"> </w:t>
      </w:r>
      <w:r w:rsidR="00594C01" w:rsidRPr="00952FBF">
        <w:t>Relay UE.</w:t>
      </w:r>
      <w:r w:rsidR="00F10EE1" w:rsidRPr="00952FBF">
        <w:t xml:space="preserve"> </w:t>
      </w:r>
      <w:r w:rsidR="00594C01" w:rsidRPr="00952FBF">
        <w:t xml:space="preserve">The gNB responds with an </w:t>
      </w:r>
      <w:r w:rsidR="00594C01" w:rsidRPr="00952FBF">
        <w:rPr>
          <w:i/>
          <w:iCs/>
        </w:rPr>
        <w:t>RRCSetup</w:t>
      </w:r>
      <w:r w:rsidR="00594C01" w:rsidRPr="00952FBF">
        <w:t xml:space="preserve"> message to U2N </w:t>
      </w:r>
      <w:r w:rsidR="00594C01" w:rsidRPr="00952FBF">
        <w:lastRenderedPageBreak/>
        <w:t xml:space="preserve">Remote UE. The </w:t>
      </w:r>
      <w:r w:rsidR="00594C01" w:rsidRPr="00952FBF">
        <w:rPr>
          <w:i/>
          <w:iCs/>
        </w:rPr>
        <w:t>RRCSetup</w:t>
      </w:r>
      <w:r w:rsidR="00594C01" w:rsidRPr="00952FBF">
        <w:t xml:space="preserve"> message is sent to the U2N Remote UE using SRB0 relaying Last Relay RLC channel over Uu and the specified PC5 Relay RLC channels over each of the PC5 links</w:t>
      </w:r>
      <w:r w:rsidR="008840F4" w:rsidRPr="00952FBF">
        <w:rPr>
          <w:rFonts w:eastAsia="SimSun"/>
        </w:rPr>
        <w:t xml:space="preserve">. </w:t>
      </w:r>
      <w:r w:rsidR="007D1A8D" w:rsidRPr="00952FBF">
        <w:t xml:space="preserve"> </w:t>
      </w:r>
    </w:p>
    <w:p w14:paraId="59ECEECA" w14:textId="17AEBE28" w:rsidR="00993827" w:rsidRPr="00952FBF" w:rsidRDefault="00F10EE1" w:rsidP="00F679A1">
      <w:pPr>
        <w:pStyle w:val="ListParagraph"/>
        <w:numPr>
          <w:ilvl w:val="0"/>
          <w:numId w:val="14"/>
        </w:numPr>
        <w:ind w:firstLineChars="0"/>
        <w:rPr>
          <w:rFonts w:eastAsia="SimSun"/>
          <w:lang w:eastAsia="zh-CN"/>
        </w:rPr>
      </w:pPr>
      <w:r w:rsidRPr="00952FBF">
        <w:t xml:space="preserve">The gNB, Last Relay UE, Intermediate Relay UE and </w:t>
      </w:r>
      <w:r w:rsidR="007717E0" w:rsidRPr="00952FBF">
        <w:t>F</w:t>
      </w:r>
      <w:r w:rsidRPr="00952FBF">
        <w:t>irst Relay UE perform relaying channel setup procedure over Uu. According to the configuration from</w:t>
      </w:r>
      <w:r w:rsidR="007717E0" w:rsidRPr="00952FBF">
        <w:t xml:space="preserve"> the</w:t>
      </w:r>
      <w:r w:rsidRPr="00952FBF">
        <w:t xml:space="preserve"> gNB, the </w:t>
      </w:r>
      <w:r w:rsidR="007717E0" w:rsidRPr="00952FBF">
        <w:t xml:space="preserve">First </w:t>
      </w:r>
      <w:r w:rsidRPr="00952FBF">
        <w:t>Relay/U2N Remote UE establishes a PC5 Relay RLC channel for relaying of SRB1 towards the U2N Remote UE/</w:t>
      </w:r>
      <w:r w:rsidR="007717E0" w:rsidRPr="00952FBF">
        <w:t>First</w:t>
      </w:r>
      <w:r w:rsidRPr="00952FBF">
        <w:t xml:space="preserve"> Relay UE over PC5, </w:t>
      </w:r>
      <w:r w:rsidR="007717E0" w:rsidRPr="00952FBF">
        <w:t>the Intermediate Relay/</w:t>
      </w:r>
      <w:r w:rsidR="00F817AC" w:rsidRPr="00952FBF">
        <w:t>First</w:t>
      </w:r>
      <w:r w:rsidR="007717E0" w:rsidRPr="00952FBF">
        <w:t xml:space="preserve"> </w:t>
      </w:r>
      <w:r w:rsidR="00F817AC" w:rsidRPr="00952FBF">
        <w:t xml:space="preserve">Relay </w:t>
      </w:r>
      <w:r w:rsidR="007717E0" w:rsidRPr="00952FBF">
        <w:t xml:space="preserve">UE establishes a PC5 Relay RLC channel for relaying of SRB1 towards the </w:t>
      </w:r>
      <w:r w:rsidR="00F817AC" w:rsidRPr="00952FBF">
        <w:t>First Relay</w:t>
      </w:r>
      <w:r w:rsidR="007717E0" w:rsidRPr="00952FBF">
        <w:t xml:space="preserve"> UE/</w:t>
      </w:r>
      <w:r w:rsidR="00F817AC" w:rsidRPr="00952FBF">
        <w:t xml:space="preserve">Intermediate </w:t>
      </w:r>
      <w:r w:rsidR="007717E0" w:rsidRPr="00952FBF">
        <w:t>Relay UE over PC5</w:t>
      </w:r>
      <w:r w:rsidR="00F817AC" w:rsidRPr="00952FBF">
        <w:t xml:space="preserve"> </w:t>
      </w:r>
      <w:r w:rsidRPr="00952FBF">
        <w:t xml:space="preserve">and the </w:t>
      </w:r>
      <w:r w:rsidR="00D937BB" w:rsidRPr="00952FBF">
        <w:t xml:space="preserve">Last </w:t>
      </w:r>
      <w:r w:rsidRPr="00952FBF">
        <w:t xml:space="preserve">Relay UE/ </w:t>
      </w:r>
      <w:r w:rsidR="00D937BB" w:rsidRPr="00952FBF">
        <w:t xml:space="preserve">Intermediate </w:t>
      </w:r>
      <w:r w:rsidRPr="00952FBF">
        <w:t xml:space="preserve">Relay UE establishes a PC5 Relay RLC channel for relaying of SRB1 towards the </w:t>
      </w:r>
      <w:r w:rsidR="00D937BB" w:rsidRPr="00952FBF">
        <w:t xml:space="preserve">Intermediate </w:t>
      </w:r>
      <w:r w:rsidRPr="00952FBF">
        <w:t>Relay UE/</w:t>
      </w:r>
      <w:r w:rsidR="00D937BB" w:rsidRPr="00952FBF">
        <w:t>Last</w:t>
      </w:r>
      <w:r w:rsidRPr="00952FBF">
        <w:t xml:space="preserve"> Relay UE over PC5.</w:t>
      </w:r>
    </w:p>
    <w:p w14:paraId="2FF06BE4" w14:textId="44F94C66" w:rsidR="00D937BB" w:rsidRPr="00D937BB" w:rsidRDefault="00D937BB" w:rsidP="00F679A1">
      <w:pPr>
        <w:pStyle w:val="ListParagraph"/>
        <w:numPr>
          <w:ilvl w:val="0"/>
          <w:numId w:val="14"/>
        </w:numPr>
        <w:ind w:firstLineChars="0"/>
        <w:rPr>
          <w:rFonts w:eastAsia="SimSun"/>
          <w:lang w:eastAsia="zh-CN"/>
        </w:rPr>
      </w:pPr>
      <w:r>
        <w:t xml:space="preserve">The </w:t>
      </w:r>
      <w:r>
        <w:rPr>
          <w:i/>
        </w:rPr>
        <w:t>RRCSetupComplete</w:t>
      </w:r>
      <w:r>
        <w:t xml:space="preserve"> message is sent by the U2N Remote UE to the gNB via the First Relay UE, Intermediate</w:t>
      </w:r>
      <w:r w:rsidRPr="00185E2E">
        <w:t xml:space="preserve"> </w:t>
      </w:r>
      <w:r>
        <w:t>Relay UE and the Last Relay UE using SRB1 relaying channels over PC5 and SRB1 relaying channel configured to the Last Relay UE over Uu. Then the U2N Remote UE is RRC_CONNECTED with the gNB.</w:t>
      </w:r>
    </w:p>
    <w:p w14:paraId="0B491D7C" w14:textId="502E5FC1" w:rsidR="00D937BB" w:rsidRDefault="00D937BB" w:rsidP="00F679A1">
      <w:pPr>
        <w:pStyle w:val="ListParagraph"/>
        <w:numPr>
          <w:ilvl w:val="0"/>
          <w:numId w:val="14"/>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gNB establish security following the Uu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p>
    <w:p w14:paraId="7285D35C" w14:textId="3498485F" w:rsidR="00D937BB" w:rsidRPr="00993827" w:rsidRDefault="00D937BB" w:rsidP="00F679A1">
      <w:pPr>
        <w:pStyle w:val="ListParagraph"/>
        <w:numPr>
          <w:ilvl w:val="0"/>
          <w:numId w:val="14"/>
        </w:numPr>
        <w:ind w:firstLineChars="0"/>
        <w:rPr>
          <w:rFonts w:eastAsia="SimSun"/>
          <w:lang w:eastAsia="zh-CN"/>
        </w:rPr>
      </w:pPr>
      <w:r w:rsidRPr="00296CF8">
        <w:rPr>
          <w:rFonts w:eastAsia="SimSun"/>
        </w:rPr>
        <w:t xml:space="preserve">The gNB sends an </w:t>
      </w:r>
      <w:r w:rsidRPr="00296CF8">
        <w:rPr>
          <w:rFonts w:eastAsia="SimSun"/>
          <w:i/>
          <w:iCs/>
        </w:rPr>
        <w:t>RRCReconfiguration</w:t>
      </w:r>
      <w:r w:rsidRPr="00296CF8">
        <w:rPr>
          <w:rFonts w:eastAsia="SimSun"/>
        </w:rPr>
        <w:t xml:space="preserve"> message to the U2N Remote UE via the </w:t>
      </w:r>
      <w:r w:rsidR="008B2F8B">
        <w:t xml:space="preserve">Last </w:t>
      </w:r>
      <w:r w:rsidRPr="00296CF8">
        <w:rPr>
          <w:rFonts w:eastAsia="SimSun"/>
        </w:rPr>
        <w:t xml:space="preserve">Relay UE, </w:t>
      </w:r>
      <w:r w:rsidR="008B2F8B">
        <w:rPr>
          <w:rFonts w:eastAsia="SimSun"/>
        </w:rPr>
        <w:t xml:space="preserve">Intermediate Relay UE, and First Relay UE </w:t>
      </w:r>
      <w:r w:rsidRPr="00296CF8">
        <w:rPr>
          <w:rFonts w:eastAsia="SimSun"/>
        </w:rPr>
        <w:t xml:space="preserve">to setup the end-to-end SRB2/DRBs of the U2N Remote UE. The U2N Remote UE sends an </w:t>
      </w:r>
      <w:r w:rsidRPr="00296CF8">
        <w:rPr>
          <w:rFonts w:eastAsia="SimSun"/>
          <w:i/>
          <w:iCs/>
        </w:rPr>
        <w:t>RRCReconfigurationComplete</w:t>
      </w:r>
      <w:r w:rsidRPr="00296CF8">
        <w:rPr>
          <w:rFonts w:eastAsia="SimSun"/>
        </w:rPr>
        <w:t xml:space="preserve"> message to the gNB via the </w:t>
      </w:r>
      <w:r w:rsidR="008B2F8B">
        <w:t xml:space="preserve">First </w:t>
      </w:r>
      <w:r w:rsidRPr="00296CF8">
        <w:rPr>
          <w:rFonts w:eastAsia="SimSun"/>
        </w:rPr>
        <w:t>Relay UE</w:t>
      </w:r>
      <w:r w:rsidR="008B2F8B">
        <w:rPr>
          <w:rFonts w:eastAsia="SimSun"/>
        </w:rPr>
        <w:t>, Intermediate Relay UE, and Last Relay UE</w:t>
      </w:r>
      <w:r w:rsidRPr="00296CF8">
        <w:rPr>
          <w:rFonts w:eastAsia="SimSun"/>
        </w:rPr>
        <w:t xml:space="preserve"> as a response. In addition, the gNB may configure additional Uu Relay RLC channels between the gNB and </w:t>
      </w:r>
      <w:r w:rsidR="005E3280">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sidR="005E3280">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6670B2B0" w14:textId="31F1587D" w:rsidR="00D05E60" w:rsidRDefault="00D05E60" w:rsidP="00D05E60">
      <w:pPr>
        <w:rPr>
          <w:rFonts w:eastAsia="SimSun"/>
          <w:lang w:eastAsia="zh-CN"/>
        </w:rPr>
      </w:pPr>
      <w:r>
        <w:rPr>
          <w:rFonts w:eastAsia="SimSun"/>
          <w:lang w:eastAsia="zh-CN"/>
        </w:rPr>
        <w:t xml:space="preserve">Based on the above procedure, </w:t>
      </w:r>
      <w:r w:rsidR="007E3375">
        <w:rPr>
          <w:rFonts w:eastAsia="SimSun"/>
          <w:lang w:eastAsia="zh-CN"/>
        </w:rPr>
        <w:t>for</w:t>
      </w:r>
      <w:r>
        <w:rPr>
          <w:rFonts w:eastAsia="SimSun"/>
          <w:lang w:eastAsia="zh-CN"/>
        </w:rPr>
        <w:t xml:space="preserve"> gNB to control each relay </w:t>
      </w:r>
      <w:r w:rsidR="00D16AE8">
        <w:rPr>
          <w:rFonts w:eastAsia="SimSun"/>
          <w:lang w:eastAsia="zh-CN"/>
        </w:rPr>
        <w:t xml:space="preserve">UE </w:t>
      </w:r>
      <w:r>
        <w:rPr>
          <w:rFonts w:eastAsia="SimSun"/>
          <w:lang w:eastAsia="zh-CN"/>
        </w:rPr>
        <w:t xml:space="preserve">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BB83C48" w14:textId="1698E244" w:rsidR="00D05E60" w:rsidRDefault="00D05E60" w:rsidP="00D05E60">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1</w:t>
      </w:r>
      <w:r>
        <w:rPr>
          <w:rFonts w:eastAsia="SimSun"/>
          <w:lang w:val="en-US"/>
        </w:rPr>
        <w:t xml:space="preserve"> </w:t>
      </w:r>
    </w:p>
    <w:p w14:paraId="4F548B2E" w14:textId="77777777" w:rsidR="00A47CE6" w:rsidRDefault="00D05E60" w:rsidP="00F679A1">
      <w:pPr>
        <w:pStyle w:val="Proposal-HW"/>
        <w:numPr>
          <w:ilvl w:val="1"/>
          <w:numId w:val="13"/>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7EE6959B" w14:textId="393288A0" w:rsidR="00D05E60" w:rsidRDefault="00D05E60" w:rsidP="00F679A1">
      <w:pPr>
        <w:pStyle w:val="Proposal-HW"/>
        <w:numPr>
          <w:ilvl w:val="1"/>
          <w:numId w:val="13"/>
        </w:numPr>
        <w:ind w:firstLineChars="0"/>
        <w:rPr>
          <w:rFonts w:eastAsia="SimSun"/>
          <w:lang w:val="en-US"/>
        </w:rPr>
      </w:pPr>
      <w:r>
        <w:rPr>
          <w:rFonts w:eastAsia="SimSun"/>
          <w:lang w:val="en-US"/>
        </w:rPr>
        <w:t xml:space="preserve">for all relay UE’s except the last relay UE, </w:t>
      </w:r>
      <w:r w:rsidR="00A47CE6">
        <w:rPr>
          <w:rFonts w:eastAsia="SimSun"/>
          <w:lang w:val="en-US"/>
        </w:rPr>
        <w:t>upon reception of a message on SL-SRB0, it triggers a</w:t>
      </w:r>
      <w:r>
        <w:rPr>
          <w:rFonts w:eastAsia="SimSun"/>
          <w:lang w:val="en-US"/>
        </w:rPr>
        <w:t xml:space="preserve"> </w:t>
      </w:r>
      <w:r w:rsidR="00A47CE6">
        <w:rPr>
          <w:rFonts w:eastAsia="SimSun"/>
          <w:lang w:val="en-US"/>
        </w:rPr>
        <w:t xml:space="preserve">remote UE </w:t>
      </w:r>
      <w:r>
        <w:rPr>
          <w:rFonts w:eastAsia="SimSun"/>
          <w:lang w:val="en-US"/>
        </w:rPr>
        <w:t>connection establishment?</w:t>
      </w:r>
    </w:p>
    <w:p w14:paraId="07E66CB9" w14:textId="0B79E566" w:rsidR="00154177" w:rsidRDefault="00154177" w:rsidP="00F679A1">
      <w:pPr>
        <w:pStyle w:val="Proposal-HW"/>
        <w:numPr>
          <w:ilvl w:val="1"/>
          <w:numId w:val="13"/>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D05E60" w14:paraId="69C72EF4" w14:textId="77777777" w:rsidTr="00054633">
        <w:tc>
          <w:tcPr>
            <w:tcW w:w="1413" w:type="dxa"/>
          </w:tcPr>
          <w:p w14:paraId="6F0646D4"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5ED82607" w14:textId="77777777" w:rsidR="00D05E60" w:rsidRPr="003006C3" w:rsidRDefault="00D05E60" w:rsidP="00054633">
            <w:pPr>
              <w:rPr>
                <w:rFonts w:eastAsia="SimSun"/>
                <w:b/>
              </w:rPr>
            </w:pPr>
            <w:r w:rsidRPr="003006C3">
              <w:rPr>
                <w:rFonts w:eastAsia="SimSun" w:hint="eastAsia"/>
                <w:b/>
              </w:rPr>
              <w:t>Y</w:t>
            </w:r>
            <w:r w:rsidRPr="003006C3">
              <w:rPr>
                <w:rFonts w:eastAsia="SimSun"/>
                <w:b/>
              </w:rPr>
              <w:t>es or No</w:t>
            </w:r>
          </w:p>
        </w:tc>
        <w:tc>
          <w:tcPr>
            <w:tcW w:w="7084" w:type="dxa"/>
          </w:tcPr>
          <w:p w14:paraId="2537D3DB"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7EC7B06F" w14:textId="77777777" w:rsidTr="00054633">
        <w:tc>
          <w:tcPr>
            <w:tcW w:w="1413" w:type="dxa"/>
          </w:tcPr>
          <w:p w14:paraId="196141E6" w14:textId="6F78DF7D" w:rsidR="00D05E60" w:rsidRDefault="00D05E60" w:rsidP="00054633">
            <w:pPr>
              <w:rPr>
                <w:rFonts w:eastAsia="SimSun"/>
              </w:rPr>
            </w:pPr>
          </w:p>
        </w:tc>
        <w:tc>
          <w:tcPr>
            <w:tcW w:w="1134" w:type="dxa"/>
          </w:tcPr>
          <w:p w14:paraId="4329E6AD" w14:textId="0F554F18" w:rsidR="00D05E60" w:rsidRDefault="00D05E60" w:rsidP="00054633">
            <w:pPr>
              <w:rPr>
                <w:rFonts w:eastAsia="SimSun"/>
              </w:rPr>
            </w:pPr>
          </w:p>
        </w:tc>
        <w:tc>
          <w:tcPr>
            <w:tcW w:w="7084" w:type="dxa"/>
          </w:tcPr>
          <w:p w14:paraId="398357AF" w14:textId="02F647F2" w:rsidR="00D47774" w:rsidRPr="00D47774" w:rsidRDefault="00D47774" w:rsidP="00D47774">
            <w:pPr>
              <w:rPr>
                <w:rFonts w:eastAsia="SimSun"/>
              </w:rPr>
            </w:pPr>
          </w:p>
        </w:tc>
      </w:tr>
      <w:tr w:rsidR="00D05E60" w14:paraId="0C037A18" w14:textId="77777777" w:rsidTr="00054633">
        <w:tc>
          <w:tcPr>
            <w:tcW w:w="1413" w:type="dxa"/>
          </w:tcPr>
          <w:p w14:paraId="4DC886B0" w14:textId="77777777" w:rsidR="00D05E60" w:rsidRDefault="00D05E60" w:rsidP="00054633">
            <w:pPr>
              <w:rPr>
                <w:rFonts w:eastAsia="SimSun"/>
              </w:rPr>
            </w:pPr>
          </w:p>
        </w:tc>
        <w:tc>
          <w:tcPr>
            <w:tcW w:w="1134" w:type="dxa"/>
          </w:tcPr>
          <w:p w14:paraId="20E3EB3A" w14:textId="77777777" w:rsidR="00D05E60" w:rsidRDefault="00D05E60" w:rsidP="00054633">
            <w:pPr>
              <w:rPr>
                <w:rFonts w:eastAsia="SimSun"/>
              </w:rPr>
            </w:pPr>
          </w:p>
        </w:tc>
        <w:tc>
          <w:tcPr>
            <w:tcW w:w="7084" w:type="dxa"/>
          </w:tcPr>
          <w:p w14:paraId="62C3C904" w14:textId="77777777" w:rsidR="00D05E60" w:rsidRDefault="00D05E60" w:rsidP="00054633">
            <w:pPr>
              <w:rPr>
                <w:rFonts w:eastAsia="SimSun"/>
              </w:rPr>
            </w:pPr>
          </w:p>
        </w:tc>
      </w:tr>
      <w:tr w:rsidR="00D05E60" w14:paraId="2A86C1A8" w14:textId="77777777" w:rsidTr="00054633">
        <w:tc>
          <w:tcPr>
            <w:tcW w:w="1413" w:type="dxa"/>
          </w:tcPr>
          <w:p w14:paraId="7C6FA3D0" w14:textId="77777777" w:rsidR="00D05E60" w:rsidRDefault="00D05E60" w:rsidP="00054633">
            <w:pPr>
              <w:rPr>
                <w:rFonts w:eastAsia="SimSun"/>
              </w:rPr>
            </w:pPr>
          </w:p>
        </w:tc>
        <w:tc>
          <w:tcPr>
            <w:tcW w:w="1134" w:type="dxa"/>
          </w:tcPr>
          <w:p w14:paraId="61EC4C22" w14:textId="77777777" w:rsidR="00D05E60" w:rsidRDefault="00D05E60" w:rsidP="00054633">
            <w:pPr>
              <w:rPr>
                <w:rFonts w:eastAsia="SimSun"/>
              </w:rPr>
            </w:pPr>
          </w:p>
        </w:tc>
        <w:tc>
          <w:tcPr>
            <w:tcW w:w="7084" w:type="dxa"/>
          </w:tcPr>
          <w:p w14:paraId="4131B202" w14:textId="77777777" w:rsidR="00D05E60" w:rsidRDefault="00D05E60" w:rsidP="00054633">
            <w:pPr>
              <w:rPr>
                <w:rFonts w:eastAsia="SimSun"/>
              </w:rPr>
            </w:pPr>
          </w:p>
        </w:tc>
      </w:tr>
      <w:tr w:rsidR="00D05E60" w14:paraId="61E781B8" w14:textId="77777777" w:rsidTr="00054633">
        <w:tc>
          <w:tcPr>
            <w:tcW w:w="1413" w:type="dxa"/>
          </w:tcPr>
          <w:p w14:paraId="0EC01616" w14:textId="77777777" w:rsidR="00D05E60" w:rsidRDefault="00D05E60" w:rsidP="00054633">
            <w:pPr>
              <w:rPr>
                <w:rFonts w:eastAsia="SimSun"/>
              </w:rPr>
            </w:pPr>
          </w:p>
        </w:tc>
        <w:tc>
          <w:tcPr>
            <w:tcW w:w="1134" w:type="dxa"/>
          </w:tcPr>
          <w:p w14:paraId="7A1C0B7A" w14:textId="77777777" w:rsidR="00D05E60" w:rsidRDefault="00D05E60" w:rsidP="00054633">
            <w:pPr>
              <w:rPr>
                <w:rFonts w:eastAsia="SimSun"/>
              </w:rPr>
            </w:pPr>
          </w:p>
        </w:tc>
        <w:tc>
          <w:tcPr>
            <w:tcW w:w="7084" w:type="dxa"/>
          </w:tcPr>
          <w:p w14:paraId="20F13E15" w14:textId="77777777" w:rsidR="00D05E60" w:rsidRDefault="00D05E60" w:rsidP="00054633">
            <w:pPr>
              <w:rPr>
                <w:rFonts w:eastAsia="SimSun"/>
              </w:rPr>
            </w:pPr>
          </w:p>
        </w:tc>
      </w:tr>
      <w:tr w:rsidR="00D05E60" w14:paraId="14A17D38" w14:textId="77777777" w:rsidTr="00054633">
        <w:tc>
          <w:tcPr>
            <w:tcW w:w="1413" w:type="dxa"/>
          </w:tcPr>
          <w:p w14:paraId="096864BC" w14:textId="77777777" w:rsidR="00D05E60" w:rsidRDefault="00D05E60" w:rsidP="00054633">
            <w:pPr>
              <w:rPr>
                <w:rFonts w:eastAsia="SimSun"/>
              </w:rPr>
            </w:pPr>
          </w:p>
        </w:tc>
        <w:tc>
          <w:tcPr>
            <w:tcW w:w="1134" w:type="dxa"/>
          </w:tcPr>
          <w:p w14:paraId="04ED4190" w14:textId="77777777" w:rsidR="00D05E60" w:rsidRDefault="00D05E60" w:rsidP="00054633">
            <w:pPr>
              <w:rPr>
                <w:rFonts w:eastAsia="SimSun"/>
              </w:rPr>
            </w:pPr>
          </w:p>
        </w:tc>
        <w:tc>
          <w:tcPr>
            <w:tcW w:w="7084" w:type="dxa"/>
          </w:tcPr>
          <w:p w14:paraId="1CF8ECCF" w14:textId="77777777" w:rsidR="00D05E60" w:rsidRDefault="00D05E60" w:rsidP="00054633">
            <w:pPr>
              <w:rPr>
                <w:rFonts w:eastAsia="SimSun"/>
              </w:rPr>
            </w:pPr>
          </w:p>
        </w:tc>
      </w:tr>
      <w:tr w:rsidR="00D05E60" w14:paraId="05D61301" w14:textId="77777777" w:rsidTr="00054633">
        <w:tc>
          <w:tcPr>
            <w:tcW w:w="1413" w:type="dxa"/>
          </w:tcPr>
          <w:p w14:paraId="124D93C8" w14:textId="77777777" w:rsidR="00D05E60" w:rsidRDefault="00D05E60" w:rsidP="00054633">
            <w:pPr>
              <w:rPr>
                <w:rFonts w:eastAsia="SimSun"/>
              </w:rPr>
            </w:pPr>
          </w:p>
        </w:tc>
        <w:tc>
          <w:tcPr>
            <w:tcW w:w="1134" w:type="dxa"/>
          </w:tcPr>
          <w:p w14:paraId="452B093E" w14:textId="77777777" w:rsidR="00D05E60" w:rsidRDefault="00D05E60" w:rsidP="00054633">
            <w:pPr>
              <w:rPr>
                <w:rFonts w:eastAsia="SimSun"/>
              </w:rPr>
            </w:pPr>
          </w:p>
        </w:tc>
        <w:tc>
          <w:tcPr>
            <w:tcW w:w="7084" w:type="dxa"/>
          </w:tcPr>
          <w:p w14:paraId="1F0E6219" w14:textId="77777777" w:rsidR="00D05E60" w:rsidRDefault="00D05E60" w:rsidP="00054633">
            <w:pPr>
              <w:rPr>
                <w:rFonts w:eastAsia="SimSun"/>
              </w:rPr>
            </w:pPr>
          </w:p>
        </w:tc>
      </w:tr>
      <w:tr w:rsidR="00D05E60" w14:paraId="7E8A7DAD" w14:textId="77777777" w:rsidTr="00054633">
        <w:tc>
          <w:tcPr>
            <w:tcW w:w="1413" w:type="dxa"/>
          </w:tcPr>
          <w:p w14:paraId="00A3D081" w14:textId="77777777" w:rsidR="00D05E60" w:rsidRDefault="00D05E60" w:rsidP="00054633">
            <w:pPr>
              <w:rPr>
                <w:rFonts w:eastAsia="SimSun"/>
              </w:rPr>
            </w:pPr>
          </w:p>
        </w:tc>
        <w:tc>
          <w:tcPr>
            <w:tcW w:w="1134" w:type="dxa"/>
          </w:tcPr>
          <w:p w14:paraId="27828EC0" w14:textId="77777777" w:rsidR="00D05E60" w:rsidRDefault="00D05E60" w:rsidP="00054633">
            <w:pPr>
              <w:rPr>
                <w:rFonts w:eastAsia="SimSun"/>
              </w:rPr>
            </w:pPr>
          </w:p>
        </w:tc>
        <w:tc>
          <w:tcPr>
            <w:tcW w:w="7084" w:type="dxa"/>
          </w:tcPr>
          <w:p w14:paraId="56AB23D5" w14:textId="77777777" w:rsidR="00D05E60" w:rsidRDefault="00D05E60" w:rsidP="00054633">
            <w:pPr>
              <w:rPr>
                <w:rFonts w:eastAsia="SimSun"/>
              </w:rPr>
            </w:pPr>
          </w:p>
        </w:tc>
      </w:tr>
    </w:tbl>
    <w:p w14:paraId="080CFEFA" w14:textId="77777777" w:rsidR="00A47CE6" w:rsidRDefault="00A47CE6" w:rsidP="00D05E60">
      <w:pPr>
        <w:rPr>
          <w:rFonts w:eastAsia="SimSun"/>
          <w:lang w:val="en-US" w:eastAsia="zh-CN"/>
        </w:rPr>
      </w:pPr>
    </w:p>
    <w:p w14:paraId="03E5ACF0" w14:textId="4D8F954B" w:rsidR="00D05E60" w:rsidRDefault="00D05E60" w:rsidP="00D05E60">
      <w:pPr>
        <w:pStyle w:val="Proposal-HW"/>
        <w:rPr>
          <w:rFonts w:eastAsia="SimSun"/>
          <w:lang w:val="en-US"/>
        </w:rPr>
      </w:pPr>
      <w:r>
        <w:rPr>
          <w:rFonts w:eastAsia="SimSun"/>
          <w:lang w:val="en-US"/>
        </w:rPr>
        <w:t xml:space="preserve">Question </w:t>
      </w:r>
      <w:r w:rsidR="00A47CE6">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 xml:space="preserve">the </w:t>
      </w:r>
      <w:r w:rsidR="00961FCB">
        <w:rPr>
          <w:rFonts w:eastAsia="SimSun"/>
          <w:lang w:val="en-US"/>
        </w:rPr>
        <w:t xml:space="preserve">baseline </w:t>
      </w:r>
      <w:r>
        <w:rPr>
          <w:rFonts w:eastAsia="SimSun"/>
          <w:lang w:val="en-US"/>
        </w:rPr>
        <w:t xml:space="preserve">connection establishment </w:t>
      </w:r>
      <w:r w:rsidR="00862270">
        <w:rPr>
          <w:rFonts w:eastAsia="SimSun"/>
          <w:lang w:val="en-US"/>
        </w:rPr>
        <w:t xml:space="preserve">procedure </w:t>
      </w:r>
      <w:r>
        <w:rPr>
          <w:rFonts w:eastAsia="SimSun"/>
          <w:lang w:val="en-US"/>
        </w:rPr>
        <w:t>of approach</w:t>
      </w:r>
      <w:r w:rsidR="006966F4">
        <w:rPr>
          <w:rFonts w:eastAsia="SimSun"/>
          <w:lang w:val="en-US"/>
        </w:rPr>
        <w:t xml:space="preserve"> 1</w:t>
      </w:r>
      <w:r w:rsidR="001026E5">
        <w:rPr>
          <w:rFonts w:eastAsia="SimSun"/>
          <w:lang w:val="en-US"/>
        </w:rPr>
        <w:t xml:space="preserve"> that can serve for further discussion of pros/cons</w:t>
      </w:r>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D05E60" w14:paraId="32BEC66F" w14:textId="77777777" w:rsidTr="00054633">
        <w:tc>
          <w:tcPr>
            <w:tcW w:w="1413" w:type="dxa"/>
          </w:tcPr>
          <w:p w14:paraId="1D282445"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28041D92" w14:textId="77777777" w:rsidR="00D05E60" w:rsidRPr="003006C3" w:rsidRDefault="00D05E60" w:rsidP="00054633">
            <w:pPr>
              <w:rPr>
                <w:rFonts w:eastAsia="SimSun"/>
                <w:b/>
              </w:rPr>
            </w:pPr>
            <w:r w:rsidRPr="003006C3">
              <w:rPr>
                <w:rFonts w:eastAsia="SimSun" w:hint="eastAsia"/>
                <w:b/>
              </w:rPr>
              <w:t>Y</w:t>
            </w:r>
            <w:r w:rsidRPr="003006C3">
              <w:rPr>
                <w:rFonts w:eastAsia="SimSun"/>
                <w:b/>
              </w:rPr>
              <w:t>es or No</w:t>
            </w:r>
          </w:p>
        </w:tc>
        <w:tc>
          <w:tcPr>
            <w:tcW w:w="7084" w:type="dxa"/>
          </w:tcPr>
          <w:p w14:paraId="40EF2DD9"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4F3431D0" w14:textId="77777777" w:rsidTr="00054633">
        <w:tc>
          <w:tcPr>
            <w:tcW w:w="1413" w:type="dxa"/>
          </w:tcPr>
          <w:p w14:paraId="5BCF59AD" w14:textId="2017C80D" w:rsidR="00D05E60" w:rsidRDefault="00D05E60" w:rsidP="00054633">
            <w:pPr>
              <w:rPr>
                <w:rFonts w:eastAsia="SimSun"/>
              </w:rPr>
            </w:pPr>
          </w:p>
        </w:tc>
        <w:tc>
          <w:tcPr>
            <w:tcW w:w="1134" w:type="dxa"/>
          </w:tcPr>
          <w:p w14:paraId="3CB03B62" w14:textId="41D83FE3" w:rsidR="00D05E60" w:rsidRDefault="00D05E60" w:rsidP="00054633">
            <w:pPr>
              <w:rPr>
                <w:rFonts w:eastAsia="SimSun"/>
              </w:rPr>
            </w:pPr>
          </w:p>
        </w:tc>
        <w:tc>
          <w:tcPr>
            <w:tcW w:w="7084" w:type="dxa"/>
          </w:tcPr>
          <w:p w14:paraId="4FE2E9E7" w14:textId="21E74F41" w:rsidR="00D05E60" w:rsidRDefault="00D05E60" w:rsidP="00054633">
            <w:pPr>
              <w:rPr>
                <w:rFonts w:eastAsia="SimSun"/>
              </w:rPr>
            </w:pPr>
          </w:p>
        </w:tc>
      </w:tr>
      <w:tr w:rsidR="00D05E60" w14:paraId="313E3DC5" w14:textId="77777777" w:rsidTr="00054633">
        <w:tc>
          <w:tcPr>
            <w:tcW w:w="1413" w:type="dxa"/>
          </w:tcPr>
          <w:p w14:paraId="2067CBCF" w14:textId="77777777" w:rsidR="00D05E60" w:rsidRDefault="00D05E60" w:rsidP="00054633">
            <w:pPr>
              <w:rPr>
                <w:rFonts w:eastAsia="SimSun"/>
              </w:rPr>
            </w:pPr>
          </w:p>
        </w:tc>
        <w:tc>
          <w:tcPr>
            <w:tcW w:w="1134" w:type="dxa"/>
          </w:tcPr>
          <w:p w14:paraId="49029678" w14:textId="77777777" w:rsidR="00D05E60" w:rsidRDefault="00D05E60" w:rsidP="00054633">
            <w:pPr>
              <w:rPr>
                <w:rFonts w:eastAsia="SimSun"/>
              </w:rPr>
            </w:pPr>
          </w:p>
        </w:tc>
        <w:tc>
          <w:tcPr>
            <w:tcW w:w="7084" w:type="dxa"/>
          </w:tcPr>
          <w:p w14:paraId="0353645F" w14:textId="77777777" w:rsidR="00D05E60" w:rsidRDefault="00D05E60" w:rsidP="00054633">
            <w:pPr>
              <w:rPr>
                <w:rFonts w:eastAsia="SimSun"/>
              </w:rPr>
            </w:pPr>
          </w:p>
        </w:tc>
      </w:tr>
      <w:tr w:rsidR="00D05E60" w14:paraId="2FEFC40F" w14:textId="77777777" w:rsidTr="00054633">
        <w:tc>
          <w:tcPr>
            <w:tcW w:w="1413" w:type="dxa"/>
          </w:tcPr>
          <w:p w14:paraId="3BD47D52" w14:textId="77777777" w:rsidR="00D05E60" w:rsidRDefault="00D05E60" w:rsidP="00054633">
            <w:pPr>
              <w:rPr>
                <w:rFonts w:eastAsia="SimSun"/>
              </w:rPr>
            </w:pPr>
          </w:p>
        </w:tc>
        <w:tc>
          <w:tcPr>
            <w:tcW w:w="1134" w:type="dxa"/>
          </w:tcPr>
          <w:p w14:paraId="61D87998" w14:textId="77777777" w:rsidR="00D05E60" w:rsidRDefault="00D05E60" w:rsidP="00054633">
            <w:pPr>
              <w:rPr>
                <w:rFonts w:eastAsia="SimSun"/>
              </w:rPr>
            </w:pPr>
          </w:p>
        </w:tc>
        <w:tc>
          <w:tcPr>
            <w:tcW w:w="7084" w:type="dxa"/>
          </w:tcPr>
          <w:p w14:paraId="48BDAF02" w14:textId="77777777" w:rsidR="00D05E60" w:rsidRDefault="00D05E60" w:rsidP="00054633">
            <w:pPr>
              <w:rPr>
                <w:rFonts w:eastAsia="SimSun"/>
              </w:rPr>
            </w:pPr>
          </w:p>
        </w:tc>
      </w:tr>
      <w:tr w:rsidR="00D05E60" w14:paraId="6949ECBC" w14:textId="77777777" w:rsidTr="00054633">
        <w:tc>
          <w:tcPr>
            <w:tcW w:w="1413" w:type="dxa"/>
          </w:tcPr>
          <w:p w14:paraId="1C412F3F" w14:textId="77777777" w:rsidR="00D05E60" w:rsidRDefault="00D05E60" w:rsidP="00054633">
            <w:pPr>
              <w:rPr>
                <w:rFonts w:eastAsia="SimSun"/>
              </w:rPr>
            </w:pPr>
          </w:p>
        </w:tc>
        <w:tc>
          <w:tcPr>
            <w:tcW w:w="1134" w:type="dxa"/>
          </w:tcPr>
          <w:p w14:paraId="0BBE356B" w14:textId="77777777" w:rsidR="00D05E60" w:rsidRDefault="00D05E60" w:rsidP="00054633">
            <w:pPr>
              <w:rPr>
                <w:rFonts w:eastAsia="SimSun"/>
              </w:rPr>
            </w:pPr>
          </w:p>
        </w:tc>
        <w:tc>
          <w:tcPr>
            <w:tcW w:w="7084" w:type="dxa"/>
          </w:tcPr>
          <w:p w14:paraId="1B13FFD2" w14:textId="77777777" w:rsidR="00D05E60" w:rsidRDefault="00D05E60" w:rsidP="00054633">
            <w:pPr>
              <w:rPr>
                <w:rFonts w:eastAsia="SimSun"/>
              </w:rPr>
            </w:pPr>
          </w:p>
        </w:tc>
      </w:tr>
      <w:tr w:rsidR="00D05E60" w14:paraId="3D977C50" w14:textId="77777777" w:rsidTr="00054633">
        <w:tc>
          <w:tcPr>
            <w:tcW w:w="1413" w:type="dxa"/>
          </w:tcPr>
          <w:p w14:paraId="540BD325" w14:textId="77777777" w:rsidR="00D05E60" w:rsidRDefault="00D05E60" w:rsidP="00054633">
            <w:pPr>
              <w:rPr>
                <w:rFonts w:eastAsia="SimSun"/>
              </w:rPr>
            </w:pPr>
          </w:p>
        </w:tc>
        <w:tc>
          <w:tcPr>
            <w:tcW w:w="1134" w:type="dxa"/>
          </w:tcPr>
          <w:p w14:paraId="64B00D07" w14:textId="77777777" w:rsidR="00D05E60" w:rsidRDefault="00D05E60" w:rsidP="00054633">
            <w:pPr>
              <w:rPr>
                <w:rFonts w:eastAsia="SimSun"/>
              </w:rPr>
            </w:pPr>
          </w:p>
        </w:tc>
        <w:tc>
          <w:tcPr>
            <w:tcW w:w="7084" w:type="dxa"/>
          </w:tcPr>
          <w:p w14:paraId="50F0B689" w14:textId="77777777" w:rsidR="00D05E60" w:rsidRDefault="00D05E60" w:rsidP="00054633">
            <w:pPr>
              <w:rPr>
                <w:rFonts w:eastAsia="SimSun"/>
              </w:rPr>
            </w:pPr>
          </w:p>
        </w:tc>
      </w:tr>
      <w:tr w:rsidR="00D05E60" w14:paraId="1B391CB2" w14:textId="77777777" w:rsidTr="00054633">
        <w:tc>
          <w:tcPr>
            <w:tcW w:w="1413" w:type="dxa"/>
          </w:tcPr>
          <w:p w14:paraId="7788DB08" w14:textId="77777777" w:rsidR="00D05E60" w:rsidRDefault="00D05E60" w:rsidP="00054633">
            <w:pPr>
              <w:rPr>
                <w:rFonts w:eastAsia="SimSun"/>
              </w:rPr>
            </w:pPr>
          </w:p>
        </w:tc>
        <w:tc>
          <w:tcPr>
            <w:tcW w:w="1134" w:type="dxa"/>
          </w:tcPr>
          <w:p w14:paraId="5847B72B" w14:textId="77777777" w:rsidR="00D05E60" w:rsidRDefault="00D05E60" w:rsidP="00054633">
            <w:pPr>
              <w:rPr>
                <w:rFonts w:eastAsia="SimSun"/>
              </w:rPr>
            </w:pPr>
          </w:p>
        </w:tc>
        <w:tc>
          <w:tcPr>
            <w:tcW w:w="7084" w:type="dxa"/>
          </w:tcPr>
          <w:p w14:paraId="524AD0CD" w14:textId="77777777" w:rsidR="00D05E60" w:rsidRDefault="00D05E60" w:rsidP="00054633">
            <w:pPr>
              <w:rPr>
                <w:rFonts w:eastAsia="SimSun"/>
              </w:rPr>
            </w:pPr>
          </w:p>
        </w:tc>
      </w:tr>
      <w:tr w:rsidR="00D05E60" w14:paraId="57AE2913" w14:textId="77777777" w:rsidTr="00054633">
        <w:tc>
          <w:tcPr>
            <w:tcW w:w="1413" w:type="dxa"/>
          </w:tcPr>
          <w:p w14:paraId="790E926E" w14:textId="77777777" w:rsidR="00D05E60" w:rsidRDefault="00D05E60" w:rsidP="00054633">
            <w:pPr>
              <w:rPr>
                <w:rFonts w:eastAsia="SimSun"/>
              </w:rPr>
            </w:pPr>
          </w:p>
        </w:tc>
        <w:tc>
          <w:tcPr>
            <w:tcW w:w="1134" w:type="dxa"/>
          </w:tcPr>
          <w:p w14:paraId="3F1487E3" w14:textId="77777777" w:rsidR="00D05E60" w:rsidRDefault="00D05E60" w:rsidP="00054633">
            <w:pPr>
              <w:rPr>
                <w:rFonts w:eastAsia="SimSun"/>
              </w:rPr>
            </w:pPr>
          </w:p>
        </w:tc>
        <w:tc>
          <w:tcPr>
            <w:tcW w:w="7084" w:type="dxa"/>
          </w:tcPr>
          <w:p w14:paraId="11ADE81C" w14:textId="77777777" w:rsidR="00D05E60" w:rsidRDefault="00D05E60" w:rsidP="00054633">
            <w:pPr>
              <w:rPr>
                <w:rFonts w:eastAsia="SimSun"/>
              </w:rPr>
            </w:pPr>
          </w:p>
        </w:tc>
      </w:tr>
    </w:tbl>
    <w:p w14:paraId="4F6AB2DD" w14:textId="77777777" w:rsidR="00D05E60" w:rsidRPr="00625626" w:rsidRDefault="00D05E60" w:rsidP="00D05E60">
      <w:pPr>
        <w:rPr>
          <w:rFonts w:eastAsia="DengXian"/>
          <w:lang w:eastAsia="zh-CN"/>
        </w:rPr>
      </w:pPr>
      <w:r>
        <w:rPr>
          <w:rFonts w:eastAsia="SimSun"/>
          <w:lang w:val="en-US" w:eastAsia="zh-CN"/>
        </w:rPr>
        <w:t xml:space="preserve"> </w:t>
      </w:r>
    </w:p>
    <w:p w14:paraId="59F322FC" w14:textId="39960D67" w:rsidR="00E077A8" w:rsidRPr="004E4A8D" w:rsidRDefault="00E077A8" w:rsidP="00BF621F">
      <w:pPr>
        <w:rPr>
          <w:rFonts w:eastAsia="SimSun"/>
          <w:u w:val="single"/>
          <w:lang w:val="en-US" w:eastAsia="zh-CN"/>
        </w:rPr>
      </w:pPr>
      <w:r w:rsidRPr="004E4A8D">
        <w:rPr>
          <w:rFonts w:eastAsia="SimSun"/>
          <w:u w:val="single"/>
          <w:lang w:eastAsia="zh-CN"/>
        </w:rPr>
        <w:t>2.1.2 Approach 2</w:t>
      </w:r>
    </w:p>
    <w:p w14:paraId="6A556BAF" w14:textId="61A42AF6" w:rsidR="004E4A8D" w:rsidRDefault="004E4A8D" w:rsidP="004E4A8D">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w:t>
      </w:r>
      <w:r w:rsidR="006966F4">
        <w:rPr>
          <w:rFonts w:eastAsia="SimSun"/>
          <w:lang w:eastAsia="zh-CN"/>
        </w:rPr>
        <w:t xml:space="preserve"> 2</w:t>
      </w:r>
      <w:r>
        <w:rPr>
          <w:rFonts w:eastAsia="SimSun"/>
          <w:lang w:eastAsia="zh-CN"/>
        </w:rPr>
        <w:t>.</w:t>
      </w:r>
    </w:p>
    <w:p w14:paraId="65C53F8D" w14:textId="77EE2D7A" w:rsidR="00B16299" w:rsidRDefault="00267ACC" w:rsidP="00BF621F">
      <w:pPr>
        <w:rPr>
          <w:rFonts w:eastAsia="SimSun"/>
          <w:lang w:val="en-US" w:eastAsia="zh-CN"/>
        </w:rPr>
      </w:pPr>
      <w:r>
        <w:rPr>
          <w:noProof/>
        </w:rPr>
        <w:object w:dxaOrig="10320" w:dyaOrig="5970" w14:anchorId="04C06FDF">
          <v:shape id="_x0000_i1026" type="#_x0000_t75" alt="" style="width:482pt;height:279pt;mso-width-percent:0;mso-height-percent:0;mso-width-percent:0;mso-height-percent:0" o:ole="">
            <v:imagedata r:id="rId11" o:title=""/>
          </v:shape>
          <o:OLEObject Type="Embed" ProgID="Visio.Drawing.15" ShapeID="_x0000_i1026" DrawAspect="Content" ObjectID="_1789569542" r:id="rId12"/>
        </w:object>
      </w:r>
    </w:p>
    <w:p w14:paraId="1E56FF5D" w14:textId="77777777" w:rsidR="00C02500" w:rsidRDefault="00C02500" w:rsidP="00F679A1">
      <w:pPr>
        <w:pStyle w:val="ListParagraph"/>
        <w:numPr>
          <w:ilvl w:val="0"/>
          <w:numId w:val="15"/>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sidelink PC5 unicast link establishment procedure.</w:t>
      </w:r>
    </w:p>
    <w:p w14:paraId="53D53694" w14:textId="72FC6A05" w:rsidR="00C02500" w:rsidRPr="00952FBF" w:rsidRDefault="00C02500" w:rsidP="00F679A1">
      <w:pPr>
        <w:pStyle w:val="B1"/>
        <w:numPr>
          <w:ilvl w:val="0"/>
          <w:numId w:val="15"/>
        </w:numPr>
        <w:ind w:firstLine="0"/>
        <w:jc w:val="both"/>
      </w:pPr>
      <w:r w:rsidRPr="00C97840">
        <w:rPr>
          <w:rFonts w:eastAsia="SimSun"/>
        </w:rPr>
        <w:t xml:space="preserve">The </w:t>
      </w:r>
      <w:r w:rsidRPr="00296CF8">
        <w:t xml:space="preserve">L2 </w:t>
      </w:r>
      <w:r w:rsidRPr="00C97840">
        <w:rPr>
          <w:rFonts w:eastAsia="SimSun"/>
        </w:rPr>
        <w:t xml:space="preserve">U2N Remote UE sends the first RRC message (i.e., </w:t>
      </w:r>
      <w:r w:rsidRPr="00C97840">
        <w:rPr>
          <w:rFonts w:eastAsia="SimSun"/>
          <w:i/>
          <w:iCs/>
        </w:rPr>
        <w:t>RRCSetupRequest</w:t>
      </w:r>
      <w:r w:rsidRPr="00C97840">
        <w:rPr>
          <w:rFonts w:eastAsia="SimSun"/>
        </w:rPr>
        <w:t>) for its connection establishment with gNB via the First Relay UE, using a specified PC5</w:t>
      </w:r>
      <w:r w:rsidRPr="00296CF8">
        <w:t xml:space="preserve"> Relay</w:t>
      </w:r>
      <w:r w:rsidRPr="00C97840">
        <w:rPr>
          <w:rFonts w:eastAsia="SimSun"/>
        </w:rPr>
        <w:t xml:space="preserve"> RLC channel configuration.  </w:t>
      </w:r>
      <w:r w:rsidR="005036E8" w:rsidRPr="00C97840">
        <w:rPr>
          <w:rFonts w:eastAsia="SimSun"/>
        </w:rPr>
        <w:t xml:space="preserve">If the First Relay UE is in RRC_CONNECTED, it </w:t>
      </w:r>
      <w:r w:rsidRPr="00C97840">
        <w:rPr>
          <w:rFonts w:eastAsia="SimSun"/>
        </w:rPr>
        <w:t xml:space="preserve">sends the </w:t>
      </w:r>
      <w:r w:rsidRPr="00C97840">
        <w:rPr>
          <w:rFonts w:eastAsia="SimSun"/>
          <w:i/>
          <w:iCs/>
        </w:rPr>
        <w:t>SidelinkUEInformationNR</w:t>
      </w:r>
      <w:r w:rsidRPr="00C97840">
        <w:rPr>
          <w:rFonts w:eastAsia="SimSun"/>
        </w:rPr>
        <w:t xml:space="preserve"> message to request for the dedicated configurations required to support the multi-hop relay operation for the U2N Remote UE. </w:t>
      </w:r>
      <w:r w:rsidR="005036E8" w:rsidRPr="00C97840">
        <w:rPr>
          <w:rFonts w:eastAsia="SimSun"/>
        </w:rPr>
        <w:t xml:space="preserve">Otherwise, it obtains the configuration from SIB or preconfiguration.  If the </w:t>
      </w:r>
      <w:r w:rsidRPr="00952FBF">
        <w:t>Intermediate Relay UE</w:t>
      </w:r>
      <w:r w:rsidR="005036E8">
        <w:t xml:space="preserve"> is in RRC_CONNECTED, it</w:t>
      </w:r>
      <w:r w:rsidRPr="00952FBF">
        <w:t xml:space="preserve"> </w:t>
      </w:r>
      <w:r w:rsidRPr="00C97840">
        <w:rPr>
          <w:rFonts w:eastAsia="SimSun"/>
        </w:rPr>
        <w:t xml:space="preserve">sends the </w:t>
      </w:r>
      <w:r w:rsidRPr="00C97840">
        <w:rPr>
          <w:rFonts w:eastAsia="SimSun"/>
          <w:i/>
          <w:iCs/>
        </w:rPr>
        <w:t>SidelinkUEInformationNR</w:t>
      </w:r>
      <w:r w:rsidRPr="00C97840">
        <w:rPr>
          <w:rFonts w:eastAsia="SimSun"/>
        </w:rPr>
        <w:t xml:space="preserve"> message to request for the dedicated configurations required to support the multi-hop relay operation for the U2N Remote UE. </w:t>
      </w:r>
      <w:r w:rsidRPr="00952FBF">
        <w:t xml:space="preserve">  </w:t>
      </w:r>
      <w:r w:rsidR="005036E8" w:rsidRPr="00C97840">
        <w:rPr>
          <w:rFonts w:eastAsia="SimSun"/>
        </w:rPr>
        <w:t>Otherwise, it obtains the configuration from SIB or preconfiguration.</w:t>
      </w:r>
      <w:r w:rsidR="00C97840" w:rsidRPr="00C97840">
        <w:rPr>
          <w:rFonts w:eastAsia="SimSun"/>
        </w:rPr>
        <w:t xml:space="preserve"> The Last Relay UE sends the </w:t>
      </w:r>
      <w:r w:rsidR="00C97840" w:rsidRPr="00C97840">
        <w:rPr>
          <w:rFonts w:eastAsia="SimSun"/>
          <w:i/>
          <w:iCs/>
        </w:rPr>
        <w:t>SidelinkUEInformationNR</w:t>
      </w:r>
      <w:r w:rsidR="00C97840" w:rsidRPr="00C97840">
        <w:rPr>
          <w:rFonts w:eastAsia="SimSun"/>
        </w:rPr>
        <w:t xml:space="preserve"> message to request for the dedicated configurations required to support the relay operation for the U2N Remote UE. If the </w:t>
      </w:r>
      <w:r w:rsidR="00C97840">
        <w:t xml:space="preserve">Last </w:t>
      </w:r>
      <w:r w:rsidR="00C97840" w:rsidRPr="00C97840">
        <w:rPr>
          <w:rFonts w:eastAsia="SimSun"/>
        </w:rPr>
        <w:t xml:space="preserve">Relay UE is not in RRC_CONNECTED, it needs to do its own Uu RRC connection establishment upon reception of a message on the specified PC5 </w:t>
      </w:r>
      <w:r w:rsidR="00C97840" w:rsidRPr="00296CF8">
        <w:t>Relay</w:t>
      </w:r>
      <w:r w:rsidR="00C97840" w:rsidRPr="00C97840">
        <w:rPr>
          <w:rFonts w:eastAsia="SimSun"/>
        </w:rPr>
        <w:t xml:space="preserve"> RLC channel. After </w:t>
      </w:r>
      <w:r w:rsidR="00C97840">
        <w:t xml:space="preserve">the Last </w:t>
      </w:r>
      <w:r w:rsidR="00C97840" w:rsidRPr="00C97840">
        <w:rPr>
          <w:rFonts w:eastAsia="SimSun"/>
        </w:rPr>
        <w:t xml:space="preserve">Relay UE's RRC connection establishment procedure and sending the </w:t>
      </w:r>
      <w:r w:rsidR="00C97840" w:rsidRPr="00C97840">
        <w:rPr>
          <w:rFonts w:eastAsia="SimSun"/>
          <w:i/>
          <w:iCs/>
        </w:rPr>
        <w:t>SidelinkUEInformationNR</w:t>
      </w:r>
      <w:r w:rsidR="00C97840" w:rsidRPr="00C97840">
        <w:rPr>
          <w:rFonts w:eastAsia="SimSun"/>
        </w:rPr>
        <w:t xml:space="preserve"> message, gNB configures SRB0 relaying Uu Relay RLC channel to the Last Relay UE.</w:t>
      </w:r>
      <w:r w:rsidRPr="00952FBF">
        <w:t xml:space="preserve"> The gNB responds with an </w:t>
      </w:r>
      <w:r w:rsidRPr="00C97840">
        <w:rPr>
          <w:i/>
          <w:iCs/>
        </w:rPr>
        <w:lastRenderedPageBreak/>
        <w:t>RRCSetup</w:t>
      </w:r>
      <w:r w:rsidRPr="00952FBF">
        <w:t xml:space="preserve"> message to U2N Remote UE. The </w:t>
      </w:r>
      <w:r w:rsidRPr="00C97840">
        <w:rPr>
          <w:i/>
          <w:iCs/>
        </w:rPr>
        <w:t>RRCSetup</w:t>
      </w:r>
      <w:r w:rsidRPr="00952FBF">
        <w:t xml:space="preserve"> message is sent to the U2N Remote UE using SRB0 relaying Last Relay RLC channel over Uu and the specified</w:t>
      </w:r>
      <w:r w:rsidR="00654CAF">
        <w:t>/preconfigured</w:t>
      </w:r>
      <w:r w:rsidRPr="00952FBF">
        <w:t xml:space="preserve"> PC5 Relay RLC channels over each of the PC5 links</w:t>
      </w:r>
      <w:r w:rsidRPr="00C97840">
        <w:rPr>
          <w:rFonts w:eastAsia="SimSun"/>
        </w:rPr>
        <w:t xml:space="preserve">. </w:t>
      </w:r>
      <w:r w:rsidRPr="00952FBF">
        <w:t xml:space="preserve"> </w:t>
      </w:r>
    </w:p>
    <w:p w14:paraId="1DDED975" w14:textId="28F1C3FE" w:rsidR="00C02500" w:rsidRPr="00654CAF" w:rsidRDefault="00654CAF" w:rsidP="00F679A1">
      <w:pPr>
        <w:pStyle w:val="ListParagraph"/>
        <w:numPr>
          <w:ilvl w:val="0"/>
          <w:numId w:val="15"/>
        </w:numPr>
        <w:ind w:firstLineChars="0"/>
        <w:rPr>
          <w:rFonts w:eastAsia="SimSun"/>
          <w:lang w:eastAsia="zh-CN"/>
        </w:rPr>
      </w:pPr>
      <w:r w:rsidRPr="00952FBF">
        <w:t>According</w:t>
      </w:r>
      <w:r w:rsidR="007E3375">
        <w:t xml:space="preserve"> to</w:t>
      </w:r>
      <w:r w:rsidRPr="00952FBF">
        <w:t xml:space="preserve"> </w:t>
      </w:r>
      <w:r>
        <w:t>(pre)</w:t>
      </w:r>
      <w:r w:rsidRPr="00952FBF">
        <w:t>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r>
        <w:t>.</w:t>
      </w:r>
    </w:p>
    <w:p w14:paraId="13227FE4" w14:textId="30674DF0" w:rsidR="00654CAF" w:rsidRPr="00654CAF" w:rsidRDefault="00654CAF" w:rsidP="00F679A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w:t>
      </w:r>
      <w:r w:rsidRPr="00185E2E">
        <w:t xml:space="preserve"> </w:t>
      </w:r>
      <w:r>
        <w:t>Relay UE and the Last Relay UE using SRB1 relaying channels over PC5 and SRB1 relaying channel configured to the Last Relay UE over Uu. Then the U2N Remote UE is RRC_CONNECTED with the gNB.</w:t>
      </w:r>
    </w:p>
    <w:p w14:paraId="71AA8CE3" w14:textId="3FC06CB9" w:rsidR="00654CAF" w:rsidRDefault="00654CAF" w:rsidP="00F679A1">
      <w:pPr>
        <w:pStyle w:val="ListParagraph"/>
        <w:numPr>
          <w:ilvl w:val="0"/>
          <w:numId w:val="15"/>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gNB establish security following the Uu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r w:rsidR="00C206FA">
        <w:rPr>
          <w:rFonts w:eastAsia="SimSun"/>
        </w:rPr>
        <w:t>.</w:t>
      </w:r>
    </w:p>
    <w:p w14:paraId="326B9A24" w14:textId="3F8C0100" w:rsidR="00C206FA" w:rsidRDefault="00F632EB" w:rsidP="00F679A1">
      <w:pPr>
        <w:pStyle w:val="ListParagraph"/>
        <w:numPr>
          <w:ilvl w:val="0"/>
          <w:numId w:val="15"/>
        </w:numPr>
        <w:ind w:firstLineChars="0"/>
        <w:rPr>
          <w:rFonts w:eastAsia="SimSun"/>
          <w:lang w:eastAsia="zh-CN"/>
        </w:rPr>
      </w:pPr>
      <w:r w:rsidRPr="00296CF8">
        <w:rPr>
          <w:rFonts w:eastAsia="SimSun"/>
        </w:rPr>
        <w:t xml:space="preserve">The gNB sends an </w:t>
      </w:r>
      <w:r w:rsidRPr="00296CF8">
        <w:rPr>
          <w:rFonts w:eastAsia="SimSun"/>
          <w:i/>
          <w:iCs/>
        </w:rPr>
        <w:t>RRCReconfiguration</w:t>
      </w:r>
      <w:r w:rsidRPr="00296CF8">
        <w:rPr>
          <w:rFonts w:eastAsia="SimSun"/>
        </w:rPr>
        <w:t xml:space="preserve"> message to the U2N Remote UE via the </w:t>
      </w:r>
      <w:r>
        <w:t xml:space="preserve">Last </w:t>
      </w:r>
      <w:r w:rsidRPr="00296CF8">
        <w:rPr>
          <w:rFonts w:eastAsia="SimSun"/>
        </w:rPr>
        <w:t xml:space="preserve">Relay UE, </w:t>
      </w:r>
      <w:r>
        <w:rPr>
          <w:rFonts w:eastAsia="SimSun"/>
        </w:rPr>
        <w:t xml:space="preserve">Intermediate Relay UE, and First Relay UE </w:t>
      </w:r>
      <w:r w:rsidRPr="00296CF8">
        <w:rPr>
          <w:rFonts w:eastAsia="SimSun"/>
        </w:rPr>
        <w:t xml:space="preserve">to setup the end-to-end SRB2/DRBs of the U2N Remote UE. The U2N Remote UE sends an </w:t>
      </w:r>
      <w:r w:rsidRPr="00296CF8">
        <w:rPr>
          <w:rFonts w:eastAsia="SimSun"/>
          <w:i/>
          <w:iCs/>
        </w:rPr>
        <w:t>RRCReconfigurationComplete</w:t>
      </w:r>
      <w:r w:rsidRPr="00296CF8">
        <w:rPr>
          <w:rFonts w:eastAsia="SimSun"/>
        </w:rPr>
        <w:t xml:space="preserve"> message to the gNB via the </w:t>
      </w:r>
      <w:r>
        <w:t xml:space="preserve">First </w:t>
      </w:r>
      <w:r w:rsidRPr="00296CF8">
        <w:rPr>
          <w:rFonts w:eastAsia="SimSun"/>
        </w:rPr>
        <w:t>Relay UE</w:t>
      </w:r>
      <w:r>
        <w:rPr>
          <w:rFonts w:eastAsia="SimSun"/>
        </w:rPr>
        <w:t>, Intermediate Relay UE, and Last Relay UE</w:t>
      </w:r>
      <w:r w:rsidRPr="00296CF8">
        <w:rPr>
          <w:rFonts w:eastAsia="SimSun"/>
        </w:rPr>
        <w:t xml:space="preserve"> as a response. In addition, the gNB may configure additional Uu Relay RLC channels between the gNB and </w:t>
      </w:r>
      <w:r>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2237C34A" w14:textId="760C372E" w:rsidR="00B16299" w:rsidRDefault="007E3375" w:rsidP="00BF621F">
      <w:pPr>
        <w:rPr>
          <w:rFonts w:eastAsia="SimSun"/>
          <w:lang w:val="en-US" w:eastAsia="zh-CN"/>
        </w:rPr>
      </w:pPr>
      <w:r>
        <w:rPr>
          <w:rFonts w:eastAsia="SimSun"/>
          <w:lang w:val="en-US" w:eastAsia="zh-CN"/>
        </w:rPr>
        <w:t xml:space="preserve">The main difference in the procedure with approach 1 is that a relay UE (other than the Last Relay) in </w:t>
      </w:r>
      <w:r w:rsidR="00D24CDA">
        <w:rPr>
          <w:rFonts w:eastAsia="SimSun"/>
          <w:lang w:val="en-US" w:eastAsia="zh-CN"/>
        </w:rPr>
        <w:t>RRC_</w:t>
      </w:r>
      <w:r>
        <w:rPr>
          <w:rFonts w:eastAsia="SimSun"/>
          <w:lang w:val="en-US" w:eastAsia="zh-CN"/>
        </w:rPr>
        <w:t>IDLE/</w:t>
      </w:r>
      <w:r w:rsidR="00717821">
        <w:rPr>
          <w:rFonts w:eastAsia="SimSun"/>
          <w:lang w:val="en-US" w:eastAsia="zh-CN"/>
        </w:rPr>
        <w:t>RRC_</w:t>
      </w:r>
      <w:r>
        <w:rPr>
          <w:rFonts w:eastAsia="SimSun"/>
          <w:lang w:val="en-US" w:eastAsia="zh-CN"/>
        </w:rPr>
        <w:t xml:space="preserve">INACTIVE </w:t>
      </w:r>
      <w:r w:rsidR="00FC5BD0">
        <w:rPr>
          <w:rFonts w:eastAsia="SimSun"/>
          <w:lang w:val="en-US" w:eastAsia="zh-CN"/>
        </w:rPr>
        <w:t xml:space="preserve">is </w:t>
      </w:r>
      <w:r w:rsidR="00961FCB">
        <w:rPr>
          <w:rFonts w:eastAsia="SimSun"/>
          <w:lang w:val="en-US" w:eastAsia="zh-CN"/>
        </w:rPr>
        <w:t xml:space="preserve">not required to </w:t>
      </w:r>
      <w:r>
        <w:rPr>
          <w:rFonts w:eastAsia="SimSun"/>
          <w:lang w:val="en-US" w:eastAsia="zh-CN"/>
        </w:rPr>
        <w:t xml:space="preserve">trigger an RRC connection as a result of the remote UE’s RRC connection.  Also, </w:t>
      </w:r>
      <w:r w:rsidR="00961FCB">
        <w:rPr>
          <w:rFonts w:eastAsia="SimSun"/>
          <w:lang w:val="en-US" w:eastAsia="zh-CN"/>
        </w:rPr>
        <w:t xml:space="preserve">rapporteur has assumed (as was done for SL in Rel16, as well as for U2U relays in Rel18) that </w:t>
      </w:r>
      <w:r>
        <w:rPr>
          <w:rFonts w:eastAsia="SimSun"/>
          <w:lang w:val="en-US" w:eastAsia="zh-CN"/>
        </w:rPr>
        <w:t>for a relay UE that is already in RRC_CONNECTED, the relay UE obtains its configuration using dedicated RRC signaling.</w:t>
      </w:r>
      <w:r w:rsidR="00F34E93">
        <w:rPr>
          <w:rFonts w:eastAsia="SimSun"/>
          <w:lang w:val="en-US" w:eastAsia="zh-CN"/>
        </w:rPr>
        <w:t xml:space="preserve">  For the case of the relay UE in RRC_IDLE/RRC_INACTIVE, how the relay UE obtains its configuration is further discussed in section 2.2.</w:t>
      </w:r>
      <w:r w:rsidR="00961FCB">
        <w:rPr>
          <w:rFonts w:eastAsia="SimSun"/>
          <w:lang w:val="en-US" w:eastAsia="zh-CN"/>
        </w:rPr>
        <w:t xml:space="preserve">  </w:t>
      </w:r>
    </w:p>
    <w:p w14:paraId="44790E0E" w14:textId="25457346" w:rsidR="00D9000B" w:rsidRDefault="00D9000B" w:rsidP="00D9000B">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2</w:t>
      </w:r>
      <w:r>
        <w:rPr>
          <w:rFonts w:eastAsia="SimSun"/>
          <w:lang w:val="en-US"/>
        </w:rPr>
        <w:t xml:space="preserve"> </w:t>
      </w:r>
    </w:p>
    <w:p w14:paraId="731CFB49" w14:textId="51701C3C" w:rsidR="00D9000B" w:rsidRDefault="00D9000B" w:rsidP="00F679A1">
      <w:pPr>
        <w:pStyle w:val="Proposal-HW"/>
        <w:numPr>
          <w:ilvl w:val="1"/>
          <w:numId w:val="13"/>
        </w:numPr>
        <w:ind w:firstLineChars="0"/>
        <w:rPr>
          <w:rFonts w:eastAsia="SimSun"/>
          <w:lang w:val="en-US"/>
        </w:rPr>
      </w:pPr>
      <w:r>
        <w:rPr>
          <w:rFonts w:eastAsia="SimSun"/>
          <w:lang w:val="en-US"/>
        </w:rPr>
        <w:t>a relay UE</w:t>
      </w:r>
      <w:r w:rsidR="00961FCB">
        <w:rPr>
          <w:rFonts w:eastAsia="SimSun"/>
          <w:lang w:val="en-US"/>
        </w:rPr>
        <w:t xml:space="preserve"> in </w:t>
      </w:r>
      <w:r w:rsidR="00EF210D">
        <w:rPr>
          <w:rFonts w:eastAsia="SimSun"/>
          <w:lang w:val="en-US"/>
        </w:rPr>
        <w:t>RRC_</w:t>
      </w:r>
      <w:r w:rsidR="00961FCB">
        <w:rPr>
          <w:rFonts w:eastAsia="SimSun"/>
          <w:lang w:val="en-US"/>
        </w:rPr>
        <w:t>IDLE/</w:t>
      </w:r>
      <w:r w:rsidR="00EF210D">
        <w:rPr>
          <w:rFonts w:eastAsia="SimSun"/>
          <w:lang w:val="en-US"/>
        </w:rPr>
        <w:t>RRC_</w:t>
      </w:r>
      <w:r w:rsidR="00961FCB">
        <w:rPr>
          <w:rFonts w:eastAsia="SimSun"/>
          <w:lang w:val="en-US"/>
        </w:rPr>
        <w:t>INACTIVE</w:t>
      </w:r>
      <w:r>
        <w:rPr>
          <w:rFonts w:eastAsia="SimSun"/>
          <w:lang w:val="en-US"/>
        </w:rPr>
        <w:t xml:space="preserve"> </w:t>
      </w:r>
      <w:r w:rsidR="00961FCB">
        <w:rPr>
          <w:rFonts w:eastAsia="SimSun"/>
          <w:lang w:val="en-US"/>
        </w:rPr>
        <w:t xml:space="preserve">(other than the Last Relay UE) is not required to trigger its own RRC Connection upon RRC connection establishment of the U2N Remote UE. </w:t>
      </w:r>
      <w:r>
        <w:rPr>
          <w:rFonts w:eastAsia="SimSun"/>
          <w:lang w:val="en-US"/>
        </w:rPr>
        <w:t xml:space="preserve"> </w:t>
      </w:r>
    </w:p>
    <w:p w14:paraId="39E1154F" w14:textId="7EFD1961" w:rsidR="00D9000B" w:rsidRDefault="00F34E93" w:rsidP="00F679A1">
      <w:pPr>
        <w:pStyle w:val="Proposal-HW"/>
        <w:numPr>
          <w:ilvl w:val="1"/>
          <w:numId w:val="13"/>
        </w:numPr>
        <w:ind w:firstLineChars="0"/>
        <w:rPr>
          <w:rFonts w:eastAsia="SimSun"/>
          <w:lang w:val="en-US"/>
        </w:rPr>
      </w:pPr>
      <w:r>
        <w:rPr>
          <w:rFonts w:eastAsia="SimSun"/>
          <w:lang w:val="en-US"/>
        </w:rPr>
        <w:t>similar to</w:t>
      </w:r>
      <w:r w:rsidR="00961FCB">
        <w:rPr>
          <w:rFonts w:eastAsia="SimSun"/>
          <w:lang w:val="en-US"/>
        </w:rPr>
        <w:t xml:space="preserve"> legacy (Rel16 SL, and Rel18 U2U), if a </w:t>
      </w:r>
      <w:r w:rsidR="00D9000B">
        <w:rPr>
          <w:rFonts w:eastAsia="SimSun"/>
          <w:lang w:val="en-US"/>
        </w:rPr>
        <w:t xml:space="preserve">relay UE </w:t>
      </w:r>
      <w:r w:rsidR="00961FCB">
        <w:rPr>
          <w:rFonts w:eastAsia="SimSun"/>
          <w:lang w:val="en-US"/>
        </w:rPr>
        <w:t>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D9000B" w14:paraId="072DB372" w14:textId="77777777" w:rsidTr="00054633">
        <w:tc>
          <w:tcPr>
            <w:tcW w:w="1413" w:type="dxa"/>
          </w:tcPr>
          <w:p w14:paraId="0AFB3FDC" w14:textId="77777777" w:rsidR="00D9000B" w:rsidRPr="003006C3" w:rsidRDefault="00D9000B" w:rsidP="00054633">
            <w:pPr>
              <w:rPr>
                <w:rFonts w:eastAsia="SimSun"/>
                <w:b/>
              </w:rPr>
            </w:pPr>
            <w:r w:rsidRPr="003006C3">
              <w:rPr>
                <w:rFonts w:eastAsia="SimSun" w:hint="eastAsia"/>
                <w:b/>
              </w:rPr>
              <w:t>C</w:t>
            </w:r>
            <w:r w:rsidRPr="003006C3">
              <w:rPr>
                <w:rFonts w:eastAsia="SimSun"/>
                <w:b/>
              </w:rPr>
              <w:t>ompanies</w:t>
            </w:r>
          </w:p>
        </w:tc>
        <w:tc>
          <w:tcPr>
            <w:tcW w:w="1134" w:type="dxa"/>
          </w:tcPr>
          <w:p w14:paraId="63CD8B53" w14:textId="77777777" w:rsidR="00D9000B" w:rsidRPr="003006C3" w:rsidRDefault="00D9000B" w:rsidP="00054633">
            <w:pPr>
              <w:rPr>
                <w:rFonts w:eastAsia="SimSun"/>
                <w:b/>
              </w:rPr>
            </w:pPr>
            <w:r w:rsidRPr="003006C3">
              <w:rPr>
                <w:rFonts w:eastAsia="SimSun" w:hint="eastAsia"/>
                <w:b/>
              </w:rPr>
              <w:t>Y</w:t>
            </w:r>
            <w:r w:rsidRPr="003006C3">
              <w:rPr>
                <w:rFonts w:eastAsia="SimSun"/>
                <w:b/>
              </w:rPr>
              <w:t>es or No</w:t>
            </w:r>
          </w:p>
        </w:tc>
        <w:tc>
          <w:tcPr>
            <w:tcW w:w="7084" w:type="dxa"/>
          </w:tcPr>
          <w:p w14:paraId="5F66D607" w14:textId="77777777" w:rsidR="00D9000B" w:rsidRPr="003006C3" w:rsidRDefault="00D9000B" w:rsidP="00054633">
            <w:pPr>
              <w:rPr>
                <w:rFonts w:eastAsia="SimSun"/>
                <w:b/>
              </w:rPr>
            </w:pPr>
            <w:r w:rsidRPr="003006C3">
              <w:rPr>
                <w:rFonts w:eastAsia="SimSun" w:hint="eastAsia"/>
                <w:b/>
              </w:rPr>
              <w:t>C</w:t>
            </w:r>
            <w:r w:rsidRPr="003006C3">
              <w:rPr>
                <w:rFonts w:eastAsia="SimSun"/>
                <w:b/>
              </w:rPr>
              <w:t>omments</w:t>
            </w:r>
          </w:p>
        </w:tc>
      </w:tr>
      <w:tr w:rsidR="00D9000B" w14:paraId="7B49C99D" w14:textId="77777777" w:rsidTr="00054633">
        <w:tc>
          <w:tcPr>
            <w:tcW w:w="1413" w:type="dxa"/>
          </w:tcPr>
          <w:p w14:paraId="7F49DB46" w14:textId="06098E58" w:rsidR="00D9000B" w:rsidRDefault="00D9000B" w:rsidP="00054633">
            <w:pPr>
              <w:rPr>
                <w:rFonts w:eastAsia="SimSun"/>
              </w:rPr>
            </w:pPr>
          </w:p>
        </w:tc>
        <w:tc>
          <w:tcPr>
            <w:tcW w:w="1134" w:type="dxa"/>
          </w:tcPr>
          <w:p w14:paraId="4F6E1BD8" w14:textId="58E47571" w:rsidR="00D9000B" w:rsidRDefault="00D9000B" w:rsidP="00054633">
            <w:pPr>
              <w:rPr>
                <w:rFonts w:eastAsia="SimSun"/>
              </w:rPr>
            </w:pPr>
          </w:p>
        </w:tc>
        <w:tc>
          <w:tcPr>
            <w:tcW w:w="7084" w:type="dxa"/>
          </w:tcPr>
          <w:p w14:paraId="4E2EFA6B" w14:textId="7DD75131" w:rsidR="006A56C9" w:rsidRPr="00862270" w:rsidRDefault="006A56C9" w:rsidP="00862270">
            <w:pPr>
              <w:rPr>
                <w:rFonts w:eastAsia="SimSun"/>
              </w:rPr>
            </w:pPr>
          </w:p>
        </w:tc>
      </w:tr>
      <w:tr w:rsidR="00D9000B" w14:paraId="18873320" w14:textId="77777777" w:rsidTr="00054633">
        <w:tc>
          <w:tcPr>
            <w:tcW w:w="1413" w:type="dxa"/>
          </w:tcPr>
          <w:p w14:paraId="58C877B5" w14:textId="77777777" w:rsidR="00D9000B" w:rsidRDefault="00D9000B" w:rsidP="00054633">
            <w:pPr>
              <w:rPr>
                <w:rFonts w:eastAsia="SimSun"/>
              </w:rPr>
            </w:pPr>
          </w:p>
        </w:tc>
        <w:tc>
          <w:tcPr>
            <w:tcW w:w="1134" w:type="dxa"/>
          </w:tcPr>
          <w:p w14:paraId="1DA53558" w14:textId="77777777" w:rsidR="00D9000B" w:rsidRDefault="00D9000B" w:rsidP="00054633">
            <w:pPr>
              <w:rPr>
                <w:rFonts w:eastAsia="SimSun"/>
              </w:rPr>
            </w:pPr>
          </w:p>
        </w:tc>
        <w:tc>
          <w:tcPr>
            <w:tcW w:w="7084" w:type="dxa"/>
          </w:tcPr>
          <w:p w14:paraId="65FC3B98" w14:textId="77777777" w:rsidR="00D9000B" w:rsidRDefault="00D9000B" w:rsidP="00054633">
            <w:pPr>
              <w:rPr>
                <w:rFonts w:eastAsia="SimSun"/>
              </w:rPr>
            </w:pPr>
          </w:p>
        </w:tc>
      </w:tr>
      <w:tr w:rsidR="00D9000B" w14:paraId="0D782CA3" w14:textId="77777777" w:rsidTr="00054633">
        <w:tc>
          <w:tcPr>
            <w:tcW w:w="1413" w:type="dxa"/>
          </w:tcPr>
          <w:p w14:paraId="15C12499" w14:textId="77777777" w:rsidR="00D9000B" w:rsidRDefault="00D9000B" w:rsidP="00054633">
            <w:pPr>
              <w:rPr>
                <w:rFonts w:eastAsia="SimSun"/>
              </w:rPr>
            </w:pPr>
          </w:p>
        </w:tc>
        <w:tc>
          <w:tcPr>
            <w:tcW w:w="1134" w:type="dxa"/>
          </w:tcPr>
          <w:p w14:paraId="2DA5D07C" w14:textId="77777777" w:rsidR="00D9000B" w:rsidRDefault="00D9000B" w:rsidP="00054633">
            <w:pPr>
              <w:rPr>
                <w:rFonts w:eastAsia="SimSun"/>
              </w:rPr>
            </w:pPr>
          </w:p>
        </w:tc>
        <w:tc>
          <w:tcPr>
            <w:tcW w:w="7084" w:type="dxa"/>
          </w:tcPr>
          <w:p w14:paraId="4D3BE2CA" w14:textId="77777777" w:rsidR="00D9000B" w:rsidRDefault="00D9000B" w:rsidP="00054633">
            <w:pPr>
              <w:rPr>
                <w:rFonts w:eastAsia="SimSun"/>
              </w:rPr>
            </w:pPr>
          </w:p>
        </w:tc>
      </w:tr>
      <w:tr w:rsidR="00D9000B" w14:paraId="40939F3E" w14:textId="77777777" w:rsidTr="00054633">
        <w:tc>
          <w:tcPr>
            <w:tcW w:w="1413" w:type="dxa"/>
          </w:tcPr>
          <w:p w14:paraId="5655271B" w14:textId="77777777" w:rsidR="00D9000B" w:rsidRDefault="00D9000B" w:rsidP="00054633">
            <w:pPr>
              <w:rPr>
                <w:rFonts w:eastAsia="SimSun"/>
              </w:rPr>
            </w:pPr>
          </w:p>
        </w:tc>
        <w:tc>
          <w:tcPr>
            <w:tcW w:w="1134" w:type="dxa"/>
          </w:tcPr>
          <w:p w14:paraId="1BCA1200" w14:textId="77777777" w:rsidR="00D9000B" w:rsidRDefault="00D9000B" w:rsidP="00054633">
            <w:pPr>
              <w:rPr>
                <w:rFonts w:eastAsia="SimSun"/>
              </w:rPr>
            </w:pPr>
          </w:p>
        </w:tc>
        <w:tc>
          <w:tcPr>
            <w:tcW w:w="7084" w:type="dxa"/>
          </w:tcPr>
          <w:p w14:paraId="32213FA6" w14:textId="77777777" w:rsidR="00D9000B" w:rsidRDefault="00D9000B" w:rsidP="00054633">
            <w:pPr>
              <w:rPr>
                <w:rFonts w:eastAsia="SimSun"/>
              </w:rPr>
            </w:pPr>
          </w:p>
        </w:tc>
      </w:tr>
      <w:tr w:rsidR="00D9000B" w14:paraId="25CBEB1C" w14:textId="77777777" w:rsidTr="00054633">
        <w:tc>
          <w:tcPr>
            <w:tcW w:w="1413" w:type="dxa"/>
          </w:tcPr>
          <w:p w14:paraId="7A50E27D" w14:textId="77777777" w:rsidR="00D9000B" w:rsidRDefault="00D9000B" w:rsidP="00054633">
            <w:pPr>
              <w:rPr>
                <w:rFonts w:eastAsia="SimSun"/>
              </w:rPr>
            </w:pPr>
          </w:p>
        </w:tc>
        <w:tc>
          <w:tcPr>
            <w:tcW w:w="1134" w:type="dxa"/>
          </w:tcPr>
          <w:p w14:paraId="0C0DD4DE" w14:textId="77777777" w:rsidR="00D9000B" w:rsidRDefault="00D9000B" w:rsidP="00054633">
            <w:pPr>
              <w:rPr>
                <w:rFonts w:eastAsia="SimSun"/>
              </w:rPr>
            </w:pPr>
          </w:p>
        </w:tc>
        <w:tc>
          <w:tcPr>
            <w:tcW w:w="7084" w:type="dxa"/>
          </w:tcPr>
          <w:p w14:paraId="09ABFB14" w14:textId="77777777" w:rsidR="00D9000B" w:rsidRDefault="00D9000B" w:rsidP="00054633">
            <w:pPr>
              <w:rPr>
                <w:rFonts w:eastAsia="SimSun"/>
              </w:rPr>
            </w:pPr>
          </w:p>
        </w:tc>
      </w:tr>
      <w:tr w:rsidR="00D9000B" w14:paraId="26E435F1" w14:textId="77777777" w:rsidTr="00054633">
        <w:tc>
          <w:tcPr>
            <w:tcW w:w="1413" w:type="dxa"/>
          </w:tcPr>
          <w:p w14:paraId="1B075788" w14:textId="77777777" w:rsidR="00D9000B" w:rsidRDefault="00D9000B" w:rsidP="00054633">
            <w:pPr>
              <w:rPr>
                <w:rFonts w:eastAsia="SimSun"/>
              </w:rPr>
            </w:pPr>
          </w:p>
        </w:tc>
        <w:tc>
          <w:tcPr>
            <w:tcW w:w="1134" w:type="dxa"/>
          </w:tcPr>
          <w:p w14:paraId="03B5C564" w14:textId="77777777" w:rsidR="00D9000B" w:rsidRDefault="00D9000B" w:rsidP="00054633">
            <w:pPr>
              <w:rPr>
                <w:rFonts w:eastAsia="SimSun"/>
              </w:rPr>
            </w:pPr>
          </w:p>
        </w:tc>
        <w:tc>
          <w:tcPr>
            <w:tcW w:w="7084" w:type="dxa"/>
          </w:tcPr>
          <w:p w14:paraId="6F623DA8" w14:textId="77777777" w:rsidR="00D9000B" w:rsidRDefault="00D9000B" w:rsidP="00054633">
            <w:pPr>
              <w:rPr>
                <w:rFonts w:eastAsia="SimSun"/>
              </w:rPr>
            </w:pPr>
          </w:p>
        </w:tc>
      </w:tr>
      <w:tr w:rsidR="00D9000B" w14:paraId="1C2641A6" w14:textId="77777777" w:rsidTr="00054633">
        <w:tc>
          <w:tcPr>
            <w:tcW w:w="1413" w:type="dxa"/>
          </w:tcPr>
          <w:p w14:paraId="1BF62536" w14:textId="77777777" w:rsidR="00D9000B" w:rsidRDefault="00D9000B" w:rsidP="00054633">
            <w:pPr>
              <w:rPr>
                <w:rFonts w:eastAsia="SimSun"/>
              </w:rPr>
            </w:pPr>
          </w:p>
        </w:tc>
        <w:tc>
          <w:tcPr>
            <w:tcW w:w="1134" w:type="dxa"/>
          </w:tcPr>
          <w:p w14:paraId="4CFE471B" w14:textId="77777777" w:rsidR="00D9000B" w:rsidRDefault="00D9000B" w:rsidP="00054633">
            <w:pPr>
              <w:rPr>
                <w:rFonts w:eastAsia="SimSun"/>
              </w:rPr>
            </w:pPr>
          </w:p>
        </w:tc>
        <w:tc>
          <w:tcPr>
            <w:tcW w:w="7084" w:type="dxa"/>
          </w:tcPr>
          <w:p w14:paraId="51FAC361" w14:textId="77777777" w:rsidR="00D9000B" w:rsidRDefault="00D9000B" w:rsidP="00054633">
            <w:pPr>
              <w:rPr>
                <w:rFonts w:eastAsia="SimSun"/>
              </w:rPr>
            </w:pPr>
          </w:p>
        </w:tc>
      </w:tr>
    </w:tbl>
    <w:p w14:paraId="02B135E1" w14:textId="77777777" w:rsidR="00D9000B" w:rsidRDefault="00D9000B" w:rsidP="00D9000B">
      <w:pPr>
        <w:rPr>
          <w:rFonts w:eastAsia="SimSun"/>
          <w:lang w:val="en-US" w:eastAsia="zh-CN"/>
        </w:rPr>
      </w:pPr>
    </w:p>
    <w:p w14:paraId="1C44D072" w14:textId="76B4D728" w:rsidR="00961FCB" w:rsidRDefault="00961FCB" w:rsidP="00961FCB">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the baseline connection establishment</w:t>
      </w:r>
      <w:r w:rsidR="00862270">
        <w:rPr>
          <w:rFonts w:eastAsia="SimSun"/>
          <w:lang w:val="en-US"/>
        </w:rPr>
        <w:t xml:space="preserve"> procedure</w:t>
      </w:r>
      <w:r>
        <w:rPr>
          <w:rFonts w:eastAsia="SimSun"/>
          <w:lang w:val="en-US"/>
        </w:rPr>
        <w:t xml:space="preserve"> of approach</w:t>
      </w:r>
      <w:r w:rsidR="006966F4">
        <w:rPr>
          <w:rFonts w:eastAsia="SimSun"/>
          <w:lang w:val="en-US"/>
        </w:rPr>
        <w:t xml:space="preserve"> 2</w:t>
      </w:r>
      <w:r w:rsidR="001026E5">
        <w:rPr>
          <w:rFonts w:eastAsia="SimSun"/>
          <w:lang w:val="en-US"/>
        </w:rPr>
        <w:t xml:space="preserve"> that can serve as further discussion of pros/cons</w:t>
      </w:r>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961FCB" w14:paraId="54429E2A" w14:textId="77777777" w:rsidTr="00054633">
        <w:tc>
          <w:tcPr>
            <w:tcW w:w="1413" w:type="dxa"/>
          </w:tcPr>
          <w:p w14:paraId="16FD6405" w14:textId="77777777" w:rsidR="00961FCB" w:rsidRPr="003006C3" w:rsidRDefault="00961FCB" w:rsidP="00054633">
            <w:pPr>
              <w:rPr>
                <w:rFonts w:eastAsia="SimSun"/>
                <w:b/>
              </w:rPr>
            </w:pPr>
            <w:r w:rsidRPr="003006C3">
              <w:rPr>
                <w:rFonts w:eastAsia="SimSun" w:hint="eastAsia"/>
                <w:b/>
              </w:rPr>
              <w:t>C</w:t>
            </w:r>
            <w:r w:rsidRPr="003006C3">
              <w:rPr>
                <w:rFonts w:eastAsia="SimSun"/>
                <w:b/>
              </w:rPr>
              <w:t>ompanies</w:t>
            </w:r>
          </w:p>
        </w:tc>
        <w:tc>
          <w:tcPr>
            <w:tcW w:w="1134" w:type="dxa"/>
          </w:tcPr>
          <w:p w14:paraId="11F2D14C" w14:textId="77777777" w:rsidR="00961FCB" w:rsidRPr="003006C3" w:rsidRDefault="00961FCB" w:rsidP="00054633">
            <w:pPr>
              <w:rPr>
                <w:rFonts w:eastAsia="SimSun"/>
                <w:b/>
              </w:rPr>
            </w:pPr>
            <w:r w:rsidRPr="003006C3">
              <w:rPr>
                <w:rFonts w:eastAsia="SimSun" w:hint="eastAsia"/>
                <w:b/>
              </w:rPr>
              <w:t>Y</w:t>
            </w:r>
            <w:r w:rsidRPr="003006C3">
              <w:rPr>
                <w:rFonts w:eastAsia="SimSun"/>
                <w:b/>
              </w:rPr>
              <w:t>es or No</w:t>
            </w:r>
          </w:p>
        </w:tc>
        <w:tc>
          <w:tcPr>
            <w:tcW w:w="7084" w:type="dxa"/>
          </w:tcPr>
          <w:p w14:paraId="2B5418A8" w14:textId="77777777" w:rsidR="00961FCB" w:rsidRPr="003006C3" w:rsidRDefault="00961FCB" w:rsidP="00054633">
            <w:pPr>
              <w:rPr>
                <w:rFonts w:eastAsia="SimSun"/>
                <w:b/>
              </w:rPr>
            </w:pPr>
            <w:r w:rsidRPr="003006C3">
              <w:rPr>
                <w:rFonts w:eastAsia="SimSun" w:hint="eastAsia"/>
                <w:b/>
              </w:rPr>
              <w:t>C</w:t>
            </w:r>
            <w:r w:rsidRPr="003006C3">
              <w:rPr>
                <w:rFonts w:eastAsia="SimSun"/>
                <w:b/>
              </w:rPr>
              <w:t>omments</w:t>
            </w:r>
          </w:p>
        </w:tc>
      </w:tr>
      <w:tr w:rsidR="00961FCB" w14:paraId="749B6E3E" w14:textId="77777777" w:rsidTr="00054633">
        <w:tc>
          <w:tcPr>
            <w:tcW w:w="1413" w:type="dxa"/>
          </w:tcPr>
          <w:p w14:paraId="1ABA8B23" w14:textId="5F14F5DA" w:rsidR="00961FCB" w:rsidRDefault="00961FCB" w:rsidP="00054633">
            <w:pPr>
              <w:rPr>
                <w:rFonts w:eastAsia="SimSun"/>
              </w:rPr>
            </w:pPr>
          </w:p>
        </w:tc>
        <w:tc>
          <w:tcPr>
            <w:tcW w:w="1134" w:type="dxa"/>
          </w:tcPr>
          <w:p w14:paraId="01787FA8" w14:textId="42F228D3" w:rsidR="00961FCB" w:rsidRDefault="00961FCB" w:rsidP="00054633">
            <w:pPr>
              <w:rPr>
                <w:rFonts w:eastAsia="SimSun"/>
              </w:rPr>
            </w:pPr>
          </w:p>
        </w:tc>
        <w:tc>
          <w:tcPr>
            <w:tcW w:w="7084" w:type="dxa"/>
          </w:tcPr>
          <w:p w14:paraId="06C5FD84" w14:textId="3AB8145E" w:rsidR="00961FCB" w:rsidRDefault="00961FCB" w:rsidP="00054633">
            <w:pPr>
              <w:rPr>
                <w:rFonts w:eastAsia="SimSun"/>
              </w:rPr>
            </w:pPr>
          </w:p>
        </w:tc>
      </w:tr>
      <w:tr w:rsidR="00961FCB" w14:paraId="315379CE" w14:textId="77777777" w:rsidTr="00054633">
        <w:tc>
          <w:tcPr>
            <w:tcW w:w="1413" w:type="dxa"/>
          </w:tcPr>
          <w:p w14:paraId="09E13C32" w14:textId="77777777" w:rsidR="00961FCB" w:rsidRDefault="00961FCB" w:rsidP="00054633">
            <w:pPr>
              <w:rPr>
                <w:rFonts w:eastAsia="SimSun"/>
              </w:rPr>
            </w:pPr>
          </w:p>
        </w:tc>
        <w:tc>
          <w:tcPr>
            <w:tcW w:w="1134" w:type="dxa"/>
          </w:tcPr>
          <w:p w14:paraId="20CF092E" w14:textId="77777777" w:rsidR="00961FCB" w:rsidRDefault="00961FCB" w:rsidP="00054633">
            <w:pPr>
              <w:rPr>
                <w:rFonts w:eastAsia="SimSun"/>
              </w:rPr>
            </w:pPr>
          </w:p>
        </w:tc>
        <w:tc>
          <w:tcPr>
            <w:tcW w:w="7084" w:type="dxa"/>
          </w:tcPr>
          <w:p w14:paraId="419FFA56" w14:textId="77777777" w:rsidR="00961FCB" w:rsidRDefault="00961FCB" w:rsidP="00054633">
            <w:pPr>
              <w:rPr>
                <w:rFonts w:eastAsia="SimSun"/>
              </w:rPr>
            </w:pPr>
          </w:p>
        </w:tc>
      </w:tr>
      <w:tr w:rsidR="00961FCB" w14:paraId="0ECEA50D" w14:textId="77777777" w:rsidTr="00054633">
        <w:tc>
          <w:tcPr>
            <w:tcW w:w="1413" w:type="dxa"/>
          </w:tcPr>
          <w:p w14:paraId="6A748F07" w14:textId="77777777" w:rsidR="00961FCB" w:rsidRDefault="00961FCB" w:rsidP="00054633">
            <w:pPr>
              <w:rPr>
                <w:rFonts w:eastAsia="SimSun"/>
              </w:rPr>
            </w:pPr>
          </w:p>
        </w:tc>
        <w:tc>
          <w:tcPr>
            <w:tcW w:w="1134" w:type="dxa"/>
          </w:tcPr>
          <w:p w14:paraId="149FEC6B" w14:textId="77777777" w:rsidR="00961FCB" w:rsidRDefault="00961FCB" w:rsidP="00054633">
            <w:pPr>
              <w:rPr>
                <w:rFonts w:eastAsia="SimSun"/>
              </w:rPr>
            </w:pPr>
          </w:p>
        </w:tc>
        <w:tc>
          <w:tcPr>
            <w:tcW w:w="7084" w:type="dxa"/>
          </w:tcPr>
          <w:p w14:paraId="563D756C" w14:textId="77777777" w:rsidR="00961FCB" w:rsidRDefault="00961FCB" w:rsidP="00054633">
            <w:pPr>
              <w:rPr>
                <w:rFonts w:eastAsia="SimSun"/>
              </w:rPr>
            </w:pPr>
          </w:p>
        </w:tc>
      </w:tr>
      <w:tr w:rsidR="00961FCB" w14:paraId="368F8A0D" w14:textId="77777777" w:rsidTr="00054633">
        <w:tc>
          <w:tcPr>
            <w:tcW w:w="1413" w:type="dxa"/>
          </w:tcPr>
          <w:p w14:paraId="289E9E05" w14:textId="77777777" w:rsidR="00961FCB" w:rsidRDefault="00961FCB" w:rsidP="00054633">
            <w:pPr>
              <w:rPr>
                <w:rFonts w:eastAsia="SimSun"/>
              </w:rPr>
            </w:pPr>
          </w:p>
        </w:tc>
        <w:tc>
          <w:tcPr>
            <w:tcW w:w="1134" w:type="dxa"/>
          </w:tcPr>
          <w:p w14:paraId="6820E56E" w14:textId="77777777" w:rsidR="00961FCB" w:rsidRDefault="00961FCB" w:rsidP="00054633">
            <w:pPr>
              <w:rPr>
                <w:rFonts w:eastAsia="SimSun"/>
              </w:rPr>
            </w:pPr>
          </w:p>
        </w:tc>
        <w:tc>
          <w:tcPr>
            <w:tcW w:w="7084" w:type="dxa"/>
          </w:tcPr>
          <w:p w14:paraId="510E8EF7" w14:textId="77777777" w:rsidR="00961FCB" w:rsidRDefault="00961FCB" w:rsidP="00054633">
            <w:pPr>
              <w:rPr>
                <w:rFonts w:eastAsia="SimSun"/>
              </w:rPr>
            </w:pPr>
          </w:p>
        </w:tc>
      </w:tr>
      <w:tr w:rsidR="00961FCB" w14:paraId="12ADC998" w14:textId="77777777" w:rsidTr="00054633">
        <w:tc>
          <w:tcPr>
            <w:tcW w:w="1413" w:type="dxa"/>
          </w:tcPr>
          <w:p w14:paraId="3BAFD2EA" w14:textId="77777777" w:rsidR="00961FCB" w:rsidRDefault="00961FCB" w:rsidP="00054633">
            <w:pPr>
              <w:rPr>
                <w:rFonts w:eastAsia="SimSun"/>
              </w:rPr>
            </w:pPr>
          </w:p>
        </w:tc>
        <w:tc>
          <w:tcPr>
            <w:tcW w:w="1134" w:type="dxa"/>
          </w:tcPr>
          <w:p w14:paraId="633B2BB4" w14:textId="77777777" w:rsidR="00961FCB" w:rsidRDefault="00961FCB" w:rsidP="00054633">
            <w:pPr>
              <w:rPr>
                <w:rFonts w:eastAsia="SimSun"/>
              </w:rPr>
            </w:pPr>
          </w:p>
        </w:tc>
        <w:tc>
          <w:tcPr>
            <w:tcW w:w="7084" w:type="dxa"/>
          </w:tcPr>
          <w:p w14:paraId="70088A47" w14:textId="77777777" w:rsidR="00961FCB" w:rsidRDefault="00961FCB" w:rsidP="00054633">
            <w:pPr>
              <w:rPr>
                <w:rFonts w:eastAsia="SimSun"/>
              </w:rPr>
            </w:pPr>
          </w:p>
        </w:tc>
      </w:tr>
      <w:tr w:rsidR="00961FCB" w14:paraId="33B13ECC" w14:textId="77777777" w:rsidTr="00054633">
        <w:tc>
          <w:tcPr>
            <w:tcW w:w="1413" w:type="dxa"/>
          </w:tcPr>
          <w:p w14:paraId="301B932D" w14:textId="77777777" w:rsidR="00961FCB" w:rsidRDefault="00961FCB" w:rsidP="00054633">
            <w:pPr>
              <w:rPr>
                <w:rFonts w:eastAsia="SimSun"/>
              </w:rPr>
            </w:pPr>
          </w:p>
        </w:tc>
        <w:tc>
          <w:tcPr>
            <w:tcW w:w="1134" w:type="dxa"/>
          </w:tcPr>
          <w:p w14:paraId="2CE9FFB6" w14:textId="77777777" w:rsidR="00961FCB" w:rsidRDefault="00961FCB" w:rsidP="00054633">
            <w:pPr>
              <w:rPr>
                <w:rFonts w:eastAsia="SimSun"/>
              </w:rPr>
            </w:pPr>
          </w:p>
        </w:tc>
        <w:tc>
          <w:tcPr>
            <w:tcW w:w="7084" w:type="dxa"/>
          </w:tcPr>
          <w:p w14:paraId="2803C535" w14:textId="77777777" w:rsidR="00961FCB" w:rsidRDefault="00961FCB" w:rsidP="00054633">
            <w:pPr>
              <w:rPr>
                <w:rFonts w:eastAsia="SimSun"/>
              </w:rPr>
            </w:pPr>
          </w:p>
        </w:tc>
      </w:tr>
      <w:tr w:rsidR="00961FCB" w14:paraId="5F853503" w14:textId="77777777" w:rsidTr="00054633">
        <w:tc>
          <w:tcPr>
            <w:tcW w:w="1413" w:type="dxa"/>
          </w:tcPr>
          <w:p w14:paraId="31C2E8F5" w14:textId="77777777" w:rsidR="00961FCB" w:rsidRDefault="00961FCB" w:rsidP="00054633">
            <w:pPr>
              <w:rPr>
                <w:rFonts w:eastAsia="SimSun"/>
              </w:rPr>
            </w:pPr>
          </w:p>
        </w:tc>
        <w:tc>
          <w:tcPr>
            <w:tcW w:w="1134" w:type="dxa"/>
          </w:tcPr>
          <w:p w14:paraId="1D6FD879" w14:textId="77777777" w:rsidR="00961FCB" w:rsidRDefault="00961FCB" w:rsidP="00054633">
            <w:pPr>
              <w:rPr>
                <w:rFonts w:eastAsia="SimSun"/>
              </w:rPr>
            </w:pPr>
          </w:p>
        </w:tc>
        <w:tc>
          <w:tcPr>
            <w:tcW w:w="7084" w:type="dxa"/>
          </w:tcPr>
          <w:p w14:paraId="66D048C9" w14:textId="77777777" w:rsidR="00961FCB" w:rsidRDefault="00961FCB" w:rsidP="00054633">
            <w:pPr>
              <w:rPr>
                <w:rFonts w:eastAsia="SimSun"/>
              </w:rPr>
            </w:pPr>
          </w:p>
        </w:tc>
      </w:tr>
    </w:tbl>
    <w:p w14:paraId="144FA6CF" w14:textId="77777777" w:rsidR="00961FCB" w:rsidRPr="00625626" w:rsidRDefault="00961FCB" w:rsidP="00961FCB">
      <w:pPr>
        <w:rPr>
          <w:rFonts w:eastAsia="DengXian"/>
          <w:lang w:eastAsia="zh-CN"/>
        </w:rPr>
      </w:pPr>
      <w:r>
        <w:rPr>
          <w:rFonts w:eastAsia="SimSun"/>
          <w:lang w:val="en-US" w:eastAsia="zh-CN"/>
        </w:rPr>
        <w:t xml:space="preserve"> </w:t>
      </w:r>
    </w:p>
    <w:p w14:paraId="500AA949" w14:textId="788C81F1" w:rsidR="00917783" w:rsidRDefault="00917783" w:rsidP="00917783">
      <w:pPr>
        <w:pStyle w:val="Heading2"/>
        <w:rPr>
          <w:rFonts w:eastAsia="MS Mincho"/>
          <w:szCs w:val="24"/>
          <w:lang w:val="en-US" w:eastAsia="zh-CN"/>
        </w:rPr>
      </w:pPr>
      <w:r w:rsidRPr="004C60F2">
        <w:rPr>
          <w:rFonts w:eastAsia="SimSun"/>
          <w:lang w:eastAsia="zh-CN"/>
        </w:rPr>
        <w:t>2.</w:t>
      </w:r>
      <w:r w:rsidR="00586840">
        <w:rPr>
          <w:rFonts w:eastAsia="SimSun"/>
          <w:lang w:eastAsia="zh-CN"/>
        </w:rPr>
        <w:t>2</w:t>
      </w:r>
      <w:r w:rsidRPr="004C60F2">
        <w:rPr>
          <w:rFonts w:eastAsia="SimSun"/>
          <w:lang w:eastAsia="zh-CN"/>
        </w:rPr>
        <w:tab/>
      </w:r>
      <w:r>
        <w:rPr>
          <w:rFonts w:eastAsia="MS Mincho"/>
          <w:szCs w:val="24"/>
          <w:lang w:val="en-US" w:eastAsia="zh-CN"/>
        </w:rPr>
        <w:t>Assumptions on the Controlling cell/gNB</w:t>
      </w:r>
    </w:p>
    <w:p w14:paraId="631D1EB4" w14:textId="4D281495" w:rsidR="000E0A66" w:rsidRDefault="006966F4" w:rsidP="000E0A66">
      <w:pPr>
        <w:rPr>
          <w:rFonts w:eastAsia="SimSun"/>
          <w:lang w:eastAsia="zh-CN"/>
        </w:rPr>
      </w:pPr>
      <w:r>
        <w:rPr>
          <w:rFonts w:eastAsia="SimSun"/>
          <w:lang w:eastAsia="zh-CN"/>
        </w:rPr>
        <w:t xml:space="preserve">The </w:t>
      </w:r>
      <w:r w:rsidR="000E0A66">
        <w:rPr>
          <w:rFonts w:eastAsia="SimSun"/>
          <w:lang w:eastAsia="zh-CN"/>
        </w:rPr>
        <w:t xml:space="preserve">controlling cell/gNB of the remote UE and associated relay UEs may depend on the RRC state of the remote UE and the coverage situation of the relay UE. </w:t>
      </w:r>
    </w:p>
    <w:p w14:paraId="27DFA5D8" w14:textId="181A33A3" w:rsidR="000E0A66" w:rsidRDefault="006966F4" w:rsidP="000E0A6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1A7A4A6" w14:textId="5E6DF3DB" w:rsidR="0062771E" w:rsidRDefault="0062771E" w:rsidP="0062771E">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w:t>
      </w:r>
      <w:r w:rsidR="000E0A66">
        <w:rPr>
          <w:rFonts w:eastAsia="SimSun"/>
          <w:lang w:val="en-US"/>
        </w:rPr>
        <w:t>the U2N R</w:t>
      </w:r>
      <w:r>
        <w:rPr>
          <w:rFonts w:eastAsia="SimSun"/>
          <w:lang w:val="en-US"/>
        </w:rPr>
        <w:t>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771E" w14:paraId="04580917" w14:textId="77777777" w:rsidTr="00054633">
        <w:tc>
          <w:tcPr>
            <w:tcW w:w="1413" w:type="dxa"/>
          </w:tcPr>
          <w:p w14:paraId="276447C7" w14:textId="77777777" w:rsidR="0062771E" w:rsidRPr="003006C3" w:rsidRDefault="0062771E" w:rsidP="00054633">
            <w:pPr>
              <w:rPr>
                <w:rFonts w:eastAsia="SimSun"/>
                <w:b/>
              </w:rPr>
            </w:pPr>
            <w:r w:rsidRPr="003006C3">
              <w:rPr>
                <w:rFonts w:eastAsia="SimSun" w:hint="eastAsia"/>
                <w:b/>
              </w:rPr>
              <w:t>C</w:t>
            </w:r>
            <w:r w:rsidRPr="003006C3">
              <w:rPr>
                <w:rFonts w:eastAsia="SimSun"/>
                <w:b/>
              </w:rPr>
              <w:t>ompanies</w:t>
            </w:r>
          </w:p>
        </w:tc>
        <w:tc>
          <w:tcPr>
            <w:tcW w:w="1134" w:type="dxa"/>
          </w:tcPr>
          <w:p w14:paraId="4D225E1B" w14:textId="77777777" w:rsidR="0062771E" w:rsidRPr="003006C3" w:rsidRDefault="0062771E" w:rsidP="00054633">
            <w:pPr>
              <w:rPr>
                <w:rFonts w:eastAsia="SimSun"/>
                <w:b/>
              </w:rPr>
            </w:pPr>
            <w:r w:rsidRPr="003006C3">
              <w:rPr>
                <w:rFonts w:eastAsia="SimSun" w:hint="eastAsia"/>
                <w:b/>
              </w:rPr>
              <w:t>Y</w:t>
            </w:r>
            <w:r w:rsidRPr="003006C3">
              <w:rPr>
                <w:rFonts w:eastAsia="SimSun"/>
                <w:b/>
              </w:rPr>
              <w:t>es or No</w:t>
            </w:r>
          </w:p>
        </w:tc>
        <w:tc>
          <w:tcPr>
            <w:tcW w:w="7084" w:type="dxa"/>
          </w:tcPr>
          <w:p w14:paraId="3A811038" w14:textId="77777777" w:rsidR="0062771E" w:rsidRPr="003006C3" w:rsidRDefault="0062771E" w:rsidP="00054633">
            <w:pPr>
              <w:rPr>
                <w:rFonts w:eastAsia="SimSun"/>
                <w:b/>
              </w:rPr>
            </w:pPr>
            <w:r w:rsidRPr="003006C3">
              <w:rPr>
                <w:rFonts w:eastAsia="SimSun" w:hint="eastAsia"/>
                <w:b/>
              </w:rPr>
              <w:t>C</w:t>
            </w:r>
            <w:r w:rsidRPr="003006C3">
              <w:rPr>
                <w:rFonts w:eastAsia="SimSun"/>
                <w:b/>
              </w:rPr>
              <w:t>omments</w:t>
            </w:r>
          </w:p>
        </w:tc>
      </w:tr>
      <w:tr w:rsidR="0062771E" w14:paraId="1C9396FB" w14:textId="77777777" w:rsidTr="00054633">
        <w:tc>
          <w:tcPr>
            <w:tcW w:w="1413" w:type="dxa"/>
          </w:tcPr>
          <w:p w14:paraId="40617B8A" w14:textId="05FA483F" w:rsidR="0062771E" w:rsidRDefault="0062771E" w:rsidP="00054633">
            <w:pPr>
              <w:rPr>
                <w:rFonts w:eastAsia="SimSun"/>
              </w:rPr>
            </w:pPr>
          </w:p>
        </w:tc>
        <w:tc>
          <w:tcPr>
            <w:tcW w:w="1134" w:type="dxa"/>
          </w:tcPr>
          <w:p w14:paraId="76CD4235" w14:textId="7416DA5F" w:rsidR="0062771E" w:rsidRDefault="0062771E" w:rsidP="00054633">
            <w:pPr>
              <w:rPr>
                <w:rFonts w:eastAsia="SimSun"/>
              </w:rPr>
            </w:pPr>
          </w:p>
        </w:tc>
        <w:tc>
          <w:tcPr>
            <w:tcW w:w="7084" w:type="dxa"/>
          </w:tcPr>
          <w:p w14:paraId="3B71ECBB" w14:textId="77777777" w:rsidR="0062771E" w:rsidRDefault="0062771E" w:rsidP="00054633">
            <w:pPr>
              <w:rPr>
                <w:rFonts w:eastAsia="SimSun"/>
              </w:rPr>
            </w:pPr>
          </w:p>
        </w:tc>
      </w:tr>
      <w:tr w:rsidR="0062771E" w14:paraId="1C0D4DBC" w14:textId="77777777" w:rsidTr="00054633">
        <w:tc>
          <w:tcPr>
            <w:tcW w:w="1413" w:type="dxa"/>
          </w:tcPr>
          <w:p w14:paraId="6513D4E0" w14:textId="77777777" w:rsidR="0062771E" w:rsidRDefault="0062771E" w:rsidP="00054633">
            <w:pPr>
              <w:rPr>
                <w:rFonts w:eastAsia="SimSun"/>
              </w:rPr>
            </w:pPr>
          </w:p>
        </w:tc>
        <w:tc>
          <w:tcPr>
            <w:tcW w:w="1134" w:type="dxa"/>
          </w:tcPr>
          <w:p w14:paraId="44DA9055" w14:textId="77777777" w:rsidR="0062771E" w:rsidRDefault="0062771E" w:rsidP="00054633">
            <w:pPr>
              <w:rPr>
                <w:rFonts w:eastAsia="SimSun"/>
              </w:rPr>
            </w:pPr>
          </w:p>
        </w:tc>
        <w:tc>
          <w:tcPr>
            <w:tcW w:w="7084" w:type="dxa"/>
          </w:tcPr>
          <w:p w14:paraId="0FDFE97E" w14:textId="77777777" w:rsidR="0062771E" w:rsidRDefault="0062771E" w:rsidP="00054633">
            <w:pPr>
              <w:rPr>
                <w:rFonts w:eastAsia="SimSun"/>
              </w:rPr>
            </w:pPr>
          </w:p>
        </w:tc>
      </w:tr>
      <w:tr w:rsidR="0062771E" w14:paraId="7CEB58E2" w14:textId="77777777" w:rsidTr="00054633">
        <w:tc>
          <w:tcPr>
            <w:tcW w:w="1413" w:type="dxa"/>
          </w:tcPr>
          <w:p w14:paraId="456BD94C" w14:textId="77777777" w:rsidR="0062771E" w:rsidRDefault="0062771E" w:rsidP="00054633">
            <w:pPr>
              <w:rPr>
                <w:rFonts w:eastAsia="SimSun"/>
              </w:rPr>
            </w:pPr>
          </w:p>
        </w:tc>
        <w:tc>
          <w:tcPr>
            <w:tcW w:w="1134" w:type="dxa"/>
          </w:tcPr>
          <w:p w14:paraId="557C14B2" w14:textId="77777777" w:rsidR="0062771E" w:rsidRDefault="0062771E" w:rsidP="00054633">
            <w:pPr>
              <w:rPr>
                <w:rFonts w:eastAsia="SimSun"/>
              </w:rPr>
            </w:pPr>
          </w:p>
        </w:tc>
        <w:tc>
          <w:tcPr>
            <w:tcW w:w="7084" w:type="dxa"/>
          </w:tcPr>
          <w:p w14:paraId="1432D393" w14:textId="77777777" w:rsidR="0062771E" w:rsidRDefault="0062771E" w:rsidP="00054633">
            <w:pPr>
              <w:rPr>
                <w:rFonts w:eastAsia="SimSun"/>
              </w:rPr>
            </w:pPr>
          </w:p>
        </w:tc>
      </w:tr>
      <w:tr w:rsidR="0062771E" w14:paraId="56AB7DD6" w14:textId="77777777" w:rsidTr="00054633">
        <w:tc>
          <w:tcPr>
            <w:tcW w:w="1413" w:type="dxa"/>
          </w:tcPr>
          <w:p w14:paraId="6BBDD5ED" w14:textId="77777777" w:rsidR="0062771E" w:rsidRDefault="0062771E" w:rsidP="00054633">
            <w:pPr>
              <w:rPr>
                <w:rFonts w:eastAsia="SimSun"/>
              </w:rPr>
            </w:pPr>
          </w:p>
        </w:tc>
        <w:tc>
          <w:tcPr>
            <w:tcW w:w="1134" w:type="dxa"/>
          </w:tcPr>
          <w:p w14:paraId="6CC4E0CD" w14:textId="77777777" w:rsidR="0062771E" w:rsidRDefault="0062771E" w:rsidP="00054633">
            <w:pPr>
              <w:rPr>
                <w:rFonts w:eastAsia="SimSun"/>
              </w:rPr>
            </w:pPr>
          </w:p>
        </w:tc>
        <w:tc>
          <w:tcPr>
            <w:tcW w:w="7084" w:type="dxa"/>
          </w:tcPr>
          <w:p w14:paraId="57F1147A" w14:textId="77777777" w:rsidR="0062771E" w:rsidRDefault="0062771E" w:rsidP="00054633">
            <w:pPr>
              <w:rPr>
                <w:rFonts w:eastAsia="SimSun"/>
              </w:rPr>
            </w:pPr>
          </w:p>
        </w:tc>
      </w:tr>
      <w:tr w:rsidR="0062771E" w14:paraId="38870DC6" w14:textId="77777777" w:rsidTr="00054633">
        <w:tc>
          <w:tcPr>
            <w:tcW w:w="1413" w:type="dxa"/>
          </w:tcPr>
          <w:p w14:paraId="0C075BB4" w14:textId="77777777" w:rsidR="0062771E" w:rsidRDefault="0062771E" w:rsidP="00054633">
            <w:pPr>
              <w:rPr>
                <w:rFonts w:eastAsia="SimSun"/>
              </w:rPr>
            </w:pPr>
          </w:p>
        </w:tc>
        <w:tc>
          <w:tcPr>
            <w:tcW w:w="1134" w:type="dxa"/>
          </w:tcPr>
          <w:p w14:paraId="1155BD85" w14:textId="77777777" w:rsidR="0062771E" w:rsidRDefault="0062771E" w:rsidP="00054633">
            <w:pPr>
              <w:rPr>
                <w:rFonts w:eastAsia="SimSun"/>
              </w:rPr>
            </w:pPr>
          </w:p>
        </w:tc>
        <w:tc>
          <w:tcPr>
            <w:tcW w:w="7084" w:type="dxa"/>
          </w:tcPr>
          <w:p w14:paraId="2154427A" w14:textId="77777777" w:rsidR="0062771E" w:rsidRDefault="0062771E" w:rsidP="00054633">
            <w:pPr>
              <w:rPr>
                <w:rFonts w:eastAsia="SimSun"/>
              </w:rPr>
            </w:pPr>
          </w:p>
        </w:tc>
      </w:tr>
      <w:tr w:rsidR="0062771E" w14:paraId="1BF54453" w14:textId="77777777" w:rsidTr="00054633">
        <w:tc>
          <w:tcPr>
            <w:tcW w:w="1413" w:type="dxa"/>
          </w:tcPr>
          <w:p w14:paraId="30283B66" w14:textId="77777777" w:rsidR="0062771E" w:rsidRDefault="0062771E" w:rsidP="00054633">
            <w:pPr>
              <w:rPr>
                <w:rFonts w:eastAsia="SimSun"/>
              </w:rPr>
            </w:pPr>
          </w:p>
        </w:tc>
        <w:tc>
          <w:tcPr>
            <w:tcW w:w="1134" w:type="dxa"/>
          </w:tcPr>
          <w:p w14:paraId="127B8310" w14:textId="77777777" w:rsidR="0062771E" w:rsidRDefault="0062771E" w:rsidP="00054633">
            <w:pPr>
              <w:rPr>
                <w:rFonts w:eastAsia="SimSun"/>
              </w:rPr>
            </w:pPr>
          </w:p>
        </w:tc>
        <w:tc>
          <w:tcPr>
            <w:tcW w:w="7084" w:type="dxa"/>
          </w:tcPr>
          <w:p w14:paraId="275FA979" w14:textId="77777777" w:rsidR="0062771E" w:rsidRDefault="0062771E" w:rsidP="00054633">
            <w:pPr>
              <w:rPr>
                <w:rFonts w:eastAsia="SimSun"/>
              </w:rPr>
            </w:pPr>
          </w:p>
        </w:tc>
      </w:tr>
      <w:tr w:rsidR="0062771E" w14:paraId="765AB906" w14:textId="77777777" w:rsidTr="00054633">
        <w:tc>
          <w:tcPr>
            <w:tcW w:w="1413" w:type="dxa"/>
          </w:tcPr>
          <w:p w14:paraId="2B4AF4ED" w14:textId="77777777" w:rsidR="0062771E" w:rsidRDefault="0062771E" w:rsidP="00054633">
            <w:pPr>
              <w:rPr>
                <w:rFonts w:eastAsia="SimSun"/>
              </w:rPr>
            </w:pPr>
          </w:p>
        </w:tc>
        <w:tc>
          <w:tcPr>
            <w:tcW w:w="1134" w:type="dxa"/>
          </w:tcPr>
          <w:p w14:paraId="75A2FA97" w14:textId="77777777" w:rsidR="0062771E" w:rsidRDefault="0062771E" w:rsidP="00054633">
            <w:pPr>
              <w:rPr>
                <w:rFonts w:eastAsia="SimSun"/>
              </w:rPr>
            </w:pPr>
          </w:p>
        </w:tc>
        <w:tc>
          <w:tcPr>
            <w:tcW w:w="7084" w:type="dxa"/>
          </w:tcPr>
          <w:p w14:paraId="08747289" w14:textId="77777777" w:rsidR="0062771E" w:rsidRDefault="0062771E" w:rsidP="00054633">
            <w:pPr>
              <w:rPr>
                <w:rFonts w:eastAsia="SimSun"/>
              </w:rPr>
            </w:pPr>
          </w:p>
        </w:tc>
      </w:tr>
    </w:tbl>
    <w:p w14:paraId="1179116B" w14:textId="77777777" w:rsidR="0062771E" w:rsidRPr="00625626" w:rsidRDefault="0062771E" w:rsidP="0062771E">
      <w:pPr>
        <w:rPr>
          <w:rFonts w:eastAsia="DengXian"/>
          <w:lang w:eastAsia="zh-CN"/>
        </w:rPr>
      </w:pPr>
      <w:r>
        <w:rPr>
          <w:rFonts w:eastAsia="SimSun"/>
          <w:lang w:val="en-US" w:eastAsia="zh-CN"/>
        </w:rPr>
        <w:t xml:space="preserve"> </w:t>
      </w:r>
    </w:p>
    <w:p w14:paraId="1479B6FB" w14:textId="14E21881" w:rsidR="005D03DB" w:rsidRDefault="009230C4" w:rsidP="00E077A8">
      <w:pPr>
        <w:rPr>
          <w:rFonts w:eastAsia="SimSun"/>
          <w:lang w:eastAsia="zh-CN"/>
        </w:rPr>
      </w:pPr>
      <w:r>
        <w:rPr>
          <w:rFonts w:eastAsia="SimSun"/>
          <w:lang w:eastAsia="zh-CN"/>
        </w:rPr>
        <w:t>In single-hop</w:t>
      </w:r>
      <w:r w:rsidR="00D2137D">
        <w:rPr>
          <w:rFonts w:eastAsia="SimSun"/>
          <w:lang w:eastAsia="zh-CN"/>
        </w:rPr>
        <w:t xml:space="preserve"> relaying</w:t>
      </w:r>
      <w:r>
        <w:rPr>
          <w:rFonts w:eastAsia="SimSun"/>
          <w:lang w:eastAsia="zh-CN"/>
        </w:rPr>
        <w:t xml:space="preserve">, the U2N Relay is in coverage and connected </w:t>
      </w:r>
      <w:r w:rsidR="00D2137D">
        <w:rPr>
          <w:rFonts w:eastAsia="SimSun"/>
          <w:lang w:eastAsia="zh-CN"/>
        </w:rPr>
        <w:t>via</w:t>
      </w:r>
      <w:r>
        <w:rPr>
          <w:rFonts w:eastAsia="SimSun"/>
          <w:lang w:eastAsia="zh-CN"/>
        </w:rPr>
        <w:t xml:space="preserve"> Uu. The remote UE is assumed to be out of coverage, and therefore, the control is assumed to come from the same cell as the cell to which the U2N Relay is connected.</w:t>
      </w:r>
      <w:r w:rsidR="00162553">
        <w:rPr>
          <w:rFonts w:eastAsia="SimSun"/>
          <w:lang w:eastAsia="zh-CN"/>
        </w:rPr>
        <w:t xml:space="preserve">  In approach</w:t>
      </w:r>
      <w:r w:rsidR="00D2137D">
        <w:rPr>
          <w:rFonts w:eastAsia="SimSun"/>
          <w:lang w:eastAsia="zh-CN"/>
        </w:rPr>
        <w:t xml:space="preserve"> 1</w:t>
      </w:r>
      <w:r w:rsidR="00162553">
        <w:rPr>
          <w:rFonts w:eastAsia="SimSun"/>
          <w:lang w:eastAsia="zh-CN"/>
        </w:rPr>
        <w:t xml:space="preserve">, a relay UE </w:t>
      </w:r>
      <w:r w:rsidR="00D2137D">
        <w:rPr>
          <w:rFonts w:eastAsia="SimSun"/>
          <w:lang w:eastAsia="zh-CN"/>
        </w:rPr>
        <w:t xml:space="preserve">(other than the Last Relay UE) </w:t>
      </w:r>
      <w:r w:rsidR="00162553">
        <w:rPr>
          <w:rFonts w:eastAsia="SimSun"/>
          <w:lang w:eastAsia="zh-CN"/>
        </w:rPr>
        <w:t>acts as a remote UE.  As a result, if a relay UE (other than the Last Relay UE) is out of coverage, its control should come from the same cell to which a parent relay UE is connected to.</w:t>
      </w:r>
      <w:r w:rsidR="005D03DB">
        <w:rPr>
          <w:rFonts w:eastAsia="SimSun"/>
          <w:lang w:eastAsia="zh-CN"/>
        </w:rPr>
        <w:t xml:space="preserve">  This is illustrated below and </w:t>
      </w:r>
      <w:r w:rsidR="00D2137D">
        <w:rPr>
          <w:rFonts w:eastAsia="SimSun"/>
          <w:lang w:eastAsia="zh-CN"/>
        </w:rPr>
        <w:t xml:space="preserve">should also apply for </w:t>
      </w:r>
      <w:r w:rsidR="005C5A35">
        <w:rPr>
          <w:rFonts w:eastAsia="SimSun"/>
          <w:lang w:eastAsia="zh-CN"/>
        </w:rPr>
        <w:t>approach 2.</w:t>
      </w:r>
    </w:p>
    <w:p w14:paraId="0F42145E" w14:textId="0C47BEC2" w:rsidR="00E077A8" w:rsidRDefault="00267ACC" w:rsidP="005D03DB">
      <w:pPr>
        <w:jc w:val="center"/>
        <w:rPr>
          <w:rFonts w:eastAsia="SimSun"/>
          <w:lang w:eastAsia="zh-CN"/>
        </w:rPr>
      </w:pPr>
      <w:r>
        <w:rPr>
          <w:noProof/>
        </w:rPr>
        <w:object w:dxaOrig="8505" w:dyaOrig="6091" w14:anchorId="2B9B9FA1">
          <v:shape id="_x0000_i1027" type="#_x0000_t75" alt="" style="width:426pt;height:304.5pt;mso-width-percent:0;mso-height-percent:0;mso-width-percent:0;mso-height-percent:0" o:ole="">
            <v:imagedata r:id="rId13" o:title=""/>
          </v:shape>
          <o:OLEObject Type="Embed" ProgID="Visio.Drawing.15" ShapeID="_x0000_i1027" DrawAspect="Content" ObjectID="_1789569543" r:id="rId14"/>
        </w:object>
      </w:r>
    </w:p>
    <w:p w14:paraId="6F72D0E0" w14:textId="62E2AC3E" w:rsidR="00162553" w:rsidRDefault="00162553" w:rsidP="00162553">
      <w:pPr>
        <w:pStyle w:val="Proposal-HW"/>
        <w:rPr>
          <w:rFonts w:eastAsia="SimSun"/>
          <w:lang w:val="en-US"/>
        </w:rPr>
      </w:pPr>
      <w:r>
        <w:rPr>
          <w:rFonts w:eastAsia="SimSun"/>
          <w:lang w:val="en-US"/>
        </w:rPr>
        <w:t xml:space="preserve">Question </w:t>
      </w:r>
      <w:r w:rsidR="00E534AD">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w:t>
      </w:r>
      <w:r w:rsidR="005C5A35">
        <w:rPr>
          <w:rFonts w:eastAsia="SimSun"/>
          <w:lang w:val="en-US"/>
        </w:rPr>
        <w:t xml:space="preserve">(for both approach 1 and approach 2) </w:t>
      </w:r>
      <w:r>
        <w:rPr>
          <w:rFonts w:eastAsia="SimSun"/>
          <w:lang w:val="en-US"/>
        </w:rPr>
        <w:t>that the control</w:t>
      </w:r>
      <w:r w:rsidR="00D2137D">
        <w:rPr>
          <w:rFonts w:eastAsia="SimSun"/>
          <w:lang w:val="en-US"/>
        </w:rPr>
        <w:t>/configuration</w:t>
      </w:r>
      <w:r>
        <w:rPr>
          <w:rFonts w:eastAsia="SimSun"/>
          <w:lang w:val="en-US"/>
        </w:rPr>
        <w:t xml:space="preserve"> of an out of coverage relay UE</w:t>
      </w:r>
      <w:r w:rsidR="00D2137D">
        <w:rPr>
          <w:rFonts w:eastAsia="SimSun"/>
          <w:lang w:val="en-US"/>
        </w:rPr>
        <w:t xml:space="preserve"> connected to only one parent</w:t>
      </w:r>
      <w:r w:rsidR="00F3364E">
        <w:rPr>
          <w:rFonts w:eastAsia="SimSun"/>
          <w:lang w:val="en-US"/>
        </w:rPr>
        <w:t>,</w:t>
      </w:r>
      <w:r>
        <w:rPr>
          <w:rFonts w:eastAsia="SimSun"/>
          <w:lang w:val="en-US"/>
        </w:rPr>
        <w:t xml:space="preserve"> when </w:t>
      </w:r>
      <w:r w:rsidR="00F3364E">
        <w:rPr>
          <w:rFonts w:eastAsia="SimSun"/>
          <w:lang w:val="en-US"/>
        </w:rPr>
        <w:t xml:space="preserve">it is </w:t>
      </w:r>
      <w:r>
        <w:rPr>
          <w:rFonts w:eastAsia="SimSun"/>
          <w:lang w:val="en-US"/>
        </w:rPr>
        <w:t>RRC_CONNECTED</w:t>
      </w:r>
      <w:r w:rsidR="00D2137D">
        <w:rPr>
          <w:rFonts w:eastAsia="SimSun"/>
          <w:lang w:val="en-US"/>
        </w:rPr>
        <w:t xml:space="preserve"> and the U2N Remote UE is </w:t>
      </w:r>
      <w:r w:rsidR="00045BD6">
        <w:rPr>
          <w:rFonts w:eastAsia="SimSun"/>
          <w:lang w:val="en-US"/>
        </w:rPr>
        <w:t xml:space="preserve">in </w:t>
      </w:r>
      <w:r w:rsidR="00D2137D">
        <w:rPr>
          <w:rFonts w:eastAsia="SimSun"/>
          <w:lang w:val="en-US"/>
        </w:rPr>
        <w:t>RRC</w:t>
      </w:r>
      <w:r w:rsidR="00045BD6">
        <w:rPr>
          <w:rFonts w:eastAsia="SimSun"/>
          <w:lang w:val="en-US"/>
        </w:rPr>
        <w:t>_</w:t>
      </w:r>
      <w:r w:rsidR="00D2137D">
        <w:rPr>
          <w:rFonts w:eastAsia="SimSun"/>
          <w:lang w:val="en-US"/>
        </w:rPr>
        <w:t>CONNECTED</w:t>
      </w:r>
      <w:r w:rsidR="00F3364E">
        <w:rPr>
          <w:rFonts w:eastAsia="SimSun"/>
          <w:lang w:val="en-US"/>
        </w:rPr>
        <w:t>,</w:t>
      </w:r>
      <w:r>
        <w:rPr>
          <w:rFonts w:eastAsia="SimSun"/>
          <w:lang w:val="en-US"/>
        </w:rPr>
        <w:t xml:space="preserve"> comes from the same cell controlling</w:t>
      </w:r>
      <w:r w:rsidR="00D2137D">
        <w:rPr>
          <w:rFonts w:eastAsia="SimSun"/>
          <w:lang w:val="en-US"/>
        </w:rPr>
        <w:t>/configuring</w:t>
      </w:r>
      <w:r>
        <w:rPr>
          <w:rFonts w:eastAsia="SimSun"/>
          <w:lang w:val="en-US"/>
        </w:rPr>
        <w:t xml:space="preserve"> the </w:t>
      </w:r>
      <w:r w:rsidR="0062771E">
        <w:rPr>
          <w:rFonts w:eastAsia="SimSun"/>
          <w:lang w:val="en-US"/>
        </w:rPr>
        <w:t>remote UE and the Last</w:t>
      </w:r>
      <w:r>
        <w:rPr>
          <w:rFonts w:eastAsia="SimSun"/>
          <w:lang w:val="en-US"/>
        </w:rPr>
        <w:t xml:space="preserve"> </w:t>
      </w:r>
      <w:r w:rsidR="0062771E">
        <w:rPr>
          <w:rFonts w:eastAsia="SimSun"/>
          <w:lang w:val="en-US"/>
        </w:rPr>
        <w:t>R</w:t>
      </w:r>
      <w:r>
        <w:rPr>
          <w:rFonts w:eastAsia="SimSun"/>
          <w:lang w:val="en-US"/>
        </w:rPr>
        <w:t>elay UE?</w:t>
      </w:r>
    </w:p>
    <w:tbl>
      <w:tblPr>
        <w:tblStyle w:val="TableGrid"/>
        <w:tblW w:w="0" w:type="auto"/>
        <w:tblLook w:val="04A0" w:firstRow="1" w:lastRow="0" w:firstColumn="1" w:lastColumn="0" w:noHBand="0" w:noVBand="1"/>
      </w:tblPr>
      <w:tblGrid>
        <w:gridCol w:w="1413"/>
        <w:gridCol w:w="1134"/>
        <w:gridCol w:w="7084"/>
      </w:tblGrid>
      <w:tr w:rsidR="00F3364E" w14:paraId="67BCB218" w14:textId="77777777" w:rsidTr="00054633">
        <w:tc>
          <w:tcPr>
            <w:tcW w:w="1413" w:type="dxa"/>
          </w:tcPr>
          <w:p w14:paraId="20186542" w14:textId="77777777" w:rsidR="00F3364E" w:rsidRPr="003006C3" w:rsidRDefault="00F3364E" w:rsidP="00054633">
            <w:pPr>
              <w:rPr>
                <w:rFonts w:eastAsia="SimSun"/>
                <w:b/>
              </w:rPr>
            </w:pPr>
            <w:r w:rsidRPr="003006C3">
              <w:rPr>
                <w:rFonts w:eastAsia="SimSun" w:hint="eastAsia"/>
                <w:b/>
              </w:rPr>
              <w:t>C</w:t>
            </w:r>
            <w:r w:rsidRPr="003006C3">
              <w:rPr>
                <w:rFonts w:eastAsia="SimSun"/>
                <w:b/>
              </w:rPr>
              <w:t>ompanies</w:t>
            </w:r>
          </w:p>
        </w:tc>
        <w:tc>
          <w:tcPr>
            <w:tcW w:w="1134" w:type="dxa"/>
          </w:tcPr>
          <w:p w14:paraId="62F16A9E" w14:textId="77777777" w:rsidR="00F3364E" w:rsidRPr="003006C3" w:rsidRDefault="00F3364E" w:rsidP="00054633">
            <w:pPr>
              <w:rPr>
                <w:rFonts w:eastAsia="SimSun"/>
                <w:b/>
              </w:rPr>
            </w:pPr>
            <w:r w:rsidRPr="003006C3">
              <w:rPr>
                <w:rFonts w:eastAsia="SimSun" w:hint="eastAsia"/>
                <w:b/>
              </w:rPr>
              <w:t>Y</w:t>
            </w:r>
            <w:r w:rsidRPr="003006C3">
              <w:rPr>
                <w:rFonts w:eastAsia="SimSun"/>
                <w:b/>
              </w:rPr>
              <w:t>es or No</w:t>
            </w:r>
          </w:p>
        </w:tc>
        <w:tc>
          <w:tcPr>
            <w:tcW w:w="7084" w:type="dxa"/>
          </w:tcPr>
          <w:p w14:paraId="629420D7" w14:textId="77777777" w:rsidR="00F3364E" w:rsidRPr="003006C3" w:rsidRDefault="00F3364E" w:rsidP="00054633">
            <w:pPr>
              <w:rPr>
                <w:rFonts w:eastAsia="SimSun"/>
                <w:b/>
              </w:rPr>
            </w:pPr>
            <w:r w:rsidRPr="003006C3">
              <w:rPr>
                <w:rFonts w:eastAsia="SimSun" w:hint="eastAsia"/>
                <w:b/>
              </w:rPr>
              <w:t>C</w:t>
            </w:r>
            <w:r w:rsidRPr="003006C3">
              <w:rPr>
                <w:rFonts w:eastAsia="SimSun"/>
                <w:b/>
              </w:rPr>
              <w:t>omments</w:t>
            </w:r>
          </w:p>
        </w:tc>
      </w:tr>
      <w:tr w:rsidR="00F3364E" w14:paraId="317BA228" w14:textId="77777777" w:rsidTr="00054633">
        <w:tc>
          <w:tcPr>
            <w:tcW w:w="1413" w:type="dxa"/>
          </w:tcPr>
          <w:p w14:paraId="4D092254" w14:textId="7797CC03" w:rsidR="00F3364E" w:rsidRDefault="00F3364E" w:rsidP="00054633">
            <w:pPr>
              <w:rPr>
                <w:rFonts w:eastAsia="SimSun"/>
              </w:rPr>
            </w:pPr>
          </w:p>
        </w:tc>
        <w:tc>
          <w:tcPr>
            <w:tcW w:w="1134" w:type="dxa"/>
          </w:tcPr>
          <w:p w14:paraId="7276C1A9" w14:textId="264A1266" w:rsidR="00F3364E" w:rsidRDefault="00F3364E" w:rsidP="00054633">
            <w:pPr>
              <w:rPr>
                <w:rFonts w:eastAsia="SimSun"/>
              </w:rPr>
            </w:pPr>
          </w:p>
        </w:tc>
        <w:tc>
          <w:tcPr>
            <w:tcW w:w="7084" w:type="dxa"/>
          </w:tcPr>
          <w:p w14:paraId="50F065BB" w14:textId="1D6002C2" w:rsidR="00F3364E" w:rsidRDefault="00F3364E" w:rsidP="00054633">
            <w:pPr>
              <w:rPr>
                <w:rFonts w:eastAsia="SimSun"/>
              </w:rPr>
            </w:pPr>
          </w:p>
        </w:tc>
      </w:tr>
      <w:tr w:rsidR="00F3364E" w14:paraId="4AFB37D3" w14:textId="77777777" w:rsidTr="00054633">
        <w:tc>
          <w:tcPr>
            <w:tcW w:w="1413" w:type="dxa"/>
          </w:tcPr>
          <w:p w14:paraId="6F08AF98" w14:textId="77777777" w:rsidR="00F3364E" w:rsidRDefault="00F3364E" w:rsidP="00054633">
            <w:pPr>
              <w:rPr>
                <w:rFonts w:eastAsia="SimSun"/>
              </w:rPr>
            </w:pPr>
          </w:p>
        </w:tc>
        <w:tc>
          <w:tcPr>
            <w:tcW w:w="1134" w:type="dxa"/>
          </w:tcPr>
          <w:p w14:paraId="3B455CF8" w14:textId="77777777" w:rsidR="00F3364E" w:rsidRDefault="00F3364E" w:rsidP="00054633">
            <w:pPr>
              <w:rPr>
                <w:rFonts w:eastAsia="SimSun"/>
              </w:rPr>
            </w:pPr>
          </w:p>
        </w:tc>
        <w:tc>
          <w:tcPr>
            <w:tcW w:w="7084" w:type="dxa"/>
          </w:tcPr>
          <w:p w14:paraId="6F0C6E95" w14:textId="77777777" w:rsidR="00F3364E" w:rsidRDefault="00F3364E" w:rsidP="00054633">
            <w:pPr>
              <w:rPr>
                <w:rFonts w:eastAsia="SimSun"/>
              </w:rPr>
            </w:pPr>
          </w:p>
        </w:tc>
      </w:tr>
      <w:tr w:rsidR="00F3364E" w14:paraId="7A546506" w14:textId="77777777" w:rsidTr="00054633">
        <w:tc>
          <w:tcPr>
            <w:tcW w:w="1413" w:type="dxa"/>
          </w:tcPr>
          <w:p w14:paraId="2299707F" w14:textId="77777777" w:rsidR="00F3364E" w:rsidRDefault="00F3364E" w:rsidP="00054633">
            <w:pPr>
              <w:rPr>
                <w:rFonts w:eastAsia="SimSun"/>
              </w:rPr>
            </w:pPr>
          </w:p>
        </w:tc>
        <w:tc>
          <w:tcPr>
            <w:tcW w:w="1134" w:type="dxa"/>
          </w:tcPr>
          <w:p w14:paraId="737D7F9E" w14:textId="77777777" w:rsidR="00F3364E" w:rsidRDefault="00F3364E" w:rsidP="00054633">
            <w:pPr>
              <w:rPr>
                <w:rFonts w:eastAsia="SimSun"/>
              </w:rPr>
            </w:pPr>
          </w:p>
        </w:tc>
        <w:tc>
          <w:tcPr>
            <w:tcW w:w="7084" w:type="dxa"/>
          </w:tcPr>
          <w:p w14:paraId="3095B52E" w14:textId="77777777" w:rsidR="00F3364E" w:rsidRDefault="00F3364E" w:rsidP="00054633">
            <w:pPr>
              <w:rPr>
                <w:rFonts w:eastAsia="SimSun"/>
              </w:rPr>
            </w:pPr>
          </w:p>
        </w:tc>
      </w:tr>
      <w:tr w:rsidR="00F3364E" w14:paraId="44585B30" w14:textId="77777777" w:rsidTr="00054633">
        <w:tc>
          <w:tcPr>
            <w:tcW w:w="1413" w:type="dxa"/>
          </w:tcPr>
          <w:p w14:paraId="12B483AE" w14:textId="77777777" w:rsidR="00F3364E" w:rsidRDefault="00F3364E" w:rsidP="00054633">
            <w:pPr>
              <w:rPr>
                <w:rFonts w:eastAsia="SimSun"/>
              </w:rPr>
            </w:pPr>
          </w:p>
        </w:tc>
        <w:tc>
          <w:tcPr>
            <w:tcW w:w="1134" w:type="dxa"/>
          </w:tcPr>
          <w:p w14:paraId="322C5E4A" w14:textId="77777777" w:rsidR="00F3364E" w:rsidRDefault="00F3364E" w:rsidP="00054633">
            <w:pPr>
              <w:rPr>
                <w:rFonts w:eastAsia="SimSun"/>
              </w:rPr>
            </w:pPr>
          </w:p>
        </w:tc>
        <w:tc>
          <w:tcPr>
            <w:tcW w:w="7084" w:type="dxa"/>
          </w:tcPr>
          <w:p w14:paraId="6B29F993" w14:textId="77777777" w:rsidR="00F3364E" w:rsidRDefault="00F3364E" w:rsidP="00054633">
            <w:pPr>
              <w:rPr>
                <w:rFonts w:eastAsia="SimSun"/>
              </w:rPr>
            </w:pPr>
          </w:p>
        </w:tc>
      </w:tr>
      <w:tr w:rsidR="00F3364E" w14:paraId="66A97FDF" w14:textId="77777777" w:rsidTr="00054633">
        <w:tc>
          <w:tcPr>
            <w:tcW w:w="1413" w:type="dxa"/>
          </w:tcPr>
          <w:p w14:paraId="0CAF11BD" w14:textId="77777777" w:rsidR="00F3364E" w:rsidRDefault="00F3364E" w:rsidP="00054633">
            <w:pPr>
              <w:rPr>
                <w:rFonts w:eastAsia="SimSun"/>
              </w:rPr>
            </w:pPr>
          </w:p>
        </w:tc>
        <w:tc>
          <w:tcPr>
            <w:tcW w:w="1134" w:type="dxa"/>
          </w:tcPr>
          <w:p w14:paraId="33483636" w14:textId="77777777" w:rsidR="00F3364E" w:rsidRDefault="00F3364E" w:rsidP="00054633">
            <w:pPr>
              <w:rPr>
                <w:rFonts w:eastAsia="SimSun"/>
              </w:rPr>
            </w:pPr>
          </w:p>
        </w:tc>
        <w:tc>
          <w:tcPr>
            <w:tcW w:w="7084" w:type="dxa"/>
          </w:tcPr>
          <w:p w14:paraId="74547215" w14:textId="77777777" w:rsidR="00F3364E" w:rsidRDefault="00F3364E" w:rsidP="00054633">
            <w:pPr>
              <w:rPr>
                <w:rFonts w:eastAsia="SimSun"/>
              </w:rPr>
            </w:pPr>
          </w:p>
        </w:tc>
      </w:tr>
      <w:tr w:rsidR="00F3364E" w14:paraId="0986DD68" w14:textId="77777777" w:rsidTr="00054633">
        <w:tc>
          <w:tcPr>
            <w:tcW w:w="1413" w:type="dxa"/>
          </w:tcPr>
          <w:p w14:paraId="0F9B6BC0" w14:textId="77777777" w:rsidR="00F3364E" w:rsidRDefault="00F3364E" w:rsidP="00054633">
            <w:pPr>
              <w:rPr>
                <w:rFonts w:eastAsia="SimSun"/>
              </w:rPr>
            </w:pPr>
          </w:p>
        </w:tc>
        <w:tc>
          <w:tcPr>
            <w:tcW w:w="1134" w:type="dxa"/>
          </w:tcPr>
          <w:p w14:paraId="58816124" w14:textId="77777777" w:rsidR="00F3364E" w:rsidRDefault="00F3364E" w:rsidP="00054633">
            <w:pPr>
              <w:rPr>
                <w:rFonts w:eastAsia="SimSun"/>
              </w:rPr>
            </w:pPr>
          </w:p>
        </w:tc>
        <w:tc>
          <w:tcPr>
            <w:tcW w:w="7084" w:type="dxa"/>
          </w:tcPr>
          <w:p w14:paraId="76788B59" w14:textId="77777777" w:rsidR="00F3364E" w:rsidRDefault="00F3364E" w:rsidP="00054633">
            <w:pPr>
              <w:rPr>
                <w:rFonts w:eastAsia="SimSun"/>
              </w:rPr>
            </w:pPr>
          </w:p>
        </w:tc>
      </w:tr>
      <w:tr w:rsidR="00F3364E" w14:paraId="2CEB184B" w14:textId="77777777" w:rsidTr="00054633">
        <w:tc>
          <w:tcPr>
            <w:tcW w:w="1413" w:type="dxa"/>
          </w:tcPr>
          <w:p w14:paraId="15E88CDD" w14:textId="77777777" w:rsidR="00F3364E" w:rsidRDefault="00F3364E" w:rsidP="00054633">
            <w:pPr>
              <w:rPr>
                <w:rFonts w:eastAsia="SimSun"/>
              </w:rPr>
            </w:pPr>
          </w:p>
        </w:tc>
        <w:tc>
          <w:tcPr>
            <w:tcW w:w="1134" w:type="dxa"/>
          </w:tcPr>
          <w:p w14:paraId="1570C8F6" w14:textId="77777777" w:rsidR="00F3364E" w:rsidRDefault="00F3364E" w:rsidP="00054633">
            <w:pPr>
              <w:rPr>
                <w:rFonts w:eastAsia="SimSun"/>
              </w:rPr>
            </w:pPr>
          </w:p>
        </w:tc>
        <w:tc>
          <w:tcPr>
            <w:tcW w:w="7084" w:type="dxa"/>
          </w:tcPr>
          <w:p w14:paraId="22DA5492" w14:textId="77777777" w:rsidR="00F3364E" w:rsidRDefault="00F3364E" w:rsidP="00054633">
            <w:pPr>
              <w:rPr>
                <w:rFonts w:eastAsia="SimSun"/>
              </w:rPr>
            </w:pPr>
          </w:p>
        </w:tc>
      </w:tr>
    </w:tbl>
    <w:p w14:paraId="520FB203" w14:textId="77777777" w:rsidR="00F3364E" w:rsidRPr="00625626" w:rsidRDefault="00F3364E" w:rsidP="00F3364E">
      <w:pPr>
        <w:rPr>
          <w:rFonts w:eastAsia="DengXian"/>
          <w:lang w:eastAsia="zh-CN"/>
        </w:rPr>
      </w:pPr>
      <w:r>
        <w:rPr>
          <w:rFonts w:eastAsia="SimSun"/>
          <w:lang w:val="en-US" w:eastAsia="zh-CN"/>
        </w:rPr>
        <w:t xml:space="preserve"> </w:t>
      </w:r>
    </w:p>
    <w:p w14:paraId="751413C4" w14:textId="615E5367" w:rsidR="00E077A8" w:rsidRDefault="00D2137D" w:rsidP="00E077A8">
      <w:pPr>
        <w:rPr>
          <w:rFonts w:eastAsia="SimSun"/>
          <w:lang w:eastAsia="zh-CN"/>
        </w:rPr>
      </w:pPr>
      <w:r>
        <w:rPr>
          <w:rFonts w:eastAsia="SimSun"/>
          <w:lang w:eastAsia="zh-CN"/>
        </w:rPr>
        <w:t xml:space="preserve">In the previous case, a relay UE </w:t>
      </w:r>
      <w:r w:rsidR="00124255">
        <w:rPr>
          <w:rFonts w:eastAsia="SimSun"/>
          <w:lang w:eastAsia="zh-CN"/>
        </w:rPr>
        <w:t xml:space="preserve">(other than the Last Relay UE) could potentially be RRC connected to a different cell.  </w:t>
      </w:r>
      <w:r>
        <w:rPr>
          <w:rFonts w:eastAsia="SimSun"/>
          <w:lang w:eastAsia="zh-CN"/>
        </w:rPr>
        <w:t xml:space="preserve">This would be the case, for example, if the relay UE is in coverage, or if it has two PC5 links with two different parent relays (connected to two different cells).  </w:t>
      </w:r>
      <w:r w:rsidR="00124255">
        <w:rPr>
          <w:rFonts w:eastAsia="SimSun"/>
          <w:lang w:eastAsia="zh-CN"/>
        </w:rPr>
        <w:t xml:space="preserve">In this case, it </w:t>
      </w:r>
      <w:r w:rsidR="00EB349E">
        <w:rPr>
          <w:rFonts w:eastAsia="SimSun"/>
          <w:lang w:eastAsia="zh-CN"/>
        </w:rPr>
        <w:t xml:space="preserve">could </w:t>
      </w:r>
      <w:r w:rsidR="00124255">
        <w:rPr>
          <w:rFonts w:eastAsia="SimSun"/>
          <w:lang w:eastAsia="zh-CN"/>
        </w:rPr>
        <w:t>obtain its relaying configuration from a cell which is different than the cell from which the remote UE is obtaining its end-to-end configuration.</w:t>
      </w:r>
      <w:r w:rsidR="000E0A66">
        <w:rPr>
          <w:rFonts w:eastAsia="SimSun"/>
          <w:lang w:eastAsia="zh-CN"/>
        </w:rPr>
        <w:t xml:space="preserve"> This is shown in the figure below. The same situation would arise for a relay UE connected to two different parent relays</w:t>
      </w:r>
      <w:r w:rsidR="00EB349E">
        <w:rPr>
          <w:rFonts w:eastAsia="SimSun"/>
          <w:lang w:eastAsia="zh-CN"/>
        </w:rPr>
        <w:t>, and also applies to both approach 1 and approach 2.</w:t>
      </w:r>
      <w:r w:rsidR="00124255">
        <w:rPr>
          <w:rFonts w:eastAsia="SimSun"/>
          <w:lang w:eastAsia="zh-CN"/>
        </w:rPr>
        <w:t xml:space="preserve">  </w:t>
      </w:r>
    </w:p>
    <w:p w14:paraId="15850A2D" w14:textId="6DB5E85F" w:rsidR="00124255" w:rsidRDefault="00267ACC" w:rsidP="00E077A8">
      <w:pPr>
        <w:rPr>
          <w:rFonts w:eastAsia="SimSun"/>
          <w:lang w:eastAsia="zh-CN"/>
        </w:rPr>
      </w:pPr>
      <w:r>
        <w:rPr>
          <w:noProof/>
        </w:rPr>
        <w:object w:dxaOrig="8866" w:dyaOrig="5731" w14:anchorId="6C0A99A9">
          <v:shape id="_x0000_i1028" type="#_x0000_t75" alt="" style="width:443.5pt;height:287.5pt;mso-width-percent:0;mso-height-percent:0;mso-width-percent:0;mso-height-percent:0" o:ole="">
            <v:imagedata r:id="rId15" o:title=""/>
          </v:shape>
          <o:OLEObject Type="Embed" ProgID="Visio.Drawing.15" ShapeID="_x0000_i1028" DrawAspect="Content" ObjectID="_1789569544" r:id="rId16"/>
        </w:object>
      </w:r>
    </w:p>
    <w:p w14:paraId="6B968C42" w14:textId="77777777" w:rsidR="00124255" w:rsidRDefault="00124255" w:rsidP="00E077A8">
      <w:pPr>
        <w:rPr>
          <w:rFonts w:eastAsia="SimSun"/>
          <w:lang w:eastAsia="zh-CN"/>
        </w:rPr>
      </w:pPr>
    </w:p>
    <w:p w14:paraId="6FDD01DC" w14:textId="17F7CA9D" w:rsidR="005C5A35" w:rsidRDefault="005C5A35" w:rsidP="005C5A35">
      <w:pPr>
        <w:pStyle w:val="Proposal-HW"/>
        <w:rPr>
          <w:rFonts w:eastAsia="SimSun"/>
          <w:lang w:val="en-US"/>
        </w:rPr>
      </w:pPr>
      <w:r>
        <w:rPr>
          <w:rFonts w:eastAsia="SimSun"/>
          <w:lang w:val="en-US"/>
        </w:rPr>
        <w:t xml:space="preserve">Question </w:t>
      </w:r>
      <w:r w:rsidR="00E534AD">
        <w:rPr>
          <w:rFonts w:eastAsia="SimSun"/>
          <w:lang w:val="en-US"/>
        </w:rPr>
        <w:t>7</w:t>
      </w:r>
      <w:r>
        <w:rPr>
          <w:rFonts w:eastAsia="SimSun"/>
          <w:lang w:val="en-US"/>
        </w:rPr>
        <w:t>:</w:t>
      </w:r>
      <w:r>
        <w:rPr>
          <w:rFonts w:eastAsia="SimSun"/>
          <w:lang w:val="en-US"/>
        </w:rPr>
        <w:tab/>
        <w:t>Should we support the case (for both approach 1 and approach 2) the relay</w:t>
      </w:r>
      <w:r w:rsidR="00EB349E">
        <w:rPr>
          <w:rFonts w:eastAsia="SimSun"/>
          <w:lang w:val="en-US"/>
        </w:rPr>
        <w:t xml:space="preserve"> UE</w:t>
      </w:r>
      <w:r>
        <w:rPr>
          <w:rFonts w:eastAsia="SimSun"/>
          <w:lang w:val="en-US"/>
        </w:rPr>
        <w:t xml:space="preserve"> (other than the last relay UE) is RRC connected</w:t>
      </w:r>
      <w:r w:rsidR="000E0A66">
        <w:rPr>
          <w:rFonts w:eastAsia="SimSun"/>
          <w:lang w:val="en-US"/>
        </w:rPr>
        <w:t xml:space="preserve"> to</w:t>
      </w:r>
      <w:r w:rsidR="00124255">
        <w:rPr>
          <w:rFonts w:eastAsia="SimSun"/>
          <w:lang w:val="en-US"/>
        </w:rPr>
        <w:t xml:space="preserve"> (and obtains its configuration</w:t>
      </w:r>
      <w:r w:rsidR="000E0A66">
        <w:rPr>
          <w:rFonts w:eastAsia="SimSun"/>
          <w:lang w:val="en-US"/>
        </w:rPr>
        <w:t xml:space="preserve"> from</w:t>
      </w:r>
      <w:r w:rsidR="00124255">
        <w:rPr>
          <w:rFonts w:eastAsia="SimSun"/>
          <w:lang w:val="en-US"/>
        </w:rPr>
        <w:t>)</w:t>
      </w:r>
      <w:r>
        <w:rPr>
          <w:rFonts w:eastAsia="SimSun"/>
          <w:lang w:val="en-US"/>
        </w:rPr>
        <w:t xml:space="preserve"> </w:t>
      </w:r>
      <w:r w:rsidR="00124255">
        <w:rPr>
          <w:rFonts w:eastAsia="SimSun"/>
          <w:lang w:val="en-US"/>
        </w:rPr>
        <w:t xml:space="preserve">a </w:t>
      </w:r>
      <w:r>
        <w:rPr>
          <w:rFonts w:eastAsia="SimSun"/>
          <w:lang w:val="en-US"/>
        </w:rPr>
        <w:t xml:space="preserve">different cell than </w:t>
      </w:r>
      <w:r w:rsidR="00124255">
        <w:rPr>
          <w:rFonts w:eastAsia="SimSun"/>
          <w:lang w:val="en-US"/>
        </w:rPr>
        <w:t xml:space="preserve">the remote UE and </w:t>
      </w:r>
      <w:r>
        <w:rPr>
          <w:rFonts w:eastAsia="SimSun"/>
          <w:lang w:val="en-US"/>
        </w:rPr>
        <w:t>parent relay UE</w:t>
      </w:r>
      <w:r w:rsidR="00EB349E">
        <w:rPr>
          <w:rFonts w:eastAsia="SimSun"/>
          <w:lang w:val="en-US"/>
        </w:rPr>
        <w:t xml:space="preserve"> for that remote UE</w:t>
      </w:r>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5C5A35" w14:paraId="07B99966" w14:textId="77777777" w:rsidTr="00054633">
        <w:tc>
          <w:tcPr>
            <w:tcW w:w="1413" w:type="dxa"/>
          </w:tcPr>
          <w:p w14:paraId="0C9D4F5C" w14:textId="77777777" w:rsidR="005C5A35" w:rsidRPr="003006C3" w:rsidRDefault="005C5A35" w:rsidP="00054633">
            <w:pPr>
              <w:rPr>
                <w:rFonts w:eastAsia="SimSun"/>
                <w:b/>
              </w:rPr>
            </w:pPr>
            <w:r w:rsidRPr="003006C3">
              <w:rPr>
                <w:rFonts w:eastAsia="SimSun" w:hint="eastAsia"/>
                <w:b/>
              </w:rPr>
              <w:t>C</w:t>
            </w:r>
            <w:r w:rsidRPr="003006C3">
              <w:rPr>
                <w:rFonts w:eastAsia="SimSun"/>
                <w:b/>
              </w:rPr>
              <w:t>ompanies</w:t>
            </w:r>
          </w:p>
        </w:tc>
        <w:tc>
          <w:tcPr>
            <w:tcW w:w="1134" w:type="dxa"/>
          </w:tcPr>
          <w:p w14:paraId="09FA2869" w14:textId="77777777" w:rsidR="005C5A35" w:rsidRPr="003006C3" w:rsidRDefault="005C5A35" w:rsidP="00054633">
            <w:pPr>
              <w:rPr>
                <w:rFonts w:eastAsia="SimSun"/>
                <w:b/>
              </w:rPr>
            </w:pPr>
            <w:r w:rsidRPr="003006C3">
              <w:rPr>
                <w:rFonts w:eastAsia="SimSun" w:hint="eastAsia"/>
                <w:b/>
              </w:rPr>
              <w:t>Y</w:t>
            </w:r>
            <w:r w:rsidRPr="003006C3">
              <w:rPr>
                <w:rFonts w:eastAsia="SimSun"/>
                <w:b/>
              </w:rPr>
              <w:t>es or No</w:t>
            </w:r>
          </w:p>
        </w:tc>
        <w:tc>
          <w:tcPr>
            <w:tcW w:w="7084" w:type="dxa"/>
          </w:tcPr>
          <w:p w14:paraId="5CECE928" w14:textId="77777777" w:rsidR="005C5A35" w:rsidRPr="003006C3" w:rsidRDefault="005C5A35" w:rsidP="00054633">
            <w:pPr>
              <w:rPr>
                <w:rFonts w:eastAsia="SimSun"/>
                <w:b/>
              </w:rPr>
            </w:pPr>
            <w:r w:rsidRPr="003006C3">
              <w:rPr>
                <w:rFonts w:eastAsia="SimSun" w:hint="eastAsia"/>
                <w:b/>
              </w:rPr>
              <w:t>C</w:t>
            </w:r>
            <w:r w:rsidRPr="003006C3">
              <w:rPr>
                <w:rFonts w:eastAsia="SimSun"/>
                <w:b/>
              </w:rPr>
              <w:t>omments</w:t>
            </w:r>
          </w:p>
        </w:tc>
      </w:tr>
      <w:tr w:rsidR="005C5A35" w14:paraId="02926623" w14:textId="77777777" w:rsidTr="00054633">
        <w:tc>
          <w:tcPr>
            <w:tcW w:w="1413" w:type="dxa"/>
          </w:tcPr>
          <w:p w14:paraId="763E86D0" w14:textId="3A34D5B8" w:rsidR="005C5A35" w:rsidRDefault="005C5A35" w:rsidP="00054633">
            <w:pPr>
              <w:rPr>
                <w:rFonts w:eastAsia="SimSun"/>
              </w:rPr>
            </w:pPr>
          </w:p>
        </w:tc>
        <w:tc>
          <w:tcPr>
            <w:tcW w:w="1134" w:type="dxa"/>
          </w:tcPr>
          <w:p w14:paraId="57C6D292" w14:textId="4C770E0D" w:rsidR="005C5A35" w:rsidRDefault="005C5A35" w:rsidP="00054633">
            <w:pPr>
              <w:rPr>
                <w:rFonts w:eastAsia="SimSun"/>
              </w:rPr>
            </w:pPr>
          </w:p>
        </w:tc>
        <w:tc>
          <w:tcPr>
            <w:tcW w:w="7084" w:type="dxa"/>
          </w:tcPr>
          <w:p w14:paraId="0189125F" w14:textId="4379C69D" w:rsidR="005C5A35" w:rsidRDefault="005C5A35" w:rsidP="00054633">
            <w:pPr>
              <w:rPr>
                <w:rFonts w:eastAsia="SimSun"/>
              </w:rPr>
            </w:pPr>
          </w:p>
        </w:tc>
      </w:tr>
      <w:tr w:rsidR="005C5A35" w14:paraId="5E673652" w14:textId="77777777" w:rsidTr="00054633">
        <w:tc>
          <w:tcPr>
            <w:tcW w:w="1413" w:type="dxa"/>
          </w:tcPr>
          <w:p w14:paraId="4564F2DB" w14:textId="77777777" w:rsidR="005C5A35" w:rsidRDefault="005C5A35" w:rsidP="00054633">
            <w:pPr>
              <w:rPr>
                <w:rFonts w:eastAsia="SimSun"/>
              </w:rPr>
            </w:pPr>
          </w:p>
        </w:tc>
        <w:tc>
          <w:tcPr>
            <w:tcW w:w="1134" w:type="dxa"/>
          </w:tcPr>
          <w:p w14:paraId="4CC58BFE" w14:textId="77777777" w:rsidR="005C5A35" w:rsidRDefault="005C5A35" w:rsidP="00054633">
            <w:pPr>
              <w:rPr>
                <w:rFonts w:eastAsia="SimSun"/>
              </w:rPr>
            </w:pPr>
          </w:p>
        </w:tc>
        <w:tc>
          <w:tcPr>
            <w:tcW w:w="7084" w:type="dxa"/>
          </w:tcPr>
          <w:p w14:paraId="519864FE" w14:textId="77777777" w:rsidR="005C5A35" w:rsidRDefault="005C5A35" w:rsidP="00054633">
            <w:pPr>
              <w:rPr>
                <w:rFonts w:eastAsia="SimSun"/>
              </w:rPr>
            </w:pPr>
          </w:p>
        </w:tc>
      </w:tr>
      <w:tr w:rsidR="005C5A35" w14:paraId="15643100" w14:textId="77777777" w:rsidTr="00054633">
        <w:tc>
          <w:tcPr>
            <w:tcW w:w="1413" w:type="dxa"/>
          </w:tcPr>
          <w:p w14:paraId="389BBDA8" w14:textId="77777777" w:rsidR="005C5A35" w:rsidRDefault="005C5A35" w:rsidP="00054633">
            <w:pPr>
              <w:rPr>
                <w:rFonts w:eastAsia="SimSun"/>
              </w:rPr>
            </w:pPr>
          </w:p>
        </w:tc>
        <w:tc>
          <w:tcPr>
            <w:tcW w:w="1134" w:type="dxa"/>
          </w:tcPr>
          <w:p w14:paraId="49C7B604" w14:textId="77777777" w:rsidR="005C5A35" w:rsidRDefault="005C5A35" w:rsidP="00054633">
            <w:pPr>
              <w:rPr>
                <w:rFonts w:eastAsia="SimSun"/>
              </w:rPr>
            </w:pPr>
          </w:p>
        </w:tc>
        <w:tc>
          <w:tcPr>
            <w:tcW w:w="7084" w:type="dxa"/>
          </w:tcPr>
          <w:p w14:paraId="0D9E8515" w14:textId="77777777" w:rsidR="005C5A35" w:rsidRDefault="005C5A35" w:rsidP="00054633">
            <w:pPr>
              <w:rPr>
                <w:rFonts w:eastAsia="SimSun"/>
              </w:rPr>
            </w:pPr>
          </w:p>
        </w:tc>
      </w:tr>
      <w:tr w:rsidR="005C5A35" w14:paraId="1EB8F1B1" w14:textId="77777777" w:rsidTr="00054633">
        <w:tc>
          <w:tcPr>
            <w:tcW w:w="1413" w:type="dxa"/>
          </w:tcPr>
          <w:p w14:paraId="3FB89395" w14:textId="77777777" w:rsidR="005C5A35" w:rsidRDefault="005C5A35" w:rsidP="00054633">
            <w:pPr>
              <w:rPr>
                <w:rFonts w:eastAsia="SimSun"/>
              </w:rPr>
            </w:pPr>
          </w:p>
        </w:tc>
        <w:tc>
          <w:tcPr>
            <w:tcW w:w="1134" w:type="dxa"/>
          </w:tcPr>
          <w:p w14:paraId="27029904" w14:textId="77777777" w:rsidR="005C5A35" w:rsidRDefault="005C5A35" w:rsidP="00054633">
            <w:pPr>
              <w:rPr>
                <w:rFonts w:eastAsia="SimSun"/>
              </w:rPr>
            </w:pPr>
          </w:p>
        </w:tc>
        <w:tc>
          <w:tcPr>
            <w:tcW w:w="7084" w:type="dxa"/>
          </w:tcPr>
          <w:p w14:paraId="29B4F8C9" w14:textId="77777777" w:rsidR="005C5A35" w:rsidRDefault="005C5A35" w:rsidP="00054633">
            <w:pPr>
              <w:rPr>
                <w:rFonts w:eastAsia="SimSun"/>
              </w:rPr>
            </w:pPr>
          </w:p>
        </w:tc>
      </w:tr>
      <w:tr w:rsidR="005C5A35" w14:paraId="0F559CCF" w14:textId="77777777" w:rsidTr="00054633">
        <w:tc>
          <w:tcPr>
            <w:tcW w:w="1413" w:type="dxa"/>
          </w:tcPr>
          <w:p w14:paraId="381CCF65" w14:textId="77777777" w:rsidR="005C5A35" w:rsidRDefault="005C5A35" w:rsidP="00054633">
            <w:pPr>
              <w:rPr>
                <w:rFonts w:eastAsia="SimSun"/>
              </w:rPr>
            </w:pPr>
          </w:p>
        </w:tc>
        <w:tc>
          <w:tcPr>
            <w:tcW w:w="1134" w:type="dxa"/>
          </w:tcPr>
          <w:p w14:paraId="444D2318" w14:textId="77777777" w:rsidR="005C5A35" w:rsidRDefault="005C5A35" w:rsidP="00054633">
            <w:pPr>
              <w:rPr>
                <w:rFonts w:eastAsia="SimSun"/>
              </w:rPr>
            </w:pPr>
          </w:p>
        </w:tc>
        <w:tc>
          <w:tcPr>
            <w:tcW w:w="7084" w:type="dxa"/>
          </w:tcPr>
          <w:p w14:paraId="5E481B8B" w14:textId="77777777" w:rsidR="005C5A35" w:rsidRDefault="005C5A35" w:rsidP="00054633">
            <w:pPr>
              <w:rPr>
                <w:rFonts w:eastAsia="SimSun"/>
              </w:rPr>
            </w:pPr>
          </w:p>
        </w:tc>
      </w:tr>
      <w:tr w:rsidR="005C5A35" w14:paraId="502E92E3" w14:textId="77777777" w:rsidTr="00054633">
        <w:tc>
          <w:tcPr>
            <w:tcW w:w="1413" w:type="dxa"/>
          </w:tcPr>
          <w:p w14:paraId="626D6798" w14:textId="77777777" w:rsidR="005C5A35" w:rsidRDefault="005C5A35" w:rsidP="00054633">
            <w:pPr>
              <w:rPr>
                <w:rFonts w:eastAsia="SimSun"/>
              </w:rPr>
            </w:pPr>
          </w:p>
        </w:tc>
        <w:tc>
          <w:tcPr>
            <w:tcW w:w="1134" w:type="dxa"/>
          </w:tcPr>
          <w:p w14:paraId="1A2C2D7A" w14:textId="77777777" w:rsidR="005C5A35" w:rsidRDefault="005C5A35" w:rsidP="00054633">
            <w:pPr>
              <w:rPr>
                <w:rFonts w:eastAsia="SimSun"/>
              </w:rPr>
            </w:pPr>
          </w:p>
        </w:tc>
        <w:tc>
          <w:tcPr>
            <w:tcW w:w="7084" w:type="dxa"/>
          </w:tcPr>
          <w:p w14:paraId="2BD97371" w14:textId="77777777" w:rsidR="005C5A35" w:rsidRDefault="005C5A35" w:rsidP="00054633">
            <w:pPr>
              <w:rPr>
                <w:rFonts w:eastAsia="SimSun"/>
              </w:rPr>
            </w:pPr>
          </w:p>
        </w:tc>
      </w:tr>
      <w:tr w:rsidR="005C5A35" w14:paraId="29DE2A9A" w14:textId="77777777" w:rsidTr="00054633">
        <w:tc>
          <w:tcPr>
            <w:tcW w:w="1413" w:type="dxa"/>
          </w:tcPr>
          <w:p w14:paraId="25C5EA54" w14:textId="77777777" w:rsidR="005C5A35" w:rsidRDefault="005C5A35" w:rsidP="00054633">
            <w:pPr>
              <w:rPr>
                <w:rFonts w:eastAsia="SimSun"/>
              </w:rPr>
            </w:pPr>
          </w:p>
        </w:tc>
        <w:tc>
          <w:tcPr>
            <w:tcW w:w="1134" w:type="dxa"/>
          </w:tcPr>
          <w:p w14:paraId="34BB6684" w14:textId="77777777" w:rsidR="005C5A35" w:rsidRDefault="005C5A35" w:rsidP="00054633">
            <w:pPr>
              <w:rPr>
                <w:rFonts w:eastAsia="SimSun"/>
              </w:rPr>
            </w:pPr>
          </w:p>
        </w:tc>
        <w:tc>
          <w:tcPr>
            <w:tcW w:w="7084" w:type="dxa"/>
          </w:tcPr>
          <w:p w14:paraId="1458B32B" w14:textId="77777777" w:rsidR="005C5A35" w:rsidRDefault="005C5A35" w:rsidP="00054633">
            <w:pPr>
              <w:rPr>
                <w:rFonts w:eastAsia="SimSun"/>
              </w:rPr>
            </w:pPr>
          </w:p>
        </w:tc>
      </w:tr>
    </w:tbl>
    <w:p w14:paraId="4B150F57" w14:textId="77777777" w:rsidR="005C5A35" w:rsidRPr="00625626" w:rsidRDefault="005C5A35" w:rsidP="005C5A35">
      <w:pPr>
        <w:rPr>
          <w:rFonts w:eastAsia="DengXian"/>
          <w:lang w:eastAsia="zh-CN"/>
        </w:rPr>
      </w:pPr>
      <w:r>
        <w:rPr>
          <w:rFonts w:eastAsia="SimSun"/>
          <w:lang w:val="en-US" w:eastAsia="zh-CN"/>
        </w:rPr>
        <w:t xml:space="preserve"> </w:t>
      </w:r>
    </w:p>
    <w:p w14:paraId="4F51DC4A" w14:textId="5802DF76" w:rsidR="00162553" w:rsidRDefault="000E0A66" w:rsidP="00E077A8">
      <w:pPr>
        <w:rPr>
          <w:rFonts w:eastAsia="SimSun"/>
          <w:lang w:eastAsia="zh-CN"/>
        </w:rPr>
      </w:pPr>
      <w:r>
        <w:rPr>
          <w:rFonts w:eastAsia="SimSun"/>
          <w:lang w:eastAsia="zh-CN"/>
        </w:rPr>
        <w:t xml:space="preserve">One </w:t>
      </w:r>
      <w:r w:rsidR="00B53AD9">
        <w:rPr>
          <w:rFonts w:eastAsia="SimSun"/>
          <w:lang w:eastAsia="zh-CN"/>
        </w:rPr>
        <w:t xml:space="preserve">remaining </w:t>
      </w:r>
      <w:r>
        <w:rPr>
          <w:rFonts w:eastAsia="SimSun"/>
          <w:lang w:eastAsia="zh-CN"/>
        </w:rPr>
        <w:t>case for an RRC_CONNECTED remote UE that is specific to approach 2 is when one or more of the relay UE’s are in RRC_IDLE/RRC_INACTIVE</w:t>
      </w:r>
      <w:r w:rsidR="007C56B5">
        <w:rPr>
          <w:rFonts w:eastAsia="SimSun"/>
          <w:lang w:eastAsia="zh-CN"/>
        </w:rPr>
        <w:t>/OOC</w:t>
      </w:r>
      <w:r w:rsidR="00EB349E">
        <w:rPr>
          <w:rFonts w:eastAsia="SimSun"/>
          <w:lang w:eastAsia="zh-CN"/>
        </w:rPr>
        <w:t xml:space="preserve"> during active relaying for the U2N Remote UE</w:t>
      </w:r>
      <w:r>
        <w:rPr>
          <w:rFonts w:eastAsia="SimSun"/>
          <w:lang w:eastAsia="zh-CN"/>
        </w:rPr>
        <w:t>.</w:t>
      </w:r>
      <w:r w:rsidR="00EB349E">
        <w:rPr>
          <w:rFonts w:eastAsia="SimSun"/>
          <w:lang w:eastAsia="zh-CN"/>
        </w:rPr>
        <w:t xml:space="preserve">  If we use rules which are consistent with previous releases of SL and relays, </w:t>
      </w:r>
      <w:r w:rsidR="00F34E93">
        <w:rPr>
          <w:rFonts w:eastAsia="SimSun"/>
          <w:lang w:eastAsia="zh-CN"/>
        </w:rPr>
        <w:t xml:space="preserve">the relay UE </w:t>
      </w:r>
      <w:r w:rsidR="00B53AD9">
        <w:rPr>
          <w:rFonts w:eastAsia="SimSun"/>
          <w:lang w:eastAsia="zh-CN"/>
        </w:rPr>
        <w:t xml:space="preserve">may obtain </w:t>
      </w:r>
      <w:r w:rsidR="00F34E93">
        <w:rPr>
          <w:rFonts w:eastAsia="SimSun"/>
          <w:lang w:eastAsia="zh-CN"/>
        </w:rPr>
        <w:t>its configuration from SIB/preconfiguration.</w:t>
      </w:r>
      <w:r w:rsidR="007C56B5">
        <w:rPr>
          <w:rFonts w:eastAsia="SimSun"/>
          <w:lang w:eastAsia="zh-CN"/>
        </w:rPr>
        <w:t xml:space="preserve">  </w:t>
      </w:r>
      <w:r w:rsidR="00EB349E">
        <w:rPr>
          <w:rFonts w:eastAsia="SimSun"/>
          <w:lang w:eastAsia="zh-CN"/>
        </w:rPr>
        <w:t>T</w:t>
      </w:r>
      <w:r w:rsidR="007C56B5">
        <w:rPr>
          <w:rFonts w:eastAsia="SimSun"/>
          <w:lang w:eastAsia="zh-CN"/>
        </w:rPr>
        <w:t xml:space="preserve">he remaining question </w:t>
      </w:r>
      <w:r w:rsidR="00EB349E">
        <w:rPr>
          <w:rFonts w:eastAsia="SimSun"/>
          <w:lang w:eastAsia="zh-CN"/>
        </w:rPr>
        <w:t xml:space="preserve">would then be to </w:t>
      </w:r>
      <w:r w:rsidR="007C56B5">
        <w:rPr>
          <w:rFonts w:eastAsia="SimSun"/>
          <w:lang w:eastAsia="zh-CN"/>
        </w:rPr>
        <w:t>determine which SIB to use</w:t>
      </w:r>
      <w:r w:rsidR="00EB349E">
        <w:rPr>
          <w:rFonts w:eastAsia="SimSun"/>
          <w:lang w:eastAsia="zh-CN"/>
        </w:rPr>
        <w:t xml:space="preserve"> in the case where there are multiple cells involved</w:t>
      </w:r>
      <w:r w:rsidR="007C56B5">
        <w:rPr>
          <w:rFonts w:eastAsia="SimSun"/>
          <w:lang w:eastAsia="zh-CN"/>
        </w:rPr>
        <w:t>.</w:t>
      </w:r>
      <w:r w:rsidR="00B53AD9">
        <w:rPr>
          <w:rFonts w:eastAsia="SimSun"/>
          <w:lang w:eastAsia="zh-CN"/>
        </w:rPr>
        <w:t xml:space="preserve">  Alternatively</w:t>
      </w:r>
      <w:r w:rsidR="00EB349E">
        <w:rPr>
          <w:rFonts w:eastAsia="SimSun"/>
          <w:lang w:eastAsia="zh-CN"/>
        </w:rPr>
        <w:t xml:space="preserve"> (and deviating from previous release assumptions)</w:t>
      </w:r>
      <w:r w:rsidR="00B53AD9">
        <w:rPr>
          <w:rFonts w:eastAsia="SimSun"/>
          <w:lang w:eastAsia="zh-CN"/>
        </w:rPr>
        <w:t>, it could obtain its configuration from a parent relay UE</w:t>
      </w:r>
      <w:r w:rsidR="009078A4">
        <w:rPr>
          <w:rFonts w:eastAsia="SimSun"/>
          <w:lang w:eastAsia="zh-CN"/>
        </w:rPr>
        <w:t xml:space="preserve"> </w:t>
      </w:r>
      <w:r w:rsidR="009078A4" w:rsidRPr="009078A4">
        <w:rPr>
          <w:rFonts w:eastAsia="SimSun"/>
          <w:lang w:eastAsia="zh-CN"/>
        </w:rPr>
        <w:t>(e.g., the Last Relay UE)</w:t>
      </w:r>
      <w:r w:rsidR="007C56B5">
        <w:rPr>
          <w:rFonts w:eastAsia="SimSun"/>
          <w:lang w:eastAsia="zh-CN"/>
        </w:rPr>
        <w:t xml:space="preserve"> that obtains </w:t>
      </w:r>
      <w:r w:rsidR="00EB349E">
        <w:rPr>
          <w:rFonts w:eastAsia="SimSun"/>
          <w:lang w:eastAsia="zh-CN"/>
        </w:rPr>
        <w:t xml:space="preserve">its configuration </w:t>
      </w:r>
      <w:r w:rsidR="007C56B5">
        <w:rPr>
          <w:rFonts w:eastAsia="SimSun"/>
          <w:lang w:eastAsia="zh-CN"/>
        </w:rPr>
        <w:t xml:space="preserve">via dedicated RRC signaling.  </w:t>
      </w:r>
      <w:r>
        <w:rPr>
          <w:rFonts w:eastAsia="SimSun"/>
          <w:lang w:eastAsia="zh-CN"/>
        </w:rPr>
        <w:t xml:space="preserve"> </w:t>
      </w:r>
    </w:p>
    <w:p w14:paraId="758B7A51" w14:textId="010E1902" w:rsidR="007C56B5" w:rsidRDefault="007C56B5" w:rsidP="007C56B5">
      <w:pPr>
        <w:pStyle w:val="Proposal-HW"/>
        <w:rPr>
          <w:rFonts w:eastAsia="SimSun"/>
          <w:lang w:val="en-US"/>
        </w:rPr>
      </w:pPr>
      <w:r>
        <w:rPr>
          <w:rFonts w:eastAsia="SimSun"/>
          <w:lang w:val="en-US"/>
        </w:rPr>
        <w:t xml:space="preserve">Question </w:t>
      </w:r>
      <w:r w:rsidR="00E534AD">
        <w:rPr>
          <w:rFonts w:eastAsia="SimSun"/>
          <w:lang w:val="en-US"/>
        </w:rPr>
        <w:t>8</w:t>
      </w:r>
      <w:r>
        <w:rPr>
          <w:rFonts w:eastAsia="SimSun"/>
          <w:lang w:val="en-US"/>
        </w:rPr>
        <w:t>:</w:t>
      </w:r>
      <w:r>
        <w:rPr>
          <w:rFonts w:eastAsia="SimSun"/>
          <w:lang w:val="en-US"/>
        </w:rPr>
        <w:tab/>
        <w:t>In approach 2, when the remote UE is RRC_CONNECTED and the relay UE (other than the Last Relay UE) is in RRC</w:t>
      </w:r>
      <w:r w:rsidR="00D80B91">
        <w:rPr>
          <w:rFonts w:eastAsia="SimSun"/>
          <w:lang w:val="en-US"/>
        </w:rPr>
        <w:t>_</w:t>
      </w:r>
      <w:r>
        <w:rPr>
          <w:rFonts w:eastAsia="SimSun"/>
          <w:lang w:val="en-US"/>
        </w:rPr>
        <w:t>IDLE/RRC</w:t>
      </w:r>
      <w:r w:rsidR="00D80B91">
        <w:rPr>
          <w:rFonts w:eastAsia="SimSun"/>
          <w:lang w:val="en-US"/>
        </w:rPr>
        <w:t>_</w:t>
      </w:r>
      <w:r>
        <w:rPr>
          <w:rFonts w:eastAsia="SimSun"/>
          <w:lang w:val="en-US"/>
        </w:rPr>
        <w:t>INACTIVE/OOC, where does this relay UE get its configuration?</w:t>
      </w:r>
    </w:p>
    <w:p w14:paraId="725D24B4" w14:textId="012FA69E" w:rsidR="007C56B5" w:rsidRDefault="007C56B5" w:rsidP="00F679A1">
      <w:pPr>
        <w:pStyle w:val="Proposal-HW"/>
        <w:numPr>
          <w:ilvl w:val="0"/>
          <w:numId w:val="16"/>
        </w:numPr>
        <w:ind w:firstLineChars="0"/>
        <w:rPr>
          <w:rFonts w:eastAsia="SimSun"/>
          <w:lang w:val="en-US"/>
        </w:rPr>
      </w:pPr>
      <w:r>
        <w:rPr>
          <w:rFonts w:eastAsia="SimSun"/>
          <w:lang w:val="en-US"/>
        </w:rPr>
        <w:t>From its camping cell, when IDLE/INACTIVE, or from preconfiguration, when OOC.</w:t>
      </w:r>
    </w:p>
    <w:p w14:paraId="51C80E21" w14:textId="5B20AA31" w:rsidR="007C56B5" w:rsidRDefault="007C56B5" w:rsidP="00F679A1">
      <w:pPr>
        <w:pStyle w:val="Proposal-HW"/>
        <w:numPr>
          <w:ilvl w:val="0"/>
          <w:numId w:val="16"/>
        </w:numPr>
        <w:ind w:firstLineChars="0"/>
        <w:rPr>
          <w:rFonts w:eastAsia="SimSun"/>
          <w:lang w:val="en-US"/>
        </w:rPr>
      </w:pPr>
      <w:r>
        <w:rPr>
          <w:rFonts w:eastAsia="SimSun"/>
          <w:lang w:val="en-US"/>
        </w:rPr>
        <w:t>From SIB</w:t>
      </w:r>
      <w:r w:rsidR="007B0EEA">
        <w:rPr>
          <w:rFonts w:eastAsia="SimSun"/>
          <w:lang w:val="en-US"/>
        </w:rPr>
        <w:t xml:space="preserve"> of the cell of a parent relay UE</w:t>
      </w:r>
      <w:r w:rsidR="0075479E">
        <w:rPr>
          <w:rFonts w:eastAsia="SimSun"/>
          <w:lang w:val="en-US"/>
        </w:rPr>
        <w:t xml:space="preserve"> that receives it on Uu</w:t>
      </w:r>
      <w:r w:rsidR="007B0EEA">
        <w:rPr>
          <w:rFonts w:eastAsia="SimSun"/>
          <w:lang w:val="en-US"/>
        </w:rPr>
        <w:t xml:space="preserve"> </w:t>
      </w:r>
    </w:p>
    <w:p w14:paraId="4761E0D8" w14:textId="4849C44A" w:rsidR="007B0EEA" w:rsidRDefault="007B0EEA" w:rsidP="00F679A1">
      <w:pPr>
        <w:pStyle w:val="Proposal-HW"/>
        <w:numPr>
          <w:ilvl w:val="0"/>
          <w:numId w:val="16"/>
        </w:numPr>
        <w:ind w:firstLineChars="0"/>
        <w:rPr>
          <w:rFonts w:eastAsia="SimSun"/>
          <w:lang w:val="en-US"/>
        </w:rPr>
      </w:pPr>
      <w:r>
        <w:rPr>
          <w:rFonts w:eastAsia="SimSun"/>
          <w:lang w:val="en-US"/>
        </w:rPr>
        <w:lastRenderedPageBreak/>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7C56B5" w14:paraId="22ADA31B" w14:textId="77777777" w:rsidTr="00054633">
        <w:tc>
          <w:tcPr>
            <w:tcW w:w="1413" w:type="dxa"/>
          </w:tcPr>
          <w:p w14:paraId="02E072DC" w14:textId="77777777" w:rsidR="007C56B5" w:rsidRPr="003006C3" w:rsidRDefault="007C56B5" w:rsidP="00054633">
            <w:pPr>
              <w:rPr>
                <w:rFonts w:eastAsia="SimSun"/>
                <w:b/>
              </w:rPr>
            </w:pPr>
            <w:r w:rsidRPr="003006C3">
              <w:rPr>
                <w:rFonts w:eastAsia="SimSun" w:hint="eastAsia"/>
                <w:b/>
              </w:rPr>
              <w:t>C</w:t>
            </w:r>
            <w:r w:rsidRPr="003006C3">
              <w:rPr>
                <w:rFonts w:eastAsia="SimSun"/>
                <w:b/>
              </w:rPr>
              <w:t>ompanies</w:t>
            </w:r>
          </w:p>
        </w:tc>
        <w:tc>
          <w:tcPr>
            <w:tcW w:w="1134" w:type="dxa"/>
          </w:tcPr>
          <w:p w14:paraId="77A31818" w14:textId="12155677" w:rsidR="007C56B5" w:rsidRPr="003006C3" w:rsidRDefault="00E534AD" w:rsidP="00054633">
            <w:pPr>
              <w:rPr>
                <w:rFonts w:eastAsia="SimSun"/>
                <w:b/>
              </w:rPr>
            </w:pPr>
            <w:r>
              <w:rPr>
                <w:rFonts w:eastAsia="SimSun"/>
                <w:b/>
              </w:rPr>
              <w:t>Response</w:t>
            </w:r>
          </w:p>
        </w:tc>
        <w:tc>
          <w:tcPr>
            <w:tcW w:w="7084" w:type="dxa"/>
          </w:tcPr>
          <w:p w14:paraId="46E03713" w14:textId="77777777" w:rsidR="007C56B5" w:rsidRPr="003006C3" w:rsidRDefault="007C56B5" w:rsidP="00054633">
            <w:pPr>
              <w:rPr>
                <w:rFonts w:eastAsia="SimSun"/>
                <w:b/>
              </w:rPr>
            </w:pPr>
            <w:r w:rsidRPr="003006C3">
              <w:rPr>
                <w:rFonts w:eastAsia="SimSun" w:hint="eastAsia"/>
                <w:b/>
              </w:rPr>
              <w:t>C</w:t>
            </w:r>
            <w:r w:rsidRPr="003006C3">
              <w:rPr>
                <w:rFonts w:eastAsia="SimSun"/>
                <w:b/>
              </w:rPr>
              <w:t>omments</w:t>
            </w:r>
          </w:p>
        </w:tc>
      </w:tr>
      <w:tr w:rsidR="007C56B5" w14:paraId="0A92025E" w14:textId="77777777" w:rsidTr="00054633">
        <w:tc>
          <w:tcPr>
            <w:tcW w:w="1413" w:type="dxa"/>
          </w:tcPr>
          <w:p w14:paraId="7A56F60E" w14:textId="018506FE" w:rsidR="007C56B5" w:rsidRDefault="007C56B5" w:rsidP="00054633">
            <w:pPr>
              <w:rPr>
                <w:rFonts w:eastAsia="SimSun"/>
              </w:rPr>
            </w:pPr>
          </w:p>
        </w:tc>
        <w:tc>
          <w:tcPr>
            <w:tcW w:w="1134" w:type="dxa"/>
          </w:tcPr>
          <w:p w14:paraId="752A8094" w14:textId="03F7CDDD" w:rsidR="007C56B5" w:rsidRDefault="007C56B5" w:rsidP="00054633">
            <w:pPr>
              <w:rPr>
                <w:rFonts w:eastAsia="SimSun"/>
              </w:rPr>
            </w:pPr>
          </w:p>
        </w:tc>
        <w:tc>
          <w:tcPr>
            <w:tcW w:w="7084" w:type="dxa"/>
          </w:tcPr>
          <w:p w14:paraId="7A939397" w14:textId="6B0C5E31" w:rsidR="007C56B5" w:rsidRDefault="007C56B5" w:rsidP="00054633">
            <w:pPr>
              <w:rPr>
                <w:rFonts w:eastAsia="SimSun"/>
              </w:rPr>
            </w:pPr>
          </w:p>
        </w:tc>
      </w:tr>
      <w:tr w:rsidR="007C56B5" w14:paraId="7FB74C19" w14:textId="77777777" w:rsidTr="00054633">
        <w:tc>
          <w:tcPr>
            <w:tcW w:w="1413" w:type="dxa"/>
          </w:tcPr>
          <w:p w14:paraId="1E718307" w14:textId="77777777" w:rsidR="007C56B5" w:rsidRDefault="007C56B5" w:rsidP="00054633">
            <w:pPr>
              <w:rPr>
                <w:rFonts w:eastAsia="SimSun"/>
              </w:rPr>
            </w:pPr>
          </w:p>
        </w:tc>
        <w:tc>
          <w:tcPr>
            <w:tcW w:w="1134" w:type="dxa"/>
          </w:tcPr>
          <w:p w14:paraId="03BC63D6" w14:textId="77777777" w:rsidR="007C56B5" w:rsidRDefault="007C56B5" w:rsidP="00054633">
            <w:pPr>
              <w:rPr>
                <w:rFonts w:eastAsia="SimSun"/>
              </w:rPr>
            </w:pPr>
          </w:p>
        </w:tc>
        <w:tc>
          <w:tcPr>
            <w:tcW w:w="7084" w:type="dxa"/>
          </w:tcPr>
          <w:p w14:paraId="6D4EB65F" w14:textId="77777777" w:rsidR="007C56B5" w:rsidRDefault="007C56B5" w:rsidP="00054633">
            <w:pPr>
              <w:rPr>
                <w:rFonts w:eastAsia="SimSun"/>
              </w:rPr>
            </w:pPr>
          </w:p>
        </w:tc>
      </w:tr>
      <w:tr w:rsidR="007C56B5" w14:paraId="66A75C09" w14:textId="77777777" w:rsidTr="00054633">
        <w:tc>
          <w:tcPr>
            <w:tcW w:w="1413" w:type="dxa"/>
          </w:tcPr>
          <w:p w14:paraId="35EF695F" w14:textId="77777777" w:rsidR="007C56B5" w:rsidRDefault="007C56B5" w:rsidP="00054633">
            <w:pPr>
              <w:rPr>
                <w:rFonts w:eastAsia="SimSun"/>
              </w:rPr>
            </w:pPr>
          </w:p>
        </w:tc>
        <w:tc>
          <w:tcPr>
            <w:tcW w:w="1134" w:type="dxa"/>
          </w:tcPr>
          <w:p w14:paraId="3CAA38F4" w14:textId="77777777" w:rsidR="007C56B5" w:rsidRDefault="007C56B5" w:rsidP="00054633">
            <w:pPr>
              <w:rPr>
                <w:rFonts w:eastAsia="SimSun"/>
              </w:rPr>
            </w:pPr>
          </w:p>
        </w:tc>
        <w:tc>
          <w:tcPr>
            <w:tcW w:w="7084" w:type="dxa"/>
          </w:tcPr>
          <w:p w14:paraId="6957C181" w14:textId="77777777" w:rsidR="007C56B5" w:rsidRDefault="007C56B5" w:rsidP="00054633">
            <w:pPr>
              <w:rPr>
                <w:rFonts w:eastAsia="SimSun"/>
              </w:rPr>
            </w:pPr>
          </w:p>
        </w:tc>
      </w:tr>
      <w:tr w:rsidR="007C56B5" w14:paraId="13D5EF18" w14:textId="77777777" w:rsidTr="00054633">
        <w:tc>
          <w:tcPr>
            <w:tcW w:w="1413" w:type="dxa"/>
          </w:tcPr>
          <w:p w14:paraId="3D82ADDF" w14:textId="77777777" w:rsidR="007C56B5" w:rsidRDefault="007C56B5" w:rsidP="00054633">
            <w:pPr>
              <w:rPr>
                <w:rFonts w:eastAsia="SimSun"/>
              </w:rPr>
            </w:pPr>
          </w:p>
        </w:tc>
        <w:tc>
          <w:tcPr>
            <w:tcW w:w="1134" w:type="dxa"/>
          </w:tcPr>
          <w:p w14:paraId="59550D5E" w14:textId="77777777" w:rsidR="007C56B5" w:rsidRDefault="007C56B5" w:rsidP="00054633">
            <w:pPr>
              <w:rPr>
                <w:rFonts w:eastAsia="SimSun"/>
              </w:rPr>
            </w:pPr>
          </w:p>
        </w:tc>
        <w:tc>
          <w:tcPr>
            <w:tcW w:w="7084" w:type="dxa"/>
          </w:tcPr>
          <w:p w14:paraId="2EEEA252" w14:textId="77777777" w:rsidR="007C56B5" w:rsidRDefault="007C56B5" w:rsidP="00054633">
            <w:pPr>
              <w:rPr>
                <w:rFonts w:eastAsia="SimSun"/>
              </w:rPr>
            </w:pPr>
          </w:p>
        </w:tc>
      </w:tr>
      <w:tr w:rsidR="007C56B5" w14:paraId="01D0F08F" w14:textId="77777777" w:rsidTr="00054633">
        <w:tc>
          <w:tcPr>
            <w:tcW w:w="1413" w:type="dxa"/>
          </w:tcPr>
          <w:p w14:paraId="11423441" w14:textId="77777777" w:rsidR="007C56B5" w:rsidRDefault="007C56B5" w:rsidP="00054633">
            <w:pPr>
              <w:rPr>
                <w:rFonts w:eastAsia="SimSun"/>
              </w:rPr>
            </w:pPr>
          </w:p>
        </w:tc>
        <w:tc>
          <w:tcPr>
            <w:tcW w:w="1134" w:type="dxa"/>
          </w:tcPr>
          <w:p w14:paraId="33DB4E7F" w14:textId="77777777" w:rsidR="007C56B5" w:rsidRDefault="007C56B5" w:rsidP="00054633">
            <w:pPr>
              <w:rPr>
                <w:rFonts w:eastAsia="SimSun"/>
              </w:rPr>
            </w:pPr>
          </w:p>
        </w:tc>
        <w:tc>
          <w:tcPr>
            <w:tcW w:w="7084" w:type="dxa"/>
          </w:tcPr>
          <w:p w14:paraId="7F5F3068" w14:textId="77777777" w:rsidR="007C56B5" w:rsidRDefault="007C56B5" w:rsidP="00054633">
            <w:pPr>
              <w:rPr>
                <w:rFonts w:eastAsia="SimSun"/>
              </w:rPr>
            </w:pPr>
          </w:p>
        </w:tc>
      </w:tr>
      <w:tr w:rsidR="007C56B5" w14:paraId="31F0C266" w14:textId="77777777" w:rsidTr="00054633">
        <w:tc>
          <w:tcPr>
            <w:tcW w:w="1413" w:type="dxa"/>
          </w:tcPr>
          <w:p w14:paraId="47A94B48" w14:textId="77777777" w:rsidR="007C56B5" w:rsidRDefault="007C56B5" w:rsidP="00054633">
            <w:pPr>
              <w:rPr>
                <w:rFonts w:eastAsia="SimSun"/>
              </w:rPr>
            </w:pPr>
          </w:p>
        </w:tc>
        <w:tc>
          <w:tcPr>
            <w:tcW w:w="1134" w:type="dxa"/>
          </w:tcPr>
          <w:p w14:paraId="44B9DEE0" w14:textId="77777777" w:rsidR="007C56B5" w:rsidRDefault="007C56B5" w:rsidP="00054633">
            <w:pPr>
              <w:rPr>
                <w:rFonts w:eastAsia="SimSun"/>
              </w:rPr>
            </w:pPr>
          </w:p>
        </w:tc>
        <w:tc>
          <w:tcPr>
            <w:tcW w:w="7084" w:type="dxa"/>
          </w:tcPr>
          <w:p w14:paraId="29A8206D" w14:textId="77777777" w:rsidR="007C56B5" w:rsidRDefault="007C56B5" w:rsidP="00054633">
            <w:pPr>
              <w:rPr>
                <w:rFonts w:eastAsia="SimSun"/>
              </w:rPr>
            </w:pPr>
          </w:p>
        </w:tc>
      </w:tr>
      <w:tr w:rsidR="007C56B5" w14:paraId="6E1436CC" w14:textId="77777777" w:rsidTr="00054633">
        <w:tc>
          <w:tcPr>
            <w:tcW w:w="1413" w:type="dxa"/>
          </w:tcPr>
          <w:p w14:paraId="7C5EA3DC" w14:textId="77777777" w:rsidR="007C56B5" w:rsidRDefault="007C56B5" w:rsidP="00054633">
            <w:pPr>
              <w:rPr>
                <w:rFonts w:eastAsia="SimSun"/>
              </w:rPr>
            </w:pPr>
          </w:p>
        </w:tc>
        <w:tc>
          <w:tcPr>
            <w:tcW w:w="1134" w:type="dxa"/>
          </w:tcPr>
          <w:p w14:paraId="55C122D6" w14:textId="77777777" w:rsidR="007C56B5" w:rsidRDefault="007C56B5" w:rsidP="00054633">
            <w:pPr>
              <w:rPr>
                <w:rFonts w:eastAsia="SimSun"/>
              </w:rPr>
            </w:pPr>
          </w:p>
        </w:tc>
        <w:tc>
          <w:tcPr>
            <w:tcW w:w="7084" w:type="dxa"/>
          </w:tcPr>
          <w:p w14:paraId="6D624594" w14:textId="77777777" w:rsidR="007C56B5" w:rsidRDefault="007C56B5" w:rsidP="00054633">
            <w:pPr>
              <w:rPr>
                <w:rFonts w:eastAsia="SimSun"/>
              </w:rPr>
            </w:pPr>
          </w:p>
        </w:tc>
      </w:tr>
    </w:tbl>
    <w:p w14:paraId="18873004" w14:textId="77777777" w:rsidR="007C56B5" w:rsidRPr="00625626" w:rsidRDefault="007C56B5" w:rsidP="007C56B5">
      <w:pPr>
        <w:rPr>
          <w:rFonts w:eastAsia="DengXian"/>
          <w:lang w:eastAsia="zh-CN"/>
        </w:rPr>
      </w:pPr>
      <w:r>
        <w:rPr>
          <w:rFonts w:eastAsia="SimSun"/>
          <w:lang w:val="en-US" w:eastAsia="zh-CN"/>
        </w:rPr>
        <w:t xml:space="preserve"> </w:t>
      </w:r>
    </w:p>
    <w:p w14:paraId="0F3319F2" w14:textId="5A4663EE" w:rsidR="00917783" w:rsidRDefault="00917783" w:rsidP="00917783">
      <w:pPr>
        <w:pStyle w:val="Heading2"/>
        <w:rPr>
          <w:rFonts w:eastAsia="MS Mincho"/>
          <w:szCs w:val="24"/>
          <w:lang w:val="en-US" w:eastAsia="zh-CN"/>
        </w:rPr>
      </w:pPr>
      <w:r w:rsidRPr="004C60F2">
        <w:rPr>
          <w:rFonts w:eastAsia="SimSun"/>
          <w:lang w:eastAsia="zh-CN"/>
        </w:rPr>
        <w:t>2.</w:t>
      </w:r>
      <w:r w:rsidR="00C777AC">
        <w:rPr>
          <w:rFonts w:eastAsia="SimSun"/>
          <w:lang w:eastAsia="zh-CN"/>
        </w:rPr>
        <w:t>3</w:t>
      </w:r>
      <w:r w:rsidRPr="004C60F2">
        <w:rPr>
          <w:rFonts w:eastAsia="SimSun"/>
          <w:lang w:eastAsia="zh-CN"/>
        </w:rPr>
        <w:tab/>
      </w:r>
      <w:r>
        <w:rPr>
          <w:rFonts w:eastAsia="MS Mincho"/>
          <w:szCs w:val="24"/>
          <w:lang w:val="en-US" w:eastAsia="zh-CN"/>
        </w:rPr>
        <w:t>E2E QoS</w:t>
      </w:r>
    </w:p>
    <w:p w14:paraId="78130EAE" w14:textId="44A135CE" w:rsidR="00EB349E" w:rsidRPr="00EB349E" w:rsidRDefault="00C564C1" w:rsidP="00EB349E">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w:t>
      </w:r>
      <w:r w:rsidR="001D7CCA">
        <w:rPr>
          <w:rFonts w:eastAsia="MS Mincho"/>
          <w:lang w:val="en-US" w:eastAsia="zh-CN"/>
        </w:rPr>
        <w:t>is</w:t>
      </w:r>
      <w:r>
        <w:rPr>
          <w:rFonts w:eastAsia="MS Mincho"/>
          <w:lang w:val="en-US" w:eastAsia="zh-CN"/>
        </w:rPr>
        <w:t xml:space="preserve"> therefore natural that the gNB performs the QoS splitting for each hop, considering this was done for single hop U2N relays where the L2 U2N relay also needed to be RRC_CONNECTED.   </w:t>
      </w:r>
    </w:p>
    <w:p w14:paraId="28098954" w14:textId="3B0C68EB"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9</w:t>
      </w:r>
      <w:r>
        <w:rPr>
          <w:rFonts w:eastAsia="SimSun"/>
          <w:lang w:val="en-US"/>
        </w:rPr>
        <w:t>:</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E534AD" w14:paraId="02F7CC49" w14:textId="77777777" w:rsidTr="00054633">
        <w:tc>
          <w:tcPr>
            <w:tcW w:w="1413" w:type="dxa"/>
          </w:tcPr>
          <w:p w14:paraId="44683EC4"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6E3CB3A7" w14:textId="3BBCE6BB" w:rsidR="00E534AD" w:rsidRPr="003006C3" w:rsidRDefault="00E534AD" w:rsidP="00054633">
            <w:pPr>
              <w:rPr>
                <w:rFonts w:eastAsia="SimSun"/>
                <w:b/>
              </w:rPr>
            </w:pPr>
            <w:r>
              <w:rPr>
                <w:rFonts w:eastAsia="SimSun"/>
                <w:b/>
              </w:rPr>
              <w:t>Yes or no</w:t>
            </w:r>
          </w:p>
        </w:tc>
        <w:tc>
          <w:tcPr>
            <w:tcW w:w="7084" w:type="dxa"/>
          </w:tcPr>
          <w:p w14:paraId="29C4EE54"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4C13AFF4" w14:textId="77777777" w:rsidTr="00054633">
        <w:tc>
          <w:tcPr>
            <w:tcW w:w="1413" w:type="dxa"/>
          </w:tcPr>
          <w:p w14:paraId="7764AFBC" w14:textId="6A81E2B4" w:rsidR="00E534AD" w:rsidRDefault="00E534AD" w:rsidP="00054633">
            <w:pPr>
              <w:rPr>
                <w:rFonts w:eastAsia="SimSun"/>
              </w:rPr>
            </w:pPr>
          </w:p>
        </w:tc>
        <w:tc>
          <w:tcPr>
            <w:tcW w:w="1134" w:type="dxa"/>
          </w:tcPr>
          <w:p w14:paraId="6CB6A75F" w14:textId="779A036A" w:rsidR="00E534AD" w:rsidRDefault="00E534AD" w:rsidP="00054633">
            <w:pPr>
              <w:rPr>
                <w:rFonts w:eastAsia="SimSun"/>
              </w:rPr>
            </w:pPr>
          </w:p>
        </w:tc>
        <w:tc>
          <w:tcPr>
            <w:tcW w:w="7084" w:type="dxa"/>
          </w:tcPr>
          <w:p w14:paraId="363FE3D2" w14:textId="77777777" w:rsidR="00E534AD" w:rsidRDefault="00E534AD" w:rsidP="00054633">
            <w:pPr>
              <w:rPr>
                <w:rFonts w:eastAsia="SimSun"/>
              </w:rPr>
            </w:pPr>
          </w:p>
        </w:tc>
      </w:tr>
      <w:tr w:rsidR="00E534AD" w14:paraId="4BED1DA8" w14:textId="77777777" w:rsidTr="00054633">
        <w:tc>
          <w:tcPr>
            <w:tcW w:w="1413" w:type="dxa"/>
          </w:tcPr>
          <w:p w14:paraId="2A51F41E" w14:textId="77777777" w:rsidR="00E534AD" w:rsidRDefault="00E534AD" w:rsidP="00054633">
            <w:pPr>
              <w:rPr>
                <w:rFonts w:eastAsia="SimSun"/>
              </w:rPr>
            </w:pPr>
          </w:p>
        </w:tc>
        <w:tc>
          <w:tcPr>
            <w:tcW w:w="1134" w:type="dxa"/>
          </w:tcPr>
          <w:p w14:paraId="250ED986" w14:textId="77777777" w:rsidR="00E534AD" w:rsidRDefault="00E534AD" w:rsidP="00054633">
            <w:pPr>
              <w:rPr>
                <w:rFonts w:eastAsia="SimSun"/>
              </w:rPr>
            </w:pPr>
          </w:p>
        </w:tc>
        <w:tc>
          <w:tcPr>
            <w:tcW w:w="7084" w:type="dxa"/>
          </w:tcPr>
          <w:p w14:paraId="45BBAD1D" w14:textId="77777777" w:rsidR="00E534AD" w:rsidRDefault="00E534AD" w:rsidP="00054633">
            <w:pPr>
              <w:rPr>
                <w:rFonts w:eastAsia="SimSun"/>
              </w:rPr>
            </w:pPr>
          </w:p>
        </w:tc>
      </w:tr>
      <w:tr w:rsidR="00E534AD" w14:paraId="69BB7E1B" w14:textId="77777777" w:rsidTr="00054633">
        <w:tc>
          <w:tcPr>
            <w:tcW w:w="1413" w:type="dxa"/>
          </w:tcPr>
          <w:p w14:paraId="629793FD" w14:textId="77777777" w:rsidR="00E534AD" w:rsidRDefault="00E534AD" w:rsidP="00054633">
            <w:pPr>
              <w:rPr>
                <w:rFonts w:eastAsia="SimSun"/>
              </w:rPr>
            </w:pPr>
          </w:p>
        </w:tc>
        <w:tc>
          <w:tcPr>
            <w:tcW w:w="1134" w:type="dxa"/>
          </w:tcPr>
          <w:p w14:paraId="6C154891" w14:textId="77777777" w:rsidR="00E534AD" w:rsidRDefault="00E534AD" w:rsidP="00054633">
            <w:pPr>
              <w:rPr>
                <w:rFonts w:eastAsia="SimSun"/>
              </w:rPr>
            </w:pPr>
          </w:p>
        </w:tc>
        <w:tc>
          <w:tcPr>
            <w:tcW w:w="7084" w:type="dxa"/>
          </w:tcPr>
          <w:p w14:paraId="078DE5F4" w14:textId="77777777" w:rsidR="00E534AD" w:rsidRDefault="00E534AD" w:rsidP="00054633">
            <w:pPr>
              <w:rPr>
                <w:rFonts w:eastAsia="SimSun"/>
              </w:rPr>
            </w:pPr>
          </w:p>
        </w:tc>
      </w:tr>
      <w:tr w:rsidR="00E534AD" w14:paraId="7CA2F277" w14:textId="77777777" w:rsidTr="00054633">
        <w:tc>
          <w:tcPr>
            <w:tcW w:w="1413" w:type="dxa"/>
          </w:tcPr>
          <w:p w14:paraId="58E1C20D" w14:textId="77777777" w:rsidR="00E534AD" w:rsidRDefault="00E534AD" w:rsidP="00054633">
            <w:pPr>
              <w:rPr>
                <w:rFonts w:eastAsia="SimSun"/>
              </w:rPr>
            </w:pPr>
          </w:p>
        </w:tc>
        <w:tc>
          <w:tcPr>
            <w:tcW w:w="1134" w:type="dxa"/>
          </w:tcPr>
          <w:p w14:paraId="67DE4A4E" w14:textId="77777777" w:rsidR="00E534AD" w:rsidRDefault="00E534AD" w:rsidP="00054633">
            <w:pPr>
              <w:rPr>
                <w:rFonts w:eastAsia="SimSun"/>
              </w:rPr>
            </w:pPr>
          </w:p>
        </w:tc>
        <w:tc>
          <w:tcPr>
            <w:tcW w:w="7084" w:type="dxa"/>
          </w:tcPr>
          <w:p w14:paraId="55D58D84" w14:textId="77777777" w:rsidR="00E534AD" w:rsidRDefault="00E534AD" w:rsidP="00054633">
            <w:pPr>
              <w:rPr>
                <w:rFonts w:eastAsia="SimSun"/>
              </w:rPr>
            </w:pPr>
          </w:p>
        </w:tc>
      </w:tr>
      <w:tr w:rsidR="00E534AD" w14:paraId="394747D0" w14:textId="77777777" w:rsidTr="00054633">
        <w:tc>
          <w:tcPr>
            <w:tcW w:w="1413" w:type="dxa"/>
          </w:tcPr>
          <w:p w14:paraId="123CC68E" w14:textId="77777777" w:rsidR="00E534AD" w:rsidRDefault="00E534AD" w:rsidP="00054633">
            <w:pPr>
              <w:rPr>
                <w:rFonts w:eastAsia="SimSun"/>
              </w:rPr>
            </w:pPr>
          </w:p>
        </w:tc>
        <w:tc>
          <w:tcPr>
            <w:tcW w:w="1134" w:type="dxa"/>
          </w:tcPr>
          <w:p w14:paraId="4099EADC" w14:textId="77777777" w:rsidR="00E534AD" w:rsidRDefault="00E534AD" w:rsidP="00054633">
            <w:pPr>
              <w:rPr>
                <w:rFonts w:eastAsia="SimSun"/>
              </w:rPr>
            </w:pPr>
          </w:p>
        </w:tc>
        <w:tc>
          <w:tcPr>
            <w:tcW w:w="7084" w:type="dxa"/>
          </w:tcPr>
          <w:p w14:paraId="6BD3D961" w14:textId="77777777" w:rsidR="00E534AD" w:rsidRDefault="00E534AD" w:rsidP="00054633">
            <w:pPr>
              <w:rPr>
                <w:rFonts w:eastAsia="SimSun"/>
              </w:rPr>
            </w:pPr>
          </w:p>
        </w:tc>
      </w:tr>
      <w:tr w:rsidR="00E534AD" w14:paraId="6AC61EB7" w14:textId="77777777" w:rsidTr="00054633">
        <w:tc>
          <w:tcPr>
            <w:tcW w:w="1413" w:type="dxa"/>
          </w:tcPr>
          <w:p w14:paraId="7E9ACDDA" w14:textId="77777777" w:rsidR="00E534AD" w:rsidRDefault="00E534AD" w:rsidP="00054633">
            <w:pPr>
              <w:rPr>
                <w:rFonts w:eastAsia="SimSun"/>
              </w:rPr>
            </w:pPr>
          </w:p>
        </w:tc>
        <w:tc>
          <w:tcPr>
            <w:tcW w:w="1134" w:type="dxa"/>
          </w:tcPr>
          <w:p w14:paraId="13D8157D" w14:textId="77777777" w:rsidR="00E534AD" w:rsidRDefault="00E534AD" w:rsidP="00054633">
            <w:pPr>
              <w:rPr>
                <w:rFonts w:eastAsia="SimSun"/>
              </w:rPr>
            </w:pPr>
          </w:p>
        </w:tc>
        <w:tc>
          <w:tcPr>
            <w:tcW w:w="7084" w:type="dxa"/>
          </w:tcPr>
          <w:p w14:paraId="63BD2876" w14:textId="77777777" w:rsidR="00E534AD" w:rsidRDefault="00E534AD" w:rsidP="00054633">
            <w:pPr>
              <w:rPr>
                <w:rFonts w:eastAsia="SimSun"/>
              </w:rPr>
            </w:pPr>
          </w:p>
        </w:tc>
      </w:tr>
      <w:tr w:rsidR="00E534AD" w14:paraId="2BA4815D" w14:textId="77777777" w:rsidTr="00054633">
        <w:tc>
          <w:tcPr>
            <w:tcW w:w="1413" w:type="dxa"/>
          </w:tcPr>
          <w:p w14:paraId="4D95493E" w14:textId="77777777" w:rsidR="00E534AD" w:rsidRDefault="00E534AD" w:rsidP="00054633">
            <w:pPr>
              <w:rPr>
                <w:rFonts w:eastAsia="SimSun"/>
              </w:rPr>
            </w:pPr>
          </w:p>
        </w:tc>
        <w:tc>
          <w:tcPr>
            <w:tcW w:w="1134" w:type="dxa"/>
          </w:tcPr>
          <w:p w14:paraId="7327A59D" w14:textId="77777777" w:rsidR="00E534AD" w:rsidRDefault="00E534AD" w:rsidP="00054633">
            <w:pPr>
              <w:rPr>
                <w:rFonts w:eastAsia="SimSun"/>
              </w:rPr>
            </w:pPr>
          </w:p>
        </w:tc>
        <w:tc>
          <w:tcPr>
            <w:tcW w:w="7084" w:type="dxa"/>
          </w:tcPr>
          <w:p w14:paraId="53096CEC" w14:textId="77777777" w:rsidR="00E534AD" w:rsidRDefault="00E534AD" w:rsidP="00054633">
            <w:pPr>
              <w:rPr>
                <w:rFonts w:eastAsia="SimSun"/>
              </w:rPr>
            </w:pPr>
          </w:p>
        </w:tc>
      </w:tr>
    </w:tbl>
    <w:p w14:paraId="79E377B5" w14:textId="77777777" w:rsidR="00C564C1" w:rsidRDefault="00C564C1" w:rsidP="00E534AD">
      <w:pPr>
        <w:rPr>
          <w:rFonts w:eastAsia="SimSun"/>
          <w:lang w:val="en-US" w:eastAsia="zh-CN"/>
        </w:rPr>
      </w:pPr>
    </w:p>
    <w:p w14:paraId="61038847" w14:textId="4AD3ABAC" w:rsidR="00E534AD" w:rsidRDefault="00C564C1" w:rsidP="00E534AD">
      <w:pPr>
        <w:rPr>
          <w:rFonts w:eastAsia="SimSun"/>
          <w:lang w:val="en-US" w:eastAsia="zh-CN"/>
        </w:rPr>
      </w:pPr>
      <w:r>
        <w:rPr>
          <w:rFonts w:eastAsia="SimSun"/>
          <w:lang w:val="en-US" w:eastAsia="zh-CN"/>
        </w:rPr>
        <w:t xml:space="preserve">In approach 2, only the Last Relay UE needs to be in RRC_CONNECTED.  </w:t>
      </w:r>
      <w:r w:rsidR="00396B11">
        <w:rPr>
          <w:rFonts w:eastAsia="SimSun"/>
          <w:lang w:val="en-US" w:eastAsia="zh-CN"/>
        </w:rPr>
        <w:t>Since the Uu hop is managed by the network, it should be the network to determine the QoS split (i.e., the portion of the latency) associated with the Uu hop.</w:t>
      </w:r>
      <w:r w:rsidR="00E534AD">
        <w:rPr>
          <w:rFonts w:eastAsia="SimSun"/>
          <w:lang w:val="en-US" w:eastAsia="zh-CN"/>
        </w:rPr>
        <w:t xml:space="preserve"> </w:t>
      </w:r>
    </w:p>
    <w:p w14:paraId="5B080403" w14:textId="3ECD764D"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10</w:t>
      </w:r>
      <w:r>
        <w:rPr>
          <w:rFonts w:eastAsia="SimSun"/>
          <w:lang w:val="en-US"/>
        </w:rPr>
        <w:t>:</w:t>
      </w:r>
      <w:r>
        <w:rPr>
          <w:rFonts w:eastAsia="SimSun"/>
          <w:lang w:val="en-US"/>
        </w:rPr>
        <w:tab/>
        <w:t xml:space="preserve">Do you agree that for approach 2, the QoS split </w:t>
      </w:r>
      <w:r w:rsidR="00EB349E">
        <w:rPr>
          <w:rFonts w:eastAsia="SimSun"/>
          <w:lang w:val="en-US"/>
        </w:rPr>
        <w:t xml:space="preserve">on the </w:t>
      </w:r>
      <w:r>
        <w:rPr>
          <w:rFonts w:eastAsia="SimSun"/>
          <w:lang w:val="en-US"/>
        </w:rPr>
        <w:t xml:space="preserve">Uu hop is </w:t>
      </w:r>
      <w:r w:rsidR="00EB349E">
        <w:rPr>
          <w:rFonts w:eastAsia="SimSun"/>
          <w:lang w:val="en-US"/>
        </w:rPr>
        <w:t xml:space="preserve">determined </w:t>
      </w:r>
      <w:r>
        <w:rPr>
          <w:rFonts w:eastAsia="SimSun"/>
          <w:lang w:val="en-US"/>
        </w:rPr>
        <w:t>by the network?</w:t>
      </w:r>
    </w:p>
    <w:tbl>
      <w:tblPr>
        <w:tblStyle w:val="TableGrid"/>
        <w:tblW w:w="0" w:type="auto"/>
        <w:tblLook w:val="04A0" w:firstRow="1" w:lastRow="0" w:firstColumn="1" w:lastColumn="0" w:noHBand="0" w:noVBand="1"/>
      </w:tblPr>
      <w:tblGrid>
        <w:gridCol w:w="1413"/>
        <w:gridCol w:w="1134"/>
        <w:gridCol w:w="7084"/>
      </w:tblGrid>
      <w:tr w:rsidR="00E534AD" w14:paraId="365C64F8" w14:textId="77777777" w:rsidTr="00054633">
        <w:tc>
          <w:tcPr>
            <w:tcW w:w="1413" w:type="dxa"/>
          </w:tcPr>
          <w:p w14:paraId="5D8ED469"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4B779A82" w14:textId="77777777" w:rsidR="00E534AD" w:rsidRPr="003006C3" w:rsidRDefault="00E534AD" w:rsidP="00054633">
            <w:pPr>
              <w:rPr>
                <w:rFonts w:eastAsia="SimSun"/>
                <w:b/>
              </w:rPr>
            </w:pPr>
            <w:r>
              <w:rPr>
                <w:rFonts w:eastAsia="SimSun"/>
                <w:b/>
              </w:rPr>
              <w:t>Yes or no</w:t>
            </w:r>
          </w:p>
        </w:tc>
        <w:tc>
          <w:tcPr>
            <w:tcW w:w="7084" w:type="dxa"/>
          </w:tcPr>
          <w:p w14:paraId="466F4950"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651B12EF" w14:textId="77777777" w:rsidTr="00054633">
        <w:tc>
          <w:tcPr>
            <w:tcW w:w="1413" w:type="dxa"/>
          </w:tcPr>
          <w:p w14:paraId="119A4EF2" w14:textId="4DCEBBF8" w:rsidR="00E534AD" w:rsidRDefault="00E534AD" w:rsidP="00054633">
            <w:pPr>
              <w:rPr>
                <w:rFonts w:eastAsia="SimSun"/>
              </w:rPr>
            </w:pPr>
          </w:p>
        </w:tc>
        <w:tc>
          <w:tcPr>
            <w:tcW w:w="1134" w:type="dxa"/>
          </w:tcPr>
          <w:p w14:paraId="67D34D03" w14:textId="2FDC73F2" w:rsidR="00E534AD" w:rsidRDefault="00E534AD" w:rsidP="00054633">
            <w:pPr>
              <w:rPr>
                <w:rFonts w:eastAsia="SimSun"/>
              </w:rPr>
            </w:pPr>
          </w:p>
        </w:tc>
        <w:tc>
          <w:tcPr>
            <w:tcW w:w="7084" w:type="dxa"/>
          </w:tcPr>
          <w:p w14:paraId="303E67A6" w14:textId="77777777" w:rsidR="00E534AD" w:rsidRDefault="00E534AD" w:rsidP="00054633">
            <w:pPr>
              <w:rPr>
                <w:rFonts w:eastAsia="SimSun"/>
              </w:rPr>
            </w:pPr>
          </w:p>
        </w:tc>
      </w:tr>
      <w:tr w:rsidR="00E534AD" w14:paraId="7BE3163C" w14:textId="77777777" w:rsidTr="00054633">
        <w:tc>
          <w:tcPr>
            <w:tcW w:w="1413" w:type="dxa"/>
          </w:tcPr>
          <w:p w14:paraId="5AB24D8A" w14:textId="77777777" w:rsidR="00E534AD" w:rsidRDefault="00E534AD" w:rsidP="00054633">
            <w:pPr>
              <w:rPr>
                <w:rFonts w:eastAsia="SimSun"/>
              </w:rPr>
            </w:pPr>
          </w:p>
        </w:tc>
        <w:tc>
          <w:tcPr>
            <w:tcW w:w="1134" w:type="dxa"/>
          </w:tcPr>
          <w:p w14:paraId="0555847F" w14:textId="77777777" w:rsidR="00E534AD" w:rsidRDefault="00E534AD" w:rsidP="00054633">
            <w:pPr>
              <w:rPr>
                <w:rFonts w:eastAsia="SimSun"/>
              </w:rPr>
            </w:pPr>
          </w:p>
        </w:tc>
        <w:tc>
          <w:tcPr>
            <w:tcW w:w="7084" w:type="dxa"/>
          </w:tcPr>
          <w:p w14:paraId="3CC8BC0D" w14:textId="77777777" w:rsidR="00E534AD" w:rsidRDefault="00E534AD" w:rsidP="00054633">
            <w:pPr>
              <w:rPr>
                <w:rFonts w:eastAsia="SimSun"/>
              </w:rPr>
            </w:pPr>
          </w:p>
        </w:tc>
      </w:tr>
      <w:tr w:rsidR="00E534AD" w14:paraId="1E69A1B7" w14:textId="77777777" w:rsidTr="00054633">
        <w:tc>
          <w:tcPr>
            <w:tcW w:w="1413" w:type="dxa"/>
          </w:tcPr>
          <w:p w14:paraId="51D901FE" w14:textId="77777777" w:rsidR="00E534AD" w:rsidRDefault="00E534AD" w:rsidP="00054633">
            <w:pPr>
              <w:rPr>
                <w:rFonts w:eastAsia="SimSun"/>
              </w:rPr>
            </w:pPr>
          </w:p>
        </w:tc>
        <w:tc>
          <w:tcPr>
            <w:tcW w:w="1134" w:type="dxa"/>
          </w:tcPr>
          <w:p w14:paraId="0D2E5367" w14:textId="77777777" w:rsidR="00E534AD" w:rsidRDefault="00E534AD" w:rsidP="00054633">
            <w:pPr>
              <w:rPr>
                <w:rFonts w:eastAsia="SimSun"/>
              </w:rPr>
            </w:pPr>
          </w:p>
        </w:tc>
        <w:tc>
          <w:tcPr>
            <w:tcW w:w="7084" w:type="dxa"/>
          </w:tcPr>
          <w:p w14:paraId="45425FFF" w14:textId="77777777" w:rsidR="00E534AD" w:rsidRDefault="00E534AD" w:rsidP="00054633">
            <w:pPr>
              <w:rPr>
                <w:rFonts w:eastAsia="SimSun"/>
              </w:rPr>
            </w:pPr>
          </w:p>
        </w:tc>
      </w:tr>
      <w:tr w:rsidR="00E534AD" w14:paraId="767BA38E" w14:textId="77777777" w:rsidTr="00054633">
        <w:tc>
          <w:tcPr>
            <w:tcW w:w="1413" w:type="dxa"/>
          </w:tcPr>
          <w:p w14:paraId="556DA86B" w14:textId="77777777" w:rsidR="00E534AD" w:rsidRDefault="00E534AD" w:rsidP="00054633">
            <w:pPr>
              <w:rPr>
                <w:rFonts w:eastAsia="SimSun"/>
              </w:rPr>
            </w:pPr>
          </w:p>
        </w:tc>
        <w:tc>
          <w:tcPr>
            <w:tcW w:w="1134" w:type="dxa"/>
          </w:tcPr>
          <w:p w14:paraId="6AE300E3" w14:textId="77777777" w:rsidR="00E534AD" w:rsidRDefault="00E534AD" w:rsidP="00054633">
            <w:pPr>
              <w:rPr>
                <w:rFonts w:eastAsia="SimSun"/>
              </w:rPr>
            </w:pPr>
          </w:p>
        </w:tc>
        <w:tc>
          <w:tcPr>
            <w:tcW w:w="7084" w:type="dxa"/>
          </w:tcPr>
          <w:p w14:paraId="21A5F383" w14:textId="77777777" w:rsidR="00E534AD" w:rsidRDefault="00E534AD" w:rsidP="00054633">
            <w:pPr>
              <w:rPr>
                <w:rFonts w:eastAsia="SimSun"/>
              </w:rPr>
            </w:pPr>
          </w:p>
        </w:tc>
      </w:tr>
      <w:tr w:rsidR="00E534AD" w14:paraId="2D0A92A5" w14:textId="77777777" w:rsidTr="00054633">
        <w:tc>
          <w:tcPr>
            <w:tcW w:w="1413" w:type="dxa"/>
          </w:tcPr>
          <w:p w14:paraId="003E7CEB" w14:textId="77777777" w:rsidR="00E534AD" w:rsidRDefault="00E534AD" w:rsidP="00054633">
            <w:pPr>
              <w:rPr>
                <w:rFonts w:eastAsia="SimSun"/>
              </w:rPr>
            </w:pPr>
          </w:p>
        </w:tc>
        <w:tc>
          <w:tcPr>
            <w:tcW w:w="1134" w:type="dxa"/>
          </w:tcPr>
          <w:p w14:paraId="784B006F" w14:textId="77777777" w:rsidR="00E534AD" w:rsidRDefault="00E534AD" w:rsidP="00054633">
            <w:pPr>
              <w:rPr>
                <w:rFonts w:eastAsia="SimSun"/>
              </w:rPr>
            </w:pPr>
          </w:p>
        </w:tc>
        <w:tc>
          <w:tcPr>
            <w:tcW w:w="7084" w:type="dxa"/>
          </w:tcPr>
          <w:p w14:paraId="705CA3F3" w14:textId="77777777" w:rsidR="00E534AD" w:rsidRDefault="00E534AD" w:rsidP="00054633">
            <w:pPr>
              <w:rPr>
                <w:rFonts w:eastAsia="SimSun"/>
              </w:rPr>
            </w:pPr>
          </w:p>
        </w:tc>
      </w:tr>
      <w:tr w:rsidR="00E534AD" w14:paraId="04C05E43" w14:textId="77777777" w:rsidTr="00054633">
        <w:tc>
          <w:tcPr>
            <w:tcW w:w="1413" w:type="dxa"/>
          </w:tcPr>
          <w:p w14:paraId="09A8970A" w14:textId="77777777" w:rsidR="00E534AD" w:rsidRDefault="00E534AD" w:rsidP="00054633">
            <w:pPr>
              <w:rPr>
                <w:rFonts w:eastAsia="SimSun"/>
              </w:rPr>
            </w:pPr>
          </w:p>
        </w:tc>
        <w:tc>
          <w:tcPr>
            <w:tcW w:w="1134" w:type="dxa"/>
          </w:tcPr>
          <w:p w14:paraId="23B71EF8" w14:textId="77777777" w:rsidR="00E534AD" w:rsidRDefault="00E534AD" w:rsidP="00054633">
            <w:pPr>
              <w:rPr>
                <w:rFonts w:eastAsia="SimSun"/>
              </w:rPr>
            </w:pPr>
          </w:p>
        </w:tc>
        <w:tc>
          <w:tcPr>
            <w:tcW w:w="7084" w:type="dxa"/>
          </w:tcPr>
          <w:p w14:paraId="432BDCBF" w14:textId="77777777" w:rsidR="00E534AD" w:rsidRDefault="00E534AD" w:rsidP="00054633">
            <w:pPr>
              <w:rPr>
                <w:rFonts w:eastAsia="SimSun"/>
              </w:rPr>
            </w:pPr>
          </w:p>
        </w:tc>
      </w:tr>
      <w:tr w:rsidR="00E534AD" w14:paraId="35F30BBC" w14:textId="77777777" w:rsidTr="00054633">
        <w:tc>
          <w:tcPr>
            <w:tcW w:w="1413" w:type="dxa"/>
          </w:tcPr>
          <w:p w14:paraId="62ECDFC5" w14:textId="77777777" w:rsidR="00E534AD" w:rsidRDefault="00E534AD" w:rsidP="00054633">
            <w:pPr>
              <w:rPr>
                <w:rFonts w:eastAsia="SimSun"/>
              </w:rPr>
            </w:pPr>
          </w:p>
        </w:tc>
        <w:tc>
          <w:tcPr>
            <w:tcW w:w="1134" w:type="dxa"/>
          </w:tcPr>
          <w:p w14:paraId="34516195" w14:textId="77777777" w:rsidR="00E534AD" w:rsidRDefault="00E534AD" w:rsidP="00054633">
            <w:pPr>
              <w:rPr>
                <w:rFonts w:eastAsia="SimSun"/>
              </w:rPr>
            </w:pPr>
          </w:p>
        </w:tc>
        <w:tc>
          <w:tcPr>
            <w:tcW w:w="7084" w:type="dxa"/>
          </w:tcPr>
          <w:p w14:paraId="311962E0" w14:textId="77777777" w:rsidR="00E534AD" w:rsidRDefault="00E534AD" w:rsidP="00054633">
            <w:pPr>
              <w:rPr>
                <w:rFonts w:eastAsia="SimSun"/>
              </w:rPr>
            </w:pPr>
          </w:p>
        </w:tc>
      </w:tr>
    </w:tbl>
    <w:p w14:paraId="4EB0808E" w14:textId="3E683D91" w:rsidR="00396B11" w:rsidRDefault="00396B11" w:rsidP="00E534AD">
      <w:pPr>
        <w:rPr>
          <w:rFonts w:eastAsia="SimSun"/>
          <w:lang w:val="en-US" w:eastAsia="zh-CN"/>
        </w:rPr>
      </w:pPr>
      <w:r>
        <w:rPr>
          <w:rFonts w:eastAsia="SimSun"/>
          <w:lang w:val="en-US" w:eastAsia="zh-CN"/>
        </w:rPr>
        <w:t xml:space="preserve">The remaining question is how to perform the splitting over the path between the Last Relay UE and the U2N Remote UE.  If the relays are all in RRC_CONNECTED, the situation is the same as the assumption for approach 1, and the network can perform the splitting.  On the other hand, if the relays are in </w:t>
      </w:r>
      <w:r w:rsidR="00D80B91">
        <w:rPr>
          <w:rFonts w:eastAsia="SimSun"/>
          <w:lang w:val="en-US" w:eastAsia="zh-CN"/>
        </w:rPr>
        <w:t>RRC_</w:t>
      </w:r>
      <w:r>
        <w:rPr>
          <w:rFonts w:eastAsia="SimSun"/>
          <w:lang w:val="en-US" w:eastAsia="zh-CN"/>
        </w:rPr>
        <w:t>IDLE/</w:t>
      </w:r>
      <w:r w:rsidR="00D80B91">
        <w:rPr>
          <w:rFonts w:eastAsia="SimSun"/>
          <w:lang w:val="en-US" w:eastAsia="zh-CN"/>
        </w:rPr>
        <w:t>RRC_</w:t>
      </w:r>
      <w:r>
        <w:rPr>
          <w:rFonts w:eastAsia="SimSun"/>
          <w:lang w:val="en-US" w:eastAsia="zh-CN"/>
        </w:rPr>
        <w:t xml:space="preserve">INACTIVE/OOC, it would be possible to use the U2U mechanism in Rel18 and leave the splitting to the relay UE implementation. </w:t>
      </w:r>
    </w:p>
    <w:p w14:paraId="154051B2" w14:textId="18FED332" w:rsidR="00E534AD" w:rsidRDefault="00E534AD" w:rsidP="00E534AD">
      <w:pPr>
        <w:pStyle w:val="Proposal-HW"/>
        <w:rPr>
          <w:rFonts w:eastAsia="SimSun"/>
          <w:lang w:val="en-US"/>
        </w:rPr>
      </w:pPr>
      <w:r>
        <w:rPr>
          <w:rFonts w:eastAsia="SimSun"/>
          <w:lang w:val="en-US"/>
        </w:rPr>
        <w:t xml:space="preserve">Question </w:t>
      </w:r>
      <w:r w:rsidR="00AD778D">
        <w:rPr>
          <w:rFonts w:eastAsia="SimSun"/>
          <w:lang w:val="en-US"/>
        </w:rPr>
        <w:t>1</w:t>
      </w:r>
      <w:r w:rsidR="00A909B0">
        <w:rPr>
          <w:rFonts w:eastAsia="SimSun"/>
          <w:lang w:val="en-US"/>
        </w:rPr>
        <w:t>1</w:t>
      </w:r>
      <w:r>
        <w:rPr>
          <w:rFonts w:eastAsia="SimSun"/>
          <w:lang w:val="en-US"/>
        </w:rPr>
        <w:t>:</w:t>
      </w:r>
      <w:r>
        <w:rPr>
          <w:rFonts w:eastAsia="SimSun"/>
          <w:lang w:val="en-US"/>
        </w:rPr>
        <w:tab/>
        <w:t>For approach 2, which entity should perform the QoS split of each link of the path between the</w:t>
      </w:r>
      <w:r w:rsidR="00D535CF">
        <w:rPr>
          <w:rFonts w:eastAsia="SimSun"/>
          <w:lang w:val="en-US"/>
        </w:rPr>
        <w:t xml:space="preserve"> Last Relay UE and the U2N Remote UE?</w:t>
      </w:r>
      <w:r>
        <w:rPr>
          <w:rFonts w:eastAsia="SimSun"/>
          <w:lang w:val="en-US"/>
        </w:rPr>
        <w:t xml:space="preserve"> </w:t>
      </w:r>
    </w:p>
    <w:p w14:paraId="1608A1EC" w14:textId="3EC43D43" w:rsidR="00D535CF" w:rsidRDefault="00D535CF" w:rsidP="00F679A1">
      <w:pPr>
        <w:pStyle w:val="Proposal-HW"/>
        <w:numPr>
          <w:ilvl w:val="0"/>
          <w:numId w:val="17"/>
        </w:numPr>
        <w:ind w:firstLineChars="0"/>
        <w:rPr>
          <w:rFonts w:eastAsia="SimSun"/>
          <w:lang w:val="en-US"/>
        </w:rPr>
      </w:pPr>
      <w:r>
        <w:rPr>
          <w:rFonts w:eastAsia="SimSun"/>
          <w:lang w:val="en-US"/>
        </w:rPr>
        <w:t>Network.</w:t>
      </w:r>
    </w:p>
    <w:p w14:paraId="6438AB48" w14:textId="6B588462" w:rsidR="00D535CF" w:rsidRDefault="00D535CF" w:rsidP="00F679A1">
      <w:pPr>
        <w:pStyle w:val="Proposal-HW"/>
        <w:numPr>
          <w:ilvl w:val="0"/>
          <w:numId w:val="17"/>
        </w:numPr>
        <w:ind w:firstLineChars="0"/>
        <w:rPr>
          <w:rFonts w:eastAsia="SimSun"/>
          <w:lang w:val="en-US"/>
        </w:rPr>
      </w:pPr>
      <w:r>
        <w:rPr>
          <w:rFonts w:eastAsia="SimSun"/>
          <w:lang w:val="en-US"/>
        </w:rPr>
        <w:t>Relay UE serving that link</w:t>
      </w:r>
    </w:p>
    <w:p w14:paraId="6FBDAFA3" w14:textId="77777777" w:rsidR="00E534AD" w:rsidRPr="00625626" w:rsidRDefault="00E534AD" w:rsidP="00E534AD">
      <w:pPr>
        <w:rPr>
          <w:rFonts w:eastAsia="DengXian"/>
          <w:lang w:eastAsia="zh-CN"/>
        </w:rPr>
      </w:pPr>
    </w:p>
    <w:tbl>
      <w:tblPr>
        <w:tblStyle w:val="TableGrid"/>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5435661D" w:rsidR="003006C3" w:rsidRPr="003006C3" w:rsidRDefault="00D535CF" w:rsidP="00BF621F">
            <w:pPr>
              <w:rPr>
                <w:rFonts w:eastAsia="SimSun"/>
                <w:b/>
              </w:rPr>
            </w:pPr>
            <w:r>
              <w:rPr>
                <w:rFonts w:eastAsia="SimSun"/>
                <w:b/>
              </w:rPr>
              <w:t>Response</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3A1B5059" w:rsidR="003006C3" w:rsidRDefault="003006C3" w:rsidP="00BF621F">
            <w:pPr>
              <w:rPr>
                <w:rFonts w:eastAsia="SimSun"/>
              </w:rPr>
            </w:pPr>
          </w:p>
        </w:tc>
        <w:tc>
          <w:tcPr>
            <w:tcW w:w="1134" w:type="dxa"/>
          </w:tcPr>
          <w:p w14:paraId="3BDA4D71" w14:textId="1912A74C" w:rsidR="003006C3" w:rsidRDefault="003006C3" w:rsidP="00BF621F">
            <w:pPr>
              <w:rPr>
                <w:rFonts w:eastAsia="SimSun"/>
              </w:rPr>
            </w:pPr>
          </w:p>
        </w:tc>
        <w:tc>
          <w:tcPr>
            <w:tcW w:w="7084" w:type="dxa"/>
          </w:tcPr>
          <w:p w14:paraId="40D9B5D4" w14:textId="77777777" w:rsidR="003006C3" w:rsidRDefault="003006C3" w:rsidP="00BF621F">
            <w:pPr>
              <w:rPr>
                <w:rFonts w:eastAsia="SimSun"/>
              </w:rPr>
            </w:pPr>
          </w:p>
        </w:tc>
      </w:tr>
      <w:tr w:rsidR="003006C3" w14:paraId="75FFD125" w14:textId="77777777" w:rsidTr="00801774">
        <w:tc>
          <w:tcPr>
            <w:tcW w:w="1413" w:type="dxa"/>
          </w:tcPr>
          <w:p w14:paraId="47C6847E" w14:textId="77777777" w:rsidR="003006C3" w:rsidRDefault="003006C3" w:rsidP="00BF621F">
            <w:pPr>
              <w:rPr>
                <w:rFonts w:eastAsia="SimSun"/>
              </w:rPr>
            </w:pPr>
          </w:p>
        </w:tc>
        <w:tc>
          <w:tcPr>
            <w:tcW w:w="1134" w:type="dxa"/>
          </w:tcPr>
          <w:p w14:paraId="25D5B469" w14:textId="77777777" w:rsidR="003006C3" w:rsidRDefault="003006C3" w:rsidP="00BF621F">
            <w:pPr>
              <w:rPr>
                <w:rFonts w:eastAsia="SimSun"/>
              </w:rPr>
            </w:pPr>
          </w:p>
        </w:tc>
        <w:tc>
          <w:tcPr>
            <w:tcW w:w="7084" w:type="dxa"/>
          </w:tcPr>
          <w:p w14:paraId="1276E36F" w14:textId="77777777" w:rsidR="003006C3" w:rsidRDefault="003006C3" w:rsidP="00BF621F">
            <w:pPr>
              <w:rPr>
                <w:rFonts w:eastAsia="SimSun"/>
              </w:rPr>
            </w:pPr>
          </w:p>
        </w:tc>
      </w:tr>
      <w:tr w:rsidR="003006C3" w14:paraId="1A24A856" w14:textId="77777777" w:rsidTr="00801774">
        <w:tc>
          <w:tcPr>
            <w:tcW w:w="1413" w:type="dxa"/>
          </w:tcPr>
          <w:p w14:paraId="72075EA4" w14:textId="77777777" w:rsidR="003006C3" w:rsidRDefault="003006C3" w:rsidP="00BF621F">
            <w:pPr>
              <w:rPr>
                <w:rFonts w:eastAsia="SimSun"/>
              </w:rPr>
            </w:pPr>
          </w:p>
        </w:tc>
        <w:tc>
          <w:tcPr>
            <w:tcW w:w="1134" w:type="dxa"/>
          </w:tcPr>
          <w:p w14:paraId="1FC6B07E" w14:textId="77777777" w:rsidR="003006C3" w:rsidRDefault="003006C3" w:rsidP="00BF621F">
            <w:pPr>
              <w:rPr>
                <w:rFonts w:eastAsia="SimSun"/>
              </w:rPr>
            </w:pPr>
          </w:p>
        </w:tc>
        <w:tc>
          <w:tcPr>
            <w:tcW w:w="7084" w:type="dxa"/>
          </w:tcPr>
          <w:p w14:paraId="246D8F71" w14:textId="77777777" w:rsidR="003006C3" w:rsidRDefault="003006C3" w:rsidP="00BF621F">
            <w:pPr>
              <w:rPr>
                <w:rFonts w:eastAsia="SimSun"/>
              </w:rPr>
            </w:pPr>
          </w:p>
        </w:tc>
      </w:tr>
      <w:tr w:rsidR="003006C3" w14:paraId="4C6EDC88" w14:textId="77777777" w:rsidTr="00801774">
        <w:tc>
          <w:tcPr>
            <w:tcW w:w="1413" w:type="dxa"/>
          </w:tcPr>
          <w:p w14:paraId="0B5AAD42" w14:textId="77777777" w:rsidR="003006C3" w:rsidRDefault="003006C3" w:rsidP="00BF621F">
            <w:pPr>
              <w:rPr>
                <w:rFonts w:eastAsia="SimSun"/>
              </w:rPr>
            </w:pPr>
          </w:p>
        </w:tc>
        <w:tc>
          <w:tcPr>
            <w:tcW w:w="1134" w:type="dxa"/>
          </w:tcPr>
          <w:p w14:paraId="30B5716D" w14:textId="77777777" w:rsidR="003006C3" w:rsidRDefault="003006C3" w:rsidP="00BF621F">
            <w:pPr>
              <w:rPr>
                <w:rFonts w:eastAsia="SimSun"/>
              </w:rPr>
            </w:pPr>
          </w:p>
        </w:tc>
        <w:tc>
          <w:tcPr>
            <w:tcW w:w="7084" w:type="dxa"/>
          </w:tcPr>
          <w:p w14:paraId="3BCD4222" w14:textId="77777777" w:rsidR="003006C3" w:rsidRDefault="003006C3" w:rsidP="00BF621F">
            <w:pPr>
              <w:rPr>
                <w:rFonts w:eastAsia="SimSun"/>
              </w:rPr>
            </w:pPr>
          </w:p>
        </w:tc>
      </w:tr>
      <w:tr w:rsidR="003006C3" w14:paraId="753B0594" w14:textId="77777777" w:rsidTr="00801774">
        <w:tc>
          <w:tcPr>
            <w:tcW w:w="1413" w:type="dxa"/>
          </w:tcPr>
          <w:p w14:paraId="540F2080" w14:textId="77777777" w:rsidR="003006C3" w:rsidRDefault="003006C3" w:rsidP="00BF621F">
            <w:pPr>
              <w:rPr>
                <w:rFonts w:eastAsia="SimSun"/>
              </w:rPr>
            </w:pPr>
          </w:p>
        </w:tc>
        <w:tc>
          <w:tcPr>
            <w:tcW w:w="1134" w:type="dxa"/>
          </w:tcPr>
          <w:p w14:paraId="635EB932" w14:textId="77777777" w:rsidR="003006C3" w:rsidRDefault="003006C3" w:rsidP="00BF621F">
            <w:pPr>
              <w:rPr>
                <w:rFonts w:eastAsia="SimSun"/>
              </w:rPr>
            </w:pPr>
          </w:p>
        </w:tc>
        <w:tc>
          <w:tcPr>
            <w:tcW w:w="7084" w:type="dxa"/>
          </w:tcPr>
          <w:p w14:paraId="43F3A62E" w14:textId="77777777" w:rsidR="003006C3" w:rsidRDefault="003006C3" w:rsidP="00BF621F">
            <w:pPr>
              <w:rPr>
                <w:rFonts w:eastAsia="SimSun"/>
              </w:rPr>
            </w:pPr>
          </w:p>
        </w:tc>
      </w:tr>
      <w:tr w:rsidR="003006C3" w14:paraId="2D915542" w14:textId="77777777" w:rsidTr="00801774">
        <w:tc>
          <w:tcPr>
            <w:tcW w:w="1413" w:type="dxa"/>
          </w:tcPr>
          <w:p w14:paraId="7451FAEB" w14:textId="77777777" w:rsidR="003006C3" w:rsidRDefault="003006C3" w:rsidP="00BF621F">
            <w:pPr>
              <w:rPr>
                <w:rFonts w:eastAsia="SimSun"/>
              </w:rPr>
            </w:pPr>
          </w:p>
        </w:tc>
        <w:tc>
          <w:tcPr>
            <w:tcW w:w="1134" w:type="dxa"/>
          </w:tcPr>
          <w:p w14:paraId="081408D4" w14:textId="77777777" w:rsidR="003006C3" w:rsidRDefault="003006C3" w:rsidP="00BF621F">
            <w:pPr>
              <w:rPr>
                <w:rFonts w:eastAsia="SimSun"/>
              </w:rPr>
            </w:pPr>
          </w:p>
        </w:tc>
        <w:tc>
          <w:tcPr>
            <w:tcW w:w="7084" w:type="dxa"/>
          </w:tcPr>
          <w:p w14:paraId="03A35F72" w14:textId="44A9D0A0" w:rsidR="003006C3" w:rsidRDefault="003006C3" w:rsidP="00BF621F">
            <w:pPr>
              <w:rPr>
                <w:rFonts w:eastAsia="SimSun"/>
              </w:rPr>
            </w:pPr>
          </w:p>
        </w:tc>
      </w:tr>
      <w:tr w:rsidR="003006C3" w14:paraId="548528F6" w14:textId="77777777" w:rsidTr="00801774">
        <w:tc>
          <w:tcPr>
            <w:tcW w:w="1413" w:type="dxa"/>
          </w:tcPr>
          <w:p w14:paraId="3B808B56" w14:textId="77777777" w:rsidR="003006C3" w:rsidRDefault="003006C3" w:rsidP="00BF621F">
            <w:pPr>
              <w:rPr>
                <w:rFonts w:eastAsia="SimSun"/>
              </w:rPr>
            </w:pPr>
          </w:p>
        </w:tc>
        <w:tc>
          <w:tcPr>
            <w:tcW w:w="1134" w:type="dxa"/>
          </w:tcPr>
          <w:p w14:paraId="4D6E2B39" w14:textId="77777777" w:rsidR="003006C3" w:rsidRDefault="003006C3" w:rsidP="00BF621F">
            <w:pPr>
              <w:rPr>
                <w:rFonts w:eastAsia="SimSun"/>
              </w:rPr>
            </w:pPr>
          </w:p>
        </w:tc>
        <w:tc>
          <w:tcPr>
            <w:tcW w:w="7084" w:type="dxa"/>
          </w:tcPr>
          <w:p w14:paraId="167D0067" w14:textId="77777777" w:rsidR="003006C3" w:rsidRDefault="003006C3" w:rsidP="00BF621F">
            <w:pPr>
              <w:rPr>
                <w:rFonts w:eastAsia="SimSun"/>
              </w:rPr>
            </w:pPr>
          </w:p>
        </w:tc>
      </w:tr>
    </w:tbl>
    <w:p w14:paraId="5988BFAC" w14:textId="29A6009B" w:rsidR="00625626" w:rsidRPr="00625626" w:rsidRDefault="00CC5F13" w:rsidP="005423C3">
      <w:pPr>
        <w:rPr>
          <w:rFonts w:eastAsia="DengXian"/>
          <w:lang w:eastAsia="zh-CN"/>
        </w:rPr>
      </w:pPr>
      <w:r>
        <w:rPr>
          <w:rFonts w:eastAsia="SimSun"/>
          <w:lang w:val="en-US" w:eastAsia="zh-CN"/>
        </w:rPr>
        <w:t xml:space="preserve"> </w:t>
      </w:r>
    </w:p>
    <w:p w14:paraId="4036E057" w14:textId="0A327B69" w:rsidR="00545ADB"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r>
      <w:r w:rsidR="00D535CF">
        <w:rPr>
          <w:rFonts w:ascii="Arial" w:eastAsia="Malgun Gothic" w:hAnsi="Arial"/>
          <w:sz w:val="36"/>
          <w:lang w:eastAsia="de-DE"/>
        </w:rPr>
        <w:t>Phase 2 Discussion</w:t>
      </w:r>
    </w:p>
    <w:p w14:paraId="44D0C405" w14:textId="0AE9DEBA" w:rsidR="00D535CF" w:rsidRDefault="000C19A7" w:rsidP="000C19A7">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1F9ACEC4" w14:textId="77777777" w:rsidR="00AD778D" w:rsidRDefault="00AD778D" w:rsidP="00AD778D">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CF83B2C" w14:textId="77777777" w:rsidR="00D535CF" w:rsidRPr="00625626" w:rsidRDefault="00D535CF" w:rsidP="00D535CF">
      <w:pPr>
        <w:rPr>
          <w:rFonts w:eastAsia="DengXian"/>
          <w:lang w:eastAsia="zh-CN"/>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Heading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478F57D7" w14:textId="05DF02FC" w:rsidR="004B2DB4" w:rsidRDefault="00A909B0" w:rsidP="00F679A1">
      <w:pPr>
        <w:pStyle w:val="Reference"/>
        <w:numPr>
          <w:ilvl w:val="0"/>
          <w:numId w:val="1"/>
        </w:numPr>
        <w:tabs>
          <w:tab w:val="num" w:pos="567"/>
        </w:tabs>
      </w:pPr>
      <w:r w:rsidRPr="00A909B0">
        <w:t>R2-2406366</w:t>
      </w:r>
      <w:r>
        <w:tab/>
        <w:t>Control plane procedures of multi-hop U2N relay</w:t>
      </w:r>
      <w:r>
        <w:tab/>
        <w:t>OPPO</w:t>
      </w:r>
    </w:p>
    <w:p w14:paraId="1231ED5D" w14:textId="2DD6B91D" w:rsidR="00A909B0" w:rsidRDefault="00A909B0" w:rsidP="00F679A1">
      <w:pPr>
        <w:pStyle w:val="Reference"/>
        <w:numPr>
          <w:ilvl w:val="0"/>
          <w:numId w:val="1"/>
        </w:numPr>
        <w:tabs>
          <w:tab w:val="num" w:pos="567"/>
        </w:tabs>
      </w:pPr>
      <w:r w:rsidRPr="00A909B0">
        <w:t>R2-2406494</w:t>
      </w:r>
      <w:r>
        <w:tab/>
        <w:t>Discussion on control plane procedures for multi-hop relays</w:t>
      </w:r>
      <w:r>
        <w:tab/>
        <w:t>MediaTek Inc.</w:t>
      </w:r>
    </w:p>
    <w:p w14:paraId="702BC31D" w14:textId="2CBA62DF" w:rsidR="00A909B0" w:rsidRDefault="00A909B0" w:rsidP="00F679A1">
      <w:pPr>
        <w:pStyle w:val="Reference"/>
        <w:numPr>
          <w:ilvl w:val="0"/>
          <w:numId w:val="1"/>
        </w:numPr>
        <w:tabs>
          <w:tab w:val="num" w:pos="567"/>
        </w:tabs>
      </w:pPr>
      <w:r w:rsidRPr="00A909B0">
        <w:t>R2-2406506</w:t>
      </w:r>
      <w:r>
        <w:tab/>
        <w:t>Considerations on Control Plane of Multi-hop Relay</w:t>
      </w:r>
      <w:r>
        <w:tab/>
        <w:t>NEC</w:t>
      </w:r>
      <w:r>
        <w:tab/>
        <w:t>discussion</w:t>
      </w:r>
    </w:p>
    <w:p w14:paraId="455D4E6D" w14:textId="4A32D4AD" w:rsidR="00A909B0" w:rsidRDefault="00A909B0" w:rsidP="00F679A1">
      <w:pPr>
        <w:pStyle w:val="Reference"/>
        <w:numPr>
          <w:ilvl w:val="0"/>
          <w:numId w:val="1"/>
        </w:numPr>
        <w:tabs>
          <w:tab w:val="num" w:pos="567"/>
        </w:tabs>
      </w:pPr>
      <w:r w:rsidRPr="00A909B0">
        <w:t>R2-2406529</w:t>
      </w:r>
      <w:r>
        <w:tab/>
        <w:t>Discussions on the L2 Intermediate U2N Relay in multi-hop L2 U2N Relay</w:t>
      </w:r>
      <w:r>
        <w:tab/>
        <w:t>ASUSTeK</w:t>
      </w:r>
    </w:p>
    <w:p w14:paraId="1C3236AD" w14:textId="16F65DFC" w:rsidR="00A909B0" w:rsidRDefault="00A909B0" w:rsidP="00F679A1">
      <w:pPr>
        <w:pStyle w:val="Reference"/>
        <w:numPr>
          <w:ilvl w:val="0"/>
          <w:numId w:val="1"/>
        </w:numPr>
        <w:tabs>
          <w:tab w:val="num" w:pos="567"/>
        </w:tabs>
      </w:pPr>
      <w:r w:rsidRPr="00A909B0">
        <w:lastRenderedPageBreak/>
        <w:t>R2-2406563</w:t>
      </w:r>
      <w:r>
        <w:tab/>
        <w:t>E2E Connection Setup and QoS Split for Multi-hop Relay</w:t>
      </w:r>
      <w:r>
        <w:tab/>
        <w:t>CATT</w:t>
      </w:r>
    </w:p>
    <w:p w14:paraId="4D1287FE" w14:textId="5D8BADF9" w:rsidR="00A909B0" w:rsidRDefault="00A909B0" w:rsidP="00F679A1">
      <w:pPr>
        <w:pStyle w:val="Reference"/>
        <w:numPr>
          <w:ilvl w:val="0"/>
          <w:numId w:val="1"/>
        </w:numPr>
        <w:tabs>
          <w:tab w:val="num" w:pos="567"/>
        </w:tabs>
      </w:pPr>
      <w:r w:rsidRPr="00A909B0">
        <w:t>R2-2406612</w:t>
      </w:r>
      <w:r>
        <w:tab/>
        <w:t>Initial considerations on CP and UP aspects for R19 multi-hop relay</w:t>
      </w:r>
      <w:r>
        <w:tab/>
        <w:t>Samsung</w:t>
      </w:r>
    </w:p>
    <w:p w14:paraId="175FD993" w14:textId="231A2AC1" w:rsidR="00A909B0" w:rsidRDefault="00A909B0" w:rsidP="00F679A1">
      <w:pPr>
        <w:pStyle w:val="Reference"/>
        <w:numPr>
          <w:ilvl w:val="0"/>
          <w:numId w:val="1"/>
        </w:numPr>
        <w:tabs>
          <w:tab w:val="num" w:pos="567"/>
        </w:tabs>
      </w:pPr>
      <w:r w:rsidRPr="00A909B0">
        <w:t>R2-2406633</w:t>
      </w:r>
      <w:r>
        <w:tab/>
        <w:t>Control plane procedure for multi-hop U2N relay</w:t>
      </w:r>
      <w:r>
        <w:tab/>
        <w:t>Sony</w:t>
      </w:r>
    </w:p>
    <w:p w14:paraId="74832615" w14:textId="45236701" w:rsidR="00A909B0" w:rsidRDefault="00A909B0" w:rsidP="00F679A1">
      <w:pPr>
        <w:pStyle w:val="Reference"/>
        <w:numPr>
          <w:ilvl w:val="0"/>
          <w:numId w:val="1"/>
        </w:numPr>
        <w:tabs>
          <w:tab w:val="num" w:pos="567"/>
        </w:tabs>
      </w:pPr>
      <w:r w:rsidRPr="00A909B0">
        <w:t>R2-2406684</w:t>
      </w:r>
      <w:r>
        <w:tab/>
        <w:t>Control Plane Design for Multi-hop UE-to-NW Relay</w:t>
      </w:r>
      <w:r>
        <w:tab/>
        <w:t>Apple</w:t>
      </w:r>
    </w:p>
    <w:p w14:paraId="2704EDCB" w14:textId="03275D71" w:rsidR="00A909B0" w:rsidRDefault="00A909B0" w:rsidP="00F679A1">
      <w:pPr>
        <w:pStyle w:val="Reference"/>
        <w:numPr>
          <w:ilvl w:val="0"/>
          <w:numId w:val="1"/>
        </w:numPr>
        <w:tabs>
          <w:tab w:val="num" w:pos="567"/>
        </w:tabs>
      </w:pPr>
      <w:r w:rsidRPr="00A909B0">
        <w:t>R2-2406696</w:t>
      </w:r>
      <w:r>
        <w:tab/>
        <w:t>Discussion on architecture and control plane procedures for support of multi-hop SL relay</w:t>
      </w:r>
      <w:r>
        <w:tab/>
        <w:t>ZTE Corporation, Sanechips</w:t>
      </w:r>
    </w:p>
    <w:p w14:paraId="33A4E25B" w14:textId="0D426233" w:rsidR="00A909B0" w:rsidRDefault="00A909B0" w:rsidP="00F679A1">
      <w:pPr>
        <w:pStyle w:val="Reference"/>
        <w:numPr>
          <w:ilvl w:val="0"/>
          <w:numId w:val="1"/>
        </w:numPr>
        <w:tabs>
          <w:tab w:val="num" w:pos="567"/>
        </w:tabs>
      </w:pPr>
      <w:r w:rsidRPr="00A909B0">
        <w:t>R2-2406713</w:t>
      </w:r>
      <w:r>
        <w:tab/>
        <w:t>Scenarios, QoS Handling, and Control Plane Procedures for Multi-hop</w:t>
      </w:r>
      <w:r>
        <w:tab/>
        <w:t>InterDigital France R&amp;D, SAS</w:t>
      </w:r>
    </w:p>
    <w:p w14:paraId="2DC38D0E" w14:textId="730F831E" w:rsidR="00A909B0" w:rsidRDefault="00A909B0" w:rsidP="00F679A1">
      <w:pPr>
        <w:pStyle w:val="Reference"/>
        <w:numPr>
          <w:ilvl w:val="0"/>
          <w:numId w:val="1"/>
        </w:numPr>
        <w:tabs>
          <w:tab w:val="num" w:pos="567"/>
        </w:tabs>
      </w:pPr>
      <w:r w:rsidRPr="00A909B0">
        <w:t>R2-2406755</w:t>
      </w:r>
      <w:r>
        <w:tab/>
        <w:t>Discussion on QoS handling for NR sidelink multi-hop relay</w:t>
      </w:r>
      <w:r>
        <w:tab/>
        <w:t>Spreadtrum Communications</w:t>
      </w:r>
    </w:p>
    <w:p w14:paraId="28909B57" w14:textId="4438D1A3" w:rsidR="00A909B0" w:rsidRDefault="00A909B0" w:rsidP="00F679A1">
      <w:pPr>
        <w:pStyle w:val="Reference"/>
        <w:numPr>
          <w:ilvl w:val="0"/>
          <w:numId w:val="1"/>
        </w:numPr>
        <w:tabs>
          <w:tab w:val="num" w:pos="567"/>
        </w:tabs>
      </w:pPr>
      <w:r w:rsidRPr="00A909B0">
        <w:t>R2-2406888</w:t>
      </w:r>
      <w:r>
        <w:tab/>
        <w:t>Control plane in Multi-hop relay</w:t>
      </w:r>
      <w:r>
        <w:tab/>
        <w:t>Lenovo</w:t>
      </w:r>
    </w:p>
    <w:p w14:paraId="5EA89D9D" w14:textId="04DCA654" w:rsidR="00A909B0" w:rsidRDefault="00A909B0" w:rsidP="00F679A1">
      <w:pPr>
        <w:pStyle w:val="Reference"/>
        <w:numPr>
          <w:ilvl w:val="0"/>
          <w:numId w:val="1"/>
        </w:numPr>
        <w:tabs>
          <w:tab w:val="num" w:pos="567"/>
        </w:tabs>
      </w:pPr>
      <w:r w:rsidRPr="00A909B0">
        <w:t>R2-2407008</w:t>
      </w:r>
      <w:r>
        <w:tab/>
        <w:t>Discussion on multi-hop U2N Relay Control Plane Procedures</w:t>
      </w:r>
      <w:r>
        <w:tab/>
        <w:t>vivo</w:t>
      </w:r>
      <w:r>
        <w:tab/>
      </w:r>
    </w:p>
    <w:p w14:paraId="51FDD727" w14:textId="1AA2BA96" w:rsidR="00A909B0" w:rsidRDefault="00A909B0" w:rsidP="00F679A1">
      <w:pPr>
        <w:pStyle w:val="Reference"/>
        <w:numPr>
          <w:ilvl w:val="0"/>
          <w:numId w:val="1"/>
        </w:numPr>
        <w:tabs>
          <w:tab w:val="num" w:pos="567"/>
        </w:tabs>
      </w:pPr>
      <w:r w:rsidRPr="00A909B0">
        <w:t>R2-2407034</w:t>
      </w:r>
      <w:r>
        <w:tab/>
        <w:t>discussion on control plane procedure</w:t>
      </w:r>
      <w:r>
        <w:tab/>
        <w:t>Ericsson, FirstNet, AT&amp;T</w:t>
      </w:r>
    </w:p>
    <w:p w14:paraId="7D5D5E63" w14:textId="34BE8D6E" w:rsidR="00A909B0" w:rsidRDefault="00A909B0" w:rsidP="00F679A1">
      <w:pPr>
        <w:pStyle w:val="Reference"/>
        <w:numPr>
          <w:ilvl w:val="0"/>
          <w:numId w:val="1"/>
        </w:numPr>
        <w:tabs>
          <w:tab w:val="num" w:pos="567"/>
        </w:tabs>
      </w:pPr>
      <w:r w:rsidRPr="00A909B0">
        <w:t>R2-2407058</w:t>
      </w:r>
      <w:r>
        <w:tab/>
        <w:t>Discussion on Control Plane Procedure</w:t>
      </w:r>
      <w:r>
        <w:tab/>
        <w:t>LG Electronics France</w:t>
      </w:r>
    </w:p>
    <w:p w14:paraId="649AE59F" w14:textId="62889490" w:rsidR="00A909B0" w:rsidRDefault="00A909B0" w:rsidP="00F679A1">
      <w:pPr>
        <w:pStyle w:val="Reference"/>
        <w:numPr>
          <w:ilvl w:val="0"/>
          <w:numId w:val="1"/>
        </w:numPr>
        <w:tabs>
          <w:tab w:val="num" w:pos="567"/>
        </w:tabs>
      </w:pPr>
      <w:r w:rsidRPr="00A909B0">
        <w:t>R2-2407102</w:t>
      </w:r>
      <w:r>
        <w:tab/>
        <w:t>Control procedure for multi-hop L2 based U2N relay</w:t>
      </w:r>
      <w:r>
        <w:tab/>
        <w:t>Qualcomm Incorporated</w:t>
      </w:r>
    </w:p>
    <w:p w14:paraId="63A39DA7" w14:textId="7CA9B603" w:rsidR="00A909B0" w:rsidRDefault="00A909B0" w:rsidP="00F679A1">
      <w:pPr>
        <w:pStyle w:val="Reference"/>
        <w:numPr>
          <w:ilvl w:val="0"/>
          <w:numId w:val="1"/>
        </w:numPr>
        <w:tabs>
          <w:tab w:val="num" w:pos="567"/>
        </w:tabs>
      </w:pPr>
      <w:r w:rsidRPr="00A909B0">
        <w:t>R2-2407206</w:t>
      </w:r>
      <w:r>
        <w:tab/>
        <w:t>Control Plane under multihop L2 U2N relaying</w:t>
      </w:r>
      <w:r>
        <w:tab/>
        <w:t>Kyocera</w:t>
      </w:r>
      <w:r>
        <w:tab/>
      </w:r>
    </w:p>
    <w:p w14:paraId="68AB561A" w14:textId="30B94ADA" w:rsidR="00A909B0" w:rsidRDefault="00A909B0" w:rsidP="00F679A1">
      <w:pPr>
        <w:pStyle w:val="Reference"/>
        <w:numPr>
          <w:ilvl w:val="0"/>
          <w:numId w:val="1"/>
        </w:numPr>
        <w:tabs>
          <w:tab w:val="num" w:pos="567"/>
        </w:tabs>
      </w:pPr>
      <w:r w:rsidRPr="00A909B0">
        <w:t>R2-2407295</w:t>
      </w:r>
      <w:r>
        <w:tab/>
        <w:t>Control plane procedures for multi-hop relay</w:t>
      </w:r>
      <w:r>
        <w:tab/>
        <w:t>Huawei, HiSilicon</w:t>
      </w:r>
    </w:p>
    <w:p w14:paraId="39F03C3E" w14:textId="1A79DF36" w:rsidR="00A909B0" w:rsidRDefault="00A909B0" w:rsidP="00F679A1">
      <w:pPr>
        <w:pStyle w:val="Reference"/>
        <w:numPr>
          <w:ilvl w:val="0"/>
          <w:numId w:val="1"/>
        </w:numPr>
        <w:tabs>
          <w:tab w:val="num" w:pos="567"/>
        </w:tabs>
      </w:pPr>
      <w:r w:rsidRPr="00A909B0">
        <w:t>R2-2407318</w:t>
      </w:r>
      <w:r>
        <w:tab/>
        <w:t>Control plane procedure for multi-hop relay</w:t>
      </w:r>
      <w:r>
        <w:tab/>
        <w:t>Nokia</w:t>
      </w:r>
      <w:r>
        <w:tab/>
      </w:r>
    </w:p>
    <w:p w14:paraId="034E4C82" w14:textId="668E2483" w:rsidR="00A909B0" w:rsidRPr="004B2DB4" w:rsidRDefault="00A909B0" w:rsidP="00F679A1">
      <w:pPr>
        <w:pStyle w:val="Reference"/>
        <w:numPr>
          <w:ilvl w:val="0"/>
          <w:numId w:val="1"/>
        </w:numPr>
        <w:tabs>
          <w:tab w:val="num" w:pos="567"/>
        </w:tabs>
        <w:rPr>
          <w:rStyle w:val="Hyperlink"/>
          <w:color w:val="auto"/>
          <w:u w:val="none"/>
        </w:rPr>
      </w:pPr>
      <w:r w:rsidRPr="00A909B0">
        <w:t>R2-2407403</w:t>
      </w:r>
      <w:r>
        <w:tab/>
        <w:t>discussion on C-plane procedure for multi-hop relay</w:t>
      </w:r>
      <w:r>
        <w:tab/>
        <w:t>Sharp</w:t>
      </w:r>
    </w:p>
    <w:p w14:paraId="7D913AF2" w14:textId="77777777" w:rsidR="004B2DB4" w:rsidRPr="004B2DB4" w:rsidRDefault="004B2DB4" w:rsidP="004B2DB4">
      <w:pPr>
        <w:rPr>
          <w:lang w:eastAsia="de-DE"/>
        </w:rPr>
      </w:pP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F2DFC" w14:textId="77777777" w:rsidR="00292F5F" w:rsidRPr="00982682" w:rsidRDefault="00292F5F">
      <w:r w:rsidRPr="00982682">
        <w:separator/>
      </w:r>
    </w:p>
  </w:endnote>
  <w:endnote w:type="continuationSeparator" w:id="0">
    <w:p w14:paraId="156D10F7" w14:textId="77777777" w:rsidR="00292F5F" w:rsidRPr="00982682" w:rsidRDefault="00292F5F">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9DD30" w14:textId="77777777" w:rsidR="00292F5F" w:rsidRPr="00982682" w:rsidRDefault="00292F5F">
      <w:r w:rsidRPr="00982682">
        <w:separator/>
      </w:r>
    </w:p>
  </w:footnote>
  <w:footnote w:type="continuationSeparator" w:id="0">
    <w:p w14:paraId="2F547F1A" w14:textId="77777777" w:rsidR="00292F5F" w:rsidRPr="00982682" w:rsidRDefault="00292F5F">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4"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6"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78286">
    <w:abstractNumId w:val="9"/>
  </w:num>
  <w:num w:numId="2" w16cid:durableId="727995311">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3"/>
  </w:num>
  <w:num w:numId="4" w16cid:durableId="969821198">
    <w:abstractNumId w:val="11"/>
  </w:num>
  <w:num w:numId="5" w16cid:durableId="1476608934">
    <w:abstractNumId w:val="10"/>
  </w:num>
  <w:num w:numId="6" w16cid:durableId="1158574377">
    <w:abstractNumId w:val="6"/>
  </w:num>
  <w:num w:numId="7" w16cid:durableId="1610116265">
    <w:abstractNumId w:val="2"/>
  </w:num>
  <w:num w:numId="8" w16cid:durableId="1324700205">
    <w:abstractNumId w:val="2"/>
  </w:num>
  <w:num w:numId="9" w16cid:durableId="1800606630">
    <w:abstractNumId w:val="13"/>
  </w:num>
  <w:num w:numId="10" w16cid:durableId="1020660487">
    <w:abstractNumId w:val="12"/>
  </w:num>
  <w:num w:numId="11" w16cid:durableId="600064884">
    <w:abstractNumId w:val="4"/>
  </w:num>
  <w:num w:numId="12" w16cid:durableId="252322548">
    <w:abstractNumId w:val="16"/>
  </w:num>
  <w:num w:numId="13" w16cid:durableId="906888015">
    <w:abstractNumId w:val="7"/>
  </w:num>
  <w:num w:numId="14" w16cid:durableId="1662199309">
    <w:abstractNumId w:val="1"/>
  </w:num>
  <w:num w:numId="15" w16cid:durableId="1222130600">
    <w:abstractNumId w:val="5"/>
  </w:num>
  <w:num w:numId="16" w16cid:durableId="810630456">
    <w:abstractNumId w:val="14"/>
  </w:num>
  <w:num w:numId="17" w16cid:durableId="725641765">
    <w:abstractNumId w:val="8"/>
  </w:num>
  <w:num w:numId="18" w16cid:durableId="54310573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58D"/>
    <w:rsid w:val="00B20DDA"/>
    <w:rsid w:val="00B20FAE"/>
    <w:rsid w:val="00B21AD5"/>
    <w:rsid w:val="00B21D60"/>
    <w:rsid w:val="00B2203F"/>
    <w:rsid w:val="00B222CE"/>
    <w:rsid w:val="00B22496"/>
    <w:rsid w:val="00B22F4F"/>
    <w:rsid w:val="00B24AFF"/>
    <w:rsid w:val="00B25F29"/>
    <w:rsid w:val="00B26961"/>
    <w:rsid w:val="00B26B55"/>
    <w:rsid w:val="00B26F06"/>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C66"/>
    <w:rsid w:val="00BD7C6D"/>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customXml/itemProps2.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1194</TotalTime>
  <Pages>12</Pages>
  <Words>3096</Words>
  <Characters>17652</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20707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InterDigital (Martino Freda)</cp:lastModifiedBy>
  <cp:revision>6</cp:revision>
  <dcterms:created xsi:type="dcterms:W3CDTF">2024-10-01T23:00:00Z</dcterms:created>
  <dcterms:modified xsi:type="dcterms:W3CDTF">2024-10-04T21:41:00Z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