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0F5410">
        <w:rPr>
          <w:rFonts w:cs="Arial"/>
          <w:b/>
          <w:bCs/>
          <w:snapToGrid w:val="0"/>
          <w:kern w:val="0"/>
          <w:sz w:val="28"/>
          <w:szCs w:val="28"/>
        </w:rPr>
        <w:t>x.x.x</w:t>
      </w:r>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Maastricht Cricket Club, Rondostraat,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6ED3B31A">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d) I never played it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d) wicket-keeper</w:t>
            </w:r>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when is the test ?</w:t>
            </w:r>
            <w:r w:rsidR="00EE3167">
              <w:t>)</w:t>
            </w:r>
          </w:p>
          <w:p w14:paraId="54EF06E3" w14:textId="21B6A21B" w:rsidR="00EE3167" w:rsidRDefault="00D05AAC" w:rsidP="00EE3167">
            <w:pPr>
              <w:pStyle w:val="BodyText"/>
            </w:pPr>
            <w:r>
              <w:t>i</w:t>
            </w:r>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a) Nothing goes past me! I am a human highlight reel</w:t>
            </w:r>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14:paraId="1F3FFBB7" w14:textId="4224AE79" w:rsidR="00EE3167" w:rsidRDefault="00EE3167" w:rsidP="00EE3167">
            <w:pPr>
              <w:pStyle w:val="BodyText"/>
            </w:pPr>
            <w:r>
              <w:t xml:space="preserve">e) </w:t>
            </w:r>
            <w:r w:rsidR="00D90C46">
              <w:t>I heard fielding is an optional feature and I don’t support it !</w:t>
            </w:r>
          </w:p>
          <w:p w14:paraId="1490EEF9" w14:textId="74A86F9F" w:rsidR="00EE3167" w:rsidRDefault="00EE3167" w:rsidP="00EE3167">
            <w:pPr>
              <w:pStyle w:val="BodyText"/>
            </w:pPr>
            <w:r>
              <w:t xml:space="preserve">f) Other (please explain) </w:t>
            </w:r>
          </w:p>
        </w:tc>
      </w:tr>
      <w:bookmarkEnd w:id="9"/>
      <w:tr w:rsidR="00EE3167" w14:paraId="05437381" w14:textId="77777777" w:rsidTr="6ED3B31A">
        <w:tc>
          <w:tcPr>
            <w:tcW w:w="1705" w:type="dxa"/>
            <w:vAlign w:val="center"/>
          </w:tcPr>
          <w:p w14:paraId="33DB5227" w14:textId="77777777" w:rsidR="00EE3167" w:rsidRPr="00085DB6" w:rsidRDefault="00EE3167" w:rsidP="00EE3167">
            <w:pPr>
              <w:pStyle w:val="BodyText"/>
              <w:rPr>
                <w:lang w:val="de-DE"/>
              </w:rPr>
            </w:pPr>
            <w:r w:rsidRPr="00085DB6">
              <w:rPr>
                <w:lang w:val="de-DE"/>
              </w:rPr>
              <w:lastRenderedPageBreak/>
              <w:t>Eswar Vutukuri</w:t>
            </w:r>
          </w:p>
          <w:p w14:paraId="5A33EB59" w14:textId="6A952949" w:rsidR="00EE3167" w:rsidRPr="00085DB6" w:rsidRDefault="004969F1" w:rsidP="00EE3167">
            <w:pPr>
              <w:pStyle w:val="BodyText"/>
              <w:rPr>
                <w:lang w:val="de-DE"/>
              </w:rPr>
            </w:pPr>
            <w:r w:rsidRPr="00085DB6">
              <w:rPr>
                <w:lang w:val="de-DE"/>
              </w:rPr>
              <w:t>e</w:t>
            </w:r>
            <w:r w:rsidR="00EE3167" w:rsidRPr="00085DB6">
              <w:rPr>
                <w:lang w:val="de-DE"/>
              </w:rPr>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6ED3B31A">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6ED3B31A">
        <w:tc>
          <w:tcPr>
            <w:tcW w:w="1705" w:type="dxa"/>
            <w:vAlign w:val="center"/>
          </w:tcPr>
          <w:p w14:paraId="0C1417A3" w14:textId="77777777" w:rsidR="00EE3167" w:rsidRDefault="007F05AD" w:rsidP="00EE3167">
            <w:pPr>
              <w:pStyle w:val="BodyText"/>
            </w:pPr>
            <w:r>
              <w:t xml:space="preserve">Naveen Palle </w:t>
            </w:r>
          </w:p>
          <w:p w14:paraId="601BA442" w14:textId="79CF59B9" w:rsidR="007F05AD" w:rsidRDefault="007F05AD" w:rsidP="00EE3167">
            <w:pPr>
              <w:pStyle w:val="BodyText"/>
            </w:pPr>
            <w:r>
              <w:t>naveen.palle@apple.com</w:t>
            </w:r>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 !</w:t>
            </w:r>
          </w:p>
        </w:tc>
      </w:tr>
      <w:tr w:rsidR="00EE3167" w14:paraId="40149697" w14:textId="77777777" w:rsidTr="6ED3B31A">
        <w:tc>
          <w:tcPr>
            <w:tcW w:w="1705" w:type="dxa"/>
            <w:vAlign w:val="center"/>
          </w:tcPr>
          <w:p w14:paraId="690416A5" w14:textId="44E713E3" w:rsidR="00EE3167" w:rsidRDefault="00DB6D89" w:rsidP="00EE3167">
            <w:pPr>
              <w:pStyle w:val="BodyText"/>
            </w:pPr>
            <w:r w:rsidRPr="00DB6D89">
              <w:rPr>
                <w:rFonts w:hint="eastAsia"/>
              </w:rPr>
              <w:t>Hongsuk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ascii="Wingdings" w:eastAsia="Wingdings" w:hAnsi="Wingdings" w:cs="Wingdings"/>
                <w:lang w:eastAsia="ko-KR"/>
              </w:rPr>
              <w:t>J</w:t>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6ED3B31A">
        <w:tc>
          <w:tcPr>
            <w:tcW w:w="1705" w:type="dxa"/>
            <w:vAlign w:val="center"/>
          </w:tcPr>
          <w:p w14:paraId="6CBE605F" w14:textId="2C74C0D5" w:rsidR="00EF4A0F" w:rsidRPr="00EF4A0F" w:rsidRDefault="00EF4A0F" w:rsidP="00EE3167">
            <w:pPr>
              <w:pStyle w:val="BodyText"/>
              <w:rPr>
                <w:rFonts w:eastAsia="Malgun Gothic" w:cs="Arial"/>
                <w:lang w:eastAsia="ko-KR"/>
              </w:rPr>
            </w:pPr>
            <w:r w:rsidRPr="00EF4A0F">
              <w:rPr>
                <w:rFonts w:eastAsia="Malgun Gothic" w:cs="Arial"/>
                <w:lang w:eastAsia="ko-KR"/>
              </w:rPr>
              <w:t>Siyoung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6ED3B31A">
        <w:tc>
          <w:tcPr>
            <w:tcW w:w="1705" w:type="dxa"/>
            <w:vAlign w:val="center"/>
          </w:tcPr>
          <w:p w14:paraId="4841BA0B" w14:textId="77777777" w:rsidR="00EE3167" w:rsidRDefault="00121B50" w:rsidP="00EE3167">
            <w:pPr>
              <w:pStyle w:val="BodyText"/>
            </w:pPr>
            <w:r>
              <w:t>Diana Pani</w:t>
            </w:r>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6ED3B31A">
        <w:tc>
          <w:tcPr>
            <w:tcW w:w="1705" w:type="dxa"/>
            <w:vAlign w:val="center"/>
          </w:tcPr>
          <w:p w14:paraId="61A7C856" w14:textId="77777777" w:rsidR="00EE3167" w:rsidRDefault="005425DD" w:rsidP="00EE3167">
            <w:pPr>
              <w:pStyle w:val="BodyText"/>
            </w:pPr>
            <w:r>
              <w:t>Vivek Sharma</w:t>
            </w:r>
          </w:p>
          <w:p w14:paraId="12100B9D" w14:textId="0B045D03" w:rsidR="005425DD" w:rsidRDefault="005425DD" w:rsidP="00EE3167">
            <w:pPr>
              <w:pStyle w:val="BodyText"/>
            </w:pPr>
            <w:r>
              <w:lastRenderedPageBreak/>
              <w:t>Vivek.sharma@sony.com</w:t>
            </w:r>
          </w:p>
        </w:tc>
        <w:tc>
          <w:tcPr>
            <w:tcW w:w="2117" w:type="dxa"/>
            <w:vAlign w:val="center"/>
          </w:tcPr>
          <w:p w14:paraId="0C9A359E" w14:textId="236CED51" w:rsidR="00EE3167" w:rsidRDefault="005425DD" w:rsidP="00EE3167">
            <w:pPr>
              <w:pStyle w:val="BodyText"/>
            </w:pPr>
            <w:r>
              <w:lastRenderedPageBreak/>
              <w:t>c)</w:t>
            </w:r>
          </w:p>
        </w:tc>
        <w:tc>
          <w:tcPr>
            <w:tcW w:w="2833" w:type="dxa"/>
            <w:vAlign w:val="center"/>
          </w:tcPr>
          <w:p w14:paraId="69049FAE" w14:textId="77777777" w:rsidR="00EE3167" w:rsidRDefault="005425DD" w:rsidP="00EE3167">
            <w:pPr>
              <w:pStyle w:val="BodyText"/>
            </w:pPr>
            <w:r>
              <w:t>d)</w:t>
            </w:r>
          </w:p>
          <w:p w14:paraId="1307AEFD" w14:textId="179607F4" w:rsidR="005425DD" w:rsidRDefault="005425DD" w:rsidP="00EE3167">
            <w:pPr>
              <w:pStyle w:val="BodyText"/>
            </w:pPr>
            <w:r>
              <w:lastRenderedPageBreak/>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BodyText"/>
            </w:pPr>
            <w:r>
              <w:lastRenderedPageBreak/>
              <w:t>c)</w:t>
            </w:r>
          </w:p>
        </w:tc>
        <w:tc>
          <w:tcPr>
            <w:tcW w:w="2483" w:type="dxa"/>
            <w:vAlign w:val="center"/>
          </w:tcPr>
          <w:p w14:paraId="7197689D" w14:textId="6182076F" w:rsidR="00EE3167" w:rsidRPr="00933E6B" w:rsidRDefault="00CD0731" w:rsidP="00EE3167">
            <w:pPr>
              <w:pStyle w:val="BodyText"/>
            </w:pPr>
            <w:r>
              <w:t>c)</w:t>
            </w:r>
          </w:p>
        </w:tc>
        <w:tc>
          <w:tcPr>
            <w:tcW w:w="2552" w:type="dxa"/>
            <w:vAlign w:val="center"/>
          </w:tcPr>
          <w:p w14:paraId="58953875" w14:textId="05A0E28E" w:rsidR="00EE3167" w:rsidRPr="004356B4" w:rsidRDefault="004356B4" w:rsidP="00EE3167">
            <w:pPr>
              <w:pStyle w:val="BodyText"/>
            </w:pPr>
            <w:r w:rsidRPr="004356B4">
              <w:t>As a wicketkeeper</w:t>
            </w:r>
            <w:r>
              <w:t xml:space="preserve"> in the past</w:t>
            </w:r>
            <w:r w:rsidRPr="004356B4">
              <w:t xml:space="preserve"> I should be a) but </w:t>
            </w:r>
            <w:r>
              <w:t>lets</w:t>
            </w:r>
            <w:r w:rsidRPr="004356B4">
              <w:t xml:space="preserve"> settle with b)</w:t>
            </w:r>
          </w:p>
        </w:tc>
      </w:tr>
      <w:tr w:rsidR="00212128" w14:paraId="00B03512" w14:textId="77777777" w:rsidTr="6ED3B31A">
        <w:tc>
          <w:tcPr>
            <w:tcW w:w="1705" w:type="dxa"/>
            <w:vAlign w:val="center"/>
          </w:tcPr>
          <w:p w14:paraId="4157245B" w14:textId="394DFF02" w:rsidR="00212128" w:rsidRDefault="00212128" w:rsidP="00212128">
            <w:pPr>
              <w:pStyle w:val="BodyText"/>
            </w:pPr>
            <w:r>
              <w:t>Gyeong-Cheol LEE</w:t>
            </w:r>
          </w:p>
          <w:p w14:paraId="6AAEA6B2" w14:textId="22267994" w:rsidR="00212128" w:rsidRDefault="00212128" w:rsidP="00212128">
            <w:pPr>
              <w:pStyle w:val="BodyText"/>
            </w:pPr>
            <w:r>
              <w:t>Gyeongcheol.lee@lge.com</w:t>
            </w:r>
          </w:p>
        </w:tc>
        <w:tc>
          <w:tcPr>
            <w:tcW w:w="2117" w:type="dxa"/>
            <w:vAlign w:val="center"/>
          </w:tcPr>
          <w:p w14:paraId="493DDB52" w14:textId="5F62958A" w:rsidR="00212128" w:rsidRDefault="00212128" w:rsidP="00212128">
            <w:pPr>
              <w:pStyle w:val="BodyText"/>
            </w:pPr>
            <w:r>
              <w:rPr>
                <w:rFonts w:eastAsia="Malgun Gothic" w:hint="eastAsia"/>
                <w:lang w:eastAsia="ko-KR"/>
              </w:rPr>
              <w:t>e)</w:t>
            </w:r>
          </w:p>
        </w:tc>
        <w:tc>
          <w:tcPr>
            <w:tcW w:w="2833" w:type="dxa"/>
            <w:vAlign w:val="center"/>
          </w:tcPr>
          <w:p w14:paraId="6513BEC4" w14:textId="73FFE543" w:rsidR="00212128" w:rsidRDefault="00212128" w:rsidP="00212128">
            <w:pPr>
              <w:pStyle w:val="BodyText"/>
            </w:pPr>
            <w:r>
              <w:rPr>
                <w:rFonts w:eastAsia="Malgun Gothic"/>
                <w:lang w:eastAsia="ko-KR"/>
              </w:rPr>
              <w:t>a</w:t>
            </w:r>
            <w:r>
              <w:rPr>
                <w:rFonts w:eastAsia="Malgun Gothic" w:hint="eastAsia"/>
                <w:lang w:eastAsia="ko-KR"/>
              </w:rPr>
              <w:t>)</w:t>
            </w:r>
            <w:r>
              <w:rPr>
                <w:rFonts w:eastAsia="Malgun Gothic"/>
                <w:lang w:eastAsia="ko-KR"/>
              </w:rPr>
              <w:t xml:space="preserve"> and c) for now </w:t>
            </w:r>
          </w:p>
        </w:tc>
        <w:tc>
          <w:tcPr>
            <w:tcW w:w="2340" w:type="dxa"/>
            <w:vAlign w:val="center"/>
          </w:tcPr>
          <w:p w14:paraId="418A4736" w14:textId="6C3D3EB6" w:rsidR="00212128" w:rsidRDefault="00212128" w:rsidP="00212128">
            <w:pPr>
              <w:pStyle w:val="BodyText"/>
            </w:pPr>
            <w:r>
              <w:rPr>
                <w:rFonts w:eastAsia="Malgun Gothic" w:hint="eastAsia"/>
                <w:lang w:eastAsia="ko-KR"/>
              </w:rPr>
              <w:t>d)</w:t>
            </w:r>
          </w:p>
        </w:tc>
        <w:tc>
          <w:tcPr>
            <w:tcW w:w="2483" w:type="dxa"/>
            <w:vAlign w:val="center"/>
          </w:tcPr>
          <w:p w14:paraId="70DAAC92" w14:textId="64D27BF3" w:rsidR="00212128" w:rsidRPr="00933E6B" w:rsidRDefault="00212128" w:rsidP="00212128">
            <w:pPr>
              <w:pStyle w:val="BodyText"/>
            </w:pPr>
            <w:r>
              <w:rPr>
                <w:rFonts w:eastAsia="Malgun Gothic" w:hint="eastAsia"/>
                <w:lang w:eastAsia="ko-KR"/>
              </w:rPr>
              <w:t>d)</w:t>
            </w:r>
          </w:p>
        </w:tc>
        <w:tc>
          <w:tcPr>
            <w:tcW w:w="2552" w:type="dxa"/>
            <w:vAlign w:val="center"/>
          </w:tcPr>
          <w:p w14:paraId="101B4199" w14:textId="792C87D4" w:rsidR="00212128" w:rsidRPr="00212128" w:rsidRDefault="00212128" w:rsidP="00212128">
            <w:pPr>
              <w:pStyle w:val="BodyText"/>
            </w:pPr>
            <w:r>
              <w:rPr>
                <w:rFonts w:eastAsia="Malgun Gothic" w:hint="eastAsia"/>
                <w:lang w:eastAsia="ko-KR"/>
              </w:rPr>
              <w:t>b)</w:t>
            </w:r>
          </w:p>
        </w:tc>
      </w:tr>
      <w:tr w:rsidR="00A5538C" w14:paraId="12308C83" w14:textId="77777777" w:rsidTr="6ED3B31A">
        <w:tc>
          <w:tcPr>
            <w:tcW w:w="1705" w:type="dxa"/>
            <w:vAlign w:val="center"/>
          </w:tcPr>
          <w:p w14:paraId="5969A5F0" w14:textId="77777777" w:rsidR="00A5538C" w:rsidRDefault="00A5538C" w:rsidP="00212128">
            <w:pPr>
              <w:pStyle w:val="BodyText"/>
            </w:pPr>
            <w:r>
              <w:t>Nithin Srinivasan</w:t>
            </w:r>
          </w:p>
          <w:p w14:paraId="6202C61E" w14:textId="56981701" w:rsidR="00A5538C" w:rsidRDefault="00A5538C" w:rsidP="00212128">
            <w:pPr>
              <w:pStyle w:val="BodyText"/>
            </w:pPr>
            <w:r>
              <w:t>nithin.srinivasan@ericsson.com</w:t>
            </w:r>
          </w:p>
        </w:tc>
        <w:tc>
          <w:tcPr>
            <w:tcW w:w="2117" w:type="dxa"/>
            <w:vAlign w:val="center"/>
          </w:tcPr>
          <w:p w14:paraId="1F77471D" w14:textId="306905AC" w:rsidR="00A5538C" w:rsidRDefault="00C76B25" w:rsidP="00212128">
            <w:pPr>
              <w:pStyle w:val="BodyText"/>
              <w:rPr>
                <w:rFonts w:eastAsia="Malgun Gothic"/>
                <w:lang w:eastAsia="ko-KR"/>
              </w:rPr>
            </w:pPr>
            <w:r>
              <w:rPr>
                <w:rFonts w:eastAsia="Malgun Gothic"/>
                <w:lang w:eastAsia="ko-KR"/>
              </w:rPr>
              <w:t>c)</w:t>
            </w:r>
          </w:p>
        </w:tc>
        <w:tc>
          <w:tcPr>
            <w:tcW w:w="2833" w:type="dxa"/>
            <w:vAlign w:val="center"/>
          </w:tcPr>
          <w:p w14:paraId="3DEFF1B0" w14:textId="4DC31644" w:rsidR="00A5538C" w:rsidRDefault="00C76B25" w:rsidP="00212128">
            <w:pPr>
              <w:pStyle w:val="BodyText"/>
              <w:rPr>
                <w:rFonts w:eastAsia="Malgun Gothic"/>
                <w:lang w:eastAsia="ko-KR"/>
              </w:rPr>
            </w:pPr>
            <w:r>
              <w:rPr>
                <w:rFonts w:eastAsia="Malgun Gothic"/>
                <w:lang w:eastAsia="ko-KR"/>
              </w:rPr>
              <w:t>a), c), d)</w:t>
            </w:r>
          </w:p>
        </w:tc>
        <w:tc>
          <w:tcPr>
            <w:tcW w:w="2340" w:type="dxa"/>
            <w:vAlign w:val="center"/>
          </w:tcPr>
          <w:p w14:paraId="3917B1B9" w14:textId="35807FBB" w:rsidR="00A5538C" w:rsidRDefault="00C76B25" w:rsidP="00212128">
            <w:pPr>
              <w:pStyle w:val="BodyText"/>
              <w:rPr>
                <w:rFonts w:eastAsia="Malgun Gothic"/>
                <w:lang w:eastAsia="ko-KR"/>
              </w:rPr>
            </w:pPr>
            <w:r>
              <w:rPr>
                <w:rFonts w:eastAsia="Malgun Gothic"/>
                <w:lang w:eastAsia="ko-KR"/>
              </w:rPr>
              <w:t>b), c)</w:t>
            </w:r>
          </w:p>
        </w:tc>
        <w:tc>
          <w:tcPr>
            <w:tcW w:w="2483" w:type="dxa"/>
            <w:vAlign w:val="center"/>
          </w:tcPr>
          <w:p w14:paraId="5D09D64E" w14:textId="2F1400B6" w:rsidR="00A5538C" w:rsidRDefault="00C76B25" w:rsidP="00212128">
            <w:pPr>
              <w:pStyle w:val="BodyText"/>
              <w:rPr>
                <w:rFonts w:eastAsia="Malgun Gothic"/>
                <w:lang w:eastAsia="ko-KR"/>
              </w:rPr>
            </w:pPr>
            <w:r>
              <w:rPr>
                <w:rFonts w:eastAsia="Malgun Gothic"/>
                <w:lang w:eastAsia="ko-KR"/>
              </w:rPr>
              <w:t>b)</w:t>
            </w:r>
          </w:p>
        </w:tc>
        <w:tc>
          <w:tcPr>
            <w:tcW w:w="2552" w:type="dxa"/>
            <w:vAlign w:val="center"/>
          </w:tcPr>
          <w:p w14:paraId="5D6F4ED8" w14:textId="288E661E" w:rsidR="00A5538C" w:rsidRDefault="00C76B25" w:rsidP="00212128">
            <w:pPr>
              <w:pStyle w:val="BodyText"/>
              <w:rPr>
                <w:rFonts w:eastAsia="Malgun Gothic"/>
                <w:lang w:eastAsia="ko-KR"/>
              </w:rPr>
            </w:pPr>
            <w:r>
              <w:rPr>
                <w:rFonts w:eastAsia="Malgun Gothic"/>
                <w:lang w:eastAsia="ko-KR"/>
              </w:rPr>
              <w:t>b)</w:t>
            </w:r>
          </w:p>
        </w:tc>
      </w:tr>
      <w:tr w:rsidR="00085DB6" w14:paraId="48B3C469" w14:textId="77777777" w:rsidTr="6ED3B31A">
        <w:tc>
          <w:tcPr>
            <w:tcW w:w="1705" w:type="dxa"/>
            <w:vAlign w:val="center"/>
          </w:tcPr>
          <w:p w14:paraId="42B82530" w14:textId="77777777" w:rsidR="00085DB6" w:rsidRDefault="00085DB6" w:rsidP="00212128">
            <w:pPr>
              <w:pStyle w:val="BodyText"/>
            </w:pPr>
            <w:r>
              <w:t>Prateek Basu Mallick</w:t>
            </w:r>
          </w:p>
          <w:p w14:paraId="095C2E12" w14:textId="0A6D4C25" w:rsidR="00085DB6" w:rsidRDefault="00000000" w:rsidP="00212128">
            <w:pPr>
              <w:pStyle w:val="BodyText"/>
            </w:pPr>
            <w:hyperlink r:id="rId11" w:history="1">
              <w:r w:rsidR="00085DB6" w:rsidRPr="007E7758">
                <w:rPr>
                  <w:rStyle w:val="Hyperlink"/>
                  <w:lang w:val="en-GB" w:eastAsia="en-GB"/>
                </w:rPr>
                <w:t>pmallick@lenovo.com</w:t>
              </w:r>
            </w:hyperlink>
          </w:p>
        </w:tc>
        <w:tc>
          <w:tcPr>
            <w:tcW w:w="2117" w:type="dxa"/>
            <w:vAlign w:val="center"/>
          </w:tcPr>
          <w:p w14:paraId="30601C2A" w14:textId="7729A569" w:rsidR="00085DB6" w:rsidRDefault="00085DB6" w:rsidP="00212128">
            <w:pPr>
              <w:pStyle w:val="BodyText"/>
              <w:rPr>
                <w:rFonts w:eastAsia="Malgun Gothic"/>
                <w:lang w:eastAsia="ko-KR"/>
              </w:rPr>
            </w:pPr>
            <w:r>
              <w:rPr>
                <w:rFonts w:eastAsia="Malgun Gothic"/>
                <w:lang w:eastAsia="ko-KR"/>
              </w:rPr>
              <w:t>c)</w:t>
            </w:r>
          </w:p>
        </w:tc>
        <w:tc>
          <w:tcPr>
            <w:tcW w:w="2833" w:type="dxa"/>
            <w:vAlign w:val="center"/>
          </w:tcPr>
          <w:p w14:paraId="722556DD" w14:textId="230FB468" w:rsidR="00085DB6" w:rsidRDefault="00085DB6" w:rsidP="00212128">
            <w:pPr>
              <w:pStyle w:val="BodyText"/>
              <w:rPr>
                <w:rFonts w:eastAsia="Malgun Gothic"/>
                <w:lang w:eastAsia="ko-KR"/>
              </w:rPr>
            </w:pPr>
            <w:r>
              <w:rPr>
                <w:rFonts w:eastAsia="Malgun Gothic"/>
                <w:lang w:eastAsia="ko-KR"/>
              </w:rPr>
              <w:t>e)</w:t>
            </w:r>
          </w:p>
        </w:tc>
        <w:tc>
          <w:tcPr>
            <w:tcW w:w="2340" w:type="dxa"/>
            <w:vAlign w:val="center"/>
          </w:tcPr>
          <w:p w14:paraId="1D8253CC" w14:textId="161D441A" w:rsidR="00085DB6" w:rsidRDefault="00085DB6" w:rsidP="00212128">
            <w:pPr>
              <w:pStyle w:val="BodyText"/>
              <w:rPr>
                <w:rFonts w:eastAsia="Malgun Gothic"/>
                <w:lang w:eastAsia="ko-KR"/>
              </w:rPr>
            </w:pPr>
            <w:r>
              <w:rPr>
                <w:rFonts w:eastAsia="Malgun Gothic"/>
                <w:lang w:eastAsia="ko-KR"/>
              </w:rPr>
              <w:t>b)</w:t>
            </w:r>
          </w:p>
        </w:tc>
        <w:tc>
          <w:tcPr>
            <w:tcW w:w="2483" w:type="dxa"/>
            <w:vAlign w:val="center"/>
          </w:tcPr>
          <w:p w14:paraId="2BD58829" w14:textId="7D0D6606" w:rsidR="00085DB6" w:rsidRDefault="00085DB6" w:rsidP="00212128">
            <w:pPr>
              <w:pStyle w:val="BodyText"/>
              <w:rPr>
                <w:rFonts w:eastAsia="Malgun Gothic"/>
                <w:lang w:eastAsia="ko-KR"/>
              </w:rPr>
            </w:pPr>
            <w:r>
              <w:rPr>
                <w:rFonts w:eastAsia="Malgun Gothic"/>
                <w:lang w:eastAsia="ko-KR"/>
              </w:rPr>
              <w:t>[a) + b)]/ 2</w:t>
            </w:r>
          </w:p>
        </w:tc>
        <w:tc>
          <w:tcPr>
            <w:tcW w:w="2552" w:type="dxa"/>
            <w:vAlign w:val="center"/>
          </w:tcPr>
          <w:p w14:paraId="39D55893" w14:textId="2B789849" w:rsidR="00085DB6" w:rsidRDefault="00085DB6" w:rsidP="00212128">
            <w:pPr>
              <w:pStyle w:val="BodyText"/>
              <w:rPr>
                <w:rFonts w:eastAsia="Malgun Gothic"/>
                <w:lang w:eastAsia="ko-KR"/>
              </w:rPr>
            </w:pPr>
            <w:r>
              <w:rPr>
                <w:rFonts w:eastAsia="Malgun Gothic"/>
                <w:lang w:eastAsia="ko-KR"/>
              </w:rPr>
              <w:t>b)</w:t>
            </w:r>
          </w:p>
        </w:tc>
      </w:tr>
      <w:tr w:rsidR="00085C8F" w14:paraId="46BD544E" w14:textId="77777777" w:rsidTr="6ED3B31A">
        <w:tc>
          <w:tcPr>
            <w:tcW w:w="1705" w:type="dxa"/>
            <w:vAlign w:val="center"/>
          </w:tcPr>
          <w:p w14:paraId="2AC0717A" w14:textId="77777777" w:rsidR="00085C8F" w:rsidRDefault="00085C8F" w:rsidP="00212128">
            <w:pPr>
              <w:pStyle w:val="BodyText"/>
            </w:pPr>
            <w:r>
              <w:t>Ritesh Shreevastav</w:t>
            </w:r>
          </w:p>
          <w:p w14:paraId="46A722E7" w14:textId="01FA76E0" w:rsidR="00085C8F" w:rsidRDefault="00085C8F" w:rsidP="00212128">
            <w:pPr>
              <w:pStyle w:val="BodyText"/>
            </w:pPr>
            <w:r>
              <w:t>Ritesh.shreevastav@ericsson.com</w:t>
            </w:r>
          </w:p>
        </w:tc>
        <w:tc>
          <w:tcPr>
            <w:tcW w:w="2117" w:type="dxa"/>
            <w:vAlign w:val="center"/>
          </w:tcPr>
          <w:p w14:paraId="14F2E205" w14:textId="5951BCF2" w:rsidR="00085C8F" w:rsidRDefault="00085C8F" w:rsidP="00212128">
            <w:pPr>
              <w:pStyle w:val="BodyText"/>
              <w:rPr>
                <w:rFonts w:eastAsia="Malgun Gothic"/>
                <w:lang w:eastAsia="ko-KR"/>
              </w:rPr>
            </w:pPr>
            <w:r>
              <w:rPr>
                <w:rFonts w:eastAsia="Malgun Gothic"/>
                <w:lang w:eastAsia="ko-KR"/>
              </w:rPr>
              <w:t>b)</w:t>
            </w:r>
          </w:p>
        </w:tc>
        <w:tc>
          <w:tcPr>
            <w:tcW w:w="2833" w:type="dxa"/>
            <w:vAlign w:val="center"/>
          </w:tcPr>
          <w:p w14:paraId="44D59516" w14:textId="06F0BF29" w:rsidR="00085C8F" w:rsidRDefault="00085C8F" w:rsidP="00212128">
            <w:pPr>
              <w:pStyle w:val="BodyText"/>
              <w:rPr>
                <w:rFonts w:eastAsia="Malgun Gothic"/>
                <w:lang w:eastAsia="ko-KR"/>
              </w:rPr>
            </w:pPr>
            <w:r>
              <w:rPr>
                <w:rFonts w:eastAsia="Malgun Gothic"/>
                <w:lang w:eastAsia="ko-KR"/>
              </w:rPr>
              <w:t>e)</w:t>
            </w:r>
          </w:p>
        </w:tc>
        <w:tc>
          <w:tcPr>
            <w:tcW w:w="2340" w:type="dxa"/>
            <w:vAlign w:val="center"/>
          </w:tcPr>
          <w:p w14:paraId="50C53A78" w14:textId="6C09F455" w:rsidR="00085C8F" w:rsidRDefault="00085C8F" w:rsidP="00212128">
            <w:pPr>
              <w:pStyle w:val="BodyText"/>
              <w:rPr>
                <w:rFonts w:eastAsia="Malgun Gothic"/>
                <w:lang w:eastAsia="ko-KR"/>
              </w:rPr>
            </w:pPr>
            <w:r>
              <w:rPr>
                <w:rFonts w:eastAsia="Malgun Gothic"/>
                <w:lang w:eastAsia="ko-KR"/>
              </w:rPr>
              <w:t>b)</w:t>
            </w:r>
          </w:p>
        </w:tc>
        <w:tc>
          <w:tcPr>
            <w:tcW w:w="2483" w:type="dxa"/>
            <w:vAlign w:val="center"/>
          </w:tcPr>
          <w:p w14:paraId="3960E064" w14:textId="79EB884F" w:rsidR="00085C8F" w:rsidRDefault="00085C8F" w:rsidP="00212128">
            <w:pPr>
              <w:pStyle w:val="BodyText"/>
              <w:rPr>
                <w:rFonts w:eastAsia="Malgun Gothic"/>
                <w:lang w:eastAsia="ko-KR"/>
              </w:rPr>
            </w:pPr>
            <w:r>
              <w:rPr>
                <w:rFonts w:eastAsia="Malgun Gothic"/>
                <w:lang w:eastAsia="ko-KR"/>
              </w:rPr>
              <w:t>a)</w:t>
            </w:r>
          </w:p>
        </w:tc>
        <w:tc>
          <w:tcPr>
            <w:tcW w:w="2552" w:type="dxa"/>
            <w:vAlign w:val="center"/>
          </w:tcPr>
          <w:p w14:paraId="548D2B27" w14:textId="3504BBA2" w:rsidR="00085C8F" w:rsidRDefault="00085C8F" w:rsidP="00212128">
            <w:pPr>
              <w:pStyle w:val="BodyText"/>
              <w:rPr>
                <w:rFonts w:eastAsia="Malgun Gothic"/>
                <w:lang w:eastAsia="ko-KR"/>
              </w:rPr>
            </w:pPr>
            <w:r>
              <w:rPr>
                <w:rFonts w:eastAsia="Malgun Gothic"/>
                <w:lang w:eastAsia="ko-KR"/>
              </w:rPr>
              <w:t>b)</w:t>
            </w:r>
          </w:p>
        </w:tc>
      </w:tr>
      <w:tr w:rsidR="001B0023" w14:paraId="2FE59A12" w14:textId="77777777" w:rsidTr="6ED3B31A">
        <w:tc>
          <w:tcPr>
            <w:tcW w:w="1705" w:type="dxa"/>
          </w:tcPr>
          <w:p w14:paraId="75DE4913" w14:textId="263C3E37" w:rsidR="001B0023" w:rsidRDefault="001B0023" w:rsidP="00DB2067">
            <w:pPr>
              <w:pStyle w:val="BodyText"/>
            </w:pPr>
            <w:r>
              <w:t>Subramanya Chandrashekar</w:t>
            </w:r>
          </w:p>
          <w:p w14:paraId="6BA659C2" w14:textId="543F3659" w:rsidR="001B0023" w:rsidRDefault="001B0023" w:rsidP="00DB2067">
            <w:pPr>
              <w:pStyle w:val="BodyText"/>
            </w:pPr>
            <w:r>
              <w:lastRenderedPageBreak/>
              <w:t>subramanya.c@rakuten.com</w:t>
            </w:r>
          </w:p>
        </w:tc>
        <w:tc>
          <w:tcPr>
            <w:tcW w:w="2117" w:type="dxa"/>
          </w:tcPr>
          <w:p w14:paraId="67CE4B0E" w14:textId="74669AED" w:rsidR="001B0023" w:rsidRDefault="001B0023" w:rsidP="00DB2067">
            <w:pPr>
              <w:pStyle w:val="BodyText"/>
              <w:rPr>
                <w:rFonts w:eastAsia="Malgun Gothic"/>
                <w:lang w:eastAsia="ko-KR"/>
              </w:rPr>
            </w:pPr>
            <w:r>
              <w:rPr>
                <w:rFonts w:eastAsia="Malgun Gothic"/>
                <w:lang w:eastAsia="ko-KR"/>
              </w:rPr>
              <w:lastRenderedPageBreak/>
              <w:t>a)</w:t>
            </w:r>
          </w:p>
        </w:tc>
        <w:tc>
          <w:tcPr>
            <w:tcW w:w="2833" w:type="dxa"/>
          </w:tcPr>
          <w:p w14:paraId="7022415C" w14:textId="36949C1F" w:rsidR="001B0023" w:rsidRDefault="001B0023" w:rsidP="00DB2067">
            <w:pPr>
              <w:pStyle w:val="BodyText"/>
              <w:rPr>
                <w:rFonts w:eastAsia="Malgun Gothic"/>
                <w:lang w:eastAsia="ko-KR"/>
              </w:rPr>
            </w:pPr>
            <w:r>
              <w:rPr>
                <w:rFonts w:eastAsia="Malgun Gothic"/>
                <w:lang w:eastAsia="ko-KR"/>
              </w:rPr>
              <w:t>a)</w:t>
            </w:r>
          </w:p>
        </w:tc>
        <w:tc>
          <w:tcPr>
            <w:tcW w:w="2340" w:type="dxa"/>
          </w:tcPr>
          <w:p w14:paraId="6D324820" w14:textId="77777777" w:rsidR="001B0023" w:rsidRDefault="001B0023" w:rsidP="00DB2067">
            <w:pPr>
              <w:pStyle w:val="BodyText"/>
              <w:rPr>
                <w:rFonts w:eastAsia="Malgun Gothic"/>
                <w:lang w:eastAsia="ko-KR"/>
              </w:rPr>
            </w:pPr>
            <w:r>
              <w:rPr>
                <w:rFonts w:eastAsia="Malgun Gothic"/>
                <w:lang w:eastAsia="ko-KR"/>
              </w:rPr>
              <w:t>b)</w:t>
            </w:r>
          </w:p>
        </w:tc>
        <w:tc>
          <w:tcPr>
            <w:tcW w:w="2483" w:type="dxa"/>
          </w:tcPr>
          <w:p w14:paraId="3D05EE6F" w14:textId="43CD9F09" w:rsidR="001B0023" w:rsidRDefault="001B0023" w:rsidP="00DB2067">
            <w:pPr>
              <w:pStyle w:val="BodyText"/>
              <w:rPr>
                <w:rFonts w:eastAsia="Malgun Gothic"/>
                <w:lang w:eastAsia="ko-KR"/>
              </w:rPr>
            </w:pPr>
            <w:r>
              <w:rPr>
                <w:rFonts w:eastAsia="Malgun Gothic"/>
                <w:lang w:eastAsia="ko-KR"/>
              </w:rPr>
              <w:t>Can bowl, but lost practice now.</w:t>
            </w:r>
          </w:p>
        </w:tc>
        <w:tc>
          <w:tcPr>
            <w:tcW w:w="2552" w:type="dxa"/>
          </w:tcPr>
          <w:p w14:paraId="2798E713" w14:textId="77777777" w:rsidR="001B0023" w:rsidRDefault="001B0023" w:rsidP="00DB2067">
            <w:pPr>
              <w:pStyle w:val="BodyText"/>
              <w:rPr>
                <w:rFonts w:eastAsia="Malgun Gothic"/>
                <w:lang w:eastAsia="ko-KR"/>
              </w:rPr>
            </w:pPr>
            <w:r>
              <w:rPr>
                <w:rFonts w:eastAsia="Malgun Gothic"/>
                <w:lang w:eastAsia="ko-KR"/>
              </w:rPr>
              <w:t>b)</w:t>
            </w:r>
          </w:p>
        </w:tc>
      </w:tr>
      <w:tr w:rsidR="0068576F" w14:paraId="44403948" w14:textId="77777777" w:rsidTr="6ED3B31A">
        <w:tc>
          <w:tcPr>
            <w:tcW w:w="1705" w:type="dxa"/>
          </w:tcPr>
          <w:p w14:paraId="313D992C" w14:textId="77777777" w:rsidR="0068576F" w:rsidRDefault="0068576F" w:rsidP="00DB2067">
            <w:pPr>
              <w:pStyle w:val="BodyText"/>
            </w:pPr>
            <w:r>
              <w:t>Shwetha Sreejith</w:t>
            </w:r>
          </w:p>
          <w:p w14:paraId="1D1B3967" w14:textId="339DA899" w:rsidR="0068576F" w:rsidRPr="0068576F" w:rsidRDefault="0068576F" w:rsidP="00DB2067">
            <w:pPr>
              <w:pStyle w:val="BodyText"/>
              <w:rPr>
                <w:u w:val="single"/>
              </w:rPr>
            </w:pPr>
            <w:r w:rsidRPr="0068576F">
              <w:rPr>
                <w:u w:val="single"/>
              </w:rPr>
              <w:t>ssreejith1@lenovo.com</w:t>
            </w:r>
          </w:p>
        </w:tc>
        <w:tc>
          <w:tcPr>
            <w:tcW w:w="2117" w:type="dxa"/>
          </w:tcPr>
          <w:p w14:paraId="3875F3C5" w14:textId="77777777" w:rsidR="0068576F" w:rsidRDefault="0068576F" w:rsidP="00DB2067">
            <w:pPr>
              <w:pStyle w:val="BodyText"/>
              <w:rPr>
                <w:rFonts w:eastAsia="Malgun Gothic"/>
                <w:lang w:eastAsia="ko-KR"/>
              </w:rPr>
            </w:pPr>
          </w:p>
        </w:tc>
        <w:tc>
          <w:tcPr>
            <w:tcW w:w="2833" w:type="dxa"/>
          </w:tcPr>
          <w:p w14:paraId="20158DC2" w14:textId="6E03EEA6" w:rsidR="0068576F" w:rsidRDefault="00D23E4B" w:rsidP="00DB2067">
            <w:pPr>
              <w:pStyle w:val="BodyText"/>
              <w:rPr>
                <w:rFonts w:eastAsia="Malgun Gothic"/>
                <w:lang w:eastAsia="ko-KR"/>
              </w:rPr>
            </w:pPr>
            <w:r>
              <w:rPr>
                <w:rFonts w:eastAsia="Malgun Gothic"/>
                <w:lang w:eastAsia="ko-KR"/>
              </w:rPr>
              <w:t xml:space="preserve">g) I am happy to </w:t>
            </w:r>
            <w:r w:rsidR="009C263B">
              <w:rPr>
                <w:rFonts w:eastAsia="Malgun Gothic"/>
                <w:lang w:eastAsia="ko-KR"/>
              </w:rPr>
              <w:t>support our team and heckle the opposition</w:t>
            </w:r>
            <w:r w:rsidR="00397A3B">
              <w:rPr>
                <w:rFonts w:eastAsia="Malgun Gothic"/>
                <w:lang w:eastAsia="ko-KR"/>
              </w:rPr>
              <w:t xml:space="preserve"> </w:t>
            </w:r>
            <w:r w:rsidR="005E5961">
              <w:rPr>
                <w:rFonts w:eastAsia="Malgun Gothic"/>
                <w:lang w:eastAsia="ko-KR"/>
              </w:rPr>
              <w:t xml:space="preserve">from the audience </w:t>
            </w:r>
            <w:r w:rsidR="00397A3B" w:rsidRPr="00397A3B">
              <w:rPr>
                <mc:AlternateContent>
                  <mc:Choice Requires="w16se">
                    <w:rFonts w:eastAsia="Malgun Gothic"/>
                  </mc:Choice>
                  <mc:Fallback>
                    <w:rFonts w:ascii="Segoe UI Emoji" w:eastAsia="Segoe UI Emoji" w:hAnsi="Segoe UI Emoji" w:cs="Segoe UI Emoji"/>
                  </mc:Fallback>
                </mc:AlternateContent>
                <w:lang w:eastAsia="ko-KR"/>
              </w:rPr>
              <mc:AlternateContent>
                <mc:Choice Requires="w16se">
                  <w16se:symEx w16se:font="Segoe UI Emoji" w16se:char="1F609"/>
                </mc:Choice>
                <mc:Fallback>
                  <w:t>😉</w:t>
                </mc:Fallback>
              </mc:AlternateContent>
            </w:r>
          </w:p>
        </w:tc>
        <w:tc>
          <w:tcPr>
            <w:tcW w:w="2340" w:type="dxa"/>
          </w:tcPr>
          <w:p w14:paraId="75EC0000" w14:textId="77777777" w:rsidR="0068576F" w:rsidRDefault="0068576F" w:rsidP="00DB2067">
            <w:pPr>
              <w:pStyle w:val="BodyText"/>
              <w:rPr>
                <w:rFonts w:eastAsia="Malgun Gothic"/>
                <w:lang w:eastAsia="ko-KR"/>
              </w:rPr>
            </w:pPr>
          </w:p>
        </w:tc>
        <w:tc>
          <w:tcPr>
            <w:tcW w:w="2483" w:type="dxa"/>
          </w:tcPr>
          <w:p w14:paraId="79C8E680" w14:textId="77777777" w:rsidR="0068576F" w:rsidRDefault="0068576F" w:rsidP="00DB2067">
            <w:pPr>
              <w:pStyle w:val="BodyText"/>
              <w:rPr>
                <w:rFonts w:eastAsia="Malgun Gothic"/>
                <w:lang w:eastAsia="ko-KR"/>
              </w:rPr>
            </w:pPr>
          </w:p>
        </w:tc>
        <w:tc>
          <w:tcPr>
            <w:tcW w:w="2552" w:type="dxa"/>
          </w:tcPr>
          <w:p w14:paraId="2B3FA8EC" w14:textId="77777777" w:rsidR="0068576F" w:rsidRDefault="0068576F" w:rsidP="00DB2067">
            <w:pPr>
              <w:pStyle w:val="BodyText"/>
              <w:rPr>
                <w:rFonts w:eastAsia="Malgun Gothic"/>
                <w:lang w:eastAsia="ko-KR"/>
              </w:rPr>
            </w:pPr>
          </w:p>
        </w:tc>
      </w:tr>
      <w:tr w:rsidR="6ED3B31A" w14:paraId="49015908" w14:textId="77777777" w:rsidTr="6ED3B31A">
        <w:trPr>
          <w:trHeight w:val="300"/>
        </w:trPr>
        <w:tc>
          <w:tcPr>
            <w:tcW w:w="1705" w:type="dxa"/>
          </w:tcPr>
          <w:p w14:paraId="0FA4E1F7" w14:textId="1BB6EC9C" w:rsidR="6000ED2D" w:rsidRDefault="6000ED2D" w:rsidP="6ED3B31A">
            <w:pPr>
              <w:pStyle w:val="BodyText"/>
            </w:pPr>
            <w:r>
              <w:t>Jishnu Ponnappan</w:t>
            </w:r>
          </w:p>
          <w:p w14:paraId="312AD6CB" w14:textId="037432CF" w:rsidR="6000ED2D" w:rsidRDefault="6000ED2D" w:rsidP="6ED3B31A">
            <w:pPr>
              <w:pStyle w:val="BodyText"/>
            </w:pPr>
            <w:r>
              <w:t>jishnup@cewit.org.in</w:t>
            </w:r>
          </w:p>
        </w:tc>
        <w:tc>
          <w:tcPr>
            <w:tcW w:w="2117" w:type="dxa"/>
          </w:tcPr>
          <w:p w14:paraId="21DFEE1E" w14:textId="76BF74C5" w:rsidR="6000ED2D" w:rsidRDefault="6000ED2D" w:rsidP="6ED3B31A">
            <w:pPr>
              <w:pStyle w:val="BodyText"/>
              <w:rPr>
                <w:rFonts w:eastAsia="Malgun Gothic"/>
                <w:lang w:eastAsia="ko-KR"/>
              </w:rPr>
            </w:pPr>
            <w:r w:rsidRPr="6ED3B31A">
              <w:rPr>
                <w:rFonts w:eastAsia="Malgun Gothic"/>
                <w:lang w:eastAsia="ko-KR"/>
              </w:rPr>
              <w:t>c)</w:t>
            </w:r>
          </w:p>
        </w:tc>
        <w:tc>
          <w:tcPr>
            <w:tcW w:w="2833" w:type="dxa"/>
          </w:tcPr>
          <w:p w14:paraId="64F91E07" w14:textId="7FD973AF" w:rsidR="6000ED2D" w:rsidRDefault="6000ED2D" w:rsidP="6ED3B31A">
            <w:pPr>
              <w:pStyle w:val="BodyText"/>
              <w:rPr>
                <w:rFonts w:eastAsia="Malgun Gothic"/>
                <w:lang w:eastAsia="ko-KR"/>
              </w:rPr>
            </w:pPr>
            <w:r w:rsidRPr="6ED3B31A">
              <w:rPr>
                <w:rFonts w:eastAsia="Malgun Gothic"/>
                <w:lang w:eastAsia="ko-KR"/>
              </w:rPr>
              <w:t>e)</w:t>
            </w:r>
          </w:p>
        </w:tc>
        <w:tc>
          <w:tcPr>
            <w:tcW w:w="2340" w:type="dxa"/>
          </w:tcPr>
          <w:p w14:paraId="3C8776D1" w14:textId="3EB7F553" w:rsidR="6000ED2D" w:rsidRDefault="6000ED2D" w:rsidP="6ED3B31A">
            <w:pPr>
              <w:pStyle w:val="BodyText"/>
              <w:rPr>
                <w:rFonts w:eastAsia="Malgun Gothic"/>
                <w:lang w:eastAsia="ko-KR"/>
              </w:rPr>
            </w:pPr>
            <w:r w:rsidRPr="6ED3B31A">
              <w:rPr>
                <w:rFonts w:eastAsia="Malgun Gothic"/>
                <w:lang w:eastAsia="ko-KR"/>
              </w:rPr>
              <w:t>b)</w:t>
            </w:r>
          </w:p>
        </w:tc>
        <w:tc>
          <w:tcPr>
            <w:tcW w:w="2483" w:type="dxa"/>
          </w:tcPr>
          <w:p w14:paraId="232F8FC1" w14:textId="5C7CA45F" w:rsidR="6000ED2D" w:rsidRDefault="6000ED2D" w:rsidP="6ED3B31A">
            <w:pPr>
              <w:pStyle w:val="BodyText"/>
              <w:rPr>
                <w:rFonts w:eastAsia="Malgun Gothic"/>
                <w:lang w:eastAsia="ko-KR"/>
              </w:rPr>
            </w:pPr>
            <w:r w:rsidRPr="6ED3B31A">
              <w:rPr>
                <w:rFonts w:eastAsia="Malgun Gothic"/>
                <w:lang w:eastAsia="ko-KR"/>
              </w:rPr>
              <w:t>a)</w:t>
            </w:r>
          </w:p>
        </w:tc>
        <w:tc>
          <w:tcPr>
            <w:tcW w:w="2552" w:type="dxa"/>
          </w:tcPr>
          <w:p w14:paraId="633B54FA" w14:textId="0029F529" w:rsidR="6000ED2D" w:rsidRDefault="6000ED2D" w:rsidP="6ED3B31A">
            <w:pPr>
              <w:pStyle w:val="BodyText"/>
              <w:rPr>
                <w:rFonts w:eastAsia="Malgun Gothic"/>
                <w:lang w:eastAsia="ko-KR"/>
              </w:rPr>
            </w:pPr>
            <w:r w:rsidRPr="6ED3B31A">
              <w:rPr>
                <w:rFonts w:eastAsia="Malgun Gothic"/>
                <w:lang w:eastAsia="ko-KR"/>
              </w:rPr>
              <w:t>b)</w:t>
            </w:r>
          </w:p>
        </w:tc>
      </w:tr>
      <w:tr w:rsidR="00666BFF" w14:paraId="7B76A280" w14:textId="77777777" w:rsidTr="6ED3B31A">
        <w:trPr>
          <w:trHeight w:val="300"/>
        </w:trPr>
        <w:tc>
          <w:tcPr>
            <w:tcW w:w="1705" w:type="dxa"/>
          </w:tcPr>
          <w:p w14:paraId="3EA05AD5" w14:textId="77777777" w:rsidR="00666BFF" w:rsidRDefault="00666BFF" w:rsidP="6ED3B31A">
            <w:pPr>
              <w:pStyle w:val="BodyText"/>
              <w:rPr>
                <w:rFonts w:eastAsia="Malgun Gothic"/>
                <w:lang w:eastAsia="ko-KR"/>
              </w:rPr>
            </w:pPr>
            <w:r>
              <w:rPr>
                <w:rFonts w:eastAsia="Malgun Gothic" w:hint="eastAsia"/>
                <w:lang w:eastAsia="ko-KR"/>
              </w:rPr>
              <w:t>Han Cha</w:t>
            </w:r>
          </w:p>
          <w:p w14:paraId="656635F3" w14:textId="2BBC1242" w:rsidR="00666BFF" w:rsidRPr="00666BFF" w:rsidRDefault="00666BFF" w:rsidP="6ED3B31A">
            <w:pPr>
              <w:pStyle w:val="BodyText"/>
              <w:rPr>
                <w:rFonts w:eastAsia="Malgun Gothic"/>
                <w:lang w:eastAsia="ko-KR"/>
              </w:rPr>
            </w:pPr>
            <w:r>
              <w:rPr>
                <w:rFonts w:eastAsia="Malgun Gothic" w:hint="eastAsia"/>
                <w:lang w:eastAsia="ko-KR"/>
              </w:rPr>
              <w:t>han.cha@lge.com</w:t>
            </w:r>
          </w:p>
        </w:tc>
        <w:tc>
          <w:tcPr>
            <w:tcW w:w="2117" w:type="dxa"/>
          </w:tcPr>
          <w:p w14:paraId="1D30A616" w14:textId="183B5717" w:rsidR="00666BFF" w:rsidRPr="6ED3B31A" w:rsidRDefault="001D1142" w:rsidP="6ED3B31A">
            <w:pPr>
              <w:pStyle w:val="BodyText"/>
              <w:rPr>
                <w:rFonts w:eastAsia="Malgun Gothic"/>
                <w:lang w:eastAsia="ko-KR"/>
              </w:rPr>
            </w:pPr>
            <w:r>
              <w:rPr>
                <w:rFonts w:eastAsia="Malgun Gothic" w:hint="eastAsia"/>
                <w:lang w:eastAsia="ko-KR"/>
              </w:rPr>
              <w:t>e)</w:t>
            </w:r>
          </w:p>
        </w:tc>
        <w:tc>
          <w:tcPr>
            <w:tcW w:w="2833" w:type="dxa"/>
          </w:tcPr>
          <w:p w14:paraId="6E6068AA" w14:textId="3788C195" w:rsidR="00666BFF" w:rsidRPr="6ED3B31A" w:rsidRDefault="001D1142" w:rsidP="6ED3B31A">
            <w:pPr>
              <w:pStyle w:val="BodyText"/>
              <w:rPr>
                <w:rFonts w:eastAsia="Malgun Gothic"/>
                <w:lang w:eastAsia="ko-KR"/>
              </w:rPr>
            </w:pPr>
            <w:r>
              <w:rPr>
                <w:rFonts w:eastAsia="Malgun Gothic" w:hint="eastAsia"/>
                <w:lang w:eastAsia="ko-KR"/>
              </w:rPr>
              <w:t>i)</w:t>
            </w:r>
            <w:r w:rsidR="0053274E">
              <w:rPr>
                <w:rFonts w:eastAsia="Malgun Gothic" w:hint="eastAsia"/>
                <w:lang w:eastAsia="ko-KR"/>
              </w:rPr>
              <w:t>,</w:t>
            </w:r>
            <w:r>
              <w:rPr>
                <w:rFonts w:eastAsia="Malgun Gothic" w:hint="eastAsia"/>
                <w:lang w:eastAsia="ko-KR"/>
              </w:rPr>
              <w:t xml:space="preserve"> </w:t>
            </w:r>
            <w:r w:rsidR="0053274E" w:rsidRPr="0053274E">
              <w:rPr>
                <w:rFonts w:eastAsia="Malgun Gothic"/>
                <w:lang w:eastAsia="ko-KR"/>
              </w:rPr>
              <w:t>I have no experience of cricket. But I'm a pitcher for my baseball team. So maybe I can play as a bowler.</w:t>
            </w:r>
          </w:p>
        </w:tc>
        <w:tc>
          <w:tcPr>
            <w:tcW w:w="2340" w:type="dxa"/>
          </w:tcPr>
          <w:p w14:paraId="039C3753" w14:textId="3BF7D948" w:rsidR="00666BFF" w:rsidRPr="6ED3B31A" w:rsidRDefault="0053274E" w:rsidP="6ED3B31A">
            <w:pPr>
              <w:pStyle w:val="BodyText"/>
              <w:rPr>
                <w:rFonts w:eastAsia="Malgun Gothic"/>
                <w:lang w:eastAsia="ko-KR"/>
              </w:rPr>
            </w:pPr>
            <w:r>
              <w:rPr>
                <w:rFonts w:eastAsia="Malgun Gothic" w:hint="eastAsia"/>
                <w:lang w:eastAsia="ko-KR"/>
              </w:rPr>
              <w:t>d)</w:t>
            </w:r>
          </w:p>
        </w:tc>
        <w:tc>
          <w:tcPr>
            <w:tcW w:w="2483" w:type="dxa"/>
          </w:tcPr>
          <w:p w14:paraId="1B031E7B" w14:textId="6E536E97" w:rsidR="00666BFF" w:rsidRPr="6ED3B31A" w:rsidRDefault="0053274E" w:rsidP="6ED3B31A">
            <w:pPr>
              <w:pStyle w:val="BodyText"/>
              <w:rPr>
                <w:rFonts w:eastAsia="Malgun Gothic"/>
                <w:lang w:eastAsia="ko-KR"/>
              </w:rPr>
            </w:pPr>
            <w:r>
              <w:rPr>
                <w:rFonts w:eastAsia="Malgun Gothic" w:hint="eastAsia"/>
                <w:lang w:eastAsia="ko-KR"/>
              </w:rPr>
              <w:t>d)</w:t>
            </w:r>
          </w:p>
        </w:tc>
        <w:tc>
          <w:tcPr>
            <w:tcW w:w="2552" w:type="dxa"/>
          </w:tcPr>
          <w:p w14:paraId="61B5186B" w14:textId="18CADF0C" w:rsidR="00666BFF" w:rsidRPr="6ED3B31A" w:rsidRDefault="0053274E" w:rsidP="6ED3B31A">
            <w:pPr>
              <w:pStyle w:val="BodyText"/>
              <w:rPr>
                <w:rFonts w:eastAsia="Malgun Gothic"/>
                <w:lang w:eastAsia="ko-KR"/>
              </w:rPr>
            </w:pPr>
            <w:r>
              <w:rPr>
                <w:rFonts w:eastAsia="Malgun Gothic" w:hint="eastAsia"/>
                <w:lang w:eastAsia="ko-KR"/>
              </w:rPr>
              <w:t>b)</w:t>
            </w:r>
          </w:p>
        </w:tc>
      </w:tr>
      <w:tr w:rsidR="009E4EC9" w14:paraId="060FC2E1" w14:textId="77777777" w:rsidTr="6ED3B31A">
        <w:trPr>
          <w:trHeight w:val="300"/>
        </w:trPr>
        <w:tc>
          <w:tcPr>
            <w:tcW w:w="1705" w:type="dxa"/>
          </w:tcPr>
          <w:p w14:paraId="071EFEF7" w14:textId="2C36BCE4" w:rsidR="009E4EC9" w:rsidRDefault="009E4EC9" w:rsidP="6ED3B31A">
            <w:pPr>
              <w:pStyle w:val="BodyText"/>
              <w:rPr>
                <w:rFonts w:eastAsia="Malgun Gothic" w:hint="eastAsia"/>
                <w:lang w:eastAsia="ko-KR"/>
              </w:rPr>
            </w:pPr>
            <w:r>
              <w:rPr>
                <w:rFonts w:eastAsia="Malgun Gothic"/>
                <w:lang w:eastAsia="ko-KR"/>
              </w:rPr>
              <w:t>Subin.narayanan@nokia.com</w:t>
            </w:r>
          </w:p>
        </w:tc>
        <w:tc>
          <w:tcPr>
            <w:tcW w:w="2117" w:type="dxa"/>
          </w:tcPr>
          <w:p w14:paraId="4B27EE25" w14:textId="4AF93C10" w:rsidR="009E4EC9" w:rsidRDefault="009E4EC9" w:rsidP="6ED3B31A">
            <w:pPr>
              <w:pStyle w:val="BodyText"/>
              <w:rPr>
                <w:rFonts w:eastAsia="Malgun Gothic" w:hint="eastAsia"/>
                <w:lang w:eastAsia="ko-KR"/>
              </w:rPr>
            </w:pPr>
            <w:r>
              <w:rPr>
                <w:rFonts w:eastAsia="Malgun Gothic"/>
                <w:lang w:eastAsia="ko-KR"/>
              </w:rPr>
              <w:t>b</w:t>
            </w:r>
          </w:p>
        </w:tc>
        <w:tc>
          <w:tcPr>
            <w:tcW w:w="2833" w:type="dxa"/>
          </w:tcPr>
          <w:p w14:paraId="55E7E5EB" w14:textId="5682055B" w:rsidR="009E4EC9" w:rsidRDefault="009E4EC9" w:rsidP="6ED3B31A">
            <w:pPr>
              <w:pStyle w:val="BodyText"/>
              <w:rPr>
                <w:rFonts w:eastAsia="Malgun Gothic" w:hint="eastAsia"/>
                <w:lang w:eastAsia="ko-KR"/>
              </w:rPr>
            </w:pPr>
            <w:r>
              <w:rPr>
                <w:rFonts w:eastAsia="Malgun Gothic"/>
                <w:lang w:eastAsia="ko-KR"/>
              </w:rPr>
              <w:t>e</w:t>
            </w:r>
          </w:p>
        </w:tc>
        <w:tc>
          <w:tcPr>
            <w:tcW w:w="2340" w:type="dxa"/>
          </w:tcPr>
          <w:p w14:paraId="3C6C5877" w14:textId="55146234" w:rsidR="009E4EC9" w:rsidRDefault="009E4EC9" w:rsidP="6ED3B31A">
            <w:pPr>
              <w:pStyle w:val="BodyText"/>
              <w:rPr>
                <w:rFonts w:eastAsia="Malgun Gothic" w:hint="eastAsia"/>
                <w:lang w:eastAsia="ko-KR"/>
              </w:rPr>
            </w:pPr>
            <w:r>
              <w:rPr>
                <w:rFonts w:eastAsia="Malgun Gothic"/>
                <w:lang w:eastAsia="ko-KR"/>
              </w:rPr>
              <w:t>b</w:t>
            </w:r>
          </w:p>
        </w:tc>
        <w:tc>
          <w:tcPr>
            <w:tcW w:w="2483" w:type="dxa"/>
          </w:tcPr>
          <w:p w14:paraId="238A9CE2" w14:textId="0D2838C0" w:rsidR="009E4EC9" w:rsidRDefault="009E4EC9" w:rsidP="6ED3B31A">
            <w:pPr>
              <w:pStyle w:val="BodyText"/>
              <w:rPr>
                <w:rFonts w:eastAsia="Malgun Gothic" w:hint="eastAsia"/>
                <w:lang w:eastAsia="ko-KR"/>
              </w:rPr>
            </w:pPr>
            <w:r>
              <w:rPr>
                <w:rFonts w:eastAsia="Malgun Gothic"/>
                <w:lang w:eastAsia="ko-KR"/>
              </w:rPr>
              <w:t>Medium pace</w:t>
            </w:r>
          </w:p>
        </w:tc>
        <w:tc>
          <w:tcPr>
            <w:tcW w:w="2552" w:type="dxa"/>
          </w:tcPr>
          <w:p w14:paraId="17B140CD" w14:textId="6FFFA49E" w:rsidR="009E4EC9" w:rsidRDefault="009E4EC9" w:rsidP="6ED3B31A">
            <w:pPr>
              <w:pStyle w:val="BodyText"/>
              <w:rPr>
                <w:rFonts w:eastAsia="Malgun Gothic" w:hint="eastAsia"/>
                <w:lang w:eastAsia="ko-KR"/>
              </w:rPr>
            </w:pPr>
            <w:r>
              <w:rPr>
                <w:rFonts w:eastAsia="Malgun Gothic"/>
                <w:lang w:eastAsia="ko-KR"/>
              </w:rPr>
              <w:t xml:space="preserve"> b</w:t>
            </w:r>
          </w:p>
        </w:tc>
      </w:tr>
    </w:tbl>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footerReference w:type="even" r:id="rId12"/>
      <w:footerReference w:type="default" r:id="rId13"/>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C0280" w14:textId="77777777" w:rsidR="00FA4073" w:rsidRDefault="00FA4073">
      <w:pPr>
        <w:spacing w:line="240" w:lineRule="auto"/>
      </w:pPr>
      <w:r>
        <w:separator/>
      </w:r>
    </w:p>
  </w:endnote>
  <w:endnote w:type="continuationSeparator" w:id="0">
    <w:p w14:paraId="6566998F" w14:textId="77777777" w:rsidR="00FA4073" w:rsidRDefault="00FA4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483E" w14:textId="77777777" w:rsidR="006F617B" w:rsidRDefault="006F617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68E59" w14:textId="77777777" w:rsidR="00FA4073" w:rsidRDefault="00FA4073">
      <w:pPr>
        <w:spacing w:after="0"/>
      </w:pPr>
      <w:r>
        <w:separator/>
      </w:r>
    </w:p>
  </w:footnote>
  <w:footnote w:type="continuationSeparator" w:id="0">
    <w:p w14:paraId="1558FB5A" w14:textId="77777777" w:rsidR="00FA4073" w:rsidRDefault="00FA40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1454329">
    <w:abstractNumId w:val="0"/>
  </w:num>
  <w:num w:numId="2" w16cid:durableId="1852453144">
    <w:abstractNumId w:val="7"/>
  </w:num>
  <w:num w:numId="3" w16cid:durableId="1122190935">
    <w:abstractNumId w:val="4"/>
  </w:num>
  <w:num w:numId="4" w16cid:durableId="772241046">
    <w:abstractNumId w:val="5"/>
  </w:num>
  <w:num w:numId="5" w16cid:durableId="1307197994">
    <w:abstractNumId w:val="2"/>
  </w:num>
  <w:num w:numId="6" w16cid:durableId="139466874">
    <w:abstractNumId w:val="9"/>
  </w:num>
  <w:num w:numId="7" w16cid:durableId="390617296">
    <w:abstractNumId w:val="8"/>
  </w:num>
  <w:num w:numId="8" w16cid:durableId="361978564">
    <w:abstractNumId w:val="3"/>
  </w:num>
  <w:num w:numId="9" w16cid:durableId="1902014791">
    <w:abstractNumId w:val="6"/>
  </w:num>
  <w:num w:numId="10" w16cid:durableId="105231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5C8F"/>
    <w:rsid w:val="00085DB6"/>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6370E"/>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0023"/>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1142"/>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A3B"/>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3102"/>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129F"/>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13F5"/>
    <w:rsid w:val="0053274E"/>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5961"/>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66BFF"/>
    <w:rsid w:val="00670351"/>
    <w:rsid w:val="006706AA"/>
    <w:rsid w:val="006718B7"/>
    <w:rsid w:val="00673154"/>
    <w:rsid w:val="006746B2"/>
    <w:rsid w:val="0067540D"/>
    <w:rsid w:val="00681496"/>
    <w:rsid w:val="00682047"/>
    <w:rsid w:val="0068365D"/>
    <w:rsid w:val="0068430C"/>
    <w:rsid w:val="00685237"/>
    <w:rsid w:val="006852A4"/>
    <w:rsid w:val="0068576F"/>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8DF"/>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263B"/>
    <w:rsid w:val="009C3006"/>
    <w:rsid w:val="009D159F"/>
    <w:rsid w:val="009D2A16"/>
    <w:rsid w:val="009D6952"/>
    <w:rsid w:val="009D7F9A"/>
    <w:rsid w:val="009E068F"/>
    <w:rsid w:val="009E1B89"/>
    <w:rsid w:val="009E47DB"/>
    <w:rsid w:val="009E4EC9"/>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97A55"/>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D97"/>
    <w:rsid w:val="00C83150"/>
    <w:rsid w:val="00C840D4"/>
    <w:rsid w:val="00C84D14"/>
    <w:rsid w:val="00C85B9B"/>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3E4B"/>
    <w:rsid w:val="00D240AB"/>
    <w:rsid w:val="00D2462F"/>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5E6B"/>
    <w:rsid w:val="00E2626C"/>
    <w:rsid w:val="00E27FC2"/>
    <w:rsid w:val="00E31912"/>
    <w:rsid w:val="00E31B60"/>
    <w:rsid w:val="00E32DE3"/>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4073"/>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BFA294E"/>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0D3B09"/>
    <w:rsid w:val="5BDF3319"/>
    <w:rsid w:val="5EA87B0A"/>
    <w:rsid w:val="5EB119EE"/>
    <w:rsid w:val="6000ED2D"/>
    <w:rsid w:val="61171AD8"/>
    <w:rsid w:val="619A00DD"/>
    <w:rsid w:val="61F30E33"/>
    <w:rsid w:val="62B8321C"/>
    <w:rsid w:val="63766DF5"/>
    <w:rsid w:val="63A7308B"/>
    <w:rsid w:val="63E41E32"/>
    <w:rsid w:val="63F43D3B"/>
    <w:rsid w:val="65D40473"/>
    <w:rsid w:val="660C74D7"/>
    <w:rsid w:val="6761194F"/>
    <w:rsid w:val="67A01566"/>
    <w:rsid w:val="67A84465"/>
    <w:rsid w:val="69797C2C"/>
    <w:rsid w:val="6D935AB0"/>
    <w:rsid w:val="6DE333D5"/>
    <w:rsid w:val="6E087119"/>
    <w:rsid w:val="6ED3B31A"/>
    <w:rsid w:val="74A9616D"/>
    <w:rsid w:val="760A43BF"/>
    <w:rsid w:val="7688C599"/>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 w:type="character" w:styleId="UnresolvedMention">
    <w:name w:val="Unresolved Mention"/>
    <w:basedOn w:val="DefaultParagraphFont"/>
    <w:uiPriority w:val="99"/>
    <w:semiHidden/>
    <w:unhideWhenUsed/>
    <w:rsid w:val="0008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llick@lenov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668-5BBF-47EC-B8F5-AC9A67E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1223</Words>
  <Characters>8344</Characters>
  <Application>Microsoft Office Word</Application>
  <DocSecurity>0</DocSecurity>
  <Lines>439</Lines>
  <Paragraphs>217</Paragraphs>
  <ScaleCrop>false</ScaleCrop>
  <Company>Hewlett-Packard Company</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Nokia (Subin)</cp:lastModifiedBy>
  <cp:revision>3</cp:revision>
  <cp:lastPrinted>2113-01-01T00:00:00Z</cp:lastPrinted>
  <dcterms:created xsi:type="dcterms:W3CDTF">2024-07-11T09:18:00Z</dcterms:created>
  <dcterms:modified xsi:type="dcterms:W3CDTF">2024-07-11T09:20:00Z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