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14"/>
        <w:gridCol w:w="6396"/>
        <w:gridCol w:w="4481"/>
      </w:tblGrid>
      <w:tr w:rsidR="00282888" w:rsidRPr="00A644F2" w14:paraId="137D5423" w14:textId="77777777" w:rsidTr="00F93BC7">
        <w:tc>
          <w:tcPr>
            <w:tcW w:w="1721" w:type="dxa"/>
          </w:tcPr>
          <w:p w14:paraId="3046E47E" w14:textId="03E788A6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1613" w:type="dxa"/>
          </w:tcPr>
          <w:p w14:paraId="2AB87C6F" w14:textId="6BACD97F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Clause</w:t>
            </w:r>
            <w:r w:rsidR="00AD73E5">
              <w:rPr>
                <w:rFonts w:ascii="Calibri" w:hAnsi="Calibri" w:cs="Calibri"/>
                <w:b/>
                <w:bCs/>
                <w:sz w:val="20"/>
                <w:szCs w:val="21"/>
              </w:rPr>
              <w:t xml:space="preserve"> (if comment on CR) or RIL number (if comment on RIL list)</w:t>
            </w:r>
          </w:p>
        </w:tc>
        <w:tc>
          <w:tcPr>
            <w:tcW w:w="5121" w:type="dxa"/>
          </w:tcPr>
          <w:p w14:paraId="044EA35E" w14:textId="4BED2E5F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 xml:space="preserve">uggested Change / Comment </w:t>
            </w:r>
          </w:p>
        </w:tc>
        <w:tc>
          <w:tcPr>
            <w:tcW w:w="5493" w:type="dxa"/>
          </w:tcPr>
          <w:p w14:paraId="028A6CD2" w14:textId="42D4EC2F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Rapp Response</w:t>
            </w:r>
          </w:p>
        </w:tc>
      </w:tr>
      <w:tr w:rsidR="00282888" w:rsidRPr="00A644F2" w14:paraId="2ECA7379" w14:textId="77777777" w:rsidTr="00F93BC7">
        <w:tc>
          <w:tcPr>
            <w:tcW w:w="1721" w:type="dxa"/>
          </w:tcPr>
          <w:p w14:paraId="4A117DC3" w14:textId="643A5191" w:rsidR="00F93BC7" w:rsidRPr="00A644F2" w:rsidRDefault="00282888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</w:p>
        </w:tc>
        <w:tc>
          <w:tcPr>
            <w:tcW w:w="1613" w:type="dxa"/>
          </w:tcPr>
          <w:p w14:paraId="1C12716B" w14:textId="36FAE0F6" w:rsidR="00F93BC7" w:rsidRPr="00A644F2" w:rsidRDefault="00282888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5</w:t>
            </w:r>
            <w:r>
              <w:rPr>
                <w:rFonts w:ascii="Calibri" w:hAnsi="Calibri" w:cs="Calibri"/>
                <w:sz w:val="20"/>
                <w:szCs w:val="21"/>
              </w:rPr>
              <w:t>.8.9.1a.6.2</w:t>
            </w:r>
          </w:p>
        </w:tc>
        <w:tc>
          <w:tcPr>
            <w:tcW w:w="5121" w:type="dxa"/>
          </w:tcPr>
          <w:p w14:paraId="1029DA40" w14:textId="641D04BB" w:rsidR="00F93BC7" w:rsidRPr="00282888" w:rsidRDefault="00282888">
            <w:pPr>
              <w:rPr>
                <w:rFonts w:ascii="Calibri" w:hAnsi="Calibri" w:cs="Calibri"/>
                <w:sz w:val="20"/>
                <w:szCs w:val="21"/>
              </w:rPr>
            </w:pPr>
            <w:r w:rsidRPr="00282888">
              <w:rPr>
                <w:rFonts w:ascii="Calibri" w:hAnsi="Calibri" w:cs="Calibri"/>
                <w:sz w:val="20"/>
                <w:szCs w:val="21"/>
              </w:rPr>
              <w:drawing>
                <wp:inline distT="0" distB="0" distL="0" distR="0" wp14:anchorId="484B5951" wp14:editId="0DAE5B09">
                  <wp:extent cx="3920800" cy="678654"/>
                  <wp:effectExtent l="0" t="0" r="381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233" cy="689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4408E4" w14:textId="279702DB" w:rsidR="00282888" w:rsidRPr="00A644F2" w:rsidRDefault="00282888">
            <w:pPr>
              <w:rPr>
                <w:rFonts w:ascii="Calibri" w:hAnsi="Calibri" w:cs="Calibri" w:hint="eastAsia"/>
                <w:sz w:val="20"/>
                <w:szCs w:val="21"/>
              </w:rPr>
            </w:pPr>
            <w:r w:rsidRPr="00282888">
              <w:rPr>
                <w:rFonts w:ascii="Calibri" w:hAnsi="Calibri" w:cs="Calibri"/>
                <w:sz w:val="20"/>
                <w:szCs w:val="21"/>
              </w:rPr>
              <w:t xml:space="preserve">The above change should be withdrawn. </w:t>
            </w:r>
            <w:bookmarkStart w:id="0" w:name="_GoBack"/>
            <w:bookmarkEnd w:id="0"/>
          </w:p>
        </w:tc>
        <w:tc>
          <w:tcPr>
            <w:tcW w:w="5493" w:type="dxa"/>
          </w:tcPr>
          <w:p w14:paraId="0A95C59B" w14:textId="57DDEFC4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82888" w:rsidRPr="00A644F2" w14:paraId="7969A713" w14:textId="77777777" w:rsidTr="00F93BC7">
        <w:tc>
          <w:tcPr>
            <w:tcW w:w="1721" w:type="dxa"/>
          </w:tcPr>
          <w:p w14:paraId="27BCAA39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0BDB0834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1BCDC11B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6CD66EE8" w14:textId="65161919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82888" w:rsidRPr="00A644F2" w14:paraId="30B9F741" w14:textId="77777777" w:rsidTr="00F93BC7">
        <w:tc>
          <w:tcPr>
            <w:tcW w:w="1721" w:type="dxa"/>
          </w:tcPr>
          <w:p w14:paraId="653B7A36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35CC62A1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29373B2F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7CF07B5F" w14:textId="3F75E74D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82888" w:rsidRPr="00A644F2" w14:paraId="30623F21" w14:textId="77777777" w:rsidTr="00F93BC7">
        <w:tc>
          <w:tcPr>
            <w:tcW w:w="1721" w:type="dxa"/>
          </w:tcPr>
          <w:p w14:paraId="694F494F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21BC4D98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08909ED6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4FF9774A" w14:textId="46E6351E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82888" w:rsidRPr="00A644F2" w14:paraId="006B544F" w14:textId="77777777" w:rsidTr="00F93BC7">
        <w:tc>
          <w:tcPr>
            <w:tcW w:w="1721" w:type="dxa"/>
          </w:tcPr>
          <w:p w14:paraId="441CA862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1A7497D0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0094EBD6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05F0C2BC" w14:textId="2F2A308A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82888" w:rsidRPr="00A644F2" w14:paraId="72B31598" w14:textId="77777777" w:rsidTr="00F93BC7">
        <w:tc>
          <w:tcPr>
            <w:tcW w:w="1721" w:type="dxa"/>
          </w:tcPr>
          <w:p w14:paraId="308DFC0B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520B0551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5D161217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0BD7D92C" w14:textId="6C283214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82888" w:rsidRPr="00A644F2" w14:paraId="5D8DB66B" w14:textId="77777777" w:rsidTr="00F93BC7">
        <w:tc>
          <w:tcPr>
            <w:tcW w:w="1721" w:type="dxa"/>
          </w:tcPr>
          <w:p w14:paraId="5B50534A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33982D74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2D4D3229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7014805F" w14:textId="32C0E63B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</w:tbl>
    <w:p w14:paraId="2CAFFA23" w14:textId="77777777" w:rsidR="005D5C46" w:rsidRDefault="005D5C46"/>
    <w:sectPr w:rsidR="005D5C46" w:rsidSect="00E653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73EEA" w14:textId="77777777" w:rsidR="00DD4B73" w:rsidRDefault="00DD4B73" w:rsidP="008B70A8">
      <w:r>
        <w:separator/>
      </w:r>
    </w:p>
  </w:endnote>
  <w:endnote w:type="continuationSeparator" w:id="0">
    <w:p w14:paraId="6A9AE108" w14:textId="77777777" w:rsidR="00DD4B73" w:rsidRDefault="00DD4B73" w:rsidP="008B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109B3" w14:textId="77777777" w:rsidR="00DD4B73" w:rsidRDefault="00DD4B73" w:rsidP="008B70A8">
      <w:r>
        <w:separator/>
      </w:r>
    </w:p>
  </w:footnote>
  <w:footnote w:type="continuationSeparator" w:id="0">
    <w:p w14:paraId="3F77A88D" w14:textId="77777777" w:rsidR="00DD4B73" w:rsidRDefault="00DD4B73" w:rsidP="008B7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1A261E"/>
    <w:rsid w:val="00282888"/>
    <w:rsid w:val="005D5C46"/>
    <w:rsid w:val="008B70A8"/>
    <w:rsid w:val="00A24F25"/>
    <w:rsid w:val="00A644F2"/>
    <w:rsid w:val="00AD73E5"/>
    <w:rsid w:val="00BF04C6"/>
    <w:rsid w:val="00D14512"/>
    <w:rsid w:val="00D754B6"/>
    <w:rsid w:val="00D84F4C"/>
    <w:rsid w:val="00DD4B73"/>
    <w:rsid w:val="00E653D5"/>
    <w:rsid w:val="00F9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C1518"/>
  <w15:chartTrackingRefBased/>
  <w15:docId w15:val="{46B0302A-2D43-4374-8026-18B4C5A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70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7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70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Xiaomi_Li Zhao</cp:lastModifiedBy>
  <cp:revision>3</cp:revision>
  <dcterms:created xsi:type="dcterms:W3CDTF">2024-03-05T06:08:00Z</dcterms:created>
  <dcterms:modified xsi:type="dcterms:W3CDTF">2024-03-05T06:13:00Z</dcterms:modified>
</cp:coreProperties>
</file>