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5AC04" w14:textId="030196CB" w:rsidR="00981944" w:rsidRDefault="00981944" w:rsidP="00981944">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46701087"/>
      <w:r w:rsidRPr="00800E83">
        <w:rPr>
          <w:b/>
          <w:bCs/>
          <w:noProof/>
          <w:sz w:val="24"/>
        </w:rPr>
        <w:t>3GPP TSG-RAN WG2 Meeting #1</w:t>
      </w:r>
      <w:r>
        <w:rPr>
          <w:b/>
          <w:bCs/>
          <w:noProof/>
          <w:sz w:val="24"/>
        </w:rPr>
        <w:t>24</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2313</w:t>
      </w:r>
      <w:r w:rsidR="000D3A8F">
        <w:rPr>
          <w:b/>
          <w:bCs/>
          <w:i/>
          <w:noProof/>
          <w:sz w:val="28"/>
        </w:rPr>
        <w:t>XXX</w:t>
      </w:r>
      <w:bookmarkStart w:id="6" w:name="_GoBack"/>
      <w:bookmarkEnd w:id="6"/>
    </w:p>
    <w:p w14:paraId="4DE4E780" w14:textId="024B9A5A" w:rsidR="00981944" w:rsidRPr="001C568A" w:rsidRDefault="00981944" w:rsidP="00981944">
      <w:pPr>
        <w:pStyle w:val="CRCoverPage"/>
        <w:outlineLvl w:val="0"/>
        <w:rPr>
          <w:b/>
          <w:noProof/>
          <w:sz w:val="24"/>
          <w:lang w:val="en-US"/>
        </w:rPr>
      </w:pPr>
      <w:r>
        <w:rPr>
          <w:b/>
          <w:noProof/>
          <w:sz w:val="24"/>
        </w:rPr>
        <w:t>Chicago, USA</w:t>
      </w:r>
      <w:r w:rsidRPr="00741A65">
        <w:rPr>
          <w:b/>
          <w:noProof/>
          <w:sz w:val="24"/>
        </w:rPr>
        <w:t xml:space="preserve">, </w:t>
      </w:r>
      <w:r>
        <w:rPr>
          <w:b/>
          <w:noProof/>
          <w:sz w:val="24"/>
        </w:rPr>
        <w:t>November</w:t>
      </w:r>
      <w:r w:rsidRPr="00741A65">
        <w:rPr>
          <w:b/>
          <w:noProof/>
          <w:sz w:val="24"/>
        </w:rPr>
        <w:t xml:space="preserve"> </w:t>
      </w:r>
      <w:r w:rsidR="003676AF">
        <w:rPr>
          <w:b/>
          <w:noProof/>
          <w:sz w:val="24"/>
        </w:rPr>
        <w:t xml:space="preserve">13 – 17, </w:t>
      </w:r>
      <w:r w:rsidRPr="00741A65">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1944" w14:paraId="3698C922" w14:textId="77777777" w:rsidTr="008165C1">
        <w:tc>
          <w:tcPr>
            <w:tcW w:w="9641" w:type="dxa"/>
            <w:gridSpan w:val="9"/>
            <w:tcBorders>
              <w:top w:val="single" w:sz="4" w:space="0" w:color="auto"/>
              <w:left w:val="single" w:sz="4" w:space="0" w:color="auto"/>
              <w:right w:val="single" w:sz="4" w:space="0" w:color="auto"/>
            </w:tcBorders>
          </w:tcPr>
          <w:p w14:paraId="6191EF5E" w14:textId="77777777" w:rsidR="00981944" w:rsidRDefault="00981944" w:rsidP="008165C1">
            <w:pPr>
              <w:pStyle w:val="CRCoverPage"/>
              <w:spacing w:after="0"/>
              <w:jc w:val="right"/>
              <w:rPr>
                <w:i/>
                <w:noProof/>
              </w:rPr>
            </w:pPr>
            <w:r>
              <w:rPr>
                <w:i/>
                <w:noProof/>
                <w:sz w:val="14"/>
              </w:rPr>
              <w:t>CR-Form-v12.2</w:t>
            </w:r>
          </w:p>
        </w:tc>
      </w:tr>
      <w:tr w:rsidR="00981944" w14:paraId="3A0B598E" w14:textId="77777777" w:rsidTr="008165C1">
        <w:tc>
          <w:tcPr>
            <w:tcW w:w="9641" w:type="dxa"/>
            <w:gridSpan w:val="9"/>
            <w:tcBorders>
              <w:left w:val="single" w:sz="4" w:space="0" w:color="auto"/>
              <w:right w:val="single" w:sz="4" w:space="0" w:color="auto"/>
            </w:tcBorders>
          </w:tcPr>
          <w:p w14:paraId="1E68EAFB" w14:textId="77777777" w:rsidR="00981944" w:rsidRDefault="00981944" w:rsidP="008165C1">
            <w:pPr>
              <w:pStyle w:val="CRCoverPage"/>
              <w:spacing w:after="0"/>
              <w:jc w:val="center"/>
              <w:rPr>
                <w:noProof/>
              </w:rPr>
            </w:pPr>
            <w:r>
              <w:rPr>
                <w:b/>
                <w:noProof/>
                <w:sz w:val="32"/>
              </w:rPr>
              <w:t>CHANGE REQUEST</w:t>
            </w:r>
          </w:p>
        </w:tc>
      </w:tr>
      <w:tr w:rsidR="00981944" w14:paraId="5F244681" w14:textId="77777777" w:rsidTr="008165C1">
        <w:tc>
          <w:tcPr>
            <w:tcW w:w="9641" w:type="dxa"/>
            <w:gridSpan w:val="9"/>
            <w:tcBorders>
              <w:left w:val="single" w:sz="4" w:space="0" w:color="auto"/>
              <w:right w:val="single" w:sz="4" w:space="0" w:color="auto"/>
            </w:tcBorders>
          </w:tcPr>
          <w:p w14:paraId="6077632B" w14:textId="77777777" w:rsidR="00981944" w:rsidRDefault="00981944" w:rsidP="008165C1">
            <w:pPr>
              <w:pStyle w:val="CRCoverPage"/>
              <w:spacing w:after="0"/>
              <w:rPr>
                <w:noProof/>
                <w:sz w:val="8"/>
                <w:szCs w:val="8"/>
              </w:rPr>
            </w:pPr>
          </w:p>
        </w:tc>
      </w:tr>
      <w:tr w:rsidR="00981944" w14:paraId="5BF32627" w14:textId="77777777" w:rsidTr="008165C1">
        <w:tc>
          <w:tcPr>
            <w:tcW w:w="142" w:type="dxa"/>
            <w:tcBorders>
              <w:left w:val="single" w:sz="4" w:space="0" w:color="auto"/>
            </w:tcBorders>
          </w:tcPr>
          <w:p w14:paraId="0DB1B38F" w14:textId="77777777" w:rsidR="00981944" w:rsidRDefault="00981944" w:rsidP="008165C1">
            <w:pPr>
              <w:pStyle w:val="CRCoverPage"/>
              <w:spacing w:after="0"/>
              <w:jc w:val="right"/>
              <w:rPr>
                <w:noProof/>
              </w:rPr>
            </w:pPr>
          </w:p>
        </w:tc>
        <w:tc>
          <w:tcPr>
            <w:tcW w:w="1559" w:type="dxa"/>
            <w:shd w:val="pct30" w:color="FFFF00" w:fill="auto"/>
          </w:tcPr>
          <w:p w14:paraId="75422F9D" w14:textId="2C0DF5D5" w:rsidR="00981944" w:rsidRPr="00410371" w:rsidRDefault="00981944" w:rsidP="00981944">
            <w:pPr>
              <w:pStyle w:val="CRCoverPage"/>
              <w:spacing w:after="0"/>
              <w:jc w:val="right"/>
              <w:rPr>
                <w:b/>
                <w:noProof/>
                <w:sz w:val="28"/>
              </w:rPr>
            </w:pPr>
            <w:r>
              <w:rPr>
                <w:b/>
                <w:noProof/>
                <w:sz w:val="28"/>
              </w:rPr>
              <w:t>38.321</w:t>
            </w:r>
          </w:p>
        </w:tc>
        <w:tc>
          <w:tcPr>
            <w:tcW w:w="709" w:type="dxa"/>
          </w:tcPr>
          <w:p w14:paraId="0729A2DC" w14:textId="77777777" w:rsidR="00981944" w:rsidRDefault="00981944" w:rsidP="008165C1">
            <w:pPr>
              <w:pStyle w:val="CRCoverPage"/>
              <w:spacing w:after="0"/>
              <w:jc w:val="center"/>
              <w:rPr>
                <w:noProof/>
              </w:rPr>
            </w:pPr>
            <w:r>
              <w:rPr>
                <w:b/>
                <w:noProof/>
                <w:sz w:val="28"/>
              </w:rPr>
              <w:t>CR</w:t>
            </w:r>
          </w:p>
        </w:tc>
        <w:tc>
          <w:tcPr>
            <w:tcW w:w="1276" w:type="dxa"/>
            <w:shd w:val="pct30" w:color="FFFF00" w:fill="auto"/>
          </w:tcPr>
          <w:p w14:paraId="6359791C" w14:textId="0A243909" w:rsidR="00981944" w:rsidRPr="00991F07" w:rsidRDefault="002C542B" w:rsidP="008165C1">
            <w:pPr>
              <w:pStyle w:val="CRCoverPage"/>
              <w:spacing w:after="0"/>
              <w:rPr>
                <w:b/>
                <w:bCs/>
                <w:noProof/>
                <w:sz w:val="28"/>
                <w:szCs w:val="28"/>
              </w:rPr>
            </w:pPr>
            <w:r>
              <w:rPr>
                <w:b/>
                <w:bCs/>
                <w:sz w:val="28"/>
                <w:szCs w:val="28"/>
              </w:rPr>
              <w:t>1728</w:t>
            </w:r>
          </w:p>
        </w:tc>
        <w:tc>
          <w:tcPr>
            <w:tcW w:w="709" w:type="dxa"/>
          </w:tcPr>
          <w:p w14:paraId="7A8800EF" w14:textId="77777777" w:rsidR="00981944" w:rsidRDefault="00981944" w:rsidP="008165C1">
            <w:pPr>
              <w:pStyle w:val="CRCoverPage"/>
              <w:tabs>
                <w:tab w:val="right" w:pos="625"/>
              </w:tabs>
              <w:spacing w:after="0"/>
              <w:jc w:val="center"/>
              <w:rPr>
                <w:noProof/>
              </w:rPr>
            </w:pPr>
            <w:r>
              <w:rPr>
                <w:b/>
                <w:bCs/>
                <w:noProof/>
                <w:sz w:val="28"/>
              </w:rPr>
              <w:t>rev</w:t>
            </w:r>
          </w:p>
        </w:tc>
        <w:tc>
          <w:tcPr>
            <w:tcW w:w="992" w:type="dxa"/>
            <w:shd w:val="pct30" w:color="FFFF00" w:fill="auto"/>
          </w:tcPr>
          <w:p w14:paraId="4E98C1E4" w14:textId="77777777" w:rsidR="00981944" w:rsidRPr="00991F07" w:rsidRDefault="00981944" w:rsidP="008165C1">
            <w:pPr>
              <w:pStyle w:val="CRCoverPage"/>
              <w:spacing w:after="0"/>
              <w:jc w:val="center"/>
              <w:rPr>
                <w:b/>
                <w:bCs/>
                <w:noProof/>
              </w:rPr>
            </w:pPr>
            <w:r w:rsidRPr="00991F07">
              <w:rPr>
                <w:b/>
                <w:bCs/>
                <w:sz w:val="28"/>
                <w:szCs w:val="28"/>
              </w:rPr>
              <w:t>-</w:t>
            </w:r>
          </w:p>
        </w:tc>
        <w:tc>
          <w:tcPr>
            <w:tcW w:w="2410" w:type="dxa"/>
          </w:tcPr>
          <w:p w14:paraId="5553256A" w14:textId="77777777" w:rsidR="00981944" w:rsidRDefault="00981944" w:rsidP="008165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CF2853" w14:textId="77777777" w:rsidR="00981944" w:rsidRPr="00991F07" w:rsidRDefault="00981944" w:rsidP="008165C1">
            <w:pPr>
              <w:pStyle w:val="CRCoverPage"/>
              <w:spacing w:after="0"/>
              <w:jc w:val="center"/>
              <w:rPr>
                <w:b/>
                <w:bCs/>
                <w:noProof/>
                <w:sz w:val="28"/>
              </w:rPr>
            </w:pPr>
            <w:r>
              <w:rPr>
                <w:b/>
                <w:bCs/>
                <w:noProof/>
                <w:sz w:val="28"/>
              </w:rPr>
              <w:t>17</w:t>
            </w:r>
            <w:r w:rsidRPr="00991F07">
              <w:rPr>
                <w:b/>
                <w:bCs/>
                <w:noProof/>
                <w:sz w:val="28"/>
              </w:rPr>
              <w:t>.</w:t>
            </w:r>
            <w:r>
              <w:rPr>
                <w:b/>
                <w:bCs/>
                <w:noProof/>
                <w:sz w:val="28"/>
              </w:rPr>
              <w:t>6</w:t>
            </w:r>
            <w:r w:rsidRPr="00991F07">
              <w:rPr>
                <w:b/>
                <w:bCs/>
                <w:noProof/>
                <w:sz w:val="28"/>
              </w:rPr>
              <w:t>.</w:t>
            </w:r>
            <w:r>
              <w:rPr>
                <w:b/>
                <w:bCs/>
                <w:noProof/>
                <w:sz w:val="28"/>
              </w:rPr>
              <w:t>0</w:t>
            </w:r>
          </w:p>
        </w:tc>
        <w:tc>
          <w:tcPr>
            <w:tcW w:w="143" w:type="dxa"/>
            <w:tcBorders>
              <w:right w:val="single" w:sz="4" w:space="0" w:color="auto"/>
            </w:tcBorders>
          </w:tcPr>
          <w:p w14:paraId="334AE9AB" w14:textId="77777777" w:rsidR="00981944" w:rsidRDefault="00981944" w:rsidP="008165C1">
            <w:pPr>
              <w:pStyle w:val="CRCoverPage"/>
              <w:spacing w:after="0"/>
              <w:rPr>
                <w:noProof/>
              </w:rPr>
            </w:pPr>
          </w:p>
        </w:tc>
      </w:tr>
      <w:tr w:rsidR="00981944" w14:paraId="47852F87" w14:textId="77777777" w:rsidTr="008165C1">
        <w:tc>
          <w:tcPr>
            <w:tcW w:w="9641" w:type="dxa"/>
            <w:gridSpan w:val="9"/>
            <w:tcBorders>
              <w:left w:val="single" w:sz="4" w:space="0" w:color="auto"/>
              <w:right w:val="single" w:sz="4" w:space="0" w:color="auto"/>
            </w:tcBorders>
          </w:tcPr>
          <w:p w14:paraId="1A0B88A0" w14:textId="77777777" w:rsidR="00981944" w:rsidRDefault="00981944" w:rsidP="008165C1">
            <w:pPr>
              <w:pStyle w:val="CRCoverPage"/>
              <w:spacing w:after="0"/>
              <w:rPr>
                <w:noProof/>
              </w:rPr>
            </w:pPr>
          </w:p>
        </w:tc>
      </w:tr>
      <w:tr w:rsidR="00981944" w14:paraId="695652F5" w14:textId="77777777" w:rsidTr="008165C1">
        <w:tc>
          <w:tcPr>
            <w:tcW w:w="9641" w:type="dxa"/>
            <w:gridSpan w:val="9"/>
            <w:tcBorders>
              <w:top w:val="single" w:sz="4" w:space="0" w:color="auto"/>
            </w:tcBorders>
          </w:tcPr>
          <w:p w14:paraId="5B7D19DE" w14:textId="77777777" w:rsidR="00981944" w:rsidRPr="00F25D98" w:rsidRDefault="00981944" w:rsidP="008165C1">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7" w:name="_Hlt497126619"/>
              <w:r w:rsidRPr="00F25D98">
                <w:rPr>
                  <w:rStyle w:val="af1"/>
                  <w:rFonts w:cs="Arial"/>
                  <w:b/>
                  <w:i/>
                  <w:noProof/>
                  <w:color w:val="FF0000"/>
                </w:rPr>
                <w:t>L</w:t>
              </w:r>
              <w:bookmarkEnd w:id="7"/>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81944" w14:paraId="754EFD18" w14:textId="77777777" w:rsidTr="008165C1">
        <w:tc>
          <w:tcPr>
            <w:tcW w:w="9641" w:type="dxa"/>
            <w:gridSpan w:val="9"/>
          </w:tcPr>
          <w:p w14:paraId="2FB95DC4" w14:textId="77777777" w:rsidR="00981944" w:rsidRDefault="00981944" w:rsidP="008165C1">
            <w:pPr>
              <w:pStyle w:val="CRCoverPage"/>
              <w:spacing w:after="0"/>
              <w:rPr>
                <w:noProof/>
                <w:sz w:val="8"/>
                <w:szCs w:val="8"/>
              </w:rPr>
            </w:pPr>
          </w:p>
        </w:tc>
      </w:tr>
    </w:tbl>
    <w:p w14:paraId="72507A33" w14:textId="77777777" w:rsidR="00981944" w:rsidRDefault="00981944" w:rsidP="009819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1944" w14:paraId="591BFF00" w14:textId="77777777" w:rsidTr="008165C1">
        <w:tc>
          <w:tcPr>
            <w:tcW w:w="2835" w:type="dxa"/>
          </w:tcPr>
          <w:p w14:paraId="146CF9BB" w14:textId="77777777" w:rsidR="00981944" w:rsidRDefault="00981944" w:rsidP="008165C1">
            <w:pPr>
              <w:pStyle w:val="CRCoverPage"/>
              <w:tabs>
                <w:tab w:val="right" w:pos="2751"/>
              </w:tabs>
              <w:spacing w:after="0"/>
              <w:rPr>
                <w:b/>
                <w:i/>
                <w:noProof/>
              </w:rPr>
            </w:pPr>
            <w:r>
              <w:rPr>
                <w:b/>
                <w:i/>
                <w:noProof/>
              </w:rPr>
              <w:t>Proposed change affects:</w:t>
            </w:r>
          </w:p>
        </w:tc>
        <w:tc>
          <w:tcPr>
            <w:tcW w:w="1418" w:type="dxa"/>
          </w:tcPr>
          <w:p w14:paraId="33B53082" w14:textId="77777777" w:rsidR="00981944" w:rsidRDefault="00981944" w:rsidP="008165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12C032" w14:textId="77777777" w:rsidR="00981944" w:rsidRDefault="00981944" w:rsidP="008165C1">
            <w:pPr>
              <w:pStyle w:val="CRCoverPage"/>
              <w:spacing w:after="0"/>
              <w:jc w:val="center"/>
              <w:rPr>
                <w:b/>
                <w:caps/>
                <w:noProof/>
              </w:rPr>
            </w:pPr>
          </w:p>
        </w:tc>
        <w:tc>
          <w:tcPr>
            <w:tcW w:w="709" w:type="dxa"/>
            <w:tcBorders>
              <w:left w:val="single" w:sz="4" w:space="0" w:color="auto"/>
            </w:tcBorders>
          </w:tcPr>
          <w:p w14:paraId="6F641740" w14:textId="77777777" w:rsidR="00981944" w:rsidRDefault="00981944" w:rsidP="008165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CF153" w14:textId="77777777" w:rsidR="00981944" w:rsidRDefault="00981944" w:rsidP="008165C1">
            <w:pPr>
              <w:pStyle w:val="CRCoverPage"/>
              <w:spacing w:after="0"/>
              <w:jc w:val="center"/>
              <w:rPr>
                <w:b/>
                <w:caps/>
                <w:noProof/>
              </w:rPr>
            </w:pPr>
            <w:r>
              <w:rPr>
                <w:b/>
                <w:caps/>
                <w:noProof/>
              </w:rPr>
              <w:t>X</w:t>
            </w:r>
          </w:p>
        </w:tc>
        <w:tc>
          <w:tcPr>
            <w:tcW w:w="2126" w:type="dxa"/>
          </w:tcPr>
          <w:p w14:paraId="5022FFC0" w14:textId="77777777" w:rsidR="00981944" w:rsidRDefault="00981944" w:rsidP="008165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BA59AA" w14:textId="77777777" w:rsidR="00981944" w:rsidRDefault="00981944" w:rsidP="008165C1">
            <w:pPr>
              <w:pStyle w:val="CRCoverPage"/>
              <w:spacing w:after="0"/>
              <w:jc w:val="center"/>
              <w:rPr>
                <w:b/>
                <w:caps/>
                <w:noProof/>
              </w:rPr>
            </w:pPr>
            <w:r>
              <w:rPr>
                <w:b/>
                <w:caps/>
                <w:noProof/>
              </w:rPr>
              <w:t>X</w:t>
            </w:r>
          </w:p>
        </w:tc>
        <w:tc>
          <w:tcPr>
            <w:tcW w:w="1418" w:type="dxa"/>
            <w:tcBorders>
              <w:left w:val="nil"/>
            </w:tcBorders>
          </w:tcPr>
          <w:p w14:paraId="2D0EC4B2" w14:textId="77777777" w:rsidR="00981944" w:rsidRDefault="00981944" w:rsidP="008165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9CB6C2" w14:textId="77777777" w:rsidR="00981944" w:rsidRDefault="00981944" w:rsidP="008165C1">
            <w:pPr>
              <w:pStyle w:val="CRCoverPage"/>
              <w:spacing w:after="0"/>
              <w:jc w:val="center"/>
              <w:rPr>
                <w:b/>
                <w:bCs/>
                <w:caps/>
                <w:noProof/>
              </w:rPr>
            </w:pPr>
          </w:p>
        </w:tc>
      </w:tr>
    </w:tbl>
    <w:p w14:paraId="22128AA1" w14:textId="77777777" w:rsidR="00981944" w:rsidRDefault="00981944" w:rsidP="009819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1944" w14:paraId="56886890" w14:textId="77777777" w:rsidTr="008165C1">
        <w:tc>
          <w:tcPr>
            <w:tcW w:w="9640" w:type="dxa"/>
            <w:gridSpan w:val="11"/>
          </w:tcPr>
          <w:p w14:paraId="3C5CFDFB" w14:textId="77777777" w:rsidR="00981944" w:rsidRDefault="00981944" w:rsidP="008165C1">
            <w:pPr>
              <w:pStyle w:val="CRCoverPage"/>
              <w:spacing w:after="0"/>
              <w:rPr>
                <w:noProof/>
                <w:sz w:val="8"/>
                <w:szCs w:val="8"/>
              </w:rPr>
            </w:pPr>
          </w:p>
        </w:tc>
      </w:tr>
      <w:tr w:rsidR="00981944" w14:paraId="76C982D4" w14:textId="77777777" w:rsidTr="008165C1">
        <w:tc>
          <w:tcPr>
            <w:tcW w:w="1843" w:type="dxa"/>
            <w:tcBorders>
              <w:top w:val="single" w:sz="4" w:space="0" w:color="auto"/>
              <w:left w:val="single" w:sz="4" w:space="0" w:color="auto"/>
            </w:tcBorders>
          </w:tcPr>
          <w:p w14:paraId="4A20491C" w14:textId="77777777" w:rsidR="00981944" w:rsidRDefault="00981944" w:rsidP="008165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A1871F" w14:textId="77777777" w:rsidR="00981944" w:rsidRDefault="00981944" w:rsidP="008165C1">
            <w:pPr>
              <w:pStyle w:val="CRCoverPage"/>
              <w:spacing w:after="0"/>
              <w:ind w:left="100"/>
              <w:rPr>
                <w:noProof/>
              </w:rPr>
            </w:pPr>
            <w:r w:rsidRPr="007F5252">
              <w:rPr>
                <w:noProof/>
              </w:rPr>
              <w:t>Introduction of NR Support for Uncrewed Aerial Vehicles</w:t>
            </w:r>
          </w:p>
        </w:tc>
      </w:tr>
      <w:tr w:rsidR="00981944" w14:paraId="6787BA4F" w14:textId="77777777" w:rsidTr="008165C1">
        <w:tc>
          <w:tcPr>
            <w:tcW w:w="1843" w:type="dxa"/>
            <w:tcBorders>
              <w:left w:val="single" w:sz="4" w:space="0" w:color="auto"/>
            </w:tcBorders>
          </w:tcPr>
          <w:p w14:paraId="2BAD05AA" w14:textId="77777777" w:rsidR="00981944" w:rsidRDefault="00981944" w:rsidP="008165C1">
            <w:pPr>
              <w:pStyle w:val="CRCoverPage"/>
              <w:spacing w:after="0"/>
              <w:rPr>
                <w:b/>
                <w:i/>
                <w:noProof/>
                <w:sz w:val="8"/>
                <w:szCs w:val="8"/>
              </w:rPr>
            </w:pPr>
          </w:p>
        </w:tc>
        <w:tc>
          <w:tcPr>
            <w:tcW w:w="7797" w:type="dxa"/>
            <w:gridSpan w:val="10"/>
            <w:tcBorders>
              <w:right w:val="single" w:sz="4" w:space="0" w:color="auto"/>
            </w:tcBorders>
          </w:tcPr>
          <w:p w14:paraId="27BF0DF8" w14:textId="77777777" w:rsidR="00981944" w:rsidRDefault="00981944" w:rsidP="008165C1">
            <w:pPr>
              <w:pStyle w:val="CRCoverPage"/>
              <w:spacing w:after="0"/>
              <w:rPr>
                <w:noProof/>
                <w:sz w:val="8"/>
                <w:szCs w:val="8"/>
              </w:rPr>
            </w:pPr>
          </w:p>
        </w:tc>
      </w:tr>
      <w:tr w:rsidR="00981944" w14:paraId="60FCAD2B" w14:textId="77777777" w:rsidTr="008165C1">
        <w:tc>
          <w:tcPr>
            <w:tcW w:w="1843" w:type="dxa"/>
            <w:tcBorders>
              <w:left w:val="single" w:sz="4" w:space="0" w:color="auto"/>
            </w:tcBorders>
          </w:tcPr>
          <w:p w14:paraId="5D035305" w14:textId="77777777" w:rsidR="00981944" w:rsidRDefault="00981944" w:rsidP="008165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94DD5A" w14:textId="19DA9061" w:rsidR="00981944" w:rsidRDefault="00981944" w:rsidP="008165C1">
            <w:pPr>
              <w:pStyle w:val="CRCoverPage"/>
              <w:spacing w:after="0"/>
              <w:ind w:left="100"/>
              <w:rPr>
                <w:noProof/>
              </w:rPr>
            </w:pPr>
            <w:r>
              <w:rPr>
                <w:noProof/>
              </w:rPr>
              <w:t>Samsung</w:t>
            </w:r>
          </w:p>
        </w:tc>
      </w:tr>
      <w:tr w:rsidR="00981944" w14:paraId="59EB662E" w14:textId="77777777" w:rsidTr="008165C1">
        <w:tc>
          <w:tcPr>
            <w:tcW w:w="1843" w:type="dxa"/>
            <w:tcBorders>
              <w:left w:val="single" w:sz="4" w:space="0" w:color="auto"/>
            </w:tcBorders>
          </w:tcPr>
          <w:p w14:paraId="588C44E7" w14:textId="77777777" w:rsidR="00981944" w:rsidRDefault="00981944" w:rsidP="008165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3C3C8B" w14:textId="77777777" w:rsidR="00981944" w:rsidRDefault="00981944" w:rsidP="008165C1">
            <w:pPr>
              <w:pStyle w:val="CRCoverPage"/>
              <w:spacing w:after="0"/>
              <w:ind w:left="100"/>
              <w:rPr>
                <w:noProof/>
              </w:rPr>
            </w:pPr>
            <w:r>
              <w:t>R2</w:t>
            </w:r>
          </w:p>
        </w:tc>
      </w:tr>
      <w:tr w:rsidR="00981944" w14:paraId="750B88BC" w14:textId="77777777" w:rsidTr="008165C1">
        <w:tc>
          <w:tcPr>
            <w:tcW w:w="1843" w:type="dxa"/>
            <w:tcBorders>
              <w:left w:val="single" w:sz="4" w:space="0" w:color="auto"/>
            </w:tcBorders>
          </w:tcPr>
          <w:p w14:paraId="36BBC9B4" w14:textId="77777777" w:rsidR="00981944" w:rsidRDefault="00981944" w:rsidP="008165C1">
            <w:pPr>
              <w:pStyle w:val="CRCoverPage"/>
              <w:spacing w:after="0"/>
              <w:rPr>
                <w:b/>
                <w:i/>
                <w:noProof/>
                <w:sz w:val="8"/>
                <w:szCs w:val="8"/>
              </w:rPr>
            </w:pPr>
          </w:p>
        </w:tc>
        <w:tc>
          <w:tcPr>
            <w:tcW w:w="7797" w:type="dxa"/>
            <w:gridSpan w:val="10"/>
            <w:tcBorders>
              <w:right w:val="single" w:sz="4" w:space="0" w:color="auto"/>
            </w:tcBorders>
          </w:tcPr>
          <w:p w14:paraId="5D35D3CF" w14:textId="77777777" w:rsidR="00981944" w:rsidRDefault="00981944" w:rsidP="008165C1">
            <w:pPr>
              <w:pStyle w:val="CRCoverPage"/>
              <w:spacing w:after="0"/>
              <w:rPr>
                <w:noProof/>
                <w:sz w:val="8"/>
                <w:szCs w:val="8"/>
              </w:rPr>
            </w:pPr>
          </w:p>
        </w:tc>
      </w:tr>
      <w:tr w:rsidR="00981944" w14:paraId="4AC6C74D" w14:textId="77777777" w:rsidTr="008165C1">
        <w:tc>
          <w:tcPr>
            <w:tcW w:w="1843" w:type="dxa"/>
            <w:tcBorders>
              <w:left w:val="single" w:sz="4" w:space="0" w:color="auto"/>
            </w:tcBorders>
          </w:tcPr>
          <w:p w14:paraId="56897AA6" w14:textId="77777777" w:rsidR="00981944" w:rsidRDefault="00981944" w:rsidP="008165C1">
            <w:pPr>
              <w:pStyle w:val="CRCoverPage"/>
              <w:tabs>
                <w:tab w:val="right" w:pos="1759"/>
              </w:tabs>
              <w:spacing w:after="0"/>
              <w:rPr>
                <w:b/>
                <w:i/>
                <w:noProof/>
              </w:rPr>
            </w:pPr>
            <w:r>
              <w:rPr>
                <w:b/>
                <w:i/>
                <w:noProof/>
              </w:rPr>
              <w:t>Work item code:</w:t>
            </w:r>
          </w:p>
        </w:tc>
        <w:tc>
          <w:tcPr>
            <w:tcW w:w="3686" w:type="dxa"/>
            <w:gridSpan w:val="5"/>
            <w:shd w:val="pct30" w:color="FFFF00" w:fill="auto"/>
          </w:tcPr>
          <w:p w14:paraId="733310F0" w14:textId="77777777" w:rsidR="00981944" w:rsidRDefault="00732E66" w:rsidP="008165C1">
            <w:pPr>
              <w:pStyle w:val="CRCoverPage"/>
              <w:spacing w:after="0"/>
              <w:ind w:left="100"/>
              <w:rPr>
                <w:noProof/>
              </w:rPr>
            </w:pPr>
            <w:r>
              <w:fldChar w:fldCharType="begin"/>
            </w:r>
            <w:r>
              <w:instrText xml:space="preserve"> DOCPROPERTY  RelatedWis  \* MERGEFORMAT </w:instrText>
            </w:r>
            <w:r>
              <w:fldChar w:fldCharType="end"/>
            </w:r>
            <w:r w:rsidR="00981944" w:rsidRPr="00187993">
              <w:t>NR_UAV-Core</w:t>
            </w:r>
          </w:p>
        </w:tc>
        <w:tc>
          <w:tcPr>
            <w:tcW w:w="567" w:type="dxa"/>
            <w:tcBorders>
              <w:left w:val="nil"/>
            </w:tcBorders>
          </w:tcPr>
          <w:p w14:paraId="091DB0D7" w14:textId="77777777" w:rsidR="00981944" w:rsidRDefault="00981944" w:rsidP="008165C1">
            <w:pPr>
              <w:pStyle w:val="CRCoverPage"/>
              <w:spacing w:after="0"/>
              <w:ind w:right="100"/>
              <w:rPr>
                <w:noProof/>
              </w:rPr>
            </w:pPr>
          </w:p>
        </w:tc>
        <w:tc>
          <w:tcPr>
            <w:tcW w:w="1417" w:type="dxa"/>
            <w:gridSpan w:val="3"/>
            <w:tcBorders>
              <w:left w:val="nil"/>
            </w:tcBorders>
          </w:tcPr>
          <w:p w14:paraId="5315E013" w14:textId="77777777" w:rsidR="00981944" w:rsidRDefault="00981944" w:rsidP="008165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422D0B" w14:textId="26921A30" w:rsidR="00981944" w:rsidRDefault="00981944" w:rsidP="00981944">
            <w:pPr>
              <w:pStyle w:val="CRCoverPage"/>
              <w:spacing w:after="0"/>
              <w:ind w:left="100"/>
              <w:rPr>
                <w:noProof/>
              </w:rPr>
            </w:pPr>
            <w:r>
              <w:t>2023-12-01</w:t>
            </w:r>
          </w:p>
        </w:tc>
      </w:tr>
      <w:tr w:rsidR="00981944" w14:paraId="37A27100" w14:textId="77777777" w:rsidTr="008165C1">
        <w:tc>
          <w:tcPr>
            <w:tcW w:w="1843" w:type="dxa"/>
            <w:tcBorders>
              <w:left w:val="single" w:sz="4" w:space="0" w:color="auto"/>
            </w:tcBorders>
          </w:tcPr>
          <w:p w14:paraId="46D8B9AD" w14:textId="77777777" w:rsidR="00981944" w:rsidRDefault="00981944" w:rsidP="008165C1">
            <w:pPr>
              <w:pStyle w:val="CRCoverPage"/>
              <w:spacing w:after="0"/>
              <w:rPr>
                <w:b/>
                <w:i/>
                <w:noProof/>
                <w:sz w:val="8"/>
                <w:szCs w:val="8"/>
              </w:rPr>
            </w:pPr>
          </w:p>
        </w:tc>
        <w:tc>
          <w:tcPr>
            <w:tcW w:w="1986" w:type="dxa"/>
            <w:gridSpan w:val="4"/>
          </w:tcPr>
          <w:p w14:paraId="0358007C" w14:textId="77777777" w:rsidR="00981944" w:rsidRDefault="00981944" w:rsidP="008165C1">
            <w:pPr>
              <w:pStyle w:val="CRCoverPage"/>
              <w:spacing w:after="0"/>
              <w:rPr>
                <w:noProof/>
                <w:sz w:val="8"/>
                <w:szCs w:val="8"/>
              </w:rPr>
            </w:pPr>
          </w:p>
        </w:tc>
        <w:tc>
          <w:tcPr>
            <w:tcW w:w="2267" w:type="dxa"/>
            <w:gridSpan w:val="2"/>
          </w:tcPr>
          <w:p w14:paraId="62175855" w14:textId="77777777" w:rsidR="00981944" w:rsidRDefault="00981944" w:rsidP="008165C1">
            <w:pPr>
              <w:pStyle w:val="CRCoverPage"/>
              <w:spacing w:after="0"/>
              <w:rPr>
                <w:noProof/>
                <w:sz w:val="8"/>
                <w:szCs w:val="8"/>
              </w:rPr>
            </w:pPr>
          </w:p>
        </w:tc>
        <w:tc>
          <w:tcPr>
            <w:tcW w:w="1417" w:type="dxa"/>
            <w:gridSpan w:val="3"/>
          </w:tcPr>
          <w:p w14:paraId="34A49311" w14:textId="77777777" w:rsidR="00981944" w:rsidRDefault="00981944" w:rsidP="008165C1">
            <w:pPr>
              <w:pStyle w:val="CRCoverPage"/>
              <w:spacing w:after="0"/>
              <w:rPr>
                <w:noProof/>
                <w:sz w:val="8"/>
                <w:szCs w:val="8"/>
              </w:rPr>
            </w:pPr>
          </w:p>
        </w:tc>
        <w:tc>
          <w:tcPr>
            <w:tcW w:w="2127" w:type="dxa"/>
            <w:tcBorders>
              <w:right w:val="single" w:sz="4" w:space="0" w:color="auto"/>
            </w:tcBorders>
          </w:tcPr>
          <w:p w14:paraId="28AAB304" w14:textId="77777777" w:rsidR="00981944" w:rsidRDefault="00981944" w:rsidP="008165C1">
            <w:pPr>
              <w:pStyle w:val="CRCoverPage"/>
              <w:spacing w:after="0"/>
              <w:rPr>
                <w:noProof/>
                <w:sz w:val="8"/>
                <w:szCs w:val="8"/>
              </w:rPr>
            </w:pPr>
          </w:p>
        </w:tc>
      </w:tr>
      <w:tr w:rsidR="00981944" w14:paraId="5044269F" w14:textId="77777777" w:rsidTr="008165C1">
        <w:trPr>
          <w:cantSplit/>
        </w:trPr>
        <w:tc>
          <w:tcPr>
            <w:tcW w:w="1843" w:type="dxa"/>
            <w:tcBorders>
              <w:left w:val="single" w:sz="4" w:space="0" w:color="auto"/>
            </w:tcBorders>
          </w:tcPr>
          <w:p w14:paraId="6DD5F0F4" w14:textId="77777777" w:rsidR="00981944" w:rsidRDefault="00981944" w:rsidP="008165C1">
            <w:pPr>
              <w:pStyle w:val="CRCoverPage"/>
              <w:tabs>
                <w:tab w:val="right" w:pos="1759"/>
              </w:tabs>
              <w:spacing w:after="0"/>
              <w:rPr>
                <w:b/>
                <w:i/>
                <w:noProof/>
              </w:rPr>
            </w:pPr>
            <w:r>
              <w:rPr>
                <w:b/>
                <w:i/>
                <w:noProof/>
              </w:rPr>
              <w:t>Category:</w:t>
            </w:r>
          </w:p>
        </w:tc>
        <w:tc>
          <w:tcPr>
            <w:tcW w:w="851" w:type="dxa"/>
            <w:shd w:val="pct30" w:color="FFFF00" w:fill="auto"/>
          </w:tcPr>
          <w:p w14:paraId="4389A652" w14:textId="77777777" w:rsidR="00981944" w:rsidRDefault="00981944" w:rsidP="008165C1">
            <w:pPr>
              <w:pStyle w:val="CRCoverPage"/>
              <w:spacing w:after="0"/>
              <w:ind w:left="100" w:right="-609"/>
              <w:rPr>
                <w:b/>
                <w:noProof/>
              </w:rPr>
            </w:pPr>
            <w:r>
              <w:rPr>
                <w:b/>
                <w:noProof/>
              </w:rPr>
              <w:t>B</w:t>
            </w:r>
          </w:p>
        </w:tc>
        <w:tc>
          <w:tcPr>
            <w:tcW w:w="3402" w:type="dxa"/>
            <w:gridSpan w:val="5"/>
            <w:tcBorders>
              <w:left w:val="nil"/>
            </w:tcBorders>
          </w:tcPr>
          <w:p w14:paraId="12BE5E00" w14:textId="77777777" w:rsidR="00981944" w:rsidRDefault="00981944" w:rsidP="008165C1">
            <w:pPr>
              <w:pStyle w:val="CRCoverPage"/>
              <w:spacing w:after="0"/>
              <w:rPr>
                <w:noProof/>
              </w:rPr>
            </w:pPr>
          </w:p>
        </w:tc>
        <w:tc>
          <w:tcPr>
            <w:tcW w:w="1417" w:type="dxa"/>
            <w:gridSpan w:val="3"/>
            <w:tcBorders>
              <w:left w:val="nil"/>
            </w:tcBorders>
          </w:tcPr>
          <w:p w14:paraId="2C28E10C" w14:textId="77777777" w:rsidR="00981944" w:rsidRDefault="00981944" w:rsidP="008165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E41EE" w14:textId="77777777" w:rsidR="00981944" w:rsidRDefault="00981944" w:rsidP="008165C1">
            <w:pPr>
              <w:pStyle w:val="CRCoverPage"/>
              <w:spacing w:after="0"/>
              <w:ind w:left="100"/>
              <w:rPr>
                <w:noProof/>
              </w:rPr>
            </w:pPr>
            <w:r>
              <w:t>Rel-18</w:t>
            </w:r>
          </w:p>
        </w:tc>
      </w:tr>
      <w:tr w:rsidR="00981944" w14:paraId="7895E3A5" w14:textId="77777777" w:rsidTr="008165C1">
        <w:tc>
          <w:tcPr>
            <w:tcW w:w="1843" w:type="dxa"/>
            <w:tcBorders>
              <w:left w:val="single" w:sz="4" w:space="0" w:color="auto"/>
              <w:bottom w:val="single" w:sz="4" w:space="0" w:color="auto"/>
            </w:tcBorders>
          </w:tcPr>
          <w:p w14:paraId="618A6F76" w14:textId="77777777" w:rsidR="00981944" w:rsidRDefault="00981944" w:rsidP="008165C1">
            <w:pPr>
              <w:pStyle w:val="CRCoverPage"/>
              <w:spacing w:after="0"/>
              <w:rPr>
                <w:b/>
                <w:i/>
                <w:noProof/>
              </w:rPr>
            </w:pPr>
          </w:p>
        </w:tc>
        <w:tc>
          <w:tcPr>
            <w:tcW w:w="4677" w:type="dxa"/>
            <w:gridSpan w:val="8"/>
            <w:tcBorders>
              <w:bottom w:val="single" w:sz="4" w:space="0" w:color="auto"/>
            </w:tcBorders>
          </w:tcPr>
          <w:p w14:paraId="16E2E992" w14:textId="77777777" w:rsidR="00981944" w:rsidRDefault="00981944" w:rsidP="008165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274881" w14:textId="77777777" w:rsidR="00981944" w:rsidRDefault="00981944" w:rsidP="008165C1">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01534C2" w14:textId="77777777" w:rsidR="00981944" w:rsidRPr="007C2097" w:rsidRDefault="00981944" w:rsidP="008165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1944" w14:paraId="7BCEB341" w14:textId="77777777" w:rsidTr="008165C1">
        <w:tc>
          <w:tcPr>
            <w:tcW w:w="1843" w:type="dxa"/>
          </w:tcPr>
          <w:p w14:paraId="294B23CF" w14:textId="77777777" w:rsidR="00981944" w:rsidRDefault="00981944" w:rsidP="008165C1">
            <w:pPr>
              <w:pStyle w:val="CRCoverPage"/>
              <w:spacing w:after="0"/>
              <w:rPr>
                <w:b/>
                <w:i/>
                <w:noProof/>
                <w:sz w:val="8"/>
                <w:szCs w:val="8"/>
              </w:rPr>
            </w:pPr>
          </w:p>
        </w:tc>
        <w:tc>
          <w:tcPr>
            <w:tcW w:w="7797" w:type="dxa"/>
            <w:gridSpan w:val="10"/>
          </w:tcPr>
          <w:p w14:paraId="42A98135" w14:textId="77777777" w:rsidR="00981944" w:rsidRDefault="00981944" w:rsidP="008165C1">
            <w:pPr>
              <w:pStyle w:val="CRCoverPage"/>
              <w:spacing w:after="0"/>
              <w:rPr>
                <w:noProof/>
                <w:sz w:val="8"/>
                <w:szCs w:val="8"/>
              </w:rPr>
            </w:pPr>
          </w:p>
        </w:tc>
      </w:tr>
      <w:tr w:rsidR="00981944" w14:paraId="4BBED227" w14:textId="77777777" w:rsidTr="008165C1">
        <w:tc>
          <w:tcPr>
            <w:tcW w:w="2694" w:type="dxa"/>
            <w:gridSpan w:val="2"/>
            <w:tcBorders>
              <w:top w:val="single" w:sz="4" w:space="0" w:color="auto"/>
              <w:left w:val="single" w:sz="4" w:space="0" w:color="auto"/>
            </w:tcBorders>
          </w:tcPr>
          <w:p w14:paraId="43BFBF1F" w14:textId="77777777" w:rsidR="00981944" w:rsidRDefault="00981944" w:rsidP="008165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13E181" w14:textId="77777777" w:rsidR="00981944" w:rsidRDefault="00981944" w:rsidP="008165C1">
            <w:pPr>
              <w:pStyle w:val="CRCoverPage"/>
              <w:spacing w:before="20" w:after="80"/>
              <w:ind w:left="102"/>
              <w:rPr>
                <w:noProof/>
              </w:rPr>
            </w:pPr>
            <w:r>
              <w:t>Introduction of NR Support for Uncrewed Aerial Vehicles.</w:t>
            </w:r>
          </w:p>
        </w:tc>
      </w:tr>
      <w:tr w:rsidR="00981944" w14:paraId="49C1A0F9" w14:textId="77777777" w:rsidTr="008165C1">
        <w:tc>
          <w:tcPr>
            <w:tcW w:w="2694" w:type="dxa"/>
            <w:gridSpan w:val="2"/>
            <w:tcBorders>
              <w:left w:val="single" w:sz="4" w:space="0" w:color="auto"/>
            </w:tcBorders>
          </w:tcPr>
          <w:p w14:paraId="7290F629"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3E40747C" w14:textId="77777777" w:rsidR="00981944" w:rsidRDefault="00981944" w:rsidP="008165C1">
            <w:pPr>
              <w:pStyle w:val="CRCoverPage"/>
              <w:spacing w:after="0"/>
              <w:rPr>
                <w:noProof/>
                <w:sz w:val="8"/>
                <w:szCs w:val="8"/>
              </w:rPr>
            </w:pPr>
          </w:p>
        </w:tc>
      </w:tr>
      <w:tr w:rsidR="00981944" w14:paraId="0F2844A6" w14:textId="77777777" w:rsidTr="008165C1">
        <w:tc>
          <w:tcPr>
            <w:tcW w:w="2694" w:type="dxa"/>
            <w:gridSpan w:val="2"/>
            <w:tcBorders>
              <w:left w:val="single" w:sz="4" w:space="0" w:color="auto"/>
            </w:tcBorders>
          </w:tcPr>
          <w:p w14:paraId="244947D3" w14:textId="77777777" w:rsidR="00981944" w:rsidRDefault="00981944" w:rsidP="008165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DA5828" w14:textId="77777777" w:rsidR="00981944" w:rsidRDefault="00981944" w:rsidP="008165C1">
            <w:pPr>
              <w:pStyle w:val="CRCoverPage"/>
              <w:spacing w:before="20" w:after="80"/>
              <w:ind w:left="100"/>
              <w:rPr>
                <w:noProof/>
              </w:rPr>
            </w:pPr>
            <w:r>
              <w:rPr>
                <w:noProof/>
              </w:rPr>
              <w:t>In Section 2 new reference is inserted.</w:t>
            </w:r>
          </w:p>
          <w:p w14:paraId="24477338" w14:textId="77777777" w:rsidR="00B86EFB" w:rsidRDefault="00981944" w:rsidP="008165C1">
            <w:pPr>
              <w:pStyle w:val="CRCoverPage"/>
              <w:spacing w:before="20" w:after="80"/>
              <w:ind w:left="100"/>
              <w:rPr>
                <w:noProof/>
              </w:rPr>
            </w:pPr>
            <w:r>
              <w:rPr>
                <w:noProof/>
              </w:rPr>
              <w:t xml:space="preserve">In Section 3.1 new UAV-related </w:t>
            </w:r>
            <w:r w:rsidR="00B86EFB">
              <w:rPr>
                <w:noProof/>
              </w:rPr>
              <w:t>definitions are added.</w:t>
            </w:r>
          </w:p>
          <w:p w14:paraId="2D74B865" w14:textId="3CE5D48B" w:rsidR="00981944" w:rsidRDefault="00B86EFB" w:rsidP="008165C1">
            <w:pPr>
              <w:pStyle w:val="CRCoverPage"/>
              <w:spacing w:before="20" w:after="80"/>
              <w:ind w:left="100"/>
              <w:rPr>
                <w:noProof/>
              </w:rPr>
            </w:pPr>
            <w:r>
              <w:rPr>
                <w:noProof/>
              </w:rPr>
              <w:t xml:space="preserve">In Section 3.2 new UAV-related </w:t>
            </w:r>
            <w:r w:rsidR="00981944">
              <w:rPr>
                <w:noProof/>
              </w:rPr>
              <w:t>abbreviations are added.</w:t>
            </w:r>
          </w:p>
          <w:p w14:paraId="3E3EED74" w14:textId="253FCA33" w:rsidR="00981944" w:rsidRDefault="00B86EFB" w:rsidP="00EF1CCC">
            <w:pPr>
              <w:pStyle w:val="CRCoverPage"/>
              <w:spacing w:before="20" w:after="80"/>
              <w:ind w:left="100"/>
              <w:rPr>
                <w:noProof/>
              </w:rPr>
            </w:pPr>
            <w:r>
              <w:rPr>
                <w:noProof/>
              </w:rPr>
              <w:t>In Section 5.22.1</w:t>
            </w:r>
            <w:r w:rsidR="00AA35F2">
              <w:rPr>
                <w:noProof/>
              </w:rPr>
              <w:t xml:space="preserve">.1 and Section 5.22.1.4.1.2, </w:t>
            </w:r>
            <w:r w:rsidR="00EF1CCC">
              <w:rPr>
                <w:noProof/>
              </w:rPr>
              <w:t>UE behavior to select a resource pool from separately configured UAV resource pool(s) and corresponding logical channel prioritization procedure are added.</w:t>
            </w:r>
          </w:p>
        </w:tc>
      </w:tr>
      <w:tr w:rsidR="00981944" w14:paraId="243FB04D" w14:textId="77777777" w:rsidTr="008165C1">
        <w:tc>
          <w:tcPr>
            <w:tcW w:w="2694" w:type="dxa"/>
            <w:gridSpan w:val="2"/>
            <w:tcBorders>
              <w:left w:val="single" w:sz="4" w:space="0" w:color="auto"/>
            </w:tcBorders>
          </w:tcPr>
          <w:p w14:paraId="16DE4F0D"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698B68C8" w14:textId="77777777" w:rsidR="00981944" w:rsidRDefault="00981944" w:rsidP="008165C1">
            <w:pPr>
              <w:pStyle w:val="CRCoverPage"/>
              <w:spacing w:after="0"/>
              <w:rPr>
                <w:noProof/>
                <w:sz w:val="8"/>
                <w:szCs w:val="8"/>
              </w:rPr>
            </w:pPr>
          </w:p>
        </w:tc>
      </w:tr>
      <w:tr w:rsidR="00981944" w14:paraId="468AA316" w14:textId="77777777" w:rsidTr="008165C1">
        <w:tc>
          <w:tcPr>
            <w:tcW w:w="2694" w:type="dxa"/>
            <w:gridSpan w:val="2"/>
            <w:tcBorders>
              <w:left w:val="single" w:sz="4" w:space="0" w:color="auto"/>
              <w:bottom w:val="single" w:sz="4" w:space="0" w:color="auto"/>
            </w:tcBorders>
          </w:tcPr>
          <w:p w14:paraId="3A5B462D" w14:textId="77777777" w:rsidR="00981944" w:rsidRDefault="00981944" w:rsidP="008165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9FFBC5" w14:textId="52847F7A" w:rsidR="00981944" w:rsidRDefault="00981944" w:rsidP="003676AF">
            <w:pPr>
              <w:pStyle w:val="CRCoverPage"/>
              <w:spacing w:after="0"/>
              <w:ind w:left="100"/>
              <w:rPr>
                <w:noProof/>
              </w:rPr>
            </w:pPr>
            <w:r>
              <w:t>NR Support for Uncrewed Aerial Vehicles</w:t>
            </w:r>
            <w:r>
              <w:rPr>
                <w:noProof/>
              </w:rPr>
              <w:t xml:space="preserve"> is not introduced to TS 38.3</w:t>
            </w:r>
            <w:r w:rsidR="003676AF">
              <w:rPr>
                <w:noProof/>
              </w:rPr>
              <w:t>21</w:t>
            </w:r>
            <w:r>
              <w:rPr>
                <w:noProof/>
              </w:rPr>
              <w:t>.</w:t>
            </w:r>
          </w:p>
        </w:tc>
      </w:tr>
      <w:tr w:rsidR="00981944" w14:paraId="4421BB98" w14:textId="77777777" w:rsidTr="008165C1">
        <w:tc>
          <w:tcPr>
            <w:tcW w:w="2694" w:type="dxa"/>
            <w:gridSpan w:val="2"/>
          </w:tcPr>
          <w:p w14:paraId="4F9F59C2" w14:textId="77777777" w:rsidR="00981944" w:rsidRDefault="00981944" w:rsidP="008165C1">
            <w:pPr>
              <w:pStyle w:val="CRCoverPage"/>
              <w:spacing w:after="0"/>
              <w:rPr>
                <w:b/>
                <w:i/>
                <w:noProof/>
                <w:sz w:val="8"/>
                <w:szCs w:val="8"/>
              </w:rPr>
            </w:pPr>
          </w:p>
        </w:tc>
        <w:tc>
          <w:tcPr>
            <w:tcW w:w="6946" w:type="dxa"/>
            <w:gridSpan w:val="9"/>
          </w:tcPr>
          <w:p w14:paraId="2F434E5B" w14:textId="77777777" w:rsidR="00981944" w:rsidRDefault="00981944" w:rsidP="008165C1">
            <w:pPr>
              <w:pStyle w:val="CRCoverPage"/>
              <w:spacing w:after="0"/>
              <w:rPr>
                <w:noProof/>
                <w:sz w:val="8"/>
                <w:szCs w:val="8"/>
              </w:rPr>
            </w:pPr>
          </w:p>
        </w:tc>
      </w:tr>
      <w:tr w:rsidR="00981944" w14:paraId="31769B08" w14:textId="77777777" w:rsidTr="008165C1">
        <w:tc>
          <w:tcPr>
            <w:tcW w:w="2694" w:type="dxa"/>
            <w:gridSpan w:val="2"/>
            <w:tcBorders>
              <w:top w:val="single" w:sz="4" w:space="0" w:color="auto"/>
              <w:left w:val="single" w:sz="4" w:space="0" w:color="auto"/>
            </w:tcBorders>
          </w:tcPr>
          <w:p w14:paraId="5D269B72" w14:textId="77777777" w:rsidR="00981944" w:rsidRDefault="00981944" w:rsidP="008165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264D77" w14:textId="0E027F47" w:rsidR="00981944" w:rsidRDefault="00B86EFB" w:rsidP="00B86EFB">
            <w:pPr>
              <w:pStyle w:val="CRCoverPage"/>
              <w:spacing w:after="0"/>
              <w:ind w:left="100"/>
              <w:rPr>
                <w:noProof/>
              </w:rPr>
            </w:pPr>
            <w:r>
              <w:rPr>
                <w:noProof/>
              </w:rPr>
              <w:t xml:space="preserve">2, </w:t>
            </w:r>
            <w:r w:rsidR="00981944">
              <w:rPr>
                <w:noProof/>
              </w:rPr>
              <w:t xml:space="preserve">3.1, 3.2, </w:t>
            </w:r>
            <w:r>
              <w:rPr>
                <w:noProof/>
              </w:rPr>
              <w:t>5.22.1</w:t>
            </w:r>
            <w:r w:rsidR="00AA35F2">
              <w:rPr>
                <w:noProof/>
              </w:rPr>
              <w:t>.1, 5.22.1.4.1.2</w:t>
            </w:r>
          </w:p>
        </w:tc>
      </w:tr>
      <w:tr w:rsidR="00981944" w14:paraId="21C410AC" w14:textId="77777777" w:rsidTr="008165C1">
        <w:tc>
          <w:tcPr>
            <w:tcW w:w="2694" w:type="dxa"/>
            <w:gridSpan w:val="2"/>
            <w:tcBorders>
              <w:left w:val="single" w:sz="4" w:space="0" w:color="auto"/>
            </w:tcBorders>
          </w:tcPr>
          <w:p w14:paraId="2E2662B7"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11A5D409" w14:textId="77777777" w:rsidR="00981944" w:rsidRDefault="00981944" w:rsidP="008165C1">
            <w:pPr>
              <w:pStyle w:val="CRCoverPage"/>
              <w:spacing w:after="0"/>
              <w:rPr>
                <w:noProof/>
                <w:sz w:val="8"/>
                <w:szCs w:val="8"/>
              </w:rPr>
            </w:pPr>
          </w:p>
        </w:tc>
      </w:tr>
      <w:tr w:rsidR="00981944" w14:paraId="31BA1AD2" w14:textId="77777777" w:rsidTr="008165C1">
        <w:trPr>
          <w:trHeight w:val="349"/>
        </w:trPr>
        <w:tc>
          <w:tcPr>
            <w:tcW w:w="2694" w:type="dxa"/>
            <w:gridSpan w:val="2"/>
            <w:tcBorders>
              <w:left w:val="single" w:sz="4" w:space="0" w:color="auto"/>
            </w:tcBorders>
          </w:tcPr>
          <w:p w14:paraId="79C0612F" w14:textId="77777777" w:rsidR="00981944" w:rsidRDefault="00981944" w:rsidP="008165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D4BF2" w14:textId="77777777" w:rsidR="00981944" w:rsidRDefault="00981944" w:rsidP="008165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77720" w14:textId="77777777" w:rsidR="00981944" w:rsidRDefault="00981944" w:rsidP="008165C1">
            <w:pPr>
              <w:pStyle w:val="CRCoverPage"/>
              <w:spacing w:after="0"/>
              <w:jc w:val="center"/>
              <w:rPr>
                <w:b/>
                <w:caps/>
                <w:noProof/>
              </w:rPr>
            </w:pPr>
            <w:r>
              <w:rPr>
                <w:b/>
                <w:caps/>
                <w:noProof/>
              </w:rPr>
              <w:t>N</w:t>
            </w:r>
          </w:p>
        </w:tc>
        <w:tc>
          <w:tcPr>
            <w:tcW w:w="2977" w:type="dxa"/>
            <w:gridSpan w:val="4"/>
          </w:tcPr>
          <w:p w14:paraId="6CE1FC43" w14:textId="77777777" w:rsidR="00981944" w:rsidRDefault="00981944" w:rsidP="008165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9776EC" w14:textId="77777777" w:rsidR="00981944" w:rsidRDefault="00981944" w:rsidP="008165C1">
            <w:pPr>
              <w:pStyle w:val="CRCoverPage"/>
              <w:spacing w:after="0"/>
              <w:ind w:left="99"/>
              <w:rPr>
                <w:noProof/>
              </w:rPr>
            </w:pPr>
          </w:p>
        </w:tc>
      </w:tr>
      <w:tr w:rsidR="00981944" w14:paraId="39921E6A" w14:textId="77777777" w:rsidTr="008165C1">
        <w:tc>
          <w:tcPr>
            <w:tcW w:w="2694" w:type="dxa"/>
            <w:gridSpan w:val="2"/>
            <w:tcBorders>
              <w:left w:val="single" w:sz="4" w:space="0" w:color="auto"/>
            </w:tcBorders>
          </w:tcPr>
          <w:p w14:paraId="4BA3B105" w14:textId="77777777" w:rsidR="00981944" w:rsidRDefault="00981944" w:rsidP="008165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CAF8A3" w14:textId="2D8FF607" w:rsidR="00981944" w:rsidRDefault="00B86EFB" w:rsidP="008165C1">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16DAA" w14:textId="77777777" w:rsidR="00981944" w:rsidRDefault="00981944" w:rsidP="008165C1">
            <w:pPr>
              <w:pStyle w:val="CRCoverPage"/>
              <w:spacing w:after="0"/>
              <w:jc w:val="center"/>
              <w:rPr>
                <w:b/>
                <w:caps/>
                <w:noProof/>
              </w:rPr>
            </w:pPr>
          </w:p>
        </w:tc>
        <w:tc>
          <w:tcPr>
            <w:tcW w:w="2977" w:type="dxa"/>
            <w:gridSpan w:val="4"/>
          </w:tcPr>
          <w:p w14:paraId="2BC8F48A" w14:textId="77777777" w:rsidR="00981944" w:rsidRDefault="00981944" w:rsidP="008165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668E05" w14:textId="77777777" w:rsidR="00B063BF" w:rsidRDefault="003676AF" w:rsidP="00955C81">
            <w:pPr>
              <w:pStyle w:val="CRCoverPage"/>
              <w:spacing w:after="0"/>
              <w:ind w:left="99"/>
              <w:rPr>
                <w:noProof/>
              </w:rPr>
            </w:pPr>
            <w:r>
              <w:rPr>
                <w:noProof/>
              </w:rPr>
              <w:t xml:space="preserve">TS </w:t>
            </w:r>
            <w:r w:rsidR="00B86EFB">
              <w:rPr>
                <w:noProof/>
              </w:rPr>
              <w:t xml:space="preserve">38.331 </w:t>
            </w:r>
            <w:r>
              <w:rPr>
                <w:noProof/>
              </w:rPr>
              <w:t xml:space="preserve">CR </w:t>
            </w:r>
            <w:r w:rsidR="00955C81">
              <w:rPr>
                <w:noProof/>
              </w:rPr>
              <w:t>4416</w:t>
            </w:r>
          </w:p>
          <w:p w14:paraId="7A559C35" w14:textId="77777777" w:rsidR="00B063BF" w:rsidRDefault="00B063BF" w:rsidP="00955C81">
            <w:pPr>
              <w:pStyle w:val="CRCoverPage"/>
              <w:spacing w:after="0"/>
              <w:ind w:left="99"/>
              <w:rPr>
                <w:noProof/>
              </w:rPr>
            </w:pPr>
            <w:r>
              <w:rPr>
                <w:noProof/>
              </w:rPr>
              <w:t>TS 38.300 CR 0736</w:t>
            </w:r>
          </w:p>
          <w:p w14:paraId="30613B4E" w14:textId="77777777" w:rsidR="00B063BF" w:rsidRDefault="00B063BF" w:rsidP="00955C81">
            <w:pPr>
              <w:pStyle w:val="CRCoverPage"/>
              <w:spacing w:after="0"/>
              <w:ind w:left="99"/>
              <w:rPr>
                <w:noProof/>
              </w:rPr>
            </w:pPr>
            <w:r>
              <w:rPr>
                <w:noProof/>
              </w:rPr>
              <w:t>TS 38.306 CR 1015</w:t>
            </w:r>
          </w:p>
          <w:p w14:paraId="575A2D8B" w14:textId="2AF8FFF5" w:rsidR="00EA4D62" w:rsidRDefault="00B063BF" w:rsidP="00B063BF">
            <w:pPr>
              <w:pStyle w:val="CRCoverPage"/>
              <w:spacing w:after="0"/>
              <w:ind w:left="99"/>
              <w:rPr>
                <w:noProof/>
              </w:rPr>
            </w:pPr>
            <w:r>
              <w:rPr>
                <w:noProof/>
              </w:rPr>
              <w:t xml:space="preserve">TS 38.331 </w:t>
            </w:r>
            <w:r w:rsidR="00BC48EF">
              <w:rPr>
                <w:noProof/>
              </w:rPr>
              <w:t>CR 4510</w:t>
            </w:r>
            <w:r w:rsidR="00981944">
              <w:rPr>
                <w:noProof/>
              </w:rPr>
              <w:t xml:space="preserve"> </w:t>
            </w:r>
          </w:p>
        </w:tc>
      </w:tr>
      <w:tr w:rsidR="00981944" w14:paraId="5DB0CF37" w14:textId="77777777" w:rsidTr="008165C1">
        <w:tc>
          <w:tcPr>
            <w:tcW w:w="2694" w:type="dxa"/>
            <w:gridSpan w:val="2"/>
            <w:tcBorders>
              <w:left w:val="single" w:sz="4" w:space="0" w:color="auto"/>
            </w:tcBorders>
          </w:tcPr>
          <w:p w14:paraId="35A59815" w14:textId="77777777" w:rsidR="00981944" w:rsidRDefault="00981944" w:rsidP="008165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C833B9" w14:textId="77777777" w:rsidR="00981944" w:rsidRDefault="00981944" w:rsidP="008165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50EBC" w14:textId="54AA5897" w:rsidR="00981944" w:rsidRDefault="00B063BF" w:rsidP="008165C1">
            <w:pPr>
              <w:pStyle w:val="CRCoverPage"/>
              <w:spacing w:after="0"/>
              <w:jc w:val="center"/>
              <w:rPr>
                <w:b/>
                <w:caps/>
                <w:noProof/>
                <w:lang w:eastAsia="ko-KR"/>
              </w:rPr>
            </w:pPr>
            <w:r>
              <w:rPr>
                <w:rFonts w:hint="eastAsia"/>
                <w:b/>
                <w:caps/>
                <w:noProof/>
                <w:lang w:eastAsia="ko-KR"/>
              </w:rPr>
              <w:t>X</w:t>
            </w:r>
          </w:p>
        </w:tc>
        <w:tc>
          <w:tcPr>
            <w:tcW w:w="2977" w:type="dxa"/>
            <w:gridSpan w:val="4"/>
          </w:tcPr>
          <w:p w14:paraId="00C30390" w14:textId="77777777" w:rsidR="00981944" w:rsidRDefault="00981944" w:rsidP="008165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6C66CE" w14:textId="2C0EC14C" w:rsidR="00981944" w:rsidRDefault="00981944" w:rsidP="007569F2">
            <w:pPr>
              <w:pStyle w:val="CRCoverPage"/>
              <w:spacing w:after="0"/>
              <w:ind w:left="99"/>
              <w:rPr>
                <w:noProof/>
              </w:rPr>
            </w:pPr>
          </w:p>
        </w:tc>
      </w:tr>
      <w:tr w:rsidR="00981944" w14:paraId="1BBFA470" w14:textId="77777777" w:rsidTr="008165C1">
        <w:tc>
          <w:tcPr>
            <w:tcW w:w="2694" w:type="dxa"/>
            <w:gridSpan w:val="2"/>
            <w:tcBorders>
              <w:left w:val="single" w:sz="4" w:space="0" w:color="auto"/>
            </w:tcBorders>
          </w:tcPr>
          <w:p w14:paraId="630A693D" w14:textId="77777777" w:rsidR="00981944" w:rsidRDefault="00981944" w:rsidP="008165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743775" w14:textId="77777777" w:rsidR="00981944" w:rsidRDefault="00981944" w:rsidP="008165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0455F" w14:textId="2BECADF0" w:rsidR="00981944" w:rsidRDefault="00B063BF" w:rsidP="008165C1">
            <w:pPr>
              <w:pStyle w:val="CRCoverPage"/>
              <w:spacing w:after="0"/>
              <w:jc w:val="center"/>
              <w:rPr>
                <w:b/>
                <w:caps/>
                <w:noProof/>
                <w:lang w:eastAsia="ko-KR"/>
              </w:rPr>
            </w:pPr>
            <w:r>
              <w:rPr>
                <w:rFonts w:hint="eastAsia"/>
                <w:b/>
                <w:caps/>
                <w:noProof/>
                <w:lang w:eastAsia="ko-KR"/>
              </w:rPr>
              <w:t>X</w:t>
            </w:r>
          </w:p>
        </w:tc>
        <w:tc>
          <w:tcPr>
            <w:tcW w:w="2977" w:type="dxa"/>
            <w:gridSpan w:val="4"/>
          </w:tcPr>
          <w:p w14:paraId="0DF1F407" w14:textId="77777777" w:rsidR="00981944" w:rsidRDefault="00981944" w:rsidP="008165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2B71F6" w14:textId="3949ACBF" w:rsidR="00981944" w:rsidRDefault="00981944" w:rsidP="00BC48EF">
            <w:pPr>
              <w:pStyle w:val="CRCoverPage"/>
              <w:spacing w:after="0"/>
              <w:ind w:left="99"/>
              <w:rPr>
                <w:noProof/>
              </w:rPr>
            </w:pPr>
          </w:p>
        </w:tc>
      </w:tr>
      <w:tr w:rsidR="00981944" w14:paraId="6F7FA2A9" w14:textId="77777777" w:rsidTr="008165C1">
        <w:tc>
          <w:tcPr>
            <w:tcW w:w="2694" w:type="dxa"/>
            <w:gridSpan w:val="2"/>
            <w:tcBorders>
              <w:left w:val="single" w:sz="4" w:space="0" w:color="auto"/>
            </w:tcBorders>
          </w:tcPr>
          <w:p w14:paraId="22142DC3" w14:textId="77777777" w:rsidR="00981944" w:rsidRDefault="00981944" w:rsidP="008165C1">
            <w:pPr>
              <w:pStyle w:val="CRCoverPage"/>
              <w:spacing w:after="0"/>
              <w:rPr>
                <w:b/>
                <w:i/>
                <w:noProof/>
              </w:rPr>
            </w:pPr>
          </w:p>
        </w:tc>
        <w:tc>
          <w:tcPr>
            <w:tcW w:w="6946" w:type="dxa"/>
            <w:gridSpan w:val="9"/>
            <w:tcBorders>
              <w:right w:val="single" w:sz="4" w:space="0" w:color="auto"/>
            </w:tcBorders>
          </w:tcPr>
          <w:p w14:paraId="7B2C59D8" w14:textId="77777777" w:rsidR="00981944" w:rsidRDefault="00981944" w:rsidP="008165C1">
            <w:pPr>
              <w:pStyle w:val="CRCoverPage"/>
              <w:spacing w:after="0"/>
              <w:rPr>
                <w:noProof/>
              </w:rPr>
            </w:pPr>
          </w:p>
        </w:tc>
      </w:tr>
      <w:tr w:rsidR="00981944" w14:paraId="0225DFCE" w14:textId="77777777" w:rsidTr="008165C1">
        <w:tc>
          <w:tcPr>
            <w:tcW w:w="2694" w:type="dxa"/>
            <w:gridSpan w:val="2"/>
            <w:tcBorders>
              <w:left w:val="single" w:sz="4" w:space="0" w:color="auto"/>
              <w:bottom w:val="single" w:sz="4" w:space="0" w:color="auto"/>
            </w:tcBorders>
          </w:tcPr>
          <w:p w14:paraId="0E901C84" w14:textId="77777777" w:rsidR="00981944" w:rsidRDefault="00981944" w:rsidP="008165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A2B5D1" w14:textId="77777777" w:rsidR="00981944" w:rsidRDefault="00981944" w:rsidP="008165C1">
            <w:pPr>
              <w:pStyle w:val="CRCoverPage"/>
              <w:spacing w:after="0"/>
              <w:ind w:left="100"/>
              <w:rPr>
                <w:noProof/>
              </w:rPr>
            </w:pPr>
          </w:p>
        </w:tc>
      </w:tr>
      <w:tr w:rsidR="00981944" w:rsidRPr="008863B9" w14:paraId="1CDDDF5A" w14:textId="77777777" w:rsidTr="008165C1">
        <w:tc>
          <w:tcPr>
            <w:tcW w:w="2694" w:type="dxa"/>
            <w:gridSpan w:val="2"/>
            <w:tcBorders>
              <w:top w:val="single" w:sz="4" w:space="0" w:color="auto"/>
              <w:bottom w:val="single" w:sz="4" w:space="0" w:color="auto"/>
            </w:tcBorders>
          </w:tcPr>
          <w:p w14:paraId="0207A341" w14:textId="77777777" w:rsidR="00981944" w:rsidRPr="008863B9" w:rsidRDefault="00981944" w:rsidP="008165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97AE" w14:textId="77777777" w:rsidR="00981944" w:rsidRPr="008863B9" w:rsidRDefault="00981944" w:rsidP="008165C1">
            <w:pPr>
              <w:pStyle w:val="CRCoverPage"/>
              <w:spacing w:after="0"/>
              <w:ind w:left="100"/>
              <w:rPr>
                <w:noProof/>
                <w:sz w:val="8"/>
                <w:szCs w:val="8"/>
              </w:rPr>
            </w:pPr>
          </w:p>
        </w:tc>
      </w:tr>
      <w:tr w:rsidR="00981944" w14:paraId="0AE395D5" w14:textId="77777777" w:rsidTr="008165C1">
        <w:tc>
          <w:tcPr>
            <w:tcW w:w="2694" w:type="dxa"/>
            <w:gridSpan w:val="2"/>
            <w:tcBorders>
              <w:top w:val="single" w:sz="4" w:space="0" w:color="auto"/>
              <w:left w:val="single" w:sz="4" w:space="0" w:color="auto"/>
              <w:bottom w:val="single" w:sz="4" w:space="0" w:color="auto"/>
            </w:tcBorders>
          </w:tcPr>
          <w:p w14:paraId="06CE3652" w14:textId="77777777" w:rsidR="00981944" w:rsidRDefault="00981944" w:rsidP="008165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06AB3A" w14:textId="77777777" w:rsidR="00981944" w:rsidRDefault="00981944" w:rsidP="008165C1">
            <w:pPr>
              <w:pStyle w:val="CRCoverPage"/>
              <w:spacing w:after="0"/>
              <w:ind w:left="100"/>
              <w:rPr>
                <w:noProof/>
              </w:rPr>
            </w:pPr>
          </w:p>
        </w:tc>
      </w:tr>
    </w:tbl>
    <w:p w14:paraId="57F7C3F9" w14:textId="77777777" w:rsidR="00981944" w:rsidRDefault="00981944" w:rsidP="00981944">
      <w:pPr>
        <w:pStyle w:val="CRCoverPage"/>
        <w:spacing w:after="0"/>
        <w:rPr>
          <w:noProof/>
          <w:sz w:val="8"/>
          <w:szCs w:val="8"/>
        </w:rPr>
      </w:pPr>
    </w:p>
    <w:p w14:paraId="57261F1E" w14:textId="77777777" w:rsidR="00981944" w:rsidRDefault="00981944" w:rsidP="00981944">
      <w:pPr>
        <w:rPr>
          <w:noProof/>
        </w:rPr>
      </w:pPr>
    </w:p>
    <w:p w14:paraId="6C849ECF" w14:textId="74402F8D" w:rsidR="006C0CD7" w:rsidRDefault="006C0CD7">
      <w:pPr>
        <w:overflowPunct/>
        <w:autoSpaceDE/>
        <w:autoSpaceDN/>
        <w:adjustRightInd/>
        <w:spacing w:after="0"/>
        <w:textAlignment w:val="auto"/>
        <w:rPr>
          <w:noProof/>
        </w:rPr>
      </w:pPr>
      <w:r>
        <w:rPr>
          <w:noProof/>
        </w:rPr>
        <w:br w:type="page"/>
      </w:r>
    </w:p>
    <w:p w14:paraId="5D6D358C" w14:textId="77777777" w:rsidR="00981944" w:rsidRDefault="00981944" w:rsidP="00981944">
      <w:pPr>
        <w:rPr>
          <w:noProof/>
        </w:rPr>
      </w:pPr>
    </w:p>
    <w:p w14:paraId="573D9C6A" w14:textId="77777777" w:rsidR="006C0CD7" w:rsidRPr="00550790" w:rsidRDefault="006C0CD7" w:rsidP="006C0CD7">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Pr>
          <w:rFonts w:ascii="Times New Roman" w:hAnsi="Times New Roman" w:cs="Times New Roman"/>
          <w:lang w:val="en-US"/>
        </w:rPr>
        <w:t>S</w:t>
      </w:r>
    </w:p>
    <w:p w14:paraId="53F16705" w14:textId="77777777" w:rsidR="00411627" w:rsidRPr="00982682" w:rsidRDefault="00411627" w:rsidP="00411627">
      <w:pPr>
        <w:pStyle w:val="1"/>
      </w:pPr>
      <w:bookmarkStart w:id="8" w:name="_Toc29239797"/>
      <w:bookmarkStart w:id="9" w:name="_Toc37296151"/>
      <w:bookmarkStart w:id="10" w:name="_Toc46490277"/>
      <w:bookmarkStart w:id="11" w:name="_Toc52751972"/>
      <w:bookmarkStart w:id="12" w:name="_Toc52796434"/>
      <w:bookmarkStart w:id="13" w:name="_Toc146701088"/>
      <w:bookmarkEnd w:id="0"/>
      <w:bookmarkEnd w:id="1"/>
      <w:bookmarkEnd w:id="2"/>
      <w:bookmarkEnd w:id="3"/>
      <w:bookmarkEnd w:id="4"/>
      <w:bookmarkEnd w:id="5"/>
      <w:r w:rsidRPr="00982682">
        <w:t>2</w:t>
      </w:r>
      <w:r w:rsidRPr="00982682">
        <w:tab/>
        <w:t>References</w:t>
      </w:r>
      <w:bookmarkEnd w:id="8"/>
      <w:bookmarkEnd w:id="9"/>
      <w:bookmarkEnd w:id="10"/>
      <w:bookmarkEnd w:id="11"/>
      <w:bookmarkEnd w:id="12"/>
      <w:bookmarkEnd w:id="13"/>
    </w:p>
    <w:p w14:paraId="6F0A05B4" w14:textId="77777777" w:rsidR="00411627" w:rsidRPr="00982682" w:rsidRDefault="00411627" w:rsidP="00411627">
      <w:r w:rsidRPr="00982682">
        <w:t>The following documents contain provisions which, through reference in this text, constitute provisions of the present document.</w:t>
      </w:r>
    </w:p>
    <w:p w14:paraId="6E89B0E4" w14:textId="77777777" w:rsidR="00411627" w:rsidRPr="00982682" w:rsidRDefault="00411627" w:rsidP="00411627">
      <w:pPr>
        <w:pStyle w:val="B1"/>
      </w:pPr>
      <w:bookmarkStart w:id="14" w:name="OLE_LINK2"/>
      <w:bookmarkStart w:id="15" w:name="OLE_LINK3"/>
      <w:bookmarkStart w:id="16" w:name="OLE_LINK4"/>
      <w:r w:rsidRPr="00982682">
        <w:t>-</w:t>
      </w:r>
      <w:r w:rsidRPr="00982682">
        <w:tab/>
        <w:t>References are either specific (identified by date of publication, edition number, version number, etc.) or non</w:t>
      </w:r>
      <w:r w:rsidRPr="00982682">
        <w:noBreakHyphen/>
        <w:t>specific.</w:t>
      </w:r>
    </w:p>
    <w:p w14:paraId="33540740" w14:textId="77777777" w:rsidR="00411627" w:rsidRPr="00982682" w:rsidRDefault="00411627" w:rsidP="00411627">
      <w:pPr>
        <w:pStyle w:val="B1"/>
      </w:pPr>
      <w:r w:rsidRPr="00982682">
        <w:t>-</w:t>
      </w:r>
      <w:r w:rsidRPr="00982682">
        <w:tab/>
        <w:t>For a specific reference, subsequent revisions do not apply.</w:t>
      </w:r>
    </w:p>
    <w:p w14:paraId="39A6F5CC" w14:textId="77777777" w:rsidR="00411627" w:rsidRPr="00982682" w:rsidRDefault="00411627" w:rsidP="00411627">
      <w:pPr>
        <w:pStyle w:val="B1"/>
      </w:pPr>
      <w:r w:rsidRPr="00982682">
        <w:t>-</w:t>
      </w:r>
      <w:r w:rsidRPr="00982682">
        <w:tab/>
        <w:t>For a non-specific reference, the latest version applies. In the case of a reference to a 3GPP document (including a GSM document), a non-specific reference implicitly refers to the latest version of that document</w:t>
      </w:r>
      <w:r w:rsidRPr="00982682">
        <w:rPr>
          <w:i/>
        </w:rPr>
        <w:t xml:space="preserve"> in the same Release as the present document</w:t>
      </w:r>
      <w:r w:rsidRPr="00982682">
        <w:t>.</w:t>
      </w:r>
    </w:p>
    <w:bookmarkEnd w:id="14"/>
    <w:bookmarkEnd w:id="15"/>
    <w:bookmarkEnd w:id="16"/>
    <w:p w14:paraId="55305AE4" w14:textId="77777777" w:rsidR="00411627" w:rsidRPr="00982682" w:rsidRDefault="00411627" w:rsidP="00411627">
      <w:pPr>
        <w:pStyle w:val="EX"/>
        <w:rPr>
          <w:lang w:eastAsia="ko-KR"/>
        </w:rPr>
      </w:pPr>
      <w:r w:rsidRPr="00982682">
        <w:t>[1]</w:t>
      </w:r>
      <w:r w:rsidRPr="00982682">
        <w:tab/>
        <w:t>3GPP</w:t>
      </w:r>
      <w:r w:rsidR="008218E9" w:rsidRPr="00982682">
        <w:t xml:space="preserve"> </w:t>
      </w:r>
      <w:r w:rsidRPr="00982682">
        <w:t>TR</w:t>
      </w:r>
      <w:r w:rsidR="008218E9" w:rsidRPr="00982682">
        <w:t xml:space="preserve"> </w:t>
      </w:r>
      <w:r w:rsidRPr="00982682">
        <w:t>21.905: "Vocabulary for 3GPP Specifications".</w:t>
      </w:r>
    </w:p>
    <w:p w14:paraId="3B1BB71E" w14:textId="77777777" w:rsidR="00411627" w:rsidRPr="00982682" w:rsidRDefault="00411627" w:rsidP="00411627">
      <w:pPr>
        <w:pStyle w:val="EX"/>
        <w:rPr>
          <w:lang w:eastAsia="ko-KR"/>
        </w:rPr>
      </w:pPr>
      <w:r w:rsidRPr="00982682">
        <w:rPr>
          <w:lang w:eastAsia="ko-KR"/>
        </w:rPr>
        <w:t>[2]</w:t>
      </w:r>
      <w:r w:rsidRPr="00982682">
        <w:rPr>
          <w:lang w:eastAsia="ko-KR"/>
        </w:rPr>
        <w:tab/>
        <w:t>3GPP TS 38.300: "NR; Overall description; Stage 2".</w:t>
      </w:r>
    </w:p>
    <w:p w14:paraId="314CCF05" w14:textId="77777777" w:rsidR="00411627" w:rsidRPr="00982682" w:rsidRDefault="00411627" w:rsidP="00411627">
      <w:pPr>
        <w:pStyle w:val="EX"/>
        <w:rPr>
          <w:lang w:eastAsia="ko-KR"/>
        </w:rPr>
      </w:pPr>
      <w:r w:rsidRPr="00982682">
        <w:rPr>
          <w:lang w:eastAsia="ko-KR"/>
        </w:rPr>
        <w:t>[3]</w:t>
      </w:r>
      <w:r w:rsidRPr="00982682">
        <w:rPr>
          <w:lang w:eastAsia="ko-KR"/>
        </w:rPr>
        <w:tab/>
        <w:t>3GPP TS 38.322: "NR; Radio Link Control (RLC) protocol specification".</w:t>
      </w:r>
    </w:p>
    <w:p w14:paraId="6AAEB37A" w14:textId="77777777" w:rsidR="00411627" w:rsidRPr="00982682" w:rsidRDefault="00411627" w:rsidP="00411627">
      <w:pPr>
        <w:pStyle w:val="EX"/>
        <w:rPr>
          <w:lang w:eastAsia="ko-KR"/>
        </w:rPr>
      </w:pPr>
      <w:r w:rsidRPr="00982682">
        <w:rPr>
          <w:lang w:eastAsia="ko-KR"/>
        </w:rPr>
        <w:t>[4]</w:t>
      </w:r>
      <w:r w:rsidRPr="00982682">
        <w:rPr>
          <w:lang w:eastAsia="ko-KR"/>
        </w:rPr>
        <w:tab/>
        <w:t>3GPP TS 38.323: "NR; Packet Data Convergence Protocol (PDCP) protocol specification".</w:t>
      </w:r>
    </w:p>
    <w:p w14:paraId="4B284628" w14:textId="77777777" w:rsidR="00411627" w:rsidRPr="00982682" w:rsidRDefault="00411627" w:rsidP="00411627">
      <w:pPr>
        <w:pStyle w:val="EX"/>
        <w:rPr>
          <w:lang w:eastAsia="ko-KR"/>
        </w:rPr>
      </w:pPr>
      <w:r w:rsidRPr="00982682">
        <w:rPr>
          <w:lang w:eastAsia="ko-KR"/>
        </w:rPr>
        <w:t>[5]</w:t>
      </w:r>
      <w:r w:rsidRPr="00982682">
        <w:rPr>
          <w:lang w:eastAsia="ko-KR"/>
        </w:rPr>
        <w:tab/>
        <w:t>3GPP TS 38.331: "NR; Radio Resource Control (RRC); Protocol specification".</w:t>
      </w:r>
    </w:p>
    <w:p w14:paraId="63184984" w14:textId="77777777" w:rsidR="00411627" w:rsidRPr="00982682" w:rsidRDefault="00411627" w:rsidP="00411627">
      <w:pPr>
        <w:pStyle w:val="EX"/>
        <w:rPr>
          <w:lang w:eastAsia="ko-KR"/>
        </w:rPr>
      </w:pPr>
      <w:r w:rsidRPr="00982682">
        <w:rPr>
          <w:lang w:eastAsia="ko-KR"/>
        </w:rPr>
        <w:t>[6]</w:t>
      </w:r>
      <w:r w:rsidRPr="00982682">
        <w:rPr>
          <w:lang w:eastAsia="ko-KR"/>
        </w:rPr>
        <w:tab/>
        <w:t>3GPP TS 38.213: "NR; Physical Layer Procedures for control".</w:t>
      </w:r>
    </w:p>
    <w:p w14:paraId="35C936C1" w14:textId="77777777" w:rsidR="00411627" w:rsidRPr="00982682" w:rsidRDefault="00411627" w:rsidP="00411627">
      <w:pPr>
        <w:pStyle w:val="EX"/>
        <w:rPr>
          <w:lang w:eastAsia="ko-KR"/>
        </w:rPr>
      </w:pPr>
      <w:r w:rsidRPr="00982682">
        <w:rPr>
          <w:lang w:eastAsia="ko-KR"/>
        </w:rPr>
        <w:t>[7]</w:t>
      </w:r>
      <w:r w:rsidRPr="00982682">
        <w:rPr>
          <w:lang w:eastAsia="ko-KR"/>
        </w:rPr>
        <w:tab/>
        <w:t>3GPP TS 38.214: "NR; Physical Layer Procedures for data".</w:t>
      </w:r>
    </w:p>
    <w:p w14:paraId="03464FE0" w14:textId="77777777" w:rsidR="00411627" w:rsidRPr="00982682" w:rsidRDefault="00411627" w:rsidP="00411627">
      <w:pPr>
        <w:pStyle w:val="EX"/>
        <w:rPr>
          <w:lang w:eastAsia="ko-KR"/>
        </w:rPr>
      </w:pPr>
      <w:r w:rsidRPr="00982682">
        <w:rPr>
          <w:lang w:eastAsia="ko-KR"/>
        </w:rPr>
        <w:t>[8]</w:t>
      </w:r>
      <w:r w:rsidRPr="00982682">
        <w:rPr>
          <w:lang w:eastAsia="ko-KR"/>
        </w:rPr>
        <w:tab/>
        <w:t>3GPP TS 38.211: "NR; Physical channels and modulation".</w:t>
      </w:r>
    </w:p>
    <w:p w14:paraId="3B72FBF9" w14:textId="77777777" w:rsidR="00411627" w:rsidRPr="00982682" w:rsidRDefault="00411627" w:rsidP="00411627">
      <w:pPr>
        <w:pStyle w:val="EX"/>
        <w:rPr>
          <w:lang w:eastAsia="ko-KR"/>
        </w:rPr>
      </w:pPr>
      <w:r w:rsidRPr="00982682">
        <w:rPr>
          <w:lang w:eastAsia="ko-KR"/>
        </w:rPr>
        <w:t>[9]</w:t>
      </w:r>
      <w:r w:rsidRPr="00982682">
        <w:rPr>
          <w:lang w:eastAsia="ko-KR"/>
        </w:rPr>
        <w:tab/>
        <w:t>3GPP TS 38.212: "NR; Multiplexing and channel coding".</w:t>
      </w:r>
    </w:p>
    <w:p w14:paraId="453950C2" w14:textId="77777777" w:rsidR="00411627" w:rsidRPr="00982682" w:rsidRDefault="00411627" w:rsidP="00411627">
      <w:pPr>
        <w:pStyle w:val="EX"/>
        <w:rPr>
          <w:lang w:eastAsia="ko-KR"/>
        </w:rPr>
      </w:pPr>
      <w:r w:rsidRPr="00982682">
        <w:rPr>
          <w:lang w:eastAsia="ko-KR"/>
        </w:rPr>
        <w:t>[10]</w:t>
      </w:r>
      <w:r w:rsidRPr="00982682">
        <w:rPr>
          <w:lang w:eastAsia="ko-KR"/>
        </w:rPr>
        <w:tab/>
      </w:r>
      <w:r w:rsidR="003C3233" w:rsidRPr="00982682">
        <w:rPr>
          <w:lang w:eastAsia="ko-KR"/>
        </w:rPr>
        <w:t>Void</w:t>
      </w:r>
      <w:r w:rsidRPr="00982682">
        <w:rPr>
          <w:lang w:eastAsia="ko-KR"/>
        </w:rPr>
        <w:t>.</w:t>
      </w:r>
    </w:p>
    <w:p w14:paraId="42DBF007" w14:textId="77777777" w:rsidR="00411627" w:rsidRPr="00982682" w:rsidRDefault="00411627" w:rsidP="00411627">
      <w:pPr>
        <w:pStyle w:val="EX"/>
        <w:rPr>
          <w:lang w:eastAsia="ko-KR"/>
        </w:rPr>
      </w:pPr>
      <w:r w:rsidRPr="00982682">
        <w:rPr>
          <w:lang w:eastAsia="ko-KR"/>
        </w:rPr>
        <w:t>[11]</w:t>
      </w:r>
      <w:r w:rsidRPr="00982682">
        <w:rPr>
          <w:lang w:eastAsia="ko-KR"/>
        </w:rPr>
        <w:tab/>
        <w:t>3GPP TS 38.133: "NR; Requirements for support of radio resource management".</w:t>
      </w:r>
    </w:p>
    <w:p w14:paraId="0A941650" w14:textId="77777777" w:rsidR="00411627" w:rsidRPr="00982682" w:rsidRDefault="00411627" w:rsidP="00411627">
      <w:pPr>
        <w:pStyle w:val="EX"/>
        <w:rPr>
          <w:lang w:eastAsia="ko-KR"/>
        </w:rPr>
      </w:pPr>
      <w:r w:rsidRPr="00982682">
        <w:rPr>
          <w:lang w:eastAsia="ko-KR"/>
        </w:rPr>
        <w:t>[12]</w:t>
      </w:r>
      <w:r w:rsidRPr="00982682">
        <w:rPr>
          <w:lang w:eastAsia="ko-KR"/>
        </w:rPr>
        <w:tab/>
        <w:t>3GPP TS 36.133: "Evolved Universal Terrestrial Radio Access (E-UTRA); Requirements for support of radio resource management".</w:t>
      </w:r>
    </w:p>
    <w:p w14:paraId="6E289F66" w14:textId="77777777" w:rsidR="003C3233" w:rsidRPr="00982682" w:rsidRDefault="0026647C" w:rsidP="003C3233">
      <w:pPr>
        <w:pStyle w:val="EX"/>
        <w:rPr>
          <w:lang w:eastAsia="ko-KR"/>
        </w:rPr>
      </w:pPr>
      <w:r w:rsidRPr="00982682">
        <w:rPr>
          <w:lang w:eastAsia="ko-KR"/>
        </w:rPr>
        <w:t>[13]</w:t>
      </w:r>
      <w:r w:rsidRPr="00982682">
        <w:rPr>
          <w:lang w:eastAsia="ko-KR"/>
        </w:rPr>
        <w:tab/>
        <w:t>3GPP TS 26.114: "Technical Specification Group Services and System Aspects; IP Multimedia Subsystem (IMS); Multimedia Telephony; Media handling and interaction"</w:t>
      </w:r>
      <w:r w:rsidR="00D7424B" w:rsidRPr="00982682">
        <w:rPr>
          <w:lang w:eastAsia="ko-KR"/>
        </w:rPr>
        <w:t>.</w:t>
      </w:r>
    </w:p>
    <w:p w14:paraId="27780FEE" w14:textId="77777777" w:rsidR="003C3233" w:rsidRPr="00982682" w:rsidRDefault="003C3233" w:rsidP="003C3233">
      <w:pPr>
        <w:pStyle w:val="EX"/>
        <w:rPr>
          <w:lang w:eastAsia="ko-KR"/>
        </w:rPr>
      </w:pPr>
      <w:r w:rsidRPr="00982682">
        <w:rPr>
          <w:lang w:eastAsia="ko-KR"/>
        </w:rPr>
        <w:t>[14]</w:t>
      </w:r>
      <w:r w:rsidRPr="00982682">
        <w:rPr>
          <w:lang w:eastAsia="ko-KR"/>
        </w:rPr>
        <w:tab/>
        <w:t>3GPP TS 38.101-1: "NR; User Equipment (UE) radio transmission and reception; Part 1: Range 1 Standalone"</w:t>
      </w:r>
      <w:r w:rsidR="00D7424B" w:rsidRPr="00982682">
        <w:rPr>
          <w:lang w:eastAsia="ko-KR"/>
        </w:rPr>
        <w:t>.</w:t>
      </w:r>
    </w:p>
    <w:p w14:paraId="4407EB50" w14:textId="77777777" w:rsidR="003C3233" w:rsidRPr="00982682" w:rsidRDefault="003C3233" w:rsidP="003C3233">
      <w:pPr>
        <w:pStyle w:val="EX"/>
        <w:rPr>
          <w:lang w:eastAsia="ko-KR"/>
        </w:rPr>
      </w:pPr>
      <w:r w:rsidRPr="00982682">
        <w:rPr>
          <w:lang w:eastAsia="ko-KR"/>
        </w:rPr>
        <w:t>[15]</w:t>
      </w:r>
      <w:r w:rsidRPr="00982682">
        <w:rPr>
          <w:lang w:eastAsia="ko-KR"/>
        </w:rPr>
        <w:tab/>
        <w:t>3GPP TS 38.101-2: "NR; User Equipment (UE) radio transmission and reception; Part 2: Range 2 Standalone"</w:t>
      </w:r>
      <w:r w:rsidR="00D7424B" w:rsidRPr="00982682">
        <w:rPr>
          <w:lang w:eastAsia="ko-KR"/>
        </w:rPr>
        <w:t>.</w:t>
      </w:r>
    </w:p>
    <w:p w14:paraId="7EDB2B55" w14:textId="77777777" w:rsidR="003C3233" w:rsidRPr="00982682" w:rsidRDefault="003C3233" w:rsidP="003C3233">
      <w:pPr>
        <w:pStyle w:val="EX"/>
        <w:rPr>
          <w:lang w:eastAsia="ko-KR"/>
        </w:rPr>
      </w:pPr>
      <w:r w:rsidRPr="00982682">
        <w:rPr>
          <w:lang w:eastAsia="ko-KR"/>
        </w:rPr>
        <w:t>[16]</w:t>
      </w:r>
      <w:r w:rsidRPr="00982682">
        <w:rPr>
          <w:lang w:eastAsia="ko-KR"/>
        </w:rPr>
        <w:tab/>
        <w:t>3GPP TS 38.101-3: "NR; User Equipment (UE) radio transmission and reception; Part 3: Range 1 and Range 2 Interworking operation with other radios".</w:t>
      </w:r>
    </w:p>
    <w:p w14:paraId="391A62D3" w14:textId="77777777" w:rsidR="0026647C" w:rsidRPr="00982682" w:rsidRDefault="003C3233" w:rsidP="003C3233">
      <w:pPr>
        <w:pStyle w:val="EX"/>
        <w:rPr>
          <w:lang w:eastAsia="ko-KR"/>
        </w:rPr>
      </w:pPr>
      <w:r w:rsidRPr="00982682">
        <w:rPr>
          <w:lang w:eastAsia="ko-KR"/>
        </w:rPr>
        <w:t>[17]</w:t>
      </w:r>
      <w:r w:rsidRPr="00982682">
        <w:rPr>
          <w:lang w:eastAsia="ko-KR"/>
        </w:rPr>
        <w:tab/>
        <w:t>3GPP TS 36.213: "Evolved Universal Terrestrial Radio Access (E-UTRA); Physical Layer Procedures".</w:t>
      </w:r>
    </w:p>
    <w:p w14:paraId="444E17BD" w14:textId="77777777" w:rsidR="00FA61AC" w:rsidRPr="00982682" w:rsidRDefault="00FA61AC" w:rsidP="003C3233">
      <w:pPr>
        <w:pStyle w:val="EX"/>
        <w:rPr>
          <w:lang w:eastAsia="ko-KR"/>
        </w:rPr>
      </w:pPr>
      <w:r w:rsidRPr="00982682">
        <w:rPr>
          <w:lang w:eastAsia="ko-KR"/>
        </w:rPr>
        <w:t>[18]</w:t>
      </w:r>
      <w:r w:rsidRPr="00982682">
        <w:rPr>
          <w:lang w:eastAsia="ko-KR"/>
        </w:rPr>
        <w:tab/>
        <w:t>3GPP TS 37.213: "Physical layer procedures for shared spectrum channel access".</w:t>
      </w:r>
    </w:p>
    <w:p w14:paraId="02F17466" w14:textId="77777777" w:rsidR="00E82967" w:rsidRPr="00982682" w:rsidRDefault="00E82967" w:rsidP="00E82967">
      <w:pPr>
        <w:pStyle w:val="EX"/>
      </w:pPr>
      <w:r w:rsidRPr="00982682">
        <w:t>[19]</w:t>
      </w:r>
      <w:r w:rsidRPr="00982682">
        <w:tab/>
        <w:t>3GPP TS 23.287: "Architecture enhancements for 5G System (5GS) to support Vehicle-to-Everything (V2X) services ".</w:t>
      </w:r>
    </w:p>
    <w:p w14:paraId="040B0C27" w14:textId="77777777" w:rsidR="00E82967" w:rsidRPr="00982682" w:rsidRDefault="00E82967" w:rsidP="00E82967">
      <w:pPr>
        <w:pStyle w:val="EX"/>
        <w:rPr>
          <w:noProof/>
        </w:rPr>
      </w:pPr>
      <w:r w:rsidRPr="00982682">
        <w:rPr>
          <w:rFonts w:eastAsia="SimSun"/>
        </w:rPr>
        <w:t>[20]</w:t>
      </w:r>
      <w:r w:rsidRPr="00982682">
        <w:rPr>
          <w:rFonts w:eastAsia="SimSun"/>
        </w:rPr>
        <w:tab/>
      </w:r>
      <w:r w:rsidRPr="00982682">
        <w:rPr>
          <w:rFonts w:eastAsia="SimSun"/>
          <w:lang w:eastAsia="zh-CN"/>
        </w:rPr>
        <w:t xml:space="preserve">3GPP TS 23.285: </w:t>
      </w:r>
      <w:r w:rsidRPr="00982682">
        <w:rPr>
          <w:rFonts w:eastAsia="SimSun"/>
        </w:rPr>
        <w:t>"</w:t>
      </w:r>
      <w:r w:rsidRPr="00982682">
        <w:rPr>
          <w:rFonts w:eastAsia="SimSun"/>
          <w:lang w:eastAsia="zh-CN"/>
        </w:rPr>
        <w:t>Architecture enhancements for V2X services</w:t>
      </w:r>
      <w:r w:rsidRPr="00982682">
        <w:rPr>
          <w:rFonts w:eastAsia="SimSun"/>
        </w:rPr>
        <w:t>".</w:t>
      </w:r>
    </w:p>
    <w:p w14:paraId="36DDF642" w14:textId="77777777" w:rsidR="00E82967" w:rsidRPr="00982682" w:rsidRDefault="00E82967" w:rsidP="00E82967">
      <w:pPr>
        <w:pStyle w:val="EX"/>
        <w:rPr>
          <w:noProof/>
        </w:rPr>
      </w:pPr>
      <w:r w:rsidRPr="00982682">
        <w:rPr>
          <w:noProof/>
        </w:rPr>
        <w:lastRenderedPageBreak/>
        <w:t>[21]</w:t>
      </w:r>
      <w:r w:rsidRPr="00982682">
        <w:rPr>
          <w:noProof/>
        </w:rPr>
        <w:tab/>
        <w:t xml:space="preserve">3GPP TS </w:t>
      </w:r>
      <w:r w:rsidR="00D56C49" w:rsidRPr="00982682">
        <w:rPr>
          <w:noProof/>
        </w:rPr>
        <w:t>3</w:t>
      </w:r>
      <w:r w:rsidRPr="00982682">
        <w:rPr>
          <w:noProof/>
        </w:rPr>
        <w:t>6.331: "Evolved Universal Terrestrial Radio Access (E-UTRA); Radio Resource Control (RRC); Protocol specification".</w:t>
      </w:r>
    </w:p>
    <w:p w14:paraId="7C3D1463" w14:textId="77777777" w:rsidR="00F00E2A" w:rsidRPr="00982682" w:rsidRDefault="00E82967" w:rsidP="00F00E2A">
      <w:pPr>
        <w:pStyle w:val="EX"/>
        <w:rPr>
          <w:noProof/>
        </w:rPr>
      </w:pPr>
      <w:r w:rsidRPr="00982682">
        <w:rPr>
          <w:noProof/>
        </w:rPr>
        <w:t>[22]</w:t>
      </w:r>
      <w:r w:rsidRPr="00982682">
        <w:rPr>
          <w:noProof/>
        </w:rPr>
        <w:tab/>
        <w:t>3GPP TS 36.321: "Evolved Universal Terrestrial Radio Access (E-UTRA); Medium Access Control (MAC); Protocol specification".</w:t>
      </w:r>
    </w:p>
    <w:p w14:paraId="4E440363" w14:textId="77777777" w:rsidR="00F00E2A" w:rsidRPr="00982682" w:rsidRDefault="00F00E2A" w:rsidP="00F00E2A">
      <w:pPr>
        <w:pStyle w:val="EX"/>
      </w:pPr>
      <w:r w:rsidRPr="00982682">
        <w:rPr>
          <w:lang w:eastAsia="ko-KR"/>
        </w:rPr>
        <w:t>[23]</w:t>
      </w:r>
      <w:r w:rsidRPr="00982682">
        <w:rPr>
          <w:lang w:eastAsia="ko-KR"/>
        </w:rPr>
        <w:tab/>
      </w:r>
      <w:r w:rsidRPr="00982682">
        <w:t>3GPP TS 37.355: "Evolved Universal Terrestrial Radio Access (E-UTRA); LTE Positioning Protocol (LPP)".</w:t>
      </w:r>
    </w:p>
    <w:p w14:paraId="2242DCAF" w14:textId="6E454D1E" w:rsidR="001628C0" w:rsidRPr="00982682" w:rsidRDefault="001628C0" w:rsidP="001628C0">
      <w:pPr>
        <w:pStyle w:val="EX"/>
        <w:rPr>
          <w:lang w:eastAsia="ko-KR"/>
        </w:rPr>
      </w:pPr>
      <w:bookmarkStart w:id="17" w:name="_Toc29239798"/>
      <w:bookmarkStart w:id="18" w:name="_Toc37296152"/>
      <w:r w:rsidRPr="00982682">
        <w:rPr>
          <w:lang w:eastAsia="ko-KR"/>
        </w:rPr>
        <w:t>[</w:t>
      </w:r>
      <w:r w:rsidR="0081031E" w:rsidRPr="00982682">
        <w:rPr>
          <w:lang w:eastAsia="ko-KR"/>
        </w:rPr>
        <w:t>24</w:t>
      </w:r>
      <w:r w:rsidRPr="00982682">
        <w:rPr>
          <w:lang w:eastAsia="ko-KR"/>
        </w:rPr>
        <w:t>]</w:t>
      </w:r>
      <w:r w:rsidRPr="00982682">
        <w:rPr>
          <w:lang w:eastAsia="ko-KR"/>
        </w:rPr>
        <w:tab/>
        <w:t xml:space="preserve">3GPP TS 38.215: "NR; </w:t>
      </w:r>
      <w:r w:rsidRPr="00982682">
        <w:rPr>
          <w:rFonts w:eastAsia="MS Mincho"/>
          <w:iCs/>
        </w:rPr>
        <w:t>Physical layer measurement</w:t>
      </w:r>
      <w:r w:rsidRPr="00982682">
        <w:t>s</w:t>
      </w:r>
      <w:r w:rsidRPr="00982682">
        <w:rPr>
          <w:lang w:eastAsia="ko-KR"/>
        </w:rPr>
        <w:t>".</w:t>
      </w:r>
    </w:p>
    <w:p w14:paraId="73AC6F7B" w14:textId="19BC197E" w:rsidR="0007605B" w:rsidRPr="00982682" w:rsidRDefault="008926D3" w:rsidP="001628C0">
      <w:pPr>
        <w:pStyle w:val="EX"/>
        <w:rPr>
          <w:lang w:eastAsia="ko-KR"/>
        </w:rPr>
      </w:pPr>
      <w:r w:rsidRPr="00982682">
        <w:rPr>
          <w:lang w:eastAsia="ko-KR"/>
        </w:rPr>
        <w:t>[25]</w:t>
      </w:r>
      <w:r w:rsidR="0007605B" w:rsidRPr="00982682">
        <w:rPr>
          <w:lang w:eastAsia="ko-KR"/>
        </w:rPr>
        <w:tab/>
        <w:t>3GPP TS 38.306: "NR; User Equipment (UE) radio access capabilities".</w:t>
      </w:r>
    </w:p>
    <w:p w14:paraId="602AC05A" w14:textId="207937FF" w:rsidR="00AE715E" w:rsidRPr="00982682" w:rsidRDefault="00975BE6" w:rsidP="00AE715E">
      <w:pPr>
        <w:pStyle w:val="EX"/>
        <w:rPr>
          <w:lang w:eastAsia="zh-CN"/>
        </w:rPr>
      </w:pPr>
      <w:r w:rsidRPr="00982682">
        <w:rPr>
          <w:lang w:eastAsia="zh-CN"/>
        </w:rPr>
        <w:t>[26]</w:t>
      </w:r>
      <w:r w:rsidR="00AE715E" w:rsidRPr="00982682">
        <w:rPr>
          <w:lang w:eastAsia="zh-CN"/>
        </w:rPr>
        <w:tab/>
        <w:t>3GPP TS 23.304: "Proximity based Services (ProSe) in the 5G System (5GS)".</w:t>
      </w:r>
    </w:p>
    <w:p w14:paraId="77504AE6" w14:textId="77777777" w:rsidR="0030039B" w:rsidRPr="00982682" w:rsidRDefault="00E604D7" w:rsidP="0030039B">
      <w:pPr>
        <w:pStyle w:val="EX"/>
        <w:rPr>
          <w:lang w:eastAsia="zh-CN"/>
        </w:rPr>
      </w:pPr>
      <w:r w:rsidRPr="00982682">
        <w:rPr>
          <w:lang w:eastAsia="zh-CN"/>
        </w:rPr>
        <w:t>[27]</w:t>
      </w:r>
      <w:r w:rsidRPr="00982682">
        <w:rPr>
          <w:lang w:eastAsia="zh-CN"/>
        </w:rPr>
        <w:tab/>
        <w:t>3GPP TS 38.473: "NG-RAN; F1 Application Protocol (F1AP)".</w:t>
      </w:r>
    </w:p>
    <w:p w14:paraId="5E565A94" w14:textId="359DEC6C" w:rsidR="0030039B" w:rsidRPr="00982682" w:rsidRDefault="0030039B" w:rsidP="0030039B">
      <w:pPr>
        <w:pStyle w:val="EX"/>
        <w:rPr>
          <w:lang w:eastAsia="zh-CN"/>
        </w:rPr>
      </w:pPr>
      <w:r w:rsidRPr="00982682">
        <w:rPr>
          <w:lang w:eastAsia="zh-CN"/>
        </w:rPr>
        <w:t>[28]</w:t>
      </w:r>
      <w:r w:rsidRPr="00982682">
        <w:rPr>
          <w:lang w:eastAsia="zh-CN"/>
        </w:rPr>
        <w:tab/>
        <w:t>3GPP TS 24.587: " Technical Specification Group Core Network and Terminals; Vehicle-to-Everything (V2X) services in 5G System (5GS)".</w:t>
      </w:r>
    </w:p>
    <w:p w14:paraId="6565F43F" w14:textId="1BE84A57" w:rsidR="00E604D7" w:rsidRDefault="0030039B" w:rsidP="0030039B">
      <w:pPr>
        <w:pStyle w:val="EX"/>
        <w:rPr>
          <w:ins w:id="19" w:author="Hyunjeong Kang (Samsung)" w:date="2023-11-21T11:50:00Z"/>
          <w:lang w:eastAsia="zh-CN"/>
        </w:rPr>
      </w:pPr>
      <w:r w:rsidRPr="00982682">
        <w:rPr>
          <w:lang w:eastAsia="zh-CN"/>
        </w:rPr>
        <w:t>[29]</w:t>
      </w:r>
      <w:r w:rsidRPr="00982682">
        <w:rPr>
          <w:lang w:eastAsia="zh-CN"/>
        </w:rPr>
        <w:tab/>
        <w:t>3GPP TS 24.554: "Technical Specification Group Core Network and Terminals; Proximity-services (ProSe) in 5G System (5GS) protocol".</w:t>
      </w:r>
    </w:p>
    <w:p w14:paraId="39789E68" w14:textId="751280E8" w:rsidR="006F14E8" w:rsidRPr="00982682" w:rsidRDefault="006F14E8" w:rsidP="0030039B">
      <w:pPr>
        <w:pStyle w:val="EX"/>
        <w:rPr>
          <w:lang w:eastAsia="ko-KR"/>
        </w:rPr>
      </w:pPr>
      <w:ins w:id="20" w:author="Hyunjeong Kang (Samsung)" w:date="2023-11-21T11:50:00Z">
        <w:r w:rsidRPr="001742D4">
          <w:rPr>
            <w:rFonts w:eastAsia="PMingLiU"/>
            <w:lang w:eastAsia="zh-TW"/>
          </w:rPr>
          <w:t>[XX]</w:t>
        </w:r>
        <w:r w:rsidRPr="001742D4">
          <w:rPr>
            <w:rFonts w:eastAsia="PMingLiU"/>
            <w:lang w:eastAsia="zh-TW"/>
          </w:rPr>
          <w:tab/>
        </w:r>
        <w:r w:rsidRPr="001742D4">
          <w:t>3GPP TS 23.256: "Support of Uncrewed Aerial Systems (UAS) connectivity, identification and tracking; Stage 2".</w:t>
        </w:r>
      </w:ins>
    </w:p>
    <w:p w14:paraId="37F5083C" w14:textId="2705DDB2" w:rsidR="006C0CD7" w:rsidRPr="00550790" w:rsidRDefault="006C0CD7" w:rsidP="006C0CD7">
      <w:pPr>
        <w:pStyle w:val="Note-Boxed"/>
        <w:jc w:val="center"/>
        <w:rPr>
          <w:rFonts w:ascii="Times New Roman" w:hAnsi="Times New Roman" w:cs="Times New Roman"/>
          <w:lang w:val="en-US"/>
        </w:rPr>
      </w:pPr>
      <w:bookmarkStart w:id="21" w:name="_Toc46490278"/>
      <w:bookmarkStart w:id="22" w:name="_Toc52751973"/>
      <w:bookmarkStart w:id="23" w:name="_Toc52796435"/>
      <w:bookmarkStart w:id="24" w:name="_Toc146701089"/>
      <w:r>
        <w:rPr>
          <w:rFonts w:ascii="Times New Roman" w:eastAsia="SimSun" w:hAnsi="Times New Roman" w:cs="Times New Roman"/>
          <w:lang w:val="en-US" w:eastAsia="zh-CN"/>
        </w:rPr>
        <w:t>NEXT CHANGE</w:t>
      </w:r>
    </w:p>
    <w:p w14:paraId="7A18F8BE" w14:textId="77777777" w:rsidR="00411627" w:rsidRPr="00982682" w:rsidRDefault="00411627" w:rsidP="00411627">
      <w:pPr>
        <w:pStyle w:val="1"/>
      </w:pPr>
      <w:r w:rsidRPr="00982682">
        <w:t>3</w:t>
      </w:r>
      <w:r w:rsidRPr="00982682">
        <w:tab/>
        <w:t>Definitions, symbols and abbreviations</w:t>
      </w:r>
      <w:bookmarkEnd w:id="17"/>
      <w:bookmarkEnd w:id="18"/>
      <w:bookmarkEnd w:id="21"/>
      <w:bookmarkEnd w:id="22"/>
      <w:bookmarkEnd w:id="23"/>
      <w:bookmarkEnd w:id="24"/>
    </w:p>
    <w:p w14:paraId="2B0B82B1" w14:textId="77777777" w:rsidR="00411627" w:rsidRPr="00982682" w:rsidRDefault="00411627" w:rsidP="00411627">
      <w:pPr>
        <w:pStyle w:val="2"/>
      </w:pPr>
      <w:bookmarkStart w:id="25" w:name="_Toc29239799"/>
      <w:bookmarkStart w:id="26" w:name="_Toc37296153"/>
      <w:bookmarkStart w:id="27" w:name="_Toc46490279"/>
      <w:bookmarkStart w:id="28" w:name="_Toc52751974"/>
      <w:bookmarkStart w:id="29" w:name="_Toc52796436"/>
      <w:bookmarkStart w:id="30" w:name="_Toc146701090"/>
      <w:r w:rsidRPr="00982682">
        <w:t>3.1</w:t>
      </w:r>
      <w:r w:rsidRPr="00982682">
        <w:tab/>
        <w:t>Definitions</w:t>
      </w:r>
      <w:bookmarkEnd w:id="25"/>
      <w:bookmarkEnd w:id="26"/>
      <w:bookmarkEnd w:id="27"/>
      <w:bookmarkEnd w:id="28"/>
      <w:bookmarkEnd w:id="29"/>
      <w:bookmarkEnd w:id="30"/>
    </w:p>
    <w:p w14:paraId="73A188E7" w14:textId="419861F6" w:rsidR="00411627" w:rsidRDefault="00411627" w:rsidP="00411627">
      <w:pPr>
        <w:rPr>
          <w:ins w:id="31" w:author="Hyunjeong Kang (Samsung)" w:date="2023-11-21T11:05:00Z"/>
        </w:rPr>
      </w:pPr>
      <w:r w:rsidRPr="00982682">
        <w:t xml:space="preserve">For the purposes of the present document, the terms and definitions given in </w:t>
      </w:r>
      <w:r w:rsidR="00C34539" w:rsidRPr="00982682">
        <w:t xml:space="preserve">TR </w:t>
      </w:r>
      <w:r w:rsidRPr="00982682">
        <w:t>21.</w:t>
      </w:r>
      <w:r w:rsidR="00C34539" w:rsidRPr="00982682">
        <w:t xml:space="preserve">905 </w:t>
      </w:r>
      <w:r w:rsidRPr="00982682">
        <w:t xml:space="preserve">[1] and the following apply. A term defined in the present document takes precedence over the definition of the same term, if any, in </w:t>
      </w:r>
      <w:r w:rsidR="00C34539" w:rsidRPr="00982682">
        <w:t xml:space="preserve">TR </w:t>
      </w:r>
      <w:r w:rsidRPr="00982682">
        <w:t>21.</w:t>
      </w:r>
      <w:r w:rsidR="00C34539" w:rsidRPr="00982682">
        <w:t xml:space="preserve">905 </w:t>
      </w:r>
      <w:r w:rsidRPr="00982682">
        <w:t>[1].</w:t>
      </w:r>
    </w:p>
    <w:p w14:paraId="0DF2FDE0" w14:textId="088E1AF5" w:rsidR="00490BBE" w:rsidRPr="00982682" w:rsidRDefault="00490BBE" w:rsidP="00411627">
      <w:ins w:id="32" w:author="Hyunjeong Kang (Samsung)" w:date="2023-11-21T11:05:00Z">
        <w:r w:rsidRPr="00A56CA7">
          <w:rPr>
            <w:b/>
          </w:rPr>
          <w:t>A2X communication:</w:t>
        </w:r>
        <w:r>
          <w:t xml:space="preserve"> A communication to support A2X services leveraging PC5 reference points</w:t>
        </w:r>
      </w:ins>
      <w:ins w:id="33" w:author="Hyunjeong Kang (Samsung)" w:date="2023-11-21T11:50:00Z">
        <w:r w:rsidR="00A87D38">
          <w:t>, as defined in TS 23.256 [XX]</w:t>
        </w:r>
      </w:ins>
      <w:ins w:id="34" w:author="Hyunjeong Kang (Samsung)" w:date="2023-11-21T11:05:00Z">
        <w:r>
          <w:t>. A2X services are realized by various types of A2X applications, e.g.</w:t>
        </w:r>
      </w:ins>
      <w:ins w:id="35" w:author="Hyunjeong Kang (Samsung)" w:date="2023-11-21T11:51:00Z">
        <w:r w:rsidR="00A87D38">
          <w:t>,</w:t>
        </w:r>
      </w:ins>
      <w:ins w:id="36" w:author="Hyunjeong Kang (Samsung)" w:date="2023-11-21T11:05:00Z">
        <w:r>
          <w:t xml:space="preserve"> BRID </w:t>
        </w:r>
      </w:ins>
      <w:ins w:id="37" w:author="Hyunjeong Kang (Samsung)" w:date="2023-11-21T11:06:00Z">
        <w:r>
          <w:t>or DAA.</w:t>
        </w:r>
      </w:ins>
    </w:p>
    <w:p w14:paraId="170E067F" w14:textId="77777777" w:rsidR="00927E6F" w:rsidRPr="00982682" w:rsidRDefault="00927E6F" w:rsidP="00927E6F">
      <w:pPr>
        <w:rPr>
          <w:b/>
          <w:lang w:eastAsia="zh-CN"/>
        </w:rPr>
      </w:pPr>
      <w:bookmarkStart w:id="38" w:name="_Hlk34312357"/>
      <w:r w:rsidRPr="00982682">
        <w:rPr>
          <w:b/>
          <w:lang w:eastAsia="zh-CN"/>
        </w:rPr>
        <w:t xml:space="preserve">Dormant BWP: </w:t>
      </w:r>
      <w:r w:rsidRPr="00982682">
        <w:rPr>
          <w:lang w:eastAsia="ko-KR"/>
        </w:rPr>
        <w:t>The dormant BWP is one of</w:t>
      </w:r>
      <w:r w:rsidRPr="00982682">
        <w:rPr>
          <w:lang w:eastAsia="zh-CN"/>
        </w:rPr>
        <w:t xml:space="preserve"> downlink</w:t>
      </w:r>
      <w:r w:rsidRPr="00982682">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8"/>
    </w:p>
    <w:p w14:paraId="101C044A" w14:textId="77777777" w:rsidR="00600D53" w:rsidRPr="00982682" w:rsidRDefault="00600D53" w:rsidP="00600D53">
      <w:pPr>
        <w:rPr>
          <w:bCs/>
          <w:lang w:eastAsia="ko-KR"/>
        </w:rPr>
      </w:pPr>
      <w:r w:rsidRPr="00982682">
        <w:rPr>
          <w:b/>
          <w:lang w:eastAsia="ko-KR"/>
        </w:rPr>
        <w:t>DRX group:</w:t>
      </w:r>
      <w:r w:rsidRPr="00982682">
        <w:rPr>
          <w:bCs/>
          <w:lang w:eastAsia="ko-KR"/>
        </w:rPr>
        <w:t xml:space="preserve"> </w:t>
      </w:r>
      <w:bookmarkStart w:id="39" w:name="_Hlk49353533"/>
      <w:r w:rsidRPr="00982682">
        <w:rPr>
          <w:bCs/>
          <w:lang w:eastAsia="ko-KR"/>
        </w:rPr>
        <w:t>A group of Serving Cells that is configured by RRC and that have the same DRX Active Time</w:t>
      </w:r>
      <w:bookmarkEnd w:id="39"/>
      <w:r w:rsidRPr="00982682">
        <w:rPr>
          <w:bCs/>
          <w:lang w:eastAsia="ko-KR"/>
        </w:rPr>
        <w:t>.</w:t>
      </w:r>
    </w:p>
    <w:p w14:paraId="1DDD4FAB" w14:textId="51A82545" w:rsidR="00411627" w:rsidRPr="00982682" w:rsidRDefault="00411627" w:rsidP="00411627">
      <w:pPr>
        <w:rPr>
          <w:lang w:eastAsia="ko-KR"/>
        </w:rPr>
      </w:pPr>
      <w:r w:rsidRPr="00982682">
        <w:rPr>
          <w:b/>
          <w:lang w:eastAsia="ko-KR"/>
        </w:rPr>
        <w:t>HARQ information:</w:t>
      </w:r>
      <w:r w:rsidRPr="00982682">
        <w:rPr>
          <w:lang w:eastAsia="ko-KR"/>
        </w:rPr>
        <w:t xml:space="preserve"> HARQ information for DL-SCH</w:t>
      </w:r>
      <w:r w:rsidR="00E82967" w:rsidRPr="00982682">
        <w:rPr>
          <w:lang w:eastAsia="ko-KR"/>
        </w:rPr>
        <w:t>,</w:t>
      </w:r>
      <w:r w:rsidRPr="00982682">
        <w:rPr>
          <w:lang w:eastAsia="ko-KR"/>
        </w:rPr>
        <w:t xml:space="preserve"> for UL-SCH</w:t>
      </w:r>
      <w:r w:rsidR="00D56C49" w:rsidRPr="00982682">
        <w:rPr>
          <w:lang w:eastAsia="ko-KR"/>
        </w:rPr>
        <w:t>,</w:t>
      </w:r>
      <w:r w:rsidRPr="00982682">
        <w:rPr>
          <w:lang w:eastAsia="ko-KR"/>
        </w:rPr>
        <w:t xml:space="preserve"> </w:t>
      </w:r>
      <w:r w:rsidR="00E82967" w:rsidRPr="00982682">
        <w:rPr>
          <w:lang w:eastAsia="ko-KR"/>
        </w:rPr>
        <w:t xml:space="preserve">or for SL-SCH </w:t>
      </w:r>
      <w:r w:rsidRPr="00982682">
        <w:rPr>
          <w:lang w:eastAsia="ko-KR"/>
        </w:rPr>
        <w:t xml:space="preserve">transmissions consists of New Data Indicator (NDI), Transport Block </w:t>
      </w:r>
      <w:r w:rsidR="009F4695" w:rsidRPr="00982682">
        <w:rPr>
          <w:lang w:eastAsia="ko-KR"/>
        </w:rPr>
        <w:t>S</w:t>
      </w:r>
      <w:r w:rsidRPr="00982682">
        <w:rPr>
          <w:lang w:eastAsia="ko-KR"/>
        </w:rPr>
        <w:t>ize (TBS), Redundancy Version (RV), and HARQ process ID.</w:t>
      </w:r>
    </w:p>
    <w:p w14:paraId="4E462338" w14:textId="77777777" w:rsidR="0047246C" w:rsidRPr="00982682" w:rsidRDefault="0047246C" w:rsidP="0047246C">
      <w:pPr>
        <w:rPr>
          <w:lang w:eastAsia="ko-KR"/>
        </w:rPr>
      </w:pPr>
      <w:r w:rsidRPr="00982682">
        <w:rPr>
          <w:b/>
          <w:lang w:eastAsia="ko-KR"/>
        </w:rPr>
        <w:t>IAB-donor:</w:t>
      </w:r>
      <w:r w:rsidRPr="00982682">
        <w:rPr>
          <w:lang w:eastAsia="ko-KR"/>
        </w:rPr>
        <w:t xml:space="preserve"> gNB that provides network access to UEs via a network of backhaul and access links.</w:t>
      </w:r>
    </w:p>
    <w:p w14:paraId="73C1FBD9" w14:textId="77777777" w:rsidR="0047246C" w:rsidRPr="00982682" w:rsidRDefault="0047246C" w:rsidP="0047246C">
      <w:pPr>
        <w:rPr>
          <w:lang w:eastAsia="ko-KR"/>
        </w:rPr>
      </w:pPr>
      <w:r w:rsidRPr="00982682">
        <w:rPr>
          <w:b/>
          <w:lang w:eastAsia="ko-KR"/>
        </w:rPr>
        <w:t>IAB-node:</w:t>
      </w:r>
      <w:r w:rsidRPr="00982682">
        <w:rPr>
          <w:lang w:eastAsia="ko-KR"/>
        </w:rPr>
        <w:t xml:space="preserve"> RAN node that supports NR access links to UEs and NR backhaul links to parent nodes and child nodes.</w:t>
      </w:r>
    </w:p>
    <w:p w14:paraId="73E7B23C" w14:textId="77777777" w:rsidR="00FA61AC" w:rsidRPr="00982682" w:rsidRDefault="00FA61AC" w:rsidP="00FA61AC">
      <w:pPr>
        <w:rPr>
          <w:lang w:eastAsia="ko-KR"/>
        </w:rPr>
      </w:pPr>
      <w:r w:rsidRPr="00982682">
        <w:rPr>
          <w:b/>
          <w:lang w:eastAsia="ko-KR"/>
        </w:rPr>
        <w:t>Listen Before Talk</w:t>
      </w:r>
      <w:r w:rsidRPr="00982682">
        <w:rPr>
          <w:lang w:eastAsia="ko-KR"/>
        </w:rPr>
        <w:t>: A procedure according to which transmissions are not performed if the channel is identified as being occupied, see TS</w:t>
      </w:r>
      <w:r w:rsidR="008E6D07" w:rsidRPr="00982682">
        <w:rPr>
          <w:lang w:eastAsia="ko-KR"/>
        </w:rPr>
        <w:t xml:space="preserve"> </w:t>
      </w:r>
      <w:r w:rsidRPr="00982682">
        <w:rPr>
          <w:lang w:eastAsia="ko-KR"/>
        </w:rPr>
        <w:t>37.213 [18].</w:t>
      </w:r>
    </w:p>
    <w:p w14:paraId="1AAD921F" w14:textId="77777777" w:rsidR="00411627" w:rsidRPr="00982682" w:rsidRDefault="00411627" w:rsidP="00411627">
      <w:pPr>
        <w:rPr>
          <w:lang w:eastAsia="ko-KR"/>
        </w:rPr>
      </w:pPr>
      <w:r w:rsidRPr="00982682">
        <w:rPr>
          <w:b/>
          <w:lang w:eastAsia="ko-KR"/>
        </w:rPr>
        <w:t>Msg3</w:t>
      </w:r>
      <w:r w:rsidRPr="00982682">
        <w:rPr>
          <w:lang w:eastAsia="ko-KR"/>
        </w:rPr>
        <w:t xml:space="preserve">: Message transmitted on UL-SCH containing a C-RNTI MAC CE or CCCH SDU, submitted from upper layer and associated with the UE Contention Resolution Identity, as part of a </w:t>
      </w:r>
      <w:r w:rsidR="00FC4221" w:rsidRPr="00982682">
        <w:rPr>
          <w:lang w:eastAsia="ko-KR"/>
        </w:rPr>
        <w:t>R</w:t>
      </w:r>
      <w:r w:rsidRPr="00982682">
        <w:rPr>
          <w:lang w:eastAsia="ko-KR"/>
        </w:rPr>
        <w:t xml:space="preserve">andom </w:t>
      </w:r>
      <w:r w:rsidR="00FC4221" w:rsidRPr="00982682">
        <w:rPr>
          <w:lang w:eastAsia="ko-KR"/>
        </w:rPr>
        <w:t>A</w:t>
      </w:r>
      <w:r w:rsidRPr="00982682">
        <w:rPr>
          <w:lang w:eastAsia="ko-KR"/>
        </w:rPr>
        <w:t>ccess procedure.</w:t>
      </w:r>
    </w:p>
    <w:p w14:paraId="01001FC1" w14:textId="77777777" w:rsidR="00B47D61" w:rsidRPr="00982682" w:rsidRDefault="00B47D61" w:rsidP="00B47D61">
      <w:r w:rsidRPr="00982682">
        <w:rPr>
          <w:b/>
          <w:bCs/>
        </w:rPr>
        <w:t>Non-terrestrial network:</w:t>
      </w:r>
      <w:r w:rsidRPr="00982682">
        <w:rPr>
          <w:bCs/>
        </w:rPr>
        <w:t xml:space="preserve"> </w:t>
      </w:r>
      <w:r w:rsidRPr="00982682">
        <w:t>An NG-RAN consisting of gNBs, which provide non-terrestrial NR access to UEs by means of an NTN payload embarked on an airborne or space-borne NTN vehicle and an NTN Gateway.</w:t>
      </w:r>
    </w:p>
    <w:p w14:paraId="0FCB7F83" w14:textId="77777777" w:rsidR="0047246C" w:rsidRPr="00982682" w:rsidRDefault="0047246C" w:rsidP="0047246C">
      <w:pPr>
        <w:rPr>
          <w:lang w:eastAsia="ko-KR"/>
        </w:rPr>
      </w:pPr>
      <w:r w:rsidRPr="00982682">
        <w:rPr>
          <w:b/>
          <w:lang w:eastAsia="ko-KR"/>
        </w:rPr>
        <w:t>NR backhaul link:</w:t>
      </w:r>
      <w:r w:rsidRPr="00982682">
        <w:rPr>
          <w:lang w:eastAsia="ko-KR"/>
        </w:rPr>
        <w:t xml:space="preserve"> NR link used for backhauling between an IAB-node and an IAB-donor, and between IAB-nodes in case of a multi-hop backhauling.</w:t>
      </w:r>
    </w:p>
    <w:p w14:paraId="0CE78CAD" w14:textId="2F358C3D" w:rsidR="00E82967" w:rsidRPr="00982682" w:rsidRDefault="00E82967" w:rsidP="00E82967">
      <w:pPr>
        <w:rPr>
          <w:lang w:eastAsia="ko-KR"/>
        </w:rPr>
      </w:pPr>
      <w:r w:rsidRPr="00982682">
        <w:rPr>
          <w:b/>
        </w:rPr>
        <w:lastRenderedPageBreak/>
        <w:t>NR sidelink</w:t>
      </w:r>
      <w:r w:rsidRPr="00982682">
        <w:rPr>
          <w:b/>
          <w:lang w:eastAsia="ko-KR"/>
        </w:rPr>
        <w:t xml:space="preserve"> communication</w:t>
      </w:r>
      <w:r w:rsidRPr="00982682">
        <w:t>:</w:t>
      </w:r>
      <w:r w:rsidRPr="00982682">
        <w:rPr>
          <w:rFonts w:eastAsia="맑은 고딕"/>
          <w:lang w:eastAsia="ko-KR"/>
        </w:rPr>
        <w:t xml:space="preserve"> </w:t>
      </w:r>
      <w:r w:rsidRPr="00982682">
        <w:t xml:space="preserve">AS functionality enabling at least V2X Communication as defined in TS 23.287 </w:t>
      </w:r>
      <w:r w:rsidR="000F52CF" w:rsidRPr="00982682">
        <w:t>[19]</w:t>
      </w:r>
      <w:r w:rsidR="00FA3064" w:rsidRPr="00982682">
        <w:t xml:space="preserve"> and ProSe communication (including ProSe </w:t>
      </w:r>
      <w:r w:rsidR="00117848" w:rsidRPr="00982682">
        <w:t xml:space="preserve">non-Relay </w:t>
      </w:r>
      <w:r w:rsidR="00FA3064" w:rsidRPr="00982682">
        <w:t xml:space="preserve">and </w:t>
      </w:r>
      <w:r w:rsidR="00117848" w:rsidRPr="00982682">
        <w:t xml:space="preserve">UE-to-Network </w:t>
      </w:r>
      <w:r w:rsidR="00FA3064" w:rsidRPr="00982682">
        <w:t>Relay</w:t>
      </w:r>
      <w:r w:rsidR="00117848" w:rsidRPr="00982682">
        <w:t xml:space="preserve"> communication</w:t>
      </w:r>
      <w:r w:rsidR="00FA3064" w:rsidRPr="00982682">
        <w:t>) as defined in TS 23.304 [26]</w:t>
      </w:r>
      <w:r w:rsidRPr="00982682">
        <w:t>, between two or more nearby UEs, using NR technology but not traversing any network node</w:t>
      </w:r>
      <w:r w:rsidRPr="00982682">
        <w:rPr>
          <w:rFonts w:eastAsia="맑은 고딕"/>
          <w:lang w:eastAsia="ko-KR"/>
        </w:rPr>
        <w:t>.</w:t>
      </w:r>
    </w:p>
    <w:p w14:paraId="3D1B53FC" w14:textId="77777777" w:rsidR="00117848" w:rsidRPr="00982682" w:rsidRDefault="00117848" w:rsidP="00117848">
      <w:pPr>
        <w:rPr>
          <w:rFonts w:eastAsia="맑은 고딕"/>
          <w:lang w:eastAsia="ko-KR"/>
        </w:rPr>
      </w:pPr>
      <w:r w:rsidRPr="00982682">
        <w:rPr>
          <w:b/>
        </w:rPr>
        <w:t>NR sidelink</w:t>
      </w:r>
      <w:r w:rsidRPr="00982682">
        <w:rPr>
          <w:b/>
          <w:lang w:eastAsia="ko-KR"/>
        </w:rPr>
        <w:t xml:space="preserve"> discovery</w:t>
      </w:r>
      <w:r w:rsidRPr="00982682">
        <w:t>:</w:t>
      </w:r>
      <w:r w:rsidRPr="00982682">
        <w:rPr>
          <w:rFonts w:eastAsia="맑은 고딕"/>
          <w:lang w:eastAsia="ko-KR"/>
        </w:rPr>
        <w:t xml:space="preserve"> </w:t>
      </w:r>
      <w:r w:rsidRPr="00982682">
        <w:t>AS functionality enabling ProSe non-Relay discovery and ProSe UE-to-Network Relay discovery for Proximity based Services as defined in TS 23.304 [26], between two or more nearby UEs, using NR technology but not traversing any network node</w:t>
      </w:r>
      <w:r w:rsidRPr="00982682">
        <w:rPr>
          <w:rFonts w:eastAsia="맑은 고딕"/>
          <w:lang w:eastAsia="ko-KR"/>
        </w:rPr>
        <w:t>.</w:t>
      </w:r>
    </w:p>
    <w:p w14:paraId="5C71D279" w14:textId="44CA84AE" w:rsidR="00117848" w:rsidRPr="00982682" w:rsidRDefault="00117848" w:rsidP="00117848">
      <w:r w:rsidRPr="00982682">
        <w:rPr>
          <w:b/>
        </w:rPr>
        <w:t>NR sidelink</w:t>
      </w:r>
      <w:r w:rsidRPr="00982682">
        <w:rPr>
          <w:b/>
          <w:lang w:eastAsia="ko-KR"/>
        </w:rPr>
        <w:t xml:space="preserve"> transmission</w:t>
      </w:r>
      <w:r w:rsidRPr="00982682">
        <w:t>:</w:t>
      </w:r>
      <w:r w:rsidRPr="00982682">
        <w:rPr>
          <w:rFonts w:eastAsia="맑은 고딕"/>
          <w:lang w:eastAsia="ko-KR"/>
        </w:rPr>
        <w:t xml:space="preserve"> </w:t>
      </w:r>
      <w:r w:rsidRPr="00982682">
        <w:t xml:space="preserve">Any NR Sidelink-based transmission, including </w:t>
      </w:r>
      <w:del w:id="40" w:author="Hyunjeong Kang (Samsung)" w:date="2023-11-21T11:34:00Z">
        <w:r w:rsidRPr="00982682" w:rsidDel="007E730E">
          <w:delText xml:space="preserve">both </w:delText>
        </w:r>
      </w:del>
      <w:r w:rsidRPr="00982682">
        <w:t>transmission for NR sidelink discovery</w:t>
      </w:r>
      <w:ins w:id="41" w:author="Hyunjeong Kang (Samsung)" w:date="2023-11-21T11:34:00Z">
        <w:r w:rsidR="007E730E">
          <w:t>,</w:t>
        </w:r>
      </w:ins>
      <w:del w:id="42" w:author="Hyunjeong Kang (Samsung)" w:date="2023-11-21T11:34:00Z">
        <w:r w:rsidRPr="00982682" w:rsidDel="007E730E">
          <w:delText xml:space="preserve"> and</w:delText>
        </w:r>
      </w:del>
      <w:r w:rsidRPr="00982682">
        <w:t xml:space="preserve"> transmission for NR sidelink communication</w:t>
      </w:r>
      <w:ins w:id="43" w:author="Hyunjeong Kang (Samsung)" w:date="2023-11-21T11:33:00Z">
        <w:r w:rsidR="007E730E">
          <w:t xml:space="preserve">, and </w:t>
        </w:r>
      </w:ins>
      <w:ins w:id="44" w:author="Hyunjeong Kang (Samsung)" w:date="2023-11-21T11:34:00Z">
        <w:r w:rsidR="007E730E">
          <w:t>transmission for A2X communication</w:t>
        </w:r>
      </w:ins>
      <w:r w:rsidRPr="00982682">
        <w:t>.</w:t>
      </w:r>
    </w:p>
    <w:p w14:paraId="2A0C7249" w14:textId="77777777" w:rsidR="00411627" w:rsidRPr="00982682" w:rsidRDefault="00411627" w:rsidP="0047246C">
      <w:pPr>
        <w:rPr>
          <w:lang w:eastAsia="ko-KR"/>
        </w:rPr>
      </w:pPr>
      <w:r w:rsidRPr="00982682">
        <w:rPr>
          <w:b/>
          <w:lang w:eastAsia="ko-KR"/>
        </w:rPr>
        <w:t>PDCCH occasion</w:t>
      </w:r>
      <w:r w:rsidRPr="00982682">
        <w:rPr>
          <w:lang w:eastAsia="ko-KR"/>
        </w:rPr>
        <w:t>: A time duration (i.e. one or a consecutive number of symbols) during which the MAC entity is configured to monitor the PDCCH.</w:t>
      </w:r>
    </w:p>
    <w:p w14:paraId="106082F1" w14:textId="597FB90C" w:rsidR="006C560C" w:rsidRPr="00982682" w:rsidRDefault="006C560C" w:rsidP="006C560C">
      <w:pPr>
        <w:rPr>
          <w:lang w:eastAsia="ko-KR"/>
        </w:rPr>
      </w:pPr>
      <w:r w:rsidRPr="00982682">
        <w:rPr>
          <w:rFonts w:eastAsia="맑은 고딕"/>
          <w:b/>
          <w:lang w:eastAsia="ko-KR"/>
        </w:rPr>
        <w:t>PRS Processing Window</w:t>
      </w:r>
      <w:r w:rsidRPr="00982682">
        <w:rPr>
          <w:rFonts w:eastAsia="맑은 고딕"/>
          <w:lang w:eastAsia="ko-KR"/>
        </w:rPr>
        <w:t>: A time window during which</w:t>
      </w:r>
      <w:r w:rsidRPr="00982682">
        <w:rPr>
          <w:iCs/>
          <w:lang w:eastAsia="zh-CN"/>
        </w:rPr>
        <w:t xml:space="preserve"> UE may perform PRS measurement inside the active DL BWP with the same numerology as the active DL BWP without measurement gap.</w:t>
      </w:r>
    </w:p>
    <w:p w14:paraId="7EBF35A6" w14:textId="3AAAA7AD" w:rsidR="0007605B" w:rsidRPr="00982682" w:rsidRDefault="0007605B" w:rsidP="0007605B">
      <w:pPr>
        <w:rPr>
          <w:lang w:eastAsia="ko-KR"/>
        </w:rPr>
      </w:pPr>
      <w:r w:rsidRPr="00982682">
        <w:rPr>
          <w:b/>
          <w:lang w:eastAsia="ko-KR"/>
        </w:rPr>
        <w:t>RedCap UE:</w:t>
      </w:r>
      <w:r w:rsidRPr="00982682">
        <w:rPr>
          <w:lang w:eastAsia="ko-KR"/>
        </w:rPr>
        <w:t xml:space="preserve"> A UE with reduced capabilities as specified in clause 4.2.21.1 in TS 38.306 </w:t>
      </w:r>
      <w:r w:rsidR="008926D3" w:rsidRPr="00982682">
        <w:rPr>
          <w:lang w:eastAsia="ko-KR"/>
        </w:rPr>
        <w:t>[25]</w:t>
      </w:r>
      <w:r w:rsidRPr="00982682">
        <w:rPr>
          <w:lang w:eastAsia="ko-KR"/>
        </w:rPr>
        <w:t>.</w:t>
      </w:r>
    </w:p>
    <w:p w14:paraId="3A891F28" w14:textId="77777777" w:rsidR="00411627" w:rsidRPr="00982682" w:rsidRDefault="00411627" w:rsidP="00411627">
      <w:pPr>
        <w:rPr>
          <w:lang w:eastAsia="ko-KR"/>
        </w:rPr>
      </w:pPr>
      <w:r w:rsidRPr="00982682">
        <w:rPr>
          <w:b/>
          <w:lang w:eastAsia="ko-KR"/>
        </w:rPr>
        <w:t>Serving Cell:</w:t>
      </w:r>
      <w:r w:rsidRPr="00982682">
        <w:rPr>
          <w:lang w:eastAsia="ko-KR"/>
        </w:rPr>
        <w:t xml:space="preserve"> A PCell, a PSCell, or an SCell in TS 38.331 [5].</w:t>
      </w:r>
    </w:p>
    <w:p w14:paraId="397D03B2" w14:textId="6D5B51E4" w:rsidR="00E82967" w:rsidRPr="00982682" w:rsidRDefault="00E82967" w:rsidP="00E82967">
      <w:pPr>
        <w:rPr>
          <w:lang w:eastAsia="ko-KR"/>
        </w:rPr>
      </w:pPr>
      <w:r w:rsidRPr="00982682">
        <w:rPr>
          <w:b/>
          <w:lang w:eastAsia="ko-KR"/>
        </w:rPr>
        <w:t>Sidelink transmission information:</w:t>
      </w:r>
      <w:r w:rsidRPr="00982682">
        <w:rPr>
          <w:rFonts w:eastAsia="맑은 고딕"/>
          <w:lang w:eastAsia="ko-KR"/>
        </w:rPr>
        <w:t xml:space="preserve"> Sidelink </w:t>
      </w:r>
      <w:r w:rsidRPr="00982682">
        <w:rPr>
          <w:lang w:eastAsia="ko-KR"/>
        </w:rPr>
        <w:t>transmission information included in a</w:t>
      </w:r>
      <w:r w:rsidR="00944CE9" w:rsidRPr="00982682">
        <w:rPr>
          <w:lang w:eastAsia="ko-KR"/>
        </w:rPr>
        <w:t>n</w:t>
      </w:r>
      <w:r w:rsidRPr="00982682">
        <w:rPr>
          <w:lang w:eastAsia="ko-KR"/>
        </w:rPr>
        <w:t xml:space="preserve"> SCI for a</w:t>
      </w:r>
      <w:r w:rsidR="00B83B58" w:rsidRPr="00982682">
        <w:rPr>
          <w:lang w:eastAsia="ko-KR"/>
        </w:rPr>
        <w:t>n</w:t>
      </w:r>
      <w:r w:rsidRPr="00982682">
        <w:rPr>
          <w:lang w:eastAsia="ko-KR"/>
        </w:rPr>
        <w:t xml:space="preserve"> SL-SCH transmission </w:t>
      </w:r>
      <w:r w:rsidR="00F32108" w:rsidRPr="00982682">
        <w:rPr>
          <w:lang w:eastAsia="ko-KR"/>
        </w:rPr>
        <w:t xml:space="preserve">as specified in clause 8.3 and 8.4 of TS 38.212 [9] </w:t>
      </w:r>
      <w:r w:rsidRPr="00982682">
        <w:rPr>
          <w:lang w:eastAsia="ko-KR"/>
        </w:rPr>
        <w:t xml:space="preserve">consists of Sidelink HARQ information including NDI, RV, Sidelink process ID, </w:t>
      </w:r>
      <w:r w:rsidR="00F32108" w:rsidRPr="00982682">
        <w:rPr>
          <w:lang w:eastAsia="ko-KR"/>
        </w:rPr>
        <w:t xml:space="preserve">HARQ feedback enabled/disabled indicator, Sidelink identification information including </w:t>
      </w:r>
      <w:r w:rsidR="001628C0" w:rsidRPr="00982682">
        <w:rPr>
          <w:lang w:eastAsia="ko-KR"/>
        </w:rPr>
        <w:t>cast type</w:t>
      </w:r>
      <w:r w:rsidR="00F32108" w:rsidRPr="00982682">
        <w:rPr>
          <w:lang w:eastAsia="ko-KR"/>
        </w:rPr>
        <w:t xml:space="preserve"> indicator</w:t>
      </w:r>
      <w:r w:rsidR="001628C0" w:rsidRPr="00982682">
        <w:rPr>
          <w:lang w:eastAsia="ko-KR"/>
        </w:rPr>
        <w:t xml:space="preserve">, </w:t>
      </w:r>
      <w:r w:rsidRPr="00982682">
        <w:rPr>
          <w:lang w:eastAsia="ko-KR"/>
        </w:rPr>
        <w:t>Source Layer-1 ID and Destination Layer-1 ID,</w:t>
      </w:r>
      <w:r w:rsidR="00CB14AB" w:rsidRPr="00982682">
        <w:rPr>
          <w:lang w:eastAsia="ko-KR"/>
        </w:rPr>
        <w:t xml:space="preserve"> and Sidelink other information including</w:t>
      </w:r>
      <w:r w:rsidRPr="00982682">
        <w:rPr>
          <w:lang w:eastAsia="ko-KR"/>
        </w:rPr>
        <w:t xml:space="preserve"> </w:t>
      </w:r>
      <w:r w:rsidR="00F32108" w:rsidRPr="00982682">
        <w:rPr>
          <w:lang w:eastAsia="ko-KR"/>
        </w:rPr>
        <w:t>CSI request,</w:t>
      </w:r>
      <w:r w:rsidRPr="00982682">
        <w:rPr>
          <w:lang w:eastAsia="ko-KR"/>
        </w:rPr>
        <w:t xml:space="preserve"> a priority, a communication range</w:t>
      </w:r>
      <w:r w:rsidR="001628C0" w:rsidRPr="00982682">
        <w:rPr>
          <w:lang w:eastAsia="ko-KR"/>
        </w:rPr>
        <w:t xml:space="preserve"> requirement</w:t>
      </w:r>
      <w:r w:rsidRPr="00982682">
        <w:rPr>
          <w:lang w:eastAsia="ko-KR"/>
        </w:rPr>
        <w:t xml:space="preserve"> and </w:t>
      </w:r>
      <w:r w:rsidR="001628C0" w:rsidRPr="00982682">
        <w:rPr>
          <w:lang w:eastAsia="ko-KR"/>
        </w:rPr>
        <w:t>Zone ID</w:t>
      </w:r>
      <w:r w:rsidRPr="00982682">
        <w:rPr>
          <w:lang w:eastAsia="ko-KR"/>
        </w:rPr>
        <w:t>.</w:t>
      </w:r>
    </w:p>
    <w:p w14:paraId="0C03860E" w14:textId="77777777" w:rsidR="00411627" w:rsidRPr="00982682" w:rsidRDefault="00411627" w:rsidP="00411627">
      <w:pPr>
        <w:rPr>
          <w:lang w:eastAsia="ko-KR"/>
        </w:rPr>
      </w:pPr>
      <w:r w:rsidRPr="00982682">
        <w:rPr>
          <w:b/>
        </w:rPr>
        <w:t>Special Cell:</w:t>
      </w:r>
      <w:r w:rsidRPr="00982682">
        <w:t xml:space="preserve"> For Dual Connectivity operation the term Special Cell refers to the PCell of the MCG or the PSCell of the SCG</w:t>
      </w:r>
      <w:r w:rsidRPr="00982682">
        <w:rPr>
          <w:lang w:eastAsia="ko-KR"/>
        </w:rPr>
        <w:t xml:space="preserve"> depending on if the MAC entity is associated to the MCG or the SCG, respectively.</w:t>
      </w:r>
      <w:r w:rsidRPr="00982682">
        <w:t xml:space="preserve"> </w:t>
      </w:r>
      <w:r w:rsidRPr="00982682">
        <w:rPr>
          <w:lang w:eastAsia="ko-KR"/>
        </w:rPr>
        <w:t>O</w:t>
      </w:r>
      <w:r w:rsidRPr="00982682">
        <w:t>therwise the term Special Cell refers to the PCell.</w:t>
      </w:r>
      <w:r w:rsidRPr="00982682">
        <w:rPr>
          <w:lang w:eastAsia="ko-KR"/>
        </w:rPr>
        <w:t xml:space="preserve"> A Special Cell supports PUCCH transmission and contention-based Random Access, and is always activated.</w:t>
      </w:r>
    </w:p>
    <w:p w14:paraId="7E3A7803" w14:textId="77777777" w:rsidR="00411627" w:rsidRPr="00982682" w:rsidRDefault="00411627" w:rsidP="00411627">
      <w:pPr>
        <w:rPr>
          <w:lang w:eastAsia="ko-KR"/>
        </w:rPr>
      </w:pPr>
      <w:r w:rsidRPr="00982682">
        <w:rPr>
          <w:b/>
          <w:lang w:eastAsia="ko-KR"/>
        </w:rPr>
        <w:t>Timing Advance Group:</w:t>
      </w:r>
      <w:r w:rsidRPr="00982682">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982682" w:rsidRDefault="00B47D61" w:rsidP="00B47D61">
      <w:pPr>
        <w:rPr>
          <w:lang w:eastAsia="ko-KR"/>
        </w:rPr>
      </w:pPr>
      <w:r w:rsidRPr="00982682">
        <w:rPr>
          <w:b/>
          <w:bCs/>
          <w:lang w:eastAsia="ko-KR"/>
        </w:rPr>
        <w:t>UE-gNB RTT:</w:t>
      </w:r>
      <w:r w:rsidRPr="00982682">
        <w:rPr>
          <w:lang w:eastAsia="ko-KR"/>
        </w:rPr>
        <w:t xml:space="preserve"> For non-terrestrial networks, the sum of the UE</w:t>
      </w:r>
      <w:r w:rsidR="00693C2E" w:rsidRPr="00982682">
        <w:rPr>
          <w:lang w:eastAsia="ko-KR"/>
        </w:rPr>
        <w:t>'</w:t>
      </w:r>
      <w:r w:rsidRPr="00982682">
        <w:rPr>
          <w:lang w:eastAsia="ko-KR"/>
        </w:rPr>
        <w:t xml:space="preserve">s Timing Advance value (see TS 38.211 [8] clause 4.3.1) and </w:t>
      </w:r>
      <w:r w:rsidRPr="00982682">
        <w:rPr>
          <w:i/>
          <w:iCs/>
          <w:lang w:eastAsia="ko-KR"/>
        </w:rPr>
        <w:t>kmac</w:t>
      </w:r>
      <w:r w:rsidRPr="00982682">
        <w:rPr>
          <w:lang w:eastAsia="ko-KR"/>
        </w:rPr>
        <w:t>.</w:t>
      </w:r>
    </w:p>
    <w:p w14:paraId="241AFC62" w14:textId="77777777" w:rsidR="00E82967" w:rsidRPr="00982682" w:rsidRDefault="00E82967" w:rsidP="00E82967">
      <w:pPr>
        <w:rPr>
          <w:lang w:eastAsia="ko-KR"/>
        </w:rPr>
      </w:pPr>
      <w:r w:rsidRPr="00982682">
        <w:rPr>
          <w:b/>
          <w:lang w:eastAsia="zh-CN"/>
        </w:rPr>
        <w:t>V2X s</w:t>
      </w:r>
      <w:r w:rsidRPr="00982682">
        <w:rPr>
          <w:b/>
        </w:rPr>
        <w:t>idelink communication</w:t>
      </w:r>
      <w:r w:rsidRPr="00982682">
        <w:t>: AS functionality enabling V2X Communication as defined in TS</w:t>
      </w:r>
      <w:r w:rsidR="000F52CF" w:rsidRPr="00982682">
        <w:t xml:space="preserve"> </w:t>
      </w:r>
      <w:r w:rsidRPr="00982682">
        <w:t>23.285</w:t>
      </w:r>
      <w:r w:rsidR="000F52CF" w:rsidRPr="00982682">
        <w:t xml:space="preserve"> [20]</w:t>
      </w:r>
      <w:r w:rsidRPr="00982682">
        <w:t>, between nearby UEs, using E-UTRA technology but not traversing any network node</w:t>
      </w:r>
      <w:r w:rsidRPr="00982682">
        <w:rPr>
          <w:lang w:eastAsia="zh-CN"/>
        </w:rPr>
        <w:t>.</w:t>
      </w:r>
    </w:p>
    <w:p w14:paraId="3A5107A8" w14:textId="5C4378F6" w:rsidR="00411627" w:rsidRPr="00982682" w:rsidRDefault="00411627" w:rsidP="00411627">
      <w:pPr>
        <w:pStyle w:val="NO"/>
        <w:rPr>
          <w:lang w:eastAsia="ko-KR"/>
        </w:rPr>
      </w:pPr>
      <w:r w:rsidRPr="00982682">
        <w:rPr>
          <w:lang w:eastAsia="ko-KR"/>
        </w:rPr>
        <w:t>NOTE</w:t>
      </w:r>
      <w:r w:rsidR="00D7255A" w:rsidRPr="00982682">
        <w:rPr>
          <w:lang w:eastAsia="ko-KR"/>
        </w:rPr>
        <w:t xml:space="preserve"> 1</w:t>
      </w:r>
      <w:r w:rsidRPr="00982682">
        <w:rPr>
          <w:lang w:eastAsia="ko-KR"/>
        </w:rPr>
        <w:t>:</w:t>
      </w:r>
      <w:r w:rsidRPr="00982682">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982682">
        <w:rPr>
          <w:lang w:eastAsia="ko-KR"/>
        </w:rPr>
        <w:t xml:space="preserve"> The duration of a timer is not updated until </w:t>
      </w:r>
      <w:r w:rsidR="00555796" w:rsidRPr="00982682">
        <w:rPr>
          <w:lang w:eastAsia="ko-KR"/>
        </w:rPr>
        <w:t>it is</w:t>
      </w:r>
      <w:r w:rsidR="0018581F" w:rsidRPr="00982682">
        <w:rPr>
          <w:lang w:eastAsia="ko-KR"/>
        </w:rPr>
        <w:t xml:space="preserve"> stopped or expires (e.g. due to BWP switching).</w:t>
      </w:r>
      <w:r w:rsidR="00555796" w:rsidRPr="00982682">
        <w:rPr>
          <w:lang w:eastAsia="ko-KR"/>
        </w:rPr>
        <w:t xml:space="preserve"> When the MAC entity applies zero value for a timer, the timer shall be started and immediately expire unless explicitly stated otherwise.</w:t>
      </w:r>
    </w:p>
    <w:p w14:paraId="6A10C658" w14:textId="5E9BCD9C" w:rsidR="00D7255A" w:rsidRPr="00982682" w:rsidRDefault="00D7255A" w:rsidP="00411627">
      <w:pPr>
        <w:pStyle w:val="NO"/>
        <w:rPr>
          <w:lang w:eastAsia="ko-KR"/>
        </w:rPr>
      </w:pPr>
      <w:r w:rsidRPr="00982682">
        <w:rPr>
          <w:rFonts w:eastAsia="맑은 고딕"/>
          <w:lang w:eastAsia="ko-KR"/>
        </w:rPr>
        <w:t>NOTE 2:</w:t>
      </w:r>
      <w:r w:rsidRPr="00982682">
        <w:rPr>
          <w:rFonts w:eastAsia="맑은 고딕"/>
          <w:lang w:eastAsia="ko-KR"/>
        </w:rPr>
        <w:tab/>
        <w:t>In this version of the specification, the SRS in the procedural description includes Positioning SRS</w:t>
      </w:r>
      <w:r w:rsidR="006C560C" w:rsidRPr="00982682">
        <w:rPr>
          <w:rFonts w:eastAsia="맑은 고딕"/>
          <w:lang w:eastAsia="ko-KR"/>
        </w:rPr>
        <w:t xml:space="preserve"> except for the Positioning SRS for transmission in RRC_INACTIVE as in clause </w:t>
      </w:r>
      <w:r w:rsidR="00697444" w:rsidRPr="00982682">
        <w:rPr>
          <w:rFonts w:eastAsia="맑은 고딕"/>
          <w:lang w:eastAsia="ko-KR"/>
        </w:rPr>
        <w:t>5.26</w:t>
      </w:r>
      <w:r w:rsidR="006C560C" w:rsidRPr="00982682">
        <w:rPr>
          <w:rFonts w:eastAsia="맑은 고딕"/>
          <w:lang w:eastAsia="ko-KR"/>
        </w:rPr>
        <w:t>.</w:t>
      </w:r>
      <w:r w:rsidRPr="00982682">
        <w:rPr>
          <w:rFonts w:eastAsia="맑은 고딕"/>
          <w:lang w:eastAsia="ko-KR"/>
        </w:rPr>
        <w:t xml:space="preserve"> Positioning SRS </w:t>
      </w:r>
      <w:r w:rsidR="006C560C" w:rsidRPr="00982682">
        <w:rPr>
          <w:rFonts w:eastAsia="맑은 고딕"/>
          <w:lang w:eastAsia="ko-KR"/>
        </w:rPr>
        <w:t xml:space="preserve">except for the Positioning SRS for transmission in RRC_INACTIVE </w:t>
      </w:r>
      <w:r w:rsidRPr="00982682">
        <w:rPr>
          <w:rFonts w:eastAsia="맑은 고딕"/>
          <w:lang w:eastAsia="ko-KR"/>
        </w:rPr>
        <w:t>is treated the same as SRS by the UE unless explicitly stated otherwise.</w:t>
      </w:r>
    </w:p>
    <w:p w14:paraId="519F7985" w14:textId="77777777" w:rsidR="00411627" w:rsidRPr="00982682" w:rsidRDefault="00411627" w:rsidP="00411627">
      <w:pPr>
        <w:pStyle w:val="2"/>
      </w:pPr>
      <w:bookmarkStart w:id="45" w:name="_Toc29239800"/>
      <w:bookmarkStart w:id="46" w:name="_Toc37296154"/>
      <w:bookmarkStart w:id="47" w:name="_Toc46490280"/>
      <w:bookmarkStart w:id="48" w:name="_Toc52751975"/>
      <w:bookmarkStart w:id="49" w:name="_Toc52796437"/>
      <w:bookmarkStart w:id="50" w:name="_Toc146701091"/>
      <w:r w:rsidRPr="00982682">
        <w:t>3.</w:t>
      </w:r>
      <w:r w:rsidRPr="00982682">
        <w:rPr>
          <w:lang w:eastAsia="ko-KR"/>
        </w:rPr>
        <w:t>2</w:t>
      </w:r>
      <w:r w:rsidRPr="00982682">
        <w:tab/>
        <w:t>Abbreviations</w:t>
      </w:r>
      <w:bookmarkEnd w:id="45"/>
      <w:bookmarkEnd w:id="46"/>
      <w:bookmarkEnd w:id="47"/>
      <w:bookmarkEnd w:id="48"/>
      <w:bookmarkEnd w:id="49"/>
      <w:bookmarkEnd w:id="50"/>
    </w:p>
    <w:p w14:paraId="6E05B3B6" w14:textId="18B9B29E" w:rsidR="00411627" w:rsidRPr="00982682" w:rsidRDefault="00411627" w:rsidP="00411627">
      <w:pPr>
        <w:keepNext/>
      </w:pPr>
      <w:r w:rsidRPr="00982682">
        <w:t xml:space="preserve">For the purposes of the present document, the abbreviations given in </w:t>
      </w:r>
      <w:r w:rsidR="00C34539" w:rsidRPr="00982682">
        <w:t xml:space="preserve">TR </w:t>
      </w:r>
      <w:r w:rsidRPr="00982682">
        <w:t xml:space="preserve">21.905 [1] and the following apply. An abbreviation defined in the present document takes precedence over the definition of the same abbreviation, if any, in </w:t>
      </w:r>
      <w:r w:rsidR="00C34539" w:rsidRPr="00982682">
        <w:t xml:space="preserve">TR </w:t>
      </w:r>
      <w:r w:rsidRPr="00982682">
        <w:t>21.</w:t>
      </w:r>
      <w:r w:rsidR="00C34539" w:rsidRPr="00982682">
        <w:t xml:space="preserve">905 </w:t>
      </w:r>
      <w:r w:rsidRPr="00982682">
        <w:t>[1].</w:t>
      </w:r>
    </w:p>
    <w:p w14:paraId="6BCC497F" w14:textId="55E68888" w:rsidR="00AF08D2" w:rsidRDefault="00AF08D2" w:rsidP="00AF08D2">
      <w:pPr>
        <w:pStyle w:val="EW"/>
        <w:ind w:left="2268" w:hanging="1984"/>
        <w:rPr>
          <w:ins w:id="51" w:author="Hyunjeong Kang (Samsung)" w:date="2023-11-21T11:04:00Z"/>
          <w:lang w:eastAsia="ko-KR"/>
        </w:rPr>
      </w:pPr>
      <w:r w:rsidRPr="00982682">
        <w:rPr>
          <w:lang w:eastAsia="ko-KR"/>
        </w:rPr>
        <w:t>AP</w:t>
      </w:r>
      <w:r w:rsidRPr="00982682">
        <w:rPr>
          <w:lang w:eastAsia="ko-KR"/>
        </w:rPr>
        <w:tab/>
        <w:t>Aperiodic</w:t>
      </w:r>
    </w:p>
    <w:p w14:paraId="0810BE00" w14:textId="54ECCB9D" w:rsidR="006C0CD7" w:rsidRPr="00982682" w:rsidRDefault="006C0CD7" w:rsidP="00AF08D2">
      <w:pPr>
        <w:pStyle w:val="EW"/>
        <w:ind w:left="2268" w:hanging="1984"/>
        <w:rPr>
          <w:lang w:eastAsia="ko-KR"/>
        </w:rPr>
      </w:pPr>
      <w:ins w:id="52" w:author="Hyunjeong Kang (Samsung)" w:date="2023-11-21T11:04:00Z">
        <w:r>
          <w:rPr>
            <w:lang w:eastAsia="ko-KR"/>
          </w:rPr>
          <w:t>A2X</w:t>
        </w:r>
        <w:r>
          <w:rPr>
            <w:lang w:eastAsia="ko-KR"/>
          </w:rPr>
          <w:tab/>
          <w:t>Aircraft-to-Everything</w:t>
        </w:r>
      </w:ins>
    </w:p>
    <w:p w14:paraId="172C7B0F" w14:textId="2A9A7A6A" w:rsidR="00AF08D2" w:rsidRDefault="00AF08D2" w:rsidP="00AF08D2">
      <w:pPr>
        <w:pStyle w:val="EW"/>
        <w:ind w:left="2268" w:hanging="1984"/>
        <w:rPr>
          <w:ins w:id="53" w:author="Hyunjeong Kang (Samsung)" w:date="2023-11-21T11:04:00Z"/>
          <w:lang w:eastAsia="ko-KR"/>
        </w:rPr>
      </w:pPr>
      <w:r w:rsidRPr="00982682">
        <w:rPr>
          <w:lang w:eastAsia="ko-KR"/>
        </w:rPr>
        <w:t>BFR</w:t>
      </w:r>
      <w:r w:rsidRPr="00982682">
        <w:rPr>
          <w:lang w:eastAsia="ko-KR"/>
        </w:rPr>
        <w:tab/>
        <w:t>Beam Failure Recovery</w:t>
      </w:r>
    </w:p>
    <w:p w14:paraId="0356EC7C" w14:textId="46C95F15" w:rsidR="006C0CD7" w:rsidRPr="00982682" w:rsidRDefault="006C0CD7" w:rsidP="00AF08D2">
      <w:pPr>
        <w:pStyle w:val="EW"/>
        <w:ind w:left="2268" w:hanging="1984"/>
        <w:rPr>
          <w:lang w:eastAsia="ko-KR"/>
        </w:rPr>
      </w:pPr>
      <w:ins w:id="54" w:author="Hyunjeong Kang (Samsung)" w:date="2023-11-21T11:04:00Z">
        <w:r>
          <w:rPr>
            <w:lang w:eastAsia="ko-KR"/>
          </w:rPr>
          <w:t>BRID</w:t>
        </w:r>
        <w:r>
          <w:rPr>
            <w:lang w:eastAsia="ko-KR"/>
          </w:rPr>
          <w:tab/>
          <w:t>Broadcast Remote Identification</w:t>
        </w:r>
      </w:ins>
    </w:p>
    <w:p w14:paraId="2079B3E9" w14:textId="77777777" w:rsidR="00411627" w:rsidRPr="00982682" w:rsidRDefault="00411627" w:rsidP="00411627">
      <w:pPr>
        <w:pStyle w:val="EW"/>
        <w:ind w:left="2268" w:hanging="1984"/>
        <w:rPr>
          <w:lang w:eastAsia="ko-KR"/>
        </w:rPr>
      </w:pPr>
      <w:r w:rsidRPr="00982682">
        <w:rPr>
          <w:lang w:eastAsia="ko-KR"/>
        </w:rPr>
        <w:lastRenderedPageBreak/>
        <w:t>BSR</w:t>
      </w:r>
      <w:r w:rsidRPr="00982682">
        <w:rPr>
          <w:lang w:eastAsia="ko-KR"/>
        </w:rPr>
        <w:tab/>
        <w:t>Buffer Status Report</w:t>
      </w:r>
    </w:p>
    <w:p w14:paraId="77F7B3BA" w14:textId="77777777" w:rsidR="00411627" w:rsidRPr="00982682" w:rsidRDefault="00411627" w:rsidP="00411627">
      <w:pPr>
        <w:pStyle w:val="EW"/>
        <w:ind w:left="2268" w:hanging="1984"/>
        <w:rPr>
          <w:lang w:eastAsia="ko-KR"/>
        </w:rPr>
      </w:pPr>
      <w:r w:rsidRPr="00982682">
        <w:rPr>
          <w:lang w:eastAsia="ko-KR"/>
        </w:rPr>
        <w:t>BWP</w:t>
      </w:r>
      <w:r w:rsidRPr="00982682">
        <w:rPr>
          <w:lang w:eastAsia="ko-KR"/>
        </w:rPr>
        <w:tab/>
        <w:t>Bandwidth Part</w:t>
      </w:r>
    </w:p>
    <w:p w14:paraId="74B6EEB6" w14:textId="77777777" w:rsidR="00411627" w:rsidRPr="00982682" w:rsidRDefault="00411627" w:rsidP="00411627">
      <w:pPr>
        <w:pStyle w:val="EW"/>
        <w:ind w:left="2268" w:hanging="1984"/>
        <w:rPr>
          <w:lang w:eastAsia="ko-KR"/>
        </w:rPr>
      </w:pPr>
      <w:r w:rsidRPr="00982682">
        <w:rPr>
          <w:lang w:eastAsia="ko-KR"/>
        </w:rPr>
        <w:t>CE</w:t>
      </w:r>
      <w:r w:rsidRPr="00982682">
        <w:rPr>
          <w:lang w:eastAsia="ko-KR"/>
        </w:rPr>
        <w:tab/>
        <w:t>Control Element</w:t>
      </w:r>
    </w:p>
    <w:p w14:paraId="28F0BDF8" w14:textId="77777777" w:rsidR="00A32248" w:rsidRPr="00982682" w:rsidRDefault="00A32248" w:rsidP="00A32248">
      <w:pPr>
        <w:pStyle w:val="EW"/>
        <w:ind w:left="2268" w:hanging="1984"/>
        <w:rPr>
          <w:noProof/>
        </w:rPr>
      </w:pPr>
      <w:r w:rsidRPr="00982682">
        <w:rPr>
          <w:noProof/>
        </w:rPr>
        <w:t>CG</w:t>
      </w:r>
      <w:r w:rsidRPr="00982682">
        <w:rPr>
          <w:noProof/>
        </w:rPr>
        <w:tab/>
        <w:t>Cell Group</w:t>
      </w:r>
    </w:p>
    <w:p w14:paraId="1361DA94" w14:textId="77777777" w:rsidR="00BD4B60" w:rsidRPr="00982682" w:rsidRDefault="00BD4B60" w:rsidP="00BD4B60">
      <w:pPr>
        <w:pStyle w:val="EW"/>
        <w:ind w:left="2268" w:hanging="1984"/>
      </w:pPr>
      <w:r w:rsidRPr="00982682">
        <w:t>CG-SDT</w:t>
      </w:r>
      <w:r w:rsidRPr="00982682">
        <w:tab/>
        <w:t>Configured Grant-based SDT</w:t>
      </w:r>
    </w:p>
    <w:p w14:paraId="36B4A4B1" w14:textId="77777777" w:rsidR="00FA61AC" w:rsidRPr="00982682" w:rsidRDefault="00FA61AC" w:rsidP="00FA61AC">
      <w:pPr>
        <w:pStyle w:val="EW"/>
        <w:ind w:left="2268" w:hanging="1984"/>
        <w:rPr>
          <w:rFonts w:eastAsia="맑은 고딕"/>
          <w:lang w:eastAsia="ko-KR"/>
        </w:rPr>
      </w:pPr>
      <w:r w:rsidRPr="00982682">
        <w:rPr>
          <w:lang w:eastAsia="ko-KR"/>
        </w:rPr>
        <w:t>CI-RNTI</w:t>
      </w:r>
      <w:r w:rsidRPr="00982682">
        <w:rPr>
          <w:lang w:eastAsia="ko-KR"/>
        </w:rPr>
        <w:tab/>
        <w:t>Cancellation Indication RNTI</w:t>
      </w:r>
    </w:p>
    <w:p w14:paraId="4B1EECB9" w14:textId="77777777" w:rsidR="00411627" w:rsidRPr="00982682" w:rsidRDefault="00411627" w:rsidP="00411627">
      <w:pPr>
        <w:pStyle w:val="EW"/>
        <w:ind w:left="2268" w:hanging="1984"/>
        <w:rPr>
          <w:lang w:eastAsia="ko-KR"/>
        </w:rPr>
      </w:pPr>
      <w:r w:rsidRPr="00982682">
        <w:rPr>
          <w:lang w:eastAsia="ko-KR"/>
        </w:rPr>
        <w:t>CSI</w:t>
      </w:r>
      <w:r w:rsidRPr="00982682">
        <w:rPr>
          <w:lang w:eastAsia="ko-KR"/>
        </w:rPr>
        <w:tab/>
        <w:t>Channel State Information</w:t>
      </w:r>
    </w:p>
    <w:p w14:paraId="7C6C478D" w14:textId="77777777" w:rsidR="00411627" w:rsidRPr="00982682" w:rsidRDefault="00411627" w:rsidP="00411627">
      <w:pPr>
        <w:pStyle w:val="EW"/>
        <w:ind w:left="2268" w:hanging="1984"/>
        <w:rPr>
          <w:lang w:eastAsia="ko-KR"/>
        </w:rPr>
      </w:pPr>
      <w:r w:rsidRPr="00982682">
        <w:rPr>
          <w:lang w:eastAsia="ko-KR"/>
        </w:rPr>
        <w:t>CSI-IM</w:t>
      </w:r>
      <w:r w:rsidRPr="00982682">
        <w:rPr>
          <w:lang w:eastAsia="ko-KR"/>
        </w:rPr>
        <w:tab/>
        <w:t>CSI Interference Measurement</w:t>
      </w:r>
    </w:p>
    <w:p w14:paraId="6101DDF6" w14:textId="77777777" w:rsidR="00411627" w:rsidRPr="00982682" w:rsidRDefault="00411627" w:rsidP="00411627">
      <w:pPr>
        <w:pStyle w:val="EW"/>
        <w:ind w:left="2268" w:hanging="1984"/>
        <w:rPr>
          <w:lang w:eastAsia="ko-KR"/>
        </w:rPr>
      </w:pPr>
      <w:r w:rsidRPr="00982682">
        <w:rPr>
          <w:lang w:eastAsia="ko-KR"/>
        </w:rPr>
        <w:t>CSI-RS</w:t>
      </w:r>
      <w:r w:rsidRPr="00982682">
        <w:rPr>
          <w:lang w:eastAsia="ko-KR"/>
        </w:rPr>
        <w:tab/>
        <w:t>CSI Reference Signal</w:t>
      </w:r>
    </w:p>
    <w:p w14:paraId="1FAD1C62" w14:textId="6C0A4749" w:rsidR="00411627" w:rsidRDefault="00411627" w:rsidP="00411627">
      <w:pPr>
        <w:pStyle w:val="EW"/>
        <w:ind w:left="2268" w:hanging="1984"/>
        <w:rPr>
          <w:ins w:id="55" w:author="Hyunjeong Kang (Samsung)" w:date="2023-11-21T11:05:00Z"/>
          <w:lang w:eastAsia="ko-KR"/>
        </w:rPr>
      </w:pPr>
      <w:r w:rsidRPr="00982682">
        <w:rPr>
          <w:lang w:eastAsia="ko-KR"/>
        </w:rPr>
        <w:t>CS-RNTI</w:t>
      </w:r>
      <w:r w:rsidRPr="00982682">
        <w:rPr>
          <w:lang w:eastAsia="ko-KR"/>
        </w:rPr>
        <w:tab/>
        <w:t>Configured Scheduling RNTI</w:t>
      </w:r>
    </w:p>
    <w:p w14:paraId="615DA817" w14:textId="1F797B34" w:rsidR="006C0CD7" w:rsidRPr="00982682" w:rsidRDefault="006C0CD7" w:rsidP="00411627">
      <w:pPr>
        <w:pStyle w:val="EW"/>
        <w:ind w:left="2268" w:hanging="1984"/>
        <w:rPr>
          <w:lang w:eastAsia="ko-KR"/>
        </w:rPr>
      </w:pPr>
      <w:ins w:id="56" w:author="Hyunjeong Kang (Samsung)" w:date="2023-11-21T11:05:00Z">
        <w:r>
          <w:rPr>
            <w:lang w:eastAsia="ko-KR"/>
          </w:rPr>
          <w:t>DAA</w:t>
        </w:r>
        <w:r>
          <w:rPr>
            <w:lang w:eastAsia="ko-KR"/>
          </w:rPr>
          <w:tab/>
          <w:t>Detect And Avoid</w:t>
        </w:r>
      </w:ins>
    </w:p>
    <w:p w14:paraId="4F26924C" w14:textId="77777777" w:rsidR="00A32248" w:rsidRPr="00982682" w:rsidRDefault="00A32248" w:rsidP="00A32248">
      <w:pPr>
        <w:pStyle w:val="EW"/>
        <w:ind w:left="2268" w:hanging="1984"/>
        <w:rPr>
          <w:lang w:eastAsia="ko-KR"/>
        </w:rPr>
      </w:pPr>
      <w:r w:rsidRPr="00982682">
        <w:rPr>
          <w:lang w:eastAsia="zh-CN"/>
        </w:rPr>
        <w:t>DAPS</w:t>
      </w:r>
      <w:r w:rsidRPr="00982682">
        <w:rPr>
          <w:lang w:eastAsia="zh-CN"/>
        </w:rPr>
        <w:tab/>
        <w:t>Dual Active Protocol Stack</w:t>
      </w:r>
    </w:p>
    <w:p w14:paraId="15C75E61" w14:textId="77777777" w:rsidR="00E82967" w:rsidRPr="00982682" w:rsidRDefault="00E82967" w:rsidP="00E82967">
      <w:pPr>
        <w:pStyle w:val="EW"/>
        <w:ind w:left="2268" w:hanging="1984"/>
        <w:rPr>
          <w:lang w:eastAsia="ko-KR"/>
        </w:rPr>
      </w:pPr>
      <w:r w:rsidRPr="00982682">
        <w:rPr>
          <w:lang w:eastAsia="ko-KR"/>
        </w:rPr>
        <w:t>DCP</w:t>
      </w:r>
      <w:r w:rsidRPr="00982682">
        <w:rPr>
          <w:lang w:eastAsia="ko-KR"/>
        </w:rPr>
        <w:tab/>
        <w:t>DCI with CRC scrambled by PS-RNTI</w:t>
      </w:r>
    </w:p>
    <w:p w14:paraId="1C7C70E1" w14:textId="77777777" w:rsidR="00F00E2A" w:rsidRPr="00982682" w:rsidRDefault="00F00E2A" w:rsidP="00F00E2A">
      <w:pPr>
        <w:pStyle w:val="EW"/>
        <w:ind w:left="2268" w:hanging="1984"/>
        <w:rPr>
          <w:lang w:eastAsia="ko-KR"/>
        </w:rPr>
      </w:pPr>
      <w:r w:rsidRPr="00982682">
        <w:rPr>
          <w:lang w:eastAsia="ko-KR"/>
        </w:rPr>
        <w:t>DL-PRS</w:t>
      </w:r>
      <w:r w:rsidRPr="00982682">
        <w:rPr>
          <w:lang w:eastAsia="ko-KR"/>
        </w:rPr>
        <w:tab/>
        <w:t>DownLink-Positioning Reference Signal</w:t>
      </w:r>
    </w:p>
    <w:p w14:paraId="5E24489D" w14:textId="77777777" w:rsidR="00E46A1C" w:rsidRPr="00982682" w:rsidRDefault="00E46A1C" w:rsidP="00E46A1C">
      <w:pPr>
        <w:pStyle w:val="EW"/>
        <w:ind w:left="2268" w:hanging="1984"/>
        <w:rPr>
          <w:rFonts w:eastAsia="맑은 고딕"/>
          <w:lang w:eastAsia="ko-KR"/>
        </w:rPr>
      </w:pPr>
      <w:r w:rsidRPr="00982682">
        <w:rPr>
          <w:lang w:eastAsia="ko-KR"/>
        </w:rPr>
        <w:t>G-CS-RNTI</w:t>
      </w:r>
      <w:r w:rsidRPr="00982682">
        <w:rPr>
          <w:lang w:eastAsia="ko-KR"/>
        </w:rPr>
        <w:tab/>
        <w:t>Group Configured Scheduling RNTI</w:t>
      </w:r>
    </w:p>
    <w:p w14:paraId="31028D99" w14:textId="77777777" w:rsidR="00E46A1C" w:rsidRPr="00982682" w:rsidRDefault="00E46A1C" w:rsidP="00E46A1C">
      <w:pPr>
        <w:pStyle w:val="EW"/>
        <w:ind w:left="2268" w:hanging="1984"/>
        <w:rPr>
          <w:rFonts w:eastAsia="맑은 고딕"/>
          <w:lang w:eastAsia="ko-KR"/>
        </w:rPr>
      </w:pPr>
      <w:r w:rsidRPr="00982682">
        <w:rPr>
          <w:lang w:eastAsia="zh-CN"/>
        </w:rPr>
        <w:t>G-RNTI</w:t>
      </w:r>
      <w:r w:rsidRPr="00982682">
        <w:rPr>
          <w:lang w:eastAsia="zh-CN"/>
        </w:rPr>
        <w:tab/>
      </w:r>
      <w:r w:rsidRPr="00982682">
        <w:rPr>
          <w:rFonts w:eastAsia="PMingLiU"/>
          <w:lang w:eastAsia="zh-TW"/>
        </w:rPr>
        <w:t>Group RNTI</w:t>
      </w:r>
    </w:p>
    <w:p w14:paraId="6D031FB5" w14:textId="77777777" w:rsidR="0047246C" w:rsidRPr="00982682" w:rsidRDefault="0047246C" w:rsidP="00F00E2A">
      <w:pPr>
        <w:pStyle w:val="EW"/>
        <w:ind w:left="2268" w:hanging="1984"/>
        <w:rPr>
          <w:lang w:eastAsia="ko-KR"/>
        </w:rPr>
      </w:pPr>
      <w:r w:rsidRPr="00982682">
        <w:rPr>
          <w:lang w:eastAsia="ko-KR"/>
        </w:rPr>
        <w:t>IAB</w:t>
      </w:r>
      <w:r w:rsidRPr="00982682">
        <w:rPr>
          <w:lang w:eastAsia="ko-KR"/>
        </w:rPr>
        <w:tab/>
        <w:t>Integrated Access and Backhaul</w:t>
      </w:r>
    </w:p>
    <w:p w14:paraId="2BE456E5" w14:textId="77777777" w:rsidR="00411627" w:rsidRPr="00982682" w:rsidRDefault="00411627" w:rsidP="0047246C">
      <w:pPr>
        <w:pStyle w:val="EW"/>
        <w:ind w:left="2268" w:hanging="1984"/>
        <w:rPr>
          <w:lang w:eastAsia="ko-KR"/>
        </w:rPr>
      </w:pPr>
      <w:r w:rsidRPr="00982682">
        <w:rPr>
          <w:lang w:eastAsia="ko-KR"/>
        </w:rPr>
        <w:t>INT-RNTI</w:t>
      </w:r>
      <w:r w:rsidRPr="00982682">
        <w:rPr>
          <w:lang w:eastAsia="ko-KR"/>
        </w:rPr>
        <w:tab/>
        <w:t>Interruption RNTI</w:t>
      </w:r>
    </w:p>
    <w:p w14:paraId="71E657A5" w14:textId="77777777" w:rsidR="00FA61AC" w:rsidRPr="00982682" w:rsidRDefault="00FA61AC" w:rsidP="00FA61AC">
      <w:pPr>
        <w:pStyle w:val="EW"/>
        <w:ind w:left="2268" w:hanging="1984"/>
        <w:rPr>
          <w:lang w:eastAsia="ko-KR"/>
        </w:rPr>
      </w:pPr>
      <w:r w:rsidRPr="00982682">
        <w:rPr>
          <w:lang w:eastAsia="ko-KR"/>
        </w:rPr>
        <w:t>LBT</w:t>
      </w:r>
      <w:r w:rsidRPr="00982682">
        <w:rPr>
          <w:lang w:eastAsia="ko-KR"/>
        </w:rPr>
        <w:tab/>
        <w:t>Listen Before Talk</w:t>
      </w:r>
    </w:p>
    <w:p w14:paraId="2CBD4795" w14:textId="77777777" w:rsidR="008A08A5" w:rsidRPr="00982682" w:rsidRDefault="00411627" w:rsidP="008A08A5">
      <w:pPr>
        <w:pStyle w:val="EW"/>
        <w:ind w:left="2268" w:hanging="1984"/>
        <w:rPr>
          <w:lang w:eastAsia="ko-KR"/>
        </w:rPr>
      </w:pPr>
      <w:r w:rsidRPr="00982682">
        <w:rPr>
          <w:lang w:eastAsia="ko-KR"/>
        </w:rPr>
        <w:t>LCG</w:t>
      </w:r>
      <w:r w:rsidRPr="00982682">
        <w:rPr>
          <w:lang w:eastAsia="ko-KR"/>
        </w:rPr>
        <w:tab/>
        <w:t>Logical Channel Group</w:t>
      </w:r>
    </w:p>
    <w:p w14:paraId="746FF5AB" w14:textId="77777777" w:rsidR="00411627" w:rsidRPr="00982682" w:rsidRDefault="008A08A5" w:rsidP="008A08A5">
      <w:pPr>
        <w:pStyle w:val="EW"/>
        <w:ind w:left="2268" w:hanging="1984"/>
        <w:rPr>
          <w:lang w:eastAsia="ko-KR"/>
        </w:rPr>
      </w:pPr>
      <w:r w:rsidRPr="00982682">
        <w:rPr>
          <w:lang w:eastAsia="ko-KR"/>
        </w:rPr>
        <w:t>LCP</w:t>
      </w:r>
      <w:r w:rsidRPr="00982682">
        <w:rPr>
          <w:lang w:eastAsia="ko-KR"/>
        </w:rPr>
        <w:tab/>
        <w:t>Logical Channel Prioritization</w:t>
      </w:r>
    </w:p>
    <w:p w14:paraId="61E9FBD1" w14:textId="77777777" w:rsidR="00E46A1C" w:rsidRPr="00982682" w:rsidRDefault="00E46A1C" w:rsidP="00E46A1C">
      <w:pPr>
        <w:pStyle w:val="EW"/>
        <w:ind w:left="2268" w:hanging="1984"/>
        <w:rPr>
          <w:lang w:eastAsia="zh-CN"/>
        </w:rPr>
      </w:pPr>
      <w:r w:rsidRPr="00982682">
        <w:rPr>
          <w:lang w:eastAsia="ko-KR"/>
        </w:rPr>
        <w:t>MBS</w:t>
      </w:r>
      <w:r w:rsidRPr="00982682">
        <w:rPr>
          <w:lang w:eastAsia="ko-KR"/>
        </w:rPr>
        <w:tab/>
        <w:t>Multicast/Broadcast Services</w:t>
      </w:r>
    </w:p>
    <w:p w14:paraId="686E596A" w14:textId="77777777" w:rsidR="00E46A1C" w:rsidRPr="00982682" w:rsidRDefault="00E46A1C" w:rsidP="00E46A1C">
      <w:pPr>
        <w:pStyle w:val="EW"/>
        <w:ind w:left="2268" w:hanging="1984"/>
      </w:pPr>
      <w:r w:rsidRPr="00982682">
        <w:rPr>
          <w:lang w:eastAsia="zh-CN"/>
        </w:rPr>
        <w:t>MCCH</w:t>
      </w:r>
      <w:r w:rsidRPr="00982682">
        <w:rPr>
          <w:lang w:eastAsia="zh-CN"/>
        </w:rPr>
        <w:tab/>
      </w:r>
      <w:r w:rsidRPr="00982682">
        <w:t>MBS Control Channel</w:t>
      </w:r>
    </w:p>
    <w:p w14:paraId="6C692533" w14:textId="77777777" w:rsidR="00E46A1C" w:rsidRPr="00982682" w:rsidRDefault="00E46A1C" w:rsidP="00E46A1C">
      <w:pPr>
        <w:pStyle w:val="EW"/>
        <w:ind w:left="2268" w:hanging="1984"/>
        <w:rPr>
          <w:lang w:eastAsia="zh-CN"/>
        </w:rPr>
      </w:pPr>
      <w:r w:rsidRPr="00982682">
        <w:rPr>
          <w:lang w:eastAsia="zh-CN"/>
        </w:rPr>
        <w:t>MCCH-RNTI</w:t>
      </w:r>
      <w:r w:rsidRPr="00982682">
        <w:rPr>
          <w:lang w:eastAsia="zh-CN"/>
        </w:rPr>
        <w:tab/>
      </w:r>
      <w:r w:rsidRPr="00982682">
        <w:t>MBS Control Channel RNTI</w:t>
      </w:r>
    </w:p>
    <w:p w14:paraId="06309976" w14:textId="77777777" w:rsidR="00411627" w:rsidRPr="00982682" w:rsidRDefault="00411627" w:rsidP="00411627">
      <w:pPr>
        <w:pStyle w:val="EW"/>
        <w:ind w:left="2268" w:hanging="1984"/>
        <w:rPr>
          <w:lang w:eastAsia="ko-KR"/>
        </w:rPr>
      </w:pPr>
      <w:r w:rsidRPr="00982682">
        <w:rPr>
          <w:lang w:eastAsia="ko-KR"/>
        </w:rPr>
        <w:t>MCG</w:t>
      </w:r>
      <w:r w:rsidRPr="00982682">
        <w:rPr>
          <w:lang w:eastAsia="ko-KR"/>
        </w:rPr>
        <w:tab/>
        <w:t>Master Cell Group</w:t>
      </w:r>
    </w:p>
    <w:p w14:paraId="117BEC8E" w14:textId="77777777" w:rsidR="003F09F9" w:rsidRPr="00982682" w:rsidRDefault="003F09F9" w:rsidP="00854E13">
      <w:pPr>
        <w:pStyle w:val="EW"/>
        <w:ind w:left="2268" w:hanging="1984"/>
      </w:pPr>
      <w:r w:rsidRPr="00982682">
        <w:t>MPE</w:t>
      </w:r>
      <w:r w:rsidRPr="00982682">
        <w:tab/>
        <w:t>Maximum Permissible Exposure</w:t>
      </w:r>
    </w:p>
    <w:p w14:paraId="647BD7C6" w14:textId="77777777" w:rsidR="00082EA6" w:rsidRPr="00982682" w:rsidRDefault="00E46A1C" w:rsidP="00082EA6">
      <w:pPr>
        <w:pStyle w:val="EW"/>
        <w:ind w:left="2268" w:hanging="1984"/>
      </w:pPr>
      <w:r w:rsidRPr="00982682">
        <w:rPr>
          <w:lang w:eastAsia="zh-CN"/>
        </w:rPr>
        <w:t>MTCH</w:t>
      </w:r>
      <w:r w:rsidRPr="00982682">
        <w:rPr>
          <w:lang w:eastAsia="zh-CN"/>
        </w:rPr>
        <w:tab/>
      </w:r>
      <w:r w:rsidRPr="00982682">
        <w:t>MBS Traffic Channel</w:t>
      </w:r>
    </w:p>
    <w:p w14:paraId="1F24989D" w14:textId="02883F85" w:rsidR="003D4966" w:rsidRPr="00982682" w:rsidRDefault="003D4966" w:rsidP="00082EA6">
      <w:pPr>
        <w:pStyle w:val="EW"/>
        <w:ind w:left="2268" w:hanging="1984"/>
      </w:pPr>
      <w:r w:rsidRPr="00982682">
        <w:t>NCD-SSB</w:t>
      </w:r>
      <w:r w:rsidRPr="00982682">
        <w:tab/>
        <w:t>Non Cell Defining SSB</w:t>
      </w:r>
    </w:p>
    <w:p w14:paraId="686A7862" w14:textId="7E0BA0CB" w:rsidR="00E46A1C" w:rsidRPr="00982682" w:rsidRDefault="00082EA6" w:rsidP="00082EA6">
      <w:pPr>
        <w:pStyle w:val="EW"/>
        <w:ind w:left="2268" w:hanging="1984"/>
      </w:pPr>
      <w:r w:rsidRPr="00982682">
        <w:t>NSAG</w:t>
      </w:r>
      <w:r w:rsidRPr="00982682">
        <w:tab/>
        <w:t>Network Slice AS Group</w:t>
      </w:r>
    </w:p>
    <w:p w14:paraId="5A2ECF43" w14:textId="77777777" w:rsidR="00411627" w:rsidRPr="00982682" w:rsidRDefault="00411627" w:rsidP="00411627">
      <w:pPr>
        <w:pStyle w:val="EW"/>
        <w:ind w:left="2268" w:hanging="1984"/>
        <w:rPr>
          <w:lang w:eastAsia="ko-KR"/>
        </w:rPr>
      </w:pPr>
      <w:r w:rsidRPr="00982682">
        <w:rPr>
          <w:lang w:eastAsia="ko-KR"/>
        </w:rPr>
        <w:t>NUL</w:t>
      </w:r>
      <w:r w:rsidRPr="00982682">
        <w:rPr>
          <w:lang w:eastAsia="ko-KR"/>
        </w:rPr>
        <w:tab/>
        <w:t>Normal Uplink</w:t>
      </w:r>
    </w:p>
    <w:p w14:paraId="50D228B6" w14:textId="77777777" w:rsidR="00411627" w:rsidRPr="00982682" w:rsidRDefault="00411627" w:rsidP="00411627">
      <w:pPr>
        <w:pStyle w:val="EW"/>
        <w:ind w:left="2268" w:hanging="1984"/>
        <w:rPr>
          <w:lang w:eastAsia="ko-KR"/>
        </w:rPr>
      </w:pPr>
      <w:r w:rsidRPr="00982682">
        <w:rPr>
          <w:lang w:eastAsia="ko-KR"/>
        </w:rPr>
        <w:t>NZP CSI-RS</w:t>
      </w:r>
      <w:r w:rsidRPr="00982682">
        <w:rPr>
          <w:lang w:eastAsia="ko-KR"/>
        </w:rPr>
        <w:tab/>
        <w:t>Non-Zero Power CSI-RS</w:t>
      </w:r>
    </w:p>
    <w:p w14:paraId="56BECEFE" w14:textId="77777777" w:rsidR="00A2336E" w:rsidRPr="00982682" w:rsidRDefault="00E82967" w:rsidP="00A2336E">
      <w:pPr>
        <w:pStyle w:val="EW"/>
        <w:ind w:left="2268" w:hanging="1984"/>
        <w:rPr>
          <w:rFonts w:eastAsia="맑은 고딕"/>
          <w:lang w:eastAsia="ko-KR"/>
        </w:rPr>
      </w:pPr>
      <w:r w:rsidRPr="00982682">
        <w:rPr>
          <w:rFonts w:eastAsia="맑은 고딕"/>
          <w:lang w:eastAsia="ko-KR"/>
        </w:rPr>
        <w:t>PDB</w:t>
      </w:r>
      <w:r w:rsidRPr="00982682">
        <w:rPr>
          <w:rFonts w:eastAsia="맑은 고딕"/>
          <w:lang w:eastAsia="ko-KR"/>
        </w:rPr>
        <w:tab/>
        <w:t>Packet Delay Budget</w:t>
      </w:r>
    </w:p>
    <w:p w14:paraId="2970B31F" w14:textId="7117C940" w:rsidR="00E82967" w:rsidRPr="00982682" w:rsidRDefault="00A2336E" w:rsidP="00A2336E">
      <w:pPr>
        <w:pStyle w:val="EW"/>
        <w:ind w:left="2268" w:hanging="1984"/>
        <w:rPr>
          <w:rFonts w:eastAsia="맑은 고딕"/>
          <w:lang w:eastAsia="ko-KR"/>
        </w:rPr>
      </w:pPr>
      <w:r w:rsidRPr="00982682">
        <w:rPr>
          <w:rFonts w:eastAsia="맑은 고딕"/>
          <w:lang w:eastAsia="ko-KR"/>
        </w:rPr>
        <w:t>PEI-RNTI</w:t>
      </w:r>
      <w:r w:rsidRPr="00982682">
        <w:rPr>
          <w:rFonts w:eastAsia="맑은 고딕"/>
          <w:lang w:eastAsia="ko-KR"/>
        </w:rPr>
        <w:tab/>
        <w:t>Paging Early Indication RNTI</w:t>
      </w:r>
    </w:p>
    <w:p w14:paraId="63948068" w14:textId="3AF48134" w:rsidR="00411627" w:rsidRDefault="00411627" w:rsidP="00411627">
      <w:pPr>
        <w:pStyle w:val="EW"/>
        <w:ind w:left="2268" w:hanging="1984"/>
        <w:rPr>
          <w:ins w:id="57" w:author="Hyunjeong Kang (Samsung)" w:date="2023-11-21T16:38:00Z"/>
          <w:lang w:eastAsia="ko-KR"/>
        </w:rPr>
      </w:pPr>
      <w:r w:rsidRPr="00982682">
        <w:rPr>
          <w:lang w:eastAsia="ko-KR"/>
        </w:rPr>
        <w:t>PHR</w:t>
      </w:r>
      <w:r w:rsidRPr="00982682">
        <w:rPr>
          <w:lang w:eastAsia="ko-KR"/>
        </w:rPr>
        <w:tab/>
        <w:t>Power Headroom Report</w:t>
      </w:r>
    </w:p>
    <w:p w14:paraId="510D7DD5" w14:textId="364690D8" w:rsidR="00E40B9C" w:rsidRPr="00982682" w:rsidRDefault="00E40B9C" w:rsidP="00411627">
      <w:pPr>
        <w:pStyle w:val="EW"/>
        <w:ind w:left="2268" w:hanging="1984"/>
        <w:rPr>
          <w:lang w:eastAsia="ko-KR"/>
        </w:rPr>
      </w:pPr>
      <w:ins w:id="58" w:author="Hyunjeong Kang (Samsung)" w:date="2023-11-21T16:38:00Z">
        <w:r>
          <w:rPr>
            <w:lang w:eastAsia="ko-KR"/>
          </w:rPr>
          <w:t>PQI</w:t>
        </w:r>
        <w:r>
          <w:rPr>
            <w:lang w:eastAsia="ko-KR"/>
          </w:rPr>
          <w:tab/>
        </w:r>
      </w:ins>
      <w:ins w:id="59" w:author="Hyunjeong Kang (Samsung)" w:date="2023-11-21T16:41:00Z">
        <w:r w:rsidR="00C405CF">
          <w:rPr>
            <w:lang w:eastAsia="ko-KR"/>
          </w:rPr>
          <w:t>PC5 QoS Identifier</w:t>
        </w:r>
      </w:ins>
    </w:p>
    <w:p w14:paraId="530EEEF2" w14:textId="77777777" w:rsidR="00E82967" w:rsidRPr="00982682" w:rsidRDefault="00E82967" w:rsidP="00E82967">
      <w:pPr>
        <w:pStyle w:val="EW"/>
        <w:ind w:left="2268" w:hanging="1984"/>
        <w:rPr>
          <w:lang w:eastAsia="ko-KR"/>
        </w:rPr>
      </w:pPr>
      <w:r w:rsidRPr="00982682">
        <w:t>PS-RNTI</w:t>
      </w:r>
      <w:r w:rsidRPr="00982682">
        <w:tab/>
        <w:t>Power Saving RNTI</w:t>
      </w:r>
    </w:p>
    <w:p w14:paraId="7EF19998" w14:textId="77777777" w:rsidR="00411627" w:rsidRPr="00982682" w:rsidRDefault="00411627" w:rsidP="00411627">
      <w:pPr>
        <w:pStyle w:val="EW"/>
        <w:ind w:left="2268" w:hanging="1984"/>
        <w:rPr>
          <w:lang w:eastAsia="ko-KR"/>
        </w:rPr>
      </w:pPr>
      <w:r w:rsidRPr="00982682">
        <w:rPr>
          <w:lang w:eastAsia="ko-KR"/>
        </w:rPr>
        <w:t>PTAG</w:t>
      </w:r>
      <w:r w:rsidRPr="00982682">
        <w:rPr>
          <w:lang w:eastAsia="ko-KR"/>
        </w:rPr>
        <w:tab/>
        <w:t>Primary Timing Advance Group</w:t>
      </w:r>
    </w:p>
    <w:p w14:paraId="76BEA29F" w14:textId="77777777" w:rsidR="00E46A1C" w:rsidRPr="00982682" w:rsidRDefault="00E46A1C" w:rsidP="00E46A1C">
      <w:pPr>
        <w:pStyle w:val="EW"/>
        <w:ind w:left="2268" w:hanging="1984"/>
        <w:rPr>
          <w:lang w:eastAsia="ko-KR"/>
        </w:rPr>
      </w:pPr>
      <w:r w:rsidRPr="00982682">
        <w:rPr>
          <w:lang w:eastAsia="ko-KR"/>
        </w:rPr>
        <w:t>PTM</w:t>
      </w:r>
      <w:r w:rsidRPr="00982682">
        <w:rPr>
          <w:lang w:eastAsia="ko-KR"/>
        </w:rPr>
        <w:tab/>
        <w:t>Point to Multipoint</w:t>
      </w:r>
    </w:p>
    <w:p w14:paraId="0A71B53C" w14:textId="77777777" w:rsidR="00E46A1C" w:rsidRPr="00982682" w:rsidRDefault="00E46A1C" w:rsidP="00E46A1C">
      <w:pPr>
        <w:pStyle w:val="EW"/>
        <w:ind w:left="2268" w:hanging="1984"/>
        <w:rPr>
          <w:lang w:eastAsia="ko-KR"/>
        </w:rPr>
      </w:pPr>
      <w:r w:rsidRPr="00982682">
        <w:rPr>
          <w:lang w:eastAsia="ko-KR"/>
        </w:rPr>
        <w:t>PTP</w:t>
      </w:r>
      <w:r w:rsidRPr="00982682">
        <w:rPr>
          <w:lang w:eastAsia="ko-KR"/>
        </w:rPr>
        <w:tab/>
        <w:t>Point to Point</w:t>
      </w:r>
    </w:p>
    <w:p w14:paraId="159E5AB3" w14:textId="77777777" w:rsidR="00411627" w:rsidRPr="00982682" w:rsidRDefault="00411627" w:rsidP="00411627">
      <w:pPr>
        <w:pStyle w:val="EW"/>
        <w:ind w:left="2268" w:hanging="1984"/>
        <w:rPr>
          <w:lang w:eastAsia="ko-KR"/>
        </w:rPr>
      </w:pPr>
      <w:r w:rsidRPr="00982682">
        <w:rPr>
          <w:lang w:eastAsia="ko-KR"/>
        </w:rPr>
        <w:t>QCL</w:t>
      </w:r>
      <w:r w:rsidRPr="00982682">
        <w:rPr>
          <w:lang w:eastAsia="ko-KR"/>
        </w:rPr>
        <w:tab/>
        <w:t>Quasi</w:t>
      </w:r>
      <w:r w:rsidR="00FC4221" w:rsidRPr="00982682">
        <w:rPr>
          <w:lang w:eastAsia="ko-KR"/>
        </w:rPr>
        <w:t>-</w:t>
      </w:r>
      <w:r w:rsidRPr="00982682">
        <w:rPr>
          <w:lang w:eastAsia="ko-KR"/>
        </w:rPr>
        <w:t>colocation</w:t>
      </w:r>
    </w:p>
    <w:p w14:paraId="12066144" w14:textId="77777777" w:rsidR="006C560C" w:rsidRPr="00982682" w:rsidRDefault="006C560C" w:rsidP="006C560C">
      <w:pPr>
        <w:pStyle w:val="EW"/>
        <w:ind w:left="2268" w:hanging="1984"/>
        <w:rPr>
          <w:lang w:eastAsia="zh-CN"/>
        </w:rPr>
      </w:pPr>
      <w:r w:rsidRPr="00982682">
        <w:rPr>
          <w:lang w:eastAsia="zh-CN"/>
        </w:rPr>
        <w:t>PPW</w:t>
      </w:r>
      <w:r w:rsidRPr="00982682">
        <w:rPr>
          <w:lang w:eastAsia="zh-CN"/>
        </w:rPr>
        <w:tab/>
        <w:t>PRS Processing Window</w:t>
      </w:r>
    </w:p>
    <w:p w14:paraId="4016AA4E" w14:textId="52835A30" w:rsidR="006C560C" w:rsidRPr="00982682" w:rsidRDefault="006C560C" w:rsidP="006C560C">
      <w:pPr>
        <w:pStyle w:val="EW"/>
        <w:ind w:left="2268" w:hanging="1984"/>
        <w:rPr>
          <w:lang w:eastAsia="ko-KR"/>
        </w:rPr>
      </w:pPr>
      <w:r w:rsidRPr="00982682">
        <w:rPr>
          <w:lang w:eastAsia="zh-CN"/>
        </w:rPr>
        <w:t>PRS</w:t>
      </w:r>
      <w:r w:rsidRPr="00982682">
        <w:rPr>
          <w:lang w:eastAsia="zh-CN"/>
        </w:rPr>
        <w:tab/>
        <w:t>Positioning Reference Signal</w:t>
      </w:r>
    </w:p>
    <w:p w14:paraId="6A75238A" w14:textId="77777777" w:rsidR="00BD4B60" w:rsidRPr="00982682" w:rsidRDefault="00BD4B60" w:rsidP="00BD4B60">
      <w:pPr>
        <w:pStyle w:val="EW"/>
        <w:ind w:left="2268" w:hanging="1984"/>
        <w:rPr>
          <w:rFonts w:eastAsia="맑은 고딕"/>
          <w:lang w:eastAsia="ko-KR"/>
        </w:rPr>
      </w:pPr>
      <w:r w:rsidRPr="00982682">
        <w:rPr>
          <w:lang w:eastAsia="zh-CN"/>
        </w:rPr>
        <w:t>RA-SDT</w:t>
      </w:r>
      <w:r w:rsidRPr="00982682">
        <w:rPr>
          <w:rFonts w:eastAsia="맑은 고딕"/>
          <w:lang w:eastAsia="ko-KR"/>
        </w:rPr>
        <w:tab/>
        <w:t>Random Access-based SDT</w:t>
      </w:r>
    </w:p>
    <w:p w14:paraId="770A4FE1" w14:textId="09208839" w:rsidR="00411627" w:rsidRPr="00982682" w:rsidRDefault="00411627" w:rsidP="006C560C">
      <w:pPr>
        <w:pStyle w:val="EW"/>
        <w:ind w:left="2268" w:hanging="1984"/>
        <w:rPr>
          <w:lang w:eastAsia="ko-KR"/>
        </w:rPr>
      </w:pPr>
      <w:r w:rsidRPr="00982682">
        <w:rPr>
          <w:lang w:eastAsia="ko-KR"/>
        </w:rPr>
        <w:t>RS</w:t>
      </w:r>
      <w:r w:rsidRPr="00982682">
        <w:rPr>
          <w:lang w:eastAsia="ko-KR"/>
        </w:rPr>
        <w:tab/>
        <w:t>Reference Signal</w:t>
      </w:r>
    </w:p>
    <w:p w14:paraId="61A7562F" w14:textId="77777777" w:rsidR="00411627" w:rsidRPr="00982682" w:rsidRDefault="00411627" w:rsidP="00411627">
      <w:pPr>
        <w:pStyle w:val="EW"/>
        <w:ind w:left="2268" w:hanging="1984"/>
        <w:rPr>
          <w:lang w:eastAsia="ko-KR"/>
        </w:rPr>
      </w:pPr>
      <w:r w:rsidRPr="00982682">
        <w:rPr>
          <w:lang w:eastAsia="ko-KR"/>
        </w:rPr>
        <w:t>SCG</w:t>
      </w:r>
      <w:r w:rsidRPr="00982682">
        <w:rPr>
          <w:lang w:eastAsia="ko-KR"/>
        </w:rPr>
        <w:tab/>
        <w:t>Secondary Cell Group</w:t>
      </w:r>
    </w:p>
    <w:p w14:paraId="274F495C" w14:textId="77777777" w:rsidR="00BD4B60" w:rsidRPr="00982682" w:rsidRDefault="00BD4B60" w:rsidP="00BD4B60">
      <w:pPr>
        <w:pStyle w:val="EW"/>
        <w:ind w:left="2268" w:hanging="1984"/>
        <w:rPr>
          <w:lang w:eastAsia="ko-KR"/>
        </w:rPr>
      </w:pPr>
      <w:r w:rsidRPr="00982682">
        <w:rPr>
          <w:lang w:eastAsia="ko-KR"/>
        </w:rPr>
        <w:t>SDT</w:t>
      </w:r>
      <w:r w:rsidRPr="00982682">
        <w:rPr>
          <w:lang w:eastAsia="ko-KR"/>
        </w:rPr>
        <w:tab/>
        <w:t>Small Data Transmission</w:t>
      </w:r>
    </w:p>
    <w:p w14:paraId="6BA23532" w14:textId="77777777" w:rsidR="00411627" w:rsidRPr="00982682" w:rsidRDefault="00411627" w:rsidP="00411627">
      <w:pPr>
        <w:pStyle w:val="EW"/>
        <w:ind w:left="2268" w:hanging="1984"/>
        <w:rPr>
          <w:lang w:eastAsia="ko-KR"/>
        </w:rPr>
      </w:pPr>
      <w:r w:rsidRPr="00982682">
        <w:rPr>
          <w:lang w:eastAsia="ko-KR"/>
        </w:rPr>
        <w:t>SFI-RNTI</w:t>
      </w:r>
      <w:r w:rsidRPr="00982682">
        <w:rPr>
          <w:lang w:eastAsia="ko-KR"/>
        </w:rPr>
        <w:tab/>
        <w:t>Slot Format Indication RNTI</w:t>
      </w:r>
    </w:p>
    <w:p w14:paraId="48DF9D20" w14:textId="77777777" w:rsidR="00411627" w:rsidRPr="00982682" w:rsidRDefault="00411627" w:rsidP="00411627">
      <w:pPr>
        <w:pStyle w:val="EW"/>
        <w:ind w:left="2268" w:hanging="1984"/>
        <w:rPr>
          <w:lang w:eastAsia="ko-KR"/>
        </w:rPr>
      </w:pPr>
      <w:r w:rsidRPr="00982682">
        <w:rPr>
          <w:lang w:eastAsia="ko-KR"/>
        </w:rPr>
        <w:t>SI</w:t>
      </w:r>
      <w:r w:rsidRPr="00982682">
        <w:rPr>
          <w:lang w:eastAsia="ko-KR"/>
        </w:rPr>
        <w:tab/>
        <w:t>System Information</w:t>
      </w:r>
    </w:p>
    <w:p w14:paraId="459BA612" w14:textId="77777777" w:rsidR="00E82967" w:rsidRPr="00982682" w:rsidRDefault="00E82967" w:rsidP="00E82967">
      <w:pPr>
        <w:pStyle w:val="EW"/>
        <w:ind w:left="2268" w:hanging="1984"/>
        <w:rPr>
          <w:noProof/>
        </w:rPr>
      </w:pPr>
      <w:r w:rsidRPr="00982682">
        <w:rPr>
          <w:noProof/>
        </w:rPr>
        <w:t>SL-RNTI</w:t>
      </w:r>
      <w:r w:rsidRPr="00982682">
        <w:rPr>
          <w:noProof/>
        </w:rPr>
        <w:tab/>
        <w:t>Sidelink RNTI</w:t>
      </w:r>
    </w:p>
    <w:p w14:paraId="7F3EEB62" w14:textId="467F28B5" w:rsidR="00E82967" w:rsidRPr="00982682" w:rsidRDefault="00E82967" w:rsidP="00E82967">
      <w:pPr>
        <w:pStyle w:val="EW"/>
        <w:ind w:left="2268" w:hanging="1984"/>
        <w:rPr>
          <w:lang w:eastAsia="ko-KR"/>
        </w:rPr>
      </w:pPr>
      <w:r w:rsidRPr="00982682">
        <w:rPr>
          <w:noProof/>
        </w:rPr>
        <w:t>SL</w:t>
      </w:r>
      <w:r w:rsidR="00955A30" w:rsidRPr="00982682">
        <w:rPr>
          <w:noProof/>
        </w:rPr>
        <w:t>-</w:t>
      </w:r>
      <w:r w:rsidRPr="00982682">
        <w:rPr>
          <w:noProof/>
        </w:rPr>
        <w:t>CS-RNTI</w:t>
      </w:r>
      <w:r w:rsidRPr="00982682">
        <w:rPr>
          <w:noProof/>
        </w:rPr>
        <w:tab/>
        <w:t xml:space="preserve">Sidelink </w:t>
      </w:r>
      <w:r w:rsidRPr="00982682">
        <w:rPr>
          <w:lang w:eastAsia="ko-KR"/>
        </w:rPr>
        <w:t xml:space="preserve">Configured Scheduling </w:t>
      </w:r>
      <w:r w:rsidRPr="00982682">
        <w:rPr>
          <w:noProof/>
        </w:rPr>
        <w:t>RNTI</w:t>
      </w:r>
    </w:p>
    <w:p w14:paraId="2BD90F8E" w14:textId="77777777" w:rsidR="00411627" w:rsidRPr="00982682" w:rsidRDefault="00411627" w:rsidP="00411627">
      <w:pPr>
        <w:pStyle w:val="EW"/>
        <w:ind w:left="2268" w:hanging="1984"/>
        <w:rPr>
          <w:lang w:eastAsia="ko-KR"/>
        </w:rPr>
      </w:pPr>
      <w:r w:rsidRPr="00982682">
        <w:rPr>
          <w:lang w:eastAsia="ko-KR"/>
        </w:rPr>
        <w:t>SpCell</w:t>
      </w:r>
      <w:r w:rsidRPr="00982682">
        <w:rPr>
          <w:lang w:eastAsia="ko-KR"/>
        </w:rPr>
        <w:tab/>
        <w:t>Special Cell</w:t>
      </w:r>
    </w:p>
    <w:p w14:paraId="4136854A" w14:textId="77777777" w:rsidR="00411627" w:rsidRPr="00982682" w:rsidRDefault="00411627" w:rsidP="00411627">
      <w:pPr>
        <w:pStyle w:val="EW"/>
        <w:ind w:left="2268" w:hanging="1984"/>
        <w:rPr>
          <w:lang w:eastAsia="ko-KR"/>
        </w:rPr>
      </w:pPr>
      <w:r w:rsidRPr="00982682">
        <w:rPr>
          <w:lang w:eastAsia="ko-KR"/>
        </w:rPr>
        <w:t>SP</w:t>
      </w:r>
      <w:r w:rsidRPr="00982682">
        <w:rPr>
          <w:lang w:eastAsia="ko-KR"/>
        </w:rPr>
        <w:tab/>
        <w:t>Semi-Persistent</w:t>
      </w:r>
    </w:p>
    <w:p w14:paraId="63A44564" w14:textId="77777777" w:rsidR="00411627" w:rsidRPr="003A6804" w:rsidRDefault="00411627" w:rsidP="00411627">
      <w:pPr>
        <w:pStyle w:val="EW"/>
        <w:ind w:left="2268" w:hanging="1984"/>
        <w:rPr>
          <w:lang w:val="fi-FI" w:eastAsia="ko-KR"/>
        </w:rPr>
      </w:pPr>
      <w:r w:rsidRPr="003A6804">
        <w:rPr>
          <w:lang w:val="fi-FI" w:eastAsia="ko-KR"/>
        </w:rPr>
        <w:t>SP-CSI-RNTI</w:t>
      </w:r>
      <w:r w:rsidRPr="003A6804">
        <w:rPr>
          <w:lang w:val="fi-FI" w:eastAsia="ko-KR"/>
        </w:rPr>
        <w:tab/>
        <w:t>Semi-Persistent CSI RNTI</w:t>
      </w:r>
    </w:p>
    <w:p w14:paraId="3007018B" w14:textId="77777777" w:rsidR="00411627" w:rsidRPr="00982682" w:rsidRDefault="00411627" w:rsidP="00411627">
      <w:pPr>
        <w:pStyle w:val="EW"/>
        <w:ind w:left="2268" w:hanging="1984"/>
        <w:rPr>
          <w:lang w:eastAsia="ko-KR"/>
        </w:rPr>
      </w:pPr>
      <w:r w:rsidRPr="00982682">
        <w:rPr>
          <w:lang w:eastAsia="ko-KR"/>
        </w:rPr>
        <w:t>SPS</w:t>
      </w:r>
      <w:r w:rsidRPr="00982682">
        <w:rPr>
          <w:lang w:eastAsia="ko-KR"/>
        </w:rPr>
        <w:tab/>
        <w:t>Semi-Persistent Scheduling</w:t>
      </w:r>
    </w:p>
    <w:p w14:paraId="202A5754" w14:textId="77777777" w:rsidR="00304E85" w:rsidRPr="00982682" w:rsidRDefault="00411627" w:rsidP="00304E85">
      <w:pPr>
        <w:pStyle w:val="EW"/>
        <w:ind w:left="2268" w:hanging="1984"/>
        <w:rPr>
          <w:lang w:eastAsia="ko-KR"/>
        </w:rPr>
      </w:pPr>
      <w:r w:rsidRPr="00982682">
        <w:rPr>
          <w:lang w:eastAsia="ko-KR"/>
        </w:rPr>
        <w:t>SR</w:t>
      </w:r>
      <w:r w:rsidRPr="00982682">
        <w:rPr>
          <w:lang w:eastAsia="ko-KR"/>
        </w:rPr>
        <w:tab/>
        <w:t>Scheduling Request</w:t>
      </w:r>
    </w:p>
    <w:p w14:paraId="17D300C6" w14:textId="1364F0FC" w:rsidR="00411627" w:rsidRPr="00982682" w:rsidRDefault="00304E85" w:rsidP="00304E85">
      <w:pPr>
        <w:pStyle w:val="EW"/>
        <w:ind w:left="2268" w:hanging="1984"/>
        <w:rPr>
          <w:lang w:eastAsia="ko-KR"/>
        </w:rPr>
      </w:pPr>
      <w:r w:rsidRPr="00982682">
        <w:rPr>
          <w:lang w:eastAsia="ko-KR"/>
        </w:rPr>
        <w:t>SRI</w:t>
      </w:r>
      <w:r w:rsidRPr="00982682">
        <w:rPr>
          <w:lang w:eastAsia="ko-KR"/>
        </w:rPr>
        <w:tab/>
        <w:t>SRS Resource Indicator</w:t>
      </w:r>
    </w:p>
    <w:p w14:paraId="14D16627" w14:textId="77777777" w:rsidR="00411627" w:rsidRPr="00982682" w:rsidRDefault="00411627" w:rsidP="00411627">
      <w:pPr>
        <w:pStyle w:val="EW"/>
        <w:ind w:left="2268" w:hanging="1984"/>
        <w:rPr>
          <w:lang w:eastAsia="ko-KR"/>
        </w:rPr>
      </w:pPr>
      <w:r w:rsidRPr="00982682">
        <w:rPr>
          <w:lang w:eastAsia="ko-KR"/>
        </w:rPr>
        <w:t>SS</w:t>
      </w:r>
      <w:r w:rsidRPr="00982682">
        <w:rPr>
          <w:lang w:eastAsia="ko-KR"/>
        </w:rPr>
        <w:tab/>
        <w:t>Synchronization Signals</w:t>
      </w:r>
    </w:p>
    <w:p w14:paraId="40489ED0" w14:textId="77777777" w:rsidR="00411627" w:rsidRPr="00982682" w:rsidRDefault="00411627" w:rsidP="00411627">
      <w:pPr>
        <w:pStyle w:val="EW"/>
        <w:ind w:left="2268" w:hanging="1984"/>
        <w:rPr>
          <w:lang w:eastAsia="ko-KR"/>
        </w:rPr>
      </w:pPr>
      <w:r w:rsidRPr="00982682">
        <w:rPr>
          <w:lang w:eastAsia="ko-KR"/>
        </w:rPr>
        <w:t>SSB</w:t>
      </w:r>
      <w:r w:rsidRPr="00982682">
        <w:rPr>
          <w:lang w:eastAsia="ko-KR"/>
        </w:rPr>
        <w:tab/>
        <w:t>Synchronization Signal Block</w:t>
      </w:r>
    </w:p>
    <w:p w14:paraId="3D0177B1" w14:textId="77777777" w:rsidR="00411627" w:rsidRPr="00982682" w:rsidRDefault="00411627" w:rsidP="00411627">
      <w:pPr>
        <w:pStyle w:val="EW"/>
        <w:ind w:left="2268" w:hanging="1984"/>
        <w:rPr>
          <w:lang w:eastAsia="ko-KR"/>
        </w:rPr>
      </w:pPr>
      <w:r w:rsidRPr="00982682">
        <w:rPr>
          <w:lang w:eastAsia="ko-KR"/>
        </w:rPr>
        <w:t>STAG</w:t>
      </w:r>
      <w:r w:rsidRPr="00982682">
        <w:rPr>
          <w:lang w:eastAsia="ko-KR"/>
        </w:rPr>
        <w:tab/>
        <w:t>Secondary Timing Advance Group</w:t>
      </w:r>
    </w:p>
    <w:p w14:paraId="7C598AE1" w14:textId="77777777" w:rsidR="00411627" w:rsidRPr="00982682" w:rsidRDefault="00411627" w:rsidP="00411627">
      <w:pPr>
        <w:pStyle w:val="EW"/>
        <w:ind w:left="2268" w:hanging="1984"/>
      </w:pPr>
      <w:r w:rsidRPr="00982682">
        <w:t>SUL</w:t>
      </w:r>
      <w:r w:rsidRPr="00982682">
        <w:tab/>
        <w:t>Supplementary Uplink</w:t>
      </w:r>
    </w:p>
    <w:p w14:paraId="1231C1D1" w14:textId="77777777" w:rsidR="00411627" w:rsidRPr="00982682" w:rsidRDefault="00411627" w:rsidP="00411627">
      <w:pPr>
        <w:pStyle w:val="EW"/>
        <w:ind w:left="2268" w:hanging="1984"/>
        <w:rPr>
          <w:lang w:eastAsia="ko-KR"/>
        </w:rPr>
      </w:pPr>
      <w:r w:rsidRPr="00982682">
        <w:rPr>
          <w:lang w:eastAsia="ko-KR"/>
        </w:rPr>
        <w:t>TAG</w:t>
      </w:r>
      <w:r w:rsidRPr="00982682">
        <w:rPr>
          <w:lang w:eastAsia="ko-KR"/>
        </w:rPr>
        <w:tab/>
        <w:t>Timing Advance Group</w:t>
      </w:r>
    </w:p>
    <w:p w14:paraId="19E52DF1" w14:textId="77777777" w:rsidR="00411627" w:rsidRPr="00982682" w:rsidRDefault="00411627" w:rsidP="00411627">
      <w:pPr>
        <w:pStyle w:val="EW"/>
        <w:ind w:left="2268" w:hanging="1984"/>
        <w:rPr>
          <w:lang w:eastAsia="ko-KR"/>
        </w:rPr>
      </w:pPr>
      <w:r w:rsidRPr="00982682">
        <w:rPr>
          <w:lang w:eastAsia="ko-KR"/>
        </w:rPr>
        <w:t>TCI</w:t>
      </w:r>
      <w:r w:rsidRPr="00982682">
        <w:rPr>
          <w:lang w:eastAsia="ko-KR"/>
        </w:rPr>
        <w:tab/>
        <w:t>Transmission Configuration Indicator</w:t>
      </w:r>
    </w:p>
    <w:p w14:paraId="0820472D" w14:textId="3A494C64" w:rsidR="00411627" w:rsidRPr="00982682" w:rsidRDefault="00411627" w:rsidP="00411627">
      <w:pPr>
        <w:pStyle w:val="EW"/>
        <w:ind w:left="2268" w:hanging="1984"/>
        <w:rPr>
          <w:lang w:eastAsia="ko-KR"/>
        </w:rPr>
      </w:pPr>
      <w:r w:rsidRPr="00982682">
        <w:rPr>
          <w:lang w:eastAsia="ko-KR"/>
        </w:rPr>
        <w:lastRenderedPageBreak/>
        <w:t>TPC-SRS-RNTI</w:t>
      </w:r>
      <w:r w:rsidRPr="00982682">
        <w:rPr>
          <w:lang w:eastAsia="ko-KR"/>
        </w:rPr>
        <w:tab/>
        <w:t xml:space="preserve">Transmit Power Control-Sounding Reference </w:t>
      </w:r>
      <w:r w:rsidR="005F61D5" w:rsidRPr="00982682">
        <w:rPr>
          <w:lang w:eastAsia="ko-KR"/>
        </w:rPr>
        <w:t>Signal</w:t>
      </w:r>
      <w:r w:rsidRPr="00982682">
        <w:rPr>
          <w:lang w:eastAsia="ko-KR"/>
        </w:rPr>
        <w:t>-RNTI</w:t>
      </w:r>
    </w:p>
    <w:p w14:paraId="211A2ABE" w14:textId="77777777" w:rsidR="00434399" w:rsidRPr="00982682" w:rsidRDefault="00A20FF8" w:rsidP="00AE715E">
      <w:pPr>
        <w:pStyle w:val="EW"/>
        <w:ind w:left="2268" w:hanging="1984"/>
      </w:pPr>
      <w:r w:rsidRPr="00982682">
        <w:rPr>
          <w:lang w:eastAsia="ko-KR"/>
        </w:rPr>
        <w:t>TRIV</w:t>
      </w:r>
      <w:r w:rsidRPr="00982682">
        <w:rPr>
          <w:lang w:eastAsia="ko-KR"/>
        </w:rPr>
        <w:tab/>
        <w:t>Time Resource Indicator Value</w:t>
      </w:r>
    </w:p>
    <w:p w14:paraId="1819F468" w14:textId="645BA1C1" w:rsidR="00A20FF8" w:rsidRPr="00982682" w:rsidRDefault="00434399" w:rsidP="00AE715E">
      <w:pPr>
        <w:pStyle w:val="EW"/>
        <w:ind w:left="2268" w:hanging="1984"/>
        <w:rPr>
          <w:lang w:eastAsia="ko-KR"/>
        </w:rPr>
      </w:pPr>
      <w:r w:rsidRPr="00982682">
        <w:rPr>
          <w:lang w:eastAsia="ko-KR"/>
        </w:rPr>
        <w:t>TRP</w:t>
      </w:r>
      <w:r w:rsidRPr="00982682">
        <w:rPr>
          <w:lang w:eastAsia="ko-KR"/>
        </w:rPr>
        <w:tab/>
        <w:t>Transmit/Receive Point</w:t>
      </w:r>
    </w:p>
    <w:p w14:paraId="42EDEBA2" w14:textId="77777777" w:rsidR="00205F37" w:rsidRPr="00982682" w:rsidRDefault="00205F37" w:rsidP="00205F37">
      <w:pPr>
        <w:pStyle w:val="EW"/>
        <w:ind w:left="2268" w:hanging="1984"/>
        <w:rPr>
          <w:rFonts w:eastAsia="맑은 고딕"/>
          <w:lang w:eastAsia="ko-KR"/>
        </w:rPr>
      </w:pPr>
      <w:r w:rsidRPr="00982682">
        <w:rPr>
          <w:rFonts w:eastAsia="맑은 고딕"/>
          <w:lang w:eastAsia="ko-KR"/>
        </w:rPr>
        <w:t>TRS</w:t>
      </w:r>
      <w:r w:rsidRPr="00982682">
        <w:rPr>
          <w:rFonts w:eastAsia="맑은 고딕"/>
          <w:lang w:eastAsia="ko-KR"/>
        </w:rPr>
        <w:tab/>
        <w:t>CSI-RS for tracking</w:t>
      </w:r>
    </w:p>
    <w:p w14:paraId="7E905D85" w14:textId="4C168C87" w:rsidR="00AE715E" w:rsidRPr="00982682" w:rsidRDefault="00AE715E" w:rsidP="00AE715E">
      <w:pPr>
        <w:pStyle w:val="EW"/>
        <w:ind w:left="2268" w:hanging="1984"/>
        <w:rPr>
          <w:lang w:eastAsia="ko-KR"/>
        </w:rPr>
      </w:pPr>
      <w:r w:rsidRPr="00982682">
        <w:rPr>
          <w:lang w:eastAsia="ko-KR"/>
        </w:rPr>
        <w:t>U2N</w:t>
      </w:r>
      <w:r w:rsidRPr="00982682">
        <w:rPr>
          <w:lang w:eastAsia="ko-KR"/>
        </w:rPr>
        <w:tab/>
        <w:t>UE-to-Network</w:t>
      </w:r>
    </w:p>
    <w:p w14:paraId="59574DE8" w14:textId="1ABDCDE4" w:rsidR="00C80C63" w:rsidRPr="00982682" w:rsidRDefault="00C80C63" w:rsidP="00AE715E">
      <w:pPr>
        <w:pStyle w:val="EW"/>
        <w:ind w:left="2268" w:hanging="1984"/>
        <w:rPr>
          <w:lang w:eastAsia="ko-KR"/>
        </w:rPr>
      </w:pPr>
      <w:r w:rsidRPr="00982682">
        <w:rPr>
          <w:lang w:eastAsia="ko-KR"/>
        </w:rPr>
        <w:t>UCI</w:t>
      </w:r>
      <w:r w:rsidRPr="00982682">
        <w:rPr>
          <w:lang w:eastAsia="ko-KR"/>
        </w:rPr>
        <w:tab/>
        <w:t>Uplink Control Information</w:t>
      </w:r>
    </w:p>
    <w:p w14:paraId="05549ED7" w14:textId="77777777" w:rsidR="00E82967" w:rsidRPr="00982682" w:rsidRDefault="00E82967" w:rsidP="00C02596">
      <w:pPr>
        <w:pStyle w:val="EW"/>
        <w:ind w:left="2268" w:hanging="1984"/>
        <w:rPr>
          <w:lang w:eastAsia="ko-KR"/>
        </w:rPr>
      </w:pPr>
      <w:r w:rsidRPr="00982682">
        <w:rPr>
          <w:lang w:eastAsia="ko-KR"/>
        </w:rPr>
        <w:t>V2X</w:t>
      </w:r>
      <w:r w:rsidRPr="00982682">
        <w:rPr>
          <w:lang w:eastAsia="ko-KR"/>
        </w:rPr>
        <w:tab/>
        <w:t>Vehicle-to-Everything</w:t>
      </w:r>
    </w:p>
    <w:p w14:paraId="2234CCAB" w14:textId="1F97451A" w:rsidR="00411627" w:rsidRDefault="00411627" w:rsidP="000E7013">
      <w:pPr>
        <w:pStyle w:val="EX"/>
        <w:ind w:left="2268" w:hanging="1984"/>
        <w:rPr>
          <w:rFonts w:eastAsia="맑은 고딕"/>
          <w:lang w:eastAsia="ko-KR"/>
        </w:rPr>
      </w:pPr>
      <w:r w:rsidRPr="00982682">
        <w:rPr>
          <w:lang w:eastAsia="ko-KR"/>
        </w:rPr>
        <w:t>ZP CSI-RS</w:t>
      </w:r>
      <w:r w:rsidRPr="00982682">
        <w:rPr>
          <w:lang w:eastAsia="ko-KR"/>
        </w:rPr>
        <w:tab/>
        <w:t>Zero Power CSI-RS</w:t>
      </w:r>
    </w:p>
    <w:p w14:paraId="47A5B285" w14:textId="77777777" w:rsidR="009769A0" w:rsidRPr="00550790" w:rsidRDefault="009769A0" w:rsidP="009769A0">
      <w:pPr>
        <w:pStyle w:val="Note-Boxed"/>
        <w:jc w:val="center"/>
        <w:rPr>
          <w:rFonts w:ascii="Times New Roman" w:hAnsi="Times New Roman" w:cs="Times New Roman"/>
          <w:lang w:val="en-US"/>
        </w:rPr>
      </w:pPr>
      <w:bookmarkStart w:id="60" w:name="_Toc29239818"/>
      <w:bookmarkStart w:id="61" w:name="_Toc37296173"/>
      <w:bookmarkStart w:id="62" w:name="_Toc46490299"/>
      <w:bookmarkStart w:id="63" w:name="_Toc52751994"/>
      <w:bookmarkStart w:id="64" w:name="_Toc52796456"/>
      <w:bookmarkStart w:id="65" w:name="_Toc146701110"/>
      <w:r>
        <w:rPr>
          <w:rFonts w:ascii="Times New Roman" w:eastAsia="SimSun" w:hAnsi="Times New Roman" w:cs="Times New Roman"/>
          <w:lang w:val="en-US" w:eastAsia="zh-CN"/>
        </w:rPr>
        <w:t>NEXT CHANGE</w:t>
      </w:r>
    </w:p>
    <w:p w14:paraId="70F470E3" w14:textId="77777777" w:rsidR="00E82967" w:rsidRPr="00982682" w:rsidRDefault="000F52CF" w:rsidP="00E82967">
      <w:pPr>
        <w:pStyle w:val="4"/>
      </w:pPr>
      <w:bookmarkStart w:id="66" w:name="_Toc12569232"/>
      <w:bookmarkStart w:id="67" w:name="_Toc37296249"/>
      <w:bookmarkStart w:id="68" w:name="_Toc46490378"/>
      <w:bookmarkStart w:id="69" w:name="_Toc52752073"/>
      <w:bookmarkStart w:id="70" w:name="_Toc52796535"/>
      <w:bookmarkStart w:id="71" w:name="_Toc146701209"/>
      <w:bookmarkStart w:id="72" w:name="_Toc29239874"/>
      <w:bookmarkEnd w:id="60"/>
      <w:bookmarkEnd w:id="61"/>
      <w:bookmarkEnd w:id="62"/>
      <w:bookmarkEnd w:id="63"/>
      <w:bookmarkEnd w:id="64"/>
      <w:bookmarkEnd w:id="65"/>
      <w:r w:rsidRPr="00982682">
        <w:t>5.22</w:t>
      </w:r>
      <w:r w:rsidR="00E82967" w:rsidRPr="00982682">
        <w:t>.1.1</w:t>
      </w:r>
      <w:r w:rsidR="00E82967" w:rsidRPr="00982682">
        <w:tab/>
        <w:t>SL Grant reception and SCI transmission</w:t>
      </w:r>
      <w:bookmarkEnd w:id="66"/>
      <w:bookmarkEnd w:id="67"/>
      <w:bookmarkEnd w:id="68"/>
      <w:bookmarkEnd w:id="69"/>
      <w:bookmarkEnd w:id="70"/>
      <w:bookmarkEnd w:id="71"/>
    </w:p>
    <w:p w14:paraId="6C9BA468" w14:textId="2C2CD719" w:rsidR="00E82967" w:rsidRPr="00982682" w:rsidRDefault="00E82967" w:rsidP="00E82967">
      <w:pPr>
        <w:rPr>
          <w:lang w:eastAsia="ko-KR"/>
        </w:rPr>
      </w:pPr>
      <w:r w:rsidRPr="00982682">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r w:rsidR="001628C0" w:rsidRPr="00982682">
        <w:rPr>
          <w:lang w:eastAsia="ko-KR"/>
        </w:rPr>
        <w:t xml:space="preserve"> A sidelink grant addressed to SL</w:t>
      </w:r>
      <w:r w:rsidR="00955A30" w:rsidRPr="00982682">
        <w:rPr>
          <w:lang w:eastAsia="ko-KR"/>
        </w:rPr>
        <w:t>-</w:t>
      </w:r>
      <w:r w:rsidR="001628C0" w:rsidRPr="00982682">
        <w:rPr>
          <w:lang w:eastAsia="ko-KR"/>
        </w:rPr>
        <w:t>CS-RNTI with NDI = 1 is considered as a dynamic sidelink grant.</w:t>
      </w:r>
    </w:p>
    <w:p w14:paraId="29FF1202" w14:textId="77777777" w:rsidR="00E82967" w:rsidRPr="00982682" w:rsidRDefault="00E82967" w:rsidP="00E82967">
      <w:pPr>
        <w:rPr>
          <w:noProof/>
        </w:rPr>
      </w:pPr>
      <w:r w:rsidRPr="00982682">
        <w:rPr>
          <w:noProof/>
        </w:rPr>
        <w:t xml:space="preserve">If the MAC entity has been configured </w:t>
      </w:r>
      <w:r w:rsidR="001628C0" w:rsidRPr="00982682">
        <w:rPr>
          <w:noProof/>
        </w:rPr>
        <w:t xml:space="preserve">with Sidelink resource allocation mode 1 </w:t>
      </w:r>
      <w:r w:rsidRPr="00982682">
        <w:t>as indicated in TS 38.331 [5]</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and for each grant received for this </w:t>
      </w:r>
      <w:r w:rsidRPr="00982682">
        <w:rPr>
          <w:noProof/>
          <w:lang w:eastAsia="ko-KR"/>
        </w:rPr>
        <w:t>PDCCH occasion</w:t>
      </w:r>
      <w:r w:rsidRPr="00982682">
        <w:rPr>
          <w:noProof/>
        </w:rPr>
        <w:t>:</w:t>
      </w:r>
    </w:p>
    <w:p w14:paraId="3962A3AE" w14:textId="77777777" w:rsidR="00E82967" w:rsidRPr="00982682" w:rsidRDefault="00E82967" w:rsidP="00E82967">
      <w:pPr>
        <w:pStyle w:val="B1"/>
        <w:rPr>
          <w:noProof/>
        </w:rPr>
      </w:pPr>
      <w:bookmarkStart w:id="73" w:name="_Toc12569241"/>
      <w:r w:rsidRPr="00982682">
        <w:rPr>
          <w:noProof/>
          <w:lang w:eastAsia="ko-KR"/>
        </w:rPr>
        <w:t>1&gt;</w:t>
      </w:r>
      <w:r w:rsidRPr="00982682">
        <w:rPr>
          <w:noProof/>
        </w:rPr>
        <w:tab/>
        <w:t>if a sidelink grant has been received on the PDCCH for the MAC entity's SL-RNTI:</w:t>
      </w:r>
    </w:p>
    <w:p w14:paraId="182E1298" w14:textId="77777777" w:rsidR="00E82967" w:rsidRPr="00982682" w:rsidRDefault="00E82967" w:rsidP="00E82967">
      <w:pPr>
        <w:pStyle w:val="B2"/>
        <w:rPr>
          <w:noProof/>
        </w:rPr>
      </w:pPr>
      <w:r w:rsidRPr="00982682">
        <w:rPr>
          <w:noProof/>
          <w:lang w:eastAsia="ko-KR"/>
        </w:rPr>
        <w:t>2&gt;</w:t>
      </w:r>
      <w:r w:rsidRPr="00982682">
        <w:rPr>
          <w:noProof/>
          <w:lang w:eastAsia="ko-KR"/>
        </w:rPr>
        <w:tab/>
        <w:t xml:space="preserve">if </w:t>
      </w:r>
      <w:r w:rsidRPr="00982682">
        <w:rPr>
          <w:noProof/>
        </w:rPr>
        <w:t xml:space="preserve">the NDI received on the PDCCH has </w:t>
      </w:r>
      <w:r w:rsidR="00CB14AB" w:rsidRPr="00982682">
        <w:rPr>
          <w:noProof/>
        </w:rPr>
        <w:t xml:space="preserve">not </w:t>
      </w:r>
      <w:r w:rsidRPr="00982682">
        <w:rPr>
          <w:noProof/>
        </w:rPr>
        <w:t>been toggled compared to the value in the previously received HARQ information for the HARQ Process ID:</w:t>
      </w:r>
    </w:p>
    <w:p w14:paraId="3A8C1687"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one or more retransmissions of a single MAC PDU </w:t>
      </w:r>
      <w:r w:rsidRPr="00982682">
        <w:rPr>
          <w:noProof/>
        </w:rPr>
        <w:t>for the corresponding Sidelink process</w:t>
      </w:r>
      <w:r w:rsidRPr="00982682">
        <w:rPr>
          <w:noProof/>
          <w:lang w:eastAsia="ko-KR"/>
        </w:rPr>
        <w:t xml:space="preserve"> according to </w:t>
      </w:r>
      <w:r w:rsidRPr="00982682">
        <w:t>clause 8.1.2</w:t>
      </w:r>
      <w:r w:rsidRPr="00982682">
        <w:rPr>
          <w:noProof/>
          <w:lang w:eastAsia="ko-KR"/>
        </w:rPr>
        <w:t xml:space="preserve"> of TS 38.214 [7]</w:t>
      </w:r>
      <w:r w:rsidR="00DA0FEF" w:rsidRPr="00982682">
        <w:rPr>
          <w:noProof/>
          <w:lang w:eastAsia="ko-KR"/>
        </w:rPr>
        <w:t>.</w:t>
      </w:r>
    </w:p>
    <w:p w14:paraId="2B49138F" w14:textId="77777777" w:rsidR="00E82967" w:rsidRPr="00982682" w:rsidRDefault="00E82967" w:rsidP="00E82967">
      <w:pPr>
        <w:pStyle w:val="B2"/>
        <w:rPr>
          <w:rFonts w:eastAsia="맑은 고딕"/>
          <w:noProof/>
          <w:lang w:eastAsia="ko-KR"/>
        </w:rPr>
      </w:pPr>
      <w:r w:rsidRPr="00982682">
        <w:rPr>
          <w:rFonts w:eastAsia="맑은 고딕"/>
          <w:noProof/>
          <w:lang w:eastAsia="ko-KR"/>
        </w:rPr>
        <w:t>2&gt;</w:t>
      </w:r>
      <w:r w:rsidRPr="00982682">
        <w:rPr>
          <w:rFonts w:eastAsia="맑은 고딕"/>
          <w:noProof/>
          <w:lang w:eastAsia="ko-KR"/>
        </w:rPr>
        <w:tab/>
        <w:t>else:</w:t>
      </w:r>
    </w:p>
    <w:p w14:paraId="2D80189C"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initial transmission and, if available, retransmission(s) of a single MAC PDU according to </w:t>
      </w:r>
      <w:r w:rsidRPr="00982682">
        <w:t>clause 8.1.2</w:t>
      </w:r>
      <w:r w:rsidRPr="00982682">
        <w:rPr>
          <w:noProof/>
          <w:lang w:eastAsia="ko-KR"/>
        </w:rPr>
        <w:t xml:space="preserve"> of TS 38.214 [7]</w:t>
      </w:r>
      <w:r w:rsidR="00DA0FEF" w:rsidRPr="00982682">
        <w:rPr>
          <w:noProof/>
          <w:lang w:eastAsia="ko-KR"/>
        </w:rPr>
        <w:t>.</w:t>
      </w:r>
    </w:p>
    <w:p w14:paraId="167D3988" w14:textId="00509F6D" w:rsidR="00E82967" w:rsidRPr="00982682" w:rsidRDefault="00E82967" w:rsidP="00E82967">
      <w:pPr>
        <w:pStyle w:val="B1"/>
        <w:rPr>
          <w:noProof/>
        </w:rPr>
      </w:pPr>
      <w:r w:rsidRPr="00982682">
        <w:rPr>
          <w:noProof/>
          <w:lang w:eastAsia="ko-KR"/>
        </w:rPr>
        <w:t>1&gt;</w:t>
      </w:r>
      <w:r w:rsidRPr="00982682">
        <w:rPr>
          <w:noProof/>
        </w:rPr>
        <w:tab/>
        <w:t xml:space="preserve">else if a sidelink grant has been received on the PDCCH for the MAC entity's </w:t>
      </w:r>
      <w:r w:rsidRPr="00982682">
        <w:rPr>
          <w:noProof/>
          <w:lang w:eastAsia="ko-KR"/>
        </w:rPr>
        <w:t>SL</w:t>
      </w:r>
      <w:r w:rsidR="00955A30" w:rsidRPr="00982682">
        <w:rPr>
          <w:noProof/>
          <w:lang w:eastAsia="ko-KR"/>
        </w:rPr>
        <w:t>-</w:t>
      </w:r>
      <w:r w:rsidRPr="00982682">
        <w:rPr>
          <w:noProof/>
          <w:lang w:eastAsia="ko-KR"/>
        </w:rPr>
        <w:t>CS-RNTI</w:t>
      </w:r>
      <w:r w:rsidRPr="00982682">
        <w:rPr>
          <w:noProof/>
        </w:rPr>
        <w:t>:</w:t>
      </w:r>
    </w:p>
    <w:p w14:paraId="5D14C263" w14:textId="42A4AC4C"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if </w:t>
      </w:r>
      <w:r w:rsidRPr="00982682">
        <w:rPr>
          <w:noProof/>
        </w:rPr>
        <w:t xml:space="preserve">PDCCH </w:t>
      </w:r>
      <w:r w:rsidRPr="00982682">
        <w:t>contents</w:t>
      </w:r>
      <w:r w:rsidRPr="00982682">
        <w:rPr>
          <w:noProof/>
        </w:rPr>
        <w:t xml:space="preserve"> indicate </w:t>
      </w:r>
      <w:r w:rsidRPr="00982682">
        <w:rPr>
          <w:noProof/>
          <w:lang w:eastAsia="ko-KR"/>
        </w:rPr>
        <w:t xml:space="preserve">retransmission(s) </w:t>
      </w:r>
      <w:r w:rsidR="001628C0" w:rsidRPr="00982682">
        <w:rPr>
          <w:noProof/>
          <w:lang w:eastAsia="ko-KR"/>
        </w:rPr>
        <w:t>for the identif</w:t>
      </w:r>
      <w:r w:rsidR="002944D5" w:rsidRPr="00982682">
        <w:rPr>
          <w:noProof/>
          <w:lang w:eastAsia="ko-KR"/>
        </w:rPr>
        <w:t>i</w:t>
      </w:r>
      <w:r w:rsidR="001628C0" w:rsidRPr="00982682">
        <w:rPr>
          <w:noProof/>
          <w:lang w:eastAsia="ko-KR"/>
        </w:rPr>
        <w:t xml:space="preserve">ed HARQ process ID that has been set </w:t>
      </w:r>
      <w:r w:rsidRPr="00982682">
        <w:rPr>
          <w:noProof/>
          <w:lang w:eastAsia="ko-KR"/>
        </w:rPr>
        <w:t>for an activated configured sidelink grant</w:t>
      </w:r>
      <w:r w:rsidR="001628C0" w:rsidRPr="00982682">
        <w:rPr>
          <w:noProof/>
          <w:lang w:eastAsia="ko-KR"/>
        </w:rPr>
        <w:t xml:space="preserve"> identified by </w:t>
      </w:r>
      <w:r w:rsidR="001628C0" w:rsidRPr="00982682">
        <w:rPr>
          <w:i/>
          <w:noProof/>
          <w:lang w:eastAsia="ko-KR"/>
        </w:rPr>
        <w:t>sl-ConfigIndexCG</w:t>
      </w:r>
      <w:r w:rsidRPr="00982682">
        <w:rPr>
          <w:noProof/>
          <w:lang w:eastAsia="ko-KR"/>
        </w:rPr>
        <w:t>:</w:t>
      </w:r>
    </w:p>
    <w:p w14:paraId="007241B6"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one or more retransmissions of a single MAC PDU according to </w:t>
      </w:r>
      <w:r w:rsidRPr="00982682">
        <w:t>clause 8.1.2</w:t>
      </w:r>
      <w:r w:rsidRPr="00982682">
        <w:rPr>
          <w:noProof/>
          <w:lang w:eastAsia="ko-KR"/>
        </w:rPr>
        <w:t xml:space="preserve"> of TS 38.214 [7]</w:t>
      </w:r>
      <w:r w:rsidR="00DA0FEF" w:rsidRPr="00982682">
        <w:rPr>
          <w:noProof/>
          <w:lang w:eastAsia="ko-KR"/>
        </w:rPr>
        <w:t>.</w:t>
      </w:r>
    </w:p>
    <w:p w14:paraId="3A4F8C41" w14:textId="77777777"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else if </w:t>
      </w:r>
      <w:r w:rsidRPr="00982682">
        <w:rPr>
          <w:noProof/>
        </w:rPr>
        <w:t xml:space="preserve">PDCCH </w:t>
      </w:r>
      <w:r w:rsidRPr="00982682">
        <w:t>contents</w:t>
      </w:r>
      <w:r w:rsidRPr="00982682">
        <w:rPr>
          <w:noProof/>
        </w:rPr>
        <w:t xml:space="preserve"> indicate </w:t>
      </w:r>
      <w:r w:rsidRPr="00982682">
        <w:rPr>
          <w:noProof/>
          <w:lang w:eastAsia="ko-KR"/>
        </w:rPr>
        <w:t>configured grant Type 2 deactivation for a configured sidelink grant:</w:t>
      </w:r>
    </w:p>
    <w:p w14:paraId="18C468BE"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trigger configured sidelink grant confirmation for the configured sidelink grant</w:t>
      </w:r>
      <w:r w:rsidR="00DA0FEF" w:rsidRPr="00982682">
        <w:rPr>
          <w:noProof/>
          <w:lang w:eastAsia="ko-KR"/>
        </w:rPr>
        <w:t>.</w:t>
      </w:r>
    </w:p>
    <w:p w14:paraId="41F2F8C5" w14:textId="77777777"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else if </w:t>
      </w:r>
      <w:r w:rsidRPr="00982682">
        <w:rPr>
          <w:noProof/>
        </w:rPr>
        <w:t xml:space="preserve">PDCCH </w:t>
      </w:r>
      <w:r w:rsidRPr="00982682">
        <w:t>contents</w:t>
      </w:r>
      <w:r w:rsidRPr="00982682">
        <w:rPr>
          <w:noProof/>
        </w:rPr>
        <w:t xml:space="preserve"> indicate </w:t>
      </w:r>
      <w:r w:rsidRPr="00982682">
        <w:rPr>
          <w:noProof/>
          <w:lang w:eastAsia="ko-KR"/>
        </w:rPr>
        <w:t>configured grant Type 2 activation for a configured sidelink grant:</w:t>
      </w:r>
    </w:p>
    <w:p w14:paraId="213E7CCD"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trigger configured sidelink grant confirmation for the configured sidelink grant;</w:t>
      </w:r>
    </w:p>
    <w:p w14:paraId="75469924"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store the configured sidelink grant;</w:t>
      </w:r>
    </w:p>
    <w:p w14:paraId="306DDDA9" w14:textId="77777777" w:rsidR="00E82967" w:rsidRPr="00982682" w:rsidRDefault="00E82967" w:rsidP="00E82967">
      <w:pPr>
        <w:pStyle w:val="B3"/>
      </w:pPr>
      <w:r w:rsidRPr="00982682">
        <w:rPr>
          <w:noProof/>
          <w:lang w:eastAsia="ko-KR"/>
        </w:rPr>
        <w:t>3&gt;</w:t>
      </w:r>
      <w:r w:rsidRPr="00982682">
        <w:rPr>
          <w:noProof/>
          <w:lang w:eastAsia="ko-KR"/>
        </w:rPr>
        <w:tab/>
        <w:t xml:space="preserve">initialise or re-initialise the configured sidelink grant to determine the set of PSCCH durations and the set of PSSCH durations for transmissions of multiple MAC PDUs according to </w:t>
      </w:r>
      <w:r w:rsidRPr="00982682">
        <w:t>clause 8.1.2 of TS 38.214 [7].</w:t>
      </w:r>
    </w:p>
    <w:p w14:paraId="1C723AF1" w14:textId="77777777" w:rsidR="000E4210" w:rsidRPr="00982682" w:rsidRDefault="000E4210" w:rsidP="00323705">
      <w:pPr>
        <w:pStyle w:val="B1"/>
      </w:pPr>
      <w:r w:rsidRPr="00982682">
        <w:t>1&gt;</w:t>
      </w:r>
      <w:r w:rsidRPr="00982682">
        <w:tab/>
        <w:t>if a</w:t>
      </w:r>
      <w:r w:rsidRPr="00982682">
        <w:rPr>
          <w:noProof/>
          <w:lang w:eastAsia="ko-KR"/>
        </w:rPr>
        <w:t xml:space="preserve"> dynamic </w:t>
      </w:r>
      <w:r w:rsidRPr="00982682">
        <w:t>sidelink grant is available for retransmission(s) of a MAC PDU which has been positively acknowledged as specified in clause 5.22.1.3.1a:</w:t>
      </w:r>
    </w:p>
    <w:p w14:paraId="7B36DAA1" w14:textId="77777777" w:rsidR="000E4210" w:rsidRPr="00982682" w:rsidRDefault="000E4210" w:rsidP="00323705">
      <w:pPr>
        <w:pStyle w:val="B2"/>
      </w:pPr>
      <w:r w:rsidRPr="00982682">
        <w:t>2&gt;</w:t>
      </w:r>
      <w:r w:rsidRPr="00982682">
        <w:tab/>
        <w:t xml:space="preserve">clear the </w:t>
      </w:r>
      <w:r w:rsidRPr="00982682">
        <w:rPr>
          <w:noProof/>
          <w:lang w:eastAsia="ko-KR"/>
        </w:rPr>
        <w:t xml:space="preserve">PSCCH duration(s) and PSSCH duration(s) corresponding to retransmission(s) of the MAC PDU from </w:t>
      </w:r>
      <w:r w:rsidRPr="00982682">
        <w:t>the sidelink grant.</w:t>
      </w:r>
    </w:p>
    <w:p w14:paraId="01DD5F4F" w14:textId="396BE4D7" w:rsidR="00E82967" w:rsidRPr="00982682" w:rsidRDefault="00E82967" w:rsidP="000E4210">
      <w:r w:rsidRPr="00982682">
        <w:rPr>
          <w:noProof/>
        </w:rPr>
        <w:lastRenderedPageBreak/>
        <w:t xml:space="preserve">If </w:t>
      </w:r>
      <w:r w:rsidRPr="00982682">
        <w:t xml:space="preserve">the MAC entity has been configured </w:t>
      </w:r>
      <w:r w:rsidR="001628C0" w:rsidRPr="00982682">
        <w:rPr>
          <w:noProof/>
        </w:rPr>
        <w:t xml:space="preserve">with Sidelink resource allocation mode 2 </w:t>
      </w:r>
      <w:r w:rsidRPr="00982682">
        <w:t xml:space="preserve">to transmit using pool(s) of resources in a carrier as indicated in TS 38.331 [5] or TS 36.331 </w:t>
      </w:r>
      <w:r w:rsidR="000F52CF" w:rsidRPr="00982682">
        <w:t>[21]</w:t>
      </w:r>
      <w:r w:rsidRPr="00982682">
        <w:t xml:space="preserve"> based on </w:t>
      </w:r>
      <w:r w:rsidR="00A20FF8" w:rsidRPr="00982682">
        <w:t xml:space="preserve">full </w:t>
      </w:r>
      <w:r w:rsidRPr="00982682">
        <w:t>sensing</w:t>
      </w:r>
      <w:r w:rsidR="00A20FF8" w:rsidRPr="00982682">
        <w:t>, or partial sensing,</w:t>
      </w:r>
      <w:r w:rsidRPr="00982682">
        <w:t xml:space="preserve"> or random selection</w:t>
      </w:r>
      <w:r w:rsidR="00A20FF8" w:rsidRPr="00982682">
        <w:t xml:space="preserve"> or any combination(s)</w:t>
      </w:r>
      <w:r w:rsidRPr="00982682">
        <w:t>, the MAC entity shall for each Sidelink process:</w:t>
      </w:r>
    </w:p>
    <w:p w14:paraId="249E150B" w14:textId="7F7D41BA" w:rsidR="00E82967" w:rsidRPr="00982682" w:rsidRDefault="00E82967" w:rsidP="00E82967">
      <w:pPr>
        <w:pStyle w:val="NO"/>
      </w:pPr>
      <w:r w:rsidRPr="00982682">
        <w:t>NOTE 1:</w:t>
      </w:r>
      <w:r w:rsidRPr="00982682">
        <w:tab/>
        <w:t xml:space="preserve">If the MAC entity is configured </w:t>
      </w:r>
      <w:r w:rsidR="001628C0" w:rsidRPr="00982682">
        <w:t>with Sidelink resource allocation mode 2</w:t>
      </w:r>
      <w:r w:rsidRPr="00982682">
        <w:t xml:space="preserve"> to transmit using a pool of resources in a carrier as indicated in TS 38.331 [5]</w:t>
      </w:r>
      <w:r w:rsidR="001628C0" w:rsidRPr="00982682">
        <w:t xml:space="preserve"> or TS 36.331 [21]</w:t>
      </w:r>
      <w:r w:rsidRPr="00982682">
        <w:t xml:space="preserve">, the MAC entity can create a </w:t>
      </w:r>
      <w:r w:rsidR="001628C0" w:rsidRPr="00982682">
        <w:t xml:space="preserve">selected </w:t>
      </w:r>
      <w:r w:rsidRPr="00982682">
        <w:t xml:space="preserve">sidelink grant on the pool of resources </w:t>
      </w:r>
      <w:r w:rsidR="001628C0" w:rsidRPr="00982682">
        <w:t>based on random selection</w:t>
      </w:r>
      <w:r w:rsidR="00A20FF8" w:rsidRPr="00982682">
        <w:t xml:space="preserve">, </w:t>
      </w:r>
      <w:r w:rsidR="00A20FF8" w:rsidRPr="00982682">
        <w:rPr>
          <w:lang w:eastAsia="ko-KR"/>
        </w:rPr>
        <w:t>or partial sensing,</w:t>
      </w:r>
      <w:r w:rsidR="001628C0" w:rsidRPr="00982682">
        <w:t xml:space="preserve"> or </w:t>
      </w:r>
      <w:r w:rsidR="00A20FF8" w:rsidRPr="00982682">
        <w:t xml:space="preserve">full </w:t>
      </w:r>
      <w:r w:rsidR="001628C0" w:rsidRPr="00982682">
        <w:t xml:space="preserve">sensing </w:t>
      </w:r>
      <w:r w:rsidRPr="00982682">
        <w:t>only after releasing configured sidelink grant(s), if any.</w:t>
      </w:r>
    </w:p>
    <w:p w14:paraId="59BC3D30" w14:textId="77777777" w:rsidR="00EA18BC" w:rsidRPr="00982682" w:rsidRDefault="001628C0" w:rsidP="00EA18BC">
      <w:pPr>
        <w:pStyle w:val="NO"/>
        <w:rPr>
          <w:noProof/>
        </w:rPr>
      </w:pPr>
      <w:r w:rsidRPr="00982682">
        <w:rPr>
          <w:noProof/>
        </w:rPr>
        <w:t xml:space="preserve">NOTE </w:t>
      </w:r>
      <w:r w:rsidR="0050782F" w:rsidRPr="00982682">
        <w:rPr>
          <w:noProof/>
        </w:rPr>
        <w:t>2</w:t>
      </w:r>
      <w:r w:rsidRPr="00982682">
        <w:rPr>
          <w:noProof/>
        </w:rPr>
        <w:t>:</w:t>
      </w:r>
      <w:r w:rsidRPr="00982682">
        <w:rPr>
          <w:noProof/>
        </w:rPr>
        <w:tab/>
        <w:t xml:space="preserve">The MAC entity expects that PSFCH is always configured by RRC for at least one pool of resources in </w:t>
      </w:r>
      <w:r w:rsidR="00D9248D" w:rsidRPr="00982682">
        <w:rPr>
          <w:i/>
        </w:rPr>
        <w:t>sl-TxPoolSelectedNormal</w:t>
      </w:r>
      <w:r w:rsidR="00D9248D" w:rsidRPr="00982682">
        <w:t xml:space="preserve"> and for the resource pool in </w:t>
      </w:r>
      <w:r w:rsidR="00D9248D" w:rsidRPr="00982682">
        <w:rPr>
          <w:i/>
        </w:rPr>
        <w:t>sl-TxPoolExceptional</w:t>
      </w:r>
      <w:r w:rsidR="00D9248D" w:rsidRPr="00982682">
        <w:t xml:space="preserve"> in</w:t>
      </w:r>
      <w:r w:rsidR="00D9248D" w:rsidRPr="00982682">
        <w:rPr>
          <w:noProof/>
        </w:rPr>
        <w:t xml:space="preserve"> </w:t>
      </w:r>
      <w:r w:rsidRPr="00982682">
        <w:rPr>
          <w:noProof/>
        </w:rPr>
        <w:t xml:space="preserve">case that at least a logical channel configured with </w:t>
      </w:r>
      <w:r w:rsidRPr="00982682">
        <w:rPr>
          <w:rFonts w:eastAsia="맑은 고딕"/>
          <w:i/>
          <w:lang w:eastAsia="ko-KR"/>
        </w:rPr>
        <w:t>sl-HARQ-FeedbackEnabled</w:t>
      </w:r>
      <w:r w:rsidRPr="00982682">
        <w:rPr>
          <w:rFonts w:eastAsia="맑은 고딕"/>
          <w:lang w:eastAsia="ko-KR"/>
        </w:rPr>
        <w:t xml:space="preserve"> is set to </w:t>
      </w:r>
      <w:r w:rsidRPr="00982682">
        <w:rPr>
          <w:rFonts w:eastAsia="맑은 고딕"/>
          <w:i/>
          <w:lang w:eastAsia="ko-KR"/>
        </w:rPr>
        <w:t>enabled</w:t>
      </w:r>
      <w:r w:rsidRPr="00982682">
        <w:rPr>
          <w:noProof/>
        </w:rPr>
        <w:t>.</w:t>
      </w:r>
    </w:p>
    <w:p w14:paraId="5F9A1B71" w14:textId="0D58D410" w:rsidR="001628C0" w:rsidRPr="00982682" w:rsidRDefault="00EA18BC" w:rsidP="00EA18BC">
      <w:pPr>
        <w:pStyle w:val="NO"/>
      </w:pPr>
      <w:r w:rsidRPr="00982682">
        <w:rPr>
          <w:noProof/>
        </w:rPr>
        <w:t>NOTE 2A:</w:t>
      </w:r>
      <w:r w:rsidRPr="0098268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361BA3BB" w14:textId="77777777" w:rsidR="00E82967" w:rsidRPr="00982682" w:rsidRDefault="00E82967" w:rsidP="00E82967">
      <w:pPr>
        <w:pStyle w:val="B1"/>
      </w:pPr>
      <w:r w:rsidRPr="00982682">
        <w:t>1&gt;</w:t>
      </w:r>
      <w:r w:rsidRPr="00982682">
        <w:tab/>
        <w:t xml:space="preserve">if the MAC entity has selected to create a </w:t>
      </w:r>
      <w:r w:rsidR="001628C0" w:rsidRPr="00982682">
        <w:t xml:space="preserve">selected </w:t>
      </w:r>
      <w:r w:rsidRPr="00982682">
        <w:t>sidelink grant corresponding to transmissions of multiple MAC PDUs, and SL data is available in a logical channel:</w:t>
      </w:r>
    </w:p>
    <w:p w14:paraId="5D650311" w14:textId="77777777" w:rsidR="001628C0" w:rsidRPr="00982682" w:rsidRDefault="001628C0" w:rsidP="001628C0">
      <w:pPr>
        <w:pStyle w:val="B2"/>
        <w:rPr>
          <w:rFonts w:eastAsia="맑은 고딕"/>
          <w:lang w:eastAsia="ko-KR"/>
        </w:rPr>
      </w:pPr>
      <w:r w:rsidRPr="00982682">
        <w:rPr>
          <w:rFonts w:eastAsia="맑은 고딕"/>
          <w:lang w:eastAsia="ko-KR"/>
        </w:rPr>
        <w:t>2&gt;</w:t>
      </w:r>
      <w:r w:rsidRPr="00982682">
        <w:rPr>
          <w:rFonts w:eastAsia="맑은 고딕"/>
          <w:lang w:eastAsia="ko-KR"/>
        </w:rPr>
        <w:tab/>
        <w:t>if the MAC entity has not selected a pool of resources allowed for the logical channel:</w:t>
      </w:r>
    </w:p>
    <w:p w14:paraId="1695B8A7" w14:textId="16061525" w:rsidR="00FA3064" w:rsidRPr="00982682" w:rsidRDefault="00FA3064" w:rsidP="000B2AEF">
      <w:pPr>
        <w:pStyle w:val="B3"/>
        <w:rPr>
          <w:rFonts w:eastAsia="맑은 고딕"/>
          <w:lang w:eastAsia="ko-KR"/>
        </w:rPr>
      </w:pPr>
      <w:r w:rsidRPr="00982682">
        <w:rPr>
          <w:lang w:eastAsia="zh-CN"/>
        </w:rPr>
        <w:t>3</w:t>
      </w:r>
      <w:r w:rsidRPr="00982682">
        <w:rPr>
          <w:rFonts w:eastAsia="맑은 고딕"/>
          <w:lang w:eastAsia="ko-KR"/>
        </w:rPr>
        <w:t>&gt;</w:t>
      </w:r>
      <w:r w:rsidRPr="00982682">
        <w:rPr>
          <w:rFonts w:eastAsia="맑은 고딕"/>
          <w:lang w:eastAsia="ko-KR"/>
        </w:rPr>
        <w:tab/>
        <w:t>if SL data is available in the logical channel for</w:t>
      </w:r>
      <w:r w:rsidR="00D56238" w:rsidRPr="00982682">
        <w:rPr>
          <w:rFonts w:eastAsia="맑은 고딕"/>
          <w:lang w:eastAsia="ko-KR"/>
        </w:rPr>
        <w:t xml:space="preserve"> NR</w:t>
      </w:r>
      <w:r w:rsidRPr="00982682">
        <w:rPr>
          <w:rFonts w:eastAsia="맑은 고딕"/>
          <w:lang w:eastAsia="ko-KR"/>
        </w:rPr>
        <w:t xml:space="preserve"> sidelink discovery:</w:t>
      </w:r>
    </w:p>
    <w:p w14:paraId="08D99F7C" w14:textId="702F0A31" w:rsidR="00FA3064" w:rsidRPr="00982682" w:rsidRDefault="00FA3064" w:rsidP="000B2AEF">
      <w:pPr>
        <w:pStyle w:val="B4"/>
      </w:pPr>
      <w:r w:rsidRPr="00982682">
        <w:rPr>
          <w:lang w:eastAsia="zh-CN"/>
        </w:rPr>
        <w:t>4</w:t>
      </w:r>
      <w:r w:rsidRPr="00982682">
        <w:rPr>
          <w:rFonts w:eastAsia="맑은 고딕"/>
          <w:lang w:eastAsia="ko-KR"/>
        </w:rPr>
        <w:t>&gt;</w:t>
      </w:r>
      <w:r w:rsidRPr="00982682">
        <w:rPr>
          <w:rFonts w:eastAsia="맑은 고딕"/>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rFonts w:eastAsia="맑은 고딕"/>
          <w:lang w:eastAsia="ko-KR"/>
        </w:rPr>
        <w:t>:</w:t>
      </w:r>
    </w:p>
    <w:p w14:paraId="1FC81018" w14:textId="1FB6160D" w:rsidR="00FA3064" w:rsidRPr="00982682" w:rsidRDefault="00FA3064" w:rsidP="000B2AEF">
      <w:pPr>
        <w:pStyle w:val="B5"/>
      </w:pPr>
      <w:r w:rsidRPr="00982682">
        <w:rPr>
          <w:lang w:eastAsia="zh-CN"/>
        </w:rPr>
        <w:t>5</w:t>
      </w:r>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00D56238" w:rsidRPr="00982682">
        <w:rPr>
          <w:rFonts w:eastAsia="맑은 고딕"/>
          <w:lang w:eastAsia="ko-KR"/>
        </w:rPr>
        <w:t xml:space="preserve">NR </w:t>
      </w:r>
      <w:r w:rsidRPr="00982682">
        <w:t>sidelink discovery message</w:t>
      </w:r>
      <w:r w:rsidR="004B18D9" w:rsidRPr="00982682">
        <w:t>.</w:t>
      </w:r>
    </w:p>
    <w:p w14:paraId="591E3D76" w14:textId="77777777" w:rsidR="00FA3064" w:rsidRPr="00982682" w:rsidRDefault="00FA3064" w:rsidP="000B2AEF">
      <w:pPr>
        <w:pStyle w:val="B4"/>
        <w:rPr>
          <w:rFonts w:eastAsia="맑은 고딕"/>
          <w:lang w:eastAsia="ko-KR"/>
        </w:rPr>
      </w:pPr>
      <w:r w:rsidRPr="00982682">
        <w:rPr>
          <w:lang w:eastAsia="zh-CN"/>
        </w:rPr>
        <w:t>4</w:t>
      </w:r>
      <w:r w:rsidRPr="00982682">
        <w:rPr>
          <w:rFonts w:eastAsia="맑은 고딕"/>
          <w:lang w:eastAsia="ko-KR"/>
        </w:rPr>
        <w:t>&gt;</w:t>
      </w:r>
      <w:r w:rsidRPr="00982682">
        <w:rPr>
          <w:rFonts w:eastAsia="맑은 고딕"/>
          <w:lang w:eastAsia="ko-KR"/>
        </w:rPr>
        <w:tab/>
        <w:t>else:</w:t>
      </w:r>
    </w:p>
    <w:p w14:paraId="7828C26A" w14:textId="3AC377F2" w:rsidR="00FA3064" w:rsidRPr="00982682" w:rsidRDefault="00FA3064" w:rsidP="000B2AEF">
      <w:pPr>
        <w:pStyle w:val="B5"/>
        <w:rPr>
          <w:lang w:eastAsia="zh-CN"/>
        </w:rPr>
      </w:pPr>
      <w:r w:rsidRPr="00982682">
        <w:rPr>
          <w:lang w:eastAsia="zh-CN"/>
        </w:rPr>
        <w:t>5</w:t>
      </w:r>
      <w:r w:rsidRPr="00982682">
        <w:t>&gt;</w:t>
      </w:r>
      <w:r w:rsidRPr="00982682">
        <w:tab/>
        <w:t>select any pool of resources among the configured pools of resources</w:t>
      </w:r>
      <w:r w:rsidR="004B18D9" w:rsidRPr="00982682">
        <w:t>.</w:t>
      </w:r>
    </w:p>
    <w:p w14:paraId="218A9A15" w14:textId="66B0FA26" w:rsidR="006F14E8" w:rsidRPr="00982682" w:rsidRDefault="006F14E8" w:rsidP="006F14E8">
      <w:pPr>
        <w:pStyle w:val="B3"/>
        <w:rPr>
          <w:ins w:id="74" w:author="Hyunjeong Kang (Samsung)" w:date="2023-11-21T11:48:00Z"/>
          <w:rFonts w:eastAsia="맑은 고딕"/>
          <w:lang w:eastAsia="ko-KR"/>
        </w:rPr>
      </w:pPr>
      <w:ins w:id="75" w:author="Hyunjeong Kang (Samsung)" w:date="2023-11-21T11:48:00Z">
        <w:r w:rsidRPr="00982682">
          <w:rPr>
            <w:lang w:eastAsia="zh-CN"/>
          </w:rPr>
          <w:t>3</w:t>
        </w:r>
        <w:r w:rsidRPr="00982682">
          <w:rPr>
            <w:rFonts w:eastAsia="맑은 고딕"/>
            <w:lang w:eastAsia="ko-KR"/>
          </w:rPr>
          <w:t>&gt;</w:t>
        </w:r>
        <w:r w:rsidRPr="00982682">
          <w:rPr>
            <w:rFonts w:eastAsia="맑은 고딕"/>
            <w:lang w:eastAsia="ko-KR"/>
          </w:rPr>
          <w:tab/>
        </w:r>
      </w:ins>
      <w:ins w:id="76" w:author="Hyunjeong Kang (Samsung)" w:date="2023-11-21T14:05:00Z">
        <w:r w:rsidR="00E420D9">
          <w:rPr>
            <w:rFonts w:eastAsia="맑은 고딕"/>
            <w:lang w:eastAsia="ko-KR"/>
          </w:rPr>
          <w:t xml:space="preserve">else </w:t>
        </w:r>
      </w:ins>
      <w:ins w:id="77" w:author="Hyunjeong Kang (Samsung)" w:date="2023-11-21T11:48:00Z">
        <w:r w:rsidRPr="00982682">
          <w:rPr>
            <w:rFonts w:eastAsia="맑은 고딕"/>
            <w:lang w:eastAsia="ko-KR"/>
          </w:rPr>
          <w:t>if SL data is available in the logical channel</w:t>
        </w:r>
      </w:ins>
      <w:ins w:id="78" w:author="Hyunjeong Kang (Samsung)" w:date="2023-11-21T15:11:00Z">
        <w:r w:rsidR="008B21E2">
          <w:rPr>
            <w:rFonts w:eastAsia="맑은 고딕"/>
            <w:lang w:eastAsia="ko-KR"/>
          </w:rPr>
          <w:t xml:space="preserve"> for BRID </w:t>
        </w:r>
      </w:ins>
      <w:ins w:id="79" w:author="Hyunjeong Kang (Samsung)" w:date="2023-11-21T15:12:00Z">
        <w:r w:rsidR="008C743D">
          <w:rPr>
            <w:rFonts w:eastAsia="맑은 고딕"/>
            <w:lang w:eastAsia="ko-KR"/>
          </w:rPr>
          <w:t>for A2X communication</w:t>
        </w:r>
      </w:ins>
      <w:ins w:id="80" w:author="Hyunjeong Kang (Samsung)" w:date="2023-11-21T11:48:00Z">
        <w:r w:rsidRPr="00982682">
          <w:rPr>
            <w:rFonts w:eastAsia="맑은 고딕"/>
            <w:lang w:eastAsia="ko-KR"/>
          </w:rPr>
          <w:t>:</w:t>
        </w:r>
      </w:ins>
    </w:p>
    <w:p w14:paraId="5D45E793" w14:textId="46EB5EC3" w:rsidR="006F14E8" w:rsidRPr="00982682" w:rsidRDefault="006F14E8" w:rsidP="006F14E8">
      <w:pPr>
        <w:pStyle w:val="B4"/>
        <w:rPr>
          <w:ins w:id="81" w:author="Hyunjeong Kang (Samsung)" w:date="2023-11-21T11:48:00Z"/>
        </w:rPr>
      </w:pPr>
      <w:ins w:id="82" w:author="Hyunjeong Kang (Samsung)" w:date="2023-11-21T11:48:00Z">
        <w:r w:rsidRPr="00982682">
          <w:rPr>
            <w:lang w:eastAsia="zh-CN"/>
          </w:rPr>
          <w:t>4</w:t>
        </w:r>
        <w:r w:rsidRPr="00982682">
          <w:rPr>
            <w:rFonts w:eastAsia="맑은 고딕"/>
            <w:lang w:eastAsia="ko-KR"/>
          </w:rPr>
          <w:t>&gt;</w:t>
        </w:r>
        <w:r w:rsidRPr="00982682">
          <w:rPr>
            <w:rFonts w:eastAsia="맑은 고딕"/>
            <w:lang w:eastAsia="ko-KR"/>
          </w:rPr>
          <w:tab/>
          <w:t xml:space="preserve">if </w:t>
        </w:r>
      </w:ins>
      <w:ins w:id="83" w:author="Hyunjeong Kang (Samsung)" w:date="2023-11-21T15:00:00Z">
        <w:r w:rsidR="006113BE" w:rsidRPr="008B21E2">
          <w:rPr>
            <w:i/>
          </w:rPr>
          <w:t>sl-A2X-Service</w:t>
        </w:r>
        <w:r w:rsidR="006113BE">
          <w:t xml:space="preserve"> </w:t>
        </w:r>
      </w:ins>
      <w:ins w:id="84" w:author="Hyunjeong Kang (Samsung)" w:date="2023-11-21T16:45:00Z">
        <w:r w:rsidR="00DE1611">
          <w:t xml:space="preserve">in </w:t>
        </w:r>
        <w:r w:rsidR="00DE1611" w:rsidRPr="00982682">
          <w:rPr>
            <w:i/>
            <w:iCs/>
          </w:rPr>
          <w:t>sl-TxPoolSelected</w:t>
        </w:r>
        <w:r w:rsidR="00DE1611">
          <w:rPr>
            <w:i/>
            <w:iCs/>
          </w:rPr>
          <w:t>Normal</w:t>
        </w:r>
        <w:r w:rsidR="00DE1611" w:rsidRPr="00982682">
          <w:t xml:space="preserve"> </w:t>
        </w:r>
      </w:ins>
      <w:ins w:id="85" w:author="Hyunjeong Kang (Samsung)" w:date="2023-11-21T16:47:00Z">
        <w:r w:rsidR="00DE1611">
          <w:t xml:space="preserve">configured </w:t>
        </w:r>
      </w:ins>
      <w:ins w:id="86" w:author="Hyunjeong Kang (Samsung)" w:date="2023-11-21T15:00:00Z">
        <w:r w:rsidR="006113BE">
          <w:t xml:space="preserve">in </w:t>
        </w:r>
      </w:ins>
      <w:ins w:id="87" w:author="Hyunjeong Kang (Samsung)" w:date="2023-11-21T11:48:00Z">
        <w:r w:rsidRPr="00982682">
          <w:rPr>
            <w:i/>
          </w:rPr>
          <w:t>sl-BWP-</w:t>
        </w:r>
      </w:ins>
      <w:ins w:id="88" w:author="Hyunjeong Kang (Samsung)" w:date="2023-11-21T14:01:00Z">
        <w:r w:rsidR="00E420D9">
          <w:rPr>
            <w:i/>
          </w:rPr>
          <w:t xml:space="preserve">PoolConfigA2X </w:t>
        </w:r>
        <w:r w:rsidR="00E420D9" w:rsidRPr="009E485B">
          <w:t>or</w:t>
        </w:r>
        <w:r w:rsidR="00E420D9">
          <w:rPr>
            <w:i/>
          </w:rPr>
          <w:t xml:space="preserve"> sl-BWP-PoolConfig</w:t>
        </w:r>
      </w:ins>
      <w:ins w:id="89" w:author="Hyunjeong Kang (Samsung)" w:date="2023-11-21T14:02:00Z">
        <w:r w:rsidR="00E420D9">
          <w:rPr>
            <w:i/>
          </w:rPr>
          <w:t>Common</w:t>
        </w:r>
      </w:ins>
      <w:ins w:id="90" w:author="Hyunjeong Kang (Samsung)" w:date="2023-11-21T14:01:00Z">
        <w:r w:rsidR="00E420D9">
          <w:rPr>
            <w:i/>
          </w:rPr>
          <w:t>A2X</w:t>
        </w:r>
      </w:ins>
      <w:ins w:id="91" w:author="Hyunjeong Kang (Samsung)" w:date="2023-11-21T14:02:00Z">
        <w:r w:rsidR="00E420D9">
          <w:rPr>
            <w:i/>
          </w:rPr>
          <w:t xml:space="preserve"> </w:t>
        </w:r>
      </w:ins>
      <w:ins w:id="92" w:author="Hyunjeong Kang (Samsung)" w:date="2023-11-21T15:00:00Z">
        <w:r w:rsidR="006113BE">
          <w:t xml:space="preserve">indicates </w:t>
        </w:r>
        <w:r w:rsidR="006113BE" w:rsidRPr="00B30C7D">
          <w:rPr>
            <w:i/>
          </w:rPr>
          <w:t>brid</w:t>
        </w:r>
      </w:ins>
      <w:ins w:id="93" w:author="Hyunjeong Kang (Samsung)" w:date="2023-11-21T15:14:00Z">
        <w:r w:rsidR="008C743D">
          <w:t xml:space="preserve"> or </w:t>
        </w:r>
        <w:r w:rsidR="008C743D" w:rsidRPr="00B30C7D">
          <w:rPr>
            <w:i/>
          </w:rPr>
          <w:t>bridAndDAA</w:t>
        </w:r>
        <w:r w:rsidR="008C743D">
          <w:t xml:space="preserve"> </w:t>
        </w:r>
      </w:ins>
      <w:ins w:id="94" w:author="Hyunjeong Kang (Samsung)" w:date="2023-11-21T11:48:00Z">
        <w:r w:rsidRPr="00982682">
          <w:t>according to TS 38.331 [5]</w:t>
        </w:r>
        <w:r w:rsidRPr="00982682">
          <w:rPr>
            <w:rFonts w:eastAsia="맑은 고딕"/>
            <w:lang w:eastAsia="ko-KR"/>
          </w:rPr>
          <w:t>:</w:t>
        </w:r>
      </w:ins>
    </w:p>
    <w:p w14:paraId="5DD1EB56" w14:textId="7B24F7D1" w:rsidR="006F14E8" w:rsidRDefault="006F14E8" w:rsidP="006F14E8">
      <w:pPr>
        <w:pStyle w:val="B5"/>
        <w:rPr>
          <w:ins w:id="95" w:author="Hyunjeong Kang (Samsung)" w:date="2023-11-21T15:18:00Z"/>
        </w:rPr>
      </w:pPr>
      <w:ins w:id="96" w:author="Hyunjeong Kang (Samsung)" w:date="2023-11-21T11:48:00Z">
        <w:r w:rsidRPr="00982682">
          <w:rPr>
            <w:lang w:eastAsia="zh-CN"/>
          </w:rPr>
          <w:t>5</w:t>
        </w:r>
        <w:r w:rsidRPr="00982682">
          <w:t>&gt;</w:t>
        </w:r>
        <w:r w:rsidRPr="00982682">
          <w:tab/>
          <w:t xml:space="preserve">select the </w:t>
        </w:r>
        <w:r w:rsidRPr="00982682">
          <w:rPr>
            <w:i/>
            <w:iCs/>
          </w:rPr>
          <w:t>sl-TxPoolSelected</w:t>
        </w:r>
      </w:ins>
      <w:ins w:id="97" w:author="Hyunjeong Kang (Samsung)" w:date="2023-11-21T14:07:00Z">
        <w:r w:rsidR="00E420D9">
          <w:rPr>
            <w:i/>
            <w:iCs/>
          </w:rPr>
          <w:t>Normal</w:t>
        </w:r>
      </w:ins>
      <w:ins w:id="98" w:author="Hyunjeong Kang (Samsung)" w:date="2023-11-21T11:48:00Z">
        <w:r w:rsidRPr="00982682">
          <w:t xml:space="preserve"> configured in </w:t>
        </w:r>
        <w:r w:rsidRPr="00982682">
          <w:rPr>
            <w:i/>
          </w:rPr>
          <w:t>sl-BWP-PoolConfig</w:t>
        </w:r>
      </w:ins>
      <w:ins w:id="99" w:author="Hyunjeong Kang (Samsung)" w:date="2023-11-21T14:02:00Z">
        <w:r w:rsidR="00E420D9">
          <w:rPr>
            <w:i/>
          </w:rPr>
          <w:t>A2X</w:t>
        </w:r>
      </w:ins>
      <w:ins w:id="100" w:author="Hyunjeong Kang (Samsung)" w:date="2023-11-21T11:48:00Z">
        <w:r w:rsidRPr="00982682">
          <w:t xml:space="preserve"> or </w:t>
        </w:r>
        <w:r w:rsidRPr="00982682">
          <w:rPr>
            <w:i/>
            <w:iCs/>
          </w:rPr>
          <w:t>sl-BWP-PoolConfigCommon</w:t>
        </w:r>
      </w:ins>
      <w:ins w:id="101" w:author="Hyunjeong Kang (Samsung)" w:date="2023-11-21T14:02:00Z">
        <w:r w:rsidR="00E420D9">
          <w:rPr>
            <w:i/>
            <w:iCs/>
          </w:rPr>
          <w:t>A2X</w:t>
        </w:r>
      </w:ins>
      <w:ins w:id="102" w:author="Hyunjeong Kang (Samsung)" w:date="2023-11-21T11:48:00Z">
        <w:r w:rsidRPr="00982682">
          <w:t xml:space="preserve"> for the transmission of </w:t>
        </w:r>
      </w:ins>
      <w:ins w:id="103" w:author="Hyunjeong Kang (Samsung)" w:date="2023-11-21T14:17:00Z">
        <w:r w:rsidR="00101847" w:rsidRPr="00101847">
          <w:rPr>
            <w:rFonts w:eastAsia="맑은 고딕"/>
            <w:lang w:eastAsia="ko-KR"/>
          </w:rPr>
          <w:t>SL data for A2X communication</w:t>
        </w:r>
      </w:ins>
      <w:ins w:id="104" w:author="Hyunjeong Kang (Samsung)" w:date="2023-11-21T11:48:00Z">
        <w:r w:rsidRPr="00982682">
          <w:t>.</w:t>
        </w:r>
      </w:ins>
    </w:p>
    <w:p w14:paraId="29466936" w14:textId="77777777" w:rsidR="009F1C6F" w:rsidRPr="00982682" w:rsidRDefault="009F1C6F" w:rsidP="009F1C6F">
      <w:pPr>
        <w:pStyle w:val="B4"/>
        <w:rPr>
          <w:ins w:id="105" w:author="Hyunjeong Kang (Samsung)" w:date="2023-11-21T15:18:00Z"/>
          <w:rFonts w:eastAsia="맑은 고딕"/>
          <w:lang w:eastAsia="ko-KR"/>
        </w:rPr>
      </w:pPr>
      <w:ins w:id="106" w:author="Hyunjeong Kang (Samsung)" w:date="2023-11-21T15:18:00Z">
        <w:r w:rsidRPr="00982682">
          <w:rPr>
            <w:lang w:eastAsia="zh-CN"/>
          </w:rPr>
          <w:t>4</w:t>
        </w:r>
        <w:r w:rsidRPr="00982682">
          <w:rPr>
            <w:rFonts w:eastAsia="맑은 고딕"/>
            <w:lang w:eastAsia="ko-KR"/>
          </w:rPr>
          <w:t>&gt;</w:t>
        </w:r>
        <w:r w:rsidRPr="00982682">
          <w:rPr>
            <w:rFonts w:eastAsia="맑은 고딕"/>
            <w:lang w:eastAsia="ko-KR"/>
          </w:rPr>
          <w:tab/>
          <w:t>else:</w:t>
        </w:r>
      </w:ins>
    </w:p>
    <w:p w14:paraId="5444172B" w14:textId="2274D6E6" w:rsidR="009F1C6F" w:rsidRPr="00982682" w:rsidRDefault="009F1C6F" w:rsidP="006F14E8">
      <w:pPr>
        <w:pStyle w:val="B5"/>
        <w:rPr>
          <w:ins w:id="107" w:author="Hyunjeong Kang (Samsung)" w:date="2023-11-21T11:48:00Z"/>
        </w:rPr>
      </w:pPr>
      <w:ins w:id="108" w:author="Hyunjeong Kang (Samsung)" w:date="2023-11-21T15:18:00Z">
        <w:r w:rsidRPr="00982682">
          <w:rPr>
            <w:lang w:eastAsia="zh-CN"/>
          </w:rPr>
          <w:t>5</w:t>
        </w:r>
        <w:r w:rsidRPr="00982682">
          <w:t>&gt;</w:t>
        </w:r>
        <w:r w:rsidRPr="00982682">
          <w:tab/>
          <w:t>select any pool of resources among the configured pools of resources.</w:t>
        </w:r>
      </w:ins>
    </w:p>
    <w:p w14:paraId="09640473" w14:textId="268ABF32" w:rsidR="009F1C6F" w:rsidRPr="00982682" w:rsidRDefault="009F1C6F" w:rsidP="009F1C6F">
      <w:pPr>
        <w:pStyle w:val="B3"/>
        <w:rPr>
          <w:ins w:id="109" w:author="Hyunjeong Kang (Samsung)" w:date="2023-11-21T15:17:00Z"/>
          <w:rFonts w:eastAsia="맑은 고딕"/>
          <w:lang w:eastAsia="ko-KR"/>
        </w:rPr>
      </w:pPr>
      <w:ins w:id="110" w:author="Hyunjeong Kang (Samsung)" w:date="2023-11-21T15:17:00Z">
        <w:r w:rsidRPr="00982682">
          <w:rPr>
            <w:lang w:eastAsia="zh-CN"/>
          </w:rPr>
          <w:t>3</w:t>
        </w:r>
        <w:r w:rsidRPr="00982682">
          <w:rPr>
            <w:rFonts w:eastAsia="맑은 고딕"/>
            <w:lang w:eastAsia="ko-KR"/>
          </w:rPr>
          <w:t>&gt;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r>
          <w:rPr>
            <w:rFonts w:eastAsia="맑은 고딕"/>
            <w:lang w:eastAsia="ko-KR"/>
          </w:rPr>
          <w:t xml:space="preserve"> for DAA for A2X communication</w:t>
        </w:r>
        <w:r w:rsidRPr="00982682">
          <w:rPr>
            <w:rFonts w:eastAsia="맑은 고딕"/>
            <w:lang w:eastAsia="ko-KR"/>
          </w:rPr>
          <w:t>:</w:t>
        </w:r>
      </w:ins>
    </w:p>
    <w:p w14:paraId="23FDE296" w14:textId="2D97F87B" w:rsidR="008C743D" w:rsidRDefault="006F14E8" w:rsidP="006F14E8">
      <w:pPr>
        <w:pStyle w:val="B4"/>
        <w:rPr>
          <w:ins w:id="111" w:author="Hyunjeong Kang (Samsung)" w:date="2023-11-21T15:15:00Z"/>
        </w:rPr>
      </w:pPr>
      <w:ins w:id="112" w:author="Hyunjeong Kang (Samsung)" w:date="2023-11-21T11:48:00Z">
        <w:r w:rsidRPr="00982682">
          <w:rPr>
            <w:lang w:eastAsia="zh-CN"/>
          </w:rPr>
          <w:t>4</w:t>
        </w:r>
        <w:r w:rsidRPr="00982682">
          <w:rPr>
            <w:rFonts w:eastAsia="맑은 고딕"/>
            <w:lang w:eastAsia="ko-KR"/>
          </w:rPr>
          <w:t>&gt;</w:t>
        </w:r>
        <w:r w:rsidRPr="00982682">
          <w:rPr>
            <w:rFonts w:eastAsia="맑은 고딕"/>
            <w:lang w:eastAsia="ko-KR"/>
          </w:rPr>
          <w:tab/>
        </w:r>
      </w:ins>
      <w:ins w:id="113" w:author="Hyunjeong Kang (Samsung)" w:date="2023-11-21T15:14:00Z">
        <w:r w:rsidR="008C743D">
          <w:rPr>
            <w:rFonts w:eastAsia="맑은 고딕"/>
            <w:lang w:eastAsia="ko-KR"/>
          </w:rPr>
          <w:t xml:space="preserve">if </w:t>
        </w:r>
      </w:ins>
      <w:ins w:id="114" w:author="Hyunjeong Kang (Samsung)" w:date="2023-11-21T15:15:00Z">
        <w:r w:rsidR="008C743D" w:rsidRPr="008B21E2">
          <w:rPr>
            <w:i/>
          </w:rPr>
          <w:t>sl-A2X-Service</w:t>
        </w:r>
        <w:r w:rsidR="008C743D">
          <w:t xml:space="preserve"> </w:t>
        </w:r>
      </w:ins>
      <w:ins w:id="115" w:author="Hyunjeong Kang (Samsung)" w:date="2023-11-21T16:45:00Z">
        <w:r w:rsidR="00DE1611">
          <w:t xml:space="preserve">in </w:t>
        </w:r>
        <w:r w:rsidR="00DE1611" w:rsidRPr="00982682">
          <w:rPr>
            <w:i/>
            <w:iCs/>
          </w:rPr>
          <w:t>sl-TxPoolSelected</w:t>
        </w:r>
        <w:r w:rsidR="00DE1611">
          <w:rPr>
            <w:i/>
            <w:iCs/>
          </w:rPr>
          <w:t>Normal</w:t>
        </w:r>
        <w:r w:rsidR="00DE1611" w:rsidRPr="00982682">
          <w:t xml:space="preserve"> </w:t>
        </w:r>
      </w:ins>
      <w:ins w:id="116" w:author="Hyunjeong Kang (Samsung)" w:date="2023-11-21T16:48:00Z">
        <w:r w:rsidR="00DE1611">
          <w:t xml:space="preserve">configured </w:t>
        </w:r>
      </w:ins>
      <w:ins w:id="117" w:author="Hyunjeong Kang (Samsung)" w:date="2023-11-21T15:15:00Z">
        <w:r w:rsidR="008C743D">
          <w:t xml:space="preserve">in </w:t>
        </w:r>
        <w:r w:rsidR="008C743D" w:rsidRPr="00982682">
          <w:rPr>
            <w:i/>
          </w:rPr>
          <w:t>sl-BWP-</w:t>
        </w:r>
        <w:r w:rsidR="008C743D">
          <w:rPr>
            <w:i/>
          </w:rPr>
          <w:t xml:space="preserve">PoolConfigA2X </w:t>
        </w:r>
        <w:r w:rsidR="008C743D" w:rsidRPr="002E0E23">
          <w:t>or</w:t>
        </w:r>
        <w:r w:rsidR="008C743D">
          <w:rPr>
            <w:i/>
          </w:rPr>
          <w:t xml:space="preserve"> sl-BWP-PoolConfigCommonA2X </w:t>
        </w:r>
        <w:r w:rsidR="008C743D">
          <w:t xml:space="preserve">indicates </w:t>
        </w:r>
        <w:r w:rsidR="008C743D" w:rsidRPr="00B30C7D">
          <w:rPr>
            <w:i/>
          </w:rPr>
          <w:t>daa</w:t>
        </w:r>
        <w:r w:rsidR="008C743D">
          <w:t xml:space="preserve"> or </w:t>
        </w:r>
        <w:r w:rsidR="008C743D" w:rsidRPr="00B30C7D">
          <w:rPr>
            <w:i/>
          </w:rPr>
          <w:t>bridAndDAA</w:t>
        </w:r>
        <w:r w:rsidR="008C743D">
          <w:t xml:space="preserve"> according to TS 38.331 [5]:</w:t>
        </w:r>
      </w:ins>
    </w:p>
    <w:p w14:paraId="144C0680" w14:textId="77777777" w:rsidR="008C743D" w:rsidRPr="00982682" w:rsidRDefault="008C743D" w:rsidP="008C743D">
      <w:pPr>
        <w:pStyle w:val="B5"/>
        <w:rPr>
          <w:ins w:id="118" w:author="Hyunjeong Kang (Samsung)" w:date="2023-11-21T15:15:00Z"/>
        </w:rPr>
      </w:pPr>
      <w:ins w:id="119" w:author="Hyunjeong Kang (Samsung)" w:date="2023-11-21T15:15:00Z">
        <w:r w:rsidRPr="00982682">
          <w:rPr>
            <w:lang w:eastAsia="zh-CN"/>
          </w:rPr>
          <w:t>5</w:t>
        </w:r>
        <w:r w:rsidRPr="00982682">
          <w:t>&gt;</w:t>
        </w:r>
        <w:r w:rsidRPr="00982682">
          <w:tab/>
          <w:t xml:space="preserve">select the </w:t>
        </w:r>
        <w:r w:rsidRPr="00982682">
          <w:rPr>
            <w:i/>
            <w:iCs/>
          </w:rPr>
          <w:t>sl-TxPoolSelected</w:t>
        </w:r>
        <w:r>
          <w:rPr>
            <w:i/>
            <w:iCs/>
          </w:rPr>
          <w:t>Normal</w:t>
        </w:r>
        <w:r w:rsidRPr="00982682">
          <w:t xml:space="preserve"> configured in </w:t>
        </w:r>
        <w:r w:rsidRPr="00982682">
          <w:rPr>
            <w:i/>
          </w:rPr>
          <w:t>sl-BWP-PoolConfig</w:t>
        </w:r>
        <w:r>
          <w:rPr>
            <w:i/>
          </w:rPr>
          <w:t>A2X</w:t>
        </w:r>
        <w:r w:rsidRPr="00982682">
          <w:t xml:space="preserve"> or </w:t>
        </w:r>
        <w:r w:rsidRPr="00982682">
          <w:rPr>
            <w:i/>
            <w:iCs/>
          </w:rPr>
          <w:t>sl-BWP-PoolConfigCommon</w:t>
        </w:r>
        <w:r>
          <w:rPr>
            <w:i/>
            <w:iCs/>
          </w:rPr>
          <w:t>A2X</w:t>
        </w:r>
        <w:r w:rsidRPr="00982682">
          <w:t xml:space="preserve"> for the transmission of </w:t>
        </w:r>
        <w:r w:rsidRPr="00101847">
          <w:rPr>
            <w:rFonts w:eastAsia="맑은 고딕"/>
            <w:lang w:eastAsia="ko-KR"/>
          </w:rPr>
          <w:t>SL data for A2X communication</w:t>
        </w:r>
        <w:r w:rsidRPr="00982682">
          <w:t>.</w:t>
        </w:r>
      </w:ins>
    </w:p>
    <w:p w14:paraId="593E2286" w14:textId="2487A72B" w:rsidR="006F14E8" w:rsidRPr="00982682" w:rsidRDefault="008C743D" w:rsidP="006F14E8">
      <w:pPr>
        <w:pStyle w:val="B4"/>
        <w:rPr>
          <w:ins w:id="120" w:author="Hyunjeong Kang (Samsung)" w:date="2023-11-21T11:48:00Z"/>
          <w:rFonts w:eastAsia="맑은 고딕"/>
          <w:lang w:eastAsia="ko-KR"/>
        </w:rPr>
      </w:pPr>
      <w:ins w:id="121" w:author="Hyunjeong Kang (Samsung)" w:date="2023-11-21T15:14:00Z">
        <w:r>
          <w:rPr>
            <w:rFonts w:eastAsia="맑은 고딕"/>
            <w:lang w:eastAsia="ko-KR"/>
          </w:rPr>
          <w:t xml:space="preserve">4&gt; </w:t>
        </w:r>
      </w:ins>
      <w:ins w:id="122" w:author="Hyunjeong Kang (Samsung)" w:date="2023-11-21T11:48:00Z">
        <w:r w:rsidR="006F14E8" w:rsidRPr="00982682">
          <w:rPr>
            <w:rFonts w:eastAsia="맑은 고딕"/>
            <w:lang w:eastAsia="ko-KR"/>
          </w:rPr>
          <w:t>else:</w:t>
        </w:r>
      </w:ins>
    </w:p>
    <w:p w14:paraId="462E359D" w14:textId="37EA1616" w:rsidR="006F14E8" w:rsidRDefault="006F14E8" w:rsidP="00E420D9">
      <w:pPr>
        <w:pStyle w:val="B5"/>
        <w:rPr>
          <w:ins w:id="123" w:author="Hyunjeong Kang (Samsung)" w:date="2023-11-21T15:25:00Z"/>
        </w:rPr>
      </w:pPr>
      <w:ins w:id="124" w:author="Hyunjeong Kang (Samsung)" w:date="2023-11-21T11:48:00Z">
        <w:r w:rsidRPr="00982682">
          <w:rPr>
            <w:lang w:eastAsia="zh-CN"/>
          </w:rPr>
          <w:t>5</w:t>
        </w:r>
        <w:r w:rsidRPr="00982682">
          <w:t>&gt;</w:t>
        </w:r>
        <w:r w:rsidRPr="00982682">
          <w:tab/>
          <w:t>select any pool of resources among the configured pools of resources.</w:t>
        </w:r>
      </w:ins>
    </w:p>
    <w:p w14:paraId="2A5E1645" w14:textId="19816B5D" w:rsidR="00056BD3" w:rsidRDefault="00056BD3" w:rsidP="00520664">
      <w:pPr>
        <w:pStyle w:val="NO"/>
        <w:rPr>
          <w:ins w:id="125" w:author="Hyunjeong Kang (Samsung)" w:date="2023-11-21T11:48:00Z"/>
          <w:rFonts w:eastAsia="맑은 고딕"/>
          <w:lang w:eastAsia="ko-KR"/>
        </w:rPr>
      </w:pPr>
      <w:ins w:id="126" w:author="Hyunjeong Kang (Samsung)" w:date="2023-11-21T15:25:00Z">
        <w:r w:rsidRPr="00982682">
          <w:t>NOTE</w:t>
        </w:r>
      </w:ins>
      <w:ins w:id="127" w:author="Hyunjeong Kang (Samsung)" w:date="2023-11-21T17:01:00Z">
        <w:r w:rsidR="00197E62">
          <w:t xml:space="preserve"> </w:t>
        </w:r>
      </w:ins>
      <w:ins w:id="128" w:author="Hyunjeong Kang (Samsung)" w:date="2023-11-21T15:25:00Z">
        <w:r>
          <w:t>X</w:t>
        </w:r>
        <w:r w:rsidRPr="00982682">
          <w:t>:</w:t>
        </w:r>
        <w:r w:rsidRPr="00982682">
          <w:tab/>
          <w:t>The MAC entity</w:t>
        </w:r>
      </w:ins>
      <w:ins w:id="129" w:author="Hyunjeong Kang (Samsung)" w:date="2023-11-21T16:20:00Z">
        <w:r w:rsidR="008165C1">
          <w:t xml:space="preserve"> </w:t>
        </w:r>
      </w:ins>
      <w:ins w:id="130" w:author="Hyunjeong Kang (Samsung)" w:date="2023-11-21T17:43:00Z">
        <w:r w:rsidR="006A1B20">
          <w:t>identifies</w:t>
        </w:r>
      </w:ins>
      <w:ins w:id="131" w:author="Hyunjeong Kang (Samsung)" w:date="2023-11-21T16:29:00Z">
        <w:r w:rsidR="00BC6207">
          <w:t xml:space="preserve"> </w:t>
        </w:r>
      </w:ins>
      <w:ins w:id="132" w:author="Hyunjeong Kang (Samsung)" w:date="2023-11-21T16:21:00Z">
        <w:r w:rsidR="008165C1">
          <w:t xml:space="preserve">the </w:t>
        </w:r>
      </w:ins>
      <w:ins w:id="133" w:author="Hyunjeong Kang (Samsung)" w:date="2023-11-21T16:20:00Z">
        <w:r w:rsidR="008165C1">
          <w:t>logical channel</w:t>
        </w:r>
      </w:ins>
      <w:ins w:id="134" w:author="Hyunjeong Kang (Samsung)" w:date="2023-12-01T14:40:00Z">
        <w:r w:rsidR="00B30C7D">
          <w:t>(</w:t>
        </w:r>
      </w:ins>
      <w:ins w:id="135" w:author="Hyunjeong Kang (Samsung)" w:date="2023-11-21T16:36:00Z">
        <w:r w:rsidR="00AC37C4">
          <w:t>s</w:t>
        </w:r>
      </w:ins>
      <w:ins w:id="136" w:author="Hyunjeong Kang (Samsung)" w:date="2023-12-01T14:40:00Z">
        <w:r w:rsidR="00B30C7D">
          <w:t>)</w:t>
        </w:r>
      </w:ins>
      <w:ins w:id="137" w:author="Hyunjeong Kang (Samsung)" w:date="2023-11-21T16:29:00Z">
        <w:r w:rsidR="00BC6207">
          <w:t xml:space="preserve"> </w:t>
        </w:r>
      </w:ins>
      <w:ins w:id="138" w:author="Hyunjeong Kang (Samsung)" w:date="2023-11-21T16:36:00Z">
        <w:r w:rsidR="00AC37C4">
          <w:t xml:space="preserve">for </w:t>
        </w:r>
      </w:ins>
      <w:ins w:id="139" w:author="Hyunjeong Kang (Samsung)" w:date="2023-11-21T16:29:00Z">
        <w:r w:rsidR="00BC6207">
          <w:t xml:space="preserve">BRID or DAA </w:t>
        </w:r>
      </w:ins>
      <w:ins w:id="140" w:author="Hyunjeong Kang (Samsung)" w:date="2023-11-21T16:30:00Z">
        <w:r w:rsidR="00BC6207">
          <w:t xml:space="preserve">based on </w:t>
        </w:r>
      </w:ins>
      <w:ins w:id="141" w:author="Hyunjeong Kang (Samsung)" w:date="2023-11-21T16:35:00Z">
        <w:r w:rsidR="00463EAB">
          <w:t xml:space="preserve">the QoS information </w:t>
        </w:r>
      </w:ins>
      <w:ins w:id="142" w:author="Hyunjeong Kang (Samsung)" w:date="2023-11-21T16:37:00Z">
        <w:r w:rsidR="00AC37C4">
          <w:t>associated to BRID or DAA</w:t>
        </w:r>
      </w:ins>
      <w:ins w:id="143" w:author="Hyunjeong Kang (Samsung)" w:date="2023-12-01T14:41:00Z">
        <w:r w:rsidR="00B30C7D">
          <w:t>,</w:t>
        </w:r>
      </w:ins>
      <w:ins w:id="144" w:author="Hyunjeong Kang (Samsung)" w:date="2023-11-21T16:37:00Z">
        <w:r w:rsidR="00AC37C4">
          <w:t xml:space="preserve"> </w:t>
        </w:r>
      </w:ins>
      <w:ins w:id="145" w:author="Hyunjeong Kang (Samsung)" w:date="2023-11-21T16:35:00Z">
        <w:r w:rsidR="00463EAB">
          <w:t>i.e. PQI(s)</w:t>
        </w:r>
      </w:ins>
      <w:ins w:id="146" w:author="Hyunjeong Kang (Samsung)" w:date="2023-12-01T14:40:00Z">
        <w:r w:rsidR="00B30C7D">
          <w:t>,</w:t>
        </w:r>
      </w:ins>
      <w:ins w:id="147" w:author="Hyunjeong Kang (Samsung)" w:date="2023-11-21T16:35:00Z">
        <w:r w:rsidR="00463EAB">
          <w:t xml:space="preserve"> </w:t>
        </w:r>
      </w:ins>
      <w:ins w:id="148" w:author="Hyunjeong Kang (Samsung)" w:date="2023-11-21T16:30:00Z">
        <w:r w:rsidR="00BC6207">
          <w:t>from upper layers</w:t>
        </w:r>
      </w:ins>
      <w:ins w:id="149" w:author="Hyunjeong Kang (Samsung)" w:date="2023-11-21T16:21:00Z">
        <w:r w:rsidR="008165C1">
          <w:t>.</w:t>
        </w:r>
      </w:ins>
    </w:p>
    <w:p w14:paraId="07337D9E" w14:textId="499076E6" w:rsidR="00F32108" w:rsidRPr="00982682" w:rsidRDefault="00F32108" w:rsidP="00F32108">
      <w:pPr>
        <w:pStyle w:val="B3"/>
        <w:rPr>
          <w:rFonts w:eastAsia="맑은 고딕"/>
          <w:lang w:eastAsia="ko-KR"/>
        </w:rPr>
      </w:pPr>
      <w:r w:rsidRPr="00982682">
        <w:rPr>
          <w:rFonts w:eastAsia="맑은 고딕"/>
          <w:lang w:eastAsia="ko-KR"/>
        </w:rPr>
        <w:t>3&gt;</w:t>
      </w:r>
      <w:r w:rsidRPr="00982682">
        <w:rPr>
          <w:rFonts w:eastAsia="맑은 고딕"/>
          <w:lang w:eastAsia="ko-KR"/>
        </w:rPr>
        <w:tab/>
      </w:r>
      <w:r w:rsidR="00FA3064" w:rsidRPr="00982682">
        <w:rPr>
          <w:rFonts w:eastAsia="맑은 고딕"/>
          <w:lang w:eastAsia="ko-KR"/>
        </w:rPr>
        <w:t xml:space="preserve">else </w:t>
      </w:r>
      <w:r w:rsidRPr="00982682">
        <w:rPr>
          <w:rFonts w:eastAsia="맑은 고딕"/>
          <w:lang w:eastAsia="ko-KR"/>
        </w:rPr>
        <w:t xml:space="preserve">if </w:t>
      </w:r>
      <w:r w:rsidRPr="00982682">
        <w:rPr>
          <w:i/>
        </w:rPr>
        <w:t>sl-HARQ-FeedbackEnabled</w:t>
      </w:r>
      <w:r w:rsidRPr="00982682">
        <w:t xml:space="preserve"> is set to </w:t>
      </w:r>
      <w:r w:rsidRPr="00982682">
        <w:rPr>
          <w:i/>
        </w:rPr>
        <w:t>enabled</w:t>
      </w:r>
      <w:r w:rsidRPr="00982682">
        <w:t xml:space="preserve"> for the logical channel</w:t>
      </w:r>
      <w:r w:rsidRPr="00982682">
        <w:rPr>
          <w:rFonts w:eastAsia="맑은 고딕"/>
          <w:lang w:eastAsia="ko-KR"/>
        </w:rPr>
        <w:t>:</w:t>
      </w:r>
    </w:p>
    <w:p w14:paraId="5D66D317" w14:textId="3D4D07DE" w:rsidR="00F32108" w:rsidRPr="00982682" w:rsidRDefault="00F32108" w:rsidP="00F32108">
      <w:pPr>
        <w:pStyle w:val="B4"/>
        <w:overflowPunct/>
        <w:autoSpaceDE/>
        <w:autoSpaceDN/>
        <w:adjustRightInd/>
        <w:textAlignment w:val="auto"/>
      </w:pPr>
      <w:r w:rsidRPr="00982682">
        <w:t>4</w:t>
      </w:r>
      <w:r w:rsidR="001628C0" w:rsidRPr="00982682">
        <w:t>&gt;</w:t>
      </w:r>
      <w:r w:rsidR="001628C0" w:rsidRPr="00982682">
        <w:tab/>
        <w:t xml:space="preserve">select any pool of resources </w:t>
      </w:r>
      <w:r w:rsidRPr="00982682">
        <w:t xml:space="preserve">configured with PSFCH resources </w:t>
      </w:r>
      <w:r w:rsidR="001628C0" w:rsidRPr="00982682">
        <w:t>among the pools of resources</w:t>
      </w:r>
      <w:r w:rsidR="00FA3064" w:rsidRPr="00982682">
        <w:t xml:space="preserve"> except the pool(s) in </w:t>
      </w:r>
      <w:r w:rsidR="00FA3064" w:rsidRPr="00982682">
        <w:rPr>
          <w:i/>
        </w:rPr>
        <w:t>sl-BWP-DiscPoolConfig</w:t>
      </w:r>
      <w:ins w:id="150" w:author="Hyunjeong Kang (Samsung)" w:date="2023-11-21T14:07:00Z">
        <w:r w:rsidR="00CF3F2A">
          <w:rPr>
            <w:i/>
          </w:rPr>
          <w:t>,</w:t>
        </w:r>
      </w:ins>
      <w:del w:id="151" w:author="Hyunjeong Kang (Samsung)" w:date="2023-11-21T14:07:00Z">
        <w:r w:rsidR="00FA3064" w:rsidRPr="00982682" w:rsidDel="00CF3F2A">
          <w:delText xml:space="preserve"> </w:delText>
        </w:r>
        <w:r w:rsidR="00FA3064" w:rsidRPr="00982682" w:rsidDel="00CF3F2A">
          <w:rPr>
            <w:iCs/>
          </w:rPr>
          <w:delText>or</w:delText>
        </w:r>
      </w:del>
      <w:r w:rsidR="00FA3064" w:rsidRPr="00982682">
        <w:rPr>
          <w:iCs/>
        </w:rPr>
        <w:t xml:space="preserve"> </w:t>
      </w:r>
      <w:r w:rsidR="00FA3064" w:rsidRPr="00982682">
        <w:rPr>
          <w:i/>
          <w:iCs/>
        </w:rPr>
        <w:t>sl-BWP-DiscPoolConfigCommon</w:t>
      </w:r>
      <w:ins w:id="152" w:author="Hyunjeong Kang (Samsung)" w:date="2023-11-21T14:08:00Z">
        <w:r w:rsidR="00CF3F2A">
          <w:rPr>
            <w:i/>
            <w:iCs/>
          </w:rPr>
          <w:t xml:space="preserve">, sl-BWP-PoolConfigA2X </w:t>
        </w:r>
        <w:r w:rsidR="00CF3F2A" w:rsidRPr="009E485B">
          <w:rPr>
            <w:iCs/>
          </w:rPr>
          <w:t>or</w:t>
        </w:r>
        <w:r w:rsidR="00CF3F2A">
          <w:rPr>
            <w:i/>
            <w:iCs/>
          </w:rPr>
          <w:t xml:space="preserve"> sl-BWP-PoolConfigCommonA2X</w:t>
        </w:r>
      </w:ins>
      <w:r w:rsidR="00FA3064" w:rsidRPr="00982682">
        <w:t>, if configured</w:t>
      </w:r>
      <w:r w:rsidR="0050013D" w:rsidRPr="00982682">
        <w:t>.</w:t>
      </w:r>
    </w:p>
    <w:p w14:paraId="4CBCF824" w14:textId="77777777" w:rsidR="00F32108" w:rsidRPr="00982682" w:rsidRDefault="00F32108" w:rsidP="00F32108">
      <w:pPr>
        <w:pStyle w:val="B3"/>
        <w:rPr>
          <w:rFonts w:eastAsia="맑은 고딕"/>
          <w:lang w:eastAsia="ko-KR"/>
        </w:rPr>
      </w:pPr>
      <w:r w:rsidRPr="00982682">
        <w:rPr>
          <w:rFonts w:eastAsia="맑은 고딕"/>
          <w:lang w:eastAsia="ko-KR"/>
        </w:rPr>
        <w:lastRenderedPageBreak/>
        <w:t>3&gt;</w:t>
      </w:r>
      <w:r w:rsidRPr="00982682">
        <w:rPr>
          <w:rFonts w:eastAsia="맑은 고딕"/>
          <w:lang w:eastAsia="ko-KR"/>
        </w:rPr>
        <w:tab/>
        <w:t>else:</w:t>
      </w:r>
    </w:p>
    <w:p w14:paraId="08884E4E" w14:textId="4E272A2A" w:rsidR="001628C0" w:rsidRPr="00982682" w:rsidRDefault="00F32108" w:rsidP="00854E13">
      <w:pPr>
        <w:pStyle w:val="B4"/>
      </w:pPr>
      <w:r w:rsidRPr="00982682">
        <w:t>4&gt;</w:t>
      </w:r>
      <w:r w:rsidRPr="00982682">
        <w:tab/>
        <w:t>select any pool of resources among the pools of resources</w:t>
      </w:r>
      <w:r w:rsidR="00FA3064" w:rsidRPr="00982682">
        <w:t xml:space="preserve"> except the pool(s) in </w:t>
      </w:r>
      <w:r w:rsidR="00FA3064" w:rsidRPr="00982682">
        <w:rPr>
          <w:i/>
        </w:rPr>
        <w:t>sl-BWP-DiscPoolConfig</w:t>
      </w:r>
      <w:ins w:id="153" w:author="Hyunjeong Kang (Samsung)" w:date="2023-11-21T14:08:00Z">
        <w:r w:rsidR="00CF3F2A">
          <w:rPr>
            <w:i/>
          </w:rPr>
          <w:t>,</w:t>
        </w:r>
      </w:ins>
      <w:del w:id="154" w:author="Hyunjeong Kang (Samsung)" w:date="2023-11-21T14:08:00Z">
        <w:r w:rsidR="00FA3064" w:rsidRPr="00982682" w:rsidDel="00CF3F2A">
          <w:delText xml:space="preserve"> </w:delText>
        </w:r>
        <w:r w:rsidR="00FA3064" w:rsidRPr="00982682" w:rsidDel="00CF3F2A">
          <w:rPr>
            <w:iCs/>
          </w:rPr>
          <w:delText>or</w:delText>
        </w:r>
      </w:del>
      <w:r w:rsidR="00FA3064" w:rsidRPr="00982682">
        <w:rPr>
          <w:iCs/>
        </w:rPr>
        <w:t xml:space="preserve"> </w:t>
      </w:r>
      <w:r w:rsidR="00FA3064" w:rsidRPr="00982682">
        <w:rPr>
          <w:i/>
          <w:iCs/>
        </w:rPr>
        <w:t>sl-BWP-DiscPoolConfigCommon</w:t>
      </w:r>
      <w:ins w:id="155" w:author="Hyunjeong Kang (Samsung)" w:date="2023-11-21T14:08:00Z">
        <w:r w:rsidR="00CF3F2A">
          <w:rPr>
            <w:i/>
            <w:iCs/>
          </w:rPr>
          <w:t xml:space="preserve">, sl-BWP-PoolConfigA2X </w:t>
        </w:r>
        <w:r w:rsidR="00CF3F2A" w:rsidRPr="009E485B">
          <w:rPr>
            <w:iCs/>
          </w:rPr>
          <w:t>or</w:t>
        </w:r>
        <w:r w:rsidR="00CF3F2A">
          <w:rPr>
            <w:i/>
            <w:iCs/>
          </w:rPr>
          <w:t xml:space="preserve"> sl-BWP-PoolConfigCommonA2X</w:t>
        </w:r>
      </w:ins>
      <w:r w:rsidR="00FA3064" w:rsidRPr="00982682">
        <w:t>, if configured</w:t>
      </w:r>
      <w:r w:rsidR="0050013D" w:rsidRPr="00982682">
        <w:t>.</w:t>
      </w:r>
    </w:p>
    <w:p w14:paraId="7030B5EA" w14:textId="77777777" w:rsidR="00E82967" w:rsidRPr="00982682" w:rsidRDefault="00E82967" w:rsidP="00E82967">
      <w:pPr>
        <w:pStyle w:val="B2"/>
      </w:pPr>
      <w:r w:rsidRPr="00982682">
        <w:rPr>
          <w:lang w:eastAsia="ko-KR"/>
        </w:rPr>
        <w:t>2&gt;</w:t>
      </w:r>
      <w:r w:rsidRPr="00982682">
        <w:rPr>
          <w:lang w:eastAsia="ko-KR"/>
        </w:rPr>
        <w:tab/>
        <w:t xml:space="preserve">perform the </w:t>
      </w:r>
      <w:r w:rsidRPr="00982682">
        <w:t xml:space="preserve">TX resource (re-)selection check </w:t>
      </w:r>
      <w:r w:rsidR="001628C0" w:rsidRPr="00982682">
        <w:t xml:space="preserve">on the selected pool of resources </w:t>
      </w:r>
      <w:r w:rsidRPr="00982682">
        <w:t xml:space="preserve">as specified in clause </w:t>
      </w:r>
      <w:r w:rsidR="000F52CF" w:rsidRPr="00982682">
        <w:t>5.22</w:t>
      </w:r>
      <w:r w:rsidRPr="00982682">
        <w:t>.1.2;</w:t>
      </w:r>
    </w:p>
    <w:p w14:paraId="17BFB8F6" w14:textId="77777777" w:rsidR="00E82967" w:rsidRPr="00982682" w:rsidRDefault="00E82967" w:rsidP="00E82967">
      <w:pPr>
        <w:pStyle w:val="NO"/>
        <w:rPr>
          <w:lang w:eastAsia="ko-KR"/>
        </w:rPr>
      </w:pPr>
      <w:r w:rsidRPr="00982682">
        <w:t xml:space="preserve">NOTE </w:t>
      </w:r>
      <w:r w:rsidR="0050782F" w:rsidRPr="00982682">
        <w:t>3</w:t>
      </w:r>
      <w:r w:rsidRPr="00982682">
        <w:t>:</w:t>
      </w:r>
      <w:r w:rsidRPr="00982682">
        <w:tab/>
        <w:t xml:space="preserve">The MAC entity continuously </w:t>
      </w:r>
      <w:r w:rsidRPr="00982682">
        <w:rPr>
          <w:lang w:eastAsia="ko-KR"/>
        </w:rPr>
        <w:t xml:space="preserve">performs the </w:t>
      </w:r>
      <w:r w:rsidRPr="00982682">
        <w:t xml:space="preserve">TX resource (re-)selection check until the corresponding pool of resources is released by RRC or the MAC entity decides to cancel creating a </w:t>
      </w:r>
      <w:r w:rsidR="00CB14AB" w:rsidRPr="00982682">
        <w:t xml:space="preserve">selected </w:t>
      </w:r>
      <w:r w:rsidRPr="00982682">
        <w:t>sidelink grant corresponding to transmissions of multiple MAC PDUs.</w:t>
      </w:r>
    </w:p>
    <w:p w14:paraId="31277F06" w14:textId="77777777" w:rsidR="00E82967" w:rsidRPr="00982682" w:rsidRDefault="00E82967" w:rsidP="00E82967">
      <w:pPr>
        <w:pStyle w:val="B2"/>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119AF55D" w14:textId="79111472" w:rsidR="00A20FF8" w:rsidRPr="00982682" w:rsidRDefault="00A20FF8" w:rsidP="00A20FF8">
      <w:pPr>
        <w:pStyle w:val="B3"/>
      </w:pPr>
      <w:r w:rsidRPr="00982682">
        <w:t>3&gt;</w:t>
      </w:r>
      <w:r w:rsidRPr="00982682">
        <w:tab/>
        <w:t>if one or multiple SL DRX</w:t>
      </w:r>
      <w:r w:rsidR="00D74FBA" w:rsidRPr="00982682">
        <w:t>(s)</w:t>
      </w:r>
      <w:r w:rsidRPr="00982682">
        <w:t xml:space="preserve"> is configured in the destination UE(s) receiving SL-SCH data:</w:t>
      </w:r>
    </w:p>
    <w:p w14:paraId="3AC7816D" w14:textId="77DD5228" w:rsidR="00A20FF8" w:rsidRPr="00982682" w:rsidRDefault="00A20FF8" w:rsidP="00293E23">
      <w:pPr>
        <w:pStyle w:val="B4"/>
      </w:pPr>
      <w:r w:rsidRPr="00982682">
        <w:t>4&gt;</w:t>
      </w:r>
      <w:r w:rsidRPr="00982682">
        <w:tab/>
        <w:t xml:space="preserve">indicate to the physical layer SL DRX </w:t>
      </w:r>
      <w:r w:rsidR="002944D5" w:rsidRPr="00982682">
        <w:t>A</w:t>
      </w:r>
      <w:r w:rsidRPr="00982682">
        <w:t xml:space="preserve">ctive time in the destination UE(s) receiving SL-SCH data, as specified in clause </w:t>
      </w:r>
      <w:r w:rsidR="00011531" w:rsidRPr="00982682">
        <w:t>5.28</w:t>
      </w:r>
      <w:r w:rsidRPr="00982682">
        <w:t>.2.</w:t>
      </w:r>
    </w:p>
    <w:p w14:paraId="5340D1DC" w14:textId="37CFD267" w:rsidR="00E51EF0" w:rsidRPr="00982682" w:rsidRDefault="00E82967" w:rsidP="00A20FF8">
      <w:pPr>
        <w:pStyle w:val="B3"/>
      </w:pPr>
      <w:r w:rsidRPr="00982682">
        <w:t>3&gt;</w:t>
      </w:r>
      <w:r w:rsidRPr="00982682">
        <w:tab/>
        <w:t xml:space="preserve">select one of the allowed values configured by RRC in </w:t>
      </w:r>
      <w:r w:rsidRPr="00982682">
        <w:rPr>
          <w:i/>
        </w:rPr>
        <w:t>sl-ResourceReservePeriodList</w:t>
      </w:r>
      <w:r w:rsidRPr="00982682">
        <w:t xml:space="preserve"> and set the resource reservation interval</w:t>
      </w:r>
      <w:r w:rsidR="001628C0" w:rsidRPr="00982682">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001628C0" w:rsidRPr="00982682">
        <w:rPr>
          <w:rFonts w:eastAsia="Calibri"/>
        </w:rPr>
        <w:t>,</w:t>
      </w:r>
      <w:r w:rsidRPr="00982682">
        <w:t xml:space="preserve"> with the selected value;</w:t>
      </w:r>
    </w:p>
    <w:p w14:paraId="78BFC61A" w14:textId="77777777" w:rsidR="00E82967" w:rsidRPr="00982682" w:rsidRDefault="00E51EF0" w:rsidP="00892822">
      <w:pPr>
        <w:pStyle w:val="NO"/>
      </w:pPr>
      <w:r w:rsidRPr="00982682">
        <w:t>NOTE 3</w:t>
      </w:r>
      <w:r w:rsidR="00601A33" w:rsidRPr="00982682">
        <w:t>A</w:t>
      </w:r>
      <w:r w:rsidRPr="00982682">
        <w:t>:</w:t>
      </w:r>
      <w:r w:rsidRPr="00982682">
        <w:tab/>
        <w:t>The MAC entity selects a value for the resource reservation interval which</w:t>
      </w:r>
      <w:r w:rsidRPr="00982682">
        <w:rPr>
          <w:rFonts w:eastAsia="Calibri"/>
        </w:rPr>
        <w:t xml:space="preserve"> is larger than the remaining PDB of SL data available in the logical channel</w:t>
      </w:r>
      <w:r w:rsidRPr="00982682">
        <w:t>.</w:t>
      </w:r>
    </w:p>
    <w:p w14:paraId="701FC3D6" w14:textId="20F815AB" w:rsidR="00E82967" w:rsidRPr="00982682" w:rsidRDefault="00E82967" w:rsidP="00E82967">
      <w:pPr>
        <w:pStyle w:val="B3"/>
      </w:pPr>
      <w:r w:rsidRPr="00982682">
        <w:t>3&gt;</w:t>
      </w:r>
      <w:r w:rsidRPr="00982682">
        <w:tab/>
        <w:t>randomly select, with equal probability, an integer value in the interval [5, 15] for the resource reservation interval higher than or equal to 100ms</w:t>
      </w:r>
      <w:r w:rsidR="001628C0" w:rsidRPr="00982682">
        <w:t xml:space="preserve"> or in the interval</w:t>
      </w:r>
      <w:r w:rsidR="00913B57" w:rsidRPr="00982682">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982682">
        <w:t xml:space="preserve"> for the resource reservation interval lower than 100ms </w:t>
      </w:r>
      <w:r w:rsidRPr="00982682">
        <w:t xml:space="preserve">and set </w:t>
      </w:r>
      <w:r w:rsidRPr="00982682">
        <w:rPr>
          <w:i/>
        </w:rPr>
        <w:t>SL_RESOURCE_RESELECTION_COUNTER</w:t>
      </w:r>
      <w:r w:rsidRPr="00982682">
        <w:t xml:space="preserve"> to the selected value;</w:t>
      </w:r>
    </w:p>
    <w:p w14:paraId="0DA8D445" w14:textId="3163E11C" w:rsidR="00E82967" w:rsidRPr="00982682" w:rsidRDefault="00E82967" w:rsidP="00E82967">
      <w:pPr>
        <w:pStyle w:val="B3"/>
      </w:pPr>
      <w:r w:rsidRPr="00982682">
        <w:t>3&gt;</w:t>
      </w:r>
      <w:r w:rsidRPr="00982682">
        <w:tab/>
        <w:t>select the number of HARQ retransmissions from the allowed numbers</w:t>
      </w:r>
      <w:r w:rsidR="00D9248D" w:rsidRPr="00982682">
        <w:rPr>
          <w:rFonts w:eastAsia="SimSun"/>
          <w:lang w:eastAsia="zh-CN"/>
        </w:rPr>
        <w:t xml:space="preserve">, </w:t>
      </w:r>
      <w:r w:rsidR="00D9248D" w:rsidRPr="00982682">
        <w:t>if configured by RRC</w:t>
      </w:r>
      <w:r w:rsidR="00D9248D" w:rsidRPr="00982682">
        <w:rPr>
          <w:rFonts w:eastAsia="SimSun"/>
          <w:lang w:eastAsia="zh-CN"/>
        </w:rPr>
        <w:t>,</w:t>
      </w:r>
      <w:r w:rsidRPr="00982682">
        <w:t xml:space="preserve"> in </w:t>
      </w:r>
      <w:r w:rsidRPr="00982682">
        <w:rPr>
          <w:i/>
        </w:rPr>
        <w:t>sl-MaxTxTransNumPSSCH</w:t>
      </w:r>
      <w:r w:rsidRPr="00982682">
        <w:t xml:space="preserve"> included in </w:t>
      </w:r>
      <w:r w:rsidRPr="00982682">
        <w:rPr>
          <w:i/>
        </w:rPr>
        <w:t>sl-PSSCH-TxConfigList</w:t>
      </w:r>
      <w:r w:rsidRPr="00982682">
        <w:t xml:space="preserve"> and, if configured by </w:t>
      </w:r>
      <w:r w:rsidR="00F32108" w:rsidRPr="00982682">
        <w:t>RRC</w:t>
      </w:r>
      <w:r w:rsidRPr="00982682">
        <w:t xml:space="preserve">, overlapped in </w:t>
      </w:r>
      <w:r w:rsidRPr="00982682">
        <w:rPr>
          <w:i/>
        </w:rPr>
        <w:t>sl-MaxTxTransNumPSSCH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15</w:t>
      </w:r>
      <w:r w:rsidR="00F00E2A" w:rsidRPr="00982682">
        <w:t xml:space="preserve">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0EB3B8E1" w14:textId="1AA4E2E8" w:rsidR="00C57048" w:rsidRPr="00982682" w:rsidRDefault="00E82967" w:rsidP="006E41D7">
      <w:pPr>
        <w:pStyle w:val="B3"/>
        <w:rPr>
          <w:lang w:eastAsia="fr-FR"/>
        </w:rPr>
      </w:pPr>
      <w:r w:rsidRPr="00982682">
        <w:t>3&gt;</w:t>
      </w:r>
      <w:r w:rsidRPr="00982682">
        <w:tab/>
        <w:t>select an amount of frequency resources within the range</w:t>
      </w:r>
      <w:r w:rsidR="00D9248D" w:rsidRPr="00982682">
        <w:rPr>
          <w:rFonts w:eastAsia="SimSun"/>
          <w:lang w:eastAsia="zh-CN"/>
        </w:rPr>
        <w:t xml:space="preserve">, </w:t>
      </w:r>
      <w:r w:rsidR="00D9248D" w:rsidRPr="00982682">
        <w:t>if configured by RRC</w:t>
      </w:r>
      <w:r w:rsidR="00D9248D" w:rsidRPr="00982682">
        <w:rPr>
          <w:rFonts w:eastAsia="SimSun"/>
          <w:lang w:eastAsia="zh-CN"/>
        </w:rPr>
        <w:t>,</w:t>
      </w:r>
      <w:r w:rsidRPr="00982682">
        <w:t xml:space="preserve"> between </w:t>
      </w:r>
      <w:r w:rsidRPr="00982682">
        <w:rPr>
          <w:i/>
        </w:rPr>
        <w:t>sl-MinSubChannelNumPSSCH</w:t>
      </w:r>
      <w:r w:rsidRPr="00982682">
        <w:t xml:space="preserve"> and </w:t>
      </w:r>
      <w:r w:rsidRPr="00982682">
        <w:rPr>
          <w:i/>
        </w:rPr>
        <w:t>sl-MaxSubchannelNumPSSCH</w:t>
      </w:r>
      <w:r w:rsidRPr="00982682">
        <w:t xml:space="preserve"> included in </w:t>
      </w:r>
      <w:r w:rsidRPr="00982682">
        <w:rPr>
          <w:i/>
        </w:rPr>
        <w:t>sl-PSSCH-TxConfigList</w:t>
      </w:r>
      <w:r w:rsidRPr="00982682">
        <w:t xml:space="preserve"> and, if configured by RRC, overlapped between </w:t>
      </w:r>
      <w:r w:rsidR="000E4210" w:rsidRPr="00982682">
        <w:rPr>
          <w:i/>
        </w:rPr>
        <w:t>sl-</w:t>
      </w:r>
      <w:r w:rsidRPr="00982682">
        <w:rPr>
          <w:i/>
        </w:rPr>
        <w:t>MinSubChannelNumPSSCH</w:t>
      </w:r>
      <w:r w:rsidRPr="00982682">
        <w:t xml:space="preserve"> and </w:t>
      </w:r>
      <w:r w:rsidR="000E4210" w:rsidRPr="00982682">
        <w:rPr>
          <w:i/>
        </w:rPr>
        <w:t>sl-</w:t>
      </w:r>
      <w:r w:rsidRPr="00982682">
        <w:rPr>
          <w:i/>
        </w:rPr>
        <w:t>MaxSubchannelNumPSSCH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 38.2</w:t>
      </w:r>
      <w:r w:rsidR="00D47D0F" w:rsidRPr="00982682">
        <w:t>15</w:t>
      </w:r>
      <w:r w:rsidRPr="00982682">
        <w:t xml:space="preserve"> [</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7ED3C000" w14:textId="13611AC3" w:rsidR="00A20FF8" w:rsidRPr="00982682" w:rsidRDefault="00A20FF8" w:rsidP="00A20FF8">
      <w:pPr>
        <w:pStyle w:val="B3"/>
        <w:rPr>
          <w:lang w:eastAsia="ko-KR"/>
        </w:rPr>
      </w:pPr>
      <w:r w:rsidRPr="00982682">
        <w:rPr>
          <w:lang w:eastAsia="ko-KR"/>
        </w:rPr>
        <w:t>3&gt;</w:t>
      </w:r>
      <w:r w:rsidRPr="00982682">
        <w:rPr>
          <w:lang w:eastAsia="ko-KR"/>
        </w:rPr>
        <w:tab/>
        <w:t xml:space="preserve">if </w:t>
      </w:r>
      <w:r w:rsidR="002944D5" w:rsidRPr="00982682">
        <w:rPr>
          <w:i/>
        </w:rPr>
        <w:t>sl-InterUE-CoordinationScheme1</w:t>
      </w:r>
      <w:r w:rsidRPr="00982682">
        <w:rPr>
          <w:lang w:eastAsia="ko-KR"/>
        </w:rPr>
        <w:t xml:space="preserve"> enabling reception</w:t>
      </w:r>
      <w:r w:rsidR="00D74FBA" w:rsidRPr="00982682">
        <w:rPr>
          <w:lang w:eastAsia="ko-KR"/>
        </w:rPr>
        <w:t>/transmission</w:t>
      </w:r>
      <w:r w:rsidRPr="00982682">
        <w:rPr>
          <w:lang w:eastAsia="ko-KR"/>
        </w:rPr>
        <w:t xml:space="preserve"> of preferred resource set and non-preferred resource set</w:t>
      </w:r>
      <w:r w:rsidR="00D74FBA" w:rsidRPr="00982682">
        <w:rPr>
          <w:lang w:eastAsia="ko-KR"/>
        </w:rPr>
        <w:t xml:space="preserve"> is not configured by RRC</w:t>
      </w:r>
      <w:r w:rsidRPr="00982682">
        <w:rPr>
          <w:lang w:eastAsia="ko-KR"/>
        </w:rPr>
        <w:t>:</w:t>
      </w:r>
    </w:p>
    <w:p w14:paraId="1FC83F18" w14:textId="32E7BBA9" w:rsidR="00C57048" w:rsidRPr="00982682" w:rsidRDefault="00A20FF8" w:rsidP="00293E23">
      <w:pPr>
        <w:pStyle w:val="B4"/>
        <w:rPr>
          <w:lang w:eastAsia="zh-CN"/>
        </w:rPr>
      </w:pPr>
      <w:r w:rsidRPr="00982682">
        <w:rPr>
          <w:lang w:eastAsia="zh-CN"/>
        </w:rPr>
        <w:t>4</w:t>
      </w:r>
      <w:r w:rsidR="00C57048" w:rsidRPr="00982682">
        <w:rPr>
          <w:lang w:eastAsia="zh-CN"/>
        </w:rPr>
        <w:t>&gt;</w:t>
      </w:r>
      <w:r w:rsidR="00C57048" w:rsidRPr="00982682">
        <w:rPr>
          <w:lang w:eastAsia="zh-CN"/>
        </w:rPr>
        <w:tab/>
        <w:t>if transmission based on random selection is configured by upper layers:</w:t>
      </w:r>
    </w:p>
    <w:p w14:paraId="60294DC3" w14:textId="46DD727D" w:rsidR="00C57048" w:rsidRPr="00982682" w:rsidRDefault="00A20FF8" w:rsidP="00293E23">
      <w:pPr>
        <w:pStyle w:val="B5"/>
        <w:rPr>
          <w:lang w:eastAsia="zh-CN"/>
        </w:rPr>
      </w:pPr>
      <w:r w:rsidRPr="00982682">
        <w:rPr>
          <w:lang w:eastAsia="zh-CN"/>
        </w:rPr>
        <w:t>5</w:t>
      </w:r>
      <w:r w:rsidR="00C57048" w:rsidRPr="00982682">
        <w:rPr>
          <w:lang w:eastAsia="zh-CN"/>
        </w:rPr>
        <w:t>&gt;</w:t>
      </w:r>
      <w:r w:rsidR="00C57048" w:rsidRPr="00982682">
        <w:rPr>
          <w:lang w:eastAsia="zh-CN"/>
        </w:rPr>
        <w:tab/>
        <w:t xml:space="preserve">randomly select the time and frequency resources for one transmission opportunity </w:t>
      </w:r>
      <w:r w:rsidRPr="00982682">
        <w:t xml:space="preserve">from the resource pool which occur within the SL DRX </w:t>
      </w:r>
      <w:r w:rsidR="002944D5"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2944D5" w:rsidRPr="00982682">
        <w:t>A</w:t>
      </w:r>
      <w:r w:rsidRPr="00982682">
        <w:t>ctive time above</w:t>
      </w:r>
      <w:r w:rsidR="00C57048" w:rsidRPr="00982682">
        <w:rPr>
          <w:lang w:eastAsia="zh-CN"/>
        </w:rPr>
        <w:t>, according to the amount of selected frequency resources and the remaining PDB of SL data available in the logical channel(s) allowed on the carrier</w:t>
      </w:r>
      <w:r w:rsidR="00EA18BC" w:rsidRPr="00982682">
        <w:rPr>
          <w:lang w:eastAsia="zh-CN"/>
        </w:rPr>
        <w:t>.</w:t>
      </w:r>
    </w:p>
    <w:p w14:paraId="20E4015B" w14:textId="0D7FA389" w:rsidR="00E82967" w:rsidRPr="00982682" w:rsidRDefault="00A20FF8" w:rsidP="00293E23">
      <w:pPr>
        <w:pStyle w:val="B4"/>
      </w:pPr>
      <w:r w:rsidRPr="00982682">
        <w:rPr>
          <w:lang w:eastAsia="zh-CN"/>
        </w:rPr>
        <w:lastRenderedPageBreak/>
        <w:t>4</w:t>
      </w:r>
      <w:r w:rsidR="00C57048" w:rsidRPr="00982682">
        <w:rPr>
          <w:lang w:eastAsia="zh-CN"/>
        </w:rPr>
        <w:t>&gt;</w:t>
      </w:r>
      <w:r w:rsidR="00C57048" w:rsidRPr="00982682">
        <w:rPr>
          <w:lang w:eastAsia="zh-CN"/>
        </w:rPr>
        <w:tab/>
        <w:t>else:</w:t>
      </w:r>
    </w:p>
    <w:p w14:paraId="6614D2ED" w14:textId="67A904C5" w:rsidR="00E82967" w:rsidRPr="00982682" w:rsidRDefault="00A20FF8" w:rsidP="00293E23">
      <w:pPr>
        <w:pStyle w:val="B5"/>
      </w:pPr>
      <w:r w:rsidRPr="00982682">
        <w:t>5</w:t>
      </w:r>
      <w:r w:rsidR="00E82967" w:rsidRPr="00982682">
        <w:t>&gt;</w:t>
      </w:r>
      <w:r w:rsidR="00E82967" w:rsidRPr="00982682">
        <w:tab/>
        <w:t xml:space="preserve">randomly select the time and frequency resources for one transmission opportunity </w:t>
      </w:r>
      <w:r w:rsidRPr="00982682">
        <w:t xml:space="preserve">from the resources indicated by the physical layer as specified in clause 8.1.4 of TS 38.214 [7] which occur within the SL DRX </w:t>
      </w:r>
      <w:r w:rsidR="002944D5"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2944D5" w:rsidRPr="00982682">
        <w:t>A</w:t>
      </w:r>
      <w:r w:rsidRPr="00982682">
        <w:t>ctive time above</w:t>
      </w:r>
      <w:r w:rsidR="00E82967" w:rsidRPr="00982682">
        <w:t>, according to the amount of selected frequency resources and the remaining PDB of SL data available in the logical channel(s) allowed on the carrier</w:t>
      </w:r>
      <w:r w:rsidR="00EA18BC" w:rsidRPr="00982682">
        <w:t>.</w:t>
      </w:r>
    </w:p>
    <w:p w14:paraId="251B1AD6" w14:textId="48A88071" w:rsidR="002944D5" w:rsidRPr="00982682" w:rsidRDefault="002944D5" w:rsidP="002944D5">
      <w:pPr>
        <w:pStyle w:val="B3"/>
        <w:rPr>
          <w:lang w:eastAsia="ko-KR"/>
        </w:rPr>
      </w:pPr>
      <w:r w:rsidRPr="00982682">
        <w:t>3&gt;</w:t>
      </w:r>
      <w:r w:rsidRPr="00982682">
        <w:rPr>
          <w:lang w:eastAsia="zh-CN"/>
        </w:rPr>
        <w:tab/>
      </w:r>
      <w:r w:rsidRPr="00982682">
        <w:rPr>
          <w:lang w:eastAsia="ko-KR"/>
        </w:rPr>
        <w:t xml:space="preserve">if </w:t>
      </w:r>
      <w:r w:rsidRPr="00982682">
        <w:rPr>
          <w:i/>
        </w:rPr>
        <w:t>sl-InterUE-CoordinationScheme1</w:t>
      </w:r>
      <w:r w:rsidR="00D74FBA" w:rsidRPr="00982682">
        <w:rPr>
          <w:iCs/>
        </w:rPr>
        <w:t xml:space="preserve"> </w:t>
      </w:r>
      <w:r w:rsidRPr="00982682">
        <w:rPr>
          <w:lang w:eastAsia="ko-KR"/>
        </w:rPr>
        <w:t>enabling reception</w:t>
      </w:r>
      <w:r w:rsidR="00D74FBA" w:rsidRPr="00982682">
        <w:rPr>
          <w:lang w:eastAsia="ko-KR"/>
        </w:rPr>
        <w:t>/transmission</w:t>
      </w:r>
      <w:r w:rsidRPr="00982682">
        <w:rPr>
          <w:lang w:eastAsia="ko-KR"/>
        </w:rPr>
        <w:t xml:space="preserve"> of preferred resource set and non-preferred resource set </w:t>
      </w:r>
      <w:r w:rsidR="00D74FBA"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1BE14EE6" w14:textId="77777777" w:rsidR="002944D5" w:rsidRPr="00982682" w:rsidRDefault="002944D5" w:rsidP="002944D5">
      <w:pPr>
        <w:pStyle w:val="B4"/>
        <w:rPr>
          <w:lang w:eastAsia="zh-CN"/>
        </w:rPr>
      </w:pPr>
      <w:r w:rsidRPr="00982682">
        <w:rPr>
          <w:lang w:eastAsia="zh-CN"/>
        </w:rPr>
        <w:t>4&gt;</w:t>
      </w:r>
      <w:r w:rsidRPr="00982682">
        <w:rPr>
          <w:lang w:eastAsia="zh-CN"/>
        </w:rPr>
        <w:tab/>
        <w:t>if transmission based on random selection is configured by upper layers:</w:t>
      </w:r>
    </w:p>
    <w:p w14:paraId="2D9C8826" w14:textId="09B09570" w:rsidR="002944D5" w:rsidRPr="00982682" w:rsidRDefault="002944D5" w:rsidP="000B2AEF">
      <w:pPr>
        <w:pStyle w:val="B5"/>
        <w:rPr>
          <w:lang w:eastAsia="zh-CN"/>
        </w:rPr>
      </w:pPr>
      <w:r w:rsidRPr="00982682">
        <w:rPr>
          <w:lang w:eastAsia="zh-CN"/>
        </w:rPr>
        <w:t>5&gt;</w:t>
      </w:r>
      <w:r w:rsidRPr="00982682">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r w:rsidR="003E766B" w:rsidRPr="00982682">
        <w:rPr>
          <w:lang w:eastAsia="zh-CN"/>
        </w:rPr>
        <w:t>.</w:t>
      </w:r>
    </w:p>
    <w:p w14:paraId="691FF54A" w14:textId="77777777" w:rsidR="002944D5" w:rsidRPr="00982682" w:rsidRDefault="002944D5" w:rsidP="000B2AEF">
      <w:pPr>
        <w:pStyle w:val="B4"/>
      </w:pPr>
      <w:r w:rsidRPr="00982682">
        <w:rPr>
          <w:lang w:eastAsia="zh-CN"/>
        </w:rPr>
        <w:t>4&gt;</w:t>
      </w:r>
      <w:r w:rsidRPr="00982682">
        <w:rPr>
          <w:lang w:eastAsia="zh-CN"/>
        </w:rPr>
        <w:tab/>
        <w:t>else:</w:t>
      </w:r>
    </w:p>
    <w:p w14:paraId="3F0FF41D" w14:textId="395B3692" w:rsidR="002944D5" w:rsidRPr="00982682" w:rsidRDefault="002944D5" w:rsidP="002944D5">
      <w:pPr>
        <w:pStyle w:val="B5"/>
      </w:pPr>
      <w:r w:rsidRPr="00982682">
        <w:t>5&gt;</w:t>
      </w:r>
      <w:r w:rsidRPr="00982682">
        <w:tab/>
        <w:t>randomly select the time and frequency resources for one transmission opportunity from the resources indicated by the physical layer as specified in clause 8.1.4 of TS 38.214 [7] , according to the amount of selected frequency resources and the remaining PDB of SL data available in the logical channel(s) allowed on the carrier.</w:t>
      </w:r>
    </w:p>
    <w:p w14:paraId="6199C047" w14:textId="02701756" w:rsidR="00A20FF8" w:rsidRPr="00982682" w:rsidRDefault="00A20FF8" w:rsidP="00A20FF8">
      <w:pPr>
        <w:pStyle w:val="B3"/>
        <w:rPr>
          <w:lang w:eastAsia="ko-KR"/>
        </w:rPr>
      </w:pPr>
      <w:r w:rsidRPr="00982682">
        <w:t>3&gt;</w:t>
      </w:r>
      <w:r w:rsidRPr="00982682">
        <w:tab/>
        <w:t xml:space="preserve">if </w:t>
      </w:r>
      <w:r w:rsidR="002944D5"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 </w:t>
      </w:r>
      <w:r w:rsidR="00D74FBA" w:rsidRPr="00982682">
        <w:rPr>
          <w:lang w:eastAsia="ko-KR"/>
        </w:rPr>
        <w:t xml:space="preserve">is configured by RRC </w:t>
      </w:r>
      <w:r w:rsidRPr="00982682">
        <w:rPr>
          <w:lang w:eastAsia="ko-KR"/>
        </w:rPr>
        <w:t>and when the UE does</w:t>
      </w:r>
      <w:r w:rsidR="0050013D" w:rsidRPr="00982682">
        <w:rPr>
          <w:lang w:eastAsia="ko-KR"/>
        </w:rPr>
        <w:t xml:space="preserve"> </w:t>
      </w:r>
      <w:r w:rsidRPr="00982682">
        <w:rPr>
          <w:lang w:eastAsia="ko-KR"/>
        </w:rPr>
        <w:t>n</w:t>
      </w:r>
      <w:r w:rsidR="0050013D" w:rsidRPr="00982682">
        <w:rPr>
          <w:lang w:eastAsia="ko-KR"/>
        </w:rPr>
        <w:t>o</w:t>
      </w:r>
      <w:r w:rsidRPr="00982682">
        <w:rPr>
          <w:lang w:eastAsia="ko-KR"/>
        </w:rPr>
        <w:t xml:space="preserve">t have </w:t>
      </w:r>
      <w:r w:rsidR="00864061" w:rsidRPr="00982682">
        <w:rPr>
          <w:lang w:eastAsia="ko-KR"/>
        </w:rPr>
        <w:t xml:space="preserve">its </w:t>
      </w:r>
      <w:r w:rsidRPr="00982682">
        <w:rPr>
          <w:lang w:eastAsia="ko-KR"/>
        </w:rPr>
        <w:t xml:space="preserve">own sensing result as specified in clause 8.1.4 of TS 38.214 [7] </w:t>
      </w:r>
      <w:r w:rsidRPr="00982682">
        <w:t>and if a preferred resource set is received from a UE:</w:t>
      </w:r>
    </w:p>
    <w:p w14:paraId="62724D97" w14:textId="7A5BD06D" w:rsidR="00A20FF8" w:rsidRPr="00982682" w:rsidRDefault="00A20FF8" w:rsidP="00A20FF8">
      <w:pPr>
        <w:pStyle w:val="B4"/>
      </w:pPr>
      <w:r w:rsidRPr="00982682">
        <w:t>4&gt;</w:t>
      </w:r>
      <w:r w:rsidRPr="00982682">
        <w:tab/>
        <w:t xml:space="preserve">randomly select the time and frequency resources for one transmission opportunity from the resources belonging to the received preferred resource set for </w:t>
      </w:r>
      <w:r w:rsidR="00D74FBA" w:rsidRPr="00982682">
        <w:t>SL-SCH data</w:t>
      </w:r>
      <w:r w:rsidRPr="00982682">
        <w:t xml:space="preserve"> to be transmitted to the UE providing the preferred resource set, according to the amount of selected frequency resources and the remaining PDB of SL data available in the logical channel(s) allowed on the carrier.</w:t>
      </w:r>
    </w:p>
    <w:p w14:paraId="561785FA" w14:textId="0B0FCA79" w:rsidR="00A20FF8" w:rsidRPr="00982682" w:rsidRDefault="00A20FF8" w:rsidP="00A20FF8">
      <w:pPr>
        <w:pStyle w:val="B3"/>
        <w:rPr>
          <w:lang w:eastAsia="ko-KR"/>
        </w:rPr>
      </w:pPr>
      <w:r w:rsidRPr="00982682">
        <w:t>3&gt;</w:t>
      </w:r>
      <w:r w:rsidRPr="00982682">
        <w:tab/>
        <w:t xml:space="preserve">if </w:t>
      </w:r>
      <w:r w:rsidR="0078491C"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 </w:t>
      </w:r>
      <w:r w:rsidR="00D74FBA" w:rsidRPr="00982682">
        <w:rPr>
          <w:lang w:eastAsia="ko-KR"/>
        </w:rPr>
        <w:t xml:space="preserve">is configured by RRC </w:t>
      </w:r>
      <w:r w:rsidRPr="00982682">
        <w:rPr>
          <w:lang w:eastAsia="ko-KR"/>
        </w:rPr>
        <w:t xml:space="preserve">and when the UE has </w:t>
      </w:r>
      <w:r w:rsidR="00864061" w:rsidRPr="00982682">
        <w:rPr>
          <w:lang w:eastAsia="ko-KR"/>
        </w:rPr>
        <w:t xml:space="preserve">its </w:t>
      </w:r>
      <w:r w:rsidRPr="00982682">
        <w:rPr>
          <w:lang w:eastAsia="ko-KR"/>
        </w:rPr>
        <w:t xml:space="preserve">own sensing result as specified in clause 8.1.4 of TS 38.214 [7] </w:t>
      </w:r>
      <w:r w:rsidRPr="00982682">
        <w:t>and</w:t>
      </w:r>
      <w:r w:rsidR="00FB4130" w:rsidRPr="00982682">
        <w:t xml:space="preserve"> </w:t>
      </w:r>
      <w:r w:rsidRPr="00982682">
        <w:t>if a preferred resource set is received from a UE:</w:t>
      </w:r>
    </w:p>
    <w:p w14:paraId="5F7BA5C7" w14:textId="59B5FF9E" w:rsidR="00A20FF8" w:rsidRPr="00982682" w:rsidRDefault="00A20FF8" w:rsidP="00A20FF8">
      <w:pPr>
        <w:pStyle w:val="B4"/>
      </w:pPr>
      <w:r w:rsidRPr="00982682">
        <w:t>4&gt;</w:t>
      </w:r>
      <w:r w:rsidRPr="00982682">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982682">
        <w:t>n</w:t>
      </w:r>
      <w:r w:rsidRPr="00982682">
        <w:t xml:space="preserve"> </w:t>
      </w:r>
      <w:r w:rsidR="00D74FBA" w:rsidRPr="00982682">
        <w:t>SL-SCH data</w:t>
      </w:r>
      <w:r w:rsidRPr="00982682">
        <w:t xml:space="preserve"> to be transmitted to the UE providing the preferred resource set, according to the amount of selected frequency resources and the remaining PDB of SL data available in the logical channel(s) allowed on the carrier.</w:t>
      </w:r>
    </w:p>
    <w:p w14:paraId="2593BAF5" w14:textId="34F3E061" w:rsidR="00A20FF8" w:rsidRPr="00982682" w:rsidRDefault="0078491C" w:rsidP="000B2AEF">
      <w:pPr>
        <w:pStyle w:val="B4"/>
        <w:rPr>
          <w:lang w:eastAsia="ko-KR"/>
        </w:rPr>
      </w:pPr>
      <w:r w:rsidRPr="00982682">
        <w:t>4</w:t>
      </w:r>
      <w:r w:rsidR="00A20FF8" w:rsidRPr="00982682">
        <w:t>&gt;</w:t>
      </w:r>
      <w:r w:rsidR="00A20FF8" w:rsidRPr="0098268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F3B7D7" w:rsidR="00A20FF8" w:rsidRPr="00982682" w:rsidRDefault="0078491C" w:rsidP="000B2AEF">
      <w:pPr>
        <w:pStyle w:val="B5"/>
      </w:pPr>
      <w:r w:rsidRPr="00982682">
        <w:t>5</w:t>
      </w:r>
      <w:r w:rsidR="00A20FF8" w:rsidRPr="00982682">
        <w:t>&gt;</w:t>
      </w:r>
      <w:r w:rsidR="00A20FF8"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78239F3" w14:textId="58C2A10D" w:rsidR="0078491C" w:rsidRPr="00982682" w:rsidRDefault="005B7683" w:rsidP="00323705">
      <w:pPr>
        <w:pStyle w:val="B3"/>
      </w:pPr>
      <w:r w:rsidRPr="00982682">
        <w:t>3&gt;</w:t>
      </w:r>
      <w:r w:rsidRPr="00982682">
        <w:tab/>
        <w:t>use the randomly selected resource to select a set of periodic resources spaced by the resource reservation interval for transmissions of PSCCH and PSSCH corresponding to the number of transmission opportunities of MAC PDUs determined in TS 38.214 [7].</w:t>
      </w:r>
    </w:p>
    <w:p w14:paraId="6217F8A0" w14:textId="09D6FBB0" w:rsidR="00E82967" w:rsidRPr="00982682" w:rsidRDefault="00E82967" w:rsidP="0078491C">
      <w:pPr>
        <w:pStyle w:val="B3"/>
      </w:pPr>
      <w:r w:rsidRPr="00982682">
        <w:t>3&gt;</w:t>
      </w:r>
      <w:r w:rsidRPr="00982682">
        <w:tab/>
        <w:t>if one or more HARQ retransmissions are selected:</w:t>
      </w:r>
    </w:p>
    <w:p w14:paraId="36C4D4B1" w14:textId="65E0347D" w:rsidR="009C551E" w:rsidRPr="00982682" w:rsidRDefault="009C551E" w:rsidP="009C551E">
      <w:pPr>
        <w:pStyle w:val="B4"/>
        <w:rPr>
          <w:lang w:eastAsia="ko-KR"/>
        </w:rPr>
      </w:pPr>
      <w:r w:rsidRPr="00982682">
        <w:rPr>
          <w:lang w:eastAsia="ko-KR"/>
        </w:rPr>
        <w:t>4&gt;</w:t>
      </w:r>
      <w:r w:rsidRPr="00982682">
        <w:rPr>
          <w:lang w:eastAsia="ko-KR"/>
        </w:rPr>
        <w:tab/>
      </w:r>
      <w:r w:rsidRPr="00982682">
        <w:t xml:space="preserve">if </w:t>
      </w:r>
      <w:r w:rsidR="0078491C"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w:t>
      </w:r>
      <w:r w:rsidR="00D74FBA" w:rsidRPr="00982682">
        <w:rPr>
          <w:lang w:eastAsia="ko-KR"/>
        </w:rPr>
        <w:t xml:space="preserve"> is not configured by RRC</w:t>
      </w:r>
      <w:r w:rsidRPr="00982682">
        <w:t>:</w:t>
      </w:r>
    </w:p>
    <w:p w14:paraId="79A377F5" w14:textId="709C485F" w:rsidR="00C57048" w:rsidRPr="00982682" w:rsidRDefault="009C551E" w:rsidP="00293E23">
      <w:pPr>
        <w:pStyle w:val="B5"/>
      </w:pPr>
      <w:r w:rsidRPr="00982682">
        <w:t>5</w:t>
      </w:r>
      <w:r w:rsidR="00E82967" w:rsidRPr="00982682">
        <w:t>&gt;</w:t>
      </w:r>
      <w:r w:rsidR="00E82967" w:rsidRPr="00982682">
        <w:tab/>
        <w:t xml:space="preserve">if </w:t>
      </w:r>
      <w:r w:rsidR="00C57048" w:rsidRPr="00982682">
        <w:t>transmission based on</w:t>
      </w:r>
      <w:r w:rsidRPr="00982682">
        <w:t xml:space="preserve"> full</w:t>
      </w:r>
      <w:r w:rsidR="00C57048" w:rsidRPr="00982682">
        <w:t xml:space="preserve"> sensing</w:t>
      </w:r>
      <w:r w:rsidRPr="00982682">
        <w:t xml:space="preserve"> or partial sensing</w:t>
      </w:r>
      <w:r w:rsidR="00C57048" w:rsidRPr="00982682">
        <w:t xml:space="preserve"> is configured by upper layers and </w:t>
      </w:r>
      <w:r w:rsidR="00E82967" w:rsidRPr="00982682">
        <w:t>there are available resources left in the resources indicated by the physical layer according to clause 8.1.4 of TS 38.214 [7] for more transmission opportunities</w:t>
      </w:r>
      <w:r w:rsidR="00C57048" w:rsidRPr="00982682">
        <w:t>; or</w:t>
      </w:r>
    </w:p>
    <w:p w14:paraId="4CAA0A3C" w14:textId="369146F8" w:rsidR="00E82967" w:rsidRPr="00982682" w:rsidRDefault="009C551E" w:rsidP="00293E23">
      <w:pPr>
        <w:pStyle w:val="B5"/>
      </w:pPr>
      <w:r w:rsidRPr="00982682">
        <w:lastRenderedPageBreak/>
        <w:t>5</w:t>
      </w:r>
      <w:r w:rsidR="00C57048" w:rsidRPr="00982682">
        <w:t>&gt;</w:t>
      </w:r>
      <w:r w:rsidR="00C57048" w:rsidRPr="00982682">
        <w:tab/>
        <w:t>if transmission based on random selection is configured by upper layers and there are available resources left in the resource pool for more transmission opportunities</w:t>
      </w:r>
      <w:r w:rsidR="00E82967" w:rsidRPr="00982682">
        <w:t>:</w:t>
      </w:r>
    </w:p>
    <w:p w14:paraId="43ACE88E" w14:textId="3893A979" w:rsidR="00AD3004" w:rsidRPr="00982682" w:rsidRDefault="009C551E" w:rsidP="00AD3004">
      <w:pPr>
        <w:pStyle w:val="B6"/>
      </w:pPr>
      <w:r w:rsidRPr="00982682">
        <w:rPr>
          <w:lang w:eastAsia="en-US"/>
        </w:rPr>
        <w:t>6</w:t>
      </w:r>
      <w:r w:rsidR="00E82967" w:rsidRPr="00982682">
        <w:rPr>
          <w:lang w:eastAsia="en-US"/>
        </w:rPr>
        <w:t>&gt;</w:t>
      </w:r>
      <w:r w:rsidR="00E82967" w:rsidRPr="00982682">
        <w:rPr>
          <w:lang w:eastAsia="en-US"/>
        </w:rPr>
        <w:tab/>
      </w:r>
      <w:r w:rsidR="00E82967" w:rsidRPr="00982682">
        <w:t xml:space="preserve">randomly select the time and frequency resources for one or more transmission opportunities from the </w:t>
      </w:r>
      <w:r w:rsidR="00E82967" w:rsidRPr="00982682">
        <w:rPr>
          <w:lang w:eastAsia="en-US"/>
        </w:rPr>
        <w:t xml:space="preserve">available </w:t>
      </w:r>
      <w:r w:rsidR="00E82967" w:rsidRPr="00982682">
        <w:t>resources</w:t>
      </w:r>
      <w:r w:rsidRPr="00982682">
        <w:t xml:space="preserve"> which occur within the SL DRX </w:t>
      </w:r>
      <w:r w:rsidR="0078491C"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78491C" w:rsidRPr="00982682">
        <w:t>A</w:t>
      </w:r>
      <w:r w:rsidRPr="00982682">
        <w:t>ctive time above</w:t>
      </w:r>
      <w:r w:rsidR="00E82967" w:rsidRPr="00982682">
        <w:t>, according to the amount of selected frequency resources, the selected number of HARQ retransmissions and the remaining PDB of SL data available in the logical channel(s) allowed on the carrier</w:t>
      </w:r>
      <w:r w:rsidR="00D47D0F"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5B625651" w14:textId="7C7F43C1" w:rsidR="00AD3004" w:rsidRPr="00982682" w:rsidRDefault="00AD3004" w:rsidP="000B2AEF">
      <w:pPr>
        <w:pStyle w:val="B4"/>
        <w:rPr>
          <w:lang w:eastAsia="ko-KR"/>
        </w:rPr>
      </w:pPr>
      <w:r w:rsidRPr="00982682">
        <w:t>4&gt;</w:t>
      </w:r>
      <w:r w:rsidRPr="00982682">
        <w:rPr>
          <w:lang w:eastAsia="ko-KR"/>
        </w:rPr>
        <w:tab/>
        <w:t xml:space="preserve">if </w:t>
      </w:r>
      <w:r w:rsidRPr="00982682">
        <w:rPr>
          <w:i/>
        </w:rPr>
        <w:t>sl-InterUE-CoordinationScheme1</w:t>
      </w:r>
      <w:r w:rsidRPr="00982682">
        <w:t xml:space="preserve"> </w:t>
      </w:r>
      <w:r w:rsidRPr="00982682">
        <w:rPr>
          <w:lang w:eastAsia="ko-KR"/>
        </w:rPr>
        <w:t>enabling reception</w:t>
      </w:r>
      <w:r w:rsidR="00D74FBA" w:rsidRPr="00982682">
        <w:t>/transmission</w:t>
      </w:r>
      <w:r w:rsidRPr="00982682">
        <w:rPr>
          <w:lang w:eastAsia="ko-KR"/>
        </w:rPr>
        <w:t xml:space="preserve"> of preferred resource set </w:t>
      </w:r>
      <w:r w:rsidR="00864061" w:rsidRPr="00982682">
        <w:rPr>
          <w:lang w:eastAsia="ko-KR"/>
        </w:rPr>
        <w:t xml:space="preserve">and non-preferred resource set </w:t>
      </w:r>
      <w:r w:rsidR="00D74FBA"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66964D3F" w14:textId="77777777" w:rsidR="00AD3004" w:rsidRPr="00982682" w:rsidRDefault="00AD3004" w:rsidP="000B2AEF">
      <w:pPr>
        <w:pStyle w:val="B5"/>
      </w:pPr>
      <w:r w:rsidRPr="00982682">
        <w:t>5&gt;</w:t>
      </w:r>
      <w:r w:rsidRPr="0098268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982682" w:rsidRDefault="00AD3004" w:rsidP="000B2AEF">
      <w:pPr>
        <w:pStyle w:val="B5"/>
      </w:pPr>
      <w:r w:rsidRPr="00982682">
        <w:t>5&gt;</w:t>
      </w:r>
      <w:r w:rsidRPr="00982682">
        <w:tab/>
        <w:t>if transmission based on random selection is configured by upper layers and there are available resources left in the resource pool for more transmission opportunities:</w:t>
      </w:r>
    </w:p>
    <w:p w14:paraId="32578028" w14:textId="1E9644CD" w:rsidR="00D47D0F" w:rsidRPr="00982682" w:rsidRDefault="00AD3004" w:rsidP="00293E23">
      <w:pPr>
        <w:pStyle w:val="B6"/>
      </w:pPr>
      <w:r w:rsidRPr="00982682">
        <w:t>6&gt;</w:t>
      </w:r>
      <w:r w:rsidRPr="00982682">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982682" w:rsidRDefault="009C551E" w:rsidP="009C551E">
      <w:pPr>
        <w:pStyle w:val="B4"/>
      </w:pPr>
      <w:r w:rsidRPr="00982682">
        <w:t>4&gt;</w:t>
      </w:r>
      <w:r w:rsidRPr="00982682">
        <w:tab/>
        <w:t xml:space="preserve">if </w:t>
      </w:r>
      <w:r w:rsidR="00AD3004"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rPr>
          <w:lang w:eastAsia="ko-KR"/>
        </w:rPr>
        <w:t>and when the UE has own sensing result as specified in clause 8.1.4 of TS 38.214 [7]</w:t>
      </w:r>
      <w:r w:rsidRPr="00982682">
        <w:t xml:space="preserve"> and if a preferred resource set is received from a UE</w:t>
      </w:r>
      <w:r w:rsidR="005B7683" w:rsidRPr="00982682">
        <w:rPr>
          <w:rFonts w:eastAsiaTheme="minorEastAsia"/>
        </w:rPr>
        <w:t>:</w:t>
      </w:r>
    </w:p>
    <w:p w14:paraId="76A5C838" w14:textId="2CD085BD" w:rsidR="009C551E" w:rsidRPr="00982682" w:rsidRDefault="005B7683" w:rsidP="00323705">
      <w:pPr>
        <w:pStyle w:val="B5"/>
      </w:pPr>
      <w:r w:rsidRPr="00982682">
        <w:t>5</w:t>
      </w:r>
      <w:r w:rsidR="009C551E" w:rsidRPr="00982682">
        <w:t>&gt;</w:t>
      </w:r>
      <w:r w:rsidR="009C551E" w:rsidRPr="00982682">
        <w:tab/>
        <w:t>if there are available resources left in the intersection of the received preferred resource set and the resources indicated by the physical layer as specified in clause 8.1.4 of TS 38.214 [7] for more transmission opportunities:</w:t>
      </w:r>
    </w:p>
    <w:p w14:paraId="50FF1670" w14:textId="71A63342" w:rsidR="009C551E" w:rsidRPr="00982682" w:rsidRDefault="005B7683" w:rsidP="00323705">
      <w:pPr>
        <w:pStyle w:val="B6"/>
      </w:pPr>
      <w:r w:rsidRPr="00982682">
        <w:t>6</w:t>
      </w:r>
      <w:r w:rsidR="009C551E" w:rsidRPr="00982682">
        <w:t>&gt;</w:t>
      </w:r>
      <w:r w:rsidR="009C551E" w:rsidRPr="00982682">
        <w:tab/>
        <w:t xml:space="preserve">randomly select the time and frequency resources for one or more transmission opportunities from the available resources within the intersection for </w:t>
      </w:r>
      <w:r w:rsidR="00C12159" w:rsidRPr="00982682">
        <w:t>SL-SCH data</w:t>
      </w:r>
      <w:r w:rsidR="009C551E" w:rsidRPr="00982682">
        <w:t xml:space="preserve">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982682">
        <w:t>.</w:t>
      </w:r>
    </w:p>
    <w:p w14:paraId="650C9788" w14:textId="78A8CFFB" w:rsidR="009C551E" w:rsidRPr="00982682" w:rsidRDefault="00AD3004" w:rsidP="000B2AEF">
      <w:pPr>
        <w:pStyle w:val="B5"/>
      </w:pPr>
      <w:r w:rsidRPr="00982682">
        <w:t>5</w:t>
      </w:r>
      <w:r w:rsidR="009C551E" w:rsidRPr="00982682">
        <w:t>&gt;</w:t>
      </w:r>
      <w:r w:rsidR="009C551E" w:rsidRPr="00982682">
        <w:tab/>
        <w:t>if the number of time and frequency resources that has been maximally selected for one or more transmission opportunities from the available resources within the intersection is smaller than the selected number of HARQ retransmissions</w:t>
      </w:r>
      <w:r w:rsidR="00864061" w:rsidRPr="00982682">
        <w:t xml:space="preserve"> and there are available resources left in the resources indicated by the physical layer for more transmission opportunities</w:t>
      </w:r>
      <w:r w:rsidR="009C551E" w:rsidRPr="00982682">
        <w:t>:</w:t>
      </w:r>
    </w:p>
    <w:p w14:paraId="2F1E3C3C" w14:textId="6B575C1A" w:rsidR="009C551E" w:rsidRPr="00982682" w:rsidRDefault="00AD3004" w:rsidP="000B2AEF">
      <w:pPr>
        <w:pStyle w:val="B6"/>
      </w:pPr>
      <w:r w:rsidRPr="00982682">
        <w:t>6</w:t>
      </w:r>
      <w:r w:rsidR="009C551E" w:rsidRPr="00982682">
        <w:t>&gt;</w:t>
      </w:r>
      <w:r w:rsidR="009C551E" w:rsidRPr="00982682">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982682" w:rsidRDefault="009C551E" w:rsidP="009C551E">
      <w:pPr>
        <w:pStyle w:val="B4"/>
      </w:pPr>
      <w:r w:rsidRPr="00982682">
        <w:lastRenderedPageBreak/>
        <w:t>4&gt;</w:t>
      </w:r>
      <w:r w:rsidRPr="00982682">
        <w:tab/>
        <w:t xml:space="preserve">if </w:t>
      </w:r>
      <w:r w:rsidR="00AD3004"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r w:rsidR="00AD3004" w:rsidRPr="00982682">
        <w:t>; and</w:t>
      </w:r>
    </w:p>
    <w:p w14:paraId="44553DE8" w14:textId="735D0CE0" w:rsidR="009C551E" w:rsidRPr="00982682" w:rsidRDefault="00AD3004" w:rsidP="000B2AEF">
      <w:pPr>
        <w:pStyle w:val="B4"/>
      </w:pPr>
      <w:r w:rsidRPr="00982682">
        <w:t>4</w:t>
      </w:r>
      <w:r w:rsidR="009C551E" w:rsidRPr="00982682">
        <w:t>&gt;</w:t>
      </w:r>
      <w:r w:rsidR="009C551E" w:rsidRPr="00982682">
        <w:tab/>
        <w:t>if there are available resources left in the received preferred resource set for more transmission opportunities:</w:t>
      </w:r>
    </w:p>
    <w:p w14:paraId="1534B9A3" w14:textId="1D59FD83" w:rsidR="009C551E" w:rsidRPr="00982682" w:rsidRDefault="00AD3004" w:rsidP="000B2AEF">
      <w:pPr>
        <w:pStyle w:val="B5"/>
      </w:pPr>
      <w:r w:rsidRPr="00982682">
        <w:t>5</w:t>
      </w:r>
      <w:r w:rsidR="009C551E" w:rsidRPr="00982682">
        <w:t>&gt;</w:t>
      </w:r>
      <w:r w:rsidR="009C551E" w:rsidRPr="00982682">
        <w:tab/>
        <w:t xml:space="preserve">randomly select the time and frequency resources for one or more transmission opportunities from the available resources belonging to the received preferred resource set for </w:t>
      </w:r>
      <w:r w:rsidR="00C12159" w:rsidRPr="00982682">
        <w:t>SL-SCH data</w:t>
      </w:r>
      <w:r w:rsidR="009C551E" w:rsidRPr="00982682">
        <w:t xml:space="preserve">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5920F571" w14:textId="77777777" w:rsidR="005B7683" w:rsidRPr="00982682" w:rsidRDefault="005B7683" w:rsidP="00323705">
      <w:pPr>
        <w:pStyle w:val="B4"/>
        <w:rPr>
          <w:lang w:eastAsia="en-US"/>
        </w:rPr>
      </w:pPr>
      <w:r w:rsidRPr="00982682">
        <w:rPr>
          <w:lang w:eastAsia="en-US"/>
        </w:rPr>
        <w:t>4&gt;</w:t>
      </w:r>
      <w:r w:rsidRPr="00982682">
        <w:rPr>
          <w:lang w:eastAsia="en-US"/>
        </w:rPr>
        <w:tab/>
        <w:t xml:space="preserve">use the randomly selected resource to select a set of periodic resources spaced by the resource reservation interval for </w:t>
      </w:r>
      <w:r w:rsidRPr="00982682">
        <w:t xml:space="preserve">transmissions of PSCCH and PSSCH </w:t>
      </w:r>
      <w:r w:rsidRPr="00982682">
        <w:rPr>
          <w:lang w:eastAsia="en-US"/>
        </w:rPr>
        <w:t xml:space="preserve">corresponding to the number of retransmission opportunities of the MAC PDUs determined in </w:t>
      </w:r>
      <w:r w:rsidRPr="00982682">
        <w:t>TS 38.214 [7];</w:t>
      </w:r>
    </w:p>
    <w:p w14:paraId="6074C3F8" w14:textId="77777777" w:rsidR="005B7683" w:rsidRPr="00982682" w:rsidRDefault="005B7683" w:rsidP="00323705">
      <w:pPr>
        <w:pStyle w:val="B4"/>
        <w:rPr>
          <w:lang w:eastAsia="en-US"/>
        </w:rPr>
      </w:pPr>
      <w:r w:rsidRPr="00982682">
        <w:rPr>
          <w:lang w:eastAsia="en-US"/>
        </w:rPr>
        <w:t>4&gt;</w:t>
      </w:r>
      <w:r w:rsidRPr="00982682">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982682" w:rsidRDefault="005B7683" w:rsidP="005B7683">
      <w:pPr>
        <w:pStyle w:val="B4"/>
        <w:rPr>
          <w:lang w:eastAsia="en-US"/>
        </w:rPr>
      </w:pPr>
      <w:r w:rsidRPr="00982682">
        <w:rPr>
          <w:lang w:eastAsia="en-US"/>
        </w:rPr>
        <w:t>4&gt;</w:t>
      </w:r>
      <w:r w:rsidRPr="00982682">
        <w:rPr>
          <w:lang w:eastAsia="en-US"/>
        </w:rPr>
        <w:tab/>
        <w:t>consider the sets of initial transmission opportunities and retransmission opportunities as the selected sidelink grant</w:t>
      </w:r>
      <w:r w:rsidR="00B96BCC" w:rsidRPr="00982682">
        <w:rPr>
          <w:lang w:eastAsia="en-US"/>
        </w:rPr>
        <w:t>.</w:t>
      </w:r>
    </w:p>
    <w:p w14:paraId="7A3862DF" w14:textId="7A543CD5" w:rsidR="00E82967" w:rsidRPr="00982682" w:rsidRDefault="00E82967" w:rsidP="005B7683">
      <w:pPr>
        <w:pStyle w:val="B3"/>
      </w:pPr>
      <w:r w:rsidRPr="00982682">
        <w:t>3&gt;</w:t>
      </w:r>
      <w:r w:rsidRPr="00982682">
        <w:tab/>
      </w:r>
      <w:r w:rsidRPr="00982682">
        <w:rPr>
          <w:lang w:eastAsia="en-US"/>
        </w:rPr>
        <w:t>else</w:t>
      </w:r>
      <w:r w:rsidRPr="00982682">
        <w:t>:</w:t>
      </w:r>
    </w:p>
    <w:p w14:paraId="603601C4" w14:textId="77777777" w:rsidR="00E82967" w:rsidRPr="00982682" w:rsidRDefault="00E82967" w:rsidP="00E82967">
      <w:pPr>
        <w:pStyle w:val="B4"/>
        <w:overflowPunct/>
        <w:autoSpaceDE/>
        <w:autoSpaceDN/>
        <w:adjustRightInd/>
        <w:textAlignment w:val="auto"/>
        <w:rPr>
          <w:lang w:eastAsia="ko-KR"/>
        </w:rPr>
      </w:pPr>
      <w:r w:rsidRPr="00982682">
        <w:rPr>
          <w:lang w:eastAsia="ko-KR"/>
        </w:rPr>
        <w:t>4&gt;</w:t>
      </w:r>
      <w:r w:rsidRPr="00982682">
        <w:rPr>
          <w:lang w:eastAsia="ko-KR"/>
        </w:rPr>
        <w:tab/>
        <w:t xml:space="preserve">consider </w:t>
      </w:r>
      <w:r w:rsidRPr="00982682">
        <w:t>the</w:t>
      </w:r>
      <w:r w:rsidRPr="00982682">
        <w:rPr>
          <w:lang w:eastAsia="ko-KR"/>
        </w:rPr>
        <w:t xml:space="preserve"> set as the selected sidelink grant</w:t>
      </w:r>
      <w:r w:rsidR="008D3BFD" w:rsidRPr="00982682">
        <w:rPr>
          <w:lang w:eastAsia="ko-KR"/>
        </w:rPr>
        <w:t>.</w:t>
      </w:r>
    </w:p>
    <w:p w14:paraId="12EEA6AE" w14:textId="77777777" w:rsidR="00E82967" w:rsidRPr="00982682" w:rsidRDefault="00E82967" w:rsidP="00E82967">
      <w:pPr>
        <w:pStyle w:val="B3"/>
      </w:pPr>
      <w:r w:rsidRPr="00982682">
        <w:t>3&gt;</w:t>
      </w:r>
      <w:r w:rsidRPr="00982682">
        <w:tab/>
        <w:t xml:space="preserve">use the selected sidelink grant to determine </w:t>
      </w:r>
      <w:r w:rsidRPr="00982682">
        <w:rPr>
          <w:noProof/>
          <w:lang w:eastAsia="ko-KR"/>
        </w:rPr>
        <w:t xml:space="preserve">the set of PSCCH durations and the set of PSSCH durations according to </w:t>
      </w:r>
      <w:r w:rsidRPr="00982682">
        <w:t>TS 38.214 [7]</w:t>
      </w:r>
      <w:r w:rsidR="00D47D0F" w:rsidRPr="00982682">
        <w:t>.</w:t>
      </w:r>
    </w:p>
    <w:p w14:paraId="687D18F5" w14:textId="77777777" w:rsidR="00E82967" w:rsidRPr="00982682" w:rsidRDefault="00E82967" w:rsidP="00E82967">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else </w:t>
      </w:r>
      <w:r w:rsidRPr="00982682">
        <w:t xml:space="preserve">if </w:t>
      </w:r>
      <w:r w:rsidRPr="00982682">
        <w:rPr>
          <w:i/>
        </w:rPr>
        <w:t>SL_RESOURCE_RESELECTION_COUNTER</w:t>
      </w:r>
      <w:r w:rsidRPr="00982682">
        <w:t xml:space="preserve"> = 0 and when </w:t>
      </w:r>
      <w:r w:rsidRPr="00982682">
        <w:rPr>
          <w:i/>
        </w:rPr>
        <w:t>SL_RESOURCE_RESELECTION_COUNTER</w:t>
      </w:r>
      <w:r w:rsidRPr="00982682">
        <w:t xml:space="preserve"> was equal to 1 the MAC entity randomly selected, with equal probability, a value in the interval [0, 1] which is less than or equal to the </w:t>
      </w:r>
      <w:r w:rsidRPr="00982682">
        <w:rPr>
          <w:lang w:eastAsia="en-US"/>
        </w:rPr>
        <w:t xml:space="preserve">probability configured by </w:t>
      </w:r>
      <w:r w:rsidR="00F32108" w:rsidRPr="00982682">
        <w:rPr>
          <w:lang w:eastAsia="en-US"/>
        </w:rPr>
        <w:t>RRC</w:t>
      </w:r>
      <w:r w:rsidRPr="00982682">
        <w:t xml:space="preserve"> in </w:t>
      </w:r>
      <w:r w:rsidRPr="00982682">
        <w:rPr>
          <w:i/>
        </w:rPr>
        <w:t>sl-ProbResourceKeep</w:t>
      </w:r>
      <w:r w:rsidRPr="00982682">
        <w:t>:</w:t>
      </w:r>
    </w:p>
    <w:p w14:paraId="22334E3D" w14:textId="77777777" w:rsidR="00E82967" w:rsidRPr="00982682" w:rsidRDefault="00E82967" w:rsidP="00E82967">
      <w:pPr>
        <w:pStyle w:val="B3"/>
      </w:pPr>
      <w:r w:rsidRPr="00982682">
        <w:t>3&gt;</w:t>
      </w:r>
      <w:r w:rsidRPr="00982682">
        <w:tab/>
        <w:t xml:space="preserve">clear the </w:t>
      </w:r>
      <w:r w:rsidR="00F32108" w:rsidRPr="00982682">
        <w:t xml:space="preserve">selected </w:t>
      </w:r>
      <w:r w:rsidRPr="00982682">
        <w:t>sidelink grant, if available;</w:t>
      </w:r>
    </w:p>
    <w:p w14:paraId="254D4ED5" w14:textId="7ED7188B" w:rsidR="00E82967" w:rsidRPr="00982682" w:rsidRDefault="00E82967" w:rsidP="00E82967">
      <w:pPr>
        <w:pStyle w:val="B3"/>
      </w:pPr>
      <w:r w:rsidRPr="00982682">
        <w:t>3&gt;</w:t>
      </w:r>
      <w:r w:rsidRPr="00982682">
        <w:tab/>
        <w:t xml:space="preserve">randomly select, with equal probability, an integer value in the interval [5, 15] for the resource reservation interval higher than or equal to 100ms </w:t>
      </w:r>
      <w:r w:rsidR="00D47D0F" w:rsidRPr="00982682">
        <w:t>or in the interval</w:t>
      </w:r>
      <w:r w:rsidR="00913B57" w:rsidRPr="00982682">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982682">
        <w:t xml:space="preserve"> for the resource reservation interval lower than 100ms </w:t>
      </w:r>
      <w:r w:rsidRPr="00982682">
        <w:t xml:space="preserve">and set </w:t>
      </w:r>
      <w:r w:rsidRPr="00982682">
        <w:rPr>
          <w:i/>
        </w:rPr>
        <w:t>SL_RESOURCE_RESELECTION_COUNTER</w:t>
      </w:r>
      <w:r w:rsidRPr="00982682">
        <w:t xml:space="preserve"> to the selected value;</w:t>
      </w:r>
    </w:p>
    <w:p w14:paraId="21D5FE99" w14:textId="6803DBB8" w:rsidR="00E82967" w:rsidRPr="00982682" w:rsidRDefault="00E82967" w:rsidP="00E82967">
      <w:pPr>
        <w:pStyle w:val="B3"/>
      </w:pPr>
      <w:r w:rsidRPr="00982682">
        <w:t>3&gt;</w:t>
      </w:r>
      <w:r w:rsidRPr="00982682">
        <w:tab/>
      </w:r>
      <w:r w:rsidR="00F32108" w:rsidRPr="00982682">
        <w:t>re</w:t>
      </w:r>
      <w:r w:rsidRPr="00982682">
        <w:t>use the previously selected sidelink grant for the number of transmissions of the MAC PDUs determined in TS</w:t>
      </w:r>
      <w:r w:rsidR="00AE32AE" w:rsidRPr="00982682">
        <w:t xml:space="preserve"> </w:t>
      </w:r>
      <w:r w:rsidRPr="00982682">
        <w:t>38.214</w:t>
      </w:r>
      <w:r w:rsidR="00AE32AE" w:rsidRPr="00982682">
        <w:t xml:space="preserve"> </w:t>
      </w:r>
      <w:r w:rsidRPr="00982682">
        <w:t xml:space="preserve">[7] with the resource reservation interval to determine </w:t>
      </w:r>
      <w:r w:rsidRPr="00982682">
        <w:rPr>
          <w:noProof/>
          <w:lang w:eastAsia="ko-KR"/>
        </w:rPr>
        <w:t xml:space="preserve">the set of PSCCH durations and the set of PSSCH durations according to </w:t>
      </w:r>
      <w:r w:rsidRPr="00982682">
        <w:t>TS</w:t>
      </w:r>
      <w:r w:rsidR="00AE32AE" w:rsidRPr="00982682">
        <w:t xml:space="preserve"> </w:t>
      </w:r>
      <w:r w:rsidRPr="00982682">
        <w:t>38.214</w:t>
      </w:r>
      <w:r w:rsidR="00AE32AE" w:rsidRPr="00982682">
        <w:t xml:space="preserve"> </w:t>
      </w:r>
      <w:r w:rsidRPr="00982682">
        <w:t>[7]</w:t>
      </w:r>
      <w:r w:rsidR="00D47D0F" w:rsidRPr="00982682">
        <w:t>.</w:t>
      </w:r>
    </w:p>
    <w:p w14:paraId="2994F66B" w14:textId="58DD8BAE" w:rsidR="00E82967" w:rsidRPr="00982682" w:rsidRDefault="00E82967" w:rsidP="00E82967">
      <w:pPr>
        <w:pStyle w:val="B1"/>
      </w:pPr>
      <w:r w:rsidRPr="00982682">
        <w:t>1&gt;</w:t>
      </w:r>
      <w:r w:rsidRPr="00982682">
        <w:tab/>
        <w:t xml:space="preserve">if the MAC entity has selected to create a </w:t>
      </w:r>
      <w:r w:rsidR="00D47D0F" w:rsidRPr="00982682">
        <w:t xml:space="preserve">selected </w:t>
      </w:r>
      <w:r w:rsidRPr="00982682">
        <w:t>sidelink grant corresponding to transmission(s) of a single MAC PDU, and if SL data is available in a logical channel</w:t>
      </w:r>
      <w:r w:rsidR="00D47D0F" w:rsidRPr="00982682">
        <w:t>,</w:t>
      </w:r>
      <w:r w:rsidRPr="00982682">
        <w:t xml:space="preserve"> </w:t>
      </w:r>
      <w:r w:rsidR="00F32108" w:rsidRPr="00982682">
        <w:t xml:space="preserve">or </w:t>
      </w:r>
      <w:r w:rsidRPr="00982682">
        <w:t>a</w:t>
      </w:r>
      <w:r w:rsidR="00B83B58" w:rsidRPr="00982682">
        <w:t>n</w:t>
      </w:r>
      <w:r w:rsidRPr="00982682">
        <w:t xml:space="preserve"> SL-CSI reporting is triggered</w:t>
      </w:r>
      <w:r w:rsidR="00AD3004" w:rsidRPr="00982682">
        <w:t>, or a Sidelink DRX Command indication is triggered or a Sidelink Inter-UE Coordination Information reporting is triggered, or a Sidelink Inter-UE Coordination Request is triggered</w:t>
      </w:r>
      <w:r w:rsidRPr="00982682">
        <w:t>:</w:t>
      </w:r>
    </w:p>
    <w:p w14:paraId="0966C835" w14:textId="147BB867" w:rsidR="00AE715E" w:rsidRPr="00982682" w:rsidRDefault="00AE715E" w:rsidP="00AE715E">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if SL data is available in the logical channel for </w:t>
      </w:r>
      <w:r w:rsidR="00D56238" w:rsidRPr="00982682">
        <w:rPr>
          <w:rFonts w:eastAsia="맑은 고딕"/>
          <w:lang w:eastAsia="ko-KR"/>
        </w:rPr>
        <w:t xml:space="preserve">NR </w:t>
      </w:r>
      <w:r w:rsidRPr="00982682">
        <w:rPr>
          <w:rFonts w:eastAsia="맑은 고딕"/>
          <w:lang w:eastAsia="ko-KR"/>
        </w:rPr>
        <w:t>sidelink discovery:</w:t>
      </w:r>
    </w:p>
    <w:p w14:paraId="471B6202" w14:textId="7E8D1CE4" w:rsidR="00AE715E" w:rsidRPr="00982682" w:rsidRDefault="00AE715E" w:rsidP="00AE715E">
      <w:pPr>
        <w:pStyle w:val="B3"/>
      </w:pPr>
      <w:r w:rsidRPr="00982682">
        <w:rPr>
          <w:rFonts w:eastAsia="맑은 고딕"/>
          <w:lang w:eastAsia="ko-KR"/>
        </w:rPr>
        <w:t>3&gt;</w:t>
      </w:r>
      <w:r w:rsidRPr="00982682">
        <w:rPr>
          <w:rFonts w:eastAsia="맑은 고딕"/>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rFonts w:eastAsia="맑은 고딕"/>
          <w:lang w:eastAsia="ko-KR"/>
        </w:rPr>
        <w:t>:</w:t>
      </w:r>
    </w:p>
    <w:p w14:paraId="008BCEE2" w14:textId="18CC237B" w:rsidR="00AE715E" w:rsidRPr="00982682" w:rsidRDefault="00AE715E" w:rsidP="00AE715E">
      <w:pPr>
        <w:pStyle w:val="B4"/>
      </w:pPr>
      <w:r w:rsidRPr="00982682">
        <w:t>4&gt;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00D56238" w:rsidRPr="00982682">
        <w:rPr>
          <w:rFonts w:eastAsia="맑은 고딕"/>
          <w:lang w:eastAsia="ko-KR"/>
        </w:rPr>
        <w:t xml:space="preserve">NR </w:t>
      </w:r>
      <w:r w:rsidRPr="00982682">
        <w:t>sidelink discovery message</w:t>
      </w:r>
      <w:r w:rsidR="000F0A64" w:rsidRPr="00982682">
        <w:t>.</w:t>
      </w:r>
    </w:p>
    <w:p w14:paraId="0E8C53A6" w14:textId="77777777" w:rsidR="00AE715E" w:rsidRPr="00982682" w:rsidRDefault="00AE715E" w:rsidP="00AE715E">
      <w:pPr>
        <w:pStyle w:val="B3"/>
        <w:rPr>
          <w:rFonts w:eastAsia="맑은 고딕"/>
          <w:lang w:eastAsia="ko-KR"/>
        </w:rPr>
      </w:pPr>
      <w:r w:rsidRPr="00982682">
        <w:rPr>
          <w:rFonts w:eastAsia="맑은 고딕"/>
          <w:lang w:eastAsia="ko-KR"/>
        </w:rPr>
        <w:t>3&gt;</w:t>
      </w:r>
      <w:r w:rsidRPr="00982682">
        <w:rPr>
          <w:rFonts w:eastAsia="맑은 고딕"/>
          <w:lang w:eastAsia="ko-KR"/>
        </w:rPr>
        <w:tab/>
        <w:t>else:</w:t>
      </w:r>
    </w:p>
    <w:p w14:paraId="3871CCD7" w14:textId="657C8D3D" w:rsidR="00AE715E" w:rsidRPr="00982682" w:rsidRDefault="00AE715E" w:rsidP="00AE715E">
      <w:pPr>
        <w:pStyle w:val="B4"/>
        <w:rPr>
          <w:rFonts w:eastAsia="맑은 고딕"/>
          <w:lang w:eastAsia="ko-KR"/>
        </w:rPr>
      </w:pPr>
      <w:r w:rsidRPr="00982682">
        <w:t>4&gt;</w:t>
      </w:r>
      <w:r w:rsidRPr="00982682">
        <w:tab/>
        <w:t>select any pool of resources among the configured pools of resources</w:t>
      </w:r>
      <w:r w:rsidR="000F0A64" w:rsidRPr="00982682">
        <w:t>.</w:t>
      </w:r>
    </w:p>
    <w:p w14:paraId="3B381AD9" w14:textId="4352F942" w:rsidR="00101847" w:rsidRPr="00982682" w:rsidRDefault="00101847" w:rsidP="00101847">
      <w:pPr>
        <w:pStyle w:val="B2"/>
        <w:rPr>
          <w:ins w:id="156" w:author="Hyunjeong Kang (Samsung)" w:date="2023-11-21T14:15:00Z"/>
          <w:rFonts w:eastAsia="맑은 고딕"/>
          <w:lang w:eastAsia="ko-KR"/>
        </w:rPr>
      </w:pPr>
      <w:ins w:id="157" w:author="Hyunjeong Kang (Samsung)" w:date="2023-11-21T14:15:00Z">
        <w:r w:rsidRPr="00982682">
          <w:rPr>
            <w:rFonts w:eastAsia="맑은 고딕"/>
            <w:lang w:eastAsia="ko-KR"/>
          </w:rPr>
          <w:lastRenderedPageBreak/>
          <w:t>2&gt;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ins>
      <w:ins w:id="158" w:author="Hyunjeong Kang (Samsung)" w:date="2023-11-21T15:26:00Z">
        <w:r w:rsidR="00B02E67">
          <w:rPr>
            <w:rFonts w:eastAsia="맑은 고딕"/>
            <w:lang w:eastAsia="ko-KR"/>
          </w:rPr>
          <w:t xml:space="preserve"> for BRID for A2X communication</w:t>
        </w:r>
      </w:ins>
      <w:ins w:id="159" w:author="Hyunjeong Kang (Samsung)" w:date="2023-11-21T14:15:00Z">
        <w:r w:rsidRPr="00982682">
          <w:rPr>
            <w:rFonts w:eastAsia="맑은 고딕"/>
            <w:lang w:eastAsia="ko-KR"/>
          </w:rPr>
          <w:t>:</w:t>
        </w:r>
      </w:ins>
    </w:p>
    <w:p w14:paraId="726ACFFE" w14:textId="57BB492E" w:rsidR="00101847" w:rsidRPr="00982682" w:rsidRDefault="00101847" w:rsidP="00101847">
      <w:pPr>
        <w:pStyle w:val="B3"/>
        <w:rPr>
          <w:ins w:id="160" w:author="Hyunjeong Kang (Samsung)" w:date="2023-11-21T14:15:00Z"/>
        </w:rPr>
      </w:pPr>
      <w:ins w:id="161" w:author="Hyunjeong Kang (Samsung)" w:date="2023-11-21T14:15:00Z">
        <w:r w:rsidRPr="00982682">
          <w:rPr>
            <w:rFonts w:eastAsia="맑은 고딕"/>
            <w:lang w:eastAsia="ko-KR"/>
          </w:rPr>
          <w:t>3&gt;</w:t>
        </w:r>
        <w:r w:rsidRPr="00982682">
          <w:rPr>
            <w:rFonts w:eastAsia="맑은 고딕"/>
            <w:lang w:eastAsia="ko-KR"/>
          </w:rPr>
          <w:tab/>
        </w:r>
      </w:ins>
      <w:ins w:id="162" w:author="Hyunjeong Kang (Samsung)" w:date="2023-11-21T15:26:00Z">
        <w:r w:rsidR="00B02E67" w:rsidRPr="00B02E67">
          <w:rPr>
            <w:rFonts w:eastAsia="맑은 고딕"/>
            <w:lang w:eastAsia="ko-KR"/>
          </w:rPr>
          <w:t xml:space="preserve">if </w:t>
        </w:r>
        <w:r w:rsidR="00B02E67" w:rsidRPr="00B02E67">
          <w:rPr>
            <w:rFonts w:eastAsia="맑은 고딕"/>
            <w:i/>
            <w:lang w:eastAsia="ko-KR"/>
          </w:rPr>
          <w:t>sl-A2X-Service</w:t>
        </w:r>
        <w:r w:rsidR="00B02E67" w:rsidRPr="00B02E67">
          <w:rPr>
            <w:rFonts w:eastAsia="맑은 고딕"/>
            <w:lang w:eastAsia="ko-KR"/>
          </w:rPr>
          <w:t xml:space="preserve"> </w:t>
        </w:r>
      </w:ins>
      <w:ins w:id="163" w:author="Hyunjeong Kang (Samsung)" w:date="2023-11-21T16:46:00Z">
        <w:r w:rsidR="00DE1611">
          <w:rPr>
            <w:rFonts w:eastAsia="맑은 고딕"/>
            <w:lang w:eastAsia="ko-KR"/>
          </w:rPr>
          <w:t xml:space="preserve">in </w:t>
        </w:r>
        <w:r w:rsidR="00DE1611" w:rsidRPr="00982682">
          <w:rPr>
            <w:i/>
            <w:iCs/>
          </w:rPr>
          <w:t>sl-TxPoolSelected</w:t>
        </w:r>
        <w:r w:rsidR="00DE1611">
          <w:rPr>
            <w:i/>
            <w:iCs/>
          </w:rPr>
          <w:t>Normal</w:t>
        </w:r>
        <w:r w:rsidR="00DE1611" w:rsidRPr="00982682">
          <w:t xml:space="preserve"> </w:t>
        </w:r>
      </w:ins>
      <w:ins w:id="164" w:author="Hyunjeong Kang (Samsung)" w:date="2023-11-21T16:48:00Z">
        <w:r w:rsidR="00DE1611">
          <w:t>configured</w:t>
        </w:r>
      </w:ins>
      <w:ins w:id="165" w:author="Hyunjeong Kang (Samsung)" w:date="2023-11-21T16:47:00Z">
        <w:r w:rsidR="00DE1611">
          <w:t xml:space="preserve"> </w:t>
        </w:r>
      </w:ins>
      <w:ins w:id="166" w:author="Hyunjeong Kang (Samsung)" w:date="2023-11-21T15:26:00Z">
        <w:r w:rsidR="00B02E67" w:rsidRPr="00B02E67">
          <w:rPr>
            <w:rFonts w:eastAsia="맑은 고딕"/>
            <w:lang w:eastAsia="ko-KR"/>
          </w:rPr>
          <w:t xml:space="preserve">in </w:t>
        </w:r>
        <w:r w:rsidR="00B02E67" w:rsidRPr="00B02E67">
          <w:rPr>
            <w:rFonts w:eastAsia="맑은 고딕"/>
            <w:i/>
            <w:lang w:eastAsia="ko-KR"/>
          </w:rPr>
          <w:t>sl-BWP-PoolConfigA2X</w:t>
        </w:r>
        <w:r w:rsidR="00B02E67" w:rsidRPr="00B02E67">
          <w:rPr>
            <w:rFonts w:eastAsia="맑은 고딕"/>
            <w:lang w:eastAsia="ko-KR"/>
          </w:rPr>
          <w:t xml:space="preserve"> or </w:t>
        </w:r>
        <w:r w:rsidR="00B02E67" w:rsidRPr="00B02E67">
          <w:rPr>
            <w:rFonts w:eastAsia="맑은 고딕"/>
            <w:i/>
            <w:lang w:eastAsia="ko-KR"/>
          </w:rPr>
          <w:t>sl-BWP-PoolConfigCommonA2X</w:t>
        </w:r>
        <w:r w:rsidR="00B02E67" w:rsidRPr="00B02E67">
          <w:rPr>
            <w:rFonts w:eastAsia="맑은 고딕"/>
            <w:lang w:eastAsia="ko-KR"/>
          </w:rPr>
          <w:t xml:space="preserve"> indicates </w:t>
        </w:r>
        <w:r w:rsidR="00B02E67" w:rsidRPr="00B30C7D">
          <w:rPr>
            <w:rFonts w:eastAsia="맑은 고딕"/>
            <w:i/>
            <w:lang w:eastAsia="ko-KR"/>
          </w:rPr>
          <w:t>brid</w:t>
        </w:r>
        <w:r w:rsidR="00B02E67" w:rsidRPr="00B02E67">
          <w:rPr>
            <w:rFonts w:eastAsia="맑은 고딕"/>
            <w:lang w:eastAsia="ko-KR"/>
          </w:rPr>
          <w:t xml:space="preserve"> or </w:t>
        </w:r>
        <w:r w:rsidR="00B02E67" w:rsidRPr="00B30C7D">
          <w:rPr>
            <w:rFonts w:eastAsia="맑은 고딕"/>
            <w:i/>
            <w:lang w:eastAsia="ko-KR"/>
          </w:rPr>
          <w:t>bridAndDAA</w:t>
        </w:r>
        <w:r w:rsidR="00B02E67" w:rsidRPr="00B02E67">
          <w:rPr>
            <w:rFonts w:eastAsia="맑은 고딕"/>
            <w:lang w:eastAsia="ko-KR"/>
          </w:rPr>
          <w:t xml:space="preserve"> according to TS 38.331 [5]</w:t>
        </w:r>
      </w:ins>
      <w:ins w:id="167" w:author="Hyunjeong Kang (Samsung)" w:date="2023-11-21T14:15:00Z">
        <w:r w:rsidRPr="00982682">
          <w:rPr>
            <w:rFonts w:eastAsia="맑은 고딕"/>
            <w:lang w:eastAsia="ko-KR"/>
          </w:rPr>
          <w:t>:</w:t>
        </w:r>
      </w:ins>
    </w:p>
    <w:p w14:paraId="06BA4953" w14:textId="5E00928F" w:rsidR="00101847" w:rsidRPr="00982682" w:rsidRDefault="00101847" w:rsidP="00101847">
      <w:pPr>
        <w:pStyle w:val="B4"/>
        <w:rPr>
          <w:ins w:id="168" w:author="Hyunjeong Kang (Samsung)" w:date="2023-11-21T14:15:00Z"/>
        </w:rPr>
      </w:pPr>
      <w:ins w:id="169" w:author="Hyunjeong Kang (Samsung)" w:date="2023-11-21T14:15:00Z">
        <w:r w:rsidRPr="00982682">
          <w:t>4&gt;</w:t>
        </w:r>
        <w:r w:rsidRPr="00982682">
          <w:tab/>
          <w:t xml:space="preserve">select the </w:t>
        </w:r>
        <w:r w:rsidRPr="00982682">
          <w:rPr>
            <w:i/>
            <w:iCs/>
          </w:rPr>
          <w:t>sl-TxPoolSelected</w:t>
        </w:r>
      </w:ins>
      <w:ins w:id="170" w:author="Hyunjeong Kang (Samsung)" w:date="2023-11-21T14:16:00Z">
        <w:r>
          <w:rPr>
            <w:i/>
            <w:iCs/>
          </w:rPr>
          <w:t>Normal</w:t>
        </w:r>
      </w:ins>
      <w:ins w:id="171" w:author="Hyunjeong Kang (Samsung)" w:date="2023-11-21T14:15:00Z">
        <w:r w:rsidRPr="00982682">
          <w:t xml:space="preserve"> configured in </w:t>
        </w:r>
        <w:r w:rsidRPr="00982682">
          <w:rPr>
            <w:i/>
          </w:rPr>
          <w:t>sl-BWP-PoolConfig</w:t>
        </w:r>
      </w:ins>
      <w:ins w:id="172" w:author="Hyunjeong Kang (Samsung)" w:date="2023-11-21T14:16:00Z">
        <w:r>
          <w:rPr>
            <w:i/>
          </w:rPr>
          <w:t>A2X</w:t>
        </w:r>
      </w:ins>
      <w:ins w:id="173" w:author="Hyunjeong Kang (Samsung)" w:date="2023-11-21T14:15:00Z">
        <w:r w:rsidRPr="00982682">
          <w:t xml:space="preserve"> or </w:t>
        </w:r>
        <w:r w:rsidRPr="00982682">
          <w:rPr>
            <w:i/>
            <w:iCs/>
          </w:rPr>
          <w:t>sl-BWP-PoolConfigCommon</w:t>
        </w:r>
      </w:ins>
      <w:ins w:id="174" w:author="Hyunjeong Kang (Samsung)" w:date="2023-11-21T14:16:00Z">
        <w:r>
          <w:rPr>
            <w:i/>
            <w:iCs/>
          </w:rPr>
          <w:t>A2X</w:t>
        </w:r>
      </w:ins>
      <w:ins w:id="175" w:author="Hyunjeong Kang (Samsung)" w:date="2023-11-21T14:15:00Z">
        <w:r w:rsidRPr="00982682">
          <w:t xml:space="preserve"> for the transmission of </w:t>
        </w:r>
      </w:ins>
      <w:ins w:id="176" w:author="Hyunjeong Kang (Samsung)" w:date="2023-11-21T14:16:00Z">
        <w:r>
          <w:t>SL data for A2X communication</w:t>
        </w:r>
      </w:ins>
      <w:ins w:id="177" w:author="Hyunjeong Kang (Samsung)" w:date="2023-11-21T14:15:00Z">
        <w:r w:rsidRPr="00982682">
          <w:t>.</w:t>
        </w:r>
      </w:ins>
    </w:p>
    <w:p w14:paraId="339BA6FB" w14:textId="77777777" w:rsidR="00101847" w:rsidRPr="00982682" w:rsidRDefault="00101847" w:rsidP="00101847">
      <w:pPr>
        <w:pStyle w:val="B3"/>
        <w:rPr>
          <w:ins w:id="178" w:author="Hyunjeong Kang (Samsung)" w:date="2023-11-21T14:15:00Z"/>
          <w:rFonts w:eastAsia="맑은 고딕"/>
          <w:lang w:eastAsia="ko-KR"/>
        </w:rPr>
      </w:pPr>
      <w:ins w:id="179" w:author="Hyunjeong Kang (Samsung)" w:date="2023-11-21T14:15:00Z">
        <w:r w:rsidRPr="00982682">
          <w:rPr>
            <w:rFonts w:eastAsia="맑은 고딕"/>
            <w:lang w:eastAsia="ko-KR"/>
          </w:rPr>
          <w:t>3&gt;</w:t>
        </w:r>
        <w:r w:rsidRPr="00982682">
          <w:rPr>
            <w:rFonts w:eastAsia="맑은 고딕"/>
            <w:lang w:eastAsia="ko-KR"/>
          </w:rPr>
          <w:tab/>
          <w:t>else:</w:t>
        </w:r>
      </w:ins>
    </w:p>
    <w:p w14:paraId="0455662F" w14:textId="5FD9D2C1" w:rsidR="00101847" w:rsidRDefault="00101847" w:rsidP="00101847">
      <w:pPr>
        <w:pStyle w:val="B4"/>
        <w:rPr>
          <w:ins w:id="180" w:author="Hyunjeong Kang (Samsung)" w:date="2023-11-21T15:25:00Z"/>
        </w:rPr>
      </w:pPr>
      <w:ins w:id="181" w:author="Hyunjeong Kang (Samsung)" w:date="2023-11-21T14:15:00Z">
        <w:r w:rsidRPr="00982682">
          <w:t>4&gt;</w:t>
        </w:r>
        <w:r w:rsidRPr="00982682">
          <w:tab/>
          <w:t>select any pool of resources among the configured pools of resources.</w:t>
        </w:r>
      </w:ins>
    </w:p>
    <w:p w14:paraId="6C44BAA3" w14:textId="30A117C8" w:rsidR="00B02E67" w:rsidRPr="00982682" w:rsidRDefault="00B02E67" w:rsidP="00B02E67">
      <w:pPr>
        <w:pStyle w:val="B2"/>
        <w:rPr>
          <w:ins w:id="182" w:author="Hyunjeong Kang (Samsung)" w:date="2023-11-21T15:27:00Z"/>
          <w:rFonts w:eastAsia="맑은 고딕"/>
          <w:lang w:eastAsia="ko-KR"/>
        </w:rPr>
      </w:pPr>
      <w:ins w:id="183" w:author="Hyunjeong Kang (Samsung)" w:date="2023-11-21T15:27:00Z">
        <w:r w:rsidRPr="00982682">
          <w:rPr>
            <w:rFonts w:eastAsia="맑은 고딕"/>
            <w:lang w:eastAsia="ko-KR"/>
          </w:rPr>
          <w:t>2&gt;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r>
          <w:rPr>
            <w:rFonts w:eastAsia="맑은 고딕"/>
            <w:lang w:eastAsia="ko-KR"/>
          </w:rPr>
          <w:t xml:space="preserve"> for DAA for A2X communication</w:t>
        </w:r>
        <w:r w:rsidRPr="00982682">
          <w:rPr>
            <w:rFonts w:eastAsia="맑은 고딕"/>
            <w:lang w:eastAsia="ko-KR"/>
          </w:rPr>
          <w:t>:</w:t>
        </w:r>
      </w:ins>
    </w:p>
    <w:p w14:paraId="23B8FED2" w14:textId="5639C7E7" w:rsidR="00B02E67" w:rsidRPr="00982682" w:rsidRDefault="00B02E67" w:rsidP="00B02E67">
      <w:pPr>
        <w:pStyle w:val="B3"/>
        <w:rPr>
          <w:ins w:id="184" w:author="Hyunjeong Kang (Samsung)" w:date="2023-11-21T15:27:00Z"/>
        </w:rPr>
      </w:pPr>
      <w:ins w:id="185" w:author="Hyunjeong Kang (Samsung)" w:date="2023-11-21T15:27:00Z">
        <w:r w:rsidRPr="00982682">
          <w:rPr>
            <w:rFonts w:eastAsia="맑은 고딕"/>
            <w:lang w:eastAsia="ko-KR"/>
          </w:rPr>
          <w:t>3&gt;</w:t>
        </w:r>
        <w:r w:rsidRPr="00982682">
          <w:rPr>
            <w:rFonts w:eastAsia="맑은 고딕"/>
            <w:lang w:eastAsia="ko-KR"/>
          </w:rPr>
          <w:tab/>
        </w:r>
        <w:r w:rsidRPr="00B02E67">
          <w:rPr>
            <w:rFonts w:eastAsia="맑은 고딕"/>
            <w:lang w:eastAsia="ko-KR"/>
          </w:rPr>
          <w:t xml:space="preserve">if </w:t>
        </w:r>
        <w:r w:rsidRPr="00B02E67">
          <w:rPr>
            <w:rFonts w:eastAsia="맑은 고딕"/>
            <w:i/>
            <w:lang w:eastAsia="ko-KR"/>
          </w:rPr>
          <w:t>sl-A2X-Service</w:t>
        </w:r>
        <w:r w:rsidRPr="00B02E67">
          <w:rPr>
            <w:rFonts w:eastAsia="맑은 고딕"/>
            <w:lang w:eastAsia="ko-KR"/>
          </w:rPr>
          <w:t xml:space="preserve"> </w:t>
        </w:r>
      </w:ins>
      <w:ins w:id="186" w:author="Hyunjeong Kang (Samsung)" w:date="2023-11-21T16:46:00Z">
        <w:r w:rsidR="00DE1611">
          <w:rPr>
            <w:rFonts w:eastAsia="맑은 고딕"/>
            <w:lang w:eastAsia="ko-KR"/>
          </w:rPr>
          <w:t xml:space="preserve">in </w:t>
        </w:r>
        <w:r w:rsidR="00DE1611" w:rsidRPr="00982682">
          <w:rPr>
            <w:i/>
            <w:iCs/>
          </w:rPr>
          <w:t>sl-TxPoolSelected</w:t>
        </w:r>
        <w:r w:rsidR="00DE1611">
          <w:rPr>
            <w:i/>
            <w:iCs/>
          </w:rPr>
          <w:t>Normal</w:t>
        </w:r>
        <w:r w:rsidR="00DE1611" w:rsidRPr="00982682">
          <w:t xml:space="preserve"> </w:t>
        </w:r>
      </w:ins>
      <w:ins w:id="187" w:author="Hyunjeong Kang (Samsung)" w:date="2023-11-21T16:48:00Z">
        <w:r w:rsidR="00DE1611">
          <w:t>configured</w:t>
        </w:r>
      </w:ins>
      <w:ins w:id="188" w:author="Hyunjeong Kang (Samsung)" w:date="2023-11-21T16:46:00Z">
        <w:r w:rsidR="00DE1611">
          <w:t xml:space="preserve"> </w:t>
        </w:r>
      </w:ins>
      <w:ins w:id="189" w:author="Hyunjeong Kang (Samsung)" w:date="2023-11-21T15:27:00Z">
        <w:r w:rsidRPr="00B02E67">
          <w:rPr>
            <w:rFonts w:eastAsia="맑은 고딕"/>
            <w:lang w:eastAsia="ko-KR"/>
          </w:rPr>
          <w:t xml:space="preserve">in </w:t>
        </w:r>
        <w:r w:rsidRPr="00B02E67">
          <w:rPr>
            <w:rFonts w:eastAsia="맑은 고딕"/>
            <w:i/>
            <w:lang w:eastAsia="ko-KR"/>
          </w:rPr>
          <w:t>sl-BWP-PoolConfigA2X</w:t>
        </w:r>
        <w:r w:rsidRPr="00B02E67">
          <w:rPr>
            <w:rFonts w:eastAsia="맑은 고딕"/>
            <w:lang w:eastAsia="ko-KR"/>
          </w:rPr>
          <w:t xml:space="preserve"> or </w:t>
        </w:r>
        <w:r w:rsidRPr="00B02E67">
          <w:rPr>
            <w:rFonts w:eastAsia="맑은 고딕"/>
            <w:i/>
            <w:lang w:eastAsia="ko-KR"/>
          </w:rPr>
          <w:t>sl-BWP-PoolConfigCommonA2X</w:t>
        </w:r>
        <w:r w:rsidRPr="00B02E67">
          <w:rPr>
            <w:rFonts w:eastAsia="맑은 고딕"/>
            <w:lang w:eastAsia="ko-KR"/>
          </w:rPr>
          <w:t xml:space="preserve"> indicates </w:t>
        </w:r>
      </w:ins>
      <w:ins w:id="190" w:author="Hyunjeong Kang (Samsung)" w:date="2023-11-21T15:28:00Z">
        <w:r w:rsidRPr="00B30C7D">
          <w:rPr>
            <w:rFonts w:eastAsia="맑은 고딕"/>
            <w:i/>
            <w:lang w:eastAsia="ko-KR"/>
          </w:rPr>
          <w:t>daa</w:t>
        </w:r>
      </w:ins>
      <w:ins w:id="191" w:author="Hyunjeong Kang (Samsung)" w:date="2023-11-21T15:27:00Z">
        <w:r w:rsidRPr="00B02E67">
          <w:rPr>
            <w:rFonts w:eastAsia="맑은 고딕"/>
            <w:lang w:eastAsia="ko-KR"/>
          </w:rPr>
          <w:t xml:space="preserve"> or </w:t>
        </w:r>
        <w:r w:rsidRPr="00B30C7D">
          <w:rPr>
            <w:rFonts w:eastAsia="맑은 고딕"/>
            <w:i/>
            <w:lang w:eastAsia="ko-KR"/>
          </w:rPr>
          <w:t>bridAndDAA</w:t>
        </w:r>
        <w:r w:rsidRPr="00B02E67">
          <w:rPr>
            <w:rFonts w:eastAsia="맑은 고딕"/>
            <w:lang w:eastAsia="ko-KR"/>
          </w:rPr>
          <w:t xml:space="preserve"> according to TS 38.331 [5]</w:t>
        </w:r>
        <w:r w:rsidRPr="00982682">
          <w:rPr>
            <w:rFonts w:eastAsia="맑은 고딕"/>
            <w:lang w:eastAsia="ko-KR"/>
          </w:rPr>
          <w:t>:</w:t>
        </w:r>
      </w:ins>
    </w:p>
    <w:p w14:paraId="0B147EA8" w14:textId="77777777" w:rsidR="00B02E67" w:rsidRPr="00982682" w:rsidRDefault="00B02E67" w:rsidP="00B02E67">
      <w:pPr>
        <w:pStyle w:val="B4"/>
        <w:rPr>
          <w:ins w:id="192" w:author="Hyunjeong Kang (Samsung)" w:date="2023-11-21T15:27:00Z"/>
        </w:rPr>
      </w:pPr>
      <w:ins w:id="193" w:author="Hyunjeong Kang (Samsung)" w:date="2023-11-21T15:27:00Z">
        <w:r w:rsidRPr="00982682">
          <w:t>4&gt;</w:t>
        </w:r>
        <w:r w:rsidRPr="00982682">
          <w:tab/>
          <w:t xml:space="preserve">select the </w:t>
        </w:r>
        <w:r w:rsidRPr="00982682">
          <w:rPr>
            <w:i/>
            <w:iCs/>
          </w:rPr>
          <w:t>sl-TxPoolSelected</w:t>
        </w:r>
        <w:r>
          <w:rPr>
            <w:i/>
            <w:iCs/>
          </w:rPr>
          <w:t>Normal</w:t>
        </w:r>
        <w:r w:rsidRPr="00982682">
          <w:t xml:space="preserve"> configured in </w:t>
        </w:r>
        <w:r w:rsidRPr="00982682">
          <w:rPr>
            <w:i/>
          </w:rPr>
          <w:t>sl-BWP-PoolConfig</w:t>
        </w:r>
        <w:r>
          <w:rPr>
            <w:i/>
          </w:rPr>
          <w:t>A2X</w:t>
        </w:r>
        <w:r w:rsidRPr="00982682">
          <w:t xml:space="preserve"> or </w:t>
        </w:r>
        <w:r w:rsidRPr="00982682">
          <w:rPr>
            <w:i/>
            <w:iCs/>
          </w:rPr>
          <w:t>sl-BWP-PoolConfigCommon</w:t>
        </w:r>
        <w:r>
          <w:rPr>
            <w:i/>
            <w:iCs/>
          </w:rPr>
          <w:t>A2X</w:t>
        </w:r>
        <w:r w:rsidRPr="00982682">
          <w:t xml:space="preserve"> for the transmission of </w:t>
        </w:r>
        <w:r>
          <w:t>SL data for A2X communication</w:t>
        </w:r>
        <w:r w:rsidRPr="00982682">
          <w:t>.</w:t>
        </w:r>
      </w:ins>
    </w:p>
    <w:p w14:paraId="2C4BA7A2" w14:textId="77777777" w:rsidR="00B02E67" w:rsidRPr="00982682" w:rsidRDefault="00B02E67" w:rsidP="00B02E67">
      <w:pPr>
        <w:pStyle w:val="B3"/>
        <w:rPr>
          <w:ins w:id="194" w:author="Hyunjeong Kang (Samsung)" w:date="2023-11-21T15:27:00Z"/>
          <w:rFonts w:eastAsia="맑은 고딕"/>
          <w:lang w:eastAsia="ko-KR"/>
        </w:rPr>
      </w:pPr>
      <w:ins w:id="195" w:author="Hyunjeong Kang (Samsung)" w:date="2023-11-21T15:27:00Z">
        <w:r w:rsidRPr="00982682">
          <w:rPr>
            <w:rFonts w:eastAsia="맑은 고딕"/>
            <w:lang w:eastAsia="ko-KR"/>
          </w:rPr>
          <w:t>3&gt;</w:t>
        </w:r>
        <w:r w:rsidRPr="00982682">
          <w:rPr>
            <w:rFonts w:eastAsia="맑은 고딕"/>
            <w:lang w:eastAsia="ko-KR"/>
          </w:rPr>
          <w:tab/>
          <w:t>else:</w:t>
        </w:r>
      </w:ins>
    </w:p>
    <w:p w14:paraId="433A6C93" w14:textId="47052491" w:rsidR="00B02E67" w:rsidRDefault="00B02E67" w:rsidP="00B02E67">
      <w:pPr>
        <w:pStyle w:val="B4"/>
        <w:rPr>
          <w:ins w:id="196" w:author="Hyunjeong Kang (Samsung)" w:date="2023-11-21T15:26:00Z"/>
        </w:rPr>
      </w:pPr>
      <w:ins w:id="197" w:author="Hyunjeong Kang (Samsung)" w:date="2023-11-21T15:27:00Z">
        <w:r w:rsidRPr="00982682">
          <w:t>4&gt;</w:t>
        </w:r>
        <w:r w:rsidRPr="00982682">
          <w:tab/>
          <w:t>select any pool of resources among the configured pools of resources.</w:t>
        </w:r>
      </w:ins>
    </w:p>
    <w:p w14:paraId="318F440A" w14:textId="2F4F29E9" w:rsidR="00AC37C4" w:rsidRDefault="00AC37C4" w:rsidP="00B02E67">
      <w:pPr>
        <w:pStyle w:val="NO"/>
        <w:rPr>
          <w:ins w:id="198" w:author="Hyunjeong Kang (Samsung)" w:date="2023-11-21T14:15:00Z"/>
          <w:rFonts w:eastAsia="맑은 고딕"/>
          <w:lang w:eastAsia="ko-KR"/>
        </w:rPr>
      </w:pPr>
      <w:ins w:id="199" w:author="Hyunjeong Kang (Samsung)" w:date="2023-11-21T16:38:00Z">
        <w:r w:rsidRPr="00982682">
          <w:t xml:space="preserve">NOTE </w:t>
        </w:r>
      </w:ins>
      <w:ins w:id="200" w:author="Hyunjeong Kang (Samsung)" w:date="2023-11-21T17:01:00Z">
        <w:r w:rsidR="00197E62">
          <w:t>Y</w:t>
        </w:r>
      </w:ins>
      <w:ins w:id="201" w:author="Hyunjeong Kang (Samsung)" w:date="2023-11-21T16:38:00Z">
        <w:r w:rsidRPr="00982682">
          <w:t>:</w:t>
        </w:r>
        <w:r w:rsidRPr="00982682">
          <w:tab/>
          <w:t>The MAC entity</w:t>
        </w:r>
        <w:r>
          <w:t xml:space="preserve"> </w:t>
        </w:r>
      </w:ins>
      <w:ins w:id="202" w:author="Hyunjeong Kang (Samsung)" w:date="2023-11-21T17:44:00Z">
        <w:r w:rsidR="006A1B20">
          <w:t>identifies</w:t>
        </w:r>
      </w:ins>
      <w:ins w:id="203" w:author="Hyunjeong Kang (Samsung)" w:date="2023-11-21T16:38:00Z">
        <w:r>
          <w:t xml:space="preserve"> the logical channel</w:t>
        </w:r>
      </w:ins>
      <w:ins w:id="204" w:author="Hyunjeong Kang (Samsung)" w:date="2023-12-01T14:42:00Z">
        <w:r w:rsidR="00B30C7D">
          <w:t>(</w:t>
        </w:r>
      </w:ins>
      <w:ins w:id="205" w:author="Hyunjeong Kang (Samsung)" w:date="2023-11-21T16:38:00Z">
        <w:r>
          <w:t>s</w:t>
        </w:r>
      </w:ins>
      <w:ins w:id="206" w:author="Hyunjeong Kang (Samsung)" w:date="2023-12-01T14:42:00Z">
        <w:r w:rsidR="00B30C7D">
          <w:t>)</w:t>
        </w:r>
      </w:ins>
      <w:ins w:id="207" w:author="Hyunjeong Kang (Samsung)" w:date="2023-11-21T16:38:00Z">
        <w:r>
          <w:t xml:space="preserve"> for BRID or DAA based on the QoS information associated to BRID or DAA</w:t>
        </w:r>
      </w:ins>
      <w:ins w:id="208" w:author="Hyunjeong Kang (Samsung)" w:date="2023-12-01T14:42:00Z">
        <w:r w:rsidR="00B30C7D">
          <w:t>,</w:t>
        </w:r>
      </w:ins>
      <w:ins w:id="209" w:author="Hyunjeong Kang (Samsung)" w:date="2023-11-21T16:38:00Z">
        <w:r>
          <w:t xml:space="preserve"> i.e. PQI(s)</w:t>
        </w:r>
      </w:ins>
      <w:ins w:id="210" w:author="Hyunjeong Kang (Samsung)" w:date="2023-12-01T14:42:00Z">
        <w:r w:rsidR="00B30C7D">
          <w:t>,</w:t>
        </w:r>
      </w:ins>
      <w:ins w:id="211" w:author="Hyunjeong Kang (Samsung)" w:date="2023-11-21T16:38:00Z">
        <w:r>
          <w:t xml:space="preserve"> from upper layers.</w:t>
        </w:r>
      </w:ins>
    </w:p>
    <w:p w14:paraId="52BE419C" w14:textId="4D167D72" w:rsidR="00D47D0F" w:rsidRPr="00982682" w:rsidRDefault="00D47D0F" w:rsidP="00D47D0F">
      <w:pPr>
        <w:pStyle w:val="B2"/>
        <w:rPr>
          <w:rFonts w:eastAsia="맑은 고딕"/>
          <w:lang w:eastAsia="ko-KR"/>
        </w:rPr>
      </w:pPr>
      <w:r w:rsidRPr="00982682">
        <w:rPr>
          <w:rFonts w:eastAsia="맑은 고딕"/>
          <w:lang w:eastAsia="ko-KR"/>
        </w:rPr>
        <w:t>2&gt;</w:t>
      </w:r>
      <w:r w:rsidRPr="00982682">
        <w:rPr>
          <w:rFonts w:eastAsia="맑은 고딕"/>
          <w:lang w:eastAsia="ko-KR"/>
        </w:rPr>
        <w:tab/>
      </w:r>
      <w:r w:rsidR="00AE715E" w:rsidRPr="00982682">
        <w:rPr>
          <w:rFonts w:eastAsia="맑은 고딕"/>
          <w:lang w:eastAsia="ko-KR"/>
        </w:rPr>
        <w:t xml:space="preserve">else </w:t>
      </w:r>
      <w:r w:rsidRPr="00982682">
        <w:rPr>
          <w:rFonts w:eastAsia="맑은 고딕"/>
          <w:lang w:eastAsia="ko-KR"/>
        </w:rPr>
        <w:t>if SL data</w:t>
      </w:r>
      <w:r w:rsidR="00FA3064" w:rsidRPr="00982682">
        <w:rPr>
          <w:rFonts w:eastAsia="맑은 고딕"/>
          <w:lang w:eastAsia="ko-KR"/>
        </w:rPr>
        <w:t xml:space="preserve"> for </w:t>
      </w:r>
      <w:r w:rsidR="00D56238" w:rsidRPr="00982682">
        <w:rPr>
          <w:rFonts w:eastAsia="맑은 고딕"/>
          <w:lang w:eastAsia="ko-KR"/>
        </w:rPr>
        <w:t>NR sidelink communication</w:t>
      </w:r>
      <w:r w:rsidRPr="00982682">
        <w:rPr>
          <w:rFonts w:eastAsia="맑은 고딕"/>
          <w:lang w:eastAsia="ko-KR"/>
        </w:rPr>
        <w:t xml:space="preserve"> is available in the logical channel:</w:t>
      </w:r>
    </w:p>
    <w:p w14:paraId="67E7D63C" w14:textId="77777777" w:rsidR="00F32108" w:rsidRPr="00982682" w:rsidRDefault="00F32108" w:rsidP="00F32108">
      <w:pPr>
        <w:pStyle w:val="B3"/>
      </w:pPr>
      <w:r w:rsidRPr="00982682">
        <w:rPr>
          <w:rFonts w:eastAsia="맑은 고딕"/>
          <w:lang w:eastAsia="ko-KR"/>
        </w:rPr>
        <w:t>3&gt;</w:t>
      </w:r>
      <w:r w:rsidRPr="00982682">
        <w:rPr>
          <w:rFonts w:eastAsia="맑은 고딕"/>
          <w:lang w:eastAsia="ko-KR"/>
        </w:rPr>
        <w:tab/>
        <w:t xml:space="preserve">if </w:t>
      </w:r>
      <w:r w:rsidRPr="00982682">
        <w:rPr>
          <w:i/>
        </w:rPr>
        <w:t>sl-HARQ-FeedbackEnabled</w:t>
      </w:r>
      <w:r w:rsidRPr="00982682">
        <w:t xml:space="preserve"> is set to </w:t>
      </w:r>
      <w:r w:rsidRPr="00982682">
        <w:rPr>
          <w:i/>
        </w:rPr>
        <w:t>enabled</w:t>
      </w:r>
      <w:r w:rsidRPr="00982682">
        <w:t xml:space="preserve"> for the logical channel</w:t>
      </w:r>
      <w:r w:rsidRPr="00982682">
        <w:rPr>
          <w:rFonts w:eastAsia="맑은 고딕"/>
          <w:lang w:eastAsia="ko-KR"/>
        </w:rPr>
        <w:t>:</w:t>
      </w:r>
    </w:p>
    <w:p w14:paraId="4412B076" w14:textId="2BA18812" w:rsidR="00D47D0F" w:rsidRPr="00982682" w:rsidRDefault="00F32108" w:rsidP="00854E13">
      <w:pPr>
        <w:pStyle w:val="B4"/>
      </w:pPr>
      <w:r w:rsidRPr="00982682">
        <w:t>4</w:t>
      </w:r>
      <w:r w:rsidR="00D47D0F" w:rsidRPr="00982682">
        <w:t>&gt;</w:t>
      </w:r>
      <w:r w:rsidR="00D47D0F" w:rsidRPr="00982682">
        <w:tab/>
        <w:t xml:space="preserve">select any pool of resources </w:t>
      </w:r>
      <w:r w:rsidRPr="00982682">
        <w:t xml:space="preserve">configured with PSFCH resources </w:t>
      </w:r>
      <w:r w:rsidR="00D47D0F" w:rsidRPr="00982682">
        <w:t>among the pools of resources</w:t>
      </w:r>
      <w:r w:rsidR="00AE715E" w:rsidRPr="00982682">
        <w:t xml:space="preserve"> except the pool(s) in </w:t>
      </w:r>
      <w:r w:rsidR="00AE715E" w:rsidRPr="00982682">
        <w:rPr>
          <w:i/>
        </w:rPr>
        <w:t>sl-BWP-DiscPoolConfig</w:t>
      </w:r>
      <w:ins w:id="212" w:author="Hyunjeong Kang (Samsung)" w:date="2023-11-21T14:18:00Z">
        <w:r w:rsidR="00F8110B">
          <w:rPr>
            <w:i/>
          </w:rPr>
          <w:t>,</w:t>
        </w:r>
      </w:ins>
      <w:del w:id="213" w:author="Hyunjeong Kang (Samsung)" w:date="2023-11-21T14:18:00Z">
        <w:r w:rsidR="00AE715E" w:rsidRPr="00982682" w:rsidDel="00F8110B">
          <w:rPr>
            <w:iCs/>
          </w:rPr>
          <w:delText xml:space="preserve"> or</w:delText>
        </w:r>
      </w:del>
      <w:r w:rsidR="00AE715E" w:rsidRPr="00982682">
        <w:rPr>
          <w:iCs/>
        </w:rPr>
        <w:t xml:space="preserve"> </w:t>
      </w:r>
      <w:r w:rsidR="00AE715E" w:rsidRPr="00982682">
        <w:rPr>
          <w:i/>
          <w:iCs/>
        </w:rPr>
        <w:t>sl-BWP-DiscPoolConfigCommon</w:t>
      </w:r>
      <w:ins w:id="214" w:author="Hyunjeong Kang (Samsung)" w:date="2023-11-21T14:18:00Z">
        <w:r w:rsidR="00F8110B">
          <w:rPr>
            <w:i/>
            <w:iCs/>
          </w:rPr>
          <w:t xml:space="preserve">, sl-BWP-PoolConfigA2X </w:t>
        </w:r>
        <w:r w:rsidR="00F8110B" w:rsidRPr="008C0A9F">
          <w:rPr>
            <w:iCs/>
          </w:rPr>
          <w:t>or</w:t>
        </w:r>
        <w:r w:rsidR="00F8110B">
          <w:rPr>
            <w:i/>
            <w:iCs/>
          </w:rPr>
          <w:t xml:space="preserve"> sl-BWP-PoolConfigCommonA2X</w:t>
        </w:r>
      </w:ins>
      <w:r w:rsidR="00AE715E" w:rsidRPr="00982682">
        <w:rPr>
          <w:iCs/>
        </w:rPr>
        <w:t xml:space="preserve">, </w:t>
      </w:r>
      <w:r w:rsidR="00AE715E" w:rsidRPr="00982682">
        <w:t>if configured</w:t>
      </w:r>
      <w:r w:rsidR="000F0A64" w:rsidRPr="00982682">
        <w:t>.</w:t>
      </w:r>
    </w:p>
    <w:p w14:paraId="1C087197" w14:textId="77777777" w:rsidR="00F32108" w:rsidRPr="00982682" w:rsidRDefault="00F32108" w:rsidP="00F32108">
      <w:pPr>
        <w:pStyle w:val="B3"/>
        <w:rPr>
          <w:rFonts w:eastAsia="맑은 고딕"/>
          <w:lang w:eastAsia="ko-KR"/>
        </w:rPr>
      </w:pPr>
      <w:r w:rsidRPr="00982682">
        <w:rPr>
          <w:rFonts w:eastAsia="맑은 고딕"/>
          <w:lang w:eastAsia="ko-KR"/>
        </w:rPr>
        <w:t>3&gt;</w:t>
      </w:r>
      <w:r w:rsidRPr="00982682">
        <w:rPr>
          <w:rFonts w:eastAsia="맑은 고딕"/>
          <w:lang w:eastAsia="ko-KR"/>
        </w:rPr>
        <w:tab/>
        <w:t>else:</w:t>
      </w:r>
    </w:p>
    <w:p w14:paraId="0AFA75B7" w14:textId="2517A211" w:rsidR="00F32108" w:rsidRPr="00982682" w:rsidRDefault="00F32108" w:rsidP="00F32108">
      <w:pPr>
        <w:pStyle w:val="B4"/>
        <w:overflowPunct/>
        <w:autoSpaceDE/>
        <w:autoSpaceDN/>
        <w:adjustRightInd/>
        <w:textAlignment w:val="auto"/>
        <w:rPr>
          <w:rFonts w:eastAsia="맑은 고딕"/>
          <w:lang w:eastAsia="ko-KR"/>
        </w:rPr>
      </w:pPr>
      <w:r w:rsidRPr="00982682">
        <w:t>4&gt;</w:t>
      </w:r>
      <w:r w:rsidRPr="00982682">
        <w:tab/>
        <w:t>select any pool of resources among the pools of resources</w:t>
      </w:r>
      <w:r w:rsidR="00AE715E" w:rsidRPr="00982682">
        <w:t xml:space="preserve"> except the pool(s) in </w:t>
      </w:r>
      <w:r w:rsidR="00AE715E" w:rsidRPr="00982682">
        <w:rPr>
          <w:i/>
        </w:rPr>
        <w:t>sl-BWP-DiscPoolConfig</w:t>
      </w:r>
      <w:ins w:id="215" w:author="Hyunjeong Kang (Samsung)" w:date="2023-11-21T14:18:00Z">
        <w:r w:rsidR="00F8110B">
          <w:rPr>
            <w:i/>
          </w:rPr>
          <w:t>,</w:t>
        </w:r>
      </w:ins>
      <w:del w:id="216" w:author="Hyunjeong Kang (Samsung)" w:date="2023-11-21T14:18:00Z">
        <w:r w:rsidR="00AE715E" w:rsidRPr="00982682" w:rsidDel="00F8110B">
          <w:rPr>
            <w:iCs/>
          </w:rPr>
          <w:delText xml:space="preserve"> or</w:delText>
        </w:r>
      </w:del>
      <w:r w:rsidR="00AE715E" w:rsidRPr="00982682">
        <w:rPr>
          <w:iCs/>
        </w:rPr>
        <w:t xml:space="preserve"> </w:t>
      </w:r>
      <w:r w:rsidR="00AE715E" w:rsidRPr="00982682">
        <w:rPr>
          <w:i/>
          <w:iCs/>
        </w:rPr>
        <w:t>sl-BWP-DiscPoolConfigCommon</w:t>
      </w:r>
      <w:ins w:id="217" w:author="Hyunjeong Kang (Samsung)" w:date="2023-11-21T14:18:00Z">
        <w:r w:rsidR="00F8110B">
          <w:rPr>
            <w:i/>
            <w:iCs/>
          </w:rPr>
          <w:t xml:space="preserve">, sl-BWP-PoolConfigA2X </w:t>
        </w:r>
        <w:r w:rsidR="00F8110B" w:rsidRPr="008C0A9F">
          <w:rPr>
            <w:iCs/>
          </w:rPr>
          <w:t>or</w:t>
        </w:r>
        <w:r w:rsidR="00F8110B">
          <w:rPr>
            <w:i/>
            <w:iCs/>
          </w:rPr>
          <w:t xml:space="preserve"> sl-BWP-PoolConfigCommonA2X</w:t>
        </w:r>
      </w:ins>
      <w:r w:rsidR="00AE715E" w:rsidRPr="00982682">
        <w:rPr>
          <w:iCs/>
        </w:rPr>
        <w:t xml:space="preserve">, </w:t>
      </w:r>
      <w:r w:rsidR="00AE715E" w:rsidRPr="00982682">
        <w:t>if configured</w:t>
      </w:r>
      <w:r w:rsidR="000F0A64" w:rsidRPr="00982682">
        <w:t>.</w:t>
      </w:r>
    </w:p>
    <w:p w14:paraId="4582A860" w14:textId="1E203B6E" w:rsidR="00D47D0F" w:rsidRPr="00982682" w:rsidRDefault="00D47D0F" w:rsidP="00D47D0F">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else if </w:t>
      </w:r>
      <w:r w:rsidRPr="00982682">
        <w:t>a</w:t>
      </w:r>
      <w:r w:rsidR="00B83B58" w:rsidRPr="00982682">
        <w:t>n</w:t>
      </w:r>
      <w:r w:rsidRPr="00982682">
        <w:t xml:space="preserve"> SL-CSI reporting</w:t>
      </w:r>
      <w:r w:rsidR="000A288E" w:rsidRPr="00982682">
        <w:t xml:space="preserve"> or a Sidelink DRX Command or a Sidelink Inter-UE Coordination Request or a Sidelink Inter-UE Coordination Information</w:t>
      </w:r>
      <w:r w:rsidRPr="00982682">
        <w:t xml:space="preserve"> is triggered</w:t>
      </w:r>
      <w:r w:rsidRPr="00982682">
        <w:rPr>
          <w:rFonts w:eastAsia="맑은 고딕"/>
          <w:lang w:eastAsia="ko-KR"/>
        </w:rPr>
        <w:t>:</w:t>
      </w:r>
    </w:p>
    <w:p w14:paraId="40823BDF" w14:textId="03D51B7F" w:rsidR="00D47D0F" w:rsidRPr="00982682" w:rsidRDefault="00D47D0F" w:rsidP="00D47D0F">
      <w:pPr>
        <w:pStyle w:val="B3"/>
        <w:rPr>
          <w:lang w:eastAsia="ko-KR"/>
        </w:rPr>
      </w:pPr>
      <w:r w:rsidRPr="00982682">
        <w:t>3&gt;</w:t>
      </w:r>
      <w:r w:rsidRPr="00982682">
        <w:tab/>
        <w:t>select any pool of resources among the pools of resources</w:t>
      </w:r>
      <w:r w:rsidR="00AE715E" w:rsidRPr="00982682">
        <w:t xml:space="preserve"> except the pool(s) in </w:t>
      </w:r>
      <w:r w:rsidR="00AE715E" w:rsidRPr="00982682">
        <w:rPr>
          <w:i/>
        </w:rPr>
        <w:t>sl-BWP-DiscPoolConfig</w:t>
      </w:r>
      <w:ins w:id="218" w:author="Hyunjeong Kang (Samsung)" w:date="2023-11-21T14:18:00Z">
        <w:r w:rsidR="007655D7">
          <w:rPr>
            <w:i/>
          </w:rPr>
          <w:t>,</w:t>
        </w:r>
      </w:ins>
      <w:del w:id="219" w:author="Hyunjeong Kang (Samsung)" w:date="2023-11-21T14:18:00Z">
        <w:r w:rsidR="00AE715E" w:rsidRPr="00982682" w:rsidDel="007655D7">
          <w:rPr>
            <w:iCs/>
          </w:rPr>
          <w:delText xml:space="preserve"> or</w:delText>
        </w:r>
      </w:del>
      <w:r w:rsidR="00AE715E" w:rsidRPr="00982682">
        <w:rPr>
          <w:iCs/>
        </w:rPr>
        <w:t xml:space="preserve"> </w:t>
      </w:r>
      <w:r w:rsidR="00AE715E" w:rsidRPr="00982682">
        <w:rPr>
          <w:i/>
          <w:iCs/>
        </w:rPr>
        <w:t>sl-BWP-DiscPoolConfigCommon</w:t>
      </w:r>
      <w:ins w:id="220" w:author="Hyunjeong Kang (Samsung)" w:date="2023-11-21T14:18:00Z">
        <w:r w:rsidR="007655D7">
          <w:rPr>
            <w:i/>
            <w:iCs/>
          </w:rPr>
          <w:t xml:space="preserve">, sl-BWP-PoolConfigA2X </w:t>
        </w:r>
        <w:r w:rsidR="007655D7" w:rsidRPr="008C0A9F">
          <w:rPr>
            <w:iCs/>
          </w:rPr>
          <w:t>or</w:t>
        </w:r>
        <w:r w:rsidR="007655D7">
          <w:rPr>
            <w:i/>
            <w:iCs/>
          </w:rPr>
          <w:t xml:space="preserve"> sl-BWP-PoolConfigCommonA2X</w:t>
        </w:r>
      </w:ins>
      <w:r w:rsidR="00AE715E" w:rsidRPr="00982682">
        <w:rPr>
          <w:iCs/>
        </w:rPr>
        <w:t>,</w:t>
      </w:r>
      <w:r w:rsidR="00AE715E" w:rsidRPr="00982682">
        <w:t xml:space="preserve"> if configured</w:t>
      </w:r>
      <w:r w:rsidR="00FF0737" w:rsidRPr="00982682">
        <w:t>.</w:t>
      </w:r>
    </w:p>
    <w:p w14:paraId="5F3FC169" w14:textId="35715A8B" w:rsidR="00E82967" w:rsidRPr="00982682" w:rsidRDefault="00E82967" w:rsidP="00E82967">
      <w:pPr>
        <w:pStyle w:val="B2"/>
        <w:rPr>
          <w:lang w:eastAsia="ko-KR"/>
        </w:rPr>
      </w:pPr>
      <w:r w:rsidRPr="00982682">
        <w:rPr>
          <w:lang w:eastAsia="ko-KR"/>
        </w:rPr>
        <w:t>2&gt;</w:t>
      </w:r>
      <w:r w:rsidRPr="00982682">
        <w:rPr>
          <w:lang w:eastAsia="ko-KR"/>
        </w:rPr>
        <w:tab/>
        <w:t xml:space="preserve">perform the </w:t>
      </w:r>
      <w:r w:rsidRPr="00982682">
        <w:t>TX resource (re-)selection check</w:t>
      </w:r>
      <w:r w:rsidR="00D47D0F" w:rsidRPr="00982682">
        <w:t xml:space="preserve"> on the selected pool of resources</w:t>
      </w:r>
      <w:r w:rsidRPr="00982682">
        <w:t xml:space="preserve"> as specified in clause </w:t>
      </w:r>
      <w:r w:rsidR="000F52CF" w:rsidRPr="00982682">
        <w:t>5.22</w:t>
      </w:r>
      <w:r w:rsidRPr="00982682">
        <w:t>.1.2;</w:t>
      </w:r>
    </w:p>
    <w:p w14:paraId="2BEBCC76" w14:textId="77777777" w:rsidR="00E82967" w:rsidRPr="00982682" w:rsidRDefault="00E82967" w:rsidP="00E82967">
      <w:pPr>
        <w:pStyle w:val="B2"/>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7BE6A895" w14:textId="1B9E14AD" w:rsidR="007A02BB" w:rsidRPr="00982682" w:rsidRDefault="007A02BB" w:rsidP="007A02BB">
      <w:pPr>
        <w:pStyle w:val="B3"/>
      </w:pPr>
      <w:r w:rsidRPr="00982682">
        <w:t>3&gt;</w:t>
      </w:r>
      <w:r w:rsidRPr="00982682">
        <w:tab/>
        <w:t>if one or multiple SL DRX</w:t>
      </w:r>
      <w:r w:rsidR="00C12159" w:rsidRPr="00982682">
        <w:t>(s)</w:t>
      </w:r>
      <w:r w:rsidRPr="00982682">
        <w:t xml:space="preserve"> is configured in the destination UE(s) receiving SL-SCH data:</w:t>
      </w:r>
    </w:p>
    <w:p w14:paraId="188B52A3" w14:textId="4F6E4EF7" w:rsidR="007A02BB" w:rsidRPr="00982682" w:rsidRDefault="007A02BB" w:rsidP="00293E23">
      <w:pPr>
        <w:pStyle w:val="B4"/>
      </w:pPr>
      <w:r w:rsidRPr="00982682">
        <w:t>4&gt;</w:t>
      </w:r>
      <w:r w:rsidRPr="00982682">
        <w:tab/>
        <w:t xml:space="preserve">indicate to the physical layer SL DRX </w:t>
      </w:r>
      <w:r w:rsidR="000A288E" w:rsidRPr="00982682">
        <w:t>A</w:t>
      </w:r>
      <w:r w:rsidRPr="00982682">
        <w:t xml:space="preserve">ctive time in the destination UE(s) receiving SL-SCH data, as specified in clause </w:t>
      </w:r>
      <w:r w:rsidR="00011531" w:rsidRPr="00982682">
        <w:t>5.28</w:t>
      </w:r>
      <w:r w:rsidRPr="00982682">
        <w:t>.2.</w:t>
      </w:r>
    </w:p>
    <w:p w14:paraId="100F9340" w14:textId="359E5ACD" w:rsidR="00E82967" w:rsidRPr="00982682" w:rsidRDefault="00E82967" w:rsidP="007A02BB">
      <w:pPr>
        <w:pStyle w:val="B3"/>
      </w:pPr>
      <w:r w:rsidRPr="00982682">
        <w:t>3&gt;</w:t>
      </w:r>
      <w:r w:rsidRPr="00982682">
        <w:tab/>
        <w:t>select the number of HARQ retransmissions from the allowed numbers</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in </w:t>
      </w:r>
      <w:r w:rsidRPr="00982682">
        <w:rPr>
          <w:i/>
        </w:rPr>
        <w:t>sl-MaxTxTransNumPSSCH</w:t>
      </w:r>
      <w:r w:rsidRPr="00982682">
        <w:t xml:space="preserve"> included in </w:t>
      </w:r>
      <w:r w:rsidRPr="00982682">
        <w:rPr>
          <w:i/>
        </w:rPr>
        <w:t>sl-PSSCH-TxConfigList</w:t>
      </w:r>
      <w:r w:rsidRPr="00982682">
        <w:t xml:space="preserve"> and, if configured by RRC, overlapped in </w:t>
      </w:r>
      <w:r w:rsidRPr="00982682">
        <w:rPr>
          <w:i/>
        </w:rPr>
        <w:t>sl-MaxTxTransNumPSSCH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 xml:space="preserve">15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w:t>
      </w:r>
      <w:r w:rsidR="003610D2" w:rsidRPr="00982682">
        <w:lastRenderedPageBreak/>
        <w:t xml:space="preserve">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5FAFCDDE" w14:textId="6D2A2A7A" w:rsidR="00C57048" w:rsidRPr="00982682" w:rsidRDefault="00E82967" w:rsidP="006E41D7">
      <w:pPr>
        <w:pStyle w:val="B3"/>
        <w:rPr>
          <w:lang w:eastAsia="fr-FR"/>
        </w:rPr>
      </w:pPr>
      <w:r w:rsidRPr="00982682">
        <w:t>3&gt;</w:t>
      </w:r>
      <w:r w:rsidRPr="00982682">
        <w:tab/>
        <w:t>select an amount of frequency resources within the range</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between </w:t>
      </w:r>
      <w:r w:rsidRPr="00982682">
        <w:rPr>
          <w:i/>
        </w:rPr>
        <w:t>sl-MinSubChannelNumPSSCH</w:t>
      </w:r>
      <w:r w:rsidRPr="00982682">
        <w:t xml:space="preserve"> and </w:t>
      </w:r>
      <w:r w:rsidRPr="00982682">
        <w:rPr>
          <w:i/>
        </w:rPr>
        <w:t>sl-MaxSubChannelNumPSSCH</w:t>
      </w:r>
      <w:r w:rsidRPr="00982682">
        <w:t xml:space="preserve"> included in </w:t>
      </w:r>
      <w:r w:rsidRPr="00982682">
        <w:rPr>
          <w:i/>
        </w:rPr>
        <w:t>sl-PSSCH-TxConfigList</w:t>
      </w:r>
      <w:r w:rsidRPr="00982682">
        <w:t xml:space="preserve"> and, if configured by RRC, overlapped between </w:t>
      </w:r>
      <w:r w:rsidRPr="00982682">
        <w:rPr>
          <w:i/>
        </w:rPr>
        <w:t>sl-MinSubChannelNumPSSCH</w:t>
      </w:r>
      <w:r w:rsidRPr="00982682">
        <w:t xml:space="preserve"> and </w:t>
      </w:r>
      <w:r w:rsidRPr="00982682">
        <w:rPr>
          <w:i/>
        </w:rPr>
        <w:t>sl-MaxSubChannelNumPSSCH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 xml:space="preserve">15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65D31F94" w14:textId="6863B37C" w:rsidR="007A02BB" w:rsidRPr="00982682" w:rsidRDefault="007A02BB" w:rsidP="007A02BB">
      <w:pPr>
        <w:pStyle w:val="B3"/>
        <w:rPr>
          <w:lang w:eastAsia="zh-CN"/>
        </w:rPr>
      </w:pPr>
      <w:r w:rsidRPr="00982682">
        <w:t>3&gt;</w:t>
      </w:r>
      <w:r w:rsidRPr="00982682">
        <w:tab/>
      </w:r>
      <w:r w:rsidRPr="00982682">
        <w:rPr>
          <w:lang w:eastAsia="ko-KR"/>
        </w:rPr>
        <w:t xml:space="preserve">if </w:t>
      </w:r>
      <w:r w:rsidR="000A288E" w:rsidRPr="00982682">
        <w:rPr>
          <w:i/>
        </w:rPr>
        <w:t>sl-InterUE-CoordinationScheme1</w:t>
      </w:r>
      <w:r w:rsidRPr="00982682">
        <w:rPr>
          <w:lang w:eastAsia="ko-KR"/>
        </w:rPr>
        <w:t xml:space="preserve"> enabling reception</w:t>
      </w:r>
      <w:r w:rsidR="00C12159" w:rsidRPr="00982682">
        <w:rPr>
          <w:lang w:eastAsia="ko-KR"/>
        </w:rPr>
        <w:t>/transmission</w:t>
      </w:r>
      <w:r w:rsidRPr="00982682">
        <w:rPr>
          <w:lang w:eastAsia="ko-KR"/>
        </w:rPr>
        <w:t xml:space="preserve"> of preferred resource set and non-preferred resource set</w:t>
      </w:r>
      <w:r w:rsidR="00C12159" w:rsidRPr="00982682">
        <w:rPr>
          <w:lang w:eastAsia="ko-KR"/>
        </w:rPr>
        <w:t xml:space="preserve"> is not configured by RRC</w:t>
      </w:r>
      <w:r w:rsidRPr="00982682">
        <w:rPr>
          <w:lang w:eastAsia="ko-KR"/>
        </w:rPr>
        <w:t>:</w:t>
      </w:r>
    </w:p>
    <w:p w14:paraId="76799709" w14:textId="027CCD9C" w:rsidR="00C57048" w:rsidRPr="00982682" w:rsidRDefault="007A02BB" w:rsidP="00293E23">
      <w:pPr>
        <w:pStyle w:val="B4"/>
        <w:rPr>
          <w:lang w:eastAsia="zh-CN"/>
        </w:rPr>
      </w:pPr>
      <w:r w:rsidRPr="00982682">
        <w:rPr>
          <w:lang w:eastAsia="zh-CN"/>
        </w:rPr>
        <w:t>4</w:t>
      </w:r>
      <w:r w:rsidR="00C57048" w:rsidRPr="00982682">
        <w:rPr>
          <w:lang w:eastAsia="zh-CN"/>
        </w:rPr>
        <w:t>&gt;</w:t>
      </w:r>
      <w:r w:rsidR="00C57048" w:rsidRPr="00982682">
        <w:rPr>
          <w:lang w:eastAsia="zh-CN"/>
        </w:rPr>
        <w:tab/>
        <w:t>if transmission based on random selection is configured by upper layers:</w:t>
      </w:r>
    </w:p>
    <w:p w14:paraId="0CC2A806" w14:textId="0F8A20EA" w:rsidR="007A02BB" w:rsidRPr="00982682" w:rsidRDefault="007A02BB" w:rsidP="007A02BB">
      <w:pPr>
        <w:pStyle w:val="B4"/>
        <w:ind w:leftChars="667" w:left="1618"/>
        <w:rPr>
          <w:lang w:eastAsia="zh-CN"/>
        </w:rPr>
      </w:pPr>
      <w:r w:rsidRPr="00982682">
        <w:t>5&gt;</w:t>
      </w:r>
      <w:r w:rsidRPr="00982682">
        <w:tab/>
        <w:t xml:space="preserve">randomly select the time and frequency resources for one transmission opportunity from the resources pool which occur within the SL DRX </w:t>
      </w:r>
      <w:r w:rsidR="000A288E"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 according to the amount of selected frequency resources and the remaining PDB of SL data available in the logical channel(s) allowed on the carrier, and the latency requirement of the triggered SL CSI reporting</w:t>
      </w:r>
      <w:r w:rsidR="00AE32AE" w:rsidRPr="00982682">
        <w:t>.</w:t>
      </w:r>
    </w:p>
    <w:p w14:paraId="4090C38F" w14:textId="375BDA3D" w:rsidR="00E82967" w:rsidRPr="00982682" w:rsidRDefault="007A02BB" w:rsidP="00293E23">
      <w:pPr>
        <w:pStyle w:val="B4"/>
      </w:pPr>
      <w:r w:rsidRPr="00982682">
        <w:rPr>
          <w:lang w:eastAsia="zh-CN"/>
        </w:rPr>
        <w:t>4</w:t>
      </w:r>
      <w:r w:rsidR="00C57048" w:rsidRPr="00982682">
        <w:rPr>
          <w:lang w:eastAsia="zh-CN"/>
        </w:rPr>
        <w:t>&gt;</w:t>
      </w:r>
      <w:r w:rsidR="00C57048" w:rsidRPr="00982682">
        <w:rPr>
          <w:lang w:eastAsia="zh-CN"/>
        </w:rPr>
        <w:tab/>
        <w:t>else:</w:t>
      </w:r>
    </w:p>
    <w:p w14:paraId="0CAB1F77" w14:textId="17A4CCF9" w:rsidR="00E82967" w:rsidRPr="00982682" w:rsidRDefault="007A02BB" w:rsidP="00293E23">
      <w:pPr>
        <w:pStyle w:val="B5"/>
      </w:pPr>
      <w:r w:rsidRPr="00982682">
        <w:t>5</w:t>
      </w:r>
      <w:r w:rsidR="00E82967" w:rsidRPr="00982682">
        <w:t>&gt;</w:t>
      </w:r>
      <w:r w:rsidR="00E82967" w:rsidRPr="00982682">
        <w:tab/>
        <w:t xml:space="preserve">randomly select the time and frequency resources for one transmission opportunity from the resources indicated by the physical layer </w:t>
      </w:r>
      <w:r w:rsidR="00D47D0F" w:rsidRPr="00982682">
        <w:t>as specified in</w:t>
      </w:r>
      <w:r w:rsidR="00E82967" w:rsidRPr="00982682">
        <w:t xml:space="preserve"> clause 8.1.4 of TS</w:t>
      </w:r>
      <w:r w:rsidR="00AE32AE" w:rsidRPr="00982682">
        <w:t xml:space="preserve"> </w:t>
      </w:r>
      <w:r w:rsidR="00E82967" w:rsidRPr="00982682">
        <w:t>38.214</w:t>
      </w:r>
      <w:r w:rsidR="00AE32AE" w:rsidRPr="00982682">
        <w:t xml:space="preserve"> </w:t>
      </w:r>
      <w:r w:rsidR="00E82967" w:rsidRPr="00982682">
        <w:t>[7]</w:t>
      </w:r>
      <w:r w:rsidRPr="00982682">
        <w:t xml:space="preserve"> which occur within the SL DRX </w:t>
      </w:r>
      <w:r w:rsidR="000A288E" w:rsidRPr="00982682">
        <w:t>A</w:t>
      </w:r>
      <w:r w:rsidR="00AE32AE" w:rsidRPr="00982682">
        <w:t>c</w:t>
      </w:r>
      <w:r w:rsidRPr="00982682">
        <w:t>tive</w:t>
      </w:r>
      <w:r w:rsidR="005B7683" w:rsidRPr="00982682">
        <w:t xml:space="preserve"> </w:t>
      </w:r>
      <w:r w:rsidR="002900B5" w:rsidRPr="00982682">
        <w:t xml:space="preserve">time, </w:t>
      </w:r>
      <w:r w:rsidR="005B7683" w:rsidRPr="00982682">
        <w:t>if configured</w:t>
      </w:r>
      <w:r w:rsidR="002900B5" w:rsidRPr="00982682">
        <w:t>,</w:t>
      </w:r>
      <w:r w:rsidRPr="00982682">
        <w:t xml:space="preserve"> 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w:t>
      </w:r>
      <w:r w:rsidR="00E82967" w:rsidRPr="00982682">
        <w:t>, according to the amount of selected frequency resources and the remaining PDB of SL data available in the logical channel(s) allowed on the carrier</w:t>
      </w:r>
      <w:r w:rsidR="00CB14AB" w:rsidRPr="00982682">
        <w:t>, and</w:t>
      </w:r>
      <w:r w:rsidR="002C2DFD" w:rsidRPr="00982682">
        <w:t>/or</w:t>
      </w:r>
      <w:r w:rsidR="00CB14AB" w:rsidRPr="00982682">
        <w:t xml:space="preserve"> the latency requirement of the triggered SL</w:t>
      </w:r>
      <w:r w:rsidR="002C2DFD" w:rsidRPr="00982682">
        <w:t>-</w:t>
      </w:r>
      <w:r w:rsidR="00CB14AB" w:rsidRPr="00982682">
        <w:t>CSI reporting</w:t>
      </w:r>
      <w:r w:rsidR="00AE32AE" w:rsidRPr="00982682">
        <w:t>.</w:t>
      </w:r>
    </w:p>
    <w:p w14:paraId="65AAD4D6" w14:textId="68D3BD24" w:rsidR="000A288E" w:rsidRPr="00982682" w:rsidRDefault="000A288E" w:rsidP="000A288E">
      <w:pPr>
        <w:pStyle w:val="B3"/>
        <w:rPr>
          <w:lang w:eastAsia="ko-KR"/>
        </w:rPr>
      </w:pPr>
      <w:r w:rsidRPr="00982682">
        <w:t>3&gt;</w:t>
      </w:r>
      <w:r w:rsidRPr="00982682">
        <w:rPr>
          <w:lang w:eastAsia="zh-CN"/>
        </w:rPr>
        <w:tab/>
      </w:r>
      <w:r w:rsidRPr="00982682">
        <w:rPr>
          <w:lang w:eastAsia="ko-KR"/>
        </w:rPr>
        <w:t xml:space="preserve">if </w:t>
      </w:r>
      <w:r w:rsidRPr="00982682">
        <w:rPr>
          <w:i/>
        </w:rPr>
        <w:t>sl-InterUE-CoordinationScheme1</w:t>
      </w:r>
      <w:r w:rsidR="00C12159" w:rsidRPr="00982682">
        <w:rPr>
          <w:iCs/>
        </w:rPr>
        <w:t xml:space="preserve"> </w:t>
      </w:r>
      <w:r w:rsidRPr="00982682">
        <w:rPr>
          <w:lang w:eastAsia="ko-KR"/>
        </w:rPr>
        <w:t>enabling reception</w:t>
      </w:r>
      <w:r w:rsidR="00C12159" w:rsidRPr="00982682">
        <w:rPr>
          <w:lang w:eastAsia="ko-KR"/>
        </w:rPr>
        <w:t>/transmission</w:t>
      </w:r>
      <w:r w:rsidRPr="00982682">
        <w:rPr>
          <w:lang w:eastAsia="ko-KR"/>
        </w:rPr>
        <w:t xml:space="preserve"> of preferred resource set and non-preferred resource set </w:t>
      </w:r>
      <w:r w:rsidR="00C12159"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65B4004A" w14:textId="77777777" w:rsidR="000A288E" w:rsidRPr="00982682" w:rsidRDefault="000A288E" w:rsidP="000A288E">
      <w:pPr>
        <w:pStyle w:val="B4"/>
        <w:rPr>
          <w:lang w:eastAsia="zh-CN"/>
        </w:rPr>
      </w:pPr>
      <w:r w:rsidRPr="00982682">
        <w:rPr>
          <w:lang w:eastAsia="zh-CN"/>
        </w:rPr>
        <w:t>4&gt;</w:t>
      </w:r>
      <w:r w:rsidRPr="00982682">
        <w:rPr>
          <w:lang w:eastAsia="zh-CN"/>
        </w:rPr>
        <w:tab/>
        <w:t>if transmission based on random selection is configured by upper layers:</w:t>
      </w:r>
    </w:p>
    <w:p w14:paraId="457BFBF6" w14:textId="77777777" w:rsidR="000A288E" w:rsidRPr="00982682" w:rsidRDefault="000A288E" w:rsidP="000B2AEF">
      <w:pPr>
        <w:pStyle w:val="B5"/>
        <w:rPr>
          <w:lang w:eastAsia="zh-CN"/>
        </w:rPr>
      </w:pPr>
      <w:r w:rsidRPr="00982682">
        <w:rPr>
          <w:lang w:eastAsia="zh-CN"/>
        </w:rPr>
        <w:t>5&gt;</w:t>
      </w:r>
      <w:r w:rsidRPr="00982682">
        <w:rPr>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Pr="00982682">
        <w:t>and/or the latency requirement of the triggered SL CSI reporting</w:t>
      </w:r>
      <w:r w:rsidRPr="00982682">
        <w:rPr>
          <w:lang w:eastAsia="zh-CN"/>
        </w:rPr>
        <w:t>.</w:t>
      </w:r>
    </w:p>
    <w:p w14:paraId="407DE77B" w14:textId="77777777" w:rsidR="000A288E" w:rsidRPr="00982682" w:rsidRDefault="000A288E" w:rsidP="000B2AEF">
      <w:pPr>
        <w:pStyle w:val="B4"/>
      </w:pPr>
      <w:r w:rsidRPr="00982682">
        <w:rPr>
          <w:lang w:eastAsia="zh-CN"/>
        </w:rPr>
        <w:t>4&gt;</w:t>
      </w:r>
      <w:r w:rsidRPr="00982682">
        <w:rPr>
          <w:lang w:eastAsia="zh-CN"/>
        </w:rPr>
        <w:tab/>
        <w:t>else:</w:t>
      </w:r>
    </w:p>
    <w:p w14:paraId="39262EBA" w14:textId="77777777" w:rsidR="000A288E" w:rsidRPr="00982682" w:rsidRDefault="000A288E" w:rsidP="000B2AEF">
      <w:pPr>
        <w:pStyle w:val="B5"/>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982682">
        <w:rPr>
          <w:lang w:eastAsia="zh-CN"/>
        </w:rPr>
        <w:t xml:space="preserve">, </w:t>
      </w:r>
      <w:r w:rsidRPr="00982682">
        <w:t>and/or the latency requirement of the triggered SL CSI reporting.</w:t>
      </w:r>
    </w:p>
    <w:p w14:paraId="59C1CB2E" w14:textId="402E0DA6" w:rsidR="007A02BB" w:rsidRPr="00982682" w:rsidRDefault="007A02BB" w:rsidP="007A02BB">
      <w:pPr>
        <w:pStyle w:val="B3"/>
        <w:rPr>
          <w:lang w:eastAsia="ko-KR"/>
        </w:rPr>
      </w:pPr>
      <w:r w:rsidRPr="00982682">
        <w:t>3&gt;</w:t>
      </w:r>
      <w:r w:rsidRPr="00982682">
        <w:tab/>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p>
    <w:p w14:paraId="7A9C9393" w14:textId="5E07EC1F" w:rsidR="007A02BB" w:rsidRPr="00982682" w:rsidRDefault="007A02BB" w:rsidP="007A02BB">
      <w:pPr>
        <w:pStyle w:val="B4"/>
      </w:pPr>
      <w:r w:rsidRPr="00982682">
        <w:t>4&gt;</w:t>
      </w:r>
      <w:r w:rsidRPr="0098268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Pr="00982682">
        <w:t>.</w:t>
      </w:r>
    </w:p>
    <w:p w14:paraId="63D675DF" w14:textId="41CE819B" w:rsidR="007A02BB" w:rsidRPr="00982682" w:rsidRDefault="007A02BB" w:rsidP="007A02BB">
      <w:pPr>
        <w:pStyle w:val="B3"/>
        <w:rPr>
          <w:lang w:eastAsia="ko-KR"/>
        </w:rPr>
      </w:pPr>
      <w:r w:rsidRPr="00982682">
        <w:lastRenderedPageBreak/>
        <w:t>3&gt;</w:t>
      </w:r>
      <w:r w:rsidRPr="00982682">
        <w:tab/>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and when the UE has own sensing result as specified in clause 8.1.4 of TS 38.214 [7] and</w:t>
      </w:r>
      <w:r w:rsidR="00AE32AE" w:rsidRPr="00982682">
        <w:t xml:space="preserve"> </w:t>
      </w:r>
      <w:r w:rsidRPr="00982682">
        <w:t>if a preferred resource set is received from a UE:</w:t>
      </w:r>
    </w:p>
    <w:p w14:paraId="3574D570" w14:textId="75030146" w:rsidR="007A02BB" w:rsidRPr="00982682" w:rsidRDefault="007A02BB" w:rsidP="007A02BB">
      <w:pPr>
        <w:pStyle w:val="B4"/>
      </w:pPr>
      <w:r w:rsidRPr="00982682">
        <w:t>4&gt;</w:t>
      </w:r>
      <w:r w:rsidRPr="00982682">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00AE32AE" w:rsidRPr="00982682">
        <w:t>;</w:t>
      </w:r>
    </w:p>
    <w:p w14:paraId="5E2CF2F7" w14:textId="77777777" w:rsidR="007A02BB" w:rsidRPr="00982682" w:rsidRDefault="007A02BB" w:rsidP="007A02BB">
      <w:pPr>
        <w:pStyle w:val="B4"/>
        <w:rPr>
          <w:lang w:eastAsia="ko-KR"/>
        </w:rPr>
      </w:pPr>
      <w:r w:rsidRPr="00982682">
        <w:t>4&gt;</w:t>
      </w:r>
      <w:r w:rsidRPr="0098268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1B07C4E5" w:rsidR="007A02BB" w:rsidRPr="00982682" w:rsidRDefault="007A02BB" w:rsidP="007A02BB">
      <w:pPr>
        <w:pStyle w:val="B4"/>
        <w:ind w:leftChars="667" w:left="1618"/>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Pr="00982682">
        <w:t>.</w:t>
      </w:r>
    </w:p>
    <w:p w14:paraId="208C61B4" w14:textId="30A01AD3" w:rsidR="000A288E" w:rsidRPr="00982682" w:rsidRDefault="000A288E" w:rsidP="000A288E">
      <w:pPr>
        <w:pStyle w:val="B3"/>
        <w:rPr>
          <w:lang w:eastAsia="ko-KR"/>
        </w:rPr>
      </w:pPr>
      <w:r w:rsidRPr="00982682">
        <w:t>3&gt;</w:t>
      </w:r>
      <w:r w:rsidRPr="00982682">
        <w:tab/>
        <w:t xml:space="preserve">if </w:t>
      </w:r>
      <w:r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rPr>
          <w:lang w:eastAsia="ko-KR"/>
        </w:rPr>
        <w:t>and when the UE determines the resources for Sidelink Inter-UE Coordination Information transmission upon explicit request from a UE</w:t>
      </w:r>
      <w:r w:rsidRPr="00982682">
        <w:t>:</w:t>
      </w:r>
    </w:p>
    <w:p w14:paraId="448D09A3" w14:textId="77777777" w:rsidR="000A288E" w:rsidRPr="00982682" w:rsidRDefault="000A288E" w:rsidP="000A288E">
      <w:pPr>
        <w:pStyle w:val="B4"/>
      </w:pPr>
      <w:r w:rsidRPr="00982682">
        <w:t>4&gt;</w:t>
      </w:r>
      <w:r w:rsidRPr="0098268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BE2DBE5" w14:textId="245953C1" w:rsidR="00E82967" w:rsidRPr="00982682" w:rsidRDefault="00E82967" w:rsidP="00E82967">
      <w:pPr>
        <w:pStyle w:val="B3"/>
      </w:pPr>
      <w:r w:rsidRPr="00982682">
        <w:t>3&gt;</w:t>
      </w:r>
      <w:r w:rsidRPr="00982682">
        <w:tab/>
        <w:t>if one or more HARQ retransmissions are selected:</w:t>
      </w:r>
    </w:p>
    <w:p w14:paraId="57F829A7" w14:textId="5896911F" w:rsidR="007A02BB" w:rsidRPr="00982682" w:rsidRDefault="007A02BB" w:rsidP="007A02BB">
      <w:pPr>
        <w:pStyle w:val="B4"/>
        <w:rPr>
          <w:lang w:eastAsia="ko-KR"/>
        </w:rPr>
      </w:pPr>
      <w:r w:rsidRPr="00982682">
        <w:rPr>
          <w:lang w:eastAsia="ko-KR"/>
        </w:rPr>
        <w:t>4&gt;</w:t>
      </w:r>
      <w:r w:rsidRPr="00982682">
        <w:rPr>
          <w:lang w:eastAsia="ko-KR"/>
        </w:rPr>
        <w:tab/>
      </w:r>
      <w:r w:rsidRPr="00982682">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w:t>
      </w:r>
      <w:r w:rsidR="005020AF" w:rsidRPr="00982682">
        <w:rPr>
          <w:lang w:eastAsia="ko-KR"/>
        </w:rPr>
        <w:t xml:space="preserve"> is not configured by RRC</w:t>
      </w:r>
      <w:r w:rsidRPr="00982682">
        <w:t>:</w:t>
      </w:r>
    </w:p>
    <w:p w14:paraId="2DCFE324" w14:textId="3ACE8CA6" w:rsidR="00C57048" w:rsidRPr="00982682" w:rsidRDefault="007A02BB" w:rsidP="00293E23">
      <w:pPr>
        <w:pStyle w:val="B5"/>
      </w:pPr>
      <w:r w:rsidRPr="00982682">
        <w:t>5</w:t>
      </w:r>
      <w:r w:rsidR="00E82967" w:rsidRPr="00982682">
        <w:t>&gt;</w:t>
      </w:r>
      <w:r w:rsidR="00E82967" w:rsidRPr="00982682">
        <w:tab/>
        <w:t xml:space="preserve">if </w:t>
      </w:r>
      <w:r w:rsidR="00C57048" w:rsidRPr="00982682">
        <w:t xml:space="preserve">transmission based on </w:t>
      </w:r>
      <w:r w:rsidR="000A288E" w:rsidRPr="00982682">
        <w:t xml:space="preserve">full </w:t>
      </w:r>
      <w:r w:rsidR="00C57048" w:rsidRPr="00982682">
        <w:t>sensing</w:t>
      </w:r>
      <w:r w:rsidRPr="00982682">
        <w:t xml:space="preserve"> or partial sensing</w:t>
      </w:r>
      <w:r w:rsidR="00C57048" w:rsidRPr="00982682">
        <w:t xml:space="preserve"> is configured by upper layers and</w:t>
      </w:r>
      <w:r w:rsidR="00C57048" w:rsidRPr="00982682">
        <w:rPr>
          <w:lang w:eastAsia="fr-FR"/>
        </w:rPr>
        <w:t xml:space="preserve"> </w:t>
      </w:r>
      <w:r w:rsidR="00E82967" w:rsidRPr="00982682">
        <w:t>there are available resources left in the resources indicated by the physical layer according to clause 8.1.4 of TS 38.214 [7] for more transmission opportunities</w:t>
      </w:r>
      <w:r w:rsidR="00C57048" w:rsidRPr="00982682">
        <w:t>; or</w:t>
      </w:r>
    </w:p>
    <w:p w14:paraId="691A947D" w14:textId="6FF183A2" w:rsidR="00E82967" w:rsidRPr="00982682" w:rsidRDefault="007A02BB" w:rsidP="00293E23">
      <w:pPr>
        <w:pStyle w:val="B5"/>
      </w:pPr>
      <w:r w:rsidRPr="00982682">
        <w:t>5</w:t>
      </w:r>
      <w:r w:rsidR="00C57048" w:rsidRPr="00982682">
        <w:t>&gt;</w:t>
      </w:r>
      <w:r w:rsidR="00C57048" w:rsidRPr="00982682">
        <w:tab/>
        <w:t>if transmission based on random selection is configured by upper layers and there are available resources left in the resources pool for more transmission opportunities</w:t>
      </w:r>
      <w:r w:rsidR="00E82967" w:rsidRPr="00982682">
        <w:t>:</w:t>
      </w:r>
    </w:p>
    <w:p w14:paraId="3BBF775F" w14:textId="3520467E" w:rsidR="00E82967" w:rsidRPr="00982682" w:rsidRDefault="007A02BB" w:rsidP="00293E23">
      <w:pPr>
        <w:pStyle w:val="B6"/>
      </w:pPr>
      <w:r w:rsidRPr="00982682">
        <w:rPr>
          <w:lang w:eastAsia="en-US"/>
        </w:rPr>
        <w:t>6</w:t>
      </w:r>
      <w:r w:rsidR="00E82967" w:rsidRPr="00982682">
        <w:rPr>
          <w:lang w:eastAsia="en-US"/>
        </w:rPr>
        <w:t>&gt;</w:t>
      </w:r>
      <w:r w:rsidR="00E82967" w:rsidRPr="00982682">
        <w:rPr>
          <w:lang w:eastAsia="en-US"/>
        </w:rPr>
        <w:tab/>
      </w:r>
      <w:r w:rsidR="00E82967" w:rsidRPr="00982682">
        <w:t xml:space="preserve">randomly select the time and frequency resources for one or more transmission opportunities </w:t>
      </w:r>
      <w:r w:rsidRPr="00982682">
        <w:t xml:space="preserve">from the available resources which occur within the SL DRX </w:t>
      </w:r>
      <w:r w:rsidR="000A288E"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w:t>
      </w:r>
      <w:r w:rsidR="00E82967" w:rsidRPr="00982682">
        <w:t>, according to the amount of selected frequency resources, the selected number of HARQ retransmissions and the remaining PDB of SL data available in the logical channel(s) allowed on the carrier</w:t>
      </w:r>
      <w:r w:rsidR="002C2DFD" w:rsidRPr="00982682">
        <w:t>, and</w:t>
      </w:r>
      <w:r w:rsidR="002C2DFD" w:rsidRPr="00982682">
        <w:rPr>
          <w:lang w:eastAsia="zh-CN"/>
        </w:rPr>
        <w:t>/or</w:t>
      </w:r>
      <w:r w:rsidR="002C2DFD" w:rsidRPr="00982682">
        <w:t xml:space="preserve"> the latency requirement of the triggered SL</w:t>
      </w:r>
      <w:r w:rsidR="002C2DFD" w:rsidRPr="00982682">
        <w:rPr>
          <w:lang w:eastAsia="zh-CN"/>
        </w:rPr>
        <w:t>-</w:t>
      </w:r>
      <w:r w:rsidR="002C2DFD" w:rsidRPr="00982682">
        <w:t>CSI</w:t>
      </w:r>
      <w:r w:rsidR="00D47D0F"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982682">
        <w:t>;</w:t>
      </w:r>
    </w:p>
    <w:p w14:paraId="60BB656C" w14:textId="182C5878" w:rsidR="000A288E" w:rsidRPr="00982682" w:rsidRDefault="000A288E" w:rsidP="000B2AEF">
      <w:pPr>
        <w:pStyle w:val="B4"/>
        <w:rPr>
          <w:lang w:eastAsia="ko-KR"/>
        </w:rPr>
      </w:pPr>
      <w:r w:rsidRPr="00982682">
        <w:t>4&gt;</w:t>
      </w:r>
      <w:r w:rsidRPr="00982682">
        <w:rPr>
          <w:lang w:eastAsia="ko-KR"/>
        </w:rPr>
        <w:tab/>
        <w:t xml:space="preserve">if </w:t>
      </w:r>
      <w:r w:rsidRPr="00982682">
        <w:rPr>
          <w:i/>
        </w:rPr>
        <w:t>sl-InterUE-CoordinationScheme1</w:t>
      </w:r>
      <w:r w:rsidR="005020AF" w:rsidRPr="00982682">
        <w:rPr>
          <w:iCs/>
        </w:rPr>
        <w:t xml:space="preserve"> </w:t>
      </w:r>
      <w:r w:rsidRPr="00982682">
        <w:rPr>
          <w:lang w:eastAsia="ko-KR"/>
        </w:rPr>
        <w:t>enabling reception</w:t>
      </w:r>
      <w:r w:rsidR="00C12159" w:rsidRPr="00982682">
        <w:t>/transmission</w:t>
      </w:r>
      <w:r w:rsidRPr="00982682">
        <w:rPr>
          <w:lang w:eastAsia="ko-KR"/>
        </w:rPr>
        <w:t xml:space="preserve"> of preferred resource set and non-preferred resource set </w:t>
      </w:r>
      <w:r w:rsidR="005020AF"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102EDCD8" w14:textId="77777777" w:rsidR="000A288E" w:rsidRPr="00982682" w:rsidRDefault="000A288E" w:rsidP="000B2AEF">
      <w:pPr>
        <w:pStyle w:val="B5"/>
      </w:pPr>
      <w:r w:rsidRPr="00982682">
        <w:t>5&gt;</w:t>
      </w:r>
      <w:r w:rsidRPr="00982682">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982682" w:rsidRDefault="000A288E" w:rsidP="000B2AEF">
      <w:pPr>
        <w:pStyle w:val="B5"/>
      </w:pPr>
      <w:r w:rsidRPr="00982682">
        <w:t>5&gt;</w:t>
      </w:r>
      <w:r w:rsidRPr="00982682">
        <w:tab/>
        <w:t>if transmission based on random selection is configured by upper layers and there are available resources left in the resource pool for more transmission opportunities:</w:t>
      </w:r>
    </w:p>
    <w:p w14:paraId="1CB19A10" w14:textId="77777777" w:rsidR="000A288E" w:rsidRPr="00982682" w:rsidRDefault="000A288E" w:rsidP="000B2AEF">
      <w:pPr>
        <w:pStyle w:val="B6"/>
      </w:pPr>
      <w:r w:rsidRPr="00982682">
        <w:lastRenderedPageBreak/>
        <w:t>6&gt;</w:t>
      </w:r>
      <w:r w:rsidRPr="00982682">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982682" w:rsidRDefault="007A02BB" w:rsidP="007A02BB">
      <w:pPr>
        <w:pStyle w:val="B4"/>
      </w:pPr>
      <w:r w:rsidRPr="00982682">
        <w:t>4&gt;</w:t>
      </w:r>
      <w:r w:rsidRPr="00982682">
        <w:tab/>
        <w:t xml:space="preserve">if </w:t>
      </w:r>
      <w:r w:rsidR="000A288E"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rPr>
          <w:lang w:eastAsia="ko-KR"/>
        </w:rPr>
        <w:t>and when the UE has own sensing result as specified in clause 8.1.4 of TS 38.214 [7]</w:t>
      </w:r>
      <w:r w:rsidRPr="00982682">
        <w:t xml:space="preserve"> and if a preferred resource set is received from a UE</w:t>
      </w:r>
      <w:r w:rsidR="005B7683" w:rsidRPr="00982682">
        <w:t>:</w:t>
      </w:r>
    </w:p>
    <w:p w14:paraId="466965A3" w14:textId="2BD5E0F7" w:rsidR="007A02BB" w:rsidRPr="00982682" w:rsidRDefault="005B7683" w:rsidP="00323705">
      <w:pPr>
        <w:pStyle w:val="B5"/>
      </w:pPr>
      <w:r w:rsidRPr="00982682">
        <w:t>5</w:t>
      </w:r>
      <w:r w:rsidR="007A02BB" w:rsidRPr="00982682">
        <w:t>&gt;</w:t>
      </w:r>
      <w:r w:rsidR="007A02BB" w:rsidRPr="00982682">
        <w:tab/>
        <w:t>if there are available resources left in the intersection of the received preferred resource set and the resources indicated by the physical layer as specified in clause 8.1.4 of TS 38.214 [7] for more transmission opportunities:</w:t>
      </w:r>
    </w:p>
    <w:p w14:paraId="546CE94B" w14:textId="1DA1B116" w:rsidR="007A02BB" w:rsidRPr="00982682" w:rsidRDefault="005B7683" w:rsidP="00323705">
      <w:pPr>
        <w:pStyle w:val="B6"/>
      </w:pPr>
      <w:r w:rsidRPr="00982682">
        <w:t>6</w:t>
      </w:r>
      <w:r w:rsidR="007A02BB" w:rsidRPr="00982682">
        <w:t>&gt;</w:t>
      </w:r>
      <w:r w:rsidR="007A02BB" w:rsidRPr="00982682">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982682">
        <w:t>.</w:t>
      </w:r>
    </w:p>
    <w:p w14:paraId="713EBC3B" w14:textId="0B110B94" w:rsidR="007A02BB" w:rsidRPr="00982682" w:rsidRDefault="000A288E" w:rsidP="000B2AEF">
      <w:pPr>
        <w:pStyle w:val="B5"/>
      </w:pPr>
      <w:r w:rsidRPr="00982682">
        <w:t>5</w:t>
      </w:r>
      <w:r w:rsidR="007A02BB" w:rsidRPr="00982682">
        <w:t>&gt;</w:t>
      </w:r>
      <w:r w:rsidR="007A02BB" w:rsidRPr="00982682">
        <w:tab/>
        <w:t>if the number of time and frequency resources that has been maximally selected</w:t>
      </w:r>
      <w:r w:rsidR="007A02BB" w:rsidRPr="00982682" w:rsidDel="00C257ED">
        <w:t xml:space="preserve"> </w:t>
      </w:r>
      <w:r w:rsidR="007A02BB" w:rsidRPr="00982682">
        <w:t>for one or more transmission opportunities from the available resources within the intersection is smaller than the selected number of HARQ retransmissions</w:t>
      </w:r>
      <w:r w:rsidR="00864061" w:rsidRPr="00982682">
        <w:t xml:space="preserve"> and there are available resources left in the resources indicated by the physical layer for more transmission opportunities</w:t>
      </w:r>
      <w:r w:rsidR="007A02BB" w:rsidRPr="00982682">
        <w:t>:</w:t>
      </w:r>
    </w:p>
    <w:p w14:paraId="0EC82969" w14:textId="16448DBB" w:rsidR="007A02BB" w:rsidRPr="00982682" w:rsidRDefault="000A288E" w:rsidP="000B2AEF">
      <w:pPr>
        <w:pStyle w:val="B6"/>
      </w:pPr>
      <w:r w:rsidRPr="00982682">
        <w:t>6</w:t>
      </w:r>
      <w:r w:rsidR="007A02BB" w:rsidRPr="00982682">
        <w:t>&gt;</w:t>
      </w:r>
      <w:r w:rsidR="007A02BB" w:rsidRPr="00982682">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982682" w:rsidRDefault="007A02BB" w:rsidP="007A02BB">
      <w:pPr>
        <w:pStyle w:val="B4"/>
      </w:pPr>
      <w:r w:rsidRPr="00982682">
        <w:t>4&gt;</w:t>
      </w:r>
      <w:r w:rsidRPr="00982682">
        <w:tab/>
        <w:t xml:space="preserve">if </w:t>
      </w:r>
      <w:r w:rsidR="00A0179F"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r w:rsidR="00A0179F" w:rsidRPr="00982682">
        <w:t>; and</w:t>
      </w:r>
    </w:p>
    <w:p w14:paraId="2412B870" w14:textId="3D61E795" w:rsidR="007A02BB" w:rsidRPr="00982682" w:rsidRDefault="00A0179F" w:rsidP="000B2AEF">
      <w:pPr>
        <w:pStyle w:val="B4"/>
      </w:pPr>
      <w:r w:rsidRPr="00982682">
        <w:t>4</w:t>
      </w:r>
      <w:r w:rsidR="007A02BB" w:rsidRPr="00982682">
        <w:t>&gt;</w:t>
      </w:r>
      <w:r w:rsidR="007A02BB" w:rsidRPr="00982682">
        <w:tab/>
        <w:t>if there are available resources left in the received preferred resource set for more transmission opportunities:</w:t>
      </w:r>
    </w:p>
    <w:p w14:paraId="7D3A6565" w14:textId="6FFE190A" w:rsidR="007A02BB" w:rsidRPr="00982682" w:rsidRDefault="00A0179F" w:rsidP="000B2AEF">
      <w:pPr>
        <w:pStyle w:val="B5"/>
      </w:pPr>
      <w:r w:rsidRPr="00982682">
        <w:t>5</w:t>
      </w:r>
      <w:r w:rsidR="007A02BB" w:rsidRPr="00982682">
        <w:t>&gt;</w:t>
      </w:r>
      <w:r w:rsidR="007A02BB" w:rsidRPr="0098268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20F69F94" w14:textId="0C740BBB" w:rsidR="00A0179F" w:rsidRPr="00982682" w:rsidRDefault="00A0179F" w:rsidP="00A0179F">
      <w:pPr>
        <w:pStyle w:val="B4"/>
        <w:rPr>
          <w:lang w:eastAsia="ko-KR"/>
        </w:rPr>
      </w:pPr>
      <w:r w:rsidRPr="00982682">
        <w:t>4&gt;</w:t>
      </w:r>
      <w:r w:rsidRPr="00982682">
        <w:tab/>
        <w:t xml:space="preserve">if </w:t>
      </w:r>
      <w:r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and when the UE determines the resources for Sidelink Inter-UE Coordination Information transmission upon explicit request from a UE:</w:t>
      </w:r>
    </w:p>
    <w:p w14:paraId="3054ACA2" w14:textId="77777777" w:rsidR="00A0179F" w:rsidRPr="00982682" w:rsidRDefault="00A0179F" w:rsidP="00A0179F">
      <w:pPr>
        <w:pStyle w:val="B5"/>
      </w:pPr>
      <w:r w:rsidRPr="00982682">
        <w:lastRenderedPageBreak/>
        <w:t>5&gt;</w:t>
      </w:r>
      <w:r w:rsidRPr="0098268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534CA828" w14:textId="77777777" w:rsidR="005020AF" w:rsidRPr="00982682" w:rsidRDefault="005020AF" w:rsidP="00D31CDD">
      <w:pPr>
        <w:pStyle w:val="B4"/>
      </w:pPr>
      <w:r w:rsidRPr="00982682">
        <w:t>4&gt;</w:t>
      </w:r>
      <w:r w:rsidRPr="00982682">
        <w:tab/>
        <w:t>consider a transmission opportunity which comes first in time as the initial transmission opportunity and other transmission opportunities as the retransmission opportunities;</w:t>
      </w:r>
    </w:p>
    <w:p w14:paraId="1C21C22A" w14:textId="5AF2B57C" w:rsidR="005020AF" w:rsidRPr="00982682" w:rsidRDefault="005020AF" w:rsidP="00D31CDD">
      <w:pPr>
        <w:pStyle w:val="B4"/>
      </w:pPr>
      <w:r w:rsidRPr="00982682">
        <w:t>4&gt;</w:t>
      </w:r>
      <w:r w:rsidRPr="00982682">
        <w:tab/>
        <w:t>consider all the transmission opportunities as the selected sidelink grant</w:t>
      </w:r>
      <w:r w:rsidR="003646E7" w:rsidRPr="00982682">
        <w:t>.</w:t>
      </w:r>
    </w:p>
    <w:p w14:paraId="3C39EB5D" w14:textId="20273B7C" w:rsidR="00E82967" w:rsidRPr="00982682" w:rsidRDefault="00E82967" w:rsidP="005020AF">
      <w:pPr>
        <w:pStyle w:val="B3"/>
        <w:rPr>
          <w:lang w:eastAsia="en-US"/>
        </w:rPr>
      </w:pPr>
      <w:r w:rsidRPr="00982682">
        <w:rPr>
          <w:lang w:eastAsia="en-US"/>
        </w:rPr>
        <w:t>3&gt;</w:t>
      </w:r>
      <w:r w:rsidRPr="00982682">
        <w:rPr>
          <w:lang w:eastAsia="en-US"/>
        </w:rPr>
        <w:tab/>
        <w:t>else:</w:t>
      </w:r>
    </w:p>
    <w:p w14:paraId="15071E49" w14:textId="0D86036B" w:rsidR="00E82967" w:rsidRPr="00982682" w:rsidRDefault="00E82967" w:rsidP="00E82967">
      <w:pPr>
        <w:pStyle w:val="B4"/>
        <w:overflowPunct/>
        <w:autoSpaceDE/>
        <w:autoSpaceDN/>
        <w:adjustRightInd/>
        <w:textAlignment w:val="auto"/>
        <w:rPr>
          <w:lang w:eastAsia="ko-KR"/>
        </w:rPr>
      </w:pPr>
      <w:r w:rsidRPr="00982682">
        <w:rPr>
          <w:lang w:eastAsia="ko-KR"/>
        </w:rPr>
        <w:t>4&gt;</w:t>
      </w:r>
      <w:r w:rsidRPr="00982682">
        <w:rPr>
          <w:lang w:eastAsia="ko-KR"/>
        </w:rPr>
        <w:tab/>
        <w:t xml:space="preserve">consider </w:t>
      </w:r>
      <w:r w:rsidRPr="00982682">
        <w:t>the</w:t>
      </w:r>
      <w:r w:rsidRPr="00982682">
        <w:rPr>
          <w:lang w:eastAsia="ko-KR"/>
        </w:rPr>
        <w:t xml:space="preserve"> set as the selected sidelink grant</w:t>
      </w:r>
      <w:r w:rsidR="00AE32AE" w:rsidRPr="00982682">
        <w:rPr>
          <w:lang w:eastAsia="ko-KR"/>
        </w:rPr>
        <w:t>.</w:t>
      </w:r>
    </w:p>
    <w:p w14:paraId="4D21A5A5" w14:textId="77777777" w:rsidR="00E82967" w:rsidRPr="00982682" w:rsidRDefault="00E82967" w:rsidP="00E82967">
      <w:pPr>
        <w:pStyle w:val="B3"/>
      </w:pPr>
      <w:r w:rsidRPr="00982682">
        <w:t>3&gt;</w:t>
      </w:r>
      <w:r w:rsidRPr="00982682">
        <w:tab/>
        <w:t xml:space="preserve">use the selected sidelink grant to determine </w:t>
      </w:r>
      <w:r w:rsidRPr="00982682">
        <w:rPr>
          <w:noProof/>
          <w:lang w:eastAsia="ko-KR"/>
        </w:rPr>
        <w:t xml:space="preserve">PSCCH duration(s) and PSSCH duration(s) according to </w:t>
      </w:r>
      <w:r w:rsidRPr="00982682">
        <w:t>TS 38.214 [7]</w:t>
      </w:r>
      <w:r w:rsidR="00D47D0F" w:rsidRPr="00982682">
        <w:t>.</w:t>
      </w:r>
    </w:p>
    <w:p w14:paraId="6AFD7EBA" w14:textId="2C294ADD" w:rsidR="007A02BB" w:rsidRPr="00982682" w:rsidRDefault="007A02BB" w:rsidP="007A02BB">
      <w:pPr>
        <w:pStyle w:val="NO"/>
      </w:pPr>
      <w:r w:rsidRPr="00982682">
        <w:t>NOTE 3A1:</w:t>
      </w:r>
      <w:r w:rsidRPr="00982682">
        <w:tab/>
        <w:t xml:space="preserve">If </w:t>
      </w:r>
      <w:r w:rsidR="00A0179F"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and if multiple preferred resource sets are received from the same UE, it is up to UE implementation to use one or multiple of them in its resource (re)selection.</w:t>
      </w:r>
    </w:p>
    <w:p w14:paraId="42BF3D8B" w14:textId="380B288A" w:rsidR="00A0179F" w:rsidRPr="00982682" w:rsidRDefault="00E51EF0" w:rsidP="00A0179F">
      <w:pPr>
        <w:pStyle w:val="NO"/>
        <w:rPr>
          <w:lang w:eastAsia="ko-KR"/>
        </w:rPr>
      </w:pPr>
      <w:r w:rsidRPr="00982682">
        <w:t>NOTE 3</w:t>
      </w:r>
      <w:r w:rsidR="00601A33" w:rsidRPr="00982682">
        <w:t>B</w:t>
      </w:r>
      <w:r w:rsidR="00A0179F" w:rsidRPr="00982682">
        <w:t>1</w:t>
      </w:r>
      <w:r w:rsidRPr="00982682">
        <w:rPr>
          <w:lang w:eastAsia="ko-KR"/>
        </w:rPr>
        <w:t>:</w:t>
      </w:r>
      <w:r w:rsidRPr="0098268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982682" w:rsidRDefault="00A0179F" w:rsidP="00A0179F">
      <w:pPr>
        <w:pStyle w:val="NO"/>
        <w:rPr>
          <w:lang w:eastAsia="ko-KR"/>
        </w:rPr>
      </w:pPr>
      <w:r w:rsidRPr="00982682">
        <w:t>NOTE 3B2</w:t>
      </w:r>
      <w:r w:rsidRPr="00982682">
        <w:rPr>
          <w:lang w:eastAsia="ko-KR"/>
        </w:rPr>
        <w:t>:</w:t>
      </w:r>
      <w:r w:rsidRPr="00982682">
        <w:rPr>
          <w:lang w:eastAsia="ko-KR"/>
        </w:rPr>
        <w:tab/>
      </w:r>
      <w:r w:rsidRPr="00982682">
        <w:rPr>
          <w:lang w:eastAsia="zh-CN"/>
        </w:rPr>
        <w:t xml:space="preserve">When </w:t>
      </w:r>
      <w:r w:rsidR="00864061" w:rsidRPr="00982682">
        <w:rPr>
          <w:lang w:eastAsia="zh-CN"/>
        </w:rPr>
        <w:t>the UE</w:t>
      </w:r>
      <w:r w:rsidRPr="00982682">
        <w:rPr>
          <w:lang w:eastAsia="zh-CN"/>
        </w:rPr>
        <w:t xml:space="preserve"> receives both a single preferred resource set and a single non-preferred resource set from the same </w:t>
      </w:r>
      <w:r w:rsidR="00864061" w:rsidRPr="00982682">
        <w:rPr>
          <w:lang w:eastAsia="zh-CN"/>
        </w:rPr>
        <w:t>peer UE</w:t>
      </w:r>
      <w:r w:rsidRPr="00982682">
        <w:rPr>
          <w:lang w:eastAsia="zh-CN"/>
        </w:rPr>
        <w:t xml:space="preserve"> or different </w:t>
      </w:r>
      <w:r w:rsidR="00864061" w:rsidRPr="00982682">
        <w:rPr>
          <w:lang w:eastAsia="zh-CN"/>
        </w:rPr>
        <w:t>peer UEs</w:t>
      </w:r>
      <w:r w:rsidRPr="00982682">
        <w:rPr>
          <w:lang w:eastAsia="zh-CN"/>
        </w:rPr>
        <w:t xml:space="preserve">, when </w:t>
      </w:r>
      <w:r w:rsidR="00864061" w:rsidRPr="00982682">
        <w:rPr>
          <w:lang w:eastAsia="zh-CN"/>
        </w:rPr>
        <w:t>the UE</w:t>
      </w:r>
      <w:r w:rsidRPr="00982682">
        <w:rPr>
          <w:lang w:eastAsia="zh-CN"/>
        </w:rPr>
        <w:t xml:space="preserve"> has own sensing results</w:t>
      </w:r>
      <w:r w:rsidRPr="00982682">
        <w:rPr>
          <w:lang w:eastAsia="ko-KR"/>
        </w:rPr>
        <w:t xml:space="preserve">, </w:t>
      </w:r>
      <w:r w:rsidRPr="00982682">
        <w:rPr>
          <w:lang w:eastAsia="zh-CN"/>
        </w:rPr>
        <w:t xml:space="preserve">it is up to </w:t>
      </w:r>
      <w:r w:rsidR="00864061" w:rsidRPr="00982682">
        <w:rPr>
          <w:lang w:eastAsia="zh-CN"/>
        </w:rPr>
        <w:t>the UE</w:t>
      </w:r>
      <w:r w:rsidRPr="00982682">
        <w:rPr>
          <w:lang w:eastAsia="zh-CN"/>
        </w:rPr>
        <w:t xml:space="preserve"> implementation to use the preferred resource set in its resource (re)selection for transmissions to the </w:t>
      </w:r>
      <w:r w:rsidR="00864061" w:rsidRPr="00982682">
        <w:rPr>
          <w:lang w:eastAsia="zh-CN"/>
        </w:rPr>
        <w:t>peer UE</w:t>
      </w:r>
      <w:r w:rsidRPr="00982682">
        <w:rPr>
          <w:lang w:eastAsia="zh-CN"/>
        </w:rPr>
        <w:t xml:space="preserve"> providing the preferred resource set</w:t>
      </w:r>
      <w:r w:rsidRPr="00982682">
        <w:rPr>
          <w:lang w:eastAsia="ko-KR"/>
        </w:rPr>
        <w:t>.</w:t>
      </w:r>
    </w:p>
    <w:p w14:paraId="7F55CBA6" w14:textId="3E7A2351" w:rsidR="005020AF" w:rsidRPr="00982682" w:rsidRDefault="005020AF" w:rsidP="00B358B7">
      <w:pPr>
        <w:pStyle w:val="NO"/>
        <w:rPr>
          <w:lang w:eastAsia="en-US"/>
        </w:rPr>
      </w:pPr>
      <w:r w:rsidRPr="00982682">
        <w:t>NOTE 3B3</w:t>
      </w:r>
      <w:r w:rsidRPr="00982682">
        <w:rPr>
          <w:lang w:eastAsia="ko-KR"/>
        </w:rPr>
        <w:t>:</w:t>
      </w:r>
      <w:r w:rsidRPr="00982682">
        <w:rPr>
          <w:lang w:eastAsia="ko-KR"/>
        </w:rPr>
        <w:tab/>
      </w:r>
      <w:r w:rsidRPr="0098268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lang w:eastAsia="zh-CN"/>
        </w:rPr>
        <w:t xml:space="preserve">) after the resource of </w:t>
      </w:r>
      <w:r w:rsidR="00A13DE9" w:rsidRPr="00982682">
        <w:rPr>
          <w:lang w:eastAsia="zh-CN"/>
        </w:rPr>
        <w:t>I</w:t>
      </w:r>
      <w:r w:rsidRPr="00982682">
        <w:rPr>
          <w:lang w:eastAsia="zh-CN"/>
        </w:rPr>
        <w:t xml:space="preserve">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rFonts w:eastAsia="맑은 고딕"/>
          <w:iCs/>
          <w:szCs w:val="22"/>
          <w:lang w:eastAsia="ko-KR"/>
        </w:rPr>
        <w:t xml:space="preserve"> </w:t>
      </w:r>
      <w:r w:rsidRPr="0098268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982682">
        <w:rPr>
          <w:lang w:eastAsia="zh-CN"/>
        </w:rPr>
        <w:t xml:space="preserve">) when only MAC CE is used for inter-UE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rFonts w:eastAsia="맑은 고딕"/>
          <w:iCs/>
          <w:szCs w:val="22"/>
          <w:lang w:eastAsia="ko-KR"/>
        </w:rPr>
        <w:t xml:space="preserve"> </w:t>
      </w:r>
      <w:r w:rsidRPr="00982682">
        <w:rPr>
          <w:lang w:eastAsia="zh-CN"/>
        </w:rPr>
        <w:t xml:space="preserve">when MAC CE and SCI format 2-C are both used for </w:t>
      </w:r>
      <w:r w:rsidR="00A13DE9" w:rsidRPr="00982682">
        <w:rPr>
          <w:lang w:eastAsia="zh-CN"/>
        </w:rPr>
        <w:t>I</w:t>
      </w:r>
      <w:r w:rsidRPr="00982682">
        <w:rPr>
          <w:lang w:eastAsia="zh-CN"/>
        </w:rPr>
        <w:t xml:space="preserve">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nformation transmission.</w:t>
      </w:r>
      <w:r w:rsidR="00B358B7" w:rsidRPr="00982682">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98268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982682">
        <w:t xml:space="preserve"> is assuming that SCI format 2-C is received.</w:t>
      </w:r>
      <w:r w:rsidRPr="0098268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982682">
        <w:rPr>
          <w:rFonts w:eastAsia="맑은 고딕"/>
        </w:rPr>
        <w:t xml:space="preserve"> </w:t>
      </w:r>
      <w:r w:rsidRPr="0098268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982682">
        <w:rPr>
          <w:lang w:eastAsia="zh-CN"/>
        </w:rPr>
        <w:t xml:space="preserve"> are specified in clause 8.1.4 of TS 38.214 [7].</w:t>
      </w:r>
    </w:p>
    <w:p w14:paraId="3FB50B67" w14:textId="4474F58D" w:rsidR="00A13DE9" w:rsidRPr="00982682" w:rsidRDefault="00A13DE9" w:rsidP="00323705">
      <w:pPr>
        <w:pStyle w:val="NO"/>
      </w:pPr>
      <w:r w:rsidRPr="00982682">
        <w:t>NOTE 3B4</w:t>
      </w:r>
      <w:r w:rsidRPr="00982682">
        <w:rPr>
          <w:lang w:eastAsia="ko-KR"/>
        </w:rPr>
        <w:t>:</w:t>
      </w:r>
      <w:r w:rsidRPr="00982682">
        <w:rPr>
          <w:lang w:eastAsia="ko-KR"/>
        </w:rPr>
        <w:tab/>
        <w:t xml:space="preserve">For Inter-UE Coordination Information triggered by an explicit </w:t>
      </w:r>
      <w:r w:rsidRPr="00982682">
        <w:t xml:space="preserve">Inter-UE Coordination Request </w:t>
      </w:r>
      <w:r w:rsidRPr="00982682">
        <w:rPr>
          <w:lang w:eastAsia="ko-KR"/>
        </w:rPr>
        <w:t xml:space="preserve">in Scheme 1, whether or not to transmit the Inter-UE Coordination Information upon the </w:t>
      </w:r>
      <w:r w:rsidRPr="00982682">
        <w:t>Inter-UE Coordination Request reception is determined by UE-A</w:t>
      </w:r>
      <w:r w:rsidR="001B1744" w:rsidRPr="00982682">
        <w:t>'</w:t>
      </w:r>
      <w:r w:rsidRPr="00982682">
        <w:t>s implementation subject to Release-16 procedure of UL/SL prioritization, LTE SL/NR SL prioritization, and congestion control.</w:t>
      </w:r>
    </w:p>
    <w:p w14:paraId="540AFACA" w14:textId="1A44EC89" w:rsidR="00864061" w:rsidRPr="00982682" w:rsidRDefault="00864061" w:rsidP="00323705">
      <w:pPr>
        <w:pStyle w:val="NO"/>
        <w:rPr>
          <w:lang w:eastAsia="ko-KR"/>
        </w:rPr>
      </w:pPr>
      <w:r w:rsidRPr="00982682">
        <w:rPr>
          <w:lang w:eastAsia="zh-CN"/>
        </w:rPr>
        <w:t>NOTE 3B5</w:t>
      </w:r>
      <w:r w:rsidRPr="00982682">
        <w:rPr>
          <w:b/>
          <w:lang w:eastAsia="zh-CN"/>
        </w:rPr>
        <w:t>:</w:t>
      </w:r>
      <w:r w:rsidRPr="00982682">
        <w:rPr>
          <w:b/>
          <w:lang w:eastAsia="zh-CN"/>
        </w:rPr>
        <w:tab/>
      </w:r>
      <w:r w:rsidRPr="00982682">
        <w:rPr>
          <w:lang w:eastAsia="ko-KR"/>
        </w:rPr>
        <w:t xml:space="preserve">If configured by RRC, </w:t>
      </w:r>
      <w:r w:rsidRPr="00982682">
        <w:rPr>
          <w:i/>
        </w:rPr>
        <w:t>sl-IUC-Explicit</w:t>
      </w:r>
      <w:r w:rsidRPr="00982682">
        <w:t xml:space="preserve"> </w:t>
      </w:r>
      <w:r w:rsidRPr="00982682">
        <w:rPr>
          <w:lang w:eastAsia="ko-KR"/>
        </w:rPr>
        <w:t xml:space="preserve">set to </w:t>
      </w:r>
      <w:r w:rsidRPr="00982682">
        <w:rPr>
          <w:i/>
          <w:lang w:eastAsia="ko-KR"/>
        </w:rPr>
        <w:t>enabled</w:t>
      </w:r>
      <w:r w:rsidRPr="0098268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982682">
        <w:rPr>
          <w:i/>
        </w:rPr>
        <w:t>sl-IUC-Explicit</w:t>
      </w:r>
      <w:r w:rsidRPr="00982682">
        <w:t xml:space="preserve"> </w:t>
      </w:r>
      <w:r w:rsidRPr="00982682">
        <w:rPr>
          <w:lang w:eastAsia="ko-KR"/>
        </w:rPr>
        <w:t xml:space="preserve">set to </w:t>
      </w:r>
      <w:r w:rsidRPr="00982682">
        <w:rPr>
          <w:i/>
          <w:lang w:eastAsia="ko-KR"/>
        </w:rPr>
        <w:t>enabled</w:t>
      </w:r>
      <w:r w:rsidRPr="0098268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982682" w:rsidRDefault="00864061" w:rsidP="00323705">
      <w:pPr>
        <w:pStyle w:val="NO"/>
        <w:rPr>
          <w:rFonts w:eastAsia="DengXian"/>
          <w:lang w:eastAsia="zh-CN"/>
        </w:rPr>
      </w:pPr>
      <w:r w:rsidRPr="00982682">
        <w:rPr>
          <w:lang w:eastAsia="zh-CN"/>
        </w:rPr>
        <w:t>NOTE 3B6</w:t>
      </w:r>
      <w:r w:rsidRPr="00982682">
        <w:rPr>
          <w:b/>
          <w:lang w:eastAsia="zh-CN"/>
        </w:rPr>
        <w:t>:</w:t>
      </w:r>
      <w:r w:rsidRPr="00982682">
        <w:rPr>
          <w:b/>
          <w:lang w:eastAsia="zh-CN"/>
        </w:rPr>
        <w:tab/>
      </w:r>
      <w:r w:rsidRPr="00982682">
        <w:rPr>
          <w:rFonts w:eastAsia="DengXian"/>
          <w:lang w:eastAsia="zh-CN"/>
        </w:rPr>
        <w:t xml:space="preserve">If either </w:t>
      </w:r>
      <w:r w:rsidRPr="00982682">
        <w:rPr>
          <w:rFonts w:eastAsia="DengXian"/>
          <w:i/>
          <w:lang w:eastAsia="zh-CN"/>
        </w:rPr>
        <w:t>sl-IUC-Explicit</w:t>
      </w:r>
      <w:r w:rsidRPr="00982682">
        <w:rPr>
          <w:rFonts w:eastAsia="DengXian"/>
          <w:lang w:eastAsia="zh-CN"/>
        </w:rPr>
        <w:t xml:space="preserve"> or </w:t>
      </w:r>
      <w:r w:rsidRPr="00982682">
        <w:rPr>
          <w:rFonts w:eastAsia="DengXian"/>
          <w:i/>
          <w:lang w:eastAsia="zh-CN"/>
        </w:rPr>
        <w:t>sl-IUC-Condition</w:t>
      </w:r>
      <w:r w:rsidRPr="00982682">
        <w:rPr>
          <w:rFonts w:eastAsia="DengXian"/>
          <w:lang w:eastAsia="zh-CN"/>
        </w:rPr>
        <w:t xml:space="preserve"> is configured as </w:t>
      </w:r>
      <w:r w:rsidRPr="00982682">
        <w:rPr>
          <w:rFonts w:eastAsia="DengXian"/>
          <w:i/>
          <w:lang w:eastAsia="zh-CN"/>
        </w:rPr>
        <w:t>enabled</w:t>
      </w:r>
      <w:r w:rsidRPr="00982682">
        <w:rPr>
          <w:rFonts w:eastAsia="DengXian"/>
          <w:iCs/>
          <w:lang w:eastAsia="zh-CN"/>
        </w:rPr>
        <w:t>,</w:t>
      </w:r>
      <w:r w:rsidRPr="00982682">
        <w:rPr>
          <w:rFonts w:eastAsia="DengXian"/>
          <w:i/>
          <w:lang w:eastAsia="zh-CN"/>
        </w:rPr>
        <w:t xml:space="preserve"> </w:t>
      </w:r>
      <w:r w:rsidRPr="00982682">
        <w:rPr>
          <w:rFonts w:eastAsia="DengXian"/>
          <w:lang w:eastAsia="zh-CN"/>
        </w:rPr>
        <w:t>UE considers the reception of preferred and non-preferred resource is enabled.</w:t>
      </w:r>
    </w:p>
    <w:p w14:paraId="2D8D17B5" w14:textId="77777777" w:rsidR="0003149A" w:rsidRPr="00982682" w:rsidRDefault="0003149A" w:rsidP="0018790F">
      <w:pPr>
        <w:pStyle w:val="NO"/>
        <w:rPr>
          <w:rFonts w:eastAsia="맑은 고딕"/>
          <w:lang w:eastAsia="ko-KR"/>
        </w:rPr>
      </w:pPr>
      <w:r w:rsidRPr="00982682">
        <w:rPr>
          <w:rFonts w:eastAsia="맑은 고딕"/>
          <w:lang w:eastAsia="ko-KR"/>
        </w:rPr>
        <w:t>NOTE 3B7:</w:t>
      </w:r>
      <w:r w:rsidRPr="00982682">
        <w:rPr>
          <w:rFonts w:eastAsia="맑은 고딕"/>
          <w:lang w:eastAsia="ko-KR"/>
        </w:rPr>
        <w:tab/>
        <w:t xml:space="preserve">When </w:t>
      </w:r>
      <w:r w:rsidRPr="00982682">
        <w:rPr>
          <w:rFonts w:eastAsia="맑은 고딕"/>
          <w:i/>
          <w:lang w:eastAsia="ko-KR"/>
        </w:rPr>
        <w:t>sl-TriggerConditionCoordInfo</w:t>
      </w:r>
      <w:r w:rsidRPr="00982682">
        <w:rPr>
          <w:rFonts w:eastAsia="맑은 고딕"/>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6D0680EE" w:rsidR="00E82967" w:rsidRPr="00982682" w:rsidRDefault="00E82967" w:rsidP="00E82967">
      <w:pPr>
        <w:pStyle w:val="B1"/>
      </w:pPr>
      <w:r w:rsidRPr="00982682">
        <w:lastRenderedPageBreak/>
        <w:t>1&gt;</w:t>
      </w:r>
      <w:r w:rsidRPr="00982682">
        <w:tab/>
        <w:t>if a</w:t>
      </w:r>
      <w:r w:rsidRPr="00982682">
        <w:rPr>
          <w:noProof/>
          <w:lang w:eastAsia="ko-KR"/>
        </w:rPr>
        <w:t xml:space="preserve"> </w:t>
      </w:r>
      <w:r w:rsidR="00D47D0F" w:rsidRPr="00982682">
        <w:t xml:space="preserve">selected </w:t>
      </w:r>
      <w:r w:rsidRPr="00982682">
        <w:t xml:space="preserve">sidelink grant is available for retransmission(s) of a MAC PDU which has been positively acknowledged as specified in clause </w:t>
      </w:r>
      <w:r w:rsidR="000F52CF" w:rsidRPr="00982682">
        <w:t>5.22</w:t>
      </w:r>
      <w:r w:rsidRPr="00982682">
        <w:t>.1.3.3:</w:t>
      </w:r>
    </w:p>
    <w:p w14:paraId="7DD0C066" w14:textId="77777777" w:rsidR="00E82967" w:rsidRPr="00982682" w:rsidRDefault="00E82967" w:rsidP="00E82967">
      <w:pPr>
        <w:pStyle w:val="B2"/>
      </w:pPr>
      <w:r w:rsidRPr="00982682">
        <w:t>2&gt;</w:t>
      </w:r>
      <w:r w:rsidRPr="00982682">
        <w:tab/>
        <w:t xml:space="preserve">clear the </w:t>
      </w:r>
      <w:r w:rsidRPr="00982682">
        <w:rPr>
          <w:noProof/>
          <w:lang w:eastAsia="ko-KR"/>
        </w:rPr>
        <w:t xml:space="preserve">PSCCH duration(s) and PSSCH duration(s) corresponding to retransmission(s) of the MAC PDU from </w:t>
      </w:r>
      <w:r w:rsidRPr="00982682">
        <w:t xml:space="preserve">the </w:t>
      </w:r>
      <w:r w:rsidR="00D47D0F" w:rsidRPr="00982682">
        <w:t xml:space="preserve">selected </w:t>
      </w:r>
      <w:r w:rsidRPr="00982682">
        <w:t>sidelink grant.</w:t>
      </w:r>
    </w:p>
    <w:p w14:paraId="4C72000A" w14:textId="14E6A20F" w:rsidR="00F32108" w:rsidRPr="00982682" w:rsidRDefault="00F32108" w:rsidP="00F32108">
      <w:pPr>
        <w:pStyle w:val="NO"/>
      </w:pPr>
      <w:r w:rsidRPr="00982682">
        <w:rPr>
          <w:rFonts w:eastAsia="맑은 고딕"/>
          <w:lang w:eastAsia="ko-KR"/>
        </w:rPr>
        <w:t>NOTE 3</w:t>
      </w:r>
      <w:r w:rsidR="002C2DFD" w:rsidRPr="00982682">
        <w:rPr>
          <w:rFonts w:eastAsia="맑은 고딕"/>
          <w:lang w:eastAsia="ko-KR"/>
        </w:rPr>
        <w:t>C</w:t>
      </w:r>
      <w:r w:rsidRPr="00982682">
        <w:rPr>
          <w:rFonts w:eastAsia="맑은 고딕"/>
          <w:lang w:eastAsia="ko-KR"/>
        </w:rPr>
        <w:t>:</w:t>
      </w:r>
      <w:r w:rsidRPr="00982682">
        <w:rPr>
          <w:rFonts w:eastAsia="맑은 고딕"/>
          <w:lang w:eastAsia="ko-KR"/>
        </w:rPr>
        <w:tab/>
      </w:r>
      <w:r w:rsidRPr="00982682">
        <w:t>How the MAC entity determines the remaining PDB of SL data is left to UE implementation.</w:t>
      </w:r>
    </w:p>
    <w:p w14:paraId="4C786A8E" w14:textId="77777777" w:rsidR="00D47D0F" w:rsidRPr="00982682" w:rsidRDefault="00D47D0F" w:rsidP="00D47D0F">
      <w:r w:rsidRPr="00982682">
        <w:t>For a selected sidelink grant, the minimum time gap between any two selected resources comprises:</w:t>
      </w:r>
    </w:p>
    <w:p w14:paraId="429CAB25" w14:textId="77777777" w:rsidR="00D47D0F" w:rsidRPr="00982682" w:rsidRDefault="00D47D0F" w:rsidP="00D47D0F">
      <w:pPr>
        <w:pStyle w:val="B1"/>
        <w:rPr>
          <w:rFonts w:eastAsia="맑은 고딕"/>
          <w:noProof/>
          <w:lang w:eastAsia="ko-KR"/>
        </w:rPr>
      </w:pPr>
      <w:r w:rsidRPr="00982682">
        <w:rPr>
          <w:rFonts w:eastAsia="맑은 고딕"/>
          <w:noProof/>
          <w:lang w:eastAsia="ko-KR"/>
        </w:rPr>
        <w:t>-</w:t>
      </w:r>
      <w:r w:rsidRPr="00982682">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00F32108" w:rsidRPr="00982682">
        <w:rPr>
          <w:rFonts w:eastAsia="맑은 고딕"/>
          <w:i/>
          <w:lang w:eastAsia="ko-KR"/>
        </w:rPr>
        <w:t>sl-</w:t>
      </w:r>
      <w:r w:rsidRPr="00982682">
        <w:rPr>
          <w:rFonts w:eastAsia="맑은 고딕"/>
          <w:i/>
          <w:noProof/>
          <w:lang w:eastAsia="ko-KR"/>
        </w:rPr>
        <w:t>MinTimeGapPSFCH</w:t>
      </w:r>
      <w:r w:rsidRPr="00982682">
        <w:rPr>
          <w:rFonts w:eastAsia="맑은 고딕"/>
          <w:noProof/>
          <w:lang w:eastAsia="ko-KR"/>
        </w:rPr>
        <w:t xml:space="preserve"> and </w:t>
      </w:r>
      <w:r w:rsidR="00F32108" w:rsidRPr="00982682">
        <w:rPr>
          <w:rFonts w:eastAsia="맑은 고딕"/>
          <w:i/>
          <w:lang w:eastAsia="ko-KR"/>
        </w:rPr>
        <w:t>sl-PSFCH-</w:t>
      </w:r>
      <w:r w:rsidR="00F32108" w:rsidRPr="00982682">
        <w:rPr>
          <w:rFonts w:eastAsia="맑은 고딕"/>
          <w:i/>
          <w:noProof/>
          <w:lang w:eastAsia="ko-KR"/>
        </w:rPr>
        <w:t>P</w:t>
      </w:r>
      <w:r w:rsidRPr="00982682">
        <w:rPr>
          <w:rFonts w:eastAsia="맑은 고딕"/>
          <w:i/>
          <w:noProof/>
          <w:lang w:eastAsia="ko-KR"/>
        </w:rPr>
        <w:t>eriod</w:t>
      </w:r>
      <w:r w:rsidRPr="00982682">
        <w:rPr>
          <w:rFonts w:eastAsia="맑은 고딕"/>
          <w:noProof/>
          <w:lang w:eastAsia="ko-KR"/>
        </w:rPr>
        <w:t xml:space="preserve"> for the pool of resources; and</w:t>
      </w:r>
    </w:p>
    <w:p w14:paraId="0F5E70F4" w14:textId="77777777" w:rsidR="00D47D0F" w:rsidRPr="00982682" w:rsidRDefault="00D47D0F" w:rsidP="00D47D0F">
      <w:pPr>
        <w:pStyle w:val="B1"/>
        <w:rPr>
          <w:rFonts w:eastAsia="맑은 고딕"/>
          <w:noProof/>
          <w:lang w:eastAsia="ko-KR"/>
        </w:rPr>
      </w:pPr>
      <w:r w:rsidRPr="00982682">
        <w:rPr>
          <w:rFonts w:eastAsia="맑은 고딕"/>
          <w:noProof/>
          <w:lang w:eastAsia="ko-KR"/>
        </w:rPr>
        <w:t>-</w:t>
      </w:r>
      <w:r w:rsidRPr="00982682">
        <w:rPr>
          <w:rFonts w:eastAsia="맑은 고딕"/>
          <w:noProof/>
          <w:lang w:eastAsia="ko-KR"/>
        </w:rPr>
        <w:tab/>
        <w:t>a time required for PSFCH reception and processing plus sidelink retransmission preparation including multiplexing of necessary physical channels and any TX-RX/RX-TX switching time.</w:t>
      </w:r>
    </w:p>
    <w:p w14:paraId="351FF132" w14:textId="37C87572" w:rsidR="00D47D0F" w:rsidRPr="00982682" w:rsidRDefault="00D47D0F" w:rsidP="00D47D0F">
      <w:pPr>
        <w:pStyle w:val="NO"/>
        <w:rPr>
          <w:rFonts w:eastAsia="맑은 고딕"/>
          <w:lang w:eastAsia="ko-KR"/>
        </w:rPr>
      </w:pPr>
      <w:r w:rsidRPr="00982682">
        <w:t xml:space="preserve">NOTE </w:t>
      </w:r>
      <w:r w:rsidR="00CB14AB" w:rsidRPr="00982682">
        <w:rPr>
          <w:vanish/>
        </w:rPr>
        <w:t>4</w:t>
      </w:r>
      <w:r w:rsidRPr="00982682">
        <w:t>:</w:t>
      </w:r>
      <w:r w:rsidRPr="00982682">
        <w:tab/>
        <w:t xml:space="preserve">How to determine </w:t>
      </w:r>
      <w:r w:rsidRPr="00982682">
        <w:rPr>
          <w:rFonts w:eastAsia="맑은 고딕"/>
          <w:noProof/>
          <w:lang w:eastAsia="ko-KR"/>
        </w:rPr>
        <w:t>the time required for PSFCH reception and processing plus sidelink retransmission preparation is left to UE implementation</w:t>
      </w:r>
      <w:r w:rsidRPr="00982682">
        <w:t>.</w:t>
      </w:r>
    </w:p>
    <w:p w14:paraId="2574D99E" w14:textId="77777777" w:rsidR="00E82967" w:rsidRPr="00982682" w:rsidRDefault="00E82967" w:rsidP="00E82967">
      <w:r w:rsidRPr="00982682">
        <w:t>The MAC entity shall for each PSSCH duration:</w:t>
      </w:r>
    </w:p>
    <w:p w14:paraId="0ECD3CB2" w14:textId="77777777" w:rsidR="00E82967" w:rsidRPr="00982682" w:rsidRDefault="00E82967" w:rsidP="00E82967">
      <w:pPr>
        <w:pStyle w:val="B1"/>
      </w:pPr>
      <w:r w:rsidRPr="00982682">
        <w:t>1&gt;</w:t>
      </w:r>
      <w:r w:rsidRPr="00982682">
        <w:tab/>
        <w:t>for each sidelink grant occurring in this PSSCH duration:</w:t>
      </w:r>
    </w:p>
    <w:p w14:paraId="33649E7C" w14:textId="77777777" w:rsidR="002C2DFD" w:rsidRPr="00982682" w:rsidRDefault="002C2DFD" w:rsidP="002C2DFD">
      <w:pPr>
        <w:pStyle w:val="B2"/>
        <w:rPr>
          <w:noProof/>
        </w:rPr>
      </w:pPr>
      <w:r w:rsidRPr="00982682">
        <w:rPr>
          <w:noProof/>
        </w:rPr>
        <w:t>2&gt;</w:t>
      </w:r>
      <w:r w:rsidRPr="00982682">
        <w:rPr>
          <w:noProof/>
        </w:rPr>
        <w:tab/>
        <w:t>select a MCS table allowed in the pool of resource which is associated with the sidelink grant;</w:t>
      </w:r>
    </w:p>
    <w:p w14:paraId="3AA30863" w14:textId="1AFEF8DF" w:rsidR="002C2DFD" w:rsidRPr="00982682" w:rsidRDefault="002C2DFD" w:rsidP="000B7C51">
      <w:pPr>
        <w:pStyle w:val="NO"/>
        <w:rPr>
          <w:noProof/>
        </w:rPr>
      </w:pPr>
      <w:r w:rsidRPr="00982682">
        <w:rPr>
          <w:noProof/>
        </w:rPr>
        <w:t>NOTE 4a:</w:t>
      </w:r>
      <w:r w:rsidRPr="00982682">
        <w:rPr>
          <w:noProof/>
        </w:rPr>
        <w:tab/>
        <w:t>MCS table selection is up to UE implementation if more than one MCS table is configured.</w:t>
      </w:r>
    </w:p>
    <w:p w14:paraId="729E3847" w14:textId="189F844C" w:rsidR="00E82967" w:rsidRPr="00982682" w:rsidRDefault="00E82967" w:rsidP="002C2DFD">
      <w:pPr>
        <w:pStyle w:val="B2"/>
        <w:rPr>
          <w:noProof/>
          <w:lang w:eastAsia="ko-KR"/>
        </w:rPr>
      </w:pPr>
      <w:r w:rsidRPr="00982682">
        <w:rPr>
          <w:noProof/>
        </w:rPr>
        <w:t>2&gt;</w:t>
      </w:r>
      <w:r w:rsidRPr="00982682">
        <w:rPr>
          <w:noProof/>
        </w:rPr>
        <w:tab/>
        <w:t xml:space="preserve">if the MAC entity has been configured </w:t>
      </w:r>
      <w:r w:rsidR="00D47D0F" w:rsidRPr="00982682">
        <w:rPr>
          <w:noProof/>
        </w:rPr>
        <w:t>with Sidelink resource allocation mode 1</w:t>
      </w:r>
      <w:r w:rsidRPr="00982682">
        <w:rPr>
          <w:noProof/>
          <w:lang w:eastAsia="ko-KR"/>
        </w:rPr>
        <w:t>:</w:t>
      </w:r>
    </w:p>
    <w:p w14:paraId="3AE1DDCD" w14:textId="24AB1C83" w:rsidR="00E82967" w:rsidRPr="00982682" w:rsidRDefault="00E82967" w:rsidP="00E82967">
      <w:pPr>
        <w:pStyle w:val="B3"/>
      </w:pPr>
      <w:r w:rsidRPr="00982682">
        <w:t>3&gt;</w:t>
      </w:r>
      <w:r w:rsidRPr="00982682">
        <w:tab/>
        <w:t xml:space="preserve">select a MCS which is, if configured, within the range that is configured by RRC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included in </w:t>
      </w:r>
      <w:r w:rsidR="00F32108" w:rsidRPr="00982682">
        <w:rPr>
          <w:i/>
        </w:rPr>
        <w:t>sl-ConfigDedicatedNR</w:t>
      </w:r>
      <w:r w:rsidR="00AC7A1D" w:rsidRPr="00982682">
        <w:t>;</w:t>
      </w:r>
    </w:p>
    <w:p w14:paraId="0606CB6E" w14:textId="77777777" w:rsidR="00AC7A1D" w:rsidRPr="00982682" w:rsidRDefault="00AC7A1D" w:rsidP="00AC7A1D">
      <w:pPr>
        <w:pStyle w:val="B3"/>
        <w:rPr>
          <w:lang w:eastAsia="zh-CN"/>
        </w:rPr>
      </w:pPr>
      <w:r w:rsidRPr="00982682">
        <w:t>3&gt;</w:t>
      </w:r>
      <w:r w:rsidRPr="00982682">
        <w:tab/>
        <w:t>set the resource reservation interval to 0ms</w:t>
      </w:r>
      <w:r w:rsidRPr="00982682">
        <w:rPr>
          <w:lang w:eastAsia="zh-CN"/>
        </w:rPr>
        <w:t>.</w:t>
      </w:r>
    </w:p>
    <w:p w14:paraId="4DB6F927" w14:textId="77777777" w:rsidR="00E82967" w:rsidRPr="00982682" w:rsidRDefault="00E82967" w:rsidP="00E82967">
      <w:pPr>
        <w:pStyle w:val="B2"/>
        <w:rPr>
          <w:rFonts w:eastAsia="맑은 고딕"/>
          <w:lang w:eastAsia="ko-KR"/>
        </w:rPr>
      </w:pPr>
      <w:r w:rsidRPr="00982682">
        <w:rPr>
          <w:rFonts w:eastAsia="맑은 고딕"/>
          <w:lang w:eastAsia="ko-KR"/>
        </w:rPr>
        <w:t>2&gt;</w:t>
      </w:r>
      <w:r w:rsidRPr="00982682">
        <w:rPr>
          <w:rFonts w:eastAsia="맑은 고딕"/>
          <w:lang w:eastAsia="ko-KR"/>
        </w:rPr>
        <w:tab/>
        <w:t>else:</w:t>
      </w:r>
    </w:p>
    <w:p w14:paraId="7F811DDD" w14:textId="74D7987C" w:rsidR="00AC7A1D" w:rsidRPr="00982682" w:rsidRDefault="00E82967" w:rsidP="00AC7A1D">
      <w:pPr>
        <w:pStyle w:val="B3"/>
      </w:pPr>
      <w:r w:rsidRPr="00982682">
        <w:t>3&gt;</w:t>
      </w:r>
      <w:r w:rsidRPr="00982682">
        <w:tab/>
        <w:t>select a MCS which is, if configured, within the range</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included in </w:t>
      </w:r>
      <w:r w:rsidRPr="00982682">
        <w:rPr>
          <w:i/>
        </w:rPr>
        <w:t>sl-PSSCH-TxConfigList</w:t>
      </w:r>
      <w:r w:rsidRPr="00982682">
        <w:t xml:space="preserve"> and, if configured by RRC, overlapped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indicated in </w:t>
      </w:r>
      <w:r w:rsidR="00CB14AB" w:rsidRPr="00982682">
        <w:rPr>
          <w:i/>
        </w:rPr>
        <w:t>sl-CBR-PriorityTxConfigList</w:t>
      </w:r>
      <w:r w:rsidRPr="00982682">
        <w:t xml:space="preserve"> for the highest priority of the sidelink logical channel(s) in the MAC PDU and the CBR measured by </w:t>
      </w:r>
      <w:r w:rsidR="00D47D0F" w:rsidRPr="00982682">
        <w:t xml:space="preserve">lower layers </w:t>
      </w:r>
      <w:r w:rsidRPr="00982682">
        <w:t xml:space="preserve">according to </w:t>
      </w:r>
      <w:r w:rsidR="00D47D0F" w:rsidRPr="00982682">
        <w:t xml:space="preserve">clause 5.1.27 of </w:t>
      </w:r>
      <w:r w:rsidRPr="00982682">
        <w:t>TS 38.2</w:t>
      </w:r>
      <w:r w:rsidR="00D47D0F" w:rsidRPr="00982682">
        <w:t>15</w:t>
      </w:r>
      <w:r w:rsidRPr="00982682">
        <w:t xml:space="preserve"> [</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009C0528" w:rsidRPr="00982682">
        <w:t>;</w:t>
      </w:r>
    </w:p>
    <w:p w14:paraId="1763992E" w14:textId="7AA2C4E1" w:rsidR="00AC7A1D" w:rsidRPr="00982682" w:rsidRDefault="00AC7A1D" w:rsidP="00AC7A1D">
      <w:pPr>
        <w:pStyle w:val="B3"/>
      </w:pPr>
      <w:r w:rsidRPr="00982682">
        <w:t>3&gt;</w:t>
      </w:r>
      <w:r w:rsidRPr="00982682">
        <w:tab/>
        <w:t>if the MAC entity decides not to use the selected sidelink grant for the next PSSCH duration</w:t>
      </w:r>
      <w:r w:rsidR="004271B7" w:rsidRPr="00982682">
        <w:rPr>
          <w:rStyle w:val="B3Char2"/>
        </w:rPr>
        <w:t xml:space="preserve"> corresponding to an initial transmission opportunity</w:t>
      </w:r>
      <w:r w:rsidRPr="00982682">
        <w:t>:</w:t>
      </w:r>
    </w:p>
    <w:p w14:paraId="62F830C8" w14:textId="77777777" w:rsidR="00AC7A1D" w:rsidRPr="00982682" w:rsidRDefault="00AC7A1D" w:rsidP="00854E13">
      <w:pPr>
        <w:pStyle w:val="B4"/>
      </w:pPr>
      <w:r w:rsidRPr="00982682">
        <w:t>4&gt;</w:t>
      </w:r>
      <w:r w:rsidRPr="00982682">
        <w:tab/>
        <w:t>set the resource reservation interval to 0ms.</w:t>
      </w:r>
    </w:p>
    <w:p w14:paraId="667455E6" w14:textId="77777777" w:rsidR="00AC7A1D" w:rsidRPr="00982682" w:rsidRDefault="00AC7A1D" w:rsidP="00AC7A1D">
      <w:pPr>
        <w:pStyle w:val="B3"/>
      </w:pPr>
      <w:r w:rsidRPr="00982682">
        <w:t>3&gt;</w:t>
      </w:r>
      <w:r w:rsidRPr="00982682">
        <w:tab/>
        <w:t>else:</w:t>
      </w:r>
    </w:p>
    <w:p w14:paraId="18105251" w14:textId="77777777" w:rsidR="00E82967" w:rsidRPr="00982682" w:rsidRDefault="00AC7A1D" w:rsidP="00854E13">
      <w:pPr>
        <w:pStyle w:val="B4"/>
      </w:pPr>
      <w:r w:rsidRPr="00982682">
        <w:t>4&gt;</w:t>
      </w:r>
      <w:r w:rsidRPr="00982682">
        <w:tab/>
        <w:t>set the resource reservation interval to the selected value.</w:t>
      </w:r>
    </w:p>
    <w:p w14:paraId="4532A745" w14:textId="77777777" w:rsidR="00E82967" w:rsidRPr="00982682" w:rsidRDefault="00E82967" w:rsidP="00E82967">
      <w:pPr>
        <w:pStyle w:val="NO"/>
      </w:pPr>
      <w:r w:rsidRPr="00982682">
        <w:t xml:space="preserve">NOTE </w:t>
      </w:r>
      <w:r w:rsidR="00B90906" w:rsidRPr="00982682">
        <w:t>5</w:t>
      </w:r>
      <w:r w:rsidRPr="00982682">
        <w:t>:</w:t>
      </w:r>
      <w:r w:rsidRPr="00982682">
        <w:tab/>
        <w:t xml:space="preserve">MCS selection is up to UE implementation if the MCS or the corresponding range is not configured by </w:t>
      </w:r>
      <w:r w:rsidR="00F32108" w:rsidRPr="00982682">
        <w:t>RRC</w:t>
      </w:r>
      <w:r w:rsidRPr="00982682">
        <w:t>.</w:t>
      </w:r>
    </w:p>
    <w:p w14:paraId="4347E499" w14:textId="77777777" w:rsidR="00D47D0F" w:rsidRPr="00982682" w:rsidRDefault="00D47D0F" w:rsidP="00D47D0F">
      <w:pPr>
        <w:pStyle w:val="B2"/>
        <w:rPr>
          <w:noProof/>
          <w:lang w:eastAsia="ko-KR"/>
        </w:rPr>
      </w:pPr>
      <w:r w:rsidRPr="00982682">
        <w:rPr>
          <w:noProof/>
        </w:rPr>
        <w:t>2&gt;</w:t>
      </w:r>
      <w:r w:rsidRPr="00982682">
        <w:rPr>
          <w:noProof/>
        </w:rPr>
        <w:tab/>
        <w:t xml:space="preserve">if the configured sidelink grant has been activated and </w:t>
      </w:r>
      <w:r w:rsidRPr="00982682">
        <w:t>this PSSCH duration corresponds to</w:t>
      </w:r>
      <w:r w:rsidRPr="00982682">
        <w:rPr>
          <w:noProof/>
        </w:rPr>
        <w:t xml:space="preserve"> the first PSSCH transmission opportunity within this </w:t>
      </w:r>
      <w:r w:rsidRPr="00982682">
        <w:rPr>
          <w:i/>
          <w:noProof/>
          <w:lang w:eastAsia="ko-KR"/>
        </w:rPr>
        <w:t>sl-</w:t>
      </w:r>
      <w:r w:rsidR="00F32108" w:rsidRPr="00982682">
        <w:rPr>
          <w:i/>
          <w:noProof/>
          <w:lang w:eastAsia="ko-KR"/>
        </w:rPr>
        <w:t>P</w:t>
      </w:r>
      <w:r w:rsidRPr="00982682">
        <w:rPr>
          <w:i/>
          <w:noProof/>
          <w:lang w:eastAsia="ko-KR"/>
        </w:rPr>
        <w:t>eriodCG</w:t>
      </w:r>
      <w:r w:rsidRPr="00982682">
        <w:rPr>
          <w:noProof/>
        </w:rPr>
        <w:t xml:space="preserve"> of the configured sidelink grant</w:t>
      </w:r>
      <w:r w:rsidRPr="00982682">
        <w:rPr>
          <w:noProof/>
          <w:lang w:eastAsia="ko-KR"/>
        </w:rPr>
        <w:t>:</w:t>
      </w:r>
    </w:p>
    <w:p w14:paraId="381995F4" w14:textId="77777777" w:rsidR="00D47D0F" w:rsidRPr="00982682" w:rsidRDefault="00D47D0F" w:rsidP="00D47D0F">
      <w:pPr>
        <w:pStyle w:val="B3"/>
        <w:rPr>
          <w:noProof/>
          <w:lang w:eastAsia="ko-KR"/>
        </w:rPr>
      </w:pPr>
      <w:r w:rsidRPr="00982682">
        <w:rPr>
          <w:noProof/>
          <w:lang w:eastAsia="ko-KR"/>
        </w:rPr>
        <w:lastRenderedPageBreak/>
        <w:t>3&gt;</w:t>
      </w:r>
      <w:r w:rsidRPr="00982682">
        <w:rPr>
          <w:noProof/>
          <w:lang w:eastAsia="ko-KR"/>
        </w:rPr>
        <w:tab/>
        <w:t xml:space="preserve">set the HARQ Process ID to the HARQ Process ID associated with this PSSCH duration and, if available, all subsequent PSSCH duration(s) occuring in this </w:t>
      </w:r>
      <w:r w:rsidRPr="00982682">
        <w:rPr>
          <w:i/>
          <w:noProof/>
          <w:lang w:eastAsia="ko-KR"/>
        </w:rPr>
        <w:t>sl-</w:t>
      </w:r>
      <w:r w:rsidR="00F32108" w:rsidRPr="00982682">
        <w:rPr>
          <w:i/>
          <w:noProof/>
          <w:lang w:eastAsia="ko-KR"/>
        </w:rPr>
        <w:t>P</w:t>
      </w:r>
      <w:r w:rsidRPr="00982682">
        <w:rPr>
          <w:i/>
          <w:noProof/>
          <w:lang w:eastAsia="ko-KR"/>
        </w:rPr>
        <w:t>eriodCG</w:t>
      </w:r>
      <w:r w:rsidRPr="00982682">
        <w:rPr>
          <w:noProof/>
        </w:rPr>
        <w:t xml:space="preserve"> </w:t>
      </w:r>
      <w:r w:rsidRPr="00982682">
        <w:rPr>
          <w:noProof/>
          <w:lang w:eastAsia="ko-KR"/>
        </w:rPr>
        <w:t>for the configured sidelink grant;</w:t>
      </w:r>
    </w:p>
    <w:p w14:paraId="489A7959" w14:textId="77777777" w:rsidR="00B41BB7" w:rsidRPr="00982682" w:rsidRDefault="00D47D0F" w:rsidP="00B41BB7">
      <w:pPr>
        <w:pStyle w:val="B3"/>
        <w:rPr>
          <w:noProof/>
        </w:rPr>
      </w:pPr>
      <w:r w:rsidRPr="00982682">
        <w:rPr>
          <w:noProof/>
        </w:rPr>
        <w:t>3&gt;</w:t>
      </w:r>
      <w:r w:rsidRPr="00982682">
        <w:rPr>
          <w:noProof/>
        </w:rPr>
        <w:tab/>
        <w:t xml:space="preserve">determine that </w:t>
      </w:r>
      <w:r w:rsidRPr="00982682">
        <w:t>this PSSCH duration</w:t>
      </w:r>
      <w:r w:rsidRPr="00982682">
        <w:rPr>
          <w:noProof/>
        </w:rPr>
        <w:t xml:space="preserve"> is used for initial transmission;</w:t>
      </w:r>
    </w:p>
    <w:p w14:paraId="692E1EA6" w14:textId="77777777" w:rsidR="00D47D0F" w:rsidRPr="00982682" w:rsidRDefault="00B41BB7" w:rsidP="00B41BB7">
      <w:pPr>
        <w:pStyle w:val="B3"/>
        <w:rPr>
          <w:noProof/>
          <w:lang w:eastAsia="ko-KR"/>
        </w:rPr>
      </w:pPr>
      <w:r w:rsidRPr="00982682">
        <w:rPr>
          <w:noProof/>
          <w:lang w:eastAsia="ko-KR"/>
        </w:rPr>
        <w:t>3</w:t>
      </w:r>
      <w:r w:rsidRPr="00982682">
        <w:rPr>
          <w:noProof/>
          <w:lang w:eastAsia="zh-CN"/>
        </w:rPr>
        <w:t>&gt;</w:t>
      </w:r>
      <w:r w:rsidRPr="00982682">
        <w:rPr>
          <w:noProof/>
          <w:lang w:eastAsia="zh-CN"/>
        </w:rPr>
        <w:tab/>
        <w:t>flush the HARQ buffer of Sidelink process associated with the HARQ Process ID</w:t>
      </w:r>
      <w:r w:rsidR="00C10A28" w:rsidRPr="00982682">
        <w:rPr>
          <w:noProof/>
          <w:lang w:eastAsia="zh-CN"/>
        </w:rPr>
        <w:t>.</w:t>
      </w:r>
    </w:p>
    <w:p w14:paraId="295AC5E9" w14:textId="77777777" w:rsidR="00E82967" w:rsidRPr="00982682" w:rsidRDefault="00E82967" w:rsidP="00E82967">
      <w:pPr>
        <w:pStyle w:val="B2"/>
      </w:pPr>
      <w:r w:rsidRPr="00982682">
        <w:t>2&gt;</w:t>
      </w:r>
      <w:r w:rsidRPr="00982682">
        <w:tab/>
        <w:t>deliver the sidelink grant, the selected MCS, and the associated HARQ information to the Sidelink HARQ Entity for this PSSCH duration.</w:t>
      </w:r>
    </w:p>
    <w:p w14:paraId="1A673BF0" w14:textId="59D854F6" w:rsidR="00D47D0F" w:rsidRPr="00982682" w:rsidRDefault="00D47D0F" w:rsidP="00D47D0F">
      <w:pPr>
        <w:rPr>
          <w:noProof/>
          <w:lang w:eastAsia="ko-KR"/>
        </w:rPr>
      </w:pPr>
      <w:bookmarkStart w:id="221" w:name="_Toc37296250"/>
      <w:r w:rsidRPr="00982682">
        <w:rPr>
          <w:noProof/>
          <w:lang w:eastAsia="ko-KR"/>
        </w:rPr>
        <w:t>For configured sidelink grants, the HARQ Process ID associated with the first slot of a</w:t>
      </w:r>
      <w:r w:rsidR="00B83B58" w:rsidRPr="00982682">
        <w:rPr>
          <w:noProof/>
          <w:lang w:eastAsia="ko-KR"/>
        </w:rPr>
        <w:t>n</w:t>
      </w:r>
      <w:r w:rsidRPr="00982682">
        <w:rPr>
          <w:noProof/>
          <w:lang w:eastAsia="ko-KR"/>
        </w:rPr>
        <w:t xml:space="preserve"> SL transmission is derived from the following equation:</w:t>
      </w:r>
    </w:p>
    <w:p w14:paraId="057313D3" w14:textId="1AB9D16F" w:rsidR="00D47D0F" w:rsidRPr="00982682" w:rsidRDefault="00377F1D" w:rsidP="000B2AEF">
      <w:pPr>
        <w:pStyle w:val="EQ"/>
        <w:rPr>
          <w:lang w:eastAsia="ko-KR"/>
        </w:rPr>
      </w:pPr>
      <w:r w:rsidRPr="00982682">
        <w:rPr>
          <w:lang w:eastAsia="ko-KR"/>
        </w:rPr>
        <w:tab/>
      </w:r>
      <w:r w:rsidR="00D47D0F" w:rsidRPr="00982682">
        <w:rPr>
          <w:lang w:eastAsia="ko-KR"/>
        </w:rPr>
        <w:t xml:space="preserve">HARQ Process ID = [floor(CURRENT_slot / </w:t>
      </w:r>
      <w:r w:rsidR="00044508" w:rsidRPr="00982682">
        <w:rPr>
          <w:i/>
          <w:lang w:eastAsia="ko-KR"/>
        </w:rPr>
        <w:t>PeriodicitySL</w:t>
      </w:r>
      <w:r w:rsidR="00D47D0F" w:rsidRPr="00982682">
        <w:rPr>
          <w:lang w:eastAsia="ko-KR"/>
        </w:rPr>
        <w:t xml:space="preserve">)] modulo </w:t>
      </w:r>
      <w:r w:rsidR="00F32108" w:rsidRPr="00982682">
        <w:rPr>
          <w:i/>
          <w:lang w:eastAsia="ko-KR"/>
        </w:rPr>
        <w:t>sl-NrO</w:t>
      </w:r>
      <w:r w:rsidR="00D47D0F" w:rsidRPr="00982682">
        <w:rPr>
          <w:i/>
          <w:lang w:eastAsia="ko-KR"/>
        </w:rPr>
        <w:t>fHARQ-Processes</w:t>
      </w:r>
      <w:r w:rsidRPr="00982682">
        <w:rPr>
          <w:lang w:eastAsia="ko-KR"/>
        </w:rPr>
        <w:br/>
      </w:r>
      <w:r w:rsidRPr="00982682">
        <w:rPr>
          <w:lang w:eastAsia="ko-KR"/>
        </w:rPr>
        <w:tab/>
      </w:r>
      <w:r w:rsidR="00D47D0F" w:rsidRPr="00982682">
        <w:rPr>
          <w:lang w:eastAsia="ko-KR"/>
        </w:rPr>
        <w:t xml:space="preserve">+ </w:t>
      </w:r>
      <w:r w:rsidR="00D47D0F" w:rsidRPr="00982682">
        <w:rPr>
          <w:rFonts w:eastAsia="맑은 고딕"/>
          <w:i/>
          <w:lang w:eastAsia="ko-KR"/>
        </w:rPr>
        <w:t>sl-</w:t>
      </w:r>
      <w:r w:rsidR="00F32108" w:rsidRPr="00982682">
        <w:rPr>
          <w:rFonts w:eastAsia="맑은 고딕"/>
          <w:i/>
          <w:lang w:eastAsia="ko-KR"/>
        </w:rPr>
        <w:t>HARQ</w:t>
      </w:r>
      <w:r w:rsidR="00D47D0F" w:rsidRPr="00982682">
        <w:rPr>
          <w:i/>
          <w:lang w:eastAsia="ko-KR"/>
        </w:rPr>
        <w:t>-</w:t>
      </w:r>
      <w:r w:rsidR="00F32108" w:rsidRPr="00982682">
        <w:rPr>
          <w:i/>
          <w:lang w:eastAsia="ko-KR"/>
        </w:rPr>
        <w:t>P</w:t>
      </w:r>
      <w:r w:rsidR="00D47D0F" w:rsidRPr="00982682">
        <w:rPr>
          <w:i/>
          <w:lang w:eastAsia="ko-KR"/>
        </w:rPr>
        <w:t>rocID-offset</w:t>
      </w:r>
    </w:p>
    <w:p w14:paraId="2C475E85" w14:textId="57B48009" w:rsidR="00B21779" w:rsidRDefault="00D47D0F" w:rsidP="00D47D0F">
      <w:pPr>
        <w:rPr>
          <w:rFonts w:eastAsiaTheme="minorEastAsia"/>
        </w:rPr>
      </w:pPr>
      <w:r w:rsidRPr="00982682">
        <w:rPr>
          <w:noProof/>
          <w:lang w:eastAsia="ko-KR"/>
        </w:rPr>
        <w:t xml:space="preserve">where CURRENT_slot </w:t>
      </w:r>
      <w:r w:rsidR="00044508" w:rsidRPr="00982682">
        <w:rPr>
          <w:noProof/>
          <w:lang w:eastAsia="ko-KR"/>
        </w:rPr>
        <w:t>refers to current logical slot in the associated resource pool</w:t>
      </w:r>
      <w:r w:rsidRPr="00982682">
        <w:rPr>
          <w:noProof/>
          <w:lang w:eastAsia="ko-KR"/>
        </w:rPr>
        <w:t xml:space="preserve">, and </w:t>
      </w:r>
      <w:r w:rsidR="00044508" w:rsidRPr="00982682">
        <w:rPr>
          <w:i/>
          <w:noProof/>
          <w:lang w:eastAsia="ko-KR"/>
        </w:rPr>
        <w:t>PeriodicitySL</w:t>
      </w:r>
      <w:r w:rsidR="00044508" w:rsidRPr="00982682">
        <w:rPr>
          <w:noProof/>
          <w:lang w:eastAsia="ko-KR"/>
        </w:rPr>
        <w:t xml:space="preserve"> is defined in </w:t>
      </w:r>
      <w:r w:rsidR="004A77B1" w:rsidRPr="00982682">
        <w:rPr>
          <w:noProof/>
          <w:lang w:eastAsia="ko-KR"/>
        </w:rPr>
        <w:t>clause</w:t>
      </w:r>
      <w:r w:rsidR="00044508" w:rsidRPr="00982682">
        <w:rPr>
          <w:noProof/>
          <w:lang w:eastAsia="ko-KR"/>
        </w:rPr>
        <w:t xml:space="preserve"> 5.8.3</w:t>
      </w:r>
      <w:r w:rsidRPr="00982682">
        <w:rPr>
          <w:noProof/>
          <w:lang w:eastAsia="ko-KR"/>
        </w:rPr>
        <w:t>.</w:t>
      </w:r>
    </w:p>
    <w:p w14:paraId="533E81E4" w14:textId="383B631A" w:rsidR="00985F25" w:rsidRPr="000172F9" w:rsidRDefault="00985F25" w:rsidP="00985F25">
      <w:pPr>
        <w:pStyle w:val="Note-Boxed"/>
        <w:jc w:val="center"/>
        <w:rPr>
          <w:rFonts w:eastAsiaTheme="minorEastAsia"/>
        </w:rPr>
      </w:pPr>
      <w:r>
        <w:rPr>
          <w:rFonts w:ascii="Times New Roman" w:eastAsia="SimSun" w:hAnsi="Times New Roman" w:cs="Times New Roman"/>
          <w:lang w:val="en-US" w:eastAsia="zh-CN"/>
        </w:rPr>
        <w:t>NEXT CHANGE</w:t>
      </w:r>
    </w:p>
    <w:p w14:paraId="31F22DF8" w14:textId="77777777" w:rsidR="00E82967" w:rsidRPr="00982682" w:rsidRDefault="000F52CF" w:rsidP="00E82967">
      <w:pPr>
        <w:pStyle w:val="6"/>
        <w:rPr>
          <w:rFonts w:eastAsia="Yu Mincho"/>
        </w:rPr>
      </w:pPr>
      <w:bookmarkStart w:id="222" w:name="_Toc37296257"/>
      <w:bookmarkStart w:id="223" w:name="_Toc46490388"/>
      <w:bookmarkStart w:id="224" w:name="_Toc52752083"/>
      <w:bookmarkStart w:id="225" w:name="_Toc52796545"/>
      <w:bookmarkStart w:id="226" w:name="_Toc146701222"/>
      <w:bookmarkEnd w:id="221"/>
      <w:r w:rsidRPr="00982682">
        <w:rPr>
          <w:rFonts w:eastAsia="Yu Mincho"/>
        </w:rPr>
        <w:t>5.22</w:t>
      </w:r>
      <w:r w:rsidR="00E82967" w:rsidRPr="00982682">
        <w:rPr>
          <w:rFonts w:eastAsia="Yu Mincho"/>
        </w:rPr>
        <w:t>.1.4.1.2</w:t>
      </w:r>
      <w:r w:rsidR="00E82967" w:rsidRPr="00982682">
        <w:rPr>
          <w:rFonts w:eastAsia="Yu Mincho"/>
        </w:rPr>
        <w:tab/>
      </w:r>
      <w:r w:rsidR="00E82967" w:rsidRPr="00982682">
        <w:rPr>
          <w:lang w:eastAsia="ko-KR"/>
        </w:rPr>
        <w:t>Selection of logical channels</w:t>
      </w:r>
      <w:bookmarkEnd w:id="222"/>
      <w:bookmarkEnd w:id="223"/>
      <w:bookmarkEnd w:id="224"/>
      <w:bookmarkEnd w:id="225"/>
      <w:bookmarkEnd w:id="226"/>
    </w:p>
    <w:p w14:paraId="32DA5EF5" w14:textId="77777777" w:rsidR="00E82967" w:rsidRPr="00982682" w:rsidRDefault="00E82967" w:rsidP="00E82967">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587AFB5A" w14:textId="49B440B2" w:rsidR="00AE715E" w:rsidRPr="00982682" w:rsidRDefault="00AE715E" w:rsidP="00AE715E">
      <w:pPr>
        <w:pStyle w:val="B1"/>
        <w:rPr>
          <w:lang w:eastAsia="ko-KR"/>
        </w:rPr>
      </w:pPr>
      <w:r w:rsidRPr="00982682">
        <w:rPr>
          <w:lang w:eastAsia="ko-KR"/>
        </w:rPr>
        <w:t>1&gt;</w:t>
      </w:r>
      <w:r w:rsidRPr="00982682">
        <w:rPr>
          <w:lang w:eastAsia="ko-KR"/>
        </w:rPr>
        <w:tab/>
        <w:t xml:space="preserve">if </w:t>
      </w:r>
      <w:r w:rsidRPr="00982682">
        <w:rPr>
          <w:i/>
          <w:lang w:eastAsia="ko-KR"/>
        </w:rPr>
        <w:t>sl-BWP-DiscPoolConfig</w:t>
      </w:r>
      <w:ins w:id="227" w:author="Hyunjeong Kang (Samsung)" w:date="2023-11-21T14:35:00Z">
        <w:r w:rsidR="00706672">
          <w:rPr>
            <w:i/>
            <w:lang w:eastAsia="ko-KR"/>
          </w:rPr>
          <w:t>,</w:t>
        </w:r>
      </w:ins>
      <w:del w:id="228" w:author="Hyunjeong Kang (Samsung)" w:date="2023-11-21T14:35:00Z">
        <w:r w:rsidRPr="00982682" w:rsidDel="00706672">
          <w:rPr>
            <w:lang w:eastAsia="ko-KR"/>
          </w:rPr>
          <w:delText xml:space="preserve"> or</w:delText>
        </w:r>
      </w:del>
      <w:r w:rsidRPr="00982682">
        <w:rPr>
          <w:lang w:eastAsia="ko-KR"/>
        </w:rPr>
        <w:t xml:space="preserve"> </w:t>
      </w:r>
      <w:r w:rsidRPr="00982682">
        <w:rPr>
          <w:i/>
          <w:iCs/>
          <w:lang w:eastAsia="ko-KR"/>
        </w:rPr>
        <w:t>sl-BWP-DiscPoolConfigCommon</w:t>
      </w:r>
      <w:ins w:id="229" w:author="Hyunjeong Kang (Samsung)" w:date="2023-11-21T14:35:00Z">
        <w:r w:rsidR="00706672">
          <w:rPr>
            <w:i/>
            <w:iCs/>
          </w:rPr>
          <w:t xml:space="preserve">, sl-BWP-PoolConfigA2X </w:t>
        </w:r>
        <w:r w:rsidR="00706672" w:rsidRPr="008C0A9F">
          <w:rPr>
            <w:iCs/>
          </w:rPr>
          <w:t>or</w:t>
        </w:r>
        <w:r w:rsidR="00706672">
          <w:rPr>
            <w:i/>
            <w:iCs/>
          </w:rPr>
          <w:t xml:space="preserve"> sl-BWP-PoolConfigCommonA2X</w:t>
        </w:r>
      </w:ins>
      <w:r w:rsidRPr="00982682">
        <w:rPr>
          <w:lang w:eastAsia="ko-KR"/>
        </w:rPr>
        <w:t xml:space="preserve"> is configured according to TS 38.331 [5]:</w:t>
      </w:r>
    </w:p>
    <w:p w14:paraId="0109932D" w14:textId="44DA9A0A" w:rsidR="00AE715E" w:rsidRPr="00982682" w:rsidRDefault="00AE715E" w:rsidP="00AE715E">
      <w:pPr>
        <w:pStyle w:val="B2"/>
        <w:rPr>
          <w:lang w:eastAsia="ko-KR"/>
        </w:rPr>
      </w:pPr>
      <w:r w:rsidRPr="00982682">
        <w:rPr>
          <w:lang w:eastAsia="ko-KR"/>
        </w:rPr>
        <w:t>2&gt;</w:t>
      </w:r>
      <w:r w:rsidRPr="00982682">
        <w:rPr>
          <w:lang w:eastAsia="ko-KR"/>
        </w:rPr>
        <w:tab/>
        <w:t xml:space="preserve">if the new transmission is associated </w:t>
      </w:r>
      <w:r w:rsidR="00FA3064" w:rsidRPr="00982682">
        <w:rPr>
          <w:lang w:eastAsia="ko-KR"/>
        </w:rPr>
        <w:t xml:space="preserve">to </w:t>
      </w:r>
      <w:r w:rsidRPr="00982682">
        <w:rPr>
          <w:lang w:eastAsia="ko-KR"/>
        </w:rPr>
        <w:t xml:space="preserve">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75FD2E7" w14:textId="352C263F" w:rsidR="00AE715E" w:rsidRPr="00982682" w:rsidRDefault="00AE715E" w:rsidP="00AE715E">
      <w:pPr>
        <w:pStyle w:val="B3"/>
      </w:pPr>
      <w:r w:rsidRPr="00982682">
        <w:t>3&gt;</w:t>
      </w:r>
      <w:r w:rsidRPr="00982682">
        <w:tab/>
        <w:t xml:space="preserve">select a Destination associated </w:t>
      </w:r>
      <w:r w:rsidRPr="00982682">
        <w:rPr>
          <w:lang w:eastAsia="zh-CN"/>
        </w:rPr>
        <w:t>with</w:t>
      </w:r>
      <w:r w:rsidRPr="00982682">
        <w:t xml:space="preserve"> </w:t>
      </w:r>
      <w:r w:rsidR="00D56238" w:rsidRPr="00982682">
        <w:t xml:space="preserve">NR </w:t>
      </w:r>
      <w:r w:rsidRPr="00982682">
        <w:t>sidelink dis</w:t>
      </w:r>
      <w:r w:rsidR="004A4886" w:rsidRPr="00982682">
        <w:t>c</w:t>
      </w:r>
      <w:r w:rsidRPr="00982682">
        <w:t>overy as specified in TS 23.304</w:t>
      </w:r>
      <w:r w:rsidR="00975BE6" w:rsidRPr="00982682">
        <w:rPr>
          <w:lang w:eastAsia="ko-KR"/>
        </w:rPr>
        <w:t xml:space="preserve"> </w:t>
      </w:r>
      <w:r w:rsidR="00975BE6" w:rsidRPr="00982682">
        <w:t>[26]</w:t>
      </w:r>
      <w:r w:rsidRPr="00982682">
        <w:t xml:space="preserve">, </w:t>
      </w:r>
      <w:r w:rsidR="00D56238" w:rsidRPr="00982682">
        <w:t xml:space="preserve">that is in the SL Active time for the SL transmission occasion if SL DRX is applied for the destination, and </w:t>
      </w:r>
      <w:r w:rsidRPr="00982682">
        <w:t xml:space="preserve">among the logical channels that </w:t>
      </w:r>
      <w:r w:rsidRPr="00982682">
        <w:rPr>
          <w:lang w:eastAsia="ko-KR"/>
        </w:rPr>
        <w:t>satisfy all the following conditions for the SL grant associated to the SCI</w:t>
      </w:r>
      <w:r w:rsidRPr="00982682">
        <w:t>:</w:t>
      </w:r>
    </w:p>
    <w:p w14:paraId="622AD28A" w14:textId="26AF1918" w:rsidR="00AE715E" w:rsidRPr="00982682" w:rsidRDefault="00AE715E" w:rsidP="00AE715E">
      <w:pPr>
        <w:pStyle w:val="B4"/>
        <w:rPr>
          <w:lang w:eastAsia="ko-KR"/>
        </w:rPr>
      </w:pPr>
      <w:r w:rsidRPr="00982682">
        <w:rPr>
          <w:lang w:eastAsia="ko-KR"/>
        </w:rPr>
        <w:t>4&gt;</w:t>
      </w:r>
      <w:r w:rsidRPr="00982682">
        <w:rPr>
          <w:lang w:eastAsia="ko-KR"/>
        </w:rPr>
        <w:tab/>
        <w:t>SL data</w:t>
      </w:r>
      <w:r w:rsidR="00FA3064" w:rsidRPr="00982682">
        <w:rPr>
          <w:lang w:eastAsia="ko-KR"/>
        </w:rPr>
        <w:t xml:space="preserve"> for </w:t>
      </w:r>
      <w:r w:rsidR="00D56238" w:rsidRPr="00982682">
        <w:rPr>
          <w:lang w:eastAsia="ko-KR"/>
        </w:rPr>
        <w:t xml:space="preserve">NR sidelink </w:t>
      </w:r>
      <w:r w:rsidR="00FA3064" w:rsidRPr="00982682">
        <w:rPr>
          <w:lang w:eastAsia="ko-KR"/>
        </w:rPr>
        <w:t>discovery</w:t>
      </w:r>
      <w:r w:rsidRPr="00982682">
        <w:rPr>
          <w:lang w:eastAsia="ko-KR"/>
        </w:rPr>
        <w:t xml:space="preserve"> is available for transmission; and</w:t>
      </w:r>
    </w:p>
    <w:p w14:paraId="1FDBEFA5"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53855BEA"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3E240B15" w14:textId="1ACA62AD"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r w:rsidR="004A4886" w:rsidRPr="00982682">
        <w:rPr>
          <w:lang w:eastAsia="ko-KR"/>
        </w:rPr>
        <w:t>.</w:t>
      </w:r>
    </w:p>
    <w:p w14:paraId="146F6745" w14:textId="5C6F2932" w:rsidR="00706672" w:rsidRPr="00982682" w:rsidRDefault="00706672" w:rsidP="00706672">
      <w:pPr>
        <w:pStyle w:val="B2"/>
        <w:rPr>
          <w:ins w:id="230" w:author="Hyunjeong Kang (Samsung)" w:date="2023-11-21T14:35:00Z"/>
          <w:lang w:eastAsia="ko-KR"/>
        </w:rPr>
      </w:pPr>
      <w:ins w:id="231" w:author="Hyunjeong Kang (Samsung)" w:date="2023-11-21T14:35:00Z">
        <w:r w:rsidRPr="00982682">
          <w:rPr>
            <w:lang w:eastAsia="ko-KR"/>
          </w:rPr>
          <w:t>2&gt;</w:t>
        </w:r>
        <w:r w:rsidRPr="00982682">
          <w:rPr>
            <w:lang w:eastAsia="ko-KR"/>
          </w:rPr>
          <w:tab/>
        </w:r>
        <w:r>
          <w:rPr>
            <w:lang w:eastAsia="ko-KR"/>
          </w:rPr>
          <w:t xml:space="preserve">else </w:t>
        </w:r>
        <w:r w:rsidRPr="00982682">
          <w:rPr>
            <w:lang w:eastAsia="ko-KR"/>
          </w:rPr>
          <w:t>if the new transmission is associated to a sidelink grant</w:t>
        </w:r>
      </w:ins>
      <w:ins w:id="232" w:author="Hyunjeong Kang (Samsung)" w:date="2023-11-21T17:56:00Z">
        <w:r w:rsidR="00A22FBD">
          <w:rPr>
            <w:lang w:eastAsia="ko-KR"/>
          </w:rPr>
          <w:t xml:space="preserve"> </w:t>
        </w:r>
      </w:ins>
      <w:ins w:id="233" w:author="Hyunjeong Kang (Samsung)" w:date="2023-11-21T14:35:00Z">
        <w:r w:rsidRPr="00982682">
          <w:rPr>
            <w:lang w:eastAsia="ko-KR"/>
          </w:rPr>
          <w:t xml:space="preserve">in </w:t>
        </w:r>
        <w:r w:rsidRPr="00982682">
          <w:rPr>
            <w:i/>
          </w:rPr>
          <w:t>sl-TxPoolSelected</w:t>
        </w:r>
        <w:r>
          <w:rPr>
            <w:i/>
          </w:rPr>
          <w:t xml:space="preserve">Normal </w:t>
        </w:r>
        <w:r w:rsidRPr="00982682">
          <w:t xml:space="preserve">configured in </w:t>
        </w:r>
        <w:r w:rsidRPr="00982682">
          <w:rPr>
            <w:i/>
            <w:iCs/>
          </w:rPr>
          <w:t>sl-BWP-PoolConfig</w:t>
        </w:r>
      </w:ins>
      <w:ins w:id="234" w:author="Hyunjeong Kang (Samsung)" w:date="2023-11-21T14:36:00Z">
        <w:r>
          <w:rPr>
            <w:i/>
            <w:iCs/>
          </w:rPr>
          <w:t>A2X</w:t>
        </w:r>
      </w:ins>
      <w:ins w:id="235" w:author="Hyunjeong Kang (Samsung)" w:date="2023-11-21T14:35:00Z">
        <w:r w:rsidRPr="00982682">
          <w:t xml:space="preserve"> or </w:t>
        </w:r>
        <w:r w:rsidRPr="00982682">
          <w:rPr>
            <w:i/>
          </w:rPr>
          <w:t>sl-BWP-PoolConfigCommon</w:t>
        </w:r>
      </w:ins>
      <w:ins w:id="236" w:author="Hyunjeong Kang (Samsung)" w:date="2023-11-21T14:36:00Z">
        <w:r>
          <w:rPr>
            <w:i/>
          </w:rPr>
          <w:t>A2X</w:t>
        </w:r>
      </w:ins>
      <w:ins w:id="237" w:author="Hyunjeong Kang (Samsung)" w:date="2023-11-21T14:35:00Z">
        <w:r w:rsidRPr="00982682">
          <w:rPr>
            <w:lang w:eastAsia="ko-KR"/>
          </w:rPr>
          <w:t>:</w:t>
        </w:r>
      </w:ins>
    </w:p>
    <w:p w14:paraId="10D97AA4" w14:textId="52B92274" w:rsidR="00706672" w:rsidRPr="00982682" w:rsidRDefault="00706672" w:rsidP="00706672">
      <w:pPr>
        <w:pStyle w:val="B3"/>
        <w:rPr>
          <w:ins w:id="238" w:author="Hyunjeong Kang (Samsung)" w:date="2023-11-21T14:35:00Z"/>
        </w:rPr>
      </w:pPr>
      <w:ins w:id="239" w:author="Hyunjeong Kang (Samsung)" w:date="2023-11-21T14:35:00Z">
        <w:r w:rsidRPr="00982682">
          <w:t>3&gt;</w:t>
        </w:r>
        <w:r w:rsidRPr="00982682">
          <w:tab/>
          <w:t xml:space="preserve">select a Destination associated </w:t>
        </w:r>
        <w:r w:rsidRPr="00982682">
          <w:rPr>
            <w:lang w:eastAsia="zh-CN"/>
          </w:rPr>
          <w:t>with</w:t>
        </w:r>
        <w:r w:rsidRPr="00982682">
          <w:t xml:space="preserve"> </w:t>
        </w:r>
      </w:ins>
      <w:ins w:id="240" w:author="Hyunjeong Kang (Samsung)" w:date="2023-11-21T16:52:00Z">
        <w:r w:rsidR="00261A52">
          <w:t xml:space="preserve">BRID </w:t>
        </w:r>
      </w:ins>
      <w:ins w:id="241" w:author="Hyunjeong Kang (Samsung)" w:date="2023-11-21T17:59:00Z">
        <w:r w:rsidR="00F61B70">
          <w:t xml:space="preserve">if </w:t>
        </w:r>
      </w:ins>
      <w:ins w:id="242" w:author="Hyunjeong Kang (Samsung)" w:date="2023-11-21T18:00:00Z">
        <w:r w:rsidR="00F61B70" w:rsidRPr="00F61B70">
          <w:rPr>
            <w:i/>
            <w:lang w:eastAsia="ko-KR"/>
          </w:rPr>
          <w:t>sl-A2X-Service</w:t>
        </w:r>
        <w:r w:rsidR="00F61B70">
          <w:t xml:space="preserve"> </w:t>
        </w:r>
      </w:ins>
      <w:ins w:id="243" w:author="Hyunjeong Kang (Samsung)" w:date="2023-11-21T18:06:00Z">
        <w:r w:rsidR="004F3F64" w:rsidRPr="00982682">
          <w:rPr>
            <w:lang w:eastAsia="ko-KR"/>
          </w:rPr>
          <w:t xml:space="preserve">in </w:t>
        </w:r>
        <w:r w:rsidR="004F3F64" w:rsidRPr="00982682">
          <w:rPr>
            <w:i/>
          </w:rPr>
          <w:t>sl-TxPoolSelected</w:t>
        </w:r>
        <w:r w:rsidR="004F3F64">
          <w:rPr>
            <w:i/>
          </w:rPr>
          <w:t xml:space="preserve">Normal </w:t>
        </w:r>
      </w:ins>
      <w:ins w:id="244" w:author="Hyunjeong Kang (Samsung)" w:date="2023-11-21T18:00:00Z">
        <w:r w:rsidR="00F61B70">
          <w:t>indicat</w:t>
        </w:r>
      </w:ins>
      <w:ins w:id="245" w:author="Hyunjeong Kang (Samsung)" w:date="2023-11-21T18:02:00Z">
        <w:r w:rsidR="00F61B70">
          <w:t>es</w:t>
        </w:r>
      </w:ins>
      <w:ins w:id="246" w:author="Hyunjeong Kang (Samsung)" w:date="2023-11-21T18:00:00Z">
        <w:r w:rsidR="00F61B70">
          <w:t xml:space="preserve"> </w:t>
        </w:r>
      </w:ins>
      <w:ins w:id="247" w:author="Hyunjeong Kang (Samsung)" w:date="2023-11-21T17:59:00Z">
        <w:r w:rsidR="00F61B70" w:rsidRPr="00B30C7D">
          <w:rPr>
            <w:i/>
          </w:rPr>
          <w:t>brid</w:t>
        </w:r>
        <w:r w:rsidR="00F61B70">
          <w:t xml:space="preserve"> or </w:t>
        </w:r>
        <w:r w:rsidR="00F61B70" w:rsidRPr="00B30C7D">
          <w:rPr>
            <w:i/>
          </w:rPr>
          <w:t>bridAndDAA</w:t>
        </w:r>
        <w:r w:rsidR="00F61B70">
          <w:t xml:space="preserve"> </w:t>
        </w:r>
      </w:ins>
      <w:ins w:id="248" w:author="Hyunjeong Kang (Samsung)" w:date="2023-11-21T16:52:00Z">
        <w:r w:rsidR="00261A52">
          <w:t xml:space="preserve">or </w:t>
        </w:r>
      </w:ins>
      <w:ins w:id="249" w:author="Hyunjeong Kang (Samsung)" w:date="2023-11-21T18:01:00Z">
        <w:r w:rsidR="00F61B70">
          <w:t xml:space="preserve">select a Destination associated with </w:t>
        </w:r>
      </w:ins>
      <w:ins w:id="250" w:author="Hyunjeong Kang (Samsung)" w:date="2023-11-21T16:52:00Z">
        <w:r w:rsidR="00261A52">
          <w:t xml:space="preserve">DAA </w:t>
        </w:r>
      </w:ins>
      <w:ins w:id="251" w:author="Hyunjeong Kang (Samsung)" w:date="2023-11-21T18:01:00Z">
        <w:r w:rsidR="00F61B70">
          <w:t xml:space="preserve">if </w:t>
        </w:r>
        <w:r w:rsidR="00F61B70" w:rsidRPr="00F61B70">
          <w:rPr>
            <w:i/>
            <w:lang w:eastAsia="ko-KR"/>
          </w:rPr>
          <w:t>sl-A2X-Service</w:t>
        </w:r>
        <w:r w:rsidR="00F61B70">
          <w:t xml:space="preserve"> </w:t>
        </w:r>
      </w:ins>
      <w:ins w:id="252" w:author="Hyunjeong Kang (Samsung)" w:date="2023-11-21T18:07:00Z">
        <w:r w:rsidR="004F3F64" w:rsidRPr="00982682">
          <w:rPr>
            <w:lang w:eastAsia="ko-KR"/>
          </w:rPr>
          <w:t xml:space="preserve">in </w:t>
        </w:r>
        <w:r w:rsidR="004F3F64" w:rsidRPr="00982682">
          <w:rPr>
            <w:i/>
          </w:rPr>
          <w:t>sl-TxPoolSelected</w:t>
        </w:r>
        <w:r w:rsidR="004F3F64">
          <w:rPr>
            <w:i/>
          </w:rPr>
          <w:t xml:space="preserve">Normal </w:t>
        </w:r>
      </w:ins>
      <w:ins w:id="253" w:author="Hyunjeong Kang (Samsung)" w:date="2023-11-21T18:01:00Z">
        <w:r w:rsidR="00F61B70">
          <w:t>indicat</w:t>
        </w:r>
      </w:ins>
      <w:ins w:id="254" w:author="Hyunjeong Kang (Samsung)" w:date="2023-11-21T18:02:00Z">
        <w:r w:rsidR="00F61B70">
          <w:t xml:space="preserve">es </w:t>
        </w:r>
      </w:ins>
      <w:ins w:id="255" w:author="Hyunjeong Kang (Samsung)" w:date="2023-11-21T18:06:00Z">
        <w:r w:rsidR="004F3F64" w:rsidRPr="00B30C7D">
          <w:rPr>
            <w:i/>
          </w:rPr>
          <w:t>daa</w:t>
        </w:r>
      </w:ins>
      <w:ins w:id="256" w:author="Hyunjeong Kang (Samsung)" w:date="2023-11-21T18:01:00Z">
        <w:r w:rsidR="00F61B70">
          <w:t xml:space="preserve"> or </w:t>
        </w:r>
        <w:r w:rsidR="00F61B70" w:rsidRPr="00B30C7D">
          <w:rPr>
            <w:i/>
          </w:rPr>
          <w:t>bridAndDAA</w:t>
        </w:r>
        <w:r w:rsidR="00F61B70">
          <w:t xml:space="preserve"> </w:t>
        </w:r>
      </w:ins>
      <w:ins w:id="257" w:author="Hyunjeong Kang (Samsung)" w:date="2023-11-21T14:35:00Z">
        <w:r w:rsidRPr="00982682">
          <w:t>as specified in TS 23.</w:t>
        </w:r>
      </w:ins>
      <w:ins w:id="258" w:author="Hyunjeong Kang (Samsung)" w:date="2023-11-21T14:37:00Z">
        <w:r>
          <w:t>256</w:t>
        </w:r>
      </w:ins>
      <w:ins w:id="259" w:author="Hyunjeong Kang (Samsung)" w:date="2023-11-21T14:35:00Z">
        <w:r w:rsidRPr="00982682">
          <w:rPr>
            <w:lang w:eastAsia="ko-KR"/>
          </w:rPr>
          <w:t xml:space="preserve"> </w:t>
        </w:r>
        <w:r w:rsidRPr="00982682">
          <w:t>[</w:t>
        </w:r>
      </w:ins>
      <w:ins w:id="260" w:author="Hyunjeong Kang (Samsung)" w:date="2023-11-21T14:37:00Z">
        <w:r>
          <w:t>XX</w:t>
        </w:r>
      </w:ins>
      <w:ins w:id="261" w:author="Hyunjeong Kang (Samsung)" w:date="2023-11-21T14:35:00Z">
        <w:r w:rsidR="00A22FBD">
          <w:t>]</w:t>
        </w:r>
      </w:ins>
      <w:ins w:id="262" w:author="Hyunjeong Kang (Samsung)" w:date="2023-11-21T17:49:00Z">
        <w:r w:rsidR="00A22FBD">
          <w:t>,</w:t>
        </w:r>
      </w:ins>
      <w:ins w:id="263" w:author="Hyunjeong Kang (Samsung)" w:date="2023-11-21T14:35:00Z">
        <w:r w:rsidRPr="00982682">
          <w:t xml:space="preserve"> and </w:t>
        </w:r>
      </w:ins>
      <w:ins w:id="264" w:author="Hyunjeong Kang (Samsung)" w:date="2023-11-21T18:16:00Z">
        <w:r w:rsidR="00FC18D1">
          <w:t xml:space="preserve">the logical channel with the highest priority, </w:t>
        </w:r>
      </w:ins>
      <w:ins w:id="265" w:author="Hyunjeong Kang (Samsung)" w:date="2023-11-21T14:35:00Z">
        <w:r w:rsidRPr="00982682">
          <w:t xml:space="preserve">among the logical channels that </w:t>
        </w:r>
        <w:r w:rsidRPr="00982682">
          <w:rPr>
            <w:lang w:eastAsia="ko-KR"/>
          </w:rPr>
          <w:t>satisfy all the following conditions for the SL grant associated to the SCI</w:t>
        </w:r>
        <w:r w:rsidRPr="00982682">
          <w:t>:</w:t>
        </w:r>
      </w:ins>
    </w:p>
    <w:p w14:paraId="02429E61" w14:textId="46DAA298" w:rsidR="00706672" w:rsidRPr="00982682" w:rsidRDefault="00706672" w:rsidP="00706672">
      <w:pPr>
        <w:pStyle w:val="B4"/>
        <w:rPr>
          <w:ins w:id="266" w:author="Hyunjeong Kang (Samsung)" w:date="2023-11-21T14:35:00Z"/>
          <w:lang w:eastAsia="ko-KR"/>
        </w:rPr>
      </w:pPr>
      <w:ins w:id="267" w:author="Hyunjeong Kang (Samsung)" w:date="2023-11-21T14:35:00Z">
        <w:r w:rsidRPr="00982682">
          <w:rPr>
            <w:lang w:eastAsia="ko-KR"/>
          </w:rPr>
          <w:t>4&gt;</w:t>
        </w:r>
        <w:r w:rsidRPr="00982682">
          <w:rPr>
            <w:lang w:eastAsia="ko-KR"/>
          </w:rPr>
          <w:tab/>
          <w:t xml:space="preserve">SL data for </w:t>
        </w:r>
      </w:ins>
      <w:ins w:id="268" w:author="Hyunjeong Kang (Samsung)" w:date="2023-11-21T14:37:00Z">
        <w:r>
          <w:rPr>
            <w:lang w:eastAsia="ko-KR"/>
          </w:rPr>
          <w:t>A2X communication</w:t>
        </w:r>
      </w:ins>
      <w:ins w:id="269" w:author="Hyunjeong Kang (Samsung)" w:date="2023-11-21T14:35:00Z">
        <w:r w:rsidRPr="00982682">
          <w:rPr>
            <w:lang w:eastAsia="ko-KR"/>
          </w:rPr>
          <w:t xml:space="preserve"> is available for transmission; and</w:t>
        </w:r>
      </w:ins>
    </w:p>
    <w:p w14:paraId="4BE48365" w14:textId="2ABC5D89" w:rsidR="00706672" w:rsidRDefault="00706672" w:rsidP="00706672">
      <w:pPr>
        <w:pStyle w:val="B4"/>
        <w:rPr>
          <w:ins w:id="270" w:author="Hyunjeong Kang (Samsung)" w:date="2023-11-21T14:35:00Z"/>
          <w:lang w:eastAsia="ko-KR"/>
        </w:rPr>
      </w:pPr>
      <w:ins w:id="271" w:author="Hyunjeong Kang (Samsung)" w:date="2023-11-21T14:35:00Z">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w:t>
        </w:r>
        <w:r w:rsidRPr="00982682">
          <w:rPr>
            <w:lang w:eastAsia="ko-KR"/>
          </w:rPr>
          <w:t>.</w:t>
        </w:r>
      </w:ins>
    </w:p>
    <w:p w14:paraId="07C9EDC3" w14:textId="3AAAF778" w:rsidR="00AE715E" w:rsidRPr="00982682" w:rsidRDefault="00AE715E" w:rsidP="00AE715E">
      <w:pPr>
        <w:pStyle w:val="B2"/>
        <w:rPr>
          <w:lang w:eastAsia="ko-KR"/>
        </w:rPr>
      </w:pPr>
      <w:r w:rsidRPr="00982682">
        <w:rPr>
          <w:lang w:eastAsia="ko-KR"/>
        </w:rPr>
        <w:t>2&gt;</w:t>
      </w:r>
      <w:r w:rsidRPr="00982682">
        <w:rPr>
          <w:lang w:eastAsia="ko-KR"/>
        </w:rPr>
        <w:tab/>
        <w:t>else:</w:t>
      </w:r>
    </w:p>
    <w:p w14:paraId="68B3101A" w14:textId="03A3A9F8" w:rsidR="00AE715E" w:rsidRPr="00982682" w:rsidRDefault="00AE715E" w:rsidP="00AE715E">
      <w:pPr>
        <w:pStyle w:val="B3"/>
      </w:pPr>
      <w:r w:rsidRPr="00982682">
        <w:t>3&gt;</w:t>
      </w:r>
      <w:r w:rsidRPr="00982682">
        <w:tab/>
        <w:t xml:space="preserve">select a Destination associated </w:t>
      </w:r>
      <w:r w:rsidR="00FA3064" w:rsidRPr="00982682">
        <w:rPr>
          <w:lang w:eastAsia="zh-CN"/>
        </w:rPr>
        <w:t>to</w:t>
      </w:r>
      <w:r w:rsidR="00FA3064" w:rsidRPr="00982682">
        <w:t xml:space="preserve"> </w:t>
      </w:r>
      <w:r w:rsidRPr="00982682">
        <w:t>one of unicast, groupcast and broadcast (excluding the Destinat</w:t>
      </w:r>
      <w:r w:rsidR="004A4886" w:rsidRPr="00982682">
        <w:t>i</w:t>
      </w:r>
      <w:r w:rsidRPr="00982682">
        <w:t xml:space="preserve">on(s) associated </w:t>
      </w:r>
      <w:r w:rsidRPr="00982682">
        <w:rPr>
          <w:lang w:eastAsia="zh-CN"/>
        </w:rPr>
        <w:t>with</w:t>
      </w:r>
      <w:r w:rsidRPr="00982682">
        <w:t xml:space="preserve"> </w:t>
      </w:r>
      <w:r w:rsidR="00D56238" w:rsidRPr="00982682">
        <w:t xml:space="preserve">NR </w:t>
      </w:r>
      <w:r w:rsidRPr="00982682">
        <w:t>sidelink discovery as specified in TS 23.304</w:t>
      </w:r>
      <w:r w:rsidR="00975BE6" w:rsidRPr="00982682">
        <w:t xml:space="preserve"> [26]</w:t>
      </w:r>
      <w:r w:rsidRPr="00982682">
        <w:t xml:space="preserve">), </w:t>
      </w:r>
      <w:r w:rsidR="00D56238" w:rsidRPr="00982682">
        <w:t xml:space="preserve">that is in the SL Active time for the SL transmission occasion if SL DRX is applied for the destination, and </w:t>
      </w:r>
      <w:r w:rsidRPr="00982682">
        <w:t xml:space="preserve">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387DB37A" w14:textId="1FCE4C08" w:rsidR="00AE715E" w:rsidRPr="00982682" w:rsidRDefault="00AE715E" w:rsidP="00AE715E">
      <w:pPr>
        <w:pStyle w:val="B4"/>
        <w:rPr>
          <w:lang w:eastAsia="ko-KR"/>
        </w:rPr>
      </w:pPr>
      <w:r w:rsidRPr="00982682">
        <w:rPr>
          <w:lang w:eastAsia="ko-KR"/>
        </w:rPr>
        <w:t>4&gt;</w:t>
      </w:r>
      <w:r w:rsidRPr="00982682">
        <w:rPr>
          <w:lang w:eastAsia="ko-KR"/>
        </w:rPr>
        <w:tab/>
        <w:t xml:space="preserve">SL data </w:t>
      </w:r>
      <w:r w:rsidR="00FA3064" w:rsidRPr="00982682">
        <w:rPr>
          <w:lang w:eastAsia="ko-KR"/>
        </w:rPr>
        <w:t xml:space="preserve">for </w:t>
      </w:r>
      <w:r w:rsidR="00D56238" w:rsidRPr="00982682">
        <w:rPr>
          <w:lang w:eastAsia="ko-KR"/>
        </w:rPr>
        <w:t>NR sidelink communication</w:t>
      </w:r>
      <w:r w:rsidR="00FA3064" w:rsidRPr="00982682">
        <w:rPr>
          <w:lang w:eastAsia="ko-KR"/>
        </w:rPr>
        <w:t xml:space="preserve"> </w:t>
      </w:r>
      <w:r w:rsidRPr="00982682">
        <w:rPr>
          <w:lang w:eastAsia="ko-KR"/>
        </w:rPr>
        <w:t>is available for transmission; and</w:t>
      </w:r>
    </w:p>
    <w:p w14:paraId="495B16BA" w14:textId="77777777" w:rsidR="00AE715E" w:rsidRPr="00982682" w:rsidRDefault="00AE715E" w:rsidP="00AE715E">
      <w:pPr>
        <w:pStyle w:val="B4"/>
        <w:rPr>
          <w:lang w:eastAsia="ko-KR"/>
        </w:rPr>
      </w:pPr>
      <w:r w:rsidRPr="00982682">
        <w:rPr>
          <w:lang w:eastAsia="ko-KR"/>
        </w:rPr>
        <w:lastRenderedPageBreak/>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4683BB61"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6B861F6"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2A92FF86" w14:textId="77777777" w:rsidR="00AE715E" w:rsidRPr="00982682" w:rsidRDefault="00AE715E" w:rsidP="00AE715E">
      <w:pPr>
        <w:pStyle w:val="B4"/>
      </w:pPr>
      <w:r w:rsidRPr="00982682">
        <w:rPr>
          <w:lang w:eastAsia="ko-KR"/>
        </w:rPr>
        <w:t>4&gt;</w:t>
      </w:r>
      <w:r w:rsidRPr="00982682">
        <w:rPr>
          <w:lang w:eastAsia="ko-KR"/>
        </w:rPr>
        <w:tab/>
      </w:r>
      <w:r w:rsidRPr="00982682">
        <w:rPr>
          <w:rFonts w:eastAsia="맑은 고딕"/>
          <w:i/>
          <w:lang w:eastAsia="ko-KR"/>
        </w:rPr>
        <w:t>sl-HARQ-FeedbackEnabled</w:t>
      </w:r>
      <w:r w:rsidRPr="00982682">
        <w:rPr>
          <w:rFonts w:eastAsia="맑은 고딕"/>
          <w:lang w:eastAsia="ko-KR"/>
        </w:rPr>
        <w:t xml:space="preserve"> is set to </w:t>
      </w:r>
      <w:r w:rsidRPr="00982682">
        <w:rPr>
          <w:rFonts w:eastAsia="맑은 고딕"/>
          <w:i/>
          <w:lang w:eastAsia="ko-KR"/>
        </w:rPr>
        <w:t>disabled</w:t>
      </w:r>
      <w:r w:rsidRPr="00982682">
        <w:rPr>
          <w:rFonts w:eastAsia="맑은 고딕"/>
          <w:lang w:eastAsia="ko-KR"/>
        </w:rPr>
        <w:t xml:space="preserve">, if </w:t>
      </w:r>
      <w:r w:rsidRPr="00982682">
        <w:t>PSFCH is not configured for the SL grant associated to the SCI.</w:t>
      </w:r>
    </w:p>
    <w:p w14:paraId="64617365" w14:textId="77777777" w:rsidR="00AE715E" w:rsidRPr="00982682" w:rsidRDefault="00AE715E" w:rsidP="00AE715E">
      <w:pPr>
        <w:pStyle w:val="B1"/>
        <w:rPr>
          <w:lang w:eastAsia="ko-KR"/>
        </w:rPr>
      </w:pPr>
      <w:r w:rsidRPr="00982682">
        <w:rPr>
          <w:lang w:eastAsia="ko-KR"/>
        </w:rPr>
        <w:t>1&gt;</w:t>
      </w:r>
      <w:r w:rsidRPr="00982682">
        <w:rPr>
          <w:lang w:eastAsia="ko-KR"/>
        </w:rPr>
        <w:tab/>
        <w:t>else:</w:t>
      </w:r>
    </w:p>
    <w:p w14:paraId="7E79AB00" w14:textId="067B59B0" w:rsidR="00E82967" w:rsidRPr="00982682" w:rsidRDefault="00AE715E" w:rsidP="00293E23">
      <w:pPr>
        <w:pStyle w:val="B2"/>
        <w:rPr>
          <w:noProof/>
        </w:rPr>
      </w:pPr>
      <w:r w:rsidRPr="00982682">
        <w:rPr>
          <w:noProof/>
        </w:rPr>
        <w:t>2</w:t>
      </w:r>
      <w:r w:rsidR="00E82967" w:rsidRPr="00982682">
        <w:rPr>
          <w:noProof/>
        </w:rPr>
        <w:t>&gt;</w:t>
      </w:r>
      <w:r w:rsidR="00E82967" w:rsidRPr="00982682">
        <w:rPr>
          <w:noProof/>
        </w:rPr>
        <w:tab/>
        <w:t xml:space="preserve">select a Destination associated to one of unicast, groupcast and broadcast, </w:t>
      </w:r>
      <w:r w:rsidR="00E72AC4" w:rsidRPr="00982682">
        <w:t xml:space="preserve">that is in the SL </w:t>
      </w:r>
      <w:r w:rsidR="00087B32" w:rsidRPr="00982682">
        <w:t>A</w:t>
      </w:r>
      <w:r w:rsidR="00E72AC4" w:rsidRPr="00982682">
        <w:t>ctive time for the SL transmission occasion if SL DRX is applied for the destination, and</w:t>
      </w:r>
      <w:r w:rsidR="00E72AC4" w:rsidRPr="00982682">
        <w:rPr>
          <w:noProof/>
        </w:rPr>
        <w:t xml:space="preserve"> </w:t>
      </w:r>
      <w:r w:rsidR="00E82967" w:rsidRPr="00982682">
        <w:rPr>
          <w:noProof/>
        </w:rPr>
        <w:t xml:space="preserve">having </w:t>
      </w:r>
      <w:r w:rsidR="00F32108" w:rsidRPr="00982682">
        <w:t xml:space="preserve">at least one of the MAC CE and </w:t>
      </w:r>
      <w:r w:rsidR="00E82967" w:rsidRPr="00982682">
        <w:rPr>
          <w:noProof/>
        </w:rPr>
        <w:t xml:space="preserve">the logical channel with the highest priority, among the logical channels that </w:t>
      </w:r>
      <w:r w:rsidR="00E82967" w:rsidRPr="00982682">
        <w:rPr>
          <w:lang w:eastAsia="ko-KR"/>
        </w:rPr>
        <w:t>satisfy all the following conditions and MAC CE(s), if any, for the SL grant associated to the SCI</w:t>
      </w:r>
      <w:r w:rsidR="00E82967" w:rsidRPr="00982682">
        <w:rPr>
          <w:noProof/>
        </w:rPr>
        <w:t>:</w:t>
      </w:r>
    </w:p>
    <w:p w14:paraId="1CA22294" w14:textId="4B03B8A3"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t>SL data is available for transmission; and</w:t>
      </w:r>
    </w:p>
    <w:p w14:paraId="131539BF" w14:textId="68CF1BAE"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r>
      <w:r w:rsidR="00E82967" w:rsidRPr="00982682">
        <w:rPr>
          <w:i/>
          <w:lang w:eastAsia="ko-KR"/>
        </w:rPr>
        <w:t>SBj</w:t>
      </w:r>
      <w:r w:rsidR="00E82967" w:rsidRPr="00982682">
        <w:rPr>
          <w:lang w:eastAsia="ko-KR"/>
        </w:rPr>
        <w:t xml:space="preserve"> </w:t>
      </w:r>
      <w:r w:rsidR="00E82967" w:rsidRPr="00982682">
        <w:rPr>
          <w:noProof/>
        </w:rPr>
        <w:t xml:space="preserve">&gt; 0, in case there is any logical channel having </w:t>
      </w:r>
      <w:r w:rsidR="00E82967" w:rsidRPr="00982682">
        <w:rPr>
          <w:i/>
          <w:lang w:eastAsia="ko-KR"/>
        </w:rPr>
        <w:t>SBj</w:t>
      </w:r>
      <w:r w:rsidR="00E82967" w:rsidRPr="00982682">
        <w:rPr>
          <w:lang w:eastAsia="ko-KR"/>
        </w:rPr>
        <w:t xml:space="preserve"> </w:t>
      </w:r>
      <w:r w:rsidR="00E82967" w:rsidRPr="00982682">
        <w:rPr>
          <w:noProof/>
        </w:rPr>
        <w:t>&gt; 0; and</w:t>
      </w:r>
    </w:p>
    <w:p w14:paraId="30550DC8" w14:textId="6C65D393"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r>
      <w:r w:rsidR="00E82967" w:rsidRPr="00982682">
        <w:rPr>
          <w:i/>
          <w:lang w:eastAsia="ko-KR"/>
        </w:rPr>
        <w:t>sl-configuredGrantType1Allowed</w:t>
      </w:r>
      <w:r w:rsidR="00E82967" w:rsidRPr="00982682">
        <w:rPr>
          <w:lang w:eastAsia="ko-KR"/>
        </w:rPr>
        <w:t xml:space="preserve">, if configured, is set to </w:t>
      </w:r>
      <w:r w:rsidR="00E82967" w:rsidRPr="00982682">
        <w:rPr>
          <w:i/>
          <w:lang w:eastAsia="ko-KR"/>
        </w:rPr>
        <w:t>true</w:t>
      </w:r>
      <w:r w:rsidR="00E82967" w:rsidRPr="00982682">
        <w:rPr>
          <w:lang w:eastAsia="ko-KR"/>
        </w:rPr>
        <w:t xml:space="preserve"> in case the SL grant is a Configured Grant Type 1</w:t>
      </w:r>
      <w:r w:rsidR="00DE7A38" w:rsidRPr="00982682">
        <w:rPr>
          <w:lang w:eastAsia="ko-KR"/>
        </w:rPr>
        <w:t>; and</w:t>
      </w:r>
    </w:p>
    <w:p w14:paraId="49FE90BD" w14:textId="1972A7CA" w:rsidR="0081031E" w:rsidRPr="00982682" w:rsidRDefault="00AE715E" w:rsidP="00293E23">
      <w:pPr>
        <w:pStyle w:val="B3"/>
        <w:rPr>
          <w:lang w:eastAsia="ko-KR"/>
        </w:rPr>
      </w:pPr>
      <w:r w:rsidRPr="00982682">
        <w:rPr>
          <w:lang w:eastAsia="ko-KR"/>
        </w:rPr>
        <w:t>3</w:t>
      </w:r>
      <w:r w:rsidR="0081031E" w:rsidRPr="00982682">
        <w:rPr>
          <w:lang w:eastAsia="ko-KR"/>
        </w:rPr>
        <w:t>&gt;</w:t>
      </w:r>
      <w:r w:rsidR="0081031E" w:rsidRPr="00982682">
        <w:rPr>
          <w:lang w:eastAsia="ko-KR"/>
        </w:rPr>
        <w:tab/>
      </w:r>
      <w:r w:rsidR="0081031E" w:rsidRPr="00982682">
        <w:rPr>
          <w:i/>
          <w:lang w:eastAsia="ko-KR"/>
        </w:rPr>
        <w:t>sl-</w:t>
      </w:r>
      <w:r w:rsidR="00F32108" w:rsidRPr="00982682">
        <w:rPr>
          <w:i/>
          <w:lang w:eastAsia="ko-KR"/>
        </w:rPr>
        <w:t>A</w:t>
      </w:r>
      <w:r w:rsidR="0081031E" w:rsidRPr="00982682">
        <w:rPr>
          <w:i/>
          <w:lang w:eastAsia="ko-KR"/>
        </w:rPr>
        <w:t>llowedCG-List</w:t>
      </w:r>
      <w:r w:rsidR="0081031E" w:rsidRPr="00982682">
        <w:rPr>
          <w:lang w:eastAsia="ko-KR"/>
        </w:rPr>
        <w:t>, if configured, includes the configured grant index associated to the SL grant; and</w:t>
      </w:r>
    </w:p>
    <w:p w14:paraId="46038FC1" w14:textId="5E9BADBF" w:rsidR="0081031E" w:rsidRPr="00982682" w:rsidRDefault="00AE715E" w:rsidP="00293E23">
      <w:pPr>
        <w:pStyle w:val="B3"/>
        <w:rPr>
          <w:lang w:eastAsia="ko-KR"/>
        </w:rPr>
      </w:pPr>
      <w:r w:rsidRPr="00982682">
        <w:rPr>
          <w:lang w:eastAsia="ko-KR"/>
        </w:rPr>
        <w:t>3</w:t>
      </w:r>
      <w:r w:rsidR="0081031E" w:rsidRPr="00982682">
        <w:rPr>
          <w:lang w:eastAsia="ko-KR"/>
        </w:rPr>
        <w:t>&gt;</w:t>
      </w:r>
      <w:r w:rsidR="0081031E" w:rsidRPr="00982682">
        <w:rPr>
          <w:lang w:eastAsia="ko-KR"/>
        </w:rPr>
        <w:tab/>
      </w:r>
      <w:r w:rsidR="0081031E" w:rsidRPr="00982682">
        <w:rPr>
          <w:rFonts w:eastAsia="맑은 고딕"/>
          <w:i/>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 xml:space="preserve">set to </w:t>
      </w:r>
      <w:r w:rsidR="0081031E" w:rsidRPr="00982682">
        <w:rPr>
          <w:rFonts w:eastAsia="맑은 고딕"/>
          <w:i/>
          <w:lang w:eastAsia="ko-KR"/>
        </w:rPr>
        <w:t>disabled</w:t>
      </w:r>
      <w:r w:rsidR="0081031E" w:rsidRPr="00982682">
        <w:rPr>
          <w:rFonts w:eastAsia="맑은 고딕"/>
          <w:lang w:eastAsia="ko-KR"/>
        </w:rPr>
        <w:t xml:space="preserve">, if </w:t>
      </w:r>
      <w:r w:rsidR="0081031E" w:rsidRPr="00982682">
        <w:t>PSFCH is not configured for the SL grant associated to the SCI.</w:t>
      </w:r>
    </w:p>
    <w:p w14:paraId="11AECAF0" w14:textId="2AC556B4" w:rsidR="00E82967" w:rsidRPr="00982682" w:rsidRDefault="00E82967" w:rsidP="00E82967">
      <w:pPr>
        <w:pStyle w:val="NO"/>
        <w:rPr>
          <w:lang w:eastAsia="ko-KR"/>
        </w:rPr>
      </w:pPr>
      <w:r w:rsidRPr="00982682">
        <w:rPr>
          <w:lang w:eastAsia="ko-KR"/>
        </w:rPr>
        <w:t>NOTE</w:t>
      </w:r>
      <w:r w:rsidR="000563F4" w:rsidRPr="00982682">
        <w:rPr>
          <w:lang w:eastAsia="ko-KR"/>
        </w:rPr>
        <w:t xml:space="preserve"> 1</w:t>
      </w:r>
      <w:r w:rsidRPr="00982682">
        <w:rPr>
          <w:lang w:eastAsia="ko-KR"/>
        </w:rPr>
        <w:t>:</w:t>
      </w:r>
      <w:r w:rsidRPr="00982682">
        <w:rPr>
          <w:lang w:eastAsia="ko-KR"/>
        </w:rPr>
        <w:tab/>
        <w:t xml:space="preserve">If multiple Destinations have the </w:t>
      </w:r>
      <w:r w:rsidRPr="00982682">
        <w:rPr>
          <w:noProof/>
        </w:rPr>
        <w:t xml:space="preserve">logical channels satisfying </w:t>
      </w:r>
      <w:r w:rsidRPr="00982682">
        <w:rPr>
          <w:lang w:eastAsia="ko-KR"/>
        </w:rPr>
        <w:t>all conditions above</w:t>
      </w:r>
      <w:r w:rsidRPr="00982682">
        <w:rPr>
          <w:noProof/>
        </w:rPr>
        <w:t xml:space="preserve"> with the same highest priority or if multiple Destinations have </w:t>
      </w:r>
      <w:r w:rsidR="00F32108" w:rsidRPr="00982682">
        <w:t xml:space="preserve">either </w:t>
      </w:r>
      <w:r w:rsidRPr="00982682">
        <w:rPr>
          <w:noProof/>
        </w:rPr>
        <w:t>the MAC CE</w:t>
      </w:r>
      <w:r w:rsidR="00F32108" w:rsidRPr="00982682">
        <w:t xml:space="preserve"> and/or </w:t>
      </w:r>
      <w:r w:rsidR="00F32108" w:rsidRPr="00982682">
        <w:rPr>
          <w:lang w:eastAsia="ko-KR"/>
        </w:rPr>
        <w:t xml:space="preserve">the </w:t>
      </w:r>
      <w:r w:rsidR="00F32108" w:rsidRPr="00982682">
        <w:t xml:space="preserve">logical channels satisfying </w:t>
      </w:r>
      <w:r w:rsidR="00F32108" w:rsidRPr="00982682">
        <w:rPr>
          <w:lang w:eastAsia="ko-KR"/>
        </w:rPr>
        <w:t>all conditions above with the same priority as the MAC CE</w:t>
      </w:r>
      <w:r w:rsidRPr="00982682">
        <w:rPr>
          <w:lang w:eastAsia="ko-KR"/>
        </w:rPr>
        <w:t>, which Destination is selected among them is up to UE implementation.</w:t>
      </w:r>
    </w:p>
    <w:p w14:paraId="79AC1B45" w14:textId="77777777" w:rsidR="00E82967" w:rsidRPr="00982682" w:rsidRDefault="00E82967" w:rsidP="00E82967">
      <w:pPr>
        <w:pStyle w:val="B1"/>
        <w:rPr>
          <w:lang w:eastAsia="ko-KR"/>
        </w:rPr>
      </w:pPr>
      <w:r w:rsidRPr="00982682">
        <w:rPr>
          <w:lang w:eastAsia="ko-KR"/>
        </w:rPr>
        <w:t>1&gt;</w:t>
      </w:r>
      <w:r w:rsidRPr="00982682">
        <w:rPr>
          <w:lang w:eastAsia="ko-KR"/>
        </w:rPr>
        <w:tab/>
        <w:t>select the logical channels satisfying all the following conditions among the logical channels belonging to the selected Destination:</w:t>
      </w:r>
    </w:p>
    <w:p w14:paraId="5A9F2E36" w14:textId="77777777" w:rsidR="00E82967" w:rsidRPr="00982682" w:rsidRDefault="00E82967" w:rsidP="00E82967">
      <w:pPr>
        <w:pStyle w:val="B2"/>
        <w:rPr>
          <w:lang w:eastAsia="ko-KR"/>
        </w:rPr>
      </w:pPr>
      <w:r w:rsidRPr="00982682">
        <w:rPr>
          <w:lang w:eastAsia="ko-KR"/>
        </w:rPr>
        <w:t>2&gt;</w:t>
      </w:r>
      <w:r w:rsidRPr="00982682">
        <w:rPr>
          <w:lang w:eastAsia="ko-KR"/>
        </w:rPr>
        <w:tab/>
        <w:t>SL data is available for transmission; and</w:t>
      </w:r>
    </w:p>
    <w:p w14:paraId="27BCA91B" w14:textId="77777777" w:rsidR="00E82967" w:rsidRPr="00982682" w:rsidRDefault="00E82967" w:rsidP="00E82967">
      <w:pPr>
        <w:pStyle w:val="B2"/>
        <w:rPr>
          <w:lang w:eastAsia="ko-KR"/>
        </w:rPr>
      </w:pPr>
      <w:r w:rsidRPr="00982682">
        <w:rPr>
          <w:lang w:eastAsia="ko-KR"/>
        </w:rPr>
        <w:t>2&gt;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w:t>
      </w:r>
      <w:r w:rsidR="0081031E" w:rsidRPr="00982682">
        <w:rPr>
          <w:lang w:eastAsia="ko-KR"/>
        </w:rPr>
        <w:t>; and</w:t>
      </w:r>
      <w:r w:rsidRPr="00982682">
        <w:rPr>
          <w:lang w:eastAsia="ko-KR"/>
        </w:rPr>
        <w:t>.</w:t>
      </w:r>
    </w:p>
    <w:p w14:paraId="0BB04256" w14:textId="77777777" w:rsidR="0081031E" w:rsidRPr="00982682" w:rsidRDefault="0081031E" w:rsidP="0081031E">
      <w:pPr>
        <w:pStyle w:val="B2"/>
        <w:rPr>
          <w:lang w:eastAsia="ko-KR"/>
        </w:rPr>
      </w:pPr>
      <w:bookmarkStart w:id="272" w:name="_Toc37296258"/>
      <w:r w:rsidRPr="00982682">
        <w:rPr>
          <w:lang w:eastAsia="ko-KR"/>
        </w:rPr>
        <w:t>2&gt;</w:t>
      </w:r>
      <w:r w:rsidRPr="00982682">
        <w:rPr>
          <w:lang w:eastAsia="ko-KR"/>
        </w:rPr>
        <w:tab/>
      </w:r>
      <w:r w:rsidRPr="00982682">
        <w:rPr>
          <w:i/>
          <w:lang w:eastAsia="ko-KR"/>
        </w:rPr>
        <w:t>sl-</w:t>
      </w:r>
      <w:r w:rsidR="00F32108" w:rsidRPr="00982682">
        <w:rPr>
          <w:i/>
          <w:lang w:eastAsia="ko-KR"/>
        </w:rPr>
        <w:t>A</w:t>
      </w:r>
      <w:r w:rsidRPr="00982682">
        <w:rPr>
          <w:i/>
          <w:lang w:eastAsia="ko-KR"/>
        </w:rPr>
        <w:t>llowedCG-List</w:t>
      </w:r>
      <w:r w:rsidRPr="00982682">
        <w:rPr>
          <w:lang w:eastAsia="ko-KR"/>
        </w:rPr>
        <w:t>, if configured, includes the configured grant index associated to the SL grant; and</w:t>
      </w:r>
    </w:p>
    <w:p w14:paraId="163C6A5E" w14:textId="5F67DE41" w:rsidR="00CB7A42" w:rsidRPr="00982682" w:rsidRDefault="00CB7A42" w:rsidP="00D31CDD">
      <w:pPr>
        <w:pStyle w:val="B2"/>
      </w:pPr>
      <w:r w:rsidRPr="00982682">
        <w:rPr>
          <w:lang w:eastAsia="zh-CN"/>
        </w:rPr>
        <w:t>2&gt;</w:t>
      </w:r>
      <w:r w:rsidRPr="00982682">
        <w:rPr>
          <w:lang w:eastAsia="zh-CN"/>
        </w:rPr>
        <w:tab/>
      </w:r>
      <w:r w:rsidRPr="00982682">
        <w:rPr>
          <w:i/>
          <w:iCs/>
        </w:rPr>
        <w:t>sl-HARQ-FeedbackEnabled</w:t>
      </w:r>
      <w:r w:rsidRPr="00982682">
        <w:t xml:space="preserve"> is set to the value that satisfies the following conditions:</w:t>
      </w:r>
    </w:p>
    <w:p w14:paraId="03ED8256" w14:textId="345C08E3" w:rsidR="0081031E" w:rsidRPr="00982682" w:rsidRDefault="00CB14AB" w:rsidP="00892822">
      <w:pPr>
        <w:pStyle w:val="B3"/>
        <w:rPr>
          <w:noProof/>
          <w:lang w:eastAsia="ko-KR"/>
        </w:rPr>
      </w:pPr>
      <w:r w:rsidRPr="00982682">
        <w:rPr>
          <w:lang w:eastAsia="ko-KR"/>
        </w:rPr>
        <w:t>3</w:t>
      </w:r>
      <w:r w:rsidR="0081031E" w:rsidRPr="00982682">
        <w:rPr>
          <w:lang w:eastAsia="ko-KR"/>
        </w:rPr>
        <w:t>&gt;</w:t>
      </w:r>
      <w:r w:rsidR="0081031E" w:rsidRPr="00982682">
        <w:rPr>
          <w:lang w:eastAsia="ko-KR"/>
        </w:rPr>
        <w:tab/>
      </w:r>
      <w:r w:rsidR="0081031E" w:rsidRPr="00982682">
        <w:rPr>
          <w:rFonts w:eastAsia="맑은 고딕"/>
          <w:lang w:eastAsia="ko-KR"/>
        </w:rPr>
        <w:t xml:space="preserve">if PSFCH </w:t>
      </w:r>
      <w:r w:rsidR="0081031E" w:rsidRPr="00982682">
        <w:rPr>
          <w:noProof/>
          <w:lang w:eastAsia="ko-KR"/>
        </w:rPr>
        <w:t>is configured for the sidelink grant associated to the SCI</w:t>
      </w:r>
      <w:r w:rsidR="000C44DF" w:rsidRPr="00982682">
        <w:rPr>
          <w:lang w:eastAsia="ko-KR"/>
        </w:rPr>
        <w:t xml:space="preserve"> and the UE is capable of PSFCH reception</w:t>
      </w:r>
      <w:r w:rsidR="0081031E" w:rsidRPr="00982682">
        <w:rPr>
          <w:noProof/>
          <w:lang w:eastAsia="ko-KR"/>
        </w:rPr>
        <w:t>:</w:t>
      </w:r>
    </w:p>
    <w:p w14:paraId="49ADCD59" w14:textId="77777777" w:rsidR="0081031E" w:rsidRPr="00982682" w:rsidRDefault="00CB14AB" w:rsidP="00892822">
      <w:pPr>
        <w:pStyle w:val="B4"/>
        <w:rPr>
          <w:rFonts w:eastAsia="맑은 고딕"/>
          <w:i/>
          <w:lang w:eastAsia="ko-KR"/>
        </w:rPr>
      </w:pPr>
      <w:r w:rsidRPr="00982682">
        <w:rPr>
          <w:lang w:eastAsia="ko-KR"/>
        </w:rPr>
        <w:t>4</w:t>
      </w:r>
      <w:r w:rsidR="0081031E" w:rsidRPr="00982682">
        <w:rPr>
          <w:lang w:eastAsia="ko-KR"/>
        </w:rPr>
        <w:t>&gt;</w:t>
      </w:r>
      <w:r w:rsidR="0081031E" w:rsidRPr="00982682">
        <w:rPr>
          <w:rFonts w:eastAsia="맑은 고딕"/>
          <w:lang w:eastAsia="ko-KR"/>
        </w:rPr>
        <w:tab/>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enabled</w:t>
      </w:r>
      <w:r w:rsidR="0081031E" w:rsidRPr="00982682">
        <w:rPr>
          <w:rFonts w:eastAsia="맑은 고딕"/>
          <w:lang w:eastAsia="ko-KR"/>
        </w:rPr>
        <w:t xml:space="preserve">, if </w:t>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enabled</w:t>
      </w:r>
      <w:r w:rsidR="0081031E" w:rsidRPr="00982682">
        <w:rPr>
          <w:rFonts w:eastAsia="맑은 고딕"/>
          <w:lang w:eastAsia="ko-KR"/>
        </w:rPr>
        <w:t xml:space="preserve"> for the highest priority logical channel satisfying the above conditions; or</w:t>
      </w:r>
    </w:p>
    <w:p w14:paraId="2BAB9A56" w14:textId="77777777" w:rsidR="0081031E" w:rsidRPr="00982682" w:rsidRDefault="00CB14AB" w:rsidP="00892822">
      <w:pPr>
        <w:pStyle w:val="B4"/>
        <w:rPr>
          <w:rFonts w:eastAsia="맑은 고딕"/>
          <w:lang w:eastAsia="ko-KR"/>
        </w:rPr>
      </w:pPr>
      <w:r w:rsidRPr="00982682">
        <w:rPr>
          <w:lang w:eastAsia="ko-KR"/>
        </w:rPr>
        <w:t>4</w:t>
      </w:r>
      <w:r w:rsidR="0081031E" w:rsidRPr="00982682">
        <w:rPr>
          <w:lang w:eastAsia="ko-KR"/>
        </w:rPr>
        <w:t>&gt;</w:t>
      </w:r>
      <w:r w:rsidR="0081031E" w:rsidRPr="00982682">
        <w:rPr>
          <w:lang w:eastAsia="ko-KR"/>
        </w:rPr>
        <w:tab/>
      </w:r>
      <w:r w:rsidR="0081031E" w:rsidRPr="00982682">
        <w:rPr>
          <w:rFonts w:eastAsia="맑은 고딕"/>
          <w:i/>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 xml:space="preserve">set to </w:t>
      </w:r>
      <w:r w:rsidR="0081031E" w:rsidRPr="00982682">
        <w:rPr>
          <w:rFonts w:eastAsia="맑은 고딕"/>
          <w:i/>
          <w:lang w:eastAsia="ko-KR"/>
        </w:rPr>
        <w:t>disabled</w:t>
      </w:r>
      <w:r w:rsidR="0081031E" w:rsidRPr="00982682">
        <w:rPr>
          <w:rFonts w:eastAsia="맑은 고딕"/>
          <w:lang w:eastAsia="ko-KR"/>
        </w:rPr>
        <w:t xml:space="preserve">, if </w:t>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disabled</w:t>
      </w:r>
      <w:r w:rsidR="0081031E" w:rsidRPr="00982682">
        <w:rPr>
          <w:rFonts w:eastAsia="맑은 고딕"/>
          <w:lang w:eastAsia="ko-KR"/>
        </w:rPr>
        <w:t xml:space="preserve"> for the highest priority logical channel satisfying the above conditions.</w:t>
      </w:r>
    </w:p>
    <w:p w14:paraId="714CA843" w14:textId="77777777" w:rsidR="0081031E" w:rsidRPr="00982682" w:rsidRDefault="00CB14AB" w:rsidP="00892822">
      <w:pPr>
        <w:pStyle w:val="B3"/>
        <w:rPr>
          <w:rFonts w:eastAsia="맑은 고딕"/>
          <w:lang w:eastAsia="ko-KR"/>
        </w:rPr>
      </w:pPr>
      <w:r w:rsidRPr="00982682">
        <w:rPr>
          <w:rFonts w:eastAsia="맑은 고딕"/>
          <w:lang w:eastAsia="ko-KR"/>
        </w:rPr>
        <w:t>3</w:t>
      </w:r>
      <w:r w:rsidR="0081031E" w:rsidRPr="00982682">
        <w:rPr>
          <w:rFonts w:eastAsia="맑은 고딕"/>
          <w:lang w:eastAsia="ko-KR"/>
        </w:rPr>
        <w:t>&gt;</w:t>
      </w:r>
      <w:r w:rsidR="0081031E" w:rsidRPr="00982682">
        <w:rPr>
          <w:rFonts w:eastAsia="맑은 고딕"/>
          <w:lang w:eastAsia="ko-KR"/>
        </w:rPr>
        <w:tab/>
        <w:t>else:</w:t>
      </w:r>
    </w:p>
    <w:p w14:paraId="24DFF612" w14:textId="77777777" w:rsidR="0081031E" w:rsidRPr="00982682" w:rsidRDefault="00CB14AB" w:rsidP="00892822">
      <w:pPr>
        <w:pStyle w:val="B4"/>
        <w:rPr>
          <w:rFonts w:eastAsia="맑은 고딕"/>
          <w:lang w:eastAsia="ko-KR"/>
        </w:rPr>
      </w:pPr>
      <w:r w:rsidRPr="00982682">
        <w:rPr>
          <w:lang w:eastAsia="ko-KR"/>
        </w:rPr>
        <w:t>4</w:t>
      </w:r>
      <w:r w:rsidR="0081031E" w:rsidRPr="00982682">
        <w:rPr>
          <w:lang w:eastAsia="ko-KR"/>
        </w:rPr>
        <w:t>&gt;</w:t>
      </w:r>
      <w:r w:rsidR="0081031E" w:rsidRPr="00982682">
        <w:rPr>
          <w:lang w:eastAsia="ko-KR"/>
        </w:rPr>
        <w:tab/>
      </w:r>
      <w:r w:rsidR="0081031E" w:rsidRPr="00982682">
        <w:rPr>
          <w:rFonts w:eastAsia="맑은 고딕"/>
          <w:i/>
          <w:iCs/>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set to disabled.</w:t>
      </w:r>
    </w:p>
    <w:p w14:paraId="4DF6FACD" w14:textId="63C4D7C6" w:rsidR="00622018" w:rsidRDefault="000563F4" w:rsidP="000E7013">
      <w:pPr>
        <w:pStyle w:val="NO"/>
        <w:rPr>
          <w:rFonts w:eastAsia="맑은 고딕"/>
          <w:lang w:eastAsia="ko-KR"/>
        </w:rPr>
      </w:pPr>
      <w:bookmarkStart w:id="273" w:name="_Toc46490389"/>
      <w:bookmarkStart w:id="274" w:name="_Toc52752084"/>
      <w:bookmarkStart w:id="275" w:name="_Toc52796546"/>
      <w:r w:rsidRPr="00982682">
        <w:rPr>
          <w:lang w:eastAsia="zh-CN"/>
        </w:rPr>
        <w:t>NOTE 2:</w:t>
      </w:r>
      <w:r w:rsidRPr="00982682">
        <w:rPr>
          <w:lang w:eastAsia="zh-CN"/>
        </w:rPr>
        <w:tab/>
      </w:r>
      <w:r w:rsidR="00B709E6" w:rsidRPr="00982682">
        <w:rPr>
          <w:lang w:eastAsia="zh-CN"/>
        </w:rPr>
        <w:t>HARQ feedback enabled/disabled indicator</w:t>
      </w:r>
      <w:r w:rsidRPr="00982682">
        <w:rPr>
          <w:lang w:eastAsia="zh-CN"/>
        </w:rPr>
        <w:t xml:space="preserve"> is set to disabled for the transmission of a MAC PDU only carrying CSI reporting MAC CE</w:t>
      </w:r>
      <w:r w:rsidR="00E72AC4" w:rsidRPr="00982682">
        <w:rPr>
          <w:lang w:eastAsia="zh-CN"/>
        </w:rPr>
        <w:t xml:space="preserve"> or Sidelink DRX Command MAC CE or Sidelink Inter-UE Coordination Request MAC CE or Sidelink Inter-UE Coordination Information MAC CE</w:t>
      </w:r>
      <w:r w:rsidRPr="00982682">
        <w:rPr>
          <w:lang w:eastAsia="zh-CN"/>
        </w:rPr>
        <w:t>.</w:t>
      </w:r>
      <w:bookmarkStart w:id="276" w:name="_Toc29239905"/>
      <w:bookmarkEnd w:id="72"/>
      <w:bookmarkEnd w:id="73"/>
      <w:bookmarkEnd w:id="272"/>
      <w:bookmarkEnd w:id="273"/>
      <w:bookmarkEnd w:id="274"/>
      <w:bookmarkEnd w:id="275"/>
    </w:p>
    <w:p w14:paraId="78D341B7" w14:textId="77777777" w:rsidR="00622018" w:rsidRPr="000172F9" w:rsidRDefault="00622018" w:rsidP="00622018">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276"/>
    </w:p>
    <w:sectPr w:rsidR="00622018" w:rsidRPr="000172F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19B4A" w14:textId="77777777" w:rsidR="00BD4199" w:rsidRPr="00982682" w:rsidRDefault="00BD4199">
      <w:r w:rsidRPr="00982682">
        <w:separator/>
      </w:r>
    </w:p>
  </w:endnote>
  <w:endnote w:type="continuationSeparator" w:id="0">
    <w:p w14:paraId="79BB0324" w14:textId="77777777" w:rsidR="00BD4199" w:rsidRPr="00982682" w:rsidRDefault="00BD419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8165C1" w:rsidRPr="00982682" w:rsidRDefault="008165C1">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7EAA2" w14:textId="77777777" w:rsidR="00BD4199" w:rsidRPr="00982682" w:rsidRDefault="00BD4199">
      <w:r w:rsidRPr="00982682">
        <w:separator/>
      </w:r>
    </w:p>
  </w:footnote>
  <w:footnote w:type="continuationSeparator" w:id="0">
    <w:p w14:paraId="7C332A27" w14:textId="77777777" w:rsidR="00BD4199" w:rsidRPr="00982682" w:rsidRDefault="00BD4199">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6375AEB0" w:rsidR="008165C1" w:rsidRPr="00982682" w:rsidRDefault="008165C1">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0D3A8F">
      <w:rPr>
        <w:rFonts w:ascii="Arial" w:hAnsi="Arial" w:cs="Arial"/>
        <w:b/>
        <w:noProof/>
        <w:sz w:val="18"/>
        <w:szCs w:val="18"/>
      </w:rPr>
      <w:t>1</w:t>
    </w:r>
    <w:r w:rsidRPr="00982682">
      <w:rPr>
        <w:rFonts w:ascii="Arial" w:hAnsi="Arial" w:cs="Arial"/>
        <w:b/>
        <w:sz w:val="18"/>
        <w:szCs w:val="18"/>
      </w:rPr>
      <w:fldChar w:fldCharType="end"/>
    </w:r>
  </w:p>
  <w:p w14:paraId="2B7EDE53" w14:textId="282959B0" w:rsidR="008165C1" w:rsidRPr="00982682" w:rsidRDefault="008165C1">
    <w:pPr>
      <w:framePr w:h="284" w:hRule="exact" w:wrap="around" w:vAnchor="text" w:hAnchor="margin" w:y="7"/>
      <w:rPr>
        <w:rFonts w:ascii="Arial" w:hAnsi="Arial" w:cs="Arial"/>
        <w:b/>
        <w:sz w:val="18"/>
        <w:szCs w:val="18"/>
      </w:rPr>
    </w:pPr>
  </w:p>
  <w:p w14:paraId="3D23E726" w14:textId="77777777" w:rsidR="008165C1" w:rsidRPr="00982682" w:rsidRDefault="008165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6BD3"/>
    <w:rsid w:val="000571A1"/>
    <w:rsid w:val="000618AF"/>
    <w:rsid w:val="0006219E"/>
    <w:rsid w:val="000626C1"/>
    <w:rsid w:val="0006409F"/>
    <w:rsid w:val="00064140"/>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3A8F"/>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7013"/>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1847"/>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DCA"/>
    <w:rsid w:val="001264C4"/>
    <w:rsid w:val="00126E13"/>
    <w:rsid w:val="00127053"/>
    <w:rsid w:val="001305D9"/>
    <w:rsid w:val="00130B90"/>
    <w:rsid w:val="00130BA5"/>
    <w:rsid w:val="00131102"/>
    <w:rsid w:val="001320AB"/>
    <w:rsid w:val="00132423"/>
    <w:rsid w:val="0013267C"/>
    <w:rsid w:val="00133E2C"/>
    <w:rsid w:val="00134692"/>
    <w:rsid w:val="00134A51"/>
    <w:rsid w:val="00135C14"/>
    <w:rsid w:val="00135D84"/>
    <w:rsid w:val="00135FA9"/>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97E62"/>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2A"/>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A52"/>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C7"/>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42B"/>
    <w:rsid w:val="002C5821"/>
    <w:rsid w:val="002C5FED"/>
    <w:rsid w:val="002C6260"/>
    <w:rsid w:val="002C664D"/>
    <w:rsid w:val="002C679B"/>
    <w:rsid w:val="002D0259"/>
    <w:rsid w:val="002D19F3"/>
    <w:rsid w:val="002D1FAD"/>
    <w:rsid w:val="002D2210"/>
    <w:rsid w:val="002D35A7"/>
    <w:rsid w:val="002D3B4F"/>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0E23"/>
    <w:rsid w:val="002E1400"/>
    <w:rsid w:val="002E14B0"/>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68F2"/>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373C"/>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6AF"/>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0C2"/>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E6"/>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6B0"/>
    <w:rsid w:val="00461426"/>
    <w:rsid w:val="00462123"/>
    <w:rsid w:val="00463E45"/>
    <w:rsid w:val="00463EAB"/>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0BBE"/>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3F64"/>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1EA9"/>
    <w:rsid w:val="00512935"/>
    <w:rsid w:val="005145A3"/>
    <w:rsid w:val="00516726"/>
    <w:rsid w:val="005174E9"/>
    <w:rsid w:val="005177E3"/>
    <w:rsid w:val="00517FEB"/>
    <w:rsid w:val="005202A9"/>
    <w:rsid w:val="00520528"/>
    <w:rsid w:val="00520664"/>
    <w:rsid w:val="0052198E"/>
    <w:rsid w:val="00521B2C"/>
    <w:rsid w:val="00521BE3"/>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029"/>
    <w:rsid w:val="0059323A"/>
    <w:rsid w:val="005934F8"/>
    <w:rsid w:val="00593C76"/>
    <w:rsid w:val="005943EC"/>
    <w:rsid w:val="005950FD"/>
    <w:rsid w:val="005957AF"/>
    <w:rsid w:val="00596BD8"/>
    <w:rsid w:val="00597213"/>
    <w:rsid w:val="00597C49"/>
    <w:rsid w:val="005A0998"/>
    <w:rsid w:val="005A0AEB"/>
    <w:rsid w:val="005A150C"/>
    <w:rsid w:val="005A2A00"/>
    <w:rsid w:val="005A361E"/>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630"/>
    <w:rsid w:val="005E6CFA"/>
    <w:rsid w:val="005E7029"/>
    <w:rsid w:val="005E7707"/>
    <w:rsid w:val="005E7887"/>
    <w:rsid w:val="005F15D8"/>
    <w:rsid w:val="005F18A7"/>
    <w:rsid w:val="005F19D2"/>
    <w:rsid w:val="005F1B0E"/>
    <w:rsid w:val="005F25BA"/>
    <w:rsid w:val="005F49D6"/>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3BE"/>
    <w:rsid w:val="00611D48"/>
    <w:rsid w:val="006131B9"/>
    <w:rsid w:val="00613E90"/>
    <w:rsid w:val="00614FDF"/>
    <w:rsid w:val="006150FF"/>
    <w:rsid w:val="00615323"/>
    <w:rsid w:val="00616085"/>
    <w:rsid w:val="006168EF"/>
    <w:rsid w:val="0061694C"/>
    <w:rsid w:val="00621F50"/>
    <w:rsid w:val="00622018"/>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20"/>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CD7"/>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4E8"/>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672"/>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2E66"/>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69F2"/>
    <w:rsid w:val="00760169"/>
    <w:rsid w:val="00760BF8"/>
    <w:rsid w:val="00760E9D"/>
    <w:rsid w:val="00763A16"/>
    <w:rsid w:val="00764BAC"/>
    <w:rsid w:val="00764F4C"/>
    <w:rsid w:val="007655D7"/>
    <w:rsid w:val="00766A9D"/>
    <w:rsid w:val="00766AA5"/>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064"/>
    <w:rsid w:val="007E3555"/>
    <w:rsid w:val="007E3A92"/>
    <w:rsid w:val="007E3C1A"/>
    <w:rsid w:val="007E48A6"/>
    <w:rsid w:val="007E5E2A"/>
    <w:rsid w:val="007E6269"/>
    <w:rsid w:val="007E63F3"/>
    <w:rsid w:val="007E661F"/>
    <w:rsid w:val="007E67CD"/>
    <w:rsid w:val="007E6B3B"/>
    <w:rsid w:val="007E730E"/>
    <w:rsid w:val="007E7B34"/>
    <w:rsid w:val="007E7C87"/>
    <w:rsid w:val="007E7DE5"/>
    <w:rsid w:val="007E7F8E"/>
    <w:rsid w:val="007E7FA1"/>
    <w:rsid w:val="007F0061"/>
    <w:rsid w:val="007F0E20"/>
    <w:rsid w:val="007F1212"/>
    <w:rsid w:val="007F13CD"/>
    <w:rsid w:val="007F2EA6"/>
    <w:rsid w:val="007F359B"/>
    <w:rsid w:val="007F37A8"/>
    <w:rsid w:val="007F3B71"/>
    <w:rsid w:val="007F466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5C1"/>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E2"/>
    <w:rsid w:val="008B2D8F"/>
    <w:rsid w:val="008B48D7"/>
    <w:rsid w:val="008B5937"/>
    <w:rsid w:val="008B69D5"/>
    <w:rsid w:val="008B6A24"/>
    <w:rsid w:val="008B7565"/>
    <w:rsid w:val="008B772E"/>
    <w:rsid w:val="008B790F"/>
    <w:rsid w:val="008C0A9F"/>
    <w:rsid w:val="008C1C47"/>
    <w:rsid w:val="008C4346"/>
    <w:rsid w:val="008C4583"/>
    <w:rsid w:val="008C46EC"/>
    <w:rsid w:val="008C494A"/>
    <w:rsid w:val="008C4C7C"/>
    <w:rsid w:val="008C5238"/>
    <w:rsid w:val="008C743D"/>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5C81"/>
    <w:rsid w:val="00956088"/>
    <w:rsid w:val="00956C78"/>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9A0"/>
    <w:rsid w:val="00976EB9"/>
    <w:rsid w:val="00977140"/>
    <w:rsid w:val="0097771B"/>
    <w:rsid w:val="0097784F"/>
    <w:rsid w:val="00980000"/>
    <w:rsid w:val="009807FC"/>
    <w:rsid w:val="009809B7"/>
    <w:rsid w:val="00981451"/>
    <w:rsid w:val="0098187E"/>
    <w:rsid w:val="00981944"/>
    <w:rsid w:val="00982682"/>
    <w:rsid w:val="00983173"/>
    <w:rsid w:val="00985108"/>
    <w:rsid w:val="00985329"/>
    <w:rsid w:val="0098539A"/>
    <w:rsid w:val="00985905"/>
    <w:rsid w:val="00985F25"/>
    <w:rsid w:val="00987159"/>
    <w:rsid w:val="0098739F"/>
    <w:rsid w:val="00987E05"/>
    <w:rsid w:val="00990BA8"/>
    <w:rsid w:val="00992ACF"/>
    <w:rsid w:val="00993052"/>
    <w:rsid w:val="00995671"/>
    <w:rsid w:val="00996BF6"/>
    <w:rsid w:val="0099716F"/>
    <w:rsid w:val="00997888"/>
    <w:rsid w:val="00997BED"/>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485B"/>
    <w:rsid w:val="009E5634"/>
    <w:rsid w:val="009E5CB3"/>
    <w:rsid w:val="009E5FE0"/>
    <w:rsid w:val="009E637A"/>
    <w:rsid w:val="009E7303"/>
    <w:rsid w:val="009E75BF"/>
    <w:rsid w:val="009F0D45"/>
    <w:rsid w:val="009F1C6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2FBD"/>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6CA7"/>
    <w:rsid w:val="00A57107"/>
    <w:rsid w:val="00A579F5"/>
    <w:rsid w:val="00A61159"/>
    <w:rsid w:val="00A61A71"/>
    <w:rsid w:val="00A625E9"/>
    <w:rsid w:val="00A62C1E"/>
    <w:rsid w:val="00A62E95"/>
    <w:rsid w:val="00A62F12"/>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5004"/>
    <w:rsid w:val="00A86FC4"/>
    <w:rsid w:val="00A87D38"/>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5F2"/>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7C4"/>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DA6"/>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2E67"/>
    <w:rsid w:val="00B035DF"/>
    <w:rsid w:val="00B04317"/>
    <w:rsid w:val="00B04707"/>
    <w:rsid w:val="00B049AE"/>
    <w:rsid w:val="00B05C4F"/>
    <w:rsid w:val="00B063B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1779"/>
    <w:rsid w:val="00B222CE"/>
    <w:rsid w:val="00B22496"/>
    <w:rsid w:val="00B22F4F"/>
    <w:rsid w:val="00B25F29"/>
    <w:rsid w:val="00B26947"/>
    <w:rsid w:val="00B26961"/>
    <w:rsid w:val="00B26F06"/>
    <w:rsid w:val="00B30C7D"/>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4F90"/>
    <w:rsid w:val="00B55A33"/>
    <w:rsid w:val="00B60346"/>
    <w:rsid w:val="00B60BEF"/>
    <w:rsid w:val="00B60D93"/>
    <w:rsid w:val="00B61F9C"/>
    <w:rsid w:val="00B62F6D"/>
    <w:rsid w:val="00B63143"/>
    <w:rsid w:val="00B63C2A"/>
    <w:rsid w:val="00B63E1C"/>
    <w:rsid w:val="00B650B0"/>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6EFB"/>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8EF"/>
    <w:rsid w:val="00BC493F"/>
    <w:rsid w:val="00BC54C5"/>
    <w:rsid w:val="00BC5B70"/>
    <w:rsid w:val="00BC619E"/>
    <w:rsid w:val="00BC6207"/>
    <w:rsid w:val="00BC68F3"/>
    <w:rsid w:val="00BC6F48"/>
    <w:rsid w:val="00BC73A2"/>
    <w:rsid w:val="00BC7C4B"/>
    <w:rsid w:val="00BD0553"/>
    <w:rsid w:val="00BD09F2"/>
    <w:rsid w:val="00BD0CC4"/>
    <w:rsid w:val="00BD0F5F"/>
    <w:rsid w:val="00BD2CA5"/>
    <w:rsid w:val="00BD4199"/>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5CF"/>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369"/>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1E3"/>
    <w:rsid w:val="00CE36CF"/>
    <w:rsid w:val="00CE3A8D"/>
    <w:rsid w:val="00CE403C"/>
    <w:rsid w:val="00CE63B5"/>
    <w:rsid w:val="00CE63FE"/>
    <w:rsid w:val="00CE741C"/>
    <w:rsid w:val="00CF032B"/>
    <w:rsid w:val="00CF2408"/>
    <w:rsid w:val="00CF29EA"/>
    <w:rsid w:val="00CF3A73"/>
    <w:rsid w:val="00CF3C4B"/>
    <w:rsid w:val="00CF3F2A"/>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6733"/>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1AF"/>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63B"/>
    <w:rsid w:val="00DD60B2"/>
    <w:rsid w:val="00DD6534"/>
    <w:rsid w:val="00DD699C"/>
    <w:rsid w:val="00DD7298"/>
    <w:rsid w:val="00DD788D"/>
    <w:rsid w:val="00DE1611"/>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BF2"/>
    <w:rsid w:val="00E32E14"/>
    <w:rsid w:val="00E3475E"/>
    <w:rsid w:val="00E36236"/>
    <w:rsid w:val="00E366D9"/>
    <w:rsid w:val="00E37077"/>
    <w:rsid w:val="00E37FDD"/>
    <w:rsid w:val="00E40B9C"/>
    <w:rsid w:val="00E41210"/>
    <w:rsid w:val="00E41F07"/>
    <w:rsid w:val="00E420D9"/>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342C"/>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4D62"/>
    <w:rsid w:val="00EA53FC"/>
    <w:rsid w:val="00EA554B"/>
    <w:rsid w:val="00EA591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1CCC"/>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71DF"/>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1B70"/>
    <w:rsid w:val="00F621E5"/>
    <w:rsid w:val="00F62768"/>
    <w:rsid w:val="00F62E3E"/>
    <w:rsid w:val="00F639BA"/>
    <w:rsid w:val="00F648EB"/>
    <w:rsid w:val="00F64EF1"/>
    <w:rsid w:val="00F650DD"/>
    <w:rsid w:val="00F653B8"/>
    <w:rsid w:val="00F659D9"/>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10B"/>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8D1"/>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1F5"/>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0D3"/>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rsid w:val="00981944"/>
    <w:pPr>
      <w:spacing w:after="120"/>
    </w:pPr>
    <w:rPr>
      <w:rFonts w:ascii="Arial" w:eastAsia="바탕" w:hAnsi="Arial"/>
      <w:lang w:eastAsia="en-US"/>
    </w:rPr>
  </w:style>
  <w:style w:type="character" w:styleId="af1">
    <w:name w:val="Hyperlink"/>
    <w:rsid w:val="00981944"/>
    <w:rPr>
      <w:color w:val="0000FF"/>
      <w:u w:val="single"/>
    </w:rPr>
  </w:style>
  <w:style w:type="paragraph" w:styleId="af2">
    <w:name w:val="annotation text"/>
    <w:basedOn w:val="a"/>
    <w:link w:val="Char4"/>
    <w:uiPriority w:val="99"/>
    <w:qFormat/>
    <w:rsid w:val="002C542B"/>
  </w:style>
  <w:style w:type="character" w:customStyle="1" w:styleId="Char4">
    <w:name w:val="메모 텍스트 Char"/>
    <w:basedOn w:val="a0"/>
    <w:link w:val="af2"/>
    <w:uiPriority w:val="99"/>
    <w:rsid w:val="002C542B"/>
    <w:rPr>
      <w:rFonts w:eastAsia="Times New Roman"/>
    </w:rPr>
  </w:style>
  <w:style w:type="paragraph" w:styleId="af3">
    <w:name w:val="annotation subject"/>
    <w:basedOn w:val="af2"/>
    <w:next w:val="af2"/>
    <w:link w:val="Char5"/>
    <w:semiHidden/>
    <w:unhideWhenUsed/>
    <w:rsid w:val="002C542B"/>
    <w:rPr>
      <w:b/>
      <w:bCs/>
    </w:rPr>
  </w:style>
  <w:style w:type="character" w:customStyle="1" w:styleId="Char5">
    <w:name w:val="메모 주제 Char"/>
    <w:basedOn w:val="Char4"/>
    <w:link w:val="af3"/>
    <w:semiHidden/>
    <w:rsid w:val="002C542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F8045-79CD-47A0-8756-0852C47D1838}">
  <ds:schemaRefs>
    <ds:schemaRef ds:uri="http://schemas.openxmlformats.org/officeDocument/2006/bibliography"/>
  </ds:schemaRefs>
</ds:datastoreItem>
</file>

<file path=customXml/itemProps2.xml><?xml version="1.0" encoding="utf-8"?>
<ds:datastoreItem xmlns:ds="http://schemas.openxmlformats.org/officeDocument/2006/customXml" ds:itemID="{597D44DB-F0C3-4F29-99A6-689F29F1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19</Pages>
  <Words>9977</Words>
  <Characters>56871</Characters>
  <Application>Microsoft Office Word</Application>
  <DocSecurity>0</DocSecurity>
  <Lines>473</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66715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Hyunjeong Kang (Samsung)</cp:lastModifiedBy>
  <cp:revision>8</cp:revision>
  <dcterms:created xsi:type="dcterms:W3CDTF">2023-12-01T05:37:00Z</dcterms:created>
  <dcterms:modified xsi:type="dcterms:W3CDTF">2023-12-01T06:01:00Z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