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5D359BD3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</w:t>
      </w:r>
      <w:r w:rsidR="002453D2">
        <w:rPr>
          <w:b/>
          <w:i/>
          <w:noProof/>
          <w:sz w:val="28"/>
        </w:rPr>
        <w:t>1326</w:t>
      </w:r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IoT_NTN_enh</w:t>
      </w:r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3"/>
    <w:bookmarkEnd w:id="4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7B7A0E4" w14:textId="709A7909" w:rsidR="00F25707" w:rsidRPr="00F25707" w:rsidRDefault="00ED2213" w:rsidP="00F25707">
      <w:pPr>
        <w:jc w:val="both"/>
        <w:rPr>
          <w:rFonts w:ascii="Arial" w:eastAsia="SimSun" w:hAnsi="Arial" w:cs="Arial"/>
          <w:lang w:eastAsia="zh-CN"/>
        </w:rPr>
      </w:pPr>
      <w:r w:rsidRPr="00ED2213">
        <w:rPr>
          <w:rFonts w:ascii="Arial" w:eastAsia="SimSun" w:hAnsi="Arial" w:cs="Arial"/>
          <w:lang w:eastAsia="zh-CN"/>
        </w:rPr>
        <w:t>RAN2 rediscussed whether and how location reporting for an NB-IoT UE in NTN can be supported in case LPP mechanism is not supported</w:t>
      </w:r>
      <w:r w:rsidR="002273AC">
        <w:rPr>
          <w:rFonts w:ascii="Arial" w:eastAsia="SimSun" w:hAnsi="Arial" w:cs="Arial"/>
          <w:lang w:eastAsia="zh-CN"/>
        </w:rPr>
        <w:t>.</w:t>
      </w:r>
    </w:p>
    <w:p w14:paraId="34C535B1" w14:textId="25CA9918" w:rsidR="00BD41A3" w:rsidRDefault="00BD41A3" w:rsidP="00F25707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No consensus could be reached in RAN2 as to whether an </w:t>
      </w:r>
      <w:r w:rsidR="00F25707" w:rsidRPr="00F25707">
        <w:rPr>
          <w:rFonts w:ascii="Arial" w:eastAsia="SimSun" w:hAnsi="Arial" w:cs="Arial"/>
          <w:lang w:eastAsia="zh-CN"/>
        </w:rPr>
        <w:t>AS-based solution of reporting UE location</w:t>
      </w:r>
      <w:r w:rsidR="001471E5">
        <w:rPr>
          <w:rFonts w:ascii="Arial" w:eastAsia="SimSun" w:hAnsi="Arial" w:cs="Arial"/>
          <w:lang w:eastAsia="zh-CN"/>
        </w:rPr>
        <w:t>, even coarse-grained,</w:t>
      </w:r>
      <w:r w:rsidR="00F25707" w:rsidRPr="00F2570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for </w:t>
      </w:r>
      <w:r w:rsidR="00F25707" w:rsidRPr="00F25707">
        <w:rPr>
          <w:rFonts w:ascii="Arial" w:eastAsia="SimSun" w:hAnsi="Arial" w:cs="Arial"/>
          <w:lang w:eastAsia="zh-CN"/>
        </w:rPr>
        <w:t xml:space="preserve">NB-IoT UEs using control plane optimization </w:t>
      </w:r>
      <w:r>
        <w:rPr>
          <w:rFonts w:ascii="Arial" w:eastAsia="SimSun" w:hAnsi="Arial" w:cs="Arial"/>
          <w:lang w:eastAsia="zh-CN"/>
        </w:rPr>
        <w:t xml:space="preserve">could be supported, </w:t>
      </w:r>
      <w:r w:rsidR="00F25707" w:rsidRPr="00F25707">
        <w:rPr>
          <w:rFonts w:ascii="Arial" w:eastAsia="SimSun" w:hAnsi="Arial" w:cs="Arial"/>
          <w:lang w:eastAsia="zh-CN"/>
        </w:rPr>
        <w:t xml:space="preserve">due to privacy </w:t>
      </w:r>
      <w:r w:rsidR="003059C3">
        <w:rPr>
          <w:rFonts w:ascii="Arial" w:eastAsia="SimSun" w:hAnsi="Arial" w:cs="Arial"/>
          <w:lang w:eastAsia="zh-CN"/>
        </w:rPr>
        <w:t xml:space="preserve">and security </w:t>
      </w:r>
      <w:r w:rsidR="00F25707" w:rsidRPr="00F25707">
        <w:rPr>
          <w:rFonts w:ascii="Arial" w:eastAsia="SimSun" w:hAnsi="Arial" w:cs="Arial"/>
          <w:lang w:eastAsia="zh-CN"/>
        </w:rPr>
        <w:t>concern</w:t>
      </w:r>
      <w:r>
        <w:rPr>
          <w:rFonts w:ascii="Arial" w:eastAsia="SimSun" w:hAnsi="Arial" w:cs="Arial"/>
          <w:lang w:eastAsia="zh-CN"/>
        </w:rPr>
        <w:t xml:space="preserve">s </w:t>
      </w:r>
      <w:r w:rsidR="00232DE7">
        <w:rPr>
          <w:rFonts w:ascii="Arial" w:eastAsia="SimSun" w:hAnsi="Arial" w:cs="Arial"/>
          <w:lang w:eastAsia="zh-CN"/>
        </w:rPr>
        <w:t xml:space="preserve">raised </w:t>
      </w:r>
      <w:r>
        <w:rPr>
          <w:rFonts w:ascii="Arial" w:eastAsia="SimSun" w:hAnsi="Arial" w:cs="Arial"/>
          <w:lang w:eastAsia="zh-CN"/>
        </w:rPr>
        <w:t>by some companies</w:t>
      </w:r>
      <w:r w:rsidR="00F25707" w:rsidRPr="00F25707">
        <w:rPr>
          <w:rFonts w:ascii="Arial" w:eastAsia="SimSun" w:hAnsi="Arial" w:cs="Arial"/>
          <w:lang w:eastAsia="zh-CN"/>
        </w:rPr>
        <w:t xml:space="preserve">. </w:t>
      </w:r>
    </w:p>
    <w:p w14:paraId="645C6941" w14:textId="42FECE73" w:rsidR="00F25707" w:rsidRDefault="00F25707" w:rsidP="00F25707">
      <w:pPr>
        <w:jc w:val="both"/>
        <w:rPr>
          <w:rFonts w:ascii="Arial" w:eastAsia="SimSun" w:hAnsi="Arial" w:cs="Arial"/>
          <w:lang w:eastAsia="zh-CN"/>
        </w:rPr>
      </w:pPr>
      <w:r w:rsidRPr="00F25707">
        <w:rPr>
          <w:rFonts w:ascii="Arial" w:eastAsia="SimSun" w:hAnsi="Arial" w:cs="Arial"/>
          <w:lang w:eastAsia="zh-CN"/>
        </w:rPr>
        <w:t xml:space="preserve">RAN2 would </w:t>
      </w:r>
      <w:r w:rsidR="00BD41A3">
        <w:rPr>
          <w:rFonts w:ascii="Arial" w:eastAsia="SimSun" w:hAnsi="Arial" w:cs="Arial"/>
          <w:lang w:eastAsia="zh-CN"/>
        </w:rPr>
        <w:t xml:space="preserve">thus </w:t>
      </w:r>
      <w:r w:rsidRPr="00F25707">
        <w:rPr>
          <w:rFonts w:ascii="Arial" w:eastAsia="SimSun" w:hAnsi="Arial" w:cs="Arial"/>
          <w:lang w:eastAsia="zh-CN"/>
        </w:rPr>
        <w:t>like to ask SA2</w:t>
      </w:r>
      <w:r w:rsidR="00BD41A3">
        <w:rPr>
          <w:rFonts w:ascii="Arial" w:eastAsia="SimSun" w:hAnsi="Arial" w:cs="Arial"/>
          <w:lang w:eastAsia="zh-CN"/>
        </w:rPr>
        <w:t xml:space="preserve"> and CT1</w:t>
      </w:r>
      <w:r w:rsidRPr="00F25707">
        <w:rPr>
          <w:rFonts w:ascii="Arial" w:eastAsia="SimSun" w:hAnsi="Arial" w:cs="Arial"/>
          <w:lang w:eastAsia="zh-CN"/>
        </w:rPr>
        <w:t xml:space="preserve"> if UE location reporting via NAS </w:t>
      </w:r>
      <w:r w:rsidR="00180950">
        <w:rPr>
          <w:rFonts w:ascii="Arial" w:eastAsia="SimSun" w:hAnsi="Arial" w:cs="Arial"/>
          <w:lang w:eastAsia="zh-CN"/>
        </w:rPr>
        <w:t>layer</w:t>
      </w:r>
      <w:r w:rsidRPr="00F25707">
        <w:rPr>
          <w:rFonts w:ascii="Arial" w:eastAsia="SimSun" w:hAnsi="Arial" w:cs="Arial"/>
          <w:lang w:eastAsia="zh-CN"/>
        </w:rPr>
        <w:t xml:space="preserve"> can be considered in Rel-18</w:t>
      </w:r>
      <w:r w:rsidR="002E1C0C">
        <w:rPr>
          <w:rFonts w:ascii="Arial" w:eastAsia="SimSun" w:hAnsi="Arial" w:cs="Arial"/>
          <w:lang w:eastAsia="zh-CN"/>
        </w:rPr>
        <w:t>, to satisfy this operator requirement</w:t>
      </w:r>
      <w:r w:rsidRPr="00F25707">
        <w:rPr>
          <w:rFonts w:ascii="Arial" w:eastAsia="SimSun" w:hAnsi="Arial" w:cs="Arial"/>
          <w:lang w:eastAsia="zh-CN"/>
        </w:rPr>
        <w:t>.</w:t>
      </w:r>
    </w:p>
    <w:p w14:paraId="2326289F" w14:textId="1144B5D3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F11336" w14:textId="1A3AB5A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31EB">
        <w:rPr>
          <w:rFonts w:ascii="Arial" w:hAnsi="Arial" w:cs="Arial"/>
          <w:b/>
        </w:rPr>
        <w:t xml:space="preserve">SA2 and </w:t>
      </w:r>
      <w:r w:rsidR="00BD39E3">
        <w:rPr>
          <w:rFonts w:ascii="Arial" w:hAnsi="Arial" w:cs="Arial"/>
          <w:b/>
        </w:rPr>
        <w:t>CT1</w:t>
      </w:r>
    </w:p>
    <w:p w14:paraId="007AC1FB" w14:textId="64CD696C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 w:rsidRPr="00DF0222">
        <w:rPr>
          <w:rFonts w:ascii="Arial" w:eastAsia="SimSun" w:hAnsi="Arial" w:cs="Arial"/>
          <w:lang w:eastAsia="zh-CN"/>
        </w:rPr>
        <w:t>RAN2</w:t>
      </w:r>
      <w:r w:rsidRPr="00DF0222">
        <w:rPr>
          <w:rFonts w:ascii="Arial" w:eastAsia="SimSun" w:hAnsi="Arial" w:cs="Arial"/>
          <w:lang w:eastAsia="zh-CN"/>
        </w:rPr>
        <w:t xml:space="preserve"> asks </w:t>
      </w:r>
      <w:r w:rsidR="00246436" w:rsidRPr="00DF0222">
        <w:rPr>
          <w:rFonts w:ascii="Arial" w:eastAsia="SimSun" w:hAnsi="Arial" w:cs="Arial"/>
          <w:lang w:eastAsia="zh-CN"/>
        </w:rPr>
        <w:t xml:space="preserve">SA2 and </w:t>
      </w:r>
      <w:r w:rsidR="00FD7113" w:rsidRPr="00DF0222">
        <w:rPr>
          <w:rFonts w:ascii="Arial" w:eastAsia="SimSun" w:hAnsi="Arial" w:cs="Arial"/>
          <w:lang w:eastAsia="zh-CN"/>
        </w:rPr>
        <w:t>CT1 to</w:t>
      </w:r>
      <w:r w:rsidR="00EF23CB" w:rsidRPr="00DF0222">
        <w:rPr>
          <w:rFonts w:ascii="Arial" w:eastAsia="SimSun" w:hAnsi="Arial" w:cs="Arial"/>
          <w:lang w:eastAsia="zh-CN"/>
        </w:rPr>
        <w:t xml:space="preserve"> </w:t>
      </w:r>
      <w:r w:rsidR="00246436" w:rsidRPr="00DF0222">
        <w:rPr>
          <w:rFonts w:ascii="Arial" w:eastAsia="SimSun" w:hAnsi="Arial" w:cs="Arial"/>
          <w:lang w:eastAsia="zh-CN"/>
        </w:rPr>
        <w:t>take the above into account</w:t>
      </w:r>
      <w:r w:rsidR="00B130D6" w:rsidRPr="00DF0222">
        <w:rPr>
          <w:rFonts w:ascii="Arial" w:eastAsia="SimSun" w:hAnsi="Arial" w:cs="Arial"/>
          <w:lang w:eastAsia="zh-CN"/>
        </w:rPr>
        <w:t xml:space="preserve">, </w:t>
      </w:r>
      <w:r w:rsidR="007E7537" w:rsidRPr="00DF0222">
        <w:rPr>
          <w:rFonts w:ascii="Arial" w:eastAsia="SimSun" w:hAnsi="Arial" w:cs="Arial"/>
          <w:lang w:eastAsia="zh-CN"/>
        </w:rPr>
        <w:t>to confirm the feasibility and, if feasible,</w:t>
      </w:r>
      <w:r w:rsidR="00B130D6" w:rsidRPr="00DF0222">
        <w:rPr>
          <w:rFonts w:ascii="Arial" w:eastAsia="SimSun" w:hAnsi="Arial" w:cs="Arial"/>
          <w:lang w:eastAsia="zh-CN"/>
        </w:rPr>
        <w:t xml:space="preserve"> to </w:t>
      </w:r>
      <w:r w:rsidR="008F069C" w:rsidRPr="00DF0222">
        <w:rPr>
          <w:rFonts w:ascii="Arial" w:eastAsia="SimSun" w:hAnsi="Arial" w:cs="Arial"/>
          <w:lang w:eastAsia="zh-CN"/>
        </w:rPr>
        <w:t>study and specify a NAS layer based solution for an NB-IoT UE in NTN to report its location to the network</w:t>
      </w:r>
      <w:r w:rsidR="00AA329E" w:rsidRPr="00DF0222">
        <w:rPr>
          <w:rFonts w:ascii="Arial" w:eastAsia="SimSun" w:hAnsi="Arial" w:cs="Arial"/>
          <w:lang w:eastAsia="zh-CN"/>
        </w:rPr>
        <w:t xml:space="preserve"> as early as possible</w:t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1"/>
      <w:footerReference w:type="first" r:id="rId1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96C" w14:textId="77777777" w:rsidR="00BB5A07" w:rsidRDefault="00BB5A07">
      <w:pPr>
        <w:spacing w:after="0"/>
      </w:pPr>
      <w:r>
        <w:separator/>
      </w:r>
    </w:p>
  </w:endnote>
  <w:endnote w:type="continuationSeparator" w:id="0">
    <w:p w14:paraId="509DDBE2" w14:textId="77777777" w:rsidR="00BB5A07" w:rsidRDefault="00BB5A07">
      <w:pPr>
        <w:spacing w:after="0"/>
      </w:pPr>
      <w:r>
        <w:continuationSeparator/>
      </w:r>
    </w:p>
  </w:endnote>
  <w:endnote w:type="continuationNotice" w:id="1">
    <w:p w14:paraId="24CE2A6A" w14:textId="77777777" w:rsidR="00BB5A07" w:rsidRDefault="00BB5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972" w14:textId="77777777" w:rsidR="00BB5A07" w:rsidRDefault="00BB5A07">
      <w:pPr>
        <w:spacing w:after="0"/>
      </w:pPr>
      <w:r>
        <w:separator/>
      </w:r>
    </w:p>
  </w:footnote>
  <w:footnote w:type="continuationSeparator" w:id="0">
    <w:p w14:paraId="4CDE729E" w14:textId="77777777" w:rsidR="00BB5A07" w:rsidRDefault="00BB5A07">
      <w:pPr>
        <w:spacing w:after="0"/>
      </w:pPr>
      <w:r>
        <w:continuationSeparator/>
      </w:r>
    </w:p>
  </w:footnote>
  <w:footnote w:type="continuationNotice" w:id="1">
    <w:p w14:paraId="07F6EEA9" w14:textId="77777777" w:rsidR="00BB5A07" w:rsidRDefault="00BB5A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33369">
    <w:abstractNumId w:val="14"/>
  </w:num>
  <w:num w:numId="2" w16cid:durableId="1935506748">
    <w:abstractNumId w:val="10"/>
  </w:num>
  <w:num w:numId="3" w16cid:durableId="780612314">
    <w:abstractNumId w:val="9"/>
  </w:num>
  <w:num w:numId="4" w16cid:durableId="1934584564">
    <w:abstractNumId w:val="4"/>
  </w:num>
  <w:num w:numId="5" w16cid:durableId="935985778">
    <w:abstractNumId w:val="5"/>
  </w:num>
  <w:num w:numId="6" w16cid:durableId="1783643032">
    <w:abstractNumId w:val="0"/>
  </w:num>
  <w:num w:numId="7" w16cid:durableId="1781412738">
    <w:abstractNumId w:val="13"/>
  </w:num>
  <w:num w:numId="8" w16cid:durableId="268245711">
    <w:abstractNumId w:val="7"/>
  </w:num>
  <w:num w:numId="9" w16cid:durableId="483622849">
    <w:abstractNumId w:val="3"/>
  </w:num>
  <w:num w:numId="10" w16cid:durableId="1571505271">
    <w:abstractNumId w:val="12"/>
  </w:num>
  <w:num w:numId="11" w16cid:durableId="1492209078">
    <w:abstractNumId w:val="1"/>
  </w:num>
  <w:num w:numId="12" w16cid:durableId="1813591790">
    <w:abstractNumId w:val="2"/>
  </w:num>
  <w:num w:numId="13" w16cid:durableId="1006981768">
    <w:abstractNumId w:val="11"/>
  </w:num>
  <w:num w:numId="14" w16cid:durableId="771439260">
    <w:abstractNumId w:val="8"/>
  </w:num>
  <w:num w:numId="15" w16cid:durableId="1859009">
    <w:abstractNumId w:val="6"/>
  </w:num>
  <w:num w:numId="16" w16cid:durableId="1912350955">
    <w:abstractNumId w:val="16"/>
  </w:num>
  <w:num w:numId="17" w16cid:durableId="1073605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77DAA"/>
    <w:rsid w:val="000878A5"/>
    <w:rsid w:val="00094837"/>
    <w:rsid w:val="000A25C9"/>
    <w:rsid w:val="000A41A5"/>
    <w:rsid w:val="000A4D63"/>
    <w:rsid w:val="000B67B5"/>
    <w:rsid w:val="000C4F74"/>
    <w:rsid w:val="000C7117"/>
    <w:rsid w:val="000D5EE9"/>
    <w:rsid w:val="000F6242"/>
    <w:rsid w:val="00115A30"/>
    <w:rsid w:val="00131E3A"/>
    <w:rsid w:val="001471E5"/>
    <w:rsid w:val="00150D3B"/>
    <w:rsid w:val="001516E3"/>
    <w:rsid w:val="00156440"/>
    <w:rsid w:val="0016083D"/>
    <w:rsid w:val="0016312A"/>
    <w:rsid w:val="001653AC"/>
    <w:rsid w:val="00180950"/>
    <w:rsid w:val="00185F6E"/>
    <w:rsid w:val="001B336B"/>
    <w:rsid w:val="001B5BD5"/>
    <w:rsid w:val="001B784E"/>
    <w:rsid w:val="001C1483"/>
    <w:rsid w:val="001C1FB9"/>
    <w:rsid w:val="001C2504"/>
    <w:rsid w:val="001C3CC1"/>
    <w:rsid w:val="001C726D"/>
    <w:rsid w:val="001F1236"/>
    <w:rsid w:val="001F54CC"/>
    <w:rsid w:val="00202B59"/>
    <w:rsid w:val="00215677"/>
    <w:rsid w:val="0022282F"/>
    <w:rsid w:val="002273AC"/>
    <w:rsid w:val="00232DE7"/>
    <w:rsid w:val="00236B01"/>
    <w:rsid w:val="00240AD6"/>
    <w:rsid w:val="002453D2"/>
    <w:rsid w:val="00246436"/>
    <w:rsid w:val="00252199"/>
    <w:rsid w:val="0025450E"/>
    <w:rsid w:val="002616F9"/>
    <w:rsid w:val="0028784A"/>
    <w:rsid w:val="00293A65"/>
    <w:rsid w:val="002A6E64"/>
    <w:rsid w:val="002B7D73"/>
    <w:rsid w:val="002C34B3"/>
    <w:rsid w:val="002D02E5"/>
    <w:rsid w:val="002D5DD6"/>
    <w:rsid w:val="002E1C0C"/>
    <w:rsid w:val="002E1D8E"/>
    <w:rsid w:val="002E2948"/>
    <w:rsid w:val="002F106C"/>
    <w:rsid w:val="002F1940"/>
    <w:rsid w:val="002F4426"/>
    <w:rsid w:val="002F541C"/>
    <w:rsid w:val="00302370"/>
    <w:rsid w:val="003059C3"/>
    <w:rsid w:val="00344CD0"/>
    <w:rsid w:val="003510E6"/>
    <w:rsid w:val="00367649"/>
    <w:rsid w:val="00373E63"/>
    <w:rsid w:val="00383545"/>
    <w:rsid w:val="00392A10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516B0"/>
    <w:rsid w:val="0046511B"/>
    <w:rsid w:val="004671EB"/>
    <w:rsid w:val="00467F13"/>
    <w:rsid w:val="004742EF"/>
    <w:rsid w:val="0048702A"/>
    <w:rsid w:val="00492715"/>
    <w:rsid w:val="004A31EB"/>
    <w:rsid w:val="004B23C6"/>
    <w:rsid w:val="004B2712"/>
    <w:rsid w:val="004C25DE"/>
    <w:rsid w:val="004C5EE3"/>
    <w:rsid w:val="004D3AAB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A0C64"/>
    <w:rsid w:val="005B229B"/>
    <w:rsid w:val="005B2E31"/>
    <w:rsid w:val="005C7905"/>
    <w:rsid w:val="005E064A"/>
    <w:rsid w:val="005E4684"/>
    <w:rsid w:val="005F2AB4"/>
    <w:rsid w:val="005F2D57"/>
    <w:rsid w:val="005F43B8"/>
    <w:rsid w:val="00601C1C"/>
    <w:rsid w:val="00603B3E"/>
    <w:rsid w:val="006053CA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30A3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46512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172A"/>
    <w:rsid w:val="00823C41"/>
    <w:rsid w:val="00824C1F"/>
    <w:rsid w:val="00825E02"/>
    <w:rsid w:val="00834718"/>
    <w:rsid w:val="00855C94"/>
    <w:rsid w:val="00865DE8"/>
    <w:rsid w:val="00867589"/>
    <w:rsid w:val="0087179E"/>
    <w:rsid w:val="00872E55"/>
    <w:rsid w:val="008736EA"/>
    <w:rsid w:val="008A61B5"/>
    <w:rsid w:val="008B1383"/>
    <w:rsid w:val="008C08F7"/>
    <w:rsid w:val="008C504F"/>
    <w:rsid w:val="008C5CB7"/>
    <w:rsid w:val="008C7274"/>
    <w:rsid w:val="008D2ADD"/>
    <w:rsid w:val="008D772F"/>
    <w:rsid w:val="008E19E0"/>
    <w:rsid w:val="008F069C"/>
    <w:rsid w:val="008F3038"/>
    <w:rsid w:val="009016FE"/>
    <w:rsid w:val="00903D35"/>
    <w:rsid w:val="0090597B"/>
    <w:rsid w:val="00917012"/>
    <w:rsid w:val="00923219"/>
    <w:rsid w:val="0092535F"/>
    <w:rsid w:val="009260C9"/>
    <w:rsid w:val="009578D9"/>
    <w:rsid w:val="00957B03"/>
    <w:rsid w:val="00961195"/>
    <w:rsid w:val="00961787"/>
    <w:rsid w:val="00966940"/>
    <w:rsid w:val="00967910"/>
    <w:rsid w:val="009776E7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1AE1"/>
    <w:rsid w:val="009F25BB"/>
    <w:rsid w:val="00A01538"/>
    <w:rsid w:val="00A05443"/>
    <w:rsid w:val="00A071BF"/>
    <w:rsid w:val="00A14532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85DCF"/>
    <w:rsid w:val="00A92389"/>
    <w:rsid w:val="00A973C3"/>
    <w:rsid w:val="00AA06ED"/>
    <w:rsid w:val="00AA329E"/>
    <w:rsid w:val="00AB6898"/>
    <w:rsid w:val="00AC18B2"/>
    <w:rsid w:val="00AD01A9"/>
    <w:rsid w:val="00AE4265"/>
    <w:rsid w:val="00AF07D9"/>
    <w:rsid w:val="00AF1D8D"/>
    <w:rsid w:val="00AF4BD7"/>
    <w:rsid w:val="00B108B3"/>
    <w:rsid w:val="00B114B9"/>
    <w:rsid w:val="00B115C6"/>
    <w:rsid w:val="00B11E72"/>
    <w:rsid w:val="00B130D6"/>
    <w:rsid w:val="00B139B8"/>
    <w:rsid w:val="00B23403"/>
    <w:rsid w:val="00B312C3"/>
    <w:rsid w:val="00B34BD4"/>
    <w:rsid w:val="00B41E59"/>
    <w:rsid w:val="00B420A1"/>
    <w:rsid w:val="00B4232B"/>
    <w:rsid w:val="00B44D18"/>
    <w:rsid w:val="00B77122"/>
    <w:rsid w:val="00B97703"/>
    <w:rsid w:val="00BB5A07"/>
    <w:rsid w:val="00BB6C2C"/>
    <w:rsid w:val="00BD2C30"/>
    <w:rsid w:val="00BD39E3"/>
    <w:rsid w:val="00BD41A3"/>
    <w:rsid w:val="00BF691D"/>
    <w:rsid w:val="00BF6B3E"/>
    <w:rsid w:val="00C00AC0"/>
    <w:rsid w:val="00C0315F"/>
    <w:rsid w:val="00C2456F"/>
    <w:rsid w:val="00C40A0B"/>
    <w:rsid w:val="00C4185D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C4AFB"/>
    <w:rsid w:val="00CD046F"/>
    <w:rsid w:val="00CD42EC"/>
    <w:rsid w:val="00CD598C"/>
    <w:rsid w:val="00CF3005"/>
    <w:rsid w:val="00CF7B2E"/>
    <w:rsid w:val="00D10130"/>
    <w:rsid w:val="00D154CC"/>
    <w:rsid w:val="00D20AC6"/>
    <w:rsid w:val="00D220CC"/>
    <w:rsid w:val="00D24B4F"/>
    <w:rsid w:val="00D31BE8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A76F1"/>
    <w:rsid w:val="00DC1B97"/>
    <w:rsid w:val="00DC2CB4"/>
    <w:rsid w:val="00DC5A4F"/>
    <w:rsid w:val="00DD077D"/>
    <w:rsid w:val="00DF0222"/>
    <w:rsid w:val="00E12567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2213"/>
    <w:rsid w:val="00ED41BC"/>
    <w:rsid w:val="00ED6E56"/>
    <w:rsid w:val="00EE034B"/>
    <w:rsid w:val="00EE09AC"/>
    <w:rsid w:val="00EE5D38"/>
    <w:rsid w:val="00EF0FDA"/>
    <w:rsid w:val="00EF23CB"/>
    <w:rsid w:val="00EF4E71"/>
    <w:rsid w:val="00F1030D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C7078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customXml/itemProps2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87</TotalTime>
  <Pages>1</Pages>
  <Words>212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Luca Lodigiani</cp:lastModifiedBy>
  <cp:revision>58</cp:revision>
  <cp:lastPrinted>2002-04-23T07:10:00Z</cp:lastPrinted>
  <dcterms:created xsi:type="dcterms:W3CDTF">2023-10-20T00:01:00Z</dcterms:created>
  <dcterms:modified xsi:type="dcterms:W3CDTF">2023-10-20T09:56:00Z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1697768802</vt:lpwstr>
  </property>
</Properties>
</file>