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2" w:name="Title"/>
      <w:bookmarkEnd w:id="2"/>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w:t>
      </w:r>
      <w:proofErr w:type="gramStart"/>
      <w:r w:rsidR="00CD291D" w:rsidRPr="00CD291D">
        <w:rPr>
          <w:rFonts w:ascii="Arial" w:eastAsia="宋体" w:hAnsi="Arial" w:cs="Arial"/>
          <w:b/>
          <w:lang w:val="en-GB"/>
        </w:rPr>
        <w:t>606][</w:t>
      </w:r>
      <w:proofErr w:type="spellStart"/>
      <w:proofErr w:type="gramEnd"/>
      <w:r w:rsidR="00CD291D" w:rsidRPr="00CD291D">
        <w:rPr>
          <w:rFonts w:ascii="Arial" w:eastAsia="宋体" w:hAnsi="Arial" w:cs="Arial"/>
          <w:b/>
          <w:lang w:val="en-GB"/>
        </w:rPr>
        <w:t>eMBS</w:t>
      </w:r>
      <w:proofErr w:type="spellEnd"/>
      <w:r w:rsidR="00CD291D" w:rsidRPr="00CD291D">
        <w:rPr>
          <w:rFonts w:ascii="Arial" w:eastAsia="宋体" w:hAnsi="Arial" w:cs="Arial"/>
          <w:b/>
          <w:lang w:val="en-GB"/>
        </w:rPr>
        <w:t>]</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3" w:name="Source"/>
      <w:bookmarkEnd w:id="3"/>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4" w:name="DocumentFor"/>
      <w:bookmarkEnd w:id="4"/>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w:t>
      </w:r>
      <w:proofErr w:type="gramStart"/>
      <w:r w:rsidRPr="00931165">
        <w:rPr>
          <w:rFonts w:ascii="Arial" w:eastAsia="MS Mincho" w:hAnsi="Arial" w:cs="Arial"/>
          <w:b/>
          <w:sz w:val="20"/>
          <w:szCs w:val="20"/>
          <w:lang w:val="en-GB" w:eastAsia="en-GB"/>
        </w:rPr>
        <w:t>606][</w:t>
      </w:r>
      <w:proofErr w:type="spellStart"/>
      <w:proofErr w:type="gramEnd"/>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 xml:space="preserve">September </w:t>
      </w:r>
      <w:proofErr w:type="gramStart"/>
      <w:r w:rsidRPr="00931165">
        <w:rPr>
          <w:rFonts w:ascii="Arial" w:hAnsi="Arial" w:cs="Arial"/>
          <w:sz w:val="20"/>
          <w:szCs w:val="20"/>
          <w:highlight w:val="yellow"/>
          <w:lang w:val="en-GB"/>
        </w:rPr>
        <w:t>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w:t>
      </w:r>
      <w:proofErr w:type="gramEnd"/>
      <w:r w:rsidRPr="00931165">
        <w:rPr>
          <w:rFonts w:ascii="Arial" w:hAnsi="Arial" w:cs="Arial"/>
          <w:sz w:val="20"/>
          <w:szCs w:val="20"/>
          <w:highlight w:val="yellow"/>
          <w:lang w:val="en-GB"/>
        </w:rPr>
        <w:t xml:space="preserve">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iaonan (xiaonan.zhang@mediatek.com)</w:t>
            </w:r>
          </w:p>
        </w:tc>
      </w:tr>
      <w:tr w:rsidR="003E4D28" w:rsidRPr="00931165" w14:paraId="2C821113" w14:textId="77777777" w:rsidTr="00247346">
        <w:tc>
          <w:tcPr>
            <w:tcW w:w="3185" w:type="dxa"/>
          </w:tcPr>
          <w:p w14:paraId="191E785E" w14:textId="5093CCCA"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hint="eastAsia"/>
                <w:sz w:val="20"/>
                <w:szCs w:val="20"/>
                <w:lang w:eastAsia="zh-CN"/>
              </w:rPr>
            </w:pPr>
          </w:p>
        </w:tc>
        <w:tc>
          <w:tcPr>
            <w:tcW w:w="5445" w:type="dxa"/>
          </w:tcPr>
          <w:p w14:paraId="40FC5CD4" w14:textId="57D63A9F"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
        </w:tc>
      </w:tr>
      <w:tr w:rsidR="003E4D28" w:rsidRPr="00931165" w14:paraId="15718AB6" w14:textId="77777777" w:rsidTr="00247346">
        <w:tc>
          <w:tcPr>
            <w:tcW w:w="3185" w:type="dxa"/>
          </w:tcPr>
          <w:p w14:paraId="14D5DA80" w14:textId="74997B8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6B2C16BF" w14:textId="512431D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r>
      <w:tr w:rsidR="003E4D28" w:rsidRPr="00931165" w14:paraId="2B1FBE58" w14:textId="77777777" w:rsidTr="00247346">
        <w:tc>
          <w:tcPr>
            <w:tcW w:w="3185" w:type="dxa"/>
          </w:tcPr>
          <w:p w14:paraId="3FE31C31" w14:textId="19DEC25F"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06BD66DC" w14:textId="3F256D4C"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6762380C" w14:textId="77777777" w:rsidTr="00247346">
        <w:tc>
          <w:tcPr>
            <w:tcW w:w="3185" w:type="dxa"/>
          </w:tcPr>
          <w:p w14:paraId="7BD60730" w14:textId="7733F977" w:rsidR="003E4D28" w:rsidRPr="00931165" w:rsidRDefault="003E4D28" w:rsidP="005B3BD5">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247346" w:rsidRPr="00931165" w14:paraId="0132DD9C" w14:textId="77777777" w:rsidTr="00247346">
        <w:tc>
          <w:tcPr>
            <w:tcW w:w="3185" w:type="dxa"/>
          </w:tcPr>
          <w:p w14:paraId="3E0D1B32" w14:textId="470830B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A30AEB" w:rsidRPr="00931165" w14:paraId="18AFD7A1" w14:textId="77777777" w:rsidTr="00247346">
        <w:tc>
          <w:tcPr>
            <w:tcW w:w="3185" w:type="dxa"/>
          </w:tcPr>
          <w:p w14:paraId="33F25281" w14:textId="74D94014"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0B3A91" w:rsidRPr="00931165" w14:paraId="731CBC4D" w14:textId="77777777" w:rsidTr="00247346">
        <w:tc>
          <w:tcPr>
            <w:tcW w:w="3185" w:type="dxa"/>
          </w:tcPr>
          <w:p w14:paraId="29678984" w14:textId="31DB18EE"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A17B8" w:rsidRPr="00931165" w14:paraId="61871CA1" w14:textId="77777777" w:rsidTr="00247346">
        <w:tc>
          <w:tcPr>
            <w:tcW w:w="3185" w:type="dxa"/>
          </w:tcPr>
          <w:p w14:paraId="29BD5F73" w14:textId="7E1F3B5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D82A02" w:rsidRPr="00931165" w14:paraId="63CECD70" w14:textId="77777777" w:rsidTr="00D82A02">
        <w:tc>
          <w:tcPr>
            <w:tcW w:w="3185" w:type="dxa"/>
          </w:tcPr>
          <w:p w14:paraId="3932D214" w14:textId="00CB545F"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862"/>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lastRenderedPageBreak/>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proofErr w:type="gramStart"/>
      <w:r w:rsidR="00EF12B2" w:rsidRPr="00931165">
        <w:rPr>
          <w:rFonts w:ascii="Arial" w:hAnsi="Arial" w:cs="Arial"/>
          <w:bCs/>
          <w:color w:val="000000" w:themeColor="text1"/>
          <w:sz w:val="20"/>
          <w:szCs w:val="20"/>
        </w:rPr>
        <w:t>still kept</w:t>
      </w:r>
      <w:proofErr w:type="gramEnd"/>
      <w:r w:rsidR="00EF12B2" w:rsidRPr="00931165">
        <w:rPr>
          <w:rFonts w:ascii="Arial" w:hAnsi="Arial" w:cs="Arial"/>
          <w:bCs/>
          <w:color w:val="000000" w:themeColor="text1"/>
          <w:sz w:val="20"/>
          <w:szCs w:val="20"/>
        </w:rPr>
        <w:t xml:space="preserve">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862"/>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 xml:space="preserve">he PTM configuration in </w:t>
      </w:r>
      <w:proofErr w:type="spellStart"/>
      <w:r w:rsidR="00DE0E3F"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 can be provided to UE for </w:t>
      </w:r>
      <w:proofErr w:type="gramStart"/>
      <w:r w:rsidR="008E0D43" w:rsidRPr="00931165">
        <w:rPr>
          <w:rFonts w:ascii="Arial" w:eastAsia="宋体" w:hAnsi="Arial" w:cs="Arial"/>
          <w:bCs/>
          <w:color w:val="000000"/>
          <w:sz w:val="20"/>
          <w:szCs w:val="20"/>
        </w:rPr>
        <w:t>a</w:t>
      </w:r>
      <w:proofErr w:type="gramEnd"/>
      <w:r w:rsidR="008E0D43" w:rsidRPr="00931165">
        <w:rPr>
          <w:rFonts w:ascii="Arial" w:eastAsia="宋体" w:hAnsi="Arial" w:cs="Arial"/>
          <w:bCs/>
          <w:color w:val="000000"/>
          <w:sz w:val="20"/>
          <w:szCs w:val="20"/>
        </w:rPr>
        <w:t xml:space="preserve">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862"/>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5" w:name="OLE_LINK2"/>
            <w:r w:rsidRPr="00931165">
              <w:rPr>
                <w:rFonts w:cs="Arial"/>
                <w:szCs w:val="20"/>
              </w:rPr>
              <w:t>applying the configuration</w:t>
            </w:r>
            <w:bookmarkEnd w:id="5"/>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proofErr w:type="gramStart"/>
      <w:r w:rsidRPr="00931165">
        <w:rPr>
          <w:rFonts w:ascii="Arial" w:hAnsi="Arial" w:cs="Arial"/>
          <w:sz w:val="20"/>
          <w:szCs w:val="20"/>
        </w:rPr>
        <w:t>S</w:t>
      </w:r>
      <w:r w:rsidR="00157218" w:rsidRPr="00931165">
        <w:rPr>
          <w:rFonts w:ascii="Arial" w:hAnsi="Arial" w:cs="Arial"/>
          <w:sz w:val="20"/>
          <w:szCs w:val="20"/>
        </w:rPr>
        <w:t>o</w:t>
      </w:r>
      <w:proofErr w:type="gramEnd"/>
      <w:r w:rsidR="00157218" w:rsidRPr="00931165">
        <w:rPr>
          <w:rFonts w:ascii="Arial" w:hAnsi="Arial" w:cs="Arial"/>
          <w:sz w:val="20"/>
          <w:szCs w:val="20"/>
        </w:rPr>
        <w:t xml:space="preserve">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w:t>
      </w:r>
      <w:proofErr w:type="gramStart"/>
      <w:r w:rsidR="00157218" w:rsidRPr="00931165">
        <w:rPr>
          <w:rFonts w:ascii="Arial" w:hAnsi="Arial" w:cs="Arial"/>
          <w:sz w:val="20"/>
          <w:szCs w:val="20"/>
        </w:rPr>
        <w:t>to</w:t>
      </w:r>
      <w:proofErr w:type="gramEnd"/>
      <w:r w:rsidR="00157218" w:rsidRPr="00931165">
        <w:rPr>
          <w:rFonts w:ascii="Arial" w:hAnsi="Arial" w:cs="Arial"/>
          <w:sz w:val="20"/>
          <w:szCs w:val="20"/>
        </w:rPr>
        <w:t xml:space="preserve">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proofErr w:type="gramStart"/>
      <w:r w:rsidR="00320561" w:rsidRPr="00931165">
        <w:rPr>
          <w:rFonts w:ascii="Arial" w:hAnsi="Arial" w:cs="Arial"/>
          <w:b/>
          <w:sz w:val="20"/>
          <w:szCs w:val="20"/>
        </w:rPr>
        <w:t>RRCRelease</w:t>
      </w:r>
      <w:proofErr w:type="spellEnd"/>
      <w:r w:rsidR="00157218" w:rsidRPr="00931165">
        <w:rPr>
          <w:rFonts w:ascii="Arial" w:hAnsi="Arial" w:cs="Arial"/>
          <w:b/>
          <w:sz w:val="20"/>
          <w:szCs w:val="20"/>
        </w:rPr>
        <w:t>(</w:t>
      </w:r>
      <w:proofErr w:type="gram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6" w:name="OLE_LINK1"/>
      <w:proofErr w:type="spellStart"/>
      <w:r w:rsidR="00157218" w:rsidRPr="00931165">
        <w:rPr>
          <w:rFonts w:ascii="Arial" w:hAnsi="Arial" w:cs="Arial"/>
          <w:b/>
          <w:i/>
          <w:sz w:val="20"/>
          <w:szCs w:val="20"/>
        </w:rPr>
        <w:t>MBSMulticastConfiguration</w:t>
      </w:r>
      <w:bookmarkEnd w:id="6"/>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more straight </w:t>
            </w:r>
            <w:proofErr w:type="gramStart"/>
            <w:r>
              <w:rPr>
                <w:rFonts w:ascii="Arial" w:hAnsi="Arial" w:cs="Arial"/>
                <w:sz w:val="20"/>
                <w:szCs w:val="20"/>
              </w:rPr>
              <w:t>forward</w:t>
            </w:r>
            <w:proofErr w:type="gramEnd"/>
            <w:r>
              <w:rPr>
                <w:rFonts w:ascii="Arial" w:hAnsi="Arial" w:cs="Arial"/>
                <w:sz w:val="20"/>
                <w:szCs w:val="20"/>
              </w:rPr>
              <w:t xml:space="preserve">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7" w:name="OLE_LINK5"/>
            <w:r>
              <w:rPr>
                <w:rFonts w:ascii="Arial" w:hAnsi="Arial" w:cs="Arial"/>
                <w:sz w:val="20"/>
                <w:szCs w:val="20"/>
              </w:rPr>
              <w:t xml:space="preserve">when UE is notified for session activation, UE may </w:t>
            </w:r>
            <w:proofErr w:type="gramStart"/>
            <w:r w:rsidRPr="009B3B66">
              <w:rPr>
                <w:rFonts w:ascii="Arial" w:hAnsi="Arial" w:cs="Arial"/>
                <w:sz w:val="20"/>
                <w:szCs w:val="20"/>
              </w:rPr>
              <w:t>applying</w:t>
            </w:r>
            <w:proofErr w:type="gramEnd"/>
            <w:r w:rsidRPr="009B3B66">
              <w:rPr>
                <w:rFonts w:ascii="Arial" w:hAnsi="Arial" w:cs="Arial"/>
                <w:sz w:val="20"/>
                <w:szCs w:val="20"/>
              </w:rPr>
              <w:t xml:space="preserve"> the configuration from </w:t>
            </w:r>
            <w:proofErr w:type="spellStart"/>
            <w:r w:rsidRPr="009B3B66">
              <w:rPr>
                <w:rFonts w:ascii="Arial" w:hAnsi="Arial" w:cs="Arial"/>
                <w:sz w:val="20"/>
                <w:szCs w:val="20"/>
              </w:rPr>
              <w:t>RRCRelease</w:t>
            </w:r>
            <w:proofErr w:type="spellEnd"/>
            <w:r w:rsidRPr="009B3B66">
              <w:rPr>
                <w:rFonts w:ascii="Arial" w:hAnsi="Arial" w:cs="Arial"/>
                <w:sz w:val="20"/>
                <w:szCs w:val="20"/>
              </w:rPr>
              <w:t xml:space="preserv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7"/>
          </w:p>
        </w:tc>
      </w:tr>
      <w:tr w:rsidR="00EF12B2" w:rsidRPr="00931165" w14:paraId="1E4443A6" w14:textId="77777777" w:rsidTr="00A61075">
        <w:tc>
          <w:tcPr>
            <w:tcW w:w="781" w:type="pct"/>
          </w:tcPr>
          <w:p w14:paraId="14091F60" w14:textId="77777777" w:rsidR="00EF12B2" w:rsidRPr="00931165" w:rsidRDefault="00EF12B2" w:rsidP="005B3BD5">
            <w:pPr>
              <w:spacing w:beforeLines="100" w:before="240" w:afterLines="100" w:after="240"/>
              <w:jc w:val="both"/>
              <w:rPr>
                <w:rFonts w:ascii="Arial" w:hAnsi="Arial" w:cs="Arial"/>
                <w:sz w:val="20"/>
                <w:szCs w:val="20"/>
              </w:rPr>
            </w:pPr>
          </w:p>
        </w:tc>
        <w:tc>
          <w:tcPr>
            <w:tcW w:w="719" w:type="pct"/>
          </w:tcPr>
          <w:p w14:paraId="3D05547B" w14:textId="77777777" w:rsidR="00EF12B2" w:rsidRPr="00931165" w:rsidRDefault="00EF12B2" w:rsidP="005B3BD5">
            <w:pPr>
              <w:spacing w:beforeLines="100" w:before="240" w:afterLines="100" w:after="240"/>
              <w:jc w:val="both"/>
              <w:rPr>
                <w:rFonts w:ascii="Arial" w:hAnsi="Arial" w:cs="Arial"/>
                <w:sz w:val="20"/>
                <w:szCs w:val="20"/>
              </w:rPr>
            </w:pPr>
          </w:p>
        </w:tc>
        <w:tc>
          <w:tcPr>
            <w:tcW w:w="3500" w:type="pct"/>
          </w:tcPr>
          <w:p w14:paraId="1086CBC7" w14:textId="77777777" w:rsidR="00EF12B2" w:rsidRPr="00931165" w:rsidRDefault="00EF12B2" w:rsidP="005B3BD5">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proofErr w:type="gram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 xml:space="preserve">And then in RAN2#122 </w:t>
      </w:r>
      <w:proofErr w:type="spellStart"/>
      <w:proofErr w:type="gramStart"/>
      <w:r w:rsidRPr="00995501">
        <w:rPr>
          <w:rFonts w:ascii="Arial" w:hAnsi="Arial" w:cs="Arial" w:hint="eastAsia"/>
          <w:sz w:val="20"/>
          <w:szCs w:val="20"/>
        </w:rPr>
        <w:t>meeting,</w:t>
      </w:r>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lastRenderedPageBreak/>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8" w:name="OLE_LINK4"/>
      <w:r w:rsidR="00A86F6E" w:rsidRPr="00A86F6E">
        <w:rPr>
          <w:rFonts w:ascii="Arial" w:hAnsi="Arial" w:cs="Arial"/>
          <w:b/>
          <w:sz w:val="20"/>
          <w:szCs w:val="20"/>
        </w:rPr>
        <w:t>session deactivation</w:t>
      </w:r>
      <w:bookmarkEnd w:id="8"/>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9" w:name="OLE_LINK3"/>
      <w:r w:rsidR="00A86F6E" w:rsidRPr="00A86F6E">
        <w:rPr>
          <w:rFonts w:ascii="Arial" w:hAnsi="Arial" w:cs="Arial"/>
          <w:b/>
          <w:sz w:val="20"/>
          <w:szCs w:val="20"/>
        </w:rPr>
        <w:t>temporary no data</w:t>
      </w:r>
      <w:bookmarkEnd w:id="9"/>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77777777" w:rsidR="004D2A05" w:rsidRPr="00931165" w:rsidRDefault="004D2A05" w:rsidP="00CE19CB">
            <w:pPr>
              <w:spacing w:beforeLines="100" w:before="240" w:afterLines="100" w:after="240"/>
              <w:jc w:val="both"/>
              <w:rPr>
                <w:rFonts w:ascii="Arial" w:hAnsi="Arial" w:cs="Arial"/>
                <w:sz w:val="20"/>
                <w:szCs w:val="20"/>
              </w:rPr>
            </w:pPr>
          </w:p>
        </w:tc>
        <w:tc>
          <w:tcPr>
            <w:tcW w:w="719" w:type="pct"/>
          </w:tcPr>
          <w:p w14:paraId="23F64700" w14:textId="77777777" w:rsidR="004D2A05" w:rsidRPr="00931165" w:rsidRDefault="004D2A05" w:rsidP="00CE19CB">
            <w:pPr>
              <w:spacing w:beforeLines="100" w:before="240" w:afterLines="100" w:after="240"/>
              <w:jc w:val="both"/>
              <w:rPr>
                <w:rFonts w:ascii="Arial" w:hAnsi="Arial" w:cs="Arial"/>
                <w:sz w:val="20"/>
                <w:szCs w:val="20"/>
              </w:rPr>
            </w:pPr>
          </w:p>
        </w:tc>
        <w:tc>
          <w:tcPr>
            <w:tcW w:w="3500" w:type="pct"/>
          </w:tcPr>
          <w:p w14:paraId="3A0E8C30" w14:textId="77777777" w:rsidR="004D2A05" w:rsidRPr="00931165" w:rsidRDefault="004D2A05" w:rsidP="00CE19CB">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ae"/>
        <w:tblW w:w="0" w:type="auto"/>
        <w:tblLook w:val="04A0" w:firstRow="1" w:lastRow="0" w:firstColumn="1" w:lastColumn="0" w:noHBand="0" w:noVBand="1"/>
      </w:tblPr>
      <w:tblGrid>
        <w:gridCol w:w="8862"/>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 xml:space="preserve">f UE needs to monitor </w:t>
      </w:r>
      <w:r w:rsidR="00F1727A" w:rsidRPr="00931165">
        <w:rPr>
          <w:rFonts w:ascii="Arial" w:hAnsi="Arial" w:cs="Arial"/>
          <w:bCs/>
          <w:color w:val="000000" w:themeColor="text1"/>
          <w:sz w:val="20"/>
          <w:szCs w:val="20"/>
        </w:rPr>
        <w:lastRenderedPageBreak/>
        <w:t>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w:t>
      </w:r>
      <w:proofErr w:type="gramStart"/>
      <w:r w:rsidR="003D41B3">
        <w:rPr>
          <w:rFonts w:ascii="Arial" w:hAnsi="Arial" w:cs="Arial" w:hint="eastAsia"/>
          <w:bCs/>
          <w:color w:val="000000" w:themeColor="text1"/>
          <w:sz w:val="20"/>
          <w:szCs w:val="20"/>
        </w:rPr>
        <w:t>So</w:t>
      </w:r>
      <w:proofErr w:type="gramEnd"/>
      <w:r w:rsidR="003D41B3">
        <w:rPr>
          <w:rFonts w:ascii="Arial" w:hAnsi="Arial" w:cs="Arial" w:hint="eastAsia"/>
          <w:bCs/>
          <w:color w:val="000000" w:themeColor="text1"/>
          <w:sz w:val="20"/>
          <w:szCs w:val="20"/>
        </w:rPr>
        <w:t xml:space="preserve">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0" w:name="OLE_LINK6"/>
            <w:r w:rsidR="0091230A">
              <w:rPr>
                <w:rFonts w:ascii="Arial" w:hAnsi="Arial" w:cs="Arial"/>
                <w:sz w:val="20"/>
                <w:szCs w:val="20"/>
              </w:rPr>
              <w:t>same comment</w:t>
            </w:r>
            <w:r>
              <w:rPr>
                <w:rFonts w:ascii="Arial" w:hAnsi="Arial" w:cs="Arial"/>
                <w:sz w:val="20"/>
                <w:szCs w:val="20"/>
              </w:rPr>
              <w:t xml:space="preserve"> as Q1.</w:t>
            </w:r>
            <w:bookmarkEnd w:id="10"/>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1" w:name="OLE_LINK7"/>
            <w:r>
              <w:rPr>
                <w:rFonts w:ascii="Arial" w:hAnsi="Arial" w:cs="Arial"/>
                <w:sz w:val="20"/>
                <w:szCs w:val="20"/>
              </w:rPr>
              <w:t>UE does not need to monitor MCCH</w:t>
            </w:r>
            <w:bookmarkEnd w:id="11"/>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during deactivation period, </w:t>
            </w:r>
            <w:r>
              <w:rPr>
                <w:rFonts w:ascii="Arial" w:hAnsi="Arial" w:cs="Arial"/>
                <w:sz w:val="20"/>
                <w:szCs w:val="20"/>
              </w:rPr>
              <w:t>UE does not need to monitor MCCH</w:t>
            </w:r>
            <w:r>
              <w:rPr>
                <w:rFonts w:ascii="Arial" w:hAnsi="Arial" w:cs="Arial"/>
                <w:sz w:val="20"/>
                <w:szCs w:val="20"/>
              </w:rPr>
              <w:t xml:space="preserve">. </w:t>
            </w:r>
            <w:proofErr w:type="gramStart"/>
            <w:r>
              <w:rPr>
                <w:rFonts w:ascii="Arial" w:hAnsi="Arial" w:cs="Arial"/>
                <w:sz w:val="20"/>
                <w:szCs w:val="20"/>
              </w:rPr>
              <w:t>W</w:t>
            </w:r>
            <w:r>
              <w:rPr>
                <w:rFonts w:ascii="Arial" w:hAnsi="Arial" w:cs="Arial"/>
                <w:sz w:val="20"/>
                <w:szCs w:val="20"/>
              </w:rPr>
              <w:t>hen</w:t>
            </w:r>
            <w:proofErr w:type="gramEnd"/>
            <w:r>
              <w:rPr>
                <w:rFonts w:ascii="Arial" w:hAnsi="Arial" w:cs="Arial"/>
                <w:sz w:val="20"/>
                <w:szCs w:val="20"/>
              </w:rPr>
              <w:t xml:space="preserve"> UE is notified for session activation, UE may </w:t>
            </w:r>
            <w:r>
              <w:rPr>
                <w:rFonts w:ascii="Arial" w:hAnsi="Arial" w:cs="Arial"/>
                <w:sz w:val="20"/>
                <w:szCs w:val="20"/>
              </w:rPr>
              <w:t xml:space="preserve">check the configuration by </w:t>
            </w:r>
            <w:r>
              <w:rPr>
                <w:rFonts w:ascii="Arial" w:hAnsi="Arial" w:cs="Arial"/>
                <w:sz w:val="20"/>
                <w:szCs w:val="20"/>
              </w:rPr>
              <w:t xml:space="preserve">applying </w:t>
            </w:r>
            <w:r>
              <w:rPr>
                <w:rFonts w:ascii="Arial" w:hAnsi="Arial" w:cs="Arial"/>
                <w:sz w:val="20"/>
                <w:szCs w:val="20"/>
              </w:rPr>
              <w:t>it</w:t>
            </w:r>
            <w:r>
              <w:rPr>
                <w:rFonts w:ascii="Arial" w:hAnsi="Arial" w:cs="Arial"/>
                <w:sz w:val="20"/>
                <w:szCs w:val="20"/>
              </w:rPr>
              <w:t xml:space="preserve"> first, then </w:t>
            </w:r>
            <w:r>
              <w:rPr>
                <w:rFonts w:ascii="Arial" w:hAnsi="Arial" w:cs="Arial"/>
                <w:sz w:val="20"/>
                <w:szCs w:val="20"/>
              </w:rPr>
              <w:t xml:space="preserve">obtain PTM config from </w:t>
            </w:r>
            <w:r>
              <w:rPr>
                <w:rFonts w:ascii="Arial" w:hAnsi="Arial" w:cs="Arial"/>
                <w:sz w:val="20"/>
                <w:szCs w:val="20"/>
              </w:rPr>
              <w:t>MCCH if it found the configuration is not valid/outdated.</w:t>
            </w:r>
            <w:r>
              <w:rPr>
                <w:rFonts w:ascii="Arial" w:hAnsi="Arial" w:cs="Arial"/>
                <w:sz w:val="20"/>
                <w:szCs w:val="20"/>
              </w:rPr>
              <w:t xml:space="preserve"> (</w:t>
            </w:r>
            <w:r>
              <w:rPr>
                <w:rFonts w:ascii="Arial" w:hAnsi="Arial" w:cs="Arial"/>
                <w:sz w:val="20"/>
                <w:szCs w:val="20"/>
              </w:rPr>
              <w:t>same comment as Q1.</w:t>
            </w:r>
            <w:r>
              <w:rPr>
                <w:rFonts w:ascii="Arial" w:hAnsi="Arial" w:cs="Arial"/>
                <w:sz w:val="20"/>
                <w:szCs w:val="20"/>
              </w:rPr>
              <w:t>)</w:t>
            </w:r>
          </w:p>
        </w:tc>
      </w:tr>
      <w:tr w:rsidR="00B63E6D" w:rsidRPr="00931165" w14:paraId="707A5D21" w14:textId="77777777" w:rsidTr="00316D8E">
        <w:tc>
          <w:tcPr>
            <w:tcW w:w="781" w:type="pct"/>
          </w:tcPr>
          <w:p w14:paraId="7039B699" w14:textId="77777777" w:rsidR="00B63E6D" w:rsidRPr="00931165" w:rsidRDefault="00B63E6D" w:rsidP="005B3BD5">
            <w:pPr>
              <w:spacing w:beforeLines="100" w:before="240" w:afterLines="100" w:after="240"/>
              <w:jc w:val="both"/>
              <w:rPr>
                <w:rFonts w:ascii="Arial" w:hAnsi="Arial" w:cs="Arial"/>
                <w:sz w:val="20"/>
                <w:szCs w:val="20"/>
              </w:rPr>
            </w:pPr>
          </w:p>
        </w:tc>
        <w:tc>
          <w:tcPr>
            <w:tcW w:w="719" w:type="pct"/>
          </w:tcPr>
          <w:p w14:paraId="711F0497" w14:textId="77777777" w:rsidR="00B63E6D" w:rsidRPr="00931165" w:rsidRDefault="00B63E6D" w:rsidP="005B3BD5">
            <w:pPr>
              <w:spacing w:beforeLines="100" w:before="240" w:afterLines="100" w:after="240"/>
              <w:jc w:val="both"/>
              <w:rPr>
                <w:rFonts w:ascii="Arial" w:hAnsi="Arial" w:cs="Arial"/>
                <w:sz w:val="20"/>
                <w:szCs w:val="20"/>
              </w:rPr>
            </w:pPr>
          </w:p>
        </w:tc>
        <w:tc>
          <w:tcPr>
            <w:tcW w:w="3500" w:type="pct"/>
          </w:tcPr>
          <w:p w14:paraId="4DFFFC2E" w14:textId="77777777" w:rsidR="00B63E6D" w:rsidRPr="00931165" w:rsidRDefault="00B63E6D" w:rsidP="005B3BD5">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w:t>
      </w:r>
      <w:proofErr w:type="gramStart"/>
      <w:r w:rsidR="004B5DB3" w:rsidRPr="00931165">
        <w:rPr>
          <w:rFonts w:ascii="Arial" w:hAnsi="Arial" w:cs="Arial"/>
          <w:sz w:val="20"/>
          <w:szCs w:val="20"/>
        </w:rPr>
        <w:t>reads</w:t>
      </w:r>
      <w:proofErr w:type="gramEnd"/>
      <w:r w:rsidR="004B5DB3" w:rsidRPr="00931165">
        <w:rPr>
          <w:rFonts w:ascii="Arial" w:hAnsi="Arial" w:cs="Arial"/>
          <w:sz w:val="20"/>
          <w:szCs w:val="20"/>
        </w:rPr>
        <w:t xml:space="preserve">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2" w:name="OLE_LINK8"/>
      <w:bookmarkStart w:id="13" w:name="OLE_LINK10"/>
      <w:r w:rsidRPr="00931165">
        <w:rPr>
          <w:rFonts w:ascii="Arial" w:hAnsi="Arial" w:cs="Arial"/>
          <w:sz w:val="20"/>
          <w:szCs w:val="20"/>
        </w:rPr>
        <w:t xml:space="preserve">Option 2: UE reads MCCH on the reselected cell immediately for a deactivated multicast session after cell reselection upon receiving </w:t>
      </w:r>
      <w:bookmarkStart w:id="14"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4"/>
      <w:r w:rsidRPr="00931165">
        <w:rPr>
          <w:rFonts w:ascii="Arial" w:hAnsi="Arial" w:cs="Arial"/>
          <w:sz w:val="20"/>
          <w:szCs w:val="20"/>
        </w:rPr>
        <w:t>.</w:t>
      </w:r>
      <w:bookmarkEnd w:id="13"/>
    </w:p>
    <w:bookmarkEnd w:id="12"/>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w:t>
            </w:r>
            <w:proofErr w:type="gramStart"/>
            <w:r>
              <w:rPr>
                <w:rFonts w:ascii="Arial" w:hAnsi="Arial" w:cs="Arial"/>
                <w:sz w:val="20"/>
                <w:szCs w:val="20"/>
              </w:rPr>
              <w:t>as long as</w:t>
            </w:r>
            <w:proofErr w:type="gramEnd"/>
            <w:r>
              <w:rPr>
                <w:rFonts w:ascii="Arial" w:hAnsi="Arial" w:cs="Arial"/>
                <w:sz w:val="20"/>
                <w:szCs w:val="20"/>
              </w:rPr>
              <w:t xml:space="preserve">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5" w:name="OLE_LINK12"/>
            <w:r>
              <w:rPr>
                <w:rFonts w:ascii="Arial" w:hAnsi="Arial" w:cs="Arial"/>
                <w:sz w:val="20"/>
                <w:szCs w:val="20"/>
              </w:rPr>
              <w:t>Furthermore,</w:t>
            </w:r>
            <w:bookmarkEnd w:id="15"/>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Option 2: UE reads MCCH on the reselected cell upon receiving group paging</w:t>
            </w:r>
            <w:r w:rsidRPr="00C8734B">
              <w:rPr>
                <w:rFonts w:ascii="Arial" w:hAnsi="Arial" w:cs="Arial"/>
                <w:sz w:val="20"/>
                <w:szCs w:val="20"/>
              </w:rPr>
              <w:t xml:space="preserve"> for session activation</w:t>
            </w:r>
            <w:r w:rsidRPr="00C8734B">
              <w:rPr>
                <w:rFonts w:ascii="Arial" w:hAnsi="Arial" w:cs="Arial"/>
                <w:sz w:val="20"/>
                <w:szCs w:val="20"/>
              </w:rPr>
              <w:t xml:space="preserve">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hint="eastAsia"/>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w:t>
            </w:r>
            <w:r w:rsidRPr="00C8734B">
              <w:rPr>
                <w:rFonts w:ascii="Arial" w:hAnsi="Arial" w:cs="Arial"/>
                <w:sz w:val="20"/>
                <w:szCs w:val="20"/>
              </w:rPr>
              <w:t xml:space="preserve">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77777777" w:rsidR="000F237E" w:rsidRPr="00931165" w:rsidRDefault="000F237E" w:rsidP="005B3BD5">
            <w:pPr>
              <w:spacing w:beforeLines="100" w:before="240" w:afterLines="100" w:after="240"/>
              <w:jc w:val="both"/>
              <w:rPr>
                <w:rFonts w:ascii="Arial" w:hAnsi="Arial" w:cs="Arial"/>
                <w:sz w:val="20"/>
                <w:szCs w:val="20"/>
              </w:rPr>
            </w:pPr>
          </w:p>
        </w:tc>
        <w:tc>
          <w:tcPr>
            <w:tcW w:w="719" w:type="pct"/>
          </w:tcPr>
          <w:p w14:paraId="3A95D79F" w14:textId="77777777" w:rsidR="000F237E" w:rsidRPr="00931165" w:rsidRDefault="000F237E" w:rsidP="005B3BD5">
            <w:pPr>
              <w:spacing w:beforeLines="100" w:before="240" w:afterLines="100" w:after="240"/>
              <w:jc w:val="both"/>
              <w:rPr>
                <w:rFonts w:ascii="Arial" w:hAnsi="Arial" w:cs="Arial"/>
                <w:sz w:val="20"/>
                <w:szCs w:val="20"/>
              </w:rPr>
            </w:pPr>
          </w:p>
        </w:tc>
        <w:tc>
          <w:tcPr>
            <w:tcW w:w="3500" w:type="pct"/>
          </w:tcPr>
          <w:p w14:paraId="217DBD5D" w14:textId="77777777" w:rsidR="000F237E" w:rsidRPr="00931165" w:rsidRDefault="000F237E" w:rsidP="005B3BD5">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 xml:space="preserve">updated by MCCH, </w:t>
      </w:r>
      <w:proofErr w:type="gramStart"/>
      <w:r>
        <w:rPr>
          <w:rFonts w:ascii="Arial" w:hAnsi="Arial" w:cs="Arial" w:hint="eastAsia"/>
          <w:bCs/>
          <w:iCs/>
          <w:sz w:val="20"/>
          <w:szCs w:val="20"/>
        </w:rPr>
        <w:t>according</w:t>
      </w:r>
      <w:proofErr w:type="gramEnd"/>
      <w:r>
        <w:rPr>
          <w:rFonts w:ascii="Arial" w:hAnsi="Arial" w:cs="Arial" w:hint="eastAsia"/>
          <w:bCs/>
          <w:iCs/>
          <w:sz w:val="20"/>
          <w:szCs w:val="20"/>
        </w:rPr>
        <w:t xml:space="preserve"> the agreement as follows,</w:t>
      </w:r>
    </w:p>
    <w:tbl>
      <w:tblPr>
        <w:tblStyle w:val="ae"/>
        <w:tblW w:w="0" w:type="auto"/>
        <w:tblLook w:val="04A0" w:firstRow="1" w:lastRow="0" w:firstColumn="1" w:lastColumn="0" w:noHBand="0" w:noVBand="1"/>
      </w:tblPr>
      <w:tblGrid>
        <w:gridCol w:w="8862"/>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lastRenderedPageBreak/>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6" w:name="OLE_LINK13"/>
      <w:r>
        <w:rPr>
          <w:rFonts w:ascii="Arial" w:hAnsi="Arial" w:cs="Arial" w:hint="eastAsia"/>
          <w:bCs/>
          <w:iCs/>
          <w:sz w:val="20"/>
          <w:szCs w:val="20"/>
        </w:rPr>
        <w:t>change notification bit</w:t>
      </w:r>
      <w:bookmarkEnd w:id="16"/>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862"/>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 xml:space="preserve">Working assumption (to be confirmed by RAN1 via pending </w:t>
            </w:r>
            <w:proofErr w:type="gramStart"/>
            <w:r w:rsidRPr="00F738C4">
              <w:t>reply</w:t>
            </w:r>
            <w:proofErr w:type="gramEnd"/>
            <w:r w:rsidRPr="00F738C4">
              <w:t xml:space="preserve">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w:t>
      </w:r>
      <w:proofErr w:type="gramStart"/>
      <w:r>
        <w:rPr>
          <w:rFonts w:ascii="Arial" w:hAnsi="Arial" w:cs="Arial" w:hint="eastAsia"/>
          <w:sz w:val="20"/>
          <w:szCs w:val="20"/>
        </w:rPr>
        <w:t>actually use</w:t>
      </w:r>
      <w:proofErr w:type="gramEnd"/>
      <w:r>
        <w:rPr>
          <w:rFonts w:ascii="Arial" w:hAnsi="Arial" w:cs="Arial" w:hint="eastAsia"/>
          <w:sz w:val="20"/>
          <w:szCs w:val="20"/>
        </w:rPr>
        <w:t xml:space="preserv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w:t>
            </w:r>
            <w:r w:rsidR="00281BB9">
              <w:rPr>
                <w:rFonts w:ascii="Arial" w:hAnsi="Arial" w:cs="Arial"/>
                <w:sz w:val="20"/>
                <w:szCs w:val="20"/>
              </w:rPr>
              <w:t xml:space="preserve"> (same comment as Q1, something </w:t>
            </w:r>
            <w:proofErr w:type="gramStart"/>
            <w:r w:rsidR="00281BB9">
              <w:rPr>
                <w:rFonts w:ascii="Arial" w:hAnsi="Arial" w:cs="Arial"/>
                <w:sz w:val="20"/>
                <w:szCs w:val="20"/>
              </w:rPr>
              <w:t>need</w:t>
            </w:r>
            <w:proofErr w:type="gramEnd"/>
            <w:r w:rsidR="00281BB9">
              <w:rPr>
                <w:rFonts w:ascii="Arial" w:hAnsi="Arial" w:cs="Arial"/>
                <w:sz w:val="20"/>
                <w:szCs w:val="20"/>
              </w:rPr>
              <w:t xml:space="preserve">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t>
            </w:r>
            <w:r>
              <w:rPr>
                <w:rFonts w:ascii="Arial" w:hAnsi="Arial" w:cs="Arial"/>
                <w:sz w:val="20"/>
                <w:szCs w:val="20"/>
              </w:rPr>
              <w:lastRenderedPageBreak/>
              <w:t>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hint="eastAsia"/>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 xml:space="preserve">The MCCH </w:t>
            </w:r>
            <w:r>
              <w:rPr>
                <w:rFonts w:ascii="Arial" w:hAnsi="Arial" w:cs="Arial"/>
                <w:bCs/>
                <w:iCs/>
                <w:sz w:val="20"/>
                <w:szCs w:val="20"/>
              </w:rPr>
              <w:t>change notification</w:t>
            </w:r>
            <w:r>
              <w:rPr>
                <w:rFonts w:ascii="Arial" w:hAnsi="Arial" w:cs="Arial"/>
                <w:bCs/>
                <w:iCs/>
                <w:sz w:val="20"/>
                <w:szCs w:val="20"/>
              </w:rPr>
              <w:t xml:space="preserve">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w:t>
            </w:r>
            <w:proofErr w:type="gramStart"/>
            <w:r>
              <w:rPr>
                <w:rFonts w:ascii="Arial" w:hAnsi="Arial" w:cs="Arial"/>
                <w:bCs/>
                <w:iCs/>
                <w:sz w:val="20"/>
                <w:szCs w:val="20"/>
              </w:rPr>
              <w:t>), and</w:t>
            </w:r>
            <w:proofErr w:type="gramEnd"/>
            <w:r>
              <w:rPr>
                <w:rFonts w:ascii="Arial" w:hAnsi="Arial" w:cs="Arial"/>
                <w:bCs/>
                <w:iCs/>
                <w:sz w:val="20"/>
                <w:szCs w:val="20"/>
              </w:rPr>
              <w:t xml:space="preserve">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77777777" w:rsidR="00E02E71" w:rsidRPr="00931165" w:rsidRDefault="00E02E71" w:rsidP="00CE19CB">
            <w:pPr>
              <w:spacing w:beforeLines="100" w:before="240" w:afterLines="100" w:after="240"/>
              <w:jc w:val="both"/>
              <w:rPr>
                <w:rFonts w:ascii="Arial" w:hAnsi="Arial" w:cs="Arial"/>
                <w:sz w:val="20"/>
                <w:szCs w:val="20"/>
              </w:rPr>
            </w:pPr>
          </w:p>
        </w:tc>
        <w:tc>
          <w:tcPr>
            <w:tcW w:w="719" w:type="pct"/>
          </w:tcPr>
          <w:p w14:paraId="6E5D8711" w14:textId="77777777" w:rsidR="00E02E71" w:rsidRPr="00931165" w:rsidRDefault="00E02E71" w:rsidP="00CE19CB">
            <w:pPr>
              <w:spacing w:beforeLines="100" w:before="240" w:afterLines="100" w:after="240"/>
              <w:jc w:val="both"/>
              <w:rPr>
                <w:rFonts w:ascii="Arial" w:hAnsi="Arial" w:cs="Arial"/>
                <w:sz w:val="20"/>
                <w:szCs w:val="20"/>
              </w:rPr>
            </w:pPr>
          </w:p>
        </w:tc>
        <w:tc>
          <w:tcPr>
            <w:tcW w:w="3500" w:type="pct"/>
          </w:tcPr>
          <w:p w14:paraId="1513833A" w14:textId="77777777" w:rsidR="00E02E71" w:rsidRPr="00931165" w:rsidRDefault="00E02E71" w:rsidP="00CE19CB">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7" w:name="OLE_LINK15"/>
      <w:r w:rsidRPr="00931165">
        <w:rPr>
          <w:rFonts w:ascii="Arial" w:hAnsi="Arial" w:cs="Arial"/>
          <w:b/>
          <w:sz w:val="20"/>
          <w:szCs w:val="20"/>
        </w:rPr>
        <w:t xml:space="preserve">when UE receives PTM configuration in </w:t>
      </w:r>
      <w:proofErr w:type="spellStart"/>
      <w:r w:rsidRPr="00931165">
        <w:rPr>
          <w:rFonts w:ascii="Arial" w:hAnsi="Arial" w:cs="Arial"/>
          <w:b/>
          <w:sz w:val="20"/>
          <w:szCs w:val="20"/>
        </w:rPr>
        <w:t>RRCRelease</w:t>
      </w:r>
      <w:bookmarkEnd w:id="17"/>
      <w:proofErr w:type="spellEnd"/>
      <w:r w:rsidRPr="00931165">
        <w:rPr>
          <w:rFonts w:ascii="Arial" w:hAnsi="Arial" w:cs="Arial"/>
          <w:b/>
          <w:sz w:val="20"/>
          <w:szCs w:val="20"/>
        </w:rPr>
        <w:t xml:space="preserve">, </w:t>
      </w:r>
      <w:bookmarkStart w:id="18"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8"/>
      <w:r w:rsidR="00501CE9">
        <w:rPr>
          <w:rFonts w:ascii="Arial" w:hAnsi="Arial" w:cs="Arial" w:hint="eastAsia"/>
          <w:b/>
          <w:sz w:val="20"/>
          <w:szCs w:val="20"/>
        </w:rPr>
        <w:t xml:space="preserve"> </w:t>
      </w:r>
      <w:bookmarkStart w:id="19" w:name="OLE_LINK14"/>
      <w:r w:rsidRPr="00931165">
        <w:rPr>
          <w:rFonts w:ascii="Arial" w:hAnsi="Arial" w:cs="Arial"/>
          <w:b/>
          <w:sz w:val="20"/>
          <w:szCs w:val="20"/>
        </w:rPr>
        <w:t>upon receiving group paging</w:t>
      </w:r>
      <w:bookmarkEnd w:id="19"/>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sidR="00CA6E51">
              <w:rPr>
                <w:rFonts w:ascii="Arial" w:hAnsi="Arial" w:cs="Arial"/>
                <w:sz w:val="20"/>
                <w:szCs w:val="20"/>
              </w:rPr>
              <w:t>is</w:t>
            </w:r>
            <w:proofErr w:type="gramEnd"/>
            <w:r w:rsidR="00CA6E51">
              <w:rPr>
                <w:rFonts w:ascii="Arial" w:hAnsi="Arial" w:cs="Arial"/>
                <w:sz w:val="20"/>
                <w:szCs w:val="20"/>
              </w:rPr>
              <w:t xml:space="preserve">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b/>
                <w:sz w:val="20"/>
                <w:szCs w:val="20"/>
              </w:rPr>
              <w:t>…</w:t>
            </w:r>
            <w:r>
              <w:rPr>
                <w:rFonts w:ascii="Arial" w:hAnsi="Arial" w:cs="Arial"/>
                <w:sz w:val="20"/>
                <w:szCs w:val="20"/>
              </w:rPr>
              <w:t xml:space="preserve">” </w:t>
            </w:r>
            <w:bookmarkStart w:id="20" w:name="OLE_LINK17"/>
            <w:r w:rsidR="00CA6E51">
              <w:rPr>
                <w:rFonts w:ascii="Arial" w:hAnsi="Arial" w:cs="Arial"/>
                <w:sz w:val="20"/>
                <w:szCs w:val="20"/>
              </w:rPr>
              <w:t>refer</w:t>
            </w:r>
            <w:r>
              <w:rPr>
                <w:rFonts w:ascii="Arial" w:hAnsi="Arial" w:cs="Arial"/>
                <w:sz w:val="20"/>
                <w:szCs w:val="20"/>
              </w:rPr>
              <w:t>s</w:t>
            </w:r>
            <w:bookmarkEnd w:id="20"/>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w:t>
            </w:r>
            <w:proofErr w:type="gramStart"/>
            <w:r>
              <w:rPr>
                <w:rFonts w:ascii="Arial" w:hAnsi="Arial" w:cs="Arial"/>
                <w:sz w:val="20"/>
                <w:szCs w:val="20"/>
              </w:rPr>
              <w:t>allowed;</w:t>
            </w:r>
            <w:proofErr w:type="gramEnd"/>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hint="eastAsia"/>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77777777" w:rsidR="000F63BE" w:rsidRPr="00931165" w:rsidRDefault="000F63BE" w:rsidP="00CE19CB">
            <w:pPr>
              <w:spacing w:beforeLines="100" w:before="240" w:afterLines="100" w:after="240"/>
              <w:jc w:val="both"/>
              <w:rPr>
                <w:rFonts w:ascii="Arial" w:hAnsi="Arial" w:cs="Arial"/>
                <w:sz w:val="20"/>
                <w:szCs w:val="20"/>
              </w:rPr>
            </w:pPr>
          </w:p>
        </w:tc>
        <w:tc>
          <w:tcPr>
            <w:tcW w:w="719" w:type="pct"/>
          </w:tcPr>
          <w:p w14:paraId="6B4B0AD2" w14:textId="77777777" w:rsidR="000F63BE" w:rsidRPr="00931165" w:rsidRDefault="000F63BE" w:rsidP="00CE19CB">
            <w:pPr>
              <w:spacing w:beforeLines="100" w:before="240" w:afterLines="100" w:after="240"/>
              <w:jc w:val="both"/>
              <w:rPr>
                <w:rFonts w:ascii="Arial" w:hAnsi="Arial" w:cs="Arial"/>
                <w:sz w:val="20"/>
                <w:szCs w:val="20"/>
              </w:rPr>
            </w:pPr>
          </w:p>
        </w:tc>
        <w:tc>
          <w:tcPr>
            <w:tcW w:w="3500" w:type="pct"/>
          </w:tcPr>
          <w:p w14:paraId="38EAFACC" w14:textId="77777777" w:rsidR="000F63BE" w:rsidRPr="00931165" w:rsidRDefault="000F63BE" w:rsidP="00CE19CB">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w:t>
      </w:r>
      <w:proofErr w:type="gramStart"/>
      <w:r w:rsidRPr="00931165">
        <w:rPr>
          <w:rFonts w:ascii="Arial" w:hAnsi="Arial" w:cs="Arial"/>
          <w:bCs/>
          <w:color w:val="000000" w:themeColor="text1"/>
          <w:sz w:val="20"/>
          <w:szCs w:val="20"/>
        </w:rPr>
        <w:t>a</w:t>
      </w:r>
      <w:proofErr w:type="gramEnd"/>
      <w:r w:rsidRPr="00931165">
        <w:rPr>
          <w:rFonts w:ascii="Arial" w:hAnsi="Arial" w:cs="Arial"/>
          <w:bCs/>
          <w:color w:val="000000" w:themeColor="text1"/>
          <w:sz w:val="20"/>
          <w:szCs w:val="20"/>
        </w:rPr>
        <w:t xml:space="preserve"> FFS in the RRC running CR,</w:t>
      </w:r>
    </w:p>
    <w:tbl>
      <w:tblPr>
        <w:tblStyle w:val="ae"/>
        <w:tblW w:w="0" w:type="auto"/>
        <w:tblLook w:val="04A0" w:firstRow="1" w:lastRow="0" w:firstColumn="1" w:lastColumn="0" w:noHBand="0" w:noVBand="1"/>
      </w:tblPr>
      <w:tblGrid>
        <w:gridCol w:w="8862"/>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lastRenderedPageBreak/>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proofErr w:type="gramStart"/>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w:t>
      </w:r>
      <w:proofErr w:type="gramEnd"/>
      <w:r w:rsidRPr="00931165">
        <w:rPr>
          <w:rFonts w:ascii="Arial" w:hAnsi="Arial" w:cs="Arial"/>
          <w:bCs/>
          <w:color w:val="000000" w:themeColor="text1"/>
          <w:sz w:val="20"/>
          <w:szCs w:val="20"/>
        </w:rPr>
        <w:t xml:space="preserve">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1" w:name="OLE_LINK19"/>
      <w:proofErr w:type="spellStart"/>
      <w:r w:rsidRPr="00701135">
        <w:rPr>
          <w:rFonts w:ascii="Arial" w:hAnsi="Arial" w:cs="Arial"/>
          <w:b/>
          <w:bCs/>
          <w:color w:val="000000" w:themeColor="text1"/>
          <w:sz w:val="20"/>
          <w:szCs w:val="20"/>
        </w:rPr>
        <w:t>RRCRelease</w:t>
      </w:r>
      <w:bookmarkEnd w:id="21"/>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 xml:space="preserve">eded in </w:t>
            </w:r>
            <w:proofErr w:type="spellStart"/>
            <w:r w:rsidR="00274C61">
              <w:rPr>
                <w:rFonts w:ascii="Arial" w:hAnsi="Arial" w:cs="Arial"/>
                <w:sz w:val="20"/>
                <w:szCs w:val="20"/>
              </w:rPr>
              <w:t>RRCRelease</w:t>
            </w:r>
            <w:proofErr w:type="spellEnd"/>
            <w:r w:rsidR="00274C61">
              <w:rPr>
                <w:rFonts w:ascii="Arial" w:hAnsi="Arial" w:cs="Arial"/>
                <w:sz w:val="20"/>
                <w:szCs w:val="20"/>
              </w:rPr>
              <w:t xml:space="preserve"> to indicate</w:t>
            </w:r>
            <w:r>
              <w:rPr>
                <w:rFonts w:ascii="Arial" w:hAnsi="Arial" w:cs="Arial"/>
                <w:sz w:val="20"/>
                <w:szCs w:val="20"/>
              </w:rPr>
              <w:t xml:space="preserve"> the UE </w:t>
            </w:r>
            <w:proofErr w:type="gramStart"/>
            <w:r>
              <w:rPr>
                <w:rFonts w:ascii="Arial" w:hAnsi="Arial" w:cs="Arial"/>
                <w:sz w:val="20"/>
                <w:szCs w:val="20"/>
              </w:rPr>
              <w:t>is able to</w:t>
            </w:r>
            <w:proofErr w:type="gramEnd"/>
            <w:r>
              <w:rPr>
                <w:rFonts w:ascii="Arial" w:hAnsi="Arial" w:cs="Arial"/>
                <w:sz w:val="20"/>
                <w:szCs w:val="20"/>
              </w:rPr>
              <w:t xml:space="preserve">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 xml:space="preserve">PTM configuration in </w:t>
            </w:r>
            <w:proofErr w:type="spellStart"/>
            <w:r w:rsidR="00274C61">
              <w:rPr>
                <w:rFonts w:ascii="Arial" w:hAnsi="Arial" w:cs="Arial"/>
                <w:sz w:val="20"/>
                <w:szCs w:val="20"/>
              </w:rPr>
              <w:t>RRCRelease</w:t>
            </w:r>
            <w:proofErr w:type="spellEnd"/>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2"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2"/>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77777777" w:rsidR="0088480A" w:rsidRPr="00931165" w:rsidRDefault="0088480A" w:rsidP="005B3BD5">
            <w:pPr>
              <w:spacing w:beforeLines="100" w:before="240" w:afterLines="100" w:after="240"/>
              <w:jc w:val="both"/>
              <w:rPr>
                <w:rFonts w:ascii="Arial" w:hAnsi="Arial" w:cs="Arial"/>
                <w:sz w:val="20"/>
                <w:szCs w:val="20"/>
              </w:rPr>
            </w:pPr>
          </w:p>
        </w:tc>
        <w:tc>
          <w:tcPr>
            <w:tcW w:w="719" w:type="pct"/>
          </w:tcPr>
          <w:p w14:paraId="3EA1D5A7" w14:textId="77777777" w:rsidR="0088480A" w:rsidRPr="00931165" w:rsidRDefault="0088480A" w:rsidP="005B3BD5">
            <w:pPr>
              <w:spacing w:beforeLines="100" w:before="240" w:afterLines="100" w:after="240"/>
              <w:jc w:val="both"/>
              <w:rPr>
                <w:rFonts w:ascii="Arial" w:hAnsi="Arial" w:cs="Arial"/>
                <w:sz w:val="20"/>
                <w:szCs w:val="20"/>
              </w:rPr>
            </w:pPr>
          </w:p>
        </w:tc>
        <w:tc>
          <w:tcPr>
            <w:tcW w:w="3500" w:type="pct"/>
          </w:tcPr>
          <w:p w14:paraId="618E451A" w14:textId="77777777" w:rsidR="0088480A" w:rsidRPr="00931165" w:rsidRDefault="0088480A" w:rsidP="005B3BD5">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w:t>
      </w:r>
      <w:proofErr w:type="gramStart"/>
      <w:r w:rsidR="007F43F8">
        <w:rPr>
          <w:rFonts w:ascii="Arial" w:hAnsi="Arial" w:cs="Arial" w:hint="eastAsia"/>
          <w:sz w:val="20"/>
          <w:szCs w:val="20"/>
        </w:rPr>
        <w:t>S</w:t>
      </w:r>
      <w:r w:rsidR="0018732F" w:rsidRPr="00931165">
        <w:rPr>
          <w:rFonts w:ascii="Arial" w:hAnsi="Arial" w:cs="Arial"/>
          <w:sz w:val="20"/>
          <w:szCs w:val="20"/>
        </w:rPr>
        <w:t>o</w:t>
      </w:r>
      <w:proofErr w:type="gramEnd"/>
      <w:r w:rsidR="0018732F" w:rsidRPr="00931165">
        <w:rPr>
          <w:rFonts w:ascii="Arial" w:hAnsi="Arial" w:cs="Arial"/>
          <w:sz w:val="20"/>
          <w:szCs w:val="20"/>
        </w:rPr>
        <w:t xml:space="preserve">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w:t>
      </w:r>
      <w:proofErr w:type="gramStart"/>
      <w:r w:rsidR="00452819" w:rsidRPr="00931165">
        <w:rPr>
          <w:rFonts w:ascii="Arial" w:hAnsi="Arial" w:cs="Arial"/>
          <w:b/>
          <w:sz w:val="20"/>
          <w:szCs w:val="20"/>
        </w:rPr>
        <w:t>to</w:t>
      </w:r>
      <w:proofErr w:type="gramEnd"/>
      <w:r w:rsidR="00452819" w:rsidRPr="00931165">
        <w:rPr>
          <w:rFonts w:ascii="Arial" w:hAnsi="Arial" w:cs="Arial"/>
          <w:b/>
          <w:sz w:val="20"/>
          <w:szCs w:val="20"/>
        </w:rPr>
        <w:t xml:space="preserve">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hint="eastAsia"/>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77777777" w:rsidR="007B0822" w:rsidRPr="00931165" w:rsidRDefault="007B0822" w:rsidP="005B3BD5">
            <w:pPr>
              <w:spacing w:beforeLines="100" w:before="240" w:afterLines="100" w:after="240"/>
              <w:jc w:val="both"/>
              <w:rPr>
                <w:rFonts w:ascii="Arial" w:hAnsi="Arial" w:cs="Arial"/>
                <w:sz w:val="20"/>
                <w:szCs w:val="20"/>
              </w:rPr>
            </w:pPr>
          </w:p>
        </w:tc>
        <w:tc>
          <w:tcPr>
            <w:tcW w:w="719" w:type="pct"/>
          </w:tcPr>
          <w:p w14:paraId="600B64D7" w14:textId="77777777" w:rsidR="007B0822" w:rsidRPr="00931165" w:rsidRDefault="007B0822" w:rsidP="005B3BD5">
            <w:pPr>
              <w:spacing w:beforeLines="100" w:before="240" w:afterLines="100" w:after="240"/>
              <w:jc w:val="both"/>
              <w:rPr>
                <w:rFonts w:ascii="Arial" w:hAnsi="Arial" w:cs="Arial"/>
                <w:sz w:val="20"/>
                <w:szCs w:val="20"/>
              </w:rPr>
            </w:pPr>
          </w:p>
        </w:tc>
        <w:tc>
          <w:tcPr>
            <w:tcW w:w="3500" w:type="pct"/>
          </w:tcPr>
          <w:p w14:paraId="302883C4" w14:textId="77777777" w:rsidR="007B0822" w:rsidRPr="00931165" w:rsidRDefault="007B0822" w:rsidP="005B3BD5">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 xml:space="preserve">Huawei, </w:t>
      </w:r>
      <w:proofErr w:type="spellStart"/>
      <w:r w:rsidRPr="00931165">
        <w:rPr>
          <w:rFonts w:ascii="Arial" w:hAnsi="Arial" w:cs="Arial"/>
          <w:sz w:val="20"/>
          <w:szCs w:val="20"/>
          <w:lang w:val="en-GB"/>
        </w:rPr>
        <w:t>HiSilicon</w:t>
      </w:r>
      <w:proofErr w:type="spellEnd"/>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a4"/>
      </w:pPr>
      <w:r>
        <w:rPr>
          <w:rStyle w:val="af0"/>
        </w:rPr>
        <w:annotationRef/>
      </w:r>
      <w:r w:rsidR="0007732F">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6EC1" w14:textId="77777777" w:rsidR="00B76248" w:rsidRDefault="00B76248" w:rsidP="00C012D1">
      <w:pPr>
        <w:spacing w:after="0" w:line="240" w:lineRule="auto"/>
      </w:pPr>
      <w:r>
        <w:separator/>
      </w:r>
    </w:p>
  </w:endnote>
  <w:endnote w:type="continuationSeparator" w:id="0">
    <w:p w14:paraId="31BAF82B" w14:textId="77777777" w:rsidR="00B76248" w:rsidRDefault="00B76248"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4ABB" w14:textId="77777777" w:rsidR="00B76248" w:rsidRDefault="00B76248" w:rsidP="00C012D1">
      <w:pPr>
        <w:spacing w:after="0" w:line="240" w:lineRule="auto"/>
      </w:pPr>
      <w:r>
        <w:separator/>
      </w:r>
    </w:p>
  </w:footnote>
  <w:footnote w:type="continuationSeparator" w:id="0">
    <w:p w14:paraId="748E9B85" w14:textId="77777777" w:rsidR="00B76248" w:rsidRDefault="00B76248"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82517148">
    <w:abstractNumId w:val="1"/>
  </w:num>
  <w:num w:numId="2" w16cid:durableId="2109957561">
    <w:abstractNumId w:val="14"/>
  </w:num>
  <w:num w:numId="3" w16cid:durableId="1272972386">
    <w:abstractNumId w:val="12"/>
  </w:num>
  <w:num w:numId="4" w16cid:durableId="141047962">
    <w:abstractNumId w:val="20"/>
  </w:num>
  <w:num w:numId="5" w16cid:durableId="1885487530">
    <w:abstractNumId w:val="16"/>
  </w:num>
  <w:num w:numId="6" w16cid:durableId="1767310609">
    <w:abstractNumId w:val="3"/>
  </w:num>
  <w:num w:numId="7" w16cid:durableId="432632350">
    <w:abstractNumId w:val="10"/>
  </w:num>
  <w:num w:numId="8" w16cid:durableId="249899849">
    <w:abstractNumId w:val="6"/>
  </w:num>
  <w:num w:numId="9" w16cid:durableId="1696270090">
    <w:abstractNumId w:val="22"/>
  </w:num>
  <w:num w:numId="10" w16cid:durableId="1910455603">
    <w:abstractNumId w:val="0"/>
  </w:num>
  <w:num w:numId="11" w16cid:durableId="413160948">
    <w:abstractNumId w:val="4"/>
  </w:num>
  <w:num w:numId="12" w16cid:durableId="1426028499">
    <w:abstractNumId w:val="19"/>
  </w:num>
  <w:num w:numId="13" w16cid:durableId="721948828">
    <w:abstractNumId w:val="9"/>
  </w:num>
  <w:num w:numId="14" w16cid:durableId="11808231">
    <w:abstractNumId w:val="11"/>
  </w:num>
  <w:num w:numId="15" w16cid:durableId="1893691770">
    <w:abstractNumId w:val="21"/>
  </w:num>
  <w:num w:numId="16" w16cid:durableId="1618680049">
    <w:abstractNumId w:val="2"/>
  </w:num>
  <w:num w:numId="17" w16cid:durableId="1674527612">
    <w:abstractNumId w:val="15"/>
  </w:num>
  <w:num w:numId="18" w16cid:durableId="1404789013">
    <w:abstractNumId w:val="23"/>
  </w:num>
  <w:num w:numId="19" w16cid:durableId="802502284">
    <w:abstractNumId w:val="7"/>
  </w:num>
  <w:num w:numId="20" w16cid:durableId="765223835">
    <w:abstractNumId w:val="21"/>
  </w:num>
  <w:num w:numId="21" w16cid:durableId="1559051890">
    <w:abstractNumId w:val="8"/>
  </w:num>
  <w:num w:numId="22" w16cid:durableId="619537224">
    <w:abstractNumId w:val="5"/>
  </w:num>
  <w:num w:numId="23" w16cid:durableId="1273392660">
    <w:abstractNumId w:val="13"/>
  </w:num>
  <w:num w:numId="24" w16cid:durableId="1848977809">
    <w:abstractNumId w:val="18"/>
  </w:num>
  <w:num w:numId="25" w16cid:durableId="154390440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577"/>
    <w:rsid w:val="00047743"/>
    <w:rsid w:val="00050E32"/>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6827"/>
    <w:rsid w:val="00117EC3"/>
    <w:rsid w:val="00123399"/>
    <w:rsid w:val="001247AC"/>
    <w:rsid w:val="001275F4"/>
    <w:rsid w:val="00131689"/>
    <w:rsid w:val="00132383"/>
    <w:rsid w:val="001343F5"/>
    <w:rsid w:val="00140ECB"/>
    <w:rsid w:val="00141BF8"/>
    <w:rsid w:val="00141E9B"/>
    <w:rsid w:val="001443FB"/>
    <w:rsid w:val="001505AB"/>
    <w:rsid w:val="00155AF9"/>
    <w:rsid w:val="00157123"/>
    <w:rsid w:val="00157218"/>
    <w:rsid w:val="00161B17"/>
    <w:rsid w:val="0016295A"/>
    <w:rsid w:val="00162ED1"/>
    <w:rsid w:val="00166F94"/>
    <w:rsid w:val="00170468"/>
    <w:rsid w:val="00176364"/>
    <w:rsid w:val="00176CC4"/>
    <w:rsid w:val="00180D21"/>
    <w:rsid w:val="0018302B"/>
    <w:rsid w:val="0018337F"/>
    <w:rsid w:val="00183E9C"/>
    <w:rsid w:val="001842B0"/>
    <w:rsid w:val="00184F0D"/>
    <w:rsid w:val="00186009"/>
    <w:rsid w:val="0018732F"/>
    <w:rsid w:val="00193382"/>
    <w:rsid w:val="00195210"/>
    <w:rsid w:val="001A017B"/>
    <w:rsid w:val="001A0BA9"/>
    <w:rsid w:val="001A17B8"/>
    <w:rsid w:val="001A49FD"/>
    <w:rsid w:val="001B0178"/>
    <w:rsid w:val="001B391B"/>
    <w:rsid w:val="001B6C17"/>
    <w:rsid w:val="001C48EB"/>
    <w:rsid w:val="001D2CD0"/>
    <w:rsid w:val="001D45BF"/>
    <w:rsid w:val="001E05EC"/>
    <w:rsid w:val="001E69F4"/>
    <w:rsid w:val="001E77D8"/>
    <w:rsid w:val="001F6182"/>
    <w:rsid w:val="00201143"/>
    <w:rsid w:val="00206972"/>
    <w:rsid w:val="002118F9"/>
    <w:rsid w:val="002122B7"/>
    <w:rsid w:val="00212C02"/>
    <w:rsid w:val="002145B6"/>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544E4"/>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45A"/>
    <w:rsid w:val="002C589D"/>
    <w:rsid w:val="002C59F4"/>
    <w:rsid w:val="002D2EE9"/>
    <w:rsid w:val="002D4EB9"/>
    <w:rsid w:val="002D5C35"/>
    <w:rsid w:val="002D7012"/>
    <w:rsid w:val="002E1484"/>
    <w:rsid w:val="002E1629"/>
    <w:rsid w:val="002F1F05"/>
    <w:rsid w:val="002F2C28"/>
    <w:rsid w:val="002F4A20"/>
    <w:rsid w:val="002F53DE"/>
    <w:rsid w:val="002F622A"/>
    <w:rsid w:val="002F6AC2"/>
    <w:rsid w:val="00301B89"/>
    <w:rsid w:val="00302EC9"/>
    <w:rsid w:val="00303769"/>
    <w:rsid w:val="0030514B"/>
    <w:rsid w:val="003070C6"/>
    <w:rsid w:val="0031036C"/>
    <w:rsid w:val="00315D96"/>
    <w:rsid w:val="00317EAB"/>
    <w:rsid w:val="00320561"/>
    <w:rsid w:val="003228FA"/>
    <w:rsid w:val="00330250"/>
    <w:rsid w:val="00331E3D"/>
    <w:rsid w:val="00340A56"/>
    <w:rsid w:val="0034127E"/>
    <w:rsid w:val="00345375"/>
    <w:rsid w:val="00345536"/>
    <w:rsid w:val="00345926"/>
    <w:rsid w:val="00347576"/>
    <w:rsid w:val="0035501B"/>
    <w:rsid w:val="00362F99"/>
    <w:rsid w:val="00364EC3"/>
    <w:rsid w:val="003732E4"/>
    <w:rsid w:val="00376A70"/>
    <w:rsid w:val="00377E2A"/>
    <w:rsid w:val="00383EA5"/>
    <w:rsid w:val="00392CDB"/>
    <w:rsid w:val="003968E1"/>
    <w:rsid w:val="00397415"/>
    <w:rsid w:val="00397E00"/>
    <w:rsid w:val="003A0149"/>
    <w:rsid w:val="003A3B7C"/>
    <w:rsid w:val="003A3DE5"/>
    <w:rsid w:val="003A440D"/>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4D28"/>
    <w:rsid w:val="00403A0F"/>
    <w:rsid w:val="00410AFE"/>
    <w:rsid w:val="00412712"/>
    <w:rsid w:val="004129F3"/>
    <w:rsid w:val="00413FCF"/>
    <w:rsid w:val="00421ADC"/>
    <w:rsid w:val="00423C69"/>
    <w:rsid w:val="0042451D"/>
    <w:rsid w:val="00426791"/>
    <w:rsid w:val="00427EF0"/>
    <w:rsid w:val="00441A3B"/>
    <w:rsid w:val="00445451"/>
    <w:rsid w:val="00445811"/>
    <w:rsid w:val="004522BA"/>
    <w:rsid w:val="00452819"/>
    <w:rsid w:val="004571D2"/>
    <w:rsid w:val="00461928"/>
    <w:rsid w:val="004735A3"/>
    <w:rsid w:val="004757A2"/>
    <w:rsid w:val="004758AD"/>
    <w:rsid w:val="0047674E"/>
    <w:rsid w:val="00477BB8"/>
    <w:rsid w:val="004812DF"/>
    <w:rsid w:val="004865E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E495B"/>
    <w:rsid w:val="004E4D33"/>
    <w:rsid w:val="004F00EA"/>
    <w:rsid w:val="004F2626"/>
    <w:rsid w:val="004F5B36"/>
    <w:rsid w:val="004F69E3"/>
    <w:rsid w:val="004F7038"/>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6486"/>
    <w:rsid w:val="00550404"/>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D719B"/>
    <w:rsid w:val="005F55AF"/>
    <w:rsid w:val="005F55B1"/>
    <w:rsid w:val="00601499"/>
    <w:rsid w:val="00604860"/>
    <w:rsid w:val="00610115"/>
    <w:rsid w:val="00612A7A"/>
    <w:rsid w:val="00613B2E"/>
    <w:rsid w:val="006153C0"/>
    <w:rsid w:val="00617A96"/>
    <w:rsid w:val="00621485"/>
    <w:rsid w:val="006227FB"/>
    <w:rsid w:val="00623D9D"/>
    <w:rsid w:val="00625511"/>
    <w:rsid w:val="0063003F"/>
    <w:rsid w:val="00634B23"/>
    <w:rsid w:val="00635F48"/>
    <w:rsid w:val="00642A21"/>
    <w:rsid w:val="00642BBF"/>
    <w:rsid w:val="00644CE7"/>
    <w:rsid w:val="00646618"/>
    <w:rsid w:val="00650946"/>
    <w:rsid w:val="00650FCB"/>
    <w:rsid w:val="006537EF"/>
    <w:rsid w:val="0065451A"/>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879"/>
    <w:rsid w:val="007C08FD"/>
    <w:rsid w:val="007C3891"/>
    <w:rsid w:val="007D4FCE"/>
    <w:rsid w:val="007D52E1"/>
    <w:rsid w:val="007D721E"/>
    <w:rsid w:val="007D7BA3"/>
    <w:rsid w:val="007E797E"/>
    <w:rsid w:val="007F43F8"/>
    <w:rsid w:val="007F7C6B"/>
    <w:rsid w:val="00802028"/>
    <w:rsid w:val="00805C6F"/>
    <w:rsid w:val="00806DBD"/>
    <w:rsid w:val="008074A8"/>
    <w:rsid w:val="00811305"/>
    <w:rsid w:val="0081144F"/>
    <w:rsid w:val="0081752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5520"/>
    <w:rsid w:val="00877666"/>
    <w:rsid w:val="00880018"/>
    <w:rsid w:val="00880D24"/>
    <w:rsid w:val="0088480A"/>
    <w:rsid w:val="00886055"/>
    <w:rsid w:val="008860D8"/>
    <w:rsid w:val="0088653A"/>
    <w:rsid w:val="008878D7"/>
    <w:rsid w:val="0089437E"/>
    <w:rsid w:val="008A3063"/>
    <w:rsid w:val="008B0AA5"/>
    <w:rsid w:val="008B2EC8"/>
    <w:rsid w:val="008C0A3C"/>
    <w:rsid w:val="008C1174"/>
    <w:rsid w:val="008C4037"/>
    <w:rsid w:val="008C4889"/>
    <w:rsid w:val="008C4DF1"/>
    <w:rsid w:val="008C511C"/>
    <w:rsid w:val="008C6BBE"/>
    <w:rsid w:val="008C7609"/>
    <w:rsid w:val="008C7AFE"/>
    <w:rsid w:val="008D033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529B3"/>
    <w:rsid w:val="00952B36"/>
    <w:rsid w:val="00954489"/>
    <w:rsid w:val="009546A3"/>
    <w:rsid w:val="00957075"/>
    <w:rsid w:val="009572DA"/>
    <w:rsid w:val="009573D2"/>
    <w:rsid w:val="00961A38"/>
    <w:rsid w:val="009641FF"/>
    <w:rsid w:val="00967A17"/>
    <w:rsid w:val="00971054"/>
    <w:rsid w:val="00977008"/>
    <w:rsid w:val="009772BC"/>
    <w:rsid w:val="00990A4A"/>
    <w:rsid w:val="00992909"/>
    <w:rsid w:val="00993CCE"/>
    <w:rsid w:val="00995501"/>
    <w:rsid w:val="00997AA8"/>
    <w:rsid w:val="009A045E"/>
    <w:rsid w:val="009A3364"/>
    <w:rsid w:val="009B2B8E"/>
    <w:rsid w:val="009B3B66"/>
    <w:rsid w:val="009B71DB"/>
    <w:rsid w:val="009D0FA1"/>
    <w:rsid w:val="009D7604"/>
    <w:rsid w:val="009E0624"/>
    <w:rsid w:val="009E0B27"/>
    <w:rsid w:val="009E281B"/>
    <w:rsid w:val="009E3316"/>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4F64"/>
    <w:rsid w:val="00A46BA3"/>
    <w:rsid w:val="00A529A9"/>
    <w:rsid w:val="00A53A86"/>
    <w:rsid w:val="00A53FDE"/>
    <w:rsid w:val="00A61075"/>
    <w:rsid w:val="00A611A8"/>
    <w:rsid w:val="00A66887"/>
    <w:rsid w:val="00A704C6"/>
    <w:rsid w:val="00A7205C"/>
    <w:rsid w:val="00A86F6E"/>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D2098"/>
    <w:rsid w:val="00AD3550"/>
    <w:rsid w:val="00AE0CA9"/>
    <w:rsid w:val="00AE2D4E"/>
    <w:rsid w:val="00AE5F6D"/>
    <w:rsid w:val="00AF7A56"/>
    <w:rsid w:val="00B0325C"/>
    <w:rsid w:val="00B073BD"/>
    <w:rsid w:val="00B1239C"/>
    <w:rsid w:val="00B24323"/>
    <w:rsid w:val="00B27A2E"/>
    <w:rsid w:val="00B33127"/>
    <w:rsid w:val="00B332DE"/>
    <w:rsid w:val="00B37752"/>
    <w:rsid w:val="00B43932"/>
    <w:rsid w:val="00B440E9"/>
    <w:rsid w:val="00B44325"/>
    <w:rsid w:val="00B450A7"/>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547DE"/>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2E75"/>
    <w:rsid w:val="00CB630E"/>
    <w:rsid w:val="00CC0AA7"/>
    <w:rsid w:val="00CC473A"/>
    <w:rsid w:val="00CC6195"/>
    <w:rsid w:val="00CC64B0"/>
    <w:rsid w:val="00CC6999"/>
    <w:rsid w:val="00CC744B"/>
    <w:rsid w:val="00CD0847"/>
    <w:rsid w:val="00CD1534"/>
    <w:rsid w:val="00CD291D"/>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A90"/>
    <w:rsid w:val="00D60ACC"/>
    <w:rsid w:val="00D60E65"/>
    <w:rsid w:val="00D61C59"/>
    <w:rsid w:val="00D71684"/>
    <w:rsid w:val="00D7365C"/>
    <w:rsid w:val="00D76DE6"/>
    <w:rsid w:val="00D8231D"/>
    <w:rsid w:val="00D82A02"/>
    <w:rsid w:val="00D855E2"/>
    <w:rsid w:val="00D877EC"/>
    <w:rsid w:val="00D93407"/>
    <w:rsid w:val="00D97348"/>
    <w:rsid w:val="00DA1466"/>
    <w:rsid w:val="00DB257E"/>
    <w:rsid w:val="00DB4071"/>
    <w:rsid w:val="00DB4769"/>
    <w:rsid w:val="00DB4A22"/>
    <w:rsid w:val="00DB6B80"/>
    <w:rsid w:val="00DC4257"/>
    <w:rsid w:val="00DC7976"/>
    <w:rsid w:val="00DD0CE0"/>
    <w:rsid w:val="00DD12D0"/>
    <w:rsid w:val="00DD5D21"/>
    <w:rsid w:val="00DD6CA7"/>
    <w:rsid w:val="00DD70EB"/>
    <w:rsid w:val="00DD7D9F"/>
    <w:rsid w:val="00DE0E3F"/>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744BC"/>
    <w:rsid w:val="00E802D8"/>
    <w:rsid w:val="00E83F83"/>
    <w:rsid w:val="00E84221"/>
    <w:rsid w:val="00E84340"/>
    <w:rsid w:val="00E86D0D"/>
    <w:rsid w:val="00E87F24"/>
    <w:rsid w:val="00E97FFC"/>
    <w:rsid w:val="00EA06AC"/>
    <w:rsid w:val="00EA0E71"/>
    <w:rsid w:val="00EA1781"/>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60972"/>
    <w:rsid w:val="00F60C16"/>
    <w:rsid w:val="00F61786"/>
    <w:rsid w:val="00F61EE0"/>
    <w:rsid w:val="00F6508F"/>
    <w:rsid w:val="00F65391"/>
    <w:rsid w:val="00F66A04"/>
    <w:rsid w:val="00F66EDA"/>
    <w:rsid w:val="00F715C4"/>
    <w:rsid w:val="00F73F5D"/>
    <w:rsid w:val="00F815EC"/>
    <w:rsid w:val="00F821D3"/>
    <w:rsid w:val="00F85DBC"/>
    <w:rsid w:val="00F87320"/>
    <w:rsid w:val="00F91BDE"/>
    <w:rsid w:val="00F9451D"/>
    <w:rsid w:val="00F96767"/>
    <w:rsid w:val="00FA08C1"/>
    <w:rsid w:val="00FA0BC6"/>
    <w:rsid w:val="00FA1FFF"/>
    <w:rsid w:val="00FA3341"/>
    <w:rsid w:val="00FB328B"/>
    <w:rsid w:val="00FB37EC"/>
    <w:rsid w:val="00FB4E49"/>
    <w:rsid w:val="00FC0F02"/>
    <w:rsid w:val="00FC2D4A"/>
    <w:rsid w:val="00FC443D"/>
    <w:rsid w:val="00FD2D92"/>
    <w:rsid w:val="00FD400B"/>
    <w:rsid w:val="00FD4F3D"/>
    <w:rsid w:val="00FD59AA"/>
    <w:rsid w:val="00FE0E18"/>
    <w:rsid w:val="00FE1E18"/>
    <w:rsid w:val="00FE4B1C"/>
    <w:rsid w:val="00FE707A"/>
    <w:rsid w:val="00FF030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8490D-3913-48E7-826A-35517BD9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13</Pages>
  <Words>3466</Words>
  <Characters>19760</Characters>
  <Application>Microsoft Office Word</Application>
  <DocSecurity>0</DocSecurity>
  <Lines>164</Lines>
  <Paragraphs>46</Paragraphs>
  <ScaleCrop>false</ScaleCrop>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MediaTek-Xiaonan</cp:lastModifiedBy>
  <cp:revision>7</cp:revision>
  <dcterms:created xsi:type="dcterms:W3CDTF">2023-09-13T02:22:00Z</dcterms:created>
  <dcterms:modified xsi:type="dcterms:W3CDTF">2023-09-13T07:08:00Z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