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SimSun"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SimSun"/>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SimSun"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SimSun"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SimSun"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SimSun" w:eastAsia="SimSun" w:hAnsi="SimSun" w:cs="SimSun"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SimSun"/>
              </w:rPr>
              <w:t>NR sidelink U2U relay</w:t>
            </w:r>
            <w:r w:rsidR="00292FFE">
              <w:rPr>
                <w:rFonts w:eastAsia="SimSun"/>
              </w:rPr>
              <w:t xml:space="preserve"> is not supported</w:t>
            </w:r>
            <w:r w:rsidR="00790224">
              <w:rPr>
                <w:rFonts w:eastAsia="SimSun"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ＭＳ 明朝"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ＭＳ 明朝" w:hAnsi="Arial"/>
          <w:sz w:val="36"/>
          <w:lang w:eastAsia="ja-JP"/>
        </w:rPr>
        <w:lastRenderedPageBreak/>
        <w:t>1</w:t>
      </w:r>
      <w:r>
        <w:rPr>
          <w:rFonts w:ascii="Arial" w:eastAsia="ＭＳ 明朝"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ＭＳ 明朝"/>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ＭＳ 明朝" w:hAnsi="Arial"/>
          <w:sz w:val="36"/>
          <w:lang w:eastAsia="ja-JP"/>
        </w:rPr>
      </w:pPr>
      <w:bookmarkStart w:id="11" w:name="_Toc124712519"/>
      <w:bookmarkStart w:id="12" w:name="_Toc60776684"/>
      <w:r>
        <w:rPr>
          <w:rFonts w:ascii="Arial" w:eastAsia="ＭＳ 明朝" w:hAnsi="Arial"/>
          <w:sz w:val="36"/>
          <w:lang w:eastAsia="ja-JP"/>
        </w:rPr>
        <w:t>2</w:t>
      </w:r>
      <w:r>
        <w:rPr>
          <w:rFonts w:ascii="Arial" w:eastAsia="ＭＳ 明朝"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游明朝"/>
          <w:lang w:eastAsia="ja-JP"/>
        </w:rPr>
        <w:t>[43]</w:t>
      </w:r>
      <w:r>
        <w:rPr>
          <w:rFonts w:eastAsia="游明朝"/>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游明朝"/>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ＭＳ 明朝" w:hAnsi="Arial"/>
          <w:sz w:val="36"/>
          <w:lang w:eastAsia="ja-JP"/>
        </w:rPr>
      </w:pPr>
      <w:bookmarkStart w:id="14" w:name="_Toc124712520"/>
      <w:r>
        <w:rPr>
          <w:rFonts w:ascii="Arial" w:eastAsia="ＭＳ 明朝" w:hAnsi="Arial"/>
          <w:sz w:val="36"/>
          <w:lang w:eastAsia="ja-JP"/>
        </w:rPr>
        <w:t>3</w:t>
      </w:r>
      <w:r>
        <w:rPr>
          <w:rFonts w:ascii="Arial" w:eastAsia="ＭＳ 明朝"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15" w:name="_Toc124712521"/>
      <w:bookmarkStart w:id="16" w:name="_Toc60776686"/>
      <w:r>
        <w:rPr>
          <w:rFonts w:ascii="Arial" w:eastAsia="ＭＳ 明朝" w:hAnsi="Arial"/>
          <w:sz w:val="32"/>
          <w:lang w:eastAsia="ja-JP"/>
        </w:rPr>
        <w:t>3.1</w:t>
      </w:r>
      <w:r>
        <w:rPr>
          <w:rFonts w:ascii="Arial" w:eastAsia="ＭＳ 明朝"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ＭＳ 明朝"/>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游明朝"/>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ＭＳ 明朝"/>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350A548" w14:textId="77777777" w:rsidR="00BD0DB6" w:rsidRDefault="00292FFE">
      <w:pPr>
        <w:overflowPunct w:val="0"/>
        <w:autoSpaceDE w:val="0"/>
        <w:autoSpaceDN w:val="0"/>
        <w:adjustRightInd w:val="0"/>
        <w:textAlignment w:val="baseline"/>
        <w:rPr>
          <w:rFonts w:eastAsia="游明朝"/>
          <w:b/>
          <w:lang w:eastAsia="ja-JP"/>
        </w:rPr>
      </w:pPr>
      <w:r>
        <w:rPr>
          <w:rFonts w:eastAsia="游明朝"/>
          <w:b/>
          <w:lang w:eastAsia="ja-JP"/>
        </w:rPr>
        <w:t xml:space="preserve">MUSIM gap: </w:t>
      </w:r>
      <w:r>
        <w:rPr>
          <w:rFonts w:eastAsia="游明朝"/>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游明朝"/>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SimSun" w:hint="eastAsia"/>
            <w:lang w:val="en-US" w:eastAsia="zh-CN"/>
          </w:rPr>
          <w:t xml:space="preserve">and </w:t>
        </w:r>
        <w:r w:rsidR="00A7488E">
          <w:rPr>
            <w:rFonts w:eastAsia="DengXian"/>
            <w:lang w:val="en-US" w:eastAsia="ko" w:bidi="ar"/>
          </w:rPr>
          <w:t>ProSe UE-to-UE Relay Communication</w:t>
        </w:r>
        <w:del w:id="20" w:author="vivo_AT_RAN2#123" w:date="2023-08-25T11:09:00Z">
          <w:r w:rsidR="00A7488E" w:rsidDel="00415685">
            <w:rPr>
              <w:rFonts w:eastAsia="DengXian"/>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SimSun" w:hint="eastAsia"/>
            <w:lang w:val="en-US" w:eastAsia="zh-CN"/>
          </w:rPr>
          <w:t xml:space="preserve">and </w:t>
        </w:r>
        <w:r w:rsidR="00A7488E">
          <w:rPr>
            <w:lang w:eastAsia="ja-JP"/>
          </w:rPr>
          <w:t>ProSe UE-to-</w:t>
        </w:r>
        <w:r w:rsidR="00A7488E">
          <w:rPr>
            <w:rFonts w:eastAsia="SimSun" w:hint="eastAsia"/>
            <w:lang w:val="en-US" w:eastAsia="zh-CN"/>
          </w:rPr>
          <w:t>UE</w:t>
        </w:r>
        <w:r w:rsidR="00A7488E">
          <w:rPr>
            <w:lang w:eastAsia="ja-JP"/>
          </w:rPr>
          <w:t xml:space="preserve"> Relay discovery</w:t>
        </w:r>
        <w:r w:rsidR="00A7488E">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ＭＳ 明朝"/>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SimSun"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ＭＳ 明朝"/>
          <w:b/>
        </w:rPr>
      </w:pPr>
      <w:r>
        <w:rPr>
          <w:rFonts w:eastAsia="ＭＳ 明朝"/>
          <w:b/>
        </w:rPr>
        <w:t>U2N Relay UE</w:t>
      </w:r>
      <w:r>
        <w:rPr>
          <w:rFonts w:eastAsia="ＭＳ 明朝"/>
          <w:bCs/>
        </w:rPr>
        <w:t xml:space="preserve">: </w:t>
      </w:r>
      <w:r>
        <w:rPr>
          <w:rFonts w:eastAsia="ＭＳ 明朝"/>
        </w:rPr>
        <w:t>A UE that provides functionality to support connectivity to the network for U2N Remote UE(s).</w:t>
      </w:r>
    </w:p>
    <w:p w14:paraId="5EBF4F0E" w14:textId="77777777" w:rsidR="00BD0DB6" w:rsidRDefault="00292FFE">
      <w:pPr>
        <w:rPr>
          <w:rFonts w:eastAsia="ＭＳ 明朝"/>
          <w:b/>
        </w:rPr>
      </w:pPr>
      <w:r>
        <w:rPr>
          <w:rFonts w:eastAsia="ＭＳ 明朝"/>
          <w:b/>
        </w:rPr>
        <w:t>U2N Remote UE</w:t>
      </w:r>
      <w:r>
        <w:rPr>
          <w:rFonts w:eastAsia="ＭＳ 明朝"/>
          <w:bCs/>
        </w:rPr>
        <w:t xml:space="preserve">: </w:t>
      </w:r>
      <w:r>
        <w:rPr>
          <w:rFonts w:eastAsia="ＭＳ 明朝"/>
        </w:rPr>
        <w:t>A UE that communicates with the network via a U2N Relay UE.</w:t>
      </w:r>
    </w:p>
    <w:p w14:paraId="7A91CAF3" w14:textId="77777777" w:rsidR="00A7488E" w:rsidRDefault="00A7488E" w:rsidP="00A7488E">
      <w:pPr>
        <w:rPr>
          <w:ins w:id="26" w:author="vivo_P_RAN2#122" w:date="2023-08-07T07:40:00Z"/>
          <w:rFonts w:eastAsia="ＭＳ 明朝"/>
          <w:b/>
          <w:lang w:val="en-US" w:eastAsia="zh-CN"/>
        </w:rPr>
      </w:pPr>
      <w:ins w:id="27" w:author="vivo_P_RAN2#122" w:date="2023-08-07T07:40:00Z">
        <w:r>
          <w:rPr>
            <w:rFonts w:eastAsia="ＭＳ 明朝"/>
            <w:b/>
          </w:rPr>
          <w:t xml:space="preserve">U2U </w:t>
        </w:r>
        <w:r>
          <w:rPr>
            <w:rFonts w:eastAsia="SimSun" w:hint="eastAsia"/>
            <w:b/>
            <w:lang w:val="en-US" w:eastAsia="zh-CN"/>
          </w:rPr>
          <w:t>Remote</w:t>
        </w:r>
        <w:r>
          <w:rPr>
            <w:rFonts w:eastAsia="ＭＳ 明朝"/>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ＭＳ 明朝"/>
          </w:rPr>
          <w:t>.</w:t>
        </w:r>
      </w:ins>
    </w:p>
    <w:p w14:paraId="4623B39A" w14:textId="77777777" w:rsidR="00A7488E" w:rsidRDefault="00A7488E" w:rsidP="00A7488E">
      <w:pPr>
        <w:rPr>
          <w:ins w:id="28" w:author="vivo_P_RAN2#122" w:date="2023-08-07T07:40:00Z"/>
          <w:rFonts w:eastAsia="ＭＳ 明朝"/>
          <w:b/>
        </w:rPr>
      </w:pPr>
      <w:ins w:id="29" w:author="vivo_P_RAN2#122" w:date="2023-08-07T07:40:00Z">
        <w:r>
          <w:rPr>
            <w:rFonts w:eastAsia="ＭＳ 明朝"/>
            <w:b/>
          </w:rPr>
          <w:t xml:space="preserve">U2U Relay UE: </w:t>
        </w:r>
        <w:r>
          <w:rPr>
            <w:rFonts w:eastAsia="ＭＳ 明朝"/>
          </w:rPr>
          <w:t xml:space="preserve">A UE that provides functionality to support connectivity between U2U </w:t>
        </w:r>
        <w:r>
          <w:rPr>
            <w:rFonts w:eastAsia="SimSun" w:hint="eastAsia"/>
            <w:lang w:val="en-US" w:eastAsia="zh-CN"/>
          </w:rPr>
          <w:t>Remote</w:t>
        </w:r>
        <w:r>
          <w:rPr>
            <w:rFonts w:eastAsia="ＭＳ 明朝"/>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ＭＳ 明朝"/>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ＭＳ 明朝"/>
          <w:lang w:eastAsia="ja-JP"/>
        </w:rPr>
      </w:pPr>
      <w:r>
        <w:rPr>
          <w:rFonts w:eastAsia="ＭＳ 明朝"/>
          <w:b/>
          <w:lang w:eastAsia="ja-JP"/>
        </w:rPr>
        <w:lastRenderedPageBreak/>
        <w:t>UE Inactive AS Context</w:t>
      </w:r>
      <w:r>
        <w:rPr>
          <w:rFonts w:eastAsia="ＭＳ 明朝"/>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30" w:name="_Toc124712522"/>
      <w:bookmarkStart w:id="31" w:name="_Toc60776687"/>
      <w:r>
        <w:rPr>
          <w:rFonts w:ascii="Arial" w:eastAsia="ＭＳ 明朝" w:hAnsi="Arial"/>
          <w:sz w:val="32"/>
          <w:lang w:eastAsia="ja-JP"/>
        </w:rPr>
        <w:t>3.2</w:t>
      </w:r>
      <w:r>
        <w:rPr>
          <w:rFonts w:ascii="Arial" w:eastAsia="ＭＳ 明朝"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ＭＳ 明朝"/>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游明朝"/>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DengXian"/>
          <w:lang w:eastAsia="ja-JP"/>
        </w:rPr>
        <w:t>PEI</w:t>
      </w:r>
      <w:r>
        <w:rPr>
          <w:rFonts w:eastAsia="DengXian"/>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SimSun"/>
        </w:rPr>
      </w:pPr>
      <w:ins w:id="34" w:author="vivo_P_RAN2#122" w:date="2023-06-25T09:18:00Z">
        <w:r>
          <w:rPr>
            <w:rFonts w:eastAsia="SimSun"/>
          </w:rPr>
          <w:t>U2U</w:t>
        </w:r>
        <w:r>
          <w:rPr>
            <w:rFonts w:eastAsia="SimSun"/>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游明朝"/>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ＭＳ 明朝" w:hAnsi="Arial"/>
          <w:sz w:val="36"/>
          <w:lang w:eastAsia="ja-JP"/>
        </w:rPr>
      </w:pPr>
      <w:bookmarkStart w:id="35" w:name="_Toc124712523"/>
      <w:bookmarkStart w:id="36" w:name="_Toc60776688"/>
      <w:r>
        <w:rPr>
          <w:rFonts w:ascii="Arial" w:eastAsia="ＭＳ 明朝" w:hAnsi="Arial"/>
          <w:sz w:val="36"/>
          <w:lang w:eastAsia="ja-JP"/>
        </w:rPr>
        <w:t>4</w:t>
      </w:r>
      <w:r>
        <w:rPr>
          <w:rFonts w:ascii="Arial" w:eastAsia="ＭＳ 明朝"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37" w:name="_Toc60776689"/>
      <w:bookmarkStart w:id="38" w:name="_Toc124712524"/>
      <w:r>
        <w:rPr>
          <w:rFonts w:ascii="Arial" w:eastAsia="ＭＳ 明朝" w:hAnsi="Arial"/>
          <w:sz w:val="32"/>
          <w:lang w:eastAsia="ja-JP"/>
        </w:rPr>
        <w:t>4.1</w:t>
      </w:r>
      <w:r>
        <w:rPr>
          <w:rFonts w:ascii="Arial" w:eastAsia="ＭＳ 明朝"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ＭＳ 明朝"/>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39" w:name="_Toc124712525"/>
      <w:bookmarkStart w:id="40" w:name="_Toc60776690"/>
      <w:r>
        <w:rPr>
          <w:rFonts w:ascii="Arial" w:eastAsia="ＭＳ 明朝" w:hAnsi="Arial"/>
          <w:sz w:val="32"/>
          <w:lang w:eastAsia="ja-JP"/>
        </w:rPr>
        <w:t>4.2</w:t>
      </w:r>
      <w:r>
        <w:rPr>
          <w:rFonts w:ascii="Arial" w:eastAsia="ＭＳ 明朝"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ＭＳ 明朝" w:hAnsi="Arial"/>
          <w:sz w:val="28"/>
          <w:lang w:eastAsia="ja-JP"/>
        </w:rPr>
      </w:pPr>
      <w:bookmarkStart w:id="41" w:name="_Toc124712526"/>
      <w:bookmarkStart w:id="42" w:name="_Toc60776691"/>
      <w:r>
        <w:rPr>
          <w:rFonts w:ascii="Arial" w:eastAsia="ＭＳ 明朝" w:hAnsi="Arial"/>
          <w:sz w:val="28"/>
          <w:lang w:eastAsia="ja-JP"/>
        </w:rPr>
        <w:t>4.2.1</w:t>
      </w:r>
      <w:r>
        <w:rPr>
          <w:rFonts w:ascii="Arial" w:eastAsia="ＭＳ 明朝"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244.2pt" o:ole="">
            <v:imagedata r:id="rId17" o:title=""/>
          </v:shape>
          <o:OLEObject Type="Embed" ProgID="Word.Document.12" ShapeID="_x0000_i1025" DrawAspect="Content" ObjectID="_1755518064"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45pt;height:273.6pt" o:ole="">
            <v:imagedata r:id="rId19" o:title=""/>
          </v:shape>
          <o:OLEObject Type="Embed" ProgID="Word.Document.12" ShapeID="_x0000_i1026" DrawAspect="Content" ObjectID="_1755518065"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55pt;height:53pt" o:ole="">
            <v:imagedata r:id="rId21" o:title=""/>
          </v:shape>
          <o:OLEObject Type="Embed" ProgID="Visio.Drawing.15" ShapeID="_x0000_i1027" DrawAspect="Content" ObjectID="_1755518066"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ＭＳ 明朝" w:hAnsi="Arial"/>
          <w:sz w:val="28"/>
          <w:lang w:eastAsia="ja-JP"/>
        </w:rPr>
      </w:pPr>
      <w:bookmarkStart w:id="43" w:name="_Toc124712527"/>
      <w:bookmarkStart w:id="44" w:name="_Toc60776692"/>
      <w:r>
        <w:rPr>
          <w:rFonts w:ascii="Arial" w:eastAsia="ＭＳ 明朝" w:hAnsi="Arial"/>
          <w:sz w:val="28"/>
          <w:lang w:eastAsia="ja-JP"/>
        </w:rPr>
        <w:t>4.2.2</w:t>
      </w:r>
      <w:r>
        <w:rPr>
          <w:rFonts w:ascii="Arial" w:eastAsia="ＭＳ 明朝"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45" w:name="_Toc124712528"/>
      <w:bookmarkStart w:id="46" w:name="_Toc60776693"/>
      <w:r>
        <w:rPr>
          <w:rFonts w:ascii="Arial" w:eastAsia="ＭＳ 明朝" w:hAnsi="Arial"/>
          <w:sz w:val="32"/>
          <w:lang w:eastAsia="ja-JP"/>
        </w:rPr>
        <w:t>4.3</w:t>
      </w:r>
      <w:r>
        <w:rPr>
          <w:rFonts w:ascii="Arial" w:eastAsia="ＭＳ 明朝"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ＭＳ 明朝" w:hAnsi="Arial"/>
          <w:sz w:val="28"/>
          <w:lang w:eastAsia="ja-JP"/>
        </w:rPr>
      </w:pPr>
      <w:bookmarkStart w:id="47" w:name="_Toc124712529"/>
      <w:bookmarkStart w:id="48" w:name="_Toc60776694"/>
      <w:r>
        <w:rPr>
          <w:rFonts w:ascii="Arial" w:eastAsia="ＭＳ 明朝" w:hAnsi="Arial"/>
          <w:sz w:val="28"/>
          <w:lang w:eastAsia="ja-JP"/>
        </w:rPr>
        <w:t>4.3.1</w:t>
      </w:r>
      <w:r>
        <w:rPr>
          <w:rFonts w:ascii="Arial" w:eastAsia="ＭＳ 明朝"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ＭＳ 明朝"/>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ＭＳ 明朝" w:hAnsi="Arial"/>
          <w:sz w:val="28"/>
          <w:lang w:eastAsia="ja-JP"/>
        </w:rPr>
      </w:pPr>
      <w:bookmarkStart w:id="50" w:name="_Toc124712530"/>
      <w:r>
        <w:rPr>
          <w:rFonts w:ascii="Arial" w:eastAsia="ＭＳ 明朝" w:hAnsi="Arial"/>
          <w:sz w:val="28"/>
          <w:lang w:eastAsia="ja-JP"/>
        </w:rPr>
        <w:t>4.3.2</w:t>
      </w:r>
      <w:r>
        <w:rPr>
          <w:rFonts w:ascii="Arial" w:eastAsia="ＭＳ 明朝"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ＭＳ 明朝"/>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ＭＳ 明朝" w:hAnsi="Arial"/>
          <w:sz w:val="32"/>
          <w:lang w:eastAsia="ja-JP"/>
        </w:rPr>
      </w:pPr>
      <w:bookmarkStart w:id="51" w:name="_Toc124712531"/>
      <w:bookmarkStart w:id="52" w:name="_Toc60776696"/>
      <w:r>
        <w:rPr>
          <w:rFonts w:ascii="Arial" w:eastAsia="ＭＳ 明朝" w:hAnsi="Arial"/>
          <w:sz w:val="32"/>
          <w:lang w:eastAsia="ja-JP"/>
        </w:rPr>
        <w:t>4.4</w:t>
      </w:r>
      <w:r>
        <w:rPr>
          <w:rFonts w:ascii="Arial" w:eastAsia="ＭＳ 明朝"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ＭＳ 明朝"/>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SimSun"/>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ＭＳ 明朝" w:hAnsi="Arial"/>
          <w:sz w:val="36"/>
          <w:lang w:eastAsia="ja-JP"/>
        </w:rPr>
      </w:pPr>
      <w:bookmarkStart w:id="54" w:name="_Toc124712532"/>
      <w:r>
        <w:rPr>
          <w:rFonts w:ascii="Arial" w:eastAsia="ＭＳ 明朝" w:hAnsi="Arial"/>
          <w:sz w:val="36"/>
          <w:lang w:eastAsia="ja-JP"/>
        </w:rPr>
        <w:t>5</w:t>
      </w:r>
      <w:r>
        <w:rPr>
          <w:rFonts w:ascii="Arial" w:eastAsia="ＭＳ 明朝"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U2U Relay (re)selection evaluation</w:t>
        </w:r>
      </w:ins>
      <w:ins w:id="84"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5"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 w:name="_Toc60777004"/>
      <w:bookmarkStart w:id="87" w:name="_Toc139045284"/>
      <w:r>
        <w:rPr>
          <w:rFonts w:ascii="Arial" w:hAnsi="Arial"/>
          <w:sz w:val="28"/>
          <w:lang w:eastAsia="ja-JP"/>
        </w:rPr>
        <w:t>5.8.1</w:t>
      </w:r>
      <w:r>
        <w:rPr>
          <w:rFonts w:ascii="Arial" w:hAnsi="Arial"/>
          <w:sz w:val="28"/>
          <w:lang w:eastAsia="ja-JP"/>
        </w:rPr>
        <w:tab/>
        <w:t>General</w:t>
      </w:r>
      <w:bookmarkEnd w:id="86"/>
      <w:bookmarkEnd w:id="87"/>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DengXian"/>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DengXian"/>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88"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 w:name="_Toc139045285"/>
      <w:r>
        <w:rPr>
          <w:rFonts w:ascii="Arial" w:hAnsi="Arial"/>
          <w:sz w:val="28"/>
          <w:lang w:eastAsia="ja-JP"/>
        </w:rPr>
        <w:t>5.8.2</w:t>
      </w:r>
      <w:r>
        <w:rPr>
          <w:rFonts w:ascii="Arial" w:hAnsi="Arial"/>
          <w:sz w:val="28"/>
          <w:lang w:eastAsia="ja-JP"/>
        </w:rPr>
        <w:tab/>
        <w:t>Conditions for NR sidelink communication/discovery operation</w:t>
      </w:r>
      <w:bookmarkEnd w:id="88"/>
      <w:bookmarkEnd w:id="89"/>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 w:name="_Toc60777006"/>
      <w:bookmarkStart w:id="91" w:name="_Toc139045286"/>
      <w:r>
        <w:rPr>
          <w:rFonts w:ascii="Arial" w:hAnsi="Arial"/>
          <w:sz w:val="28"/>
          <w:lang w:eastAsia="ja-JP"/>
        </w:rPr>
        <w:t>5.8.3</w:t>
      </w:r>
      <w:r>
        <w:rPr>
          <w:rFonts w:ascii="Arial" w:hAnsi="Arial"/>
          <w:sz w:val="28"/>
          <w:lang w:eastAsia="ja-JP"/>
        </w:rPr>
        <w:tab/>
        <w:t>Sidelink UE information for NR sidelink communication</w:t>
      </w:r>
      <w:bookmarkEnd w:id="90"/>
      <w:r>
        <w:rPr>
          <w:rFonts w:ascii="Arial" w:hAnsi="Arial"/>
          <w:sz w:val="28"/>
          <w:lang w:eastAsia="ja-JP"/>
        </w:rPr>
        <w:t>/discovery</w:t>
      </w:r>
      <w:bookmarkEnd w:id="91"/>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7"/>
      <w:bookmarkStart w:id="93"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2"/>
      <w:bookmarkEnd w:id="93"/>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3.9pt;height:101.95pt" o:ole="">
            <v:imagedata r:id="rId23" o:title=""/>
          </v:shape>
          <o:OLEObject Type="Embed" ProgID="Mscgen.Chart" ShapeID="_x0000_i1028" DrawAspect="Content" ObjectID="_1755518067" r:id="rId24"/>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4"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5" w:author="vivo_P_RAN2#122" w:date="2023-07-12T07:39:00Z"/>
          <w:lang w:eastAsia="ja-JP"/>
        </w:rPr>
      </w:pPr>
      <w:r>
        <w:rPr>
          <w:lang w:eastAsia="ja-JP"/>
        </w:rPr>
        <w:t>-</w:t>
      </w:r>
      <w:r>
        <w:rPr>
          <w:lang w:eastAsia="ja-JP"/>
        </w:rPr>
        <w:tab/>
        <w:t>is reporting parameters related to U2N relay operation</w:t>
      </w:r>
      <w:ins w:id="96" w:author="vivo_P_RAN2#122" w:date="2023-07-12T07:39:00Z">
        <w:r>
          <w:rPr>
            <w:lang w:eastAsia="ja-JP"/>
          </w:rPr>
          <w:t>,</w:t>
        </w:r>
      </w:ins>
    </w:p>
    <w:p w14:paraId="7B311313" w14:textId="0811381B" w:rsidR="00333E1C" w:rsidRDefault="00333E1C" w:rsidP="00333E1C">
      <w:pPr>
        <w:pStyle w:val="NO"/>
        <w:rPr>
          <w:ins w:id="97" w:author="vivo_P_RAN2#122" w:date="2023-08-03T13:13:00Z"/>
          <w:lang w:eastAsia="ja-JP"/>
        </w:rPr>
      </w:pPr>
      <w:ins w:id="98"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4"/>
      <w:bookmarkEnd w:id="99"/>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SimSun"/>
          <w:lang w:eastAsia="zh-CN"/>
        </w:rPr>
        <w:t xml:space="preserve">NR </w:t>
      </w:r>
      <w:r>
        <w:rPr>
          <w:lang w:eastAsia="zh-CN"/>
        </w:rPr>
        <w:t xml:space="preserve">sidelink discovery transmission or </w:t>
      </w:r>
      <w:r>
        <w:rPr>
          <w:rFonts w:eastAsia="SimSun"/>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游明朝"/>
          <w:lang w:eastAsia="ja-JP"/>
        </w:rPr>
        <w:t>4&gt;</w:t>
      </w:r>
      <w:r>
        <w:rPr>
          <w:rFonts w:eastAsia="游明朝"/>
          <w:lang w:eastAsia="ja-JP"/>
        </w:rPr>
        <w:tab/>
        <w:t xml:space="preserve">if the UE is selecting a U2N Relay UE / has a selected U2N Relay UE / </w:t>
      </w:r>
      <w:r>
        <w:rPr>
          <w:lang w:eastAsia="ja-JP"/>
        </w:rPr>
        <w:t>configured with measurement object associated to L2 U2N Relay UEs</w:t>
      </w:r>
      <w:r>
        <w:rPr>
          <w:rFonts w:eastAsia="游明朝"/>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游明朝"/>
          <w:lang w:eastAsia="ja-JP"/>
        </w:rPr>
        <w:t>4&gt;</w:t>
      </w:r>
      <w:r>
        <w:rPr>
          <w:rFonts w:eastAsia="游明朝"/>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游明朝"/>
          <w:i/>
          <w:iCs/>
          <w:lang w:eastAsia="ja-JP"/>
        </w:rPr>
        <w:t>L2U2N-Relay</w:t>
      </w:r>
      <w:r>
        <w:rPr>
          <w:lang w:eastAsia="ja-JP"/>
        </w:rPr>
        <w:t xml:space="preserve">; or if the information carried by the </w:t>
      </w:r>
      <w:r>
        <w:rPr>
          <w:i/>
          <w:lang w:eastAsia="ja-JP"/>
        </w:rPr>
        <w:t>sl-TxResourceReq</w:t>
      </w:r>
      <w:r>
        <w:rPr>
          <w:rFonts w:eastAsia="游明朝"/>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游明朝"/>
          <w:lang w:eastAsia="ja-JP"/>
        </w:rPr>
        <w:t>4&gt;</w:t>
      </w:r>
      <w:r>
        <w:rPr>
          <w:rFonts w:eastAsia="游明朝"/>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SimSun"/>
          <w:lang w:eastAsia="zh-CN"/>
        </w:rPr>
      </w:pPr>
      <w:bookmarkStart w:id="100" w:name="_Toc60777009"/>
      <w:r>
        <w:rPr>
          <w:lang w:eastAsia="ja-JP"/>
        </w:rPr>
        <w:t>2&gt;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sidelink </w:t>
      </w:r>
      <w:r>
        <w:rPr>
          <w:rFonts w:eastAsia="SimSun"/>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游明朝"/>
          <w:lang w:eastAsia="ja-JP"/>
        </w:rPr>
      </w:pPr>
      <w:r>
        <w:rPr>
          <w:rFonts w:eastAsia="游明朝"/>
          <w:lang w:eastAsia="ja-JP"/>
        </w:rPr>
        <w:t>3&gt;</w:t>
      </w:r>
      <w:r>
        <w:rPr>
          <w:rFonts w:eastAsia="游明朝"/>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游明朝"/>
          <w:lang w:eastAsia="ja-JP"/>
        </w:rPr>
      </w:pPr>
      <w:r>
        <w:rPr>
          <w:rFonts w:eastAsia="游明朝"/>
          <w:lang w:eastAsia="ja-JP"/>
        </w:rPr>
        <w:t>5&gt;</w:t>
      </w:r>
      <w:r>
        <w:rPr>
          <w:rFonts w:eastAsia="游明朝"/>
          <w:lang w:eastAsia="ja-JP"/>
        </w:rPr>
        <w:tab/>
        <w:t xml:space="preserve">initiate transmission of the </w:t>
      </w:r>
      <w:r>
        <w:rPr>
          <w:rFonts w:eastAsia="游明朝"/>
          <w:i/>
          <w:lang w:eastAsia="ja-JP"/>
        </w:rPr>
        <w:t>SidelinkUEInformationNR</w:t>
      </w:r>
      <w:r>
        <w:rPr>
          <w:rFonts w:eastAsia="游明朝"/>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0"/>
      <w:bookmarkEnd w:id="101"/>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r>
        <w:rPr>
          <w:rFonts w:eastAsia="DengXian"/>
          <w:i/>
          <w:lang w:eastAsia="zh-CN"/>
        </w:rPr>
        <w:t>sl-SourceIdentityRemoteUE</w:t>
      </w:r>
      <w:r>
        <w:rPr>
          <w:rFonts w:eastAsia="DengXian"/>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SimSun"/>
        </w:rPr>
        <w:t xml:space="preserve">, </w:t>
      </w:r>
      <w:r>
        <w:rPr>
          <w:rFonts w:eastAsia="SimSun"/>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transmission and </w:t>
      </w:r>
      <w:r>
        <w:rPr>
          <w:lang w:eastAsia="ja-JP"/>
        </w:rPr>
        <w:t xml:space="preserve">configured with </w:t>
      </w:r>
      <w:r>
        <w:rPr>
          <w:i/>
          <w:lang w:eastAsia="ja-JP"/>
        </w:rPr>
        <w:t>sl-ScheduledConfig</w:t>
      </w:r>
      <w:r>
        <w:rPr>
          <w:rFonts w:eastAsia="SimSun"/>
          <w:lang w:eastAsia="zh-CN"/>
        </w:rPr>
        <w:t>:</w:t>
      </w:r>
    </w:p>
    <w:p w14:paraId="15E661BC" w14:textId="77777777" w:rsidR="00BD0DB6" w:rsidRDefault="00292FFE">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SimSun"/>
          <w:i/>
          <w:iCs/>
          <w:lang w:eastAsia="zh-CN"/>
        </w:rPr>
        <w:t xml:space="preserve"> </w:t>
      </w:r>
      <w:r>
        <w:rPr>
          <w:rFonts w:eastAsia="SimSun"/>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r>
        <w:rPr>
          <w:rFonts w:eastAsia="SimSun"/>
          <w:i/>
          <w:iCs/>
          <w:lang w:eastAsia="zh-CN"/>
        </w:rPr>
        <w:t>sl-DRX-InfoFromRxList</w:t>
      </w:r>
      <w:r>
        <w:rPr>
          <w:rFonts w:eastAsia="SimSun"/>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r>
        <w:rPr>
          <w:rFonts w:eastAsia="SimSun"/>
          <w:i/>
          <w:lang w:eastAsia="ja-JP"/>
        </w:rPr>
        <w:t>SidelinkUEInformationNR</w:t>
      </w:r>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r>
        <w:rPr>
          <w:rFonts w:eastAsia="SimSun"/>
          <w:i/>
          <w:iCs/>
          <w:lang w:eastAsia="ja-JP"/>
        </w:rPr>
        <w:t>ULInformationTransferIRAT</w:t>
      </w:r>
      <w:r>
        <w:rPr>
          <w:rFonts w:eastAsia="SimSun"/>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2" w:name="_Toc60777010"/>
      <w:bookmarkStart w:id="103" w:name="_Toc139045290"/>
      <w:r>
        <w:rPr>
          <w:rFonts w:ascii="Arial" w:hAnsi="Arial"/>
          <w:sz w:val="28"/>
          <w:lang w:eastAsia="ja-JP"/>
        </w:rPr>
        <w:lastRenderedPageBreak/>
        <w:t>5.8.4</w:t>
      </w:r>
      <w:r>
        <w:rPr>
          <w:rFonts w:ascii="Arial" w:hAnsi="Arial"/>
          <w:sz w:val="28"/>
          <w:lang w:eastAsia="ja-JP"/>
        </w:rPr>
        <w:tab/>
        <w:t>Void</w:t>
      </w:r>
      <w:bookmarkEnd w:id="102"/>
      <w:bookmarkEnd w:id="103"/>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1"/>
      <w:bookmarkStart w:id="105"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4"/>
      <w:r>
        <w:rPr>
          <w:rFonts w:ascii="Arial" w:hAnsi="Arial"/>
          <w:sz w:val="28"/>
          <w:lang w:eastAsia="ja-JP"/>
        </w:rPr>
        <w:t>/discovery</w:t>
      </w:r>
      <w:bookmarkEnd w:id="105"/>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 w:name="_Toc60777012"/>
      <w:bookmarkStart w:id="107" w:name="_Toc139045292"/>
      <w:r>
        <w:rPr>
          <w:rFonts w:ascii="Arial" w:hAnsi="Arial"/>
          <w:sz w:val="24"/>
          <w:lang w:eastAsia="ja-JP"/>
        </w:rPr>
        <w:t>5.8.5.1</w:t>
      </w:r>
      <w:r>
        <w:rPr>
          <w:rFonts w:ascii="Arial" w:hAnsi="Arial"/>
          <w:sz w:val="24"/>
          <w:lang w:eastAsia="ja-JP"/>
        </w:rPr>
        <w:tab/>
        <w:t>General</w:t>
      </w:r>
      <w:bookmarkEnd w:id="106"/>
      <w:bookmarkEnd w:id="107"/>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7.5pt;height:127.85pt" o:ole="">
            <v:imagedata r:id="rId25" o:title=""/>
          </v:shape>
          <o:OLEObject Type="Embed" ProgID="Mscgen.Chart" ShapeID="_x0000_i1029" DrawAspect="Content" ObjectID="_1755518068" r:id="rId26"/>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40.05pt;height:105.4pt" o:ole="">
            <v:imagedata r:id="rId27" o:title=""/>
          </v:shape>
          <o:OLEObject Type="Embed" ProgID="Mscgen.Chart" ShapeID="_x0000_i1030" DrawAspect="Content" ObjectID="_1755518069" r:id="rId28"/>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3"/>
      <w:bookmarkStart w:id="109" w:name="_Toc139045293"/>
      <w:r>
        <w:rPr>
          <w:rFonts w:ascii="Arial" w:hAnsi="Arial"/>
          <w:sz w:val="24"/>
          <w:lang w:eastAsia="ja-JP"/>
        </w:rPr>
        <w:t>5.8.5.2</w:t>
      </w:r>
      <w:r>
        <w:rPr>
          <w:rFonts w:ascii="Arial" w:hAnsi="Arial"/>
          <w:sz w:val="24"/>
          <w:lang w:eastAsia="ja-JP"/>
        </w:rPr>
        <w:tab/>
        <w:t>Initiation</w:t>
      </w:r>
      <w:bookmarkEnd w:id="108"/>
      <w:bookmarkEnd w:id="109"/>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139045294"/>
      <w:bookmarkStart w:id="111" w:name="_Toc60777014"/>
      <w:r>
        <w:rPr>
          <w:rFonts w:ascii="Arial" w:hAnsi="Arial"/>
          <w:sz w:val="24"/>
          <w:lang w:eastAsia="ja-JP"/>
        </w:rPr>
        <w:t>5.8.5.3</w:t>
      </w:r>
      <w:r>
        <w:rPr>
          <w:rFonts w:ascii="Arial" w:hAnsi="Arial"/>
          <w:sz w:val="24"/>
          <w:lang w:eastAsia="ja-JP"/>
        </w:rPr>
        <w:tab/>
        <w:t>Transmission of SLSS</w:t>
      </w:r>
      <w:bookmarkEnd w:id="110"/>
      <w:bookmarkEnd w:id="111"/>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 w:name="_Toc60777015"/>
      <w:bookmarkStart w:id="113"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2"/>
      <w:bookmarkEnd w:id="113"/>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4" w:name="_Toc139045296"/>
      <w:bookmarkStart w:id="115" w:name="_Toc60777016"/>
      <w:r>
        <w:rPr>
          <w:rFonts w:ascii="Arial" w:hAnsi="Arial"/>
          <w:sz w:val="24"/>
          <w:lang w:eastAsia="ja-JP"/>
        </w:rPr>
        <w:t>5.8.5a.1</w:t>
      </w:r>
      <w:r>
        <w:rPr>
          <w:rFonts w:ascii="Arial" w:hAnsi="Arial"/>
          <w:sz w:val="24"/>
          <w:lang w:eastAsia="ja-JP"/>
        </w:rPr>
        <w:tab/>
        <w:t>General</w:t>
      </w:r>
      <w:bookmarkEnd w:id="114"/>
      <w:bookmarkEnd w:id="115"/>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65pt;height:127.85pt" o:ole="">
            <v:imagedata r:id="rId29" o:title=""/>
          </v:shape>
          <o:OLEObject Type="Embed" ProgID="Mscgen.Chart" ShapeID="_x0000_i1031" DrawAspect="Content" ObjectID="_1755518070" r:id="rId30"/>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40.05pt;height:105.4pt" o:ole="">
            <v:imagedata r:id="rId27" o:title=""/>
          </v:shape>
          <o:OLEObject Type="Embed" ProgID="Mscgen.Chart" ShapeID="_x0000_i1032" DrawAspect="Content" ObjectID="_1755518071" r:id="rId31"/>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60777017"/>
      <w:bookmarkStart w:id="117" w:name="_Toc139045297"/>
      <w:r>
        <w:rPr>
          <w:rFonts w:ascii="Arial" w:hAnsi="Arial"/>
          <w:sz w:val="24"/>
          <w:lang w:eastAsia="ja-JP"/>
        </w:rPr>
        <w:t>5.8.5a.2</w:t>
      </w:r>
      <w:r>
        <w:rPr>
          <w:rFonts w:ascii="Arial" w:hAnsi="Arial"/>
          <w:sz w:val="24"/>
          <w:lang w:eastAsia="ja-JP"/>
        </w:rPr>
        <w:tab/>
        <w:t>Initiation</w:t>
      </w:r>
      <w:bookmarkEnd w:id="116"/>
      <w:bookmarkEnd w:id="117"/>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8" w:name="_Toc60777018"/>
      <w:bookmarkStart w:id="119" w:name="_Toc139045298"/>
      <w:r>
        <w:rPr>
          <w:rFonts w:ascii="Arial" w:hAnsi="Arial"/>
          <w:sz w:val="28"/>
          <w:lang w:eastAsia="ja-JP"/>
        </w:rPr>
        <w:t>5.8.6</w:t>
      </w:r>
      <w:r>
        <w:rPr>
          <w:rFonts w:ascii="Arial" w:hAnsi="Arial"/>
          <w:sz w:val="28"/>
          <w:lang w:eastAsia="ja-JP"/>
        </w:rPr>
        <w:tab/>
        <w:t>Sidelink synchronisation reference</w:t>
      </w:r>
      <w:bookmarkEnd w:id="118"/>
      <w:bookmarkEnd w:id="119"/>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 w:name="_Toc139045299"/>
      <w:bookmarkStart w:id="121" w:name="_Toc60777019"/>
      <w:r>
        <w:rPr>
          <w:rFonts w:ascii="Arial" w:hAnsi="Arial"/>
          <w:sz w:val="24"/>
          <w:lang w:eastAsia="ja-JP"/>
        </w:rPr>
        <w:t>5.8.6.1</w:t>
      </w:r>
      <w:r>
        <w:rPr>
          <w:rFonts w:ascii="Arial" w:hAnsi="Arial"/>
          <w:sz w:val="24"/>
          <w:lang w:eastAsia="ja-JP"/>
        </w:rPr>
        <w:tab/>
        <w:t>General</w:t>
      </w:r>
      <w:bookmarkEnd w:id="120"/>
      <w:bookmarkEnd w:id="121"/>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300"/>
      <w:bookmarkStart w:id="123" w:name="_Toc60777020"/>
      <w:r>
        <w:rPr>
          <w:rFonts w:ascii="Arial" w:hAnsi="Arial"/>
          <w:sz w:val="24"/>
          <w:lang w:eastAsia="ja-JP"/>
        </w:rPr>
        <w:t>5.8.6.2</w:t>
      </w:r>
      <w:r>
        <w:rPr>
          <w:rFonts w:ascii="Arial" w:hAnsi="Arial"/>
          <w:sz w:val="24"/>
          <w:lang w:eastAsia="ja-JP"/>
        </w:rPr>
        <w:tab/>
        <w:t>Selection and reselection of synchronisation reference</w:t>
      </w:r>
      <w:bookmarkEnd w:id="122"/>
      <w:bookmarkEnd w:id="123"/>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1"/>
      <w:bookmarkStart w:id="125" w:name="_Toc60777021"/>
      <w:r>
        <w:rPr>
          <w:rFonts w:ascii="Arial" w:hAnsi="Arial"/>
          <w:sz w:val="24"/>
          <w:lang w:eastAsia="ja-JP"/>
        </w:rPr>
        <w:t>5.8.6.3</w:t>
      </w:r>
      <w:r>
        <w:rPr>
          <w:rFonts w:ascii="Arial" w:hAnsi="Arial"/>
          <w:sz w:val="24"/>
          <w:lang w:eastAsia="ja-JP"/>
        </w:rPr>
        <w:tab/>
        <w:t>Sidelink communication transmission reference cell selection</w:t>
      </w:r>
      <w:bookmarkEnd w:id="124"/>
      <w:bookmarkEnd w:id="125"/>
    </w:p>
    <w:p w14:paraId="68576A9E" w14:textId="77777777" w:rsidR="00BD0DB6" w:rsidRDefault="00292FFE">
      <w:pPr>
        <w:overflowPunct w:val="0"/>
        <w:autoSpaceDE w:val="0"/>
        <w:autoSpaceDN w:val="0"/>
        <w:adjustRightInd w:val="0"/>
        <w:textAlignment w:val="baseline"/>
        <w:rPr>
          <w:rFonts w:eastAsia="DengXian"/>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60777022"/>
      <w:bookmarkStart w:id="127" w:name="_Toc139045302"/>
      <w:r>
        <w:rPr>
          <w:rFonts w:ascii="Arial" w:hAnsi="Arial"/>
          <w:sz w:val="28"/>
          <w:lang w:eastAsia="ja-JP"/>
        </w:rPr>
        <w:t>5.8.7</w:t>
      </w:r>
      <w:r>
        <w:rPr>
          <w:rFonts w:ascii="Arial" w:hAnsi="Arial"/>
          <w:sz w:val="28"/>
          <w:lang w:eastAsia="ja-JP"/>
        </w:rPr>
        <w:tab/>
        <w:t>Sidelink communication reception</w:t>
      </w:r>
      <w:bookmarkEnd w:id="126"/>
      <w:bookmarkEnd w:id="127"/>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3"/>
      <w:bookmarkStart w:id="129" w:name="_Toc139045303"/>
      <w:r>
        <w:rPr>
          <w:rFonts w:ascii="Arial" w:hAnsi="Arial"/>
          <w:sz w:val="28"/>
          <w:lang w:eastAsia="ja-JP"/>
        </w:rPr>
        <w:t>5.8.8</w:t>
      </w:r>
      <w:r>
        <w:rPr>
          <w:rFonts w:ascii="Arial" w:hAnsi="Arial"/>
          <w:sz w:val="28"/>
          <w:lang w:eastAsia="ja-JP"/>
        </w:rPr>
        <w:tab/>
        <w:t>Sidelink communication transmission</w:t>
      </w:r>
      <w:bookmarkEnd w:id="128"/>
      <w:bookmarkEnd w:id="129"/>
    </w:p>
    <w:p w14:paraId="31DC878F" w14:textId="77777777" w:rsidR="00BD0DB6" w:rsidRDefault="00292FFE">
      <w:pPr>
        <w:overflowPunct w:val="0"/>
        <w:autoSpaceDE w:val="0"/>
        <w:autoSpaceDN w:val="0"/>
        <w:adjustRightInd w:val="0"/>
        <w:textAlignment w:val="baseline"/>
        <w:rPr>
          <w:rFonts w:eastAsia="DengXian"/>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SimSun"/>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0" w:author="vivo_P_RAN2#122" w:date="2023-08-03T13:29:00Z"/>
          <w:i/>
        </w:rPr>
      </w:pPr>
      <w:ins w:id="131" w:author="vivo_P_RAN2#122" w:date="2023-08-11T15:30:00Z">
        <w:r w:rsidRPr="00327698">
          <w:rPr>
            <w:i/>
          </w:rPr>
          <w:t>Editor NOTE: FFS communication or discovery resource pool for DCR message with integrated discovery</w:t>
        </w:r>
      </w:ins>
      <w:ins w:id="132"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SimSun"/>
          <w:lang w:eastAsia="ja-JP"/>
        </w:rPr>
        <w:t xml:space="preserve">If configured to perform sidelink resource allocation mode 2, the UE capable of </w:t>
      </w:r>
      <w:r>
        <w:rPr>
          <w:rFonts w:eastAsia="SimSun"/>
          <w:lang w:eastAsia="zh-CN"/>
        </w:rPr>
        <w:t xml:space="preserve">NR </w:t>
      </w:r>
      <w:r>
        <w:rPr>
          <w:rFonts w:eastAsia="SimSun"/>
          <w:lang w:eastAsia="ja-JP"/>
        </w:rPr>
        <w:t>sidelink communication that is configured by upper layers to transmit</w:t>
      </w:r>
      <w:r>
        <w:rPr>
          <w:rFonts w:eastAsia="SimSun"/>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SimSun"/>
          <w:lang w:eastAsia="ja-JP"/>
        </w:rPr>
        <w:t xml:space="preserve">the sidelink control information and the corresponding data. The pools of resources are </w:t>
      </w:r>
      <w:r>
        <w:rPr>
          <w:rFonts w:eastAsia="Malgun Gothic"/>
          <w:lang w:eastAsia="ko-KR"/>
        </w:rPr>
        <w:t xml:space="preserve">indicated by </w:t>
      </w:r>
      <w:r>
        <w:rPr>
          <w:rFonts w:eastAsia="SimSun"/>
          <w:i/>
          <w:lang w:eastAsia="ja-JP"/>
        </w:rPr>
        <w:t>SidelinkPreconfigNR</w:t>
      </w:r>
      <w:r>
        <w:rPr>
          <w:rFonts w:eastAsia="SimSun"/>
          <w:lang w:eastAsia="ja-JP"/>
        </w:rPr>
        <w:t>,</w:t>
      </w:r>
      <w:r>
        <w:rPr>
          <w:rFonts w:eastAsia="SimSun"/>
          <w:lang w:eastAsia="zh-CN"/>
        </w:rPr>
        <w:t xml:space="preserve"> </w:t>
      </w:r>
      <w:r>
        <w:rPr>
          <w:rFonts w:eastAsia="SimSun"/>
          <w:i/>
          <w:lang w:eastAsia="zh-CN"/>
        </w:rPr>
        <w:t>sl-TxPoolSelectedNormal</w:t>
      </w:r>
      <w:r>
        <w:rPr>
          <w:rFonts w:eastAsia="SimSun"/>
          <w:i/>
          <w:lang w:eastAsia="ja-JP"/>
        </w:rPr>
        <w:t xml:space="preserve"> </w:t>
      </w:r>
      <w:r>
        <w:rPr>
          <w:rFonts w:eastAsia="SimSun"/>
          <w:lang w:eastAsia="zh-CN"/>
        </w:rPr>
        <w:t>in</w:t>
      </w:r>
      <w:r>
        <w:rPr>
          <w:rFonts w:eastAsia="SimSun"/>
          <w:i/>
          <w:lang w:eastAsia="zh-CN"/>
        </w:rPr>
        <w:t xml:space="preserve"> </w:t>
      </w:r>
      <w:r>
        <w:rPr>
          <w:rFonts w:eastAsia="SimSun"/>
          <w:i/>
          <w:lang w:eastAsia="ja-JP"/>
        </w:rPr>
        <w:t>sl-ConfigDedicatedNR</w:t>
      </w:r>
      <w:r>
        <w:rPr>
          <w:rFonts w:eastAsia="SimSun"/>
          <w:lang w:eastAsia="ja-JP"/>
        </w:rPr>
        <w:t xml:space="preserve">, </w:t>
      </w:r>
      <w:r>
        <w:rPr>
          <w:rFonts w:eastAsia="SimSun"/>
          <w:lang w:eastAsia="ko-KR"/>
        </w:rPr>
        <w:t xml:space="preserve">or </w:t>
      </w:r>
      <w:r>
        <w:rPr>
          <w:rFonts w:eastAsia="SimSun"/>
          <w:i/>
          <w:lang w:eastAsia="zh-CN"/>
        </w:rPr>
        <w:t>sl-TxPoolSelectedNormal</w:t>
      </w:r>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 w:name="_Toc60777024"/>
      <w:bookmarkStart w:id="134" w:name="_Toc139045304"/>
      <w:r>
        <w:rPr>
          <w:rFonts w:ascii="Arial" w:hAnsi="Arial"/>
          <w:sz w:val="28"/>
          <w:lang w:eastAsia="ja-JP"/>
        </w:rPr>
        <w:t>5.8.9</w:t>
      </w:r>
      <w:r>
        <w:rPr>
          <w:rFonts w:ascii="Arial" w:hAnsi="Arial"/>
          <w:sz w:val="28"/>
          <w:lang w:eastAsia="ja-JP"/>
        </w:rPr>
        <w:tab/>
        <w:t>Sidelink</w:t>
      </w:r>
      <w:r>
        <w:rPr>
          <w:rFonts w:ascii="DengXian" w:eastAsia="DengXian" w:hAnsi="DengXian"/>
          <w:sz w:val="28"/>
          <w:lang w:eastAsia="zh-CN"/>
        </w:rPr>
        <w:t xml:space="preserve"> </w:t>
      </w:r>
      <w:r>
        <w:rPr>
          <w:rFonts w:ascii="Arial" w:hAnsi="Arial"/>
          <w:sz w:val="28"/>
          <w:lang w:eastAsia="ja-JP"/>
        </w:rPr>
        <w:t>RRC procedure</w:t>
      </w:r>
      <w:bookmarkEnd w:id="133"/>
      <w:bookmarkEnd w:id="134"/>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 w:name="_Toc60777025"/>
      <w:bookmarkStart w:id="136" w:name="_Toc139045305"/>
      <w:r>
        <w:rPr>
          <w:rFonts w:ascii="Arial" w:hAnsi="Arial"/>
          <w:sz w:val="24"/>
          <w:lang w:eastAsia="ja-JP"/>
        </w:rPr>
        <w:t>5.8.9.1</w:t>
      </w:r>
      <w:r>
        <w:rPr>
          <w:rFonts w:ascii="Arial" w:hAnsi="Arial"/>
          <w:sz w:val="24"/>
          <w:lang w:eastAsia="ja-JP"/>
        </w:rPr>
        <w:tab/>
        <w:t>Sidelink RRC reconfiguration</w:t>
      </w:r>
      <w:bookmarkEnd w:id="135"/>
      <w:bookmarkEnd w:id="136"/>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7" w:name="_Toc139045306"/>
      <w:bookmarkStart w:id="138" w:name="_Toc60777026"/>
      <w:r>
        <w:rPr>
          <w:rFonts w:ascii="Arial" w:eastAsia="ＭＳ 明朝" w:hAnsi="Arial"/>
          <w:sz w:val="22"/>
          <w:lang w:eastAsia="ja-JP"/>
        </w:rPr>
        <w:t>5.8.9.1.1</w:t>
      </w:r>
      <w:r>
        <w:rPr>
          <w:rFonts w:ascii="Arial" w:eastAsia="ＭＳ 明朝" w:hAnsi="Arial"/>
          <w:sz w:val="22"/>
          <w:lang w:eastAsia="ja-JP"/>
        </w:rPr>
        <w:tab/>
      </w:r>
      <w:r>
        <w:rPr>
          <w:rFonts w:ascii="Arial" w:hAnsi="Arial"/>
          <w:sz w:val="22"/>
          <w:lang w:eastAsia="ja-JP"/>
        </w:rPr>
        <w:t>General</w:t>
      </w:r>
      <w:bookmarkEnd w:id="137"/>
      <w:bookmarkEnd w:id="138"/>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5pt;height:106.55pt" o:ole="">
            <v:imagedata r:id="rId32" o:title=""/>
          </v:shape>
          <o:OLEObject Type="Embed" ProgID="Mscgen.Chart" ShapeID="_x0000_i1033" DrawAspect="Content" ObjectID="_1755518072" r:id="rId33"/>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6.75pt;height:106.55pt" o:ole="">
            <v:imagedata r:id="rId34" o:title=""/>
          </v:shape>
          <o:OLEObject Type="Embed" ProgID="Mscgen.Chart" ShapeID="_x0000_i1034" DrawAspect="Content" ObjectID="_1755518073" r:id="rId35"/>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SimSun"/>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w:t>
      </w:r>
      <w:r>
        <w:rPr>
          <w:lang w:eastAsia="ja-JP"/>
        </w:rPr>
        <w:t>(re-)</w:t>
      </w:r>
      <w:r>
        <w:rPr>
          <w:rFonts w:eastAsia="SimSun"/>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39"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0" w:author="vivo_P_RAN2#123" w:date="2023-08-30T10:28:00Z"/>
          <w:i/>
          <w:lang w:eastAsia="ja-JP"/>
        </w:rPr>
      </w:pPr>
      <w:ins w:id="141" w:author="vivo_P_RAN2#123" w:date="2023-08-30T10:28:00Z">
        <w:r w:rsidRPr="004F4DA7">
          <w:rPr>
            <w:i/>
            <w:lang w:eastAsia="ja-JP"/>
          </w:rPr>
          <w:t xml:space="preserve">Editor NOTE: </w:t>
        </w:r>
      </w:ins>
      <w:ins w:id="142" w:author="vivo_P_RAN2#123" w:date="2023-08-30T10:29:00Z">
        <w:r>
          <w:rPr>
            <w:i/>
            <w:lang w:eastAsia="ja-JP"/>
          </w:rPr>
          <w:t xml:space="preserve">It is FFS </w:t>
        </w:r>
      </w:ins>
      <w:ins w:id="143" w:author="vivo_P_RAN2#123" w:date="2023-08-30T10:30:00Z">
        <w:r>
          <w:rPr>
            <w:i/>
            <w:lang w:eastAsia="ja-JP"/>
          </w:rPr>
          <w:t xml:space="preserve">that </w:t>
        </w:r>
      </w:ins>
      <w:ins w:id="144" w:author="vivo_P_RAN2#123" w:date="2023-08-30T10:29:00Z">
        <w:r>
          <w:rPr>
            <w:i/>
            <w:lang w:eastAsia="ja-JP"/>
          </w:rPr>
          <w:t>t</w:t>
        </w:r>
      </w:ins>
      <w:ins w:id="145"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6" w:author="vivo_P_RAN2#123" w:date="2023-08-30T10:28:00Z"/>
          <w:i/>
          <w:lang w:eastAsia="ja-JP"/>
        </w:rPr>
      </w:pPr>
      <w:ins w:id="147"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48" w:name="_Toc60777027"/>
      <w:bookmarkStart w:id="149" w:name="_Toc139045307"/>
      <w:r>
        <w:rPr>
          <w:rFonts w:ascii="Arial" w:hAnsi="Arial"/>
          <w:sz w:val="22"/>
          <w:lang w:eastAsia="ko-KR"/>
        </w:rPr>
        <w:t>5.8</w:t>
      </w:r>
      <w:r>
        <w:rPr>
          <w:rFonts w:ascii="Arial" w:eastAsia="ＭＳ 明朝" w:hAnsi="Arial"/>
          <w:sz w:val="22"/>
          <w:lang w:eastAsia="ja-JP"/>
        </w:rPr>
        <w:t>.9.1.2</w:t>
      </w:r>
      <w:r>
        <w:rPr>
          <w:rFonts w:ascii="Arial" w:eastAsia="ＭＳ 明朝" w:hAnsi="Arial"/>
          <w:sz w:val="22"/>
          <w:lang w:eastAsia="ja-JP"/>
        </w:rPr>
        <w:tab/>
        <w:t xml:space="preserve">Actions related to transmission of </w:t>
      </w:r>
      <w:r>
        <w:rPr>
          <w:rFonts w:ascii="Arial" w:eastAsia="ＭＳ 明朝" w:hAnsi="Arial"/>
          <w:i/>
          <w:sz w:val="22"/>
          <w:lang w:eastAsia="ja-JP"/>
        </w:rPr>
        <w:t>RRCReconfigurationSidelink</w:t>
      </w:r>
      <w:r>
        <w:rPr>
          <w:rFonts w:ascii="Arial" w:eastAsia="ＭＳ 明朝" w:hAnsi="Arial"/>
          <w:sz w:val="22"/>
          <w:lang w:eastAsia="ja-JP"/>
        </w:rPr>
        <w:t xml:space="preserve"> message</w:t>
      </w:r>
      <w:bookmarkEnd w:id="148"/>
      <w:bookmarkEnd w:id="149"/>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ＭＳ 明朝"/>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SimSun"/>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ＭＳ 明朝"/>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50" w:name="_Toc139045308"/>
      <w:bookmarkStart w:id="151" w:name="_Toc60777028"/>
      <w:r>
        <w:rPr>
          <w:rFonts w:ascii="Arial" w:eastAsia="ＭＳ 明朝" w:hAnsi="Arial"/>
          <w:sz w:val="22"/>
          <w:lang w:eastAsia="ja-JP"/>
        </w:rPr>
        <w:t>5.8.9.1.3</w:t>
      </w:r>
      <w:r>
        <w:rPr>
          <w:rFonts w:ascii="Arial" w:eastAsia="ＭＳ 明朝" w:hAnsi="Arial"/>
          <w:sz w:val="22"/>
          <w:lang w:eastAsia="ja-JP"/>
        </w:rPr>
        <w:tab/>
        <w:t xml:space="preserve">Reception of an </w:t>
      </w:r>
      <w:r>
        <w:rPr>
          <w:rFonts w:ascii="Arial" w:eastAsia="ＭＳ 明朝" w:hAnsi="Arial"/>
          <w:i/>
          <w:sz w:val="22"/>
          <w:lang w:eastAsia="ja-JP"/>
        </w:rPr>
        <w:t>RRCReconfigurationSidelink</w:t>
      </w:r>
      <w:r>
        <w:rPr>
          <w:rFonts w:ascii="Arial" w:eastAsia="ＭＳ 明朝" w:hAnsi="Arial"/>
          <w:sz w:val="22"/>
          <w:lang w:eastAsia="ja-JP"/>
        </w:rPr>
        <w:t xml:space="preserve"> by the UE</w:t>
      </w:r>
      <w:bookmarkEnd w:id="150"/>
      <w:bookmarkEnd w:id="151"/>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r>
        <w:rPr>
          <w:i/>
          <w:iCs/>
          <w:lang w:eastAsia="zh-CN"/>
        </w:rPr>
        <w:t>RRCReconfiguration</w:t>
      </w:r>
      <w:r>
        <w:rPr>
          <w:rFonts w:eastAsia="ＭＳ 明朝"/>
          <w:i/>
          <w:iCs/>
          <w:lang w:eastAsia="ja-JP"/>
        </w:rPr>
        <w:t>Sidelink</w:t>
      </w:r>
      <w:r>
        <w:rPr>
          <w:lang w:eastAsia="zh-CN"/>
        </w:rPr>
        <w:t xml:space="preserve"> </w:t>
      </w:r>
      <w:r>
        <w:rPr>
          <w:rFonts w:eastAsia="SimSun"/>
          <w:lang w:eastAsia="ja-JP"/>
        </w:rPr>
        <w:t xml:space="preserve">includes the </w:t>
      </w:r>
      <w:r>
        <w:rPr>
          <w:rFonts w:eastAsia="SimSun"/>
          <w:i/>
          <w:lang w:eastAsia="ja-JP"/>
        </w:rPr>
        <w:t>sl-ResetConfig</w:t>
      </w:r>
      <w:r>
        <w:rPr>
          <w:rFonts w:eastAsia="SimSun"/>
          <w:lang w:eastAsia="ja-JP"/>
        </w:rPr>
        <w:t>:</w:t>
      </w:r>
    </w:p>
    <w:p w14:paraId="3B4D4D84"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ＭＳ 明朝"/>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ＭＳ 明朝"/>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ＭＳ 明朝"/>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ＭＳ 明朝"/>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ＭＳ 明朝"/>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ＭＳ 明朝"/>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ＭＳ 明朝"/>
          <w:i/>
          <w:iCs/>
          <w:lang w:eastAsia="ja-JP"/>
        </w:rPr>
        <w:t>Sidelink</w:t>
      </w:r>
      <w:r>
        <w:rPr>
          <w:lang w:eastAsia="ja-JP"/>
        </w:rPr>
        <w:t xml:space="preserve"> message includes the </w:t>
      </w:r>
      <w:r>
        <w:rPr>
          <w:rFonts w:eastAsia="SimSun"/>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ＭＳ 明朝"/>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ＭＳ 明朝"/>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ＭＳ 明朝"/>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ＭＳ 明朝"/>
        </w:rPr>
        <w:t xml:space="preserve">PC5 </w:t>
      </w:r>
      <w:r>
        <w:rPr>
          <w:rFonts w:eastAsia="ＭＳ 明朝"/>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ＭＳ 明朝"/>
          <w:i/>
          <w:lang w:eastAsia="ja-JP"/>
        </w:rPr>
        <w:t>Sidelink</w:t>
      </w:r>
      <w:r>
        <w:rPr>
          <w:lang w:eastAsia="ja-JP"/>
        </w:rPr>
        <w:t xml:space="preserve"> message includes the </w:t>
      </w:r>
      <w:r>
        <w:rPr>
          <w:rFonts w:eastAsia="SimSun"/>
          <w:i/>
          <w:lang w:eastAsia="ja-JP"/>
        </w:rPr>
        <w:t>sl-DRX-ConfigUC-PC5</w:t>
      </w:r>
      <w:r>
        <w:rPr>
          <w:rFonts w:eastAsia="SimSun"/>
          <w:lang w:eastAsia="ja-JP"/>
        </w:rPr>
        <w:t>, and</w:t>
      </w:r>
    </w:p>
    <w:p w14:paraId="02C6F99C" w14:textId="77777777" w:rsidR="00BD0DB6" w:rsidRDefault="00292FFE">
      <w:pPr>
        <w:overflowPunct w:val="0"/>
        <w:autoSpaceDE w:val="0"/>
        <w:autoSpaceDN w:val="0"/>
        <w:adjustRightInd w:val="0"/>
        <w:ind w:left="568" w:hanging="284"/>
        <w:textAlignment w:val="baseline"/>
        <w:rPr>
          <w:rFonts w:eastAsia="游明朝"/>
          <w:lang w:eastAsia="zh-CN"/>
        </w:rPr>
      </w:pPr>
      <w:r>
        <w:rPr>
          <w:rFonts w:eastAsia="游明朝"/>
          <w:lang w:eastAsia="zh-CN"/>
        </w:rPr>
        <w:t>1&gt;</w:t>
      </w:r>
      <w:r>
        <w:rPr>
          <w:rFonts w:eastAsia="游明朝"/>
          <w:lang w:eastAsia="zh-CN"/>
        </w:rPr>
        <w:tab/>
        <w:t xml:space="preserve">if the UE accepts the </w:t>
      </w:r>
      <w:r>
        <w:rPr>
          <w:rFonts w:eastAsia="SimSun"/>
          <w:i/>
          <w:iCs/>
          <w:lang w:eastAsia="ja-JP"/>
        </w:rPr>
        <w:t>sl-DRX-ConfigUC-PC5</w:t>
      </w:r>
      <w:r>
        <w:rPr>
          <w:rFonts w:eastAsia="SimSun"/>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ＭＳ 明朝"/>
          <w:i/>
          <w:lang w:eastAsia="ja-JP"/>
        </w:rPr>
        <w:t>Sidelink</w:t>
      </w:r>
      <w:r>
        <w:rPr>
          <w:lang w:eastAsia="ja-JP"/>
        </w:rPr>
        <w:t xml:space="preserve"> message includes the </w:t>
      </w:r>
      <w:r>
        <w:rPr>
          <w:rFonts w:eastAsia="SimSun"/>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ＭＳ 明朝"/>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ＭＳ 明朝"/>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52" w:name="_Toc60777029"/>
      <w:bookmarkStart w:id="153" w:name="_Toc139045309"/>
      <w:r>
        <w:rPr>
          <w:rFonts w:ascii="Arial" w:eastAsia="ＭＳ 明朝" w:hAnsi="Arial"/>
          <w:sz w:val="22"/>
          <w:lang w:eastAsia="ja-JP"/>
        </w:rPr>
        <w:t>5.8.9.1.4</w:t>
      </w:r>
      <w:r>
        <w:rPr>
          <w:rFonts w:ascii="Arial" w:eastAsia="ＭＳ 明朝" w:hAnsi="Arial"/>
          <w:sz w:val="22"/>
          <w:lang w:eastAsia="ja-JP"/>
        </w:rPr>
        <w:tab/>
        <w:t>Void</w:t>
      </w:r>
      <w:bookmarkEnd w:id="152"/>
      <w:bookmarkEnd w:id="153"/>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54" w:name="_Toc60777030"/>
      <w:bookmarkStart w:id="155" w:name="_Toc139045310"/>
      <w:r>
        <w:rPr>
          <w:rFonts w:ascii="Arial" w:eastAsia="ＭＳ 明朝" w:hAnsi="Arial"/>
          <w:sz w:val="22"/>
          <w:lang w:eastAsia="ja-JP"/>
        </w:rPr>
        <w:t>5.8.9.1.5</w:t>
      </w:r>
      <w:r>
        <w:rPr>
          <w:rFonts w:ascii="Arial" w:eastAsia="ＭＳ 明朝" w:hAnsi="Arial"/>
          <w:sz w:val="22"/>
          <w:lang w:eastAsia="ja-JP"/>
        </w:rPr>
        <w:tab/>
        <w:t>Void</w:t>
      </w:r>
      <w:bookmarkEnd w:id="154"/>
      <w:bookmarkEnd w:id="155"/>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56" w:name="_Toc139045311"/>
      <w:bookmarkStart w:id="157" w:name="_Toc60777031"/>
      <w:r>
        <w:rPr>
          <w:rFonts w:ascii="Arial" w:eastAsia="ＭＳ 明朝" w:hAnsi="Arial"/>
          <w:sz w:val="22"/>
          <w:lang w:eastAsia="ja-JP"/>
        </w:rPr>
        <w:t>5.8.9.1.6</w:t>
      </w:r>
      <w:r>
        <w:rPr>
          <w:rFonts w:ascii="Arial" w:eastAsia="ＭＳ 明朝" w:hAnsi="Arial"/>
          <w:sz w:val="22"/>
          <w:lang w:eastAsia="ja-JP"/>
        </w:rPr>
        <w:tab/>
        <w:t>Void</w:t>
      </w:r>
      <w:bookmarkEnd w:id="156"/>
      <w:bookmarkEnd w:id="157"/>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58" w:name="_Toc60777032"/>
      <w:bookmarkStart w:id="159" w:name="_Toc139045312"/>
      <w:r>
        <w:rPr>
          <w:rFonts w:ascii="Arial" w:eastAsia="ＭＳ 明朝" w:hAnsi="Arial"/>
          <w:sz w:val="22"/>
          <w:lang w:eastAsia="ja-JP"/>
        </w:rPr>
        <w:t>5.8.9.1.7</w:t>
      </w:r>
      <w:r>
        <w:rPr>
          <w:rFonts w:ascii="Arial" w:eastAsia="ＭＳ 明朝" w:hAnsi="Arial"/>
          <w:sz w:val="22"/>
          <w:lang w:eastAsia="ja-JP"/>
        </w:rPr>
        <w:tab/>
        <w:t>Void</w:t>
      </w:r>
      <w:bookmarkEnd w:id="158"/>
      <w:bookmarkEnd w:id="159"/>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60" w:name="_Toc139045313"/>
      <w:bookmarkStart w:id="161" w:name="_Toc60777033"/>
      <w:r>
        <w:rPr>
          <w:rFonts w:ascii="Arial" w:eastAsia="ＭＳ 明朝" w:hAnsi="Arial"/>
          <w:sz w:val="22"/>
          <w:lang w:eastAsia="ja-JP"/>
        </w:rPr>
        <w:t>5.8.9.1.8</w:t>
      </w:r>
      <w:r>
        <w:rPr>
          <w:rFonts w:ascii="Arial" w:eastAsia="ＭＳ 明朝" w:hAnsi="Arial"/>
          <w:sz w:val="22"/>
          <w:lang w:eastAsia="ja-JP"/>
        </w:rPr>
        <w:tab/>
        <w:t xml:space="preserve">Reception of an </w:t>
      </w:r>
      <w:r>
        <w:rPr>
          <w:rFonts w:ascii="Arial" w:eastAsia="ＭＳ 明朝" w:hAnsi="Arial"/>
          <w:i/>
          <w:sz w:val="22"/>
          <w:lang w:eastAsia="ja-JP"/>
        </w:rPr>
        <w:t>RRCReconfigurationFailureSidelink</w:t>
      </w:r>
      <w:r>
        <w:rPr>
          <w:rFonts w:ascii="Arial" w:eastAsia="ＭＳ 明朝" w:hAnsi="Arial"/>
          <w:sz w:val="22"/>
          <w:lang w:eastAsia="ja-JP"/>
        </w:rPr>
        <w:t xml:space="preserve"> by the UE</w:t>
      </w:r>
      <w:bookmarkEnd w:id="160"/>
      <w:bookmarkEnd w:id="161"/>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62" w:name="_Toc60777034"/>
      <w:bookmarkStart w:id="163" w:name="_Toc139045314"/>
      <w:r>
        <w:rPr>
          <w:rFonts w:ascii="Arial" w:eastAsia="ＭＳ 明朝" w:hAnsi="Arial"/>
          <w:sz w:val="22"/>
          <w:lang w:eastAsia="ja-JP"/>
        </w:rPr>
        <w:t>5.8.9.1.9</w:t>
      </w:r>
      <w:r>
        <w:rPr>
          <w:rFonts w:ascii="Arial" w:eastAsia="ＭＳ 明朝"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ＭＳ 明朝" w:hAnsi="Arial"/>
          <w:sz w:val="22"/>
          <w:lang w:eastAsia="ja-JP"/>
        </w:rPr>
        <w:t>by the UE</w:t>
      </w:r>
      <w:bookmarkEnd w:id="162"/>
      <w:bookmarkEnd w:id="163"/>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ＭＳ 明朝"/>
          <w:lang w:eastAsia="ja-JP"/>
        </w:rPr>
      </w:pPr>
      <w:r>
        <w:rPr>
          <w:rFonts w:eastAsia="ＭＳ 明朝"/>
          <w:lang w:eastAsia="ja-JP"/>
        </w:rPr>
        <w:t>2&gt;</w:t>
      </w:r>
      <w:r>
        <w:rPr>
          <w:rFonts w:eastAsia="ＭＳ 明朝"/>
          <w:lang w:eastAsia="ja-JP"/>
        </w:rPr>
        <w:tab/>
        <w:t xml:space="preserve">if the </w:t>
      </w:r>
      <w:r>
        <w:rPr>
          <w:rFonts w:eastAsia="ＭＳ 明朝"/>
          <w:i/>
          <w:lang w:eastAsia="ja-JP"/>
        </w:rPr>
        <w:t>RRCReconfigurationCompleteSidelink</w:t>
      </w:r>
      <w:r>
        <w:rPr>
          <w:rFonts w:eastAsia="ＭＳ 明朝"/>
          <w:lang w:eastAsia="ja-JP"/>
        </w:rPr>
        <w:t xml:space="preserve"> message includes the </w:t>
      </w:r>
      <w:r>
        <w:rPr>
          <w:rFonts w:eastAsia="ＭＳ 明朝"/>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ＭＳ 明朝"/>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r>
        <w:rPr>
          <w:rFonts w:ascii="Arial" w:eastAsia="ＭＳ 明朝" w:hAnsi="Arial"/>
          <w:sz w:val="22"/>
          <w:lang w:eastAsia="ja-JP"/>
        </w:rPr>
        <w:t>5.8.9.1.10</w:t>
      </w:r>
      <w:r>
        <w:rPr>
          <w:rFonts w:ascii="Arial" w:eastAsia="ＭＳ 明朝"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SimSun"/>
          <w:lang w:eastAsia="ja-JP"/>
        </w:rPr>
        <w:t>;</w:t>
      </w:r>
    </w:p>
    <w:p w14:paraId="17B791A2"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reset the sidelink specific MAC</w:t>
      </w:r>
      <w:r>
        <w:rPr>
          <w:lang w:eastAsia="ja-JP"/>
        </w:rPr>
        <w:t xml:space="preserve"> of this destination</w:t>
      </w:r>
      <w:r>
        <w:rPr>
          <w:rFonts w:eastAsia="SimSun"/>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游明朝"/>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游明朝"/>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 w:name="_Toc139045315"/>
      <w:bookmarkStart w:id="165" w:name="_Toc60777035"/>
      <w:r>
        <w:rPr>
          <w:rFonts w:ascii="Arial" w:hAnsi="Arial"/>
          <w:sz w:val="24"/>
          <w:lang w:eastAsia="ja-JP"/>
        </w:rPr>
        <w:t>5.8.9.1a</w:t>
      </w:r>
      <w:r>
        <w:rPr>
          <w:rFonts w:ascii="Arial" w:hAnsi="Arial"/>
          <w:sz w:val="24"/>
          <w:lang w:eastAsia="ja-JP"/>
        </w:rPr>
        <w:tab/>
        <w:t>Sidelink radio bearer management</w:t>
      </w:r>
      <w:bookmarkEnd w:id="164"/>
      <w:bookmarkEnd w:id="165"/>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66" w:name="_Toc60777036"/>
      <w:bookmarkStart w:id="167" w:name="_Toc139045316"/>
      <w:r>
        <w:rPr>
          <w:rFonts w:ascii="Arial" w:eastAsia="ＭＳ 明朝" w:hAnsi="Arial"/>
          <w:sz w:val="22"/>
          <w:lang w:eastAsia="ja-JP"/>
        </w:rPr>
        <w:t>5.8.9.1a.1</w:t>
      </w:r>
      <w:r>
        <w:rPr>
          <w:rFonts w:ascii="Arial" w:eastAsia="ＭＳ 明朝" w:hAnsi="Arial"/>
          <w:sz w:val="22"/>
          <w:lang w:eastAsia="ja-JP"/>
        </w:rPr>
        <w:tab/>
        <w:t>Sidelink DRB release</w:t>
      </w:r>
      <w:bookmarkEnd w:id="166"/>
      <w:bookmarkEnd w:id="167"/>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SimSun"/>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SimSun"/>
          <w:lang w:eastAsia="ja-JP"/>
        </w:rPr>
        <w:t xml:space="preserve">configuration received within the </w:t>
      </w:r>
      <w:r>
        <w:rPr>
          <w:rFonts w:eastAsia="Batang"/>
          <w:i/>
          <w:lang w:eastAsia="ja-JP"/>
        </w:rPr>
        <w:t>sl-ConfigDedicatedNR</w:t>
      </w:r>
      <w:r>
        <w:rPr>
          <w:rFonts w:eastAsia="SimSun"/>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SimSun"/>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ＭＳ 明朝"/>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68" w:name="_Toc139045317"/>
      <w:bookmarkStart w:id="169" w:name="_Toc60777037"/>
      <w:r>
        <w:rPr>
          <w:rFonts w:ascii="Arial" w:eastAsia="ＭＳ 明朝" w:hAnsi="Arial"/>
          <w:sz w:val="22"/>
          <w:lang w:eastAsia="ja-JP"/>
        </w:rPr>
        <w:t>5.8.9.1a.2</w:t>
      </w:r>
      <w:r>
        <w:rPr>
          <w:rFonts w:ascii="Arial" w:eastAsia="ＭＳ 明朝" w:hAnsi="Arial"/>
          <w:sz w:val="22"/>
          <w:lang w:eastAsia="ja-JP"/>
        </w:rPr>
        <w:tab/>
        <w:t>Sidelink DRB addition/modification</w:t>
      </w:r>
      <w:bookmarkEnd w:id="168"/>
      <w:bookmarkEnd w:id="169"/>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ＭＳ 明朝"/>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ＭＳ 明朝"/>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ＭＳ 明朝"/>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ＭＳ 明朝"/>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w:t>
      </w:r>
      <w:proofErr w:type="gramStart"/>
      <w:r>
        <w:rPr>
          <w:rFonts w:eastAsia="Batang"/>
          <w:lang w:eastAsia="ja-JP"/>
        </w:rPr>
        <w:t>a</w:t>
      </w:r>
      <w:proofErr w:type="gramEnd"/>
      <w:r>
        <w:rPr>
          <w:rFonts w:eastAsia="Batang"/>
          <w:lang w:eastAsia="ja-JP"/>
        </w:rPr>
        <w:t xml:space="preserve">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ＭＳ 明朝"/>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70" w:name="_Toc139045318"/>
      <w:bookmarkStart w:id="171" w:name="_Toc60777038"/>
      <w:r>
        <w:rPr>
          <w:rFonts w:ascii="Arial" w:eastAsia="ＭＳ 明朝" w:hAnsi="Arial"/>
          <w:sz w:val="22"/>
          <w:lang w:eastAsia="ja-JP"/>
        </w:rPr>
        <w:t>5.8.9.1a.3</w:t>
      </w:r>
      <w:r>
        <w:rPr>
          <w:rFonts w:ascii="Arial" w:eastAsia="ＭＳ 明朝" w:hAnsi="Arial"/>
          <w:sz w:val="22"/>
          <w:lang w:eastAsia="ja-JP"/>
        </w:rPr>
        <w:tab/>
        <w:t>Sidelink SRB release</w:t>
      </w:r>
      <w:bookmarkEnd w:id="170"/>
      <w:bookmarkEnd w:id="171"/>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72" w:name="_Toc139045319"/>
      <w:bookmarkStart w:id="173" w:name="_Toc60777039"/>
      <w:r>
        <w:rPr>
          <w:rFonts w:ascii="Arial" w:eastAsia="ＭＳ 明朝" w:hAnsi="Arial"/>
          <w:sz w:val="22"/>
          <w:lang w:eastAsia="ja-JP"/>
        </w:rPr>
        <w:t>5.8.9.1a.4</w:t>
      </w:r>
      <w:r>
        <w:rPr>
          <w:rFonts w:ascii="Arial" w:eastAsia="ＭＳ 明朝" w:hAnsi="Arial"/>
          <w:sz w:val="22"/>
          <w:lang w:eastAsia="ja-JP"/>
        </w:rPr>
        <w:tab/>
        <w:t>Sidelink SRB addition</w:t>
      </w:r>
      <w:bookmarkEnd w:id="172"/>
      <w:bookmarkEnd w:id="173"/>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 w:name="_Toc139045320"/>
      <w:bookmarkStart w:id="175" w:name="_Toc60777040"/>
      <w:r>
        <w:rPr>
          <w:rFonts w:ascii="Arial" w:hAnsi="Arial"/>
          <w:sz w:val="24"/>
          <w:lang w:eastAsia="ja-JP"/>
        </w:rPr>
        <w:t>5.8.9.2</w:t>
      </w:r>
      <w:r>
        <w:rPr>
          <w:rFonts w:ascii="Arial" w:hAnsi="Arial"/>
          <w:sz w:val="24"/>
          <w:lang w:eastAsia="ja-JP"/>
        </w:rPr>
        <w:tab/>
        <w:t>Sidelink UE capability transfer</w:t>
      </w:r>
      <w:bookmarkEnd w:id="174"/>
      <w:bookmarkEnd w:id="175"/>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1"/>
      <w:bookmarkStart w:id="177" w:name="_Toc60777041"/>
      <w:r>
        <w:rPr>
          <w:rFonts w:ascii="Arial" w:hAnsi="Arial"/>
          <w:sz w:val="24"/>
          <w:lang w:eastAsia="ja-JP"/>
        </w:rPr>
        <w:t>5.8.9.2.1</w:t>
      </w:r>
      <w:r>
        <w:rPr>
          <w:rFonts w:ascii="Arial" w:hAnsi="Arial"/>
          <w:sz w:val="24"/>
          <w:lang w:eastAsia="ja-JP"/>
        </w:rPr>
        <w:tab/>
        <w:t>General</w:t>
      </w:r>
      <w:bookmarkEnd w:id="176"/>
      <w:bookmarkEnd w:id="177"/>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3.5pt;height:102.55pt" o:ole="">
            <v:imagedata r:id="rId36" o:title=""/>
          </v:shape>
          <o:OLEObject Type="Embed" ProgID="Mscgen.Chart" ShapeID="_x0000_i1035" DrawAspect="Content" ObjectID="_1755518074" r:id="rId37"/>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ＭＳ 明朝"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2"/>
      <w:bookmarkStart w:id="179" w:name="_Toc60777042"/>
      <w:r>
        <w:rPr>
          <w:rFonts w:ascii="Arial" w:hAnsi="Arial"/>
          <w:sz w:val="24"/>
          <w:lang w:eastAsia="ja-JP"/>
        </w:rPr>
        <w:t>5.8.9.2.2</w:t>
      </w:r>
      <w:r>
        <w:rPr>
          <w:rFonts w:ascii="Arial" w:hAnsi="Arial"/>
          <w:sz w:val="24"/>
          <w:lang w:eastAsia="ja-JP"/>
        </w:rPr>
        <w:tab/>
        <w:t>Initiation</w:t>
      </w:r>
      <w:bookmarkEnd w:id="178"/>
      <w:bookmarkEnd w:id="179"/>
    </w:p>
    <w:p w14:paraId="6BC09131" w14:textId="77777777" w:rsidR="00BD0DB6" w:rsidRDefault="00292FFE">
      <w:pPr>
        <w:overflowPunct w:val="0"/>
        <w:autoSpaceDE w:val="0"/>
        <w:autoSpaceDN w:val="0"/>
        <w:adjustRightInd w:val="0"/>
        <w:textAlignment w:val="baseline"/>
        <w:rPr>
          <w:rFonts w:eastAsia="ＭＳ 明朝"/>
          <w:lang w:eastAsia="ja-JP"/>
        </w:rPr>
      </w:pPr>
      <w:r>
        <w:rPr>
          <w:rFonts w:eastAsia="ＭＳ 明朝"/>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3"/>
      <w:bookmarkStart w:id="181"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0"/>
      <w:bookmarkEnd w:id="181"/>
    </w:p>
    <w:p w14:paraId="694CF9DE" w14:textId="77777777" w:rsidR="00BD0DB6" w:rsidRDefault="00292FFE">
      <w:pPr>
        <w:overflowPunct w:val="0"/>
        <w:autoSpaceDE w:val="0"/>
        <w:autoSpaceDN w:val="0"/>
        <w:adjustRightInd w:val="0"/>
        <w:textAlignment w:val="baseline"/>
        <w:rPr>
          <w:rFonts w:eastAsia="ＭＳ 明朝"/>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ＭＳ 明朝"/>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ＭＳ 明朝"/>
          <w:lang w:eastAsia="ja-JP"/>
        </w:rPr>
      </w:pPr>
      <w:r>
        <w:rPr>
          <w:rFonts w:eastAsia="ＭＳ 明朝"/>
          <w:lang w:eastAsia="ja-JP"/>
        </w:rPr>
        <w:t>1&gt;</w:t>
      </w:r>
      <w:r>
        <w:rPr>
          <w:rFonts w:eastAsia="ＭＳ 明朝"/>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4"/>
      <w:bookmarkStart w:id="183"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60777045"/>
      <w:bookmarkStart w:id="185" w:name="_Toc139045325"/>
      <w:r>
        <w:rPr>
          <w:rFonts w:ascii="Arial" w:hAnsi="Arial"/>
          <w:sz w:val="24"/>
          <w:lang w:eastAsia="ja-JP"/>
        </w:rPr>
        <w:t>5.8.9.3</w:t>
      </w:r>
      <w:r>
        <w:rPr>
          <w:rFonts w:ascii="Arial" w:hAnsi="Arial"/>
          <w:sz w:val="24"/>
          <w:lang w:eastAsia="ja-JP"/>
        </w:rPr>
        <w:tab/>
        <w:t>Sidelink radio link failure related actions</w:t>
      </w:r>
      <w:bookmarkEnd w:id="184"/>
      <w:bookmarkEnd w:id="185"/>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ＭＳ 明朝"/>
          <w:lang w:eastAsia="ja-JP"/>
        </w:rPr>
        <w:t>T400 expiry</w:t>
      </w:r>
      <w:r>
        <w:rPr>
          <w:lang w:eastAsia="ja-JP"/>
        </w:rPr>
        <w:t xml:space="preserve"> </w:t>
      </w:r>
      <w:r>
        <w:rPr>
          <w:rFonts w:eastAsia="ＭＳ 明朝"/>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ＭＳ 明朝"/>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if configured</w:t>
      </w:r>
      <w:r>
        <w:rPr>
          <w:rFonts w:eastAsia="SimSun"/>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sidelink specific MAC</w:t>
      </w:r>
      <w:r>
        <w:rPr>
          <w:lang w:eastAsia="ja-JP"/>
        </w:rPr>
        <w:t xml:space="preserve"> of this destination</w:t>
      </w:r>
      <w:r>
        <w:rPr>
          <w:rFonts w:eastAsia="SimSun"/>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6" w:author="vivo_P_RAN2#122" w:date="2023-07-12T07:44:00Z"/>
          <w:lang w:eastAsia="ja-JP"/>
        </w:rPr>
      </w:pPr>
      <w:ins w:id="187" w:author="vivo_P_RAN2#122" w:date="2023-07-12T07:44:00Z">
        <w:r>
          <w:rPr>
            <w:i/>
          </w:rPr>
          <w:t>Editor Note:</w:t>
        </w:r>
        <w:r>
          <w:rPr>
            <w:i/>
          </w:rPr>
          <w:tab/>
          <w:t xml:space="preserve">FFS </w:t>
        </w:r>
      </w:ins>
      <w:ins w:id="188" w:author="vivo_P_RAN2#122" w:date="2023-08-03T13:14:00Z">
        <w:r w:rsidR="00333E1C">
          <w:rPr>
            <w:i/>
          </w:rPr>
          <w:t xml:space="preserve">whether </w:t>
        </w:r>
      </w:ins>
      <w:ins w:id="189" w:author="vivo_P_RAN2#122" w:date="2023-07-12T07:44:00Z">
        <w:r>
          <w:rPr>
            <w:i/>
          </w:rPr>
          <w:t>additional procedure for L2 U2U PC5 RLF initiation</w:t>
        </w:r>
      </w:ins>
      <w:ins w:id="190"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1" w:name="_Toc139045326"/>
      <w:bookmarkStart w:id="192" w:name="_Toc60777046"/>
      <w:r>
        <w:rPr>
          <w:rFonts w:ascii="Arial" w:hAnsi="Arial"/>
          <w:sz w:val="24"/>
          <w:lang w:eastAsia="ja-JP"/>
        </w:rPr>
        <w:t>5.8.9.4</w:t>
      </w:r>
      <w:r>
        <w:rPr>
          <w:rFonts w:ascii="Arial" w:hAnsi="Arial"/>
          <w:sz w:val="24"/>
          <w:lang w:eastAsia="ja-JP"/>
        </w:rPr>
        <w:tab/>
        <w:t>Sidelink common control information</w:t>
      </w:r>
      <w:bookmarkEnd w:id="191"/>
      <w:bookmarkEnd w:id="192"/>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93" w:name="_Toc60777047"/>
      <w:bookmarkStart w:id="194" w:name="_Toc139045327"/>
      <w:r>
        <w:rPr>
          <w:rFonts w:ascii="Arial" w:eastAsia="ＭＳ 明朝" w:hAnsi="Arial"/>
          <w:sz w:val="22"/>
          <w:lang w:eastAsia="ja-JP"/>
        </w:rPr>
        <w:t>5.8.9.4.1</w:t>
      </w:r>
      <w:r>
        <w:rPr>
          <w:rFonts w:ascii="Arial" w:eastAsia="ＭＳ 明朝" w:hAnsi="Arial"/>
          <w:sz w:val="22"/>
          <w:lang w:eastAsia="ja-JP"/>
        </w:rPr>
        <w:tab/>
        <w:t>General</w:t>
      </w:r>
      <w:bookmarkEnd w:id="193"/>
      <w:bookmarkEnd w:id="194"/>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SimSun"/>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95" w:name="_Toc60777048"/>
      <w:bookmarkStart w:id="196" w:name="_Toc139045328"/>
      <w:r>
        <w:rPr>
          <w:rFonts w:ascii="Arial" w:eastAsia="ＭＳ 明朝" w:hAnsi="Arial"/>
          <w:sz w:val="22"/>
          <w:lang w:eastAsia="ja-JP"/>
        </w:rPr>
        <w:t>5.8.9.4.2</w:t>
      </w:r>
      <w:r>
        <w:rPr>
          <w:rFonts w:ascii="Arial" w:eastAsia="ＭＳ 明朝" w:hAnsi="Arial"/>
          <w:sz w:val="22"/>
          <w:lang w:eastAsia="ja-JP"/>
        </w:rPr>
        <w:tab/>
        <w:t xml:space="preserve">Actions related to reception of </w:t>
      </w:r>
      <w:r>
        <w:rPr>
          <w:rFonts w:ascii="Arial" w:eastAsia="ＭＳ 明朝" w:hAnsi="Arial"/>
          <w:i/>
          <w:sz w:val="22"/>
          <w:lang w:eastAsia="ja-JP"/>
        </w:rPr>
        <w:t>MasterInformationBlockSidelink</w:t>
      </w:r>
      <w:r>
        <w:rPr>
          <w:rFonts w:ascii="Arial" w:eastAsia="ＭＳ 明朝" w:hAnsi="Arial"/>
          <w:sz w:val="22"/>
          <w:lang w:eastAsia="ja-JP"/>
        </w:rPr>
        <w:t xml:space="preserve"> message</w:t>
      </w:r>
      <w:bookmarkEnd w:id="195"/>
      <w:bookmarkEnd w:id="196"/>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197" w:name="_Toc139045329"/>
      <w:bookmarkStart w:id="198" w:name="_Toc60777049"/>
      <w:r>
        <w:rPr>
          <w:rFonts w:ascii="Arial" w:eastAsia="ＭＳ 明朝" w:hAnsi="Arial"/>
          <w:sz w:val="22"/>
          <w:lang w:eastAsia="ja-JP"/>
        </w:rPr>
        <w:t>5.8.9.4.3</w:t>
      </w:r>
      <w:r>
        <w:rPr>
          <w:rFonts w:ascii="Arial" w:eastAsia="ＭＳ 明朝" w:hAnsi="Arial"/>
          <w:sz w:val="22"/>
          <w:lang w:eastAsia="ja-JP"/>
        </w:rPr>
        <w:tab/>
        <w:t xml:space="preserve">Transmission of </w:t>
      </w:r>
      <w:r>
        <w:rPr>
          <w:rFonts w:ascii="Arial" w:eastAsia="ＭＳ 明朝" w:hAnsi="Arial"/>
          <w:i/>
          <w:sz w:val="22"/>
          <w:lang w:eastAsia="ja-JP"/>
        </w:rPr>
        <w:t>MasterInformationBlockSidelink</w:t>
      </w:r>
      <w:r>
        <w:rPr>
          <w:rFonts w:ascii="Arial" w:eastAsia="ＭＳ 明朝" w:hAnsi="Arial"/>
          <w:sz w:val="22"/>
          <w:lang w:eastAsia="ja-JP"/>
        </w:rPr>
        <w:t xml:space="preserve"> message</w:t>
      </w:r>
      <w:bookmarkEnd w:id="197"/>
      <w:bookmarkEnd w:id="198"/>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9" w:name="_Toc46439423"/>
      <w:bookmarkStart w:id="200" w:name="_Toc46444260"/>
      <w:bookmarkStart w:id="201" w:name="_Toc46487021"/>
      <w:bookmarkStart w:id="202" w:name="_Toc52836899"/>
      <w:bookmarkStart w:id="203" w:name="_Toc53006547"/>
      <w:bookmarkStart w:id="204" w:name="_Toc52837907"/>
      <w:bookmarkStart w:id="205" w:name="_Toc139045330"/>
      <w:bookmarkStart w:id="206" w:name="_Toc60777050"/>
      <w:r>
        <w:rPr>
          <w:rFonts w:ascii="Arial" w:hAnsi="Arial"/>
          <w:sz w:val="24"/>
          <w:lang w:eastAsia="ja-JP"/>
        </w:rPr>
        <w:t>5.8.9.5</w:t>
      </w:r>
      <w:r>
        <w:rPr>
          <w:rFonts w:ascii="Arial" w:hAnsi="Arial"/>
          <w:sz w:val="24"/>
          <w:lang w:eastAsia="ja-JP"/>
        </w:rPr>
        <w:tab/>
      </w:r>
      <w:bookmarkEnd w:id="199"/>
      <w:bookmarkEnd w:id="200"/>
      <w:bookmarkEnd w:id="201"/>
      <w:bookmarkEnd w:id="202"/>
      <w:bookmarkEnd w:id="203"/>
      <w:bookmarkEnd w:id="204"/>
      <w:r>
        <w:rPr>
          <w:rFonts w:ascii="Arial" w:hAnsi="Arial"/>
          <w:sz w:val="24"/>
          <w:lang w:eastAsia="ja-JP"/>
        </w:rPr>
        <w:t>Actions related to PC5-RRC connection release requested by upper layers</w:t>
      </w:r>
      <w:bookmarkEnd w:id="205"/>
      <w:bookmarkEnd w:id="206"/>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39045331"/>
      <w:bookmarkStart w:id="208" w:name="_Toc60777051"/>
      <w:r>
        <w:rPr>
          <w:rFonts w:ascii="Arial" w:hAnsi="Arial"/>
          <w:sz w:val="24"/>
          <w:lang w:eastAsia="ja-JP"/>
        </w:rPr>
        <w:t>5.8.9.6</w:t>
      </w:r>
      <w:r>
        <w:rPr>
          <w:rFonts w:ascii="Arial" w:hAnsi="Arial"/>
          <w:sz w:val="24"/>
          <w:lang w:eastAsia="ja-JP"/>
        </w:rPr>
        <w:tab/>
        <w:t>Sidelink UE assistance information</w:t>
      </w:r>
      <w:bookmarkEnd w:id="207"/>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09" w:name="_Toc139045332"/>
      <w:r>
        <w:rPr>
          <w:rFonts w:ascii="Arial" w:eastAsia="ＭＳ 明朝" w:hAnsi="Arial"/>
          <w:sz w:val="22"/>
          <w:lang w:eastAsia="ja-JP"/>
        </w:rPr>
        <w:t>5.8.9.6.1</w:t>
      </w:r>
      <w:r>
        <w:rPr>
          <w:rFonts w:ascii="Arial" w:eastAsia="ＭＳ 明朝" w:hAnsi="Arial"/>
          <w:sz w:val="22"/>
          <w:lang w:eastAsia="ja-JP"/>
        </w:rPr>
        <w:tab/>
      </w:r>
      <w:r>
        <w:rPr>
          <w:rFonts w:ascii="Arial" w:hAnsi="Arial"/>
          <w:sz w:val="22"/>
          <w:lang w:eastAsia="ja-JP"/>
        </w:rPr>
        <w:t>General</w:t>
      </w:r>
      <w:bookmarkEnd w:id="209"/>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4pt;height:93.9pt" o:ole="">
            <v:imagedata r:id="rId38" o:title="" croptop="288f" cropbottom="7010f" cropright="251f"/>
          </v:shape>
          <o:OLEObject Type="Embed" ProgID="Mscgen.Chart" ShapeID="_x0000_i1036" DrawAspect="Content" ObjectID="_1755518075" r:id="rId39"/>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SimSun"/>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0" w:name="_Toc139045333"/>
      <w:r>
        <w:rPr>
          <w:rFonts w:ascii="Arial" w:eastAsia="ＭＳ 明朝" w:hAnsi="Arial"/>
          <w:sz w:val="22"/>
          <w:lang w:eastAsia="ja-JP"/>
        </w:rPr>
        <w:t>5.8.9.6.2</w:t>
      </w:r>
      <w:r>
        <w:rPr>
          <w:rFonts w:ascii="Arial" w:eastAsia="ＭＳ 明朝" w:hAnsi="Arial"/>
          <w:sz w:val="22"/>
          <w:lang w:eastAsia="ja-JP"/>
        </w:rPr>
        <w:tab/>
      </w:r>
      <w:r>
        <w:rPr>
          <w:rFonts w:ascii="Arial" w:hAnsi="Arial"/>
          <w:sz w:val="22"/>
          <w:lang w:eastAsia="ja-JP"/>
        </w:rPr>
        <w:t>Initiation</w:t>
      </w:r>
      <w:bookmarkEnd w:id="210"/>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4"/>
      <w:r>
        <w:rPr>
          <w:rFonts w:ascii="Arial" w:eastAsia="ＭＳ 明朝" w:hAnsi="Arial"/>
          <w:sz w:val="22"/>
          <w:lang w:eastAsia="ja-JP"/>
        </w:rPr>
        <w:t>5.8.9.6.3</w:t>
      </w:r>
      <w:r>
        <w:rPr>
          <w:rFonts w:ascii="Arial" w:eastAsia="ＭＳ 明朝"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1"/>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ＭＳ 明朝" w:hAnsi="Arial"/>
          <w:sz w:val="22"/>
        </w:rPr>
      </w:pPr>
      <w:r>
        <w:rPr>
          <w:rFonts w:ascii="Arial" w:eastAsia="SimSun" w:hAnsi="Arial"/>
          <w:sz w:val="22"/>
        </w:rPr>
        <w:t>5.8.9.7.1</w:t>
      </w:r>
      <w:r>
        <w:rPr>
          <w:rFonts w:ascii="Arial" w:eastAsia="SimSun" w:hAnsi="Arial"/>
          <w:sz w:val="22"/>
        </w:rPr>
        <w:tab/>
        <w:t>PC5 Relay RLC channel release</w:t>
      </w:r>
    </w:p>
    <w:p w14:paraId="3C162332" w14:textId="77777777" w:rsidR="00BD0DB6" w:rsidRDefault="00292FFE">
      <w:pPr>
        <w:rPr>
          <w:rFonts w:eastAsia="ＭＳ 明朝"/>
        </w:rPr>
      </w:pPr>
      <w:r>
        <w:rPr>
          <w:rFonts w:eastAsia="SimSun"/>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Batang"/>
          <w:lang w:eastAsia="ja-JP"/>
        </w:rPr>
        <w:t xml:space="preserve">each </w:t>
      </w:r>
      <w:r>
        <w:rPr>
          <w:rFonts w:eastAsia="SimSun"/>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SimSun"/>
        </w:rPr>
        <w:t xml:space="preserve"> for each </w:t>
      </w:r>
      <w:r>
        <w:rPr>
          <w:rFonts w:eastAsia="SimSun"/>
          <w:i/>
          <w:iCs/>
          <w:lang w:eastAsia="zh-CN"/>
        </w:rPr>
        <w:t>SL</w:t>
      </w:r>
      <w:r>
        <w:rPr>
          <w:i/>
          <w:iCs/>
          <w:lang w:eastAsia="ja-JP"/>
        </w:rPr>
        <w:t>-RLC-ChannelID</w:t>
      </w:r>
      <w:r>
        <w:rPr>
          <w:rFonts w:eastAsia="SimSun"/>
        </w:rPr>
        <w:t xml:space="preserve"> included in the received </w:t>
      </w:r>
      <w:r>
        <w:rPr>
          <w:rFonts w:eastAsia="Batang"/>
          <w:i/>
          <w:lang w:eastAsia="ja-JP"/>
        </w:rPr>
        <w:t>sl-RLC-ChannelToReleaseListPC5</w:t>
      </w:r>
      <w:r>
        <w:rPr>
          <w:rFonts w:eastAsia="SimSun"/>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-RLC-ChannelID</w:t>
      </w:r>
      <w:r>
        <w:rPr>
          <w:rFonts w:eastAsia="SimSun"/>
        </w:rPr>
        <w:t>;</w:t>
      </w:r>
    </w:p>
    <w:p w14:paraId="4AAE52FD" w14:textId="77777777" w:rsidR="00BD0DB6" w:rsidRDefault="00292FFE">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Batang"/>
        </w:rPr>
        <w:t xml:space="preserve">if the PC5 Relay RLC channel release was triggered </w:t>
      </w:r>
      <w:r>
        <w:rPr>
          <w:rFonts w:eastAsia="SimSun"/>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SimSun" w:eastAsia="SimSun" w:hAnsi="SimSun"/>
          <w:lang w:eastAsia="zh-CN"/>
        </w:rPr>
        <w:t>:</w:t>
      </w:r>
    </w:p>
    <w:p w14:paraId="1CB2A08F"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-RLC-ChannelID</w:t>
      </w:r>
      <w:r>
        <w:rPr>
          <w:rFonts w:eastAsia="SimSun"/>
        </w:rPr>
        <w:t xml:space="preserve"> of the specific destination;</w:t>
      </w:r>
    </w:p>
    <w:p w14:paraId="0BC64FF7" w14:textId="77777777" w:rsidR="00BD0DB6" w:rsidRDefault="00292FFE">
      <w:pPr>
        <w:keepNext/>
        <w:keepLines/>
        <w:spacing w:before="120"/>
        <w:ind w:left="1701" w:hanging="1701"/>
        <w:outlineLvl w:val="4"/>
        <w:rPr>
          <w:rFonts w:ascii="Arial" w:eastAsia="ＭＳ 明朝" w:hAnsi="Arial"/>
          <w:sz w:val="22"/>
        </w:rPr>
      </w:pPr>
      <w:r>
        <w:rPr>
          <w:rFonts w:ascii="Arial" w:eastAsia="ＭＳ 明朝" w:hAnsi="Arial"/>
          <w:sz w:val="22"/>
        </w:rPr>
        <w:t>5.8.9.7.2</w:t>
      </w:r>
      <w:r>
        <w:rPr>
          <w:rFonts w:ascii="Arial" w:eastAsia="ＭＳ 明朝" w:hAnsi="Arial"/>
          <w:sz w:val="22"/>
        </w:rPr>
        <w:tab/>
      </w:r>
      <w:r>
        <w:rPr>
          <w:rFonts w:ascii="Arial" w:eastAsia="SimSun" w:hAnsi="Arial"/>
          <w:sz w:val="22"/>
        </w:rPr>
        <w:t>PC5 Relay RLC channel</w:t>
      </w:r>
      <w:r>
        <w:rPr>
          <w:rFonts w:ascii="Arial" w:eastAsia="ＭＳ 明朝" w:hAnsi="Arial"/>
          <w:sz w:val="22"/>
        </w:rPr>
        <w:t xml:space="preserve"> addition/modification</w:t>
      </w:r>
    </w:p>
    <w:p w14:paraId="51F66B2E" w14:textId="77777777" w:rsidR="00BD0DB6" w:rsidRDefault="00292FFE">
      <w:pPr>
        <w:rPr>
          <w:rFonts w:eastAsia="SimSun"/>
        </w:rPr>
      </w:pPr>
      <w:r>
        <w:rPr>
          <w:rFonts w:eastAsia="SimSun"/>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apply RLC default configuration of SL-RLC1 as defined in clause 9.2.4 if the L2 U2N Relay UE is in RRC_IDLE/INACTIVE state;</w:t>
      </w:r>
    </w:p>
    <w:p w14:paraId="5E8D0694" w14:textId="77777777" w:rsidR="00BD0DB6" w:rsidRDefault="00292FFE">
      <w:pPr>
        <w:rPr>
          <w:rFonts w:eastAsia="SimSun"/>
          <w:lang w:eastAsia="zh-CN"/>
        </w:rPr>
      </w:pPr>
      <w:r>
        <w:rPr>
          <w:rFonts w:eastAsia="SimSun"/>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ＭＳ 明朝"/>
          <w:lang w:eastAsia="ja-JP"/>
        </w:rPr>
        <w:t>:</w:t>
      </w:r>
    </w:p>
    <w:p w14:paraId="15C705B3"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if the current configuration contains a PC5 Relay RLC channel with the received </w:t>
      </w:r>
      <w:r>
        <w:rPr>
          <w:rFonts w:eastAsia="SimSun"/>
          <w:i/>
          <w:lang w:eastAsia="ja-JP"/>
        </w:rPr>
        <w:t>sl-RLC-ChannelID</w:t>
      </w:r>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0F32505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SimSun"/>
        </w:rPr>
        <w:t>;</w:t>
      </w:r>
    </w:p>
    <w:p w14:paraId="183FD974"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SimSun"/>
        </w:rPr>
        <w:t>;</w:t>
      </w:r>
    </w:p>
    <w:p w14:paraId="648604CD"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r>
        <w:rPr>
          <w:rFonts w:eastAsia="SimSun"/>
          <w:i/>
          <w:lang w:eastAsia="ja-JP"/>
        </w:rPr>
        <w:t>sl-RLC-ChannelID</w:t>
      </w:r>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establish a sidelink RLC entity in accordance with the received </w:t>
      </w:r>
      <w:r>
        <w:rPr>
          <w:rFonts w:eastAsia="SimSun"/>
          <w:i/>
          <w:iCs/>
        </w:rPr>
        <w:t>sl-RLC-Config</w:t>
      </w:r>
      <w:r>
        <w:rPr>
          <w:rFonts w:eastAsia="SimSun"/>
        </w:rPr>
        <w:t xml:space="preserve"> or </w:t>
      </w:r>
      <w:r>
        <w:rPr>
          <w:rFonts w:eastAsia="SimSun"/>
          <w:i/>
        </w:rPr>
        <w:t>sl-RLC-ConfigPC5</w:t>
      </w:r>
      <w:r>
        <w:rPr>
          <w:rFonts w:eastAsia="SimSun"/>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SimSun"/>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2" w:name="_Toc139045335"/>
      <w:r>
        <w:rPr>
          <w:rFonts w:ascii="Arial" w:hAnsi="Arial"/>
          <w:sz w:val="24"/>
          <w:lang w:eastAsia="ja-JP"/>
        </w:rPr>
        <w:t>5.8.9.8</w:t>
      </w:r>
      <w:r>
        <w:rPr>
          <w:rFonts w:ascii="Arial" w:hAnsi="Arial"/>
          <w:sz w:val="24"/>
          <w:lang w:eastAsia="ja-JP"/>
        </w:rPr>
        <w:tab/>
        <w:t>Remote UE information</w:t>
      </w:r>
      <w:bookmarkEnd w:id="212"/>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3" w:name="_Toc139045336"/>
      <w:r>
        <w:rPr>
          <w:rFonts w:ascii="Arial" w:eastAsia="ＭＳ 明朝" w:hAnsi="Arial"/>
          <w:sz w:val="22"/>
          <w:lang w:eastAsia="ja-JP"/>
        </w:rPr>
        <w:t>5.8.9.8.1</w:t>
      </w:r>
      <w:r>
        <w:rPr>
          <w:rFonts w:ascii="Arial" w:eastAsia="ＭＳ 明朝" w:hAnsi="Arial"/>
          <w:sz w:val="22"/>
          <w:lang w:eastAsia="ja-JP"/>
        </w:rPr>
        <w:tab/>
        <w:t>General</w:t>
      </w:r>
      <w:bookmarkEnd w:id="213"/>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3.65pt;height:78.9pt" o:ole="">
            <v:imagedata r:id="rId40" o:title=""/>
          </v:shape>
          <o:OLEObject Type="Embed" ProgID="Mscgen.Chart" ShapeID="_x0000_i1037" DrawAspect="Content" ObjectID="_1755518076" r:id="rId41"/>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4" w:name="_Toc139045337"/>
      <w:r>
        <w:rPr>
          <w:rFonts w:ascii="Arial" w:eastAsia="ＭＳ 明朝" w:hAnsi="Arial"/>
          <w:sz w:val="22"/>
          <w:lang w:eastAsia="ja-JP"/>
        </w:rPr>
        <w:t>5.8.9.8.2</w:t>
      </w:r>
      <w:r>
        <w:rPr>
          <w:rFonts w:ascii="Arial" w:eastAsia="ＭＳ 明朝" w:hAnsi="Arial"/>
          <w:sz w:val="22"/>
          <w:lang w:eastAsia="ja-JP"/>
        </w:rPr>
        <w:tab/>
        <w:t xml:space="preserve">Actions related to transmission of </w:t>
      </w:r>
      <w:r>
        <w:rPr>
          <w:rFonts w:ascii="Arial" w:eastAsia="ＭＳ 明朝" w:hAnsi="Arial"/>
          <w:i/>
          <w:sz w:val="22"/>
          <w:lang w:eastAsia="ja-JP"/>
        </w:rPr>
        <w:t>RemoteUEInformationSidelink</w:t>
      </w:r>
      <w:r>
        <w:rPr>
          <w:rFonts w:ascii="Arial" w:eastAsia="ＭＳ 明朝" w:hAnsi="Arial"/>
          <w:sz w:val="22"/>
          <w:lang w:eastAsia="ja-JP"/>
        </w:rPr>
        <w:t xml:space="preserve"> message</w:t>
      </w:r>
      <w:bookmarkEnd w:id="214"/>
    </w:p>
    <w:p w14:paraId="74B6EB9A" w14:textId="77777777" w:rsidR="00BD0DB6" w:rsidRDefault="00292FFE">
      <w:pPr>
        <w:overflowPunct w:val="0"/>
        <w:autoSpaceDE w:val="0"/>
        <w:autoSpaceDN w:val="0"/>
        <w:adjustRightInd w:val="0"/>
        <w:textAlignment w:val="baseline"/>
        <w:rPr>
          <w:rFonts w:eastAsia="ＭＳ 明朝"/>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ＭＳ 明朝"/>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5" w:name="_Toc139045338"/>
      <w:r>
        <w:rPr>
          <w:rFonts w:ascii="Arial" w:eastAsia="ＭＳ 明朝" w:hAnsi="Arial"/>
          <w:sz w:val="22"/>
          <w:lang w:eastAsia="ja-JP"/>
        </w:rPr>
        <w:t>5.8.9.8.3</w:t>
      </w:r>
      <w:r>
        <w:rPr>
          <w:rFonts w:ascii="Arial" w:eastAsia="ＭＳ 明朝" w:hAnsi="Arial"/>
          <w:sz w:val="22"/>
          <w:lang w:eastAsia="ja-JP"/>
        </w:rPr>
        <w:tab/>
      </w:r>
      <w:r>
        <w:rPr>
          <w:rFonts w:ascii="Arial" w:hAnsi="Arial"/>
          <w:sz w:val="22"/>
          <w:lang w:eastAsia="ja-JP"/>
        </w:rPr>
        <w:t xml:space="preserve">Reception of </w:t>
      </w:r>
      <w:r>
        <w:rPr>
          <w:rFonts w:ascii="Arial" w:eastAsia="ＭＳ 明朝" w:hAnsi="Arial"/>
          <w:i/>
          <w:sz w:val="22"/>
          <w:lang w:eastAsia="ja-JP"/>
        </w:rPr>
        <w:t>RemoteUEInformationSidelink</w:t>
      </w:r>
      <w:r>
        <w:rPr>
          <w:rFonts w:ascii="Arial" w:eastAsia="ＭＳ 明朝" w:hAnsi="Arial"/>
          <w:sz w:val="22"/>
          <w:lang w:eastAsia="ja-JP"/>
        </w:rPr>
        <w:t xml:space="preserve"> message by the L2 U2N Relay UE</w:t>
      </w:r>
      <w:bookmarkEnd w:id="215"/>
    </w:p>
    <w:p w14:paraId="02234E2F" w14:textId="77777777" w:rsidR="00BD0DB6" w:rsidRDefault="00292FFE">
      <w:pPr>
        <w:overflowPunct w:val="0"/>
        <w:autoSpaceDE w:val="0"/>
        <w:autoSpaceDN w:val="0"/>
        <w:adjustRightInd w:val="0"/>
        <w:textAlignment w:val="baseline"/>
        <w:rPr>
          <w:rFonts w:eastAsia="ＭＳ 明朝"/>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ＭＳ 明朝"/>
          <w:i/>
          <w:lang w:eastAsia="ja-JP"/>
        </w:rPr>
        <w:t xml:space="preserve">RemoteUEInformationSidelink </w:t>
      </w:r>
      <w:r>
        <w:rPr>
          <w:rFonts w:eastAsia="ＭＳ 明朝"/>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SimSun"/>
          <w:lang w:eastAsia="zh-CN"/>
        </w:rPr>
        <w:t>; or</w:t>
      </w:r>
    </w:p>
    <w:p w14:paraId="15391F8C"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4B7BF41B"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SimSun"/>
          <w:lang w:eastAsia="zh-CN"/>
        </w:rPr>
        <w:t>:</w:t>
      </w:r>
    </w:p>
    <w:p w14:paraId="7949DFD6"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ＭＳ 明朝"/>
          <w:i/>
          <w:lang w:eastAsia="ja-JP"/>
        </w:rPr>
        <w:t xml:space="preserve">RemoteUEInformationSidelink </w:t>
      </w:r>
      <w:r>
        <w:rPr>
          <w:rFonts w:eastAsia="ＭＳ 明朝"/>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ＭＳ 明朝"/>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ＭＳ 明朝"/>
          <w:lang w:eastAsia="ja-JP"/>
        </w:rPr>
        <w:t>acquisition of the system information indicated</w:t>
      </w:r>
      <w:r>
        <w:rPr>
          <w:lang w:eastAsia="ja-JP"/>
        </w:rPr>
        <w:t xml:space="preserve"> in </w:t>
      </w:r>
      <w:r>
        <w:rPr>
          <w:i/>
          <w:lang w:eastAsia="ja-JP"/>
        </w:rPr>
        <w:t>sl-RequestedSIB-List</w:t>
      </w:r>
      <w:r>
        <w:rPr>
          <w:rFonts w:eastAsia="ＭＳ 明朝"/>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6" w:name="_Toc139045339"/>
      <w:r>
        <w:rPr>
          <w:rFonts w:ascii="Arial" w:hAnsi="Arial"/>
          <w:sz w:val="24"/>
          <w:lang w:eastAsia="ja-JP"/>
        </w:rPr>
        <w:t>5.8.9.9</w:t>
      </w:r>
      <w:r>
        <w:rPr>
          <w:rFonts w:ascii="Arial" w:hAnsi="Arial"/>
          <w:sz w:val="24"/>
          <w:lang w:eastAsia="ja-JP"/>
        </w:rPr>
        <w:tab/>
        <w:t>Uu message transfer in sidelink</w:t>
      </w:r>
      <w:bookmarkEnd w:id="216"/>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7" w:name="_Toc139045340"/>
      <w:r>
        <w:rPr>
          <w:rFonts w:ascii="Arial" w:eastAsia="ＭＳ 明朝" w:hAnsi="Arial"/>
          <w:sz w:val="22"/>
          <w:lang w:eastAsia="ja-JP"/>
        </w:rPr>
        <w:t>5.8.9.9.1</w:t>
      </w:r>
      <w:r>
        <w:rPr>
          <w:rFonts w:ascii="Arial" w:eastAsia="ＭＳ 明朝" w:hAnsi="Arial"/>
          <w:sz w:val="22"/>
          <w:lang w:eastAsia="ja-JP"/>
        </w:rPr>
        <w:tab/>
        <w:t>General</w:t>
      </w:r>
      <w:bookmarkEnd w:id="217"/>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65pt;height:78.9pt" o:ole="">
            <v:imagedata r:id="rId42" o:title=""/>
          </v:shape>
          <o:OLEObject Type="Embed" ProgID="Mscgen.Chart" ShapeID="_x0000_i1038" DrawAspect="Content" ObjectID="_1755518077" r:id="rId43"/>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8" w:name="_Toc139045341"/>
      <w:r>
        <w:rPr>
          <w:rFonts w:ascii="Arial" w:eastAsia="ＭＳ 明朝" w:hAnsi="Arial"/>
          <w:sz w:val="22"/>
          <w:lang w:eastAsia="ja-JP"/>
        </w:rPr>
        <w:t>5.8.9.9.2</w:t>
      </w:r>
      <w:r>
        <w:rPr>
          <w:rFonts w:ascii="Arial" w:eastAsia="ＭＳ 明朝" w:hAnsi="Arial"/>
          <w:sz w:val="22"/>
          <w:lang w:eastAsia="ja-JP"/>
        </w:rPr>
        <w:tab/>
        <w:t xml:space="preserve">Actions related to transmission of </w:t>
      </w:r>
      <w:r>
        <w:rPr>
          <w:rFonts w:ascii="Arial" w:eastAsia="ＭＳ 明朝" w:hAnsi="Arial"/>
          <w:i/>
          <w:sz w:val="22"/>
          <w:lang w:eastAsia="ja-JP"/>
        </w:rPr>
        <w:t>UuMessageTransferSidelink</w:t>
      </w:r>
      <w:r>
        <w:rPr>
          <w:rFonts w:ascii="Arial" w:eastAsia="ＭＳ 明朝" w:hAnsi="Arial"/>
          <w:sz w:val="22"/>
          <w:lang w:eastAsia="ja-JP"/>
        </w:rPr>
        <w:t xml:space="preserve"> message</w:t>
      </w:r>
      <w:bookmarkEnd w:id="218"/>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ＭＳ 明朝"/>
          <w:lang w:eastAsia="ja-JP"/>
        </w:rPr>
        <w:t>acquisition</w:t>
      </w:r>
      <w:r>
        <w:rPr>
          <w:lang w:eastAsia="ja-JP"/>
        </w:rPr>
        <w:t xml:space="preserve"> </w:t>
      </w:r>
      <w:r>
        <w:rPr>
          <w:rFonts w:eastAsia="ＭＳ 明朝"/>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r>
        <w:rPr>
          <w:rFonts w:eastAsia="ＭＳ 明朝"/>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ＭＳ 明朝"/>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19" w:name="_Toc139045342"/>
      <w:r>
        <w:rPr>
          <w:rFonts w:ascii="Arial" w:eastAsia="ＭＳ 明朝" w:hAnsi="Arial"/>
          <w:sz w:val="22"/>
          <w:lang w:eastAsia="ja-JP"/>
        </w:rPr>
        <w:t>5.8.9.9.3</w:t>
      </w:r>
      <w:r>
        <w:rPr>
          <w:rFonts w:ascii="Arial" w:eastAsia="ＭＳ 明朝" w:hAnsi="Arial"/>
          <w:sz w:val="22"/>
          <w:lang w:eastAsia="ja-JP"/>
        </w:rPr>
        <w:tab/>
        <w:t xml:space="preserve">Reception of the </w:t>
      </w:r>
      <w:r>
        <w:rPr>
          <w:rFonts w:ascii="Arial" w:eastAsia="ＭＳ 明朝" w:hAnsi="Arial"/>
          <w:i/>
          <w:sz w:val="22"/>
          <w:lang w:eastAsia="ja-JP"/>
        </w:rPr>
        <w:t>UuMessageTransferSidelink</w:t>
      </w:r>
      <w:bookmarkEnd w:id="219"/>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43"/>
      <w:r>
        <w:rPr>
          <w:rFonts w:ascii="Arial" w:hAnsi="Arial"/>
          <w:sz w:val="24"/>
          <w:lang w:eastAsia="ja-JP"/>
        </w:rPr>
        <w:t>5.8.9.10</w:t>
      </w:r>
      <w:r>
        <w:rPr>
          <w:rFonts w:ascii="Arial" w:hAnsi="Arial"/>
          <w:sz w:val="24"/>
          <w:lang w:eastAsia="ja-JP"/>
        </w:rPr>
        <w:tab/>
        <w:t>Notification Message</w:t>
      </w:r>
      <w:bookmarkEnd w:id="220"/>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21" w:name="_Toc139045344"/>
      <w:r>
        <w:rPr>
          <w:rFonts w:ascii="Arial" w:eastAsia="ＭＳ 明朝" w:hAnsi="Arial"/>
          <w:sz w:val="22"/>
          <w:lang w:eastAsia="ja-JP"/>
        </w:rPr>
        <w:t>5.8.9.10.1</w:t>
      </w:r>
      <w:r>
        <w:rPr>
          <w:rFonts w:ascii="Arial" w:eastAsia="ＭＳ 明朝" w:hAnsi="Arial"/>
          <w:sz w:val="22"/>
          <w:lang w:eastAsia="ja-JP"/>
        </w:rPr>
        <w:tab/>
        <w:t>General</w:t>
      </w:r>
      <w:bookmarkEnd w:id="221"/>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7.9pt;height:78.9pt" o:ole="">
            <v:imagedata r:id="rId44" o:title=""/>
          </v:shape>
          <o:OLEObject Type="Embed" ProgID="Mscgen.Chart" ShapeID="_x0000_i1039" DrawAspect="Content" ObjectID="_1755518078" r:id="rId45"/>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2" w:author="vivo_P_RAN2#122" w:date="2023-07-12T07:45:00Z"/>
          <w:lang w:eastAsia="ja-JP"/>
        </w:rPr>
      </w:pPr>
      <w:r>
        <w:rPr>
          <w:lang w:eastAsia="ja-JP"/>
        </w:rPr>
        <w:t>This procedure is used by a U2N Relay UE to send notification to the connected U2N Remote UE</w:t>
      </w:r>
      <w:del w:id="223" w:author="vivo_P_RAN2#123" w:date="2023-08-30T10:30:00Z">
        <w:r w:rsidDel="00C035EB">
          <w:rPr>
            <w:lang w:eastAsia="ja-JP"/>
          </w:rPr>
          <w:delText>.</w:delText>
        </w:r>
      </w:del>
      <w:bookmarkStart w:id="224" w:name="_Toc83739906"/>
      <w:ins w:id="225" w:author="vivo_P_RAN2#122" w:date="2023-07-12T07:44:00Z">
        <w:del w:id="226" w:author="vivo_P_RAN2#123" w:date="2023-08-30T10:30:00Z">
          <w:r w:rsidDel="00C035EB">
            <w:rPr>
              <w:lang w:eastAsia="ja-JP"/>
            </w:rPr>
            <w:delText xml:space="preserve"> This procedure is</w:delText>
          </w:r>
        </w:del>
        <w:r>
          <w:rPr>
            <w:lang w:eastAsia="ja-JP"/>
          </w:rPr>
          <w:t xml:space="preserve"> </w:t>
        </w:r>
        <w:del w:id="227" w:author="vivo_P_RAN2#123" w:date="2023-08-30T10:31:00Z">
          <w:r w:rsidDel="00C035EB">
            <w:rPr>
              <w:lang w:eastAsia="ja-JP"/>
            </w:rPr>
            <w:delText>also</w:delText>
          </w:r>
        </w:del>
        <w:r>
          <w:rPr>
            <w:lang w:eastAsia="ja-JP"/>
          </w:rPr>
          <w:t xml:space="preserve"> </w:t>
        </w:r>
      </w:ins>
      <w:ins w:id="228" w:author="vivo_P_RAN2#123" w:date="2023-08-30T10:31:00Z">
        <w:r w:rsidR="00C035EB">
          <w:rPr>
            <w:lang w:eastAsia="ja-JP"/>
          </w:rPr>
          <w:t xml:space="preserve">or </w:t>
        </w:r>
      </w:ins>
      <w:ins w:id="229"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ＭＳ 明朝" w:hAnsi="Arial"/>
          <w:sz w:val="22"/>
          <w:lang w:eastAsia="ja-JP"/>
        </w:rPr>
      </w:pPr>
      <w:bookmarkStart w:id="230" w:name="_Toc139045345"/>
      <w:r>
        <w:rPr>
          <w:rFonts w:ascii="Arial" w:eastAsia="ＭＳ 明朝" w:hAnsi="Arial"/>
          <w:sz w:val="22"/>
          <w:lang w:eastAsia="ja-JP"/>
        </w:rPr>
        <w:t>5.8.9.10.2</w:t>
      </w:r>
      <w:r>
        <w:rPr>
          <w:rFonts w:ascii="Arial" w:eastAsia="ＭＳ 明朝" w:hAnsi="Arial"/>
          <w:sz w:val="22"/>
          <w:lang w:eastAsia="ja-JP"/>
        </w:rPr>
        <w:tab/>
        <w:t>Initiation</w:t>
      </w:r>
      <w:bookmarkEnd w:id="224"/>
      <w:bookmarkEnd w:id="230"/>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1"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2" w:author="vivo_P_RAN2#122" w:date="2023-07-12T07:45:00Z"/>
          <w:lang w:eastAsia="ja-JP"/>
        </w:rPr>
      </w:pPr>
      <w:commentRangeStart w:id="233"/>
      <w:ins w:id="234" w:author="vivo_P_RAN2#122" w:date="2023-07-12T07:45:00Z">
        <w:r>
          <w:rPr>
            <w:lang w:eastAsia="ja-JP"/>
          </w:rPr>
          <w:t>1&gt;</w:t>
        </w:r>
        <w:r>
          <w:rPr>
            <w:lang w:eastAsia="ja-JP"/>
          </w:rPr>
          <w:tab/>
          <w:t>If the UE is acting as U2N Relay UE:</w:t>
        </w:r>
      </w:ins>
      <w:commentRangeEnd w:id="233"/>
      <w:r w:rsidR="000C21A0">
        <w:rPr>
          <w:rStyle w:val="afb"/>
        </w:rPr>
        <w:commentReference w:id="233"/>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5" w:author="vivo_P_RAN2#122" w:date="2023-07-12T07:45:00Z">
        <w:r>
          <w:rPr>
            <w:lang w:eastAsia="ja-JP"/>
          </w:rPr>
          <w:t>2</w:t>
        </w:r>
      </w:ins>
      <w:del w:id="236"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37" w:author="vivo_P_RAN2#122" w:date="2023-07-12T07:45:00Z">
        <w:r>
          <w:rPr>
            <w:lang w:eastAsia="ja-JP"/>
          </w:rPr>
          <w:t>2</w:t>
        </w:r>
      </w:ins>
      <w:del w:id="238" w:author="vivo_P_RAN2#122" w:date="2023-07-12T07:45:00Z">
        <w:r>
          <w:rPr>
            <w:lang w:eastAsia="ja-JP"/>
          </w:rPr>
          <w:delText>1</w:delText>
        </w:r>
      </w:del>
      <w:r>
        <w:rPr>
          <w:lang w:eastAsia="ja-JP"/>
        </w:rPr>
        <w:t>&gt;</w:t>
      </w:r>
      <w:r>
        <w:rPr>
          <w:lang w:eastAsia="ja-JP"/>
        </w:rPr>
        <w:tab/>
        <w:t xml:space="preserve">upon </w:t>
      </w:r>
      <w:r>
        <w:rPr>
          <w:rFonts w:eastAsia="ＭＳ 明朝"/>
          <w:lang w:eastAsia="ja-JP"/>
        </w:rPr>
        <w:t xml:space="preserve">reception of an </w:t>
      </w:r>
      <w:r>
        <w:rPr>
          <w:rFonts w:eastAsia="ＭＳ 明朝"/>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39" w:author="vivo_P_RAN2#122" w:date="2023-07-12T07:45:00Z">
        <w:r>
          <w:rPr>
            <w:lang w:eastAsia="zh-CN"/>
          </w:rPr>
          <w:t>2</w:t>
        </w:r>
      </w:ins>
      <w:del w:id="240"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1" w:author="vivo_P_RAN2#122" w:date="2023-07-12T07:46:00Z"/>
          <w:lang w:eastAsia="ja-JP"/>
        </w:rPr>
      </w:pPr>
      <w:ins w:id="242" w:author="vivo_P_RAN2#122" w:date="2023-07-12T07:45:00Z">
        <w:r>
          <w:rPr>
            <w:lang w:eastAsia="zh-CN"/>
          </w:rPr>
          <w:t>2</w:t>
        </w:r>
      </w:ins>
      <w:del w:id="243"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4" w:author="vivo_P_RAN2#122" w:date="2023-07-12T07:46:00Z"/>
          <w:lang w:eastAsia="zh-CN"/>
        </w:rPr>
      </w:pPr>
      <w:ins w:id="245"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6" w:author="vivo_AT_RAN2#123" w:date="2023-08-25T11:12:00Z"/>
          <w:lang w:eastAsia="ja-JP"/>
        </w:rPr>
      </w:pPr>
      <w:ins w:id="247" w:author="vivo_P_RAN2#122" w:date="2023-07-12T07:46:00Z">
        <w:r>
          <w:rPr>
            <w:lang w:eastAsia="ja-JP"/>
          </w:rPr>
          <w:t>2&gt;</w:t>
        </w:r>
        <w:r>
          <w:rPr>
            <w:lang w:eastAsia="ja-JP"/>
          </w:rPr>
          <w:tab/>
        </w:r>
        <w:r>
          <w:rPr>
            <w:lang w:eastAsia="ja-JP"/>
          </w:rPr>
          <w:tab/>
        </w:r>
        <w:commentRangeStart w:id="248"/>
        <w:r>
          <w:rPr>
            <w:lang w:eastAsia="ja-JP"/>
          </w:rPr>
          <w:t xml:space="preserve">upon detection of PC5 RLF with </w:t>
        </w:r>
        <w:del w:id="249" w:author="vivo_AT_RAN2#123" w:date="2023-08-25T11:12:00Z">
          <w:r w:rsidDel="00415685">
            <w:rPr>
              <w:lang w:eastAsia="ja-JP"/>
            </w:rPr>
            <w:delText xml:space="preserve">Target L2 </w:delText>
          </w:r>
        </w:del>
        <w:r>
          <w:rPr>
            <w:lang w:eastAsia="ja-JP"/>
          </w:rPr>
          <w:t>U2U Remote UE as specified in 5.8.9.3;</w:t>
        </w:r>
      </w:ins>
      <w:commentRangeEnd w:id="248"/>
      <w:r w:rsidR="000C21A0">
        <w:rPr>
          <w:rStyle w:val="afb"/>
        </w:rPr>
        <w:commentReference w:id="248"/>
      </w:r>
    </w:p>
    <w:p w14:paraId="1CC2C7EB" w14:textId="45EE3F44" w:rsidR="00415685" w:rsidRPr="00415685" w:rsidDel="00415685" w:rsidRDefault="00415685" w:rsidP="00415685">
      <w:pPr>
        <w:pStyle w:val="NO"/>
        <w:rPr>
          <w:del w:id="250" w:author="vivo_AT_RAN2#123" w:date="2023-08-25T11:14:00Z"/>
          <w:lang w:eastAsia="ja-JP"/>
        </w:rPr>
      </w:pPr>
      <w:ins w:id="251" w:author="vivo_AT_RAN2#123" w:date="2023-08-25T11:12:00Z">
        <w:r>
          <w:rPr>
            <w:i/>
          </w:rPr>
          <w:t>Editor Note:</w:t>
        </w:r>
        <w:r>
          <w:rPr>
            <w:i/>
          </w:rPr>
          <w:tab/>
        </w:r>
      </w:ins>
      <w:ins w:id="252" w:author="vivo_AT_RAN2#123" w:date="2023-08-25T11:14:00Z">
        <w:r w:rsidRPr="00415685">
          <w:rPr>
            <w:i/>
          </w:rPr>
          <w:t xml:space="preserve">FFS the </w:t>
        </w:r>
      </w:ins>
      <w:ins w:id="253" w:author="vivo_AT_RAN2#123" w:date="2023-08-25T11:17:00Z">
        <w:r w:rsidRPr="00415685">
          <w:rPr>
            <w:i/>
          </w:rPr>
          <w:t xml:space="preserve">remote UE </w:t>
        </w:r>
        <w:r>
          <w:rPr>
            <w:i/>
          </w:rPr>
          <w:t xml:space="preserve">in </w:t>
        </w:r>
      </w:ins>
      <w:ins w:id="254"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5" w:author="vivo_AT_RAN2#123" w:date="2023-08-25T11:16:00Z">
        <w:r w:rsidRPr="00415685">
          <w:rPr>
            <w:i/>
          </w:rPr>
          <w:t xml:space="preserve">applies </w:t>
        </w:r>
      </w:ins>
      <w:ins w:id="256" w:author="vivo_AT_RAN2#123" w:date="2023-08-25T11:56:00Z">
        <w:r w:rsidR="00EB25B3">
          <w:rPr>
            <w:i/>
          </w:rPr>
          <w:t xml:space="preserve">to </w:t>
        </w:r>
      </w:ins>
      <w:ins w:id="257" w:author="vivo_AT_RAN2#123" w:date="2023-08-25T11:16:00Z">
        <w:r w:rsidRPr="00415685">
          <w:rPr>
            <w:i/>
          </w:rPr>
          <w:t xml:space="preserve">both </w:t>
        </w:r>
      </w:ins>
      <w:ins w:id="258" w:author="vivo_AT_RAN2#123" w:date="2023-08-25T11:20:00Z">
        <w:r w:rsidR="00975948">
          <w:rPr>
            <w:i/>
          </w:rPr>
          <w:t xml:space="preserve">source and target </w:t>
        </w:r>
      </w:ins>
      <w:ins w:id="259" w:author="vivo_AT_RAN2#123" w:date="2023-08-25T11:16:00Z">
        <w:r w:rsidRPr="00415685">
          <w:rPr>
            <w:i/>
          </w:rPr>
          <w:t>remote UEs</w:t>
        </w:r>
      </w:ins>
      <w:ins w:id="260" w:author="vivo_AT_RAN2#123" w:date="2023-08-25T11:19:00Z">
        <w:r w:rsidR="00247A9E">
          <w:rPr>
            <w:i/>
          </w:rPr>
          <w:t xml:space="preserve"> or not</w:t>
        </w:r>
      </w:ins>
      <w:ins w:id="261" w:author="vivo_AT_RAN2#123" w:date="2023-08-25T11:18:00Z">
        <w:r w:rsidR="00247A9E">
          <w:rPr>
            <w:i/>
          </w:rPr>
          <w:t xml:space="preserve">, applies to both L2 </w:t>
        </w:r>
      </w:ins>
      <w:ins w:id="262"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263" w:name="_Toc139045346"/>
      <w:r>
        <w:rPr>
          <w:rFonts w:ascii="Arial" w:eastAsia="ＭＳ 明朝" w:hAnsi="Arial"/>
          <w:sz w:val="22"/>
          <w:lang w:eastAsia="ja-JP"/>
        </w:rPr>
        <w:t>5.8.9.10.3</w:t>
      </w:r>
      <w:r>
        <w:rPr>
          <w:rFonts w:ascii="Arial" w:eastAsia="ＭＳ 明朝" w:hAnsi="Arial"/>
          <w:sz w:val="22"/>
          <w:lang w:eastAsia="ja-JP"/>
        </w:rPr>
        <w:tab/>
        <w:t xml:space="preserve">Actions related to transmission of </w:t>
      </w:r>
      <w:r>
        <w:rPr>
          <w:rFonts w:ascii="Arial" w:eastAsia="ＭＳ 明朝" w:hAnsi="Arial"/>
          <w:i/>
          <w:sz w:val="22"/>
          <w:lang w:eastAsia="ja-JP"/>
        </w:rPr>
        <w:t>NotificationMessageSidelink</w:t>
      </w:r>
      <w:r>
        <w:rPr>
          <w:rFonts w:ascii="Arial" w:eastAsia="ＭＳ 明朝" w:hAnsi="Arial"/>
          <w:sz w:val="22"/>
          <w:lang w:eastAsia="ja-JP"/>
        </w:rPr>
        <w:t xml:space="preserve"> message</w:t>
      </w:r>
      <w:bookmarkEnd w:id="263"/>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4"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77777777" w:rsidR="00BD0DB6" w:rsidRDefault="00292FFE">
      <w:pPr>
        <w:overflowPunct w:val="0"/>
        <w:autoSpaceDE w:val="0"/>
        <w:autoSpaceDN w:val="0"/>
        <w:adjustRightInd w:val="0"/>
        <w:ind w:left="568" w:hanging="284"/>
        <w:textAlignment w:val="baseline"/>
        <w:rPr>
          <w:ins w:id="265" w:author="vivo_P_RAN2#122" w:date="2023-07-12T07:47:00Z"/>
          <w:lang w:eastAsia="zh-CN"/>
        </w:rPr>
      </w:pPr>
      <w:ins w:id="266" w:author="vivo_P_RAN2#122" w:date="2023-07-12T07:47:00Z">
        <w:r>
          <w:rPr>
            <w:lang w:eastAsia="zh-CN"/>
          </w:rPr>
          <w:t>1&gt;</w:t>
        </w:r>
        <w:r>
          <w:rPr>
            <w:lang w:eastAsia="ja-JP"/>
          </w:rPr>
          <w:tab/>
          <w:t>If the UE is acting as U2N Relay UE;</w:t>
        </w:r>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67" w:author="vivo_P_RAN2#122" w:date="2023-07-12T07:47:00Z">
        <w:r>
          <w:rPr>
            <w:lang w:eastAsia="ja-JP"/>
          </w:rPr>
          <w:t>2</w:t>
        </w:r>
      </w:ins>
      <w:del w:id="268" w:author="vivo_P_RAN2#122" w:date="2023-07-12T07:47:00Z">
        <w:r>
          <w:rPr>
            <w:lang w:eastAsia="ja-JP"/>
          </w:rPr>
          <w:delText>1</w:delText>
        </w:r>
      </w:del>
      <w:r>
        <w:rPr>
          <w:lang w:eastAsia="ja-JP"/>
        </w:rPr>
        <w:t>&gt;</w:t>
      </w:r>
      <w:r>
        <w:rPr>
          <w:lang w:eastAsia="ja-JP"/>
        </w:rPr>
        <w:tab/>
        <w:t xml:space="preserve">if the UE initiates transmission of the </w:t>
      </w:r>
      <w:r>
        <w:rPr>
          <w:rFonts w:eastAsia="ＭＳ 明朝"/>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69" w:author="vivo_P_RAN2#122" w:date="2023-07-12T07:47:00Z">
        <w:r>
          <w:rPr>
            <w:lang w:eastAsia="ja-JP"/>
          </w:rPr>
          <w:t>3</w:t>
        </w:r>
      </w:ins>
      <w:del w:id="270"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71" w:author="vivo_P_RAN2#122" w:date="2023-07-12T07:47:00Z">
        <w:r>
          <w:rPr>
            <w:lang w:eastAsia="ja-JP"/>
          </w:rPr>
          <w:t>2</w:t>
        </w:r>
      </w:ins>
      <w:del w:id="272"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ＭＳ 明朝"/>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73" w:author="vivo_P_RAN2#122" w:date="2023-07-12T07:47:00Z">
        <w:r>
          <w:rPr>
            <w:lang w:eastAsia="ja-JP"/>
          </w:rPr>
          <w:lastRenderedPageBreak/>
          <w:t>3</w:t>
        </w:r>
      </w:ins>
      <w:del w:id="274"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75" w:author="vivo_P_RAN2#122" w:date="2023-07-12T07:47:00Z">
        <w:r>
          <w:rPr>
            <w:lang w:eastAsia="ja-JP"/>
          </w:rPr>
          <w:t>2</w:t>
        </w:r>
      </w:ins>
      <w:del w:id="276"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ＭＳ 明朝"/>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77" w:author="vivo_P_RAN2#122" w:date="2023-07-12T07:47:00Z">
        <w:r>
          <w:rPr>
            <w:lang w:eastAsia="ja-JP"/>
          </w:rPr>
          <w:t>3</w:t>
        </w:r>
      </w:ins>
      <w:del w:id="278"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79" w:author="vivo_P_RAN2#122" w:date="2023-07-12T07:48:00Z">
        <w:r>
          <w:rPr>
            <w:lang w:eastAsia="ja-JP"/>
          </w:rPr>
          <w:t>2</w:t>
        </w:r>
      </w:ins>
      <w:del w:id="280" w:author="vivo_P_RAN2#122" w:date="2023-07-12T07:48:00Z">
        <w:r>
          <w:rPr>
            <w:lang w:eastAsia="ja-JP"/>
          </w:rPr>
          <w:delText>1</w:delText>
        </w:r>
      </w:del>
      <w:r>
        <w:rPr>
          <w:lang w:eastAsia="ja-JP"/>
        </w:rPr>
        <w:t>&gt;</w:t>
      </w:r>
      <w:r>
        <w:rPr>
          <w:lang w:eastAsia="ja-JP"/>
        </w:rPr>
        <w:tab/>
        <w:t xml:space="preserve">if the UE initiates transmission of the </w:t>
      </w:r>
      <w:r>
        <w:rPr>
          <w:rFonts w:eastAsia="ＭＳ 明朝"/>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81" w:author="vivo_P_RAN2#122" w:date="2023-07-12T07:48:00Z">
        <w:r>
          <w:rPr>
            <w:lang w:eastAsia="ja-JP"/>
          </w:rPr>
          <w:t>3</w:t>
        </w:r>
      </w:ins>
      <w:del w:id="282"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83" w:author="vivo_P_RAN2#122" w:date="2023-07-12T07:48:00Z"/>
          <w:lang w:eastAsia="ja-JP"/>
        </w:rPr>
      </w:pPr>
      <w:ins w:id="284" w:author="vivo_P_RAN2#122" w:date="2023-07-12T07:48:00Z">
        <w:r>
          <w:rPr>
            <w:lang w:eastAsia="ja-JP"/>
          </w:rPr>
          <w:t>2</w:t>
        </w:r>
      </w:ins>
      <w:del w:id="285"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86" w:author="vivo_P_RAN2#122" w:date="2023-07-12T07:48:00Z">
        <w:r>
          <w:rPr>
            <w:lang w:eastAsia="ja-JP"/>
          </w:rPr>
          <w:t>;</w:t>
        </w:r>
      </w:ins>
    </w:p>
    <w:p w14:paraId="7D8916B9" w14:textId="713626DC" w:rsidR="00BD0DB6" w:rsidRDefault="00292FFE">
      <w:pPr>
        <w:overflowPunct w:val="0"/>
        <w:autoSpaceDE w:val="0"/>
        <w:autoSpaceDN w:val="0"/>
        <w:adjustRightInd w:val="0"/>
        <w:ind w:left="568" w:hanging="284"/>
        <w:textAlignment w:val="baseline"/>
        <w:rPr>
          <w:ins w:id="287" w:author="vivo_P_RAN2#122" w:date="2023-07-12T07:48:00Z"/>
          <w:lang w:eastAsia="ja-JP"/>
        </w:rPr>
      </w:pPr>
      <w:ins w:id="288" w:author="vivo_P_RAN2#122" w:date="2023-07-12T07:48:00Z">
        <w:r>
          <w:rPr>
            <w:lang w:eastAsia="ja-JP"/>
          </w:rPr>
          <w:t>1&gt;</w:t>
        </w:r>
        <w:r>
          <w:rPr>
            <w:lang w:eastAsia="ja-JP"/>
          </w:rPr>
          <w:tab/>
          <w:t xml:space="preserve">If the UE is </w:t>
        </w:r>
      </w:ins>
      <w:ins w:id="289" w:author="vivo_P_RAN2#122" w:date="2023-07-12T07:52:00Z">
        <w:r>
          <w:rPr>
            <w:lang w:eastAsia="ja-JP"/>
          </w:rPr>
          <w:t xml:space="preserve">acting as </w:t>
        </w:r>
      </w:ins>
      <w:ins w:id="290" w:author="vivo_P_RAN2#122" w:date="2023-07-12T07:48:00Z">
        <w:r>
          <w:rPr>
            <w:lang w:eastAsia="ja-JP"/>
          </w:rPr>
          <w:t xml:space="preserve">U2U </w:t>
        </w:r>
      </w:ins>
      <w:ins w:id="291" w:author="vivo_P_RAN2#122" w:date="2023-08-03T13:15:00Z">
        <w:r w:rsidR="00333E1C">
          <w:rPr>
            <w:lang w:eastAsia="ja-JP"/>
          </w:rPr>
          <w:t>R</w:t>
        </w:r>
      </w:ins>
      <w:ins w:id="292" w:author="vivo_P_RAN2#122" w:date="2023-07-12T07:48:00Z">
        <w:r>
          <w:rPr>
            <w:lang w:eastAsia="ja-JP"/>
          </w:rPr>
          <w:t>elay</w:t>
        </w:r>
      </w:ins>
      <w:ins w:id="293" w:author="vivo_P_RAN2#122" w:date="2023-07-12T07:52:00Z">
        <w:r>
          <w:rPr>
            <w:lang w:eastAsia="ja-JP"/>
          </w:rPr>
          <w:t xml:space="preserve"> UE</w:t>
        </w:r>
      </w:ins>
      <w:ins w:id="294"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295" w:author="vivo_P_RAN2#122" w:date="2023-07-12T07:48:00Z"/>
          <w:lang w:eastAsia="ja-JP"/>
        </w:rPr>
      </w:pPr>
      <w:ins w:id="296" w:author="vivo_P_RAN2#122" w:date="2023-07-12T07:48:00Z">
        <w:r>
          <w:rPr>
            <w:lang w:eastAsia="ja-JP"/>
          </w:rPr>
          <w:t>2&gt;</w:t>
        </w:r>
        <w:r>
          <w:rPr>
            <w:lang w:eastAsia="ja-JP"/>
          </w:rPr>
          <w:tab/>
          <w:t xml:space="preserve">if the UE initiates transmission of the </w:t>
        </w:r>
        <w:r>
          <w:rPr>
            <w:rFonts w:eastAsia="ＭＳ 明朝"/>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297" w:author="vivo_P_RAN2#122" w:date="2023-07-12T07:48:00Z">
        <w:r>
          <w:rPr>
            <w:lang w:eastAsia="ja-JP"/>
          </w:rPr>
          <w:t>3&gt;</w:t>
        </w:r>
        <w:r>
          <w:rPr>
            <w:lang w:eastAsia="ja-JP"/>
          </w:rPr>
          <w:tab/>
          <w:t xml:space="preserve">set the </w:t>
        </w:r>
        <w:r>
          <w:rPr>
            <w:i/>
            <w:lang w:eastAsia="ja-JP"/>
          </w:rPr>
          <w:t>sl-</w:t>
        </w:r>
        <w:del w:id="298" w:author="vivo_AT_RAN2#123" w:date="2023-08-25T11:20:00Z">
          <w:r w:rsidDel="00E45AB8">
            <w:rPr>
              <w:i/>
              <w:lang w:eastAsia="ja-JP"/>
            </w:rPr>
            <w:delText>i</w:delText>
          </w:r>
        </w:del>
      </w:ins>
      <w:ins w:id="299" w:author="vivo_AT_RAN2#123" w:date="2023-08-25T11:20:00Z">
        <w:r w:rsidR="00E45AB8">
          <w:rPr>
            <w:i/>
            <w:lang w:eastAsia="ja-JP"/>
          </w:rPr>
          <w:t>I</w:t>
        </w:r>
      </w:ins>
      <w:ins w:id="300"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ＭＳ 明朝" w:hAnsi="Arial"/>
          <w:sz w:val="22"/>
          <w:lang w:eastAsia="ja-JP"/>
        </w:rPr>
      </w:pPr>
      <w:bookmarkStart w:id="301" w:name="_Toc139045347"/>
      <w:r>
        <w:rPr>
          <w:rFonts w:ascii="Arial" w:eastAsia="ＭＳ 明朝" w:hAnsi="Arial"/>
          <w:sz w:val="22"/>
          <w:lang w:eastAsia="ja-JP"/>
        </w:rPr>
        <w:t>5.8.9.10.4</w:t>
      </w:r>
      <w:r>
        <w:rPr>
          <w:rFonts w:ascii="Arial" w:eastAsia="ＭＳ 明朝" w:hAnsi="Arial"/>
          <w:sz w:val="22"/>
          <w:lang w:eastAsia="ja-JP"/>
        </w:rPr>
        <w:tab/>
        <w:t xml:space="preserve">Actions related to reception of </w:t>
      </w:r>
      <w:r>
        <w:rPr>
          <w:rFonts w:ascii="Arial" w:eastAsia="ＭＳ 明朝" w:hAnsi="Arial"/>
          <w:i/>
          <w:sz w:val="22"/>
          <w:lang w:eastAsia="ja-JP"/>
        </w:rPr>
        <w:t>NotificationMessageSidelink</w:t>
      </w:r>
      <w:r>
        <w:rPr>
          <w:rFonts w:ascii="Arial" w:eastAsia="ＭＳ 明朝" w:hAnsi="Arial"/>
          <w:sz w:val="22"/>
          <w:lang w:eastAsia="ja-JP"/>
        </w:rPr>
        <w:t xml:space="preserve"> message</w:t>
      </w:r>
      <w:bookmarkEnd w:id="301"/>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ＭＳ 明朝"/>
          <w:i/>
          <w:lang w:eastAsia="ja-JP"/>
        </w:rPr>
        <w:t>NotificationMessageSidelink</w:t>
      </w:r>
      <w:r>
        <w:rPr>
          <w:iCs/>
          <w:lang w:eastAsia="ja-JP"/>
        </w:rPr>
        <w:t>, t</w:t>
      </w:r>
      <w:r>
        <w:rPr>
          <w:lang w:eastAsia="zh-CN"/>
        </w:rPr>
        <w:t xml:space="preserve">he </w:t>
      </w:r>
      <w:del w:id="302"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03" w:author="vivo_P_RAN2#122" w:date="2023-07-12T07:49:00Z"/>
          <w:lang w:eastAsia="ja-JP"/>
        </w:rPr>
      </w:pPr>
      <w:ins w:id="304" w:author="vivo_P_RAN2#122" w:date="2023-07-12T07:49:00Z">
        <w:r>
          <w:rPr>
            <w:lang w:eastAsia="ja-JP"/>
          </w:rPr>
          <w:t>1&gt;</w:t>
        </w:r>
        <w:r>
          <w:rPr>
            <w:lang w:eastAsia="ja-JP"/>
          </w:rPr>
          <w:tab/>
        </w:r>
      </w:ins>
      <w:ins w:id="305" w:author="vivo_P_RAN2#122" w:date="2023-08-03T15:26:00Z">
        <w:r w:rsidR="0019679B">
          <w:rPr>
            <w:lang w:eastAsia="ja-JP"/>
          </w:rPr>
          <w:t>i</w:t>
        </w:r>
      </w:ins>
      <w:ins w:id="306"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07" w:author="vivo_P_RAN2#122" w:date="2023-07-12T07:50:00Z">
        <w:r>
          <w:rPr>
            <w:lang w:eastAsia="ja-JP"/>
          </w:rPr>
          <w:t>2</w:t>
        </w:r>
      </w:ins>
      <w:del w:id="308" w:author="vivo_P_RAN2#122" w:date="2023-07-12T07:50:00Z">
        <w:r>
          <w:rPr>
            <w:lang w:eastAsia="ja-JP"/>
          </w:rPr>
          <w:delText>1</w:delText>
        </w:r>
      </w:del>
      <w:r>
        <w:rPr>
          <w:lang w:eastAsia="ja-JP"/>
        </w:rPr>
        <w:t>&gt;</w:t>
      </w:r>
      <w:r>
        <w:rPr>
          <w:lang w:eastAsia="ja-JP"/>
        </w:rPr>
        <w:tab/>
        <w:t xml:space="preserve">if the </w:t>
      </w:r>
      <w:r>
        <w:rPr>
          <w:rFonts w:eastAsia="ＭＳ 明朝"/>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09" w:author="vivo_P_RAN2#122" w:date="2023-07-12T07:50:00Z">
        <w:r>
          <w:rPr>
            <w:lang w:eastAsia="zh-CN"/>
          </w:rPr>
          <w:t>3</w:t>
        </w:r>
      </w:ins>
      <w:del w:id="310"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11" w:author="vivo_P_RAN2#122" w:date="2023-07-12T07:50:00Z">
        <w:r>
          <w:rPr>
            <w:lang w:eastAsia="ja-JP"/>
          </w:rPr>
          <w:t>4</w:t>
        </w:r>
      </w:ins>
      <w:del w:id="312"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13" w:author="vivo_P_RAN2#122" w:date="2023-07-12T07:50:00Z">
        <w:r>
          <w:rPr>
            <w:lang w:eastAsia="ja-JP"/>
          </w:rPr>
          <w:t>3</w:t>
        </w:r>
      </w:ins>
      <w:del w:id="314"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15" w:author="vivo_P_RAN2#122" w:date="2023-07-12T07:50:00Z">
        <w:r>
          <w:rPr>
            <w:lang w:eastAsia="ja-JP"/>
          </w:rPr>
          <w:t>4</w:t>
        </w:r>
      </w:ins>
      <w:del w:id="316"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17" w:author="vivo_P_RAN2#122" w:date="2023-07-12T07:50:00Z">
        <w:r>
          <w:rPr>
            <w:lang w:eastAsia="ja-JP"/>
          </w:rPr>
          <w:t>5</w:t>
        </w:r>
      </w:ins>
      <w:del w:id="318"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19" w:author="vivo_P_RAN2#122" w:date="2023-07-12T07:50:00Z">
        <w:r>
          <w:rPr>
            <w:lang w:eastAsia="ja-JP"/>
          </w:rPr>
          <w:t>4</w:t>
        </w:r>
      </w:ins>
      <w:del w:id="320"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21" w:author="vivo_P_RAN2#122" w:date="2023-07-12T07:50:00Z">
        <w:r>
          <w:rPr>
            <w:lang w:eastAsia="ja-JP"/>
          </w:rPr>
          <w:t>5</w:t>
        </w:r>
      </w:ins>
      <w:del w:id="322"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23" w:author="vivo_P_RAN2#122" w:date="2023-07-12T07:51:00Z">
        <w:r>
          <w:rPr>
            <w:lang w:eastAsia="ja-JP"/>
          </w:rPr>
          <w:t>6</w:t>
        </w:r>
      </w:ins>
      <w:del w:id="324"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25" w:author="vivo_P_RAN2#122" w:date="2023-07-12T07:51:00Z"/>
          <w:lang w:eastAsia="ja-JP"/>
        </w:rPr>
      </w:pPr>
      <w:r>
        <w:rPr>
          <w:lang w:eastAsia="zh-CN"/>
        </w:rPr>
        <w:t>NOTE 2:</w:t>
      </w:r>
      <w:r>
        <w:rPr>
          <w:lang w:eastAsia="zh-CN"/>
        </w:rPr>
        <w:tab/>
      </w:r>
      <w:bookmarkStart w:id="326"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26"/>
    </w:p>
    <w:p w14:paraId="3D06416F" w14:textId="3CDD8251" w:rsidR="00BD0DB6" w:rsidRDefault="00292FFE">
      <w:pPr>
        <w:overflowPunct w:val="0"/>
        <w:autoSpaceDE w:val="0"/>
        <w:autoSpaceDN w:val="0"/>
        <w:adjustRightInd w:val="0"/>
        <w:ind w:left="568" w:hanging="284"/>
        <w:textAlignment w:val="baseline"/>
        <w:rPr>
          <w:ins w:id="327" w:author="vivo_P_RAN2#122" w:date="2023-07-12T07:51:00Z"/>
          <w:lang w:eastAsia="ja-JP"/>
        </w:rPr>
      </w:pPr>
      <w:ins w:id="328" w:author="vivo_P_RAN2#122" w:date="2023-07-12T07:51:00Z">
        <w:r>
          <w:rPr>
            <w:lang w:eastAsia="ja-JP"/>
          </w:rPr>
          <w:t>1&gt;</w:t>
        </w:r>
        <w:r>
          <w:rPr>
            <w:lang w:eastAsia="ja-JP"/>
          </w:rPr>
          <w:tab/>
        </w:r>
      </w:ins>
      <w:ins w:id="329" w:author="vivo_P_RAN2#122" w:date="2023-08-03T15:26:00Z">
        <w:r w:rsidR="0019679B">
          <w:rPr>
            <w:lang w:eastAsia="ja-JP"/>
          </w:rPr>
          <w:t>i</w:t>
        </w:r>
      </w:ins>
      <w:ins w:id="330" w:author="vivo_P_RAN2#122" w:date="2023-07-12T07:51:00Z">
        <w:r>
          <w:rPr>
            <w:lang w:eastAsia="ja-JP"/>
          </w:rPr>
          <w:t>f t</w:t>
        </w:r>
        <w:r>
          <w:rPr>
            <w:lang w:eastAsia="zh-CN"/>
          </w:rPr>
          <w:t xml:space="preserve">he UE is </w:t>
        </w:r>
      </w:ins>
      <w:ins w:id="331" w:author="vivo_P_RAN2#122" w:date="2023-07-12T07:53:00Z">
        <w:r>
          <w:rPr>
            <w:lang w:eastAsia="zh-CN"/>
          </w:rPr>
          <w:t xml:space="preserve">acting as </w:t>
        </w:r>
      </w:ins>
      <w:ins w:id="332"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33" w:author="vivo_P_RAN2#122" w:date="2023-07-12T07:51:00Z"/>
          <w:rFonts w:eastAsia="SimSun"/>
          <w:lang w:eastAsia="ja-JP"/>
        </w:rPr>
      </w:pPr>
      <w:ins w:id="334" w:author="vivo_P_RAN2#122" w:date="2023-07-12T07:51:00Z">
        <w:r>
          <w:rPr>
            <w:rFonts w:eastAsia="SimSun"/>
            <w:lang w:eastAsia="ja-JP"/>
          </w:rPr>
          <w:t>2&gt;</w:t>
        </w:r>
        <w:r>
          <w:rPr>
            <w:rFonts w:eastAsia="SimSun"/>
            <w:lang w:eastAsia="ja-JP"/>
          </w:rPr>
          <w:tab/>
        </w:r>
        <w:r>
          <w:rPr>
            <w:lang w:eastAsia="zh-CN"/>
          </w:rPr>
          <w:t xml:space="preserve">if </w:t>
        </w:r>
        <w:r>
          <w:rPr>
            <w:i/>
            <w:lang w:eastAsia="zh-CN"/>
          </w:rPr>
          <w:t>s</w:t>
        </w:r>
      </w:ins>
      <w:ins w:id="335" w:author="vivo_P_RAN2#122" w:date="2023-08-04T13:20:00Z">
        <w:r w:rsidR="004A7223">
          <w:rPr>
            <w:i/>
            <w:lang w:eastAsia="zh-CN"/>
          </w:rPr>
          <w:t>l</w:t>
        </w:r>
      </w:ins>
      <w:ins w:id="33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5DBEA0F6" w:rsidR="00BD0DB6" w:rsidRDefault="00292FFE">
      <w:pPr>
        <w:overflowPunct w:val="0"/>
        <w:autoSpaceDE w:val="0"/>
        <w:autoSpaceDN w:val="0"/>
        <w:adjustRightInd w:val="0"/>
        <w:ind w:left="1135" w:hanging="284"/>
        <w:textAlignment w:val="baseline"/>
        <w:rPr>
          <w:ins w:id="337" w:author="vivo_P_RAN2#122" w:date="2023-07-12T07:51:00Z"/>
          <w:lang w:eastAsia="ja-JP"/>
        </w:rPr>
      </w:pPr>
      <w:ins w:id="338" w:author="vivo_P_RAN2#122" w:date="2023-07-12T07:51:00Z">
        <w:r>
          <w:rPr>
            <w:lang w:eastAsia="ja-JP"/>
          </w:rPr>
          <w:t>3&gt;</w:t>
        </w:r>
        <w:r>
          <w:rPr>
            <w:lang w:eastAsia="ja-JP"/>
          </w:rPr>
          <w:tab/>
        </w:r>
        <w:r>
          <w:rPr>
            <w:rFonts w:eastAsia="SimSun"/>
            <w:lang w:eastAsia="ja-JP"/>
          </w:rPr>
          <w:t xml:space="preserve">indicate upper layers to </w:t>
        </w:r>
        <w:del w:id="339" w:author="vivo_AT_RAN2#123" w:date="2023-08-25T11:21:00Z">
          <w:r w:rsidDel="00E45AB8">
            <w:rPr>
              <w:rFonts w:eastAsia="SimSun"/>
              <w:lang w:eastAsia="ja-JP"/>
            </w:rPr>
            <w:delText>perform</w:delText>
          </w:r>
        </w:del>
      </w:ins>
      <w:ins w:id="340" w:author="vivo_AT_RAN2#123" w:date="2023-08-25T11:21:00Z">
        <w:r w:rsidR="00E45AB8">
          <w:rPr>
            <w:rFonts w:eastAsia="SimSun"/>
            <w:lang w:eastAsia="ja-JP"/>
          </w:rPr>
          <w:t>trigger</w:t>
        </w:r>
      </w:ins>
      <w:ins w:id="341" w:author="vivo_P_RAN2#122" w:date="2023-07-12T07:51:00Z">
        <w:r>
          <w:rPr>
            <w:rFonts w:eastAsia="SimSun"/>
            <w:lang w:eastAsia="ja-JP"/>
          </w:rPr>
          <w:t xml:space="preserve"> reselection of NR sidelink U2</w:t>
        </w:r>
      </w:ins>
      <w:ins w:id="342" w:author="vivo_P_RAN2#122" w:date="2023-08-03T15:27:00Z">
        <w:r w:rsidR="00F23417">
          <w:rPr>
            <w:rFonts w:eastAsia="SimSun"/>
            <w:lang w:eastAsia="ja-JP"/>
          </w:rPr>
          <w:t>U</w:t>
        </w:r>
      </w:ins>
      <w:ins w:id="343" w:author="vivo_P_RAN2#122" w:date="2023-07-12T07:51:00Z">
        <w:r>
          <w:rPr>
            <w:rFonts w:eastAsia="SimSun"/>
            <w:lang w:eastAsia="ja-JP"/>
          </w:rPr>
          <w:t xml:space="preserve"> Relay UE;</w:t>
        </w:r>
      </w:ins>
    </w:p>
    <w:p w14:paraId="652AD1FE" w14:textId="1A02C85E" w:rsidR="00BD0DB6" w:rsidRDefault="00292FFE">
      <w:pPr>
        <w:pStyle w:val="NO"/>
        <w:rPr>
          <w:lang w:eastAsia="ja-JP"/>
        </w:rPr>
      </w:pPr>
      <w:ins w:id="344" w:author="vivo_P_RAN2#122" w:date="2023-07-12T07:51:00Z">
        <w:r>
          <w:rPr>
            <w:i/>
          </w:rPr>
          <w:t>Editor Note:</w:t>
        </w:r>
        <w:r>
          <w:rPr>
            <w:i/>
          </w:rPr>
          <w:tab/>
        </w:r>
        <w:commentRangeStart w:id="345"/>
        <w:r>
          <w:rPr>
            <w:i/>
          </w:rPr>
          <w:t xml:space="preserve">FFS if there would be any constraints on the </w:t>
        </w:r>
      </w:ins>
      <w:ins w:id="346" w:author="vivo_P_RAN2#122" w:date="2023-08-03T13:15:00Z">
        <w:r w:rsidR="00333E1C">
          <w:rPr>
            <w:i/>
          </w:rPr>
          <w:t>R</w:t>
        </w:r>
      </w:ins>
      <w:ins w:id="347" w:author="vivo_P_RAN2#122" w:date="2023-07-12T07:51:00Z">
        <w:r>
          <w:rPr>
            <w:i/>
          </w:rPr>
          <w:t>emote UE implementation behaviour to keep or release the PC5 link with the relay UE</w:t>
        </w:r>
        <w:r>
          <w:t>.</w:t>
        </w:r>
      </w:ins>
      <w:commentRangeEnd w:id="345"/>
      <w:r w:rsidR="000C21A0">
        <w:rPr>
          <w:rStyle w:val="afb"/>
        </w:rPr>
        <w:commentReference w:id="345"/>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9" w:name="_Toc139045348"/>
      <w:r>
        <w:rPr>
          <w:rFonts w:ascii="Arial" w:hAnsi="Arial"/>
          <w:sz w:val="28"/>
          <w:lang w:eastAsia="ja-JP"/>
        </w:rPr>
        <w:t>5.8.10</w:t>
      </w:r>
      <w:r>
        <w:rPr>
          <w:rFonts w:ascii="Arial" w:hAnsi="Arial"/>
          <w:sz w:val="28"/>
          <w:lang w:eastAsia="ja-JP"/>
        </w:rPr>
        <w:tab/>
        <w:t>Sidelink measurement</w:t>
      </w:r>
      <w:bookmarkEnd w:id="208"/>
      <w:bookmarkEnd w:id="349"/>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0" w:name="_Toc139045349"/>
      <w:bookmarkStart w:id="351" w:name="_Toc60777052"/>
      <w:r>
        <w:rPr>
          <w:rFonts w:ascii="Arial" w:hAnsi="Arial"/>
          <w:sz w:val="24"/>
          <w:lang w:eastAsia="zh-CN"/>
        </w:rPr>
        <w:t>5.8.10.1</w:t>
      </w:r>
      <w:r>
        <w:rPr>
          <w:rFonts w:ascii="Arial" w:hAnsi="Arial"/>
          <w:sz w:val="24"/>
          <w:lang w:eastAsia="zh-CN"/>
        </w:rPr>
        <w:tab/>
        <w:t>Introduction</w:t>
      </w:r>
      <w:bookmarkEnd w:id="350"/>
      <w:bookmarkEnd w:id="351"/>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lastRenderedPageBreak/>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2" w:name="_Toc60777053"/>
      <w:bookmarkStart w:id="353" w:name="_Toc139045350"/>
      <w:r>
        <w:rPr>
          <w:rFonts w:ascii="Arial" w:hAnsi="Arial"/>
          <w:sz w:val="24"/>
          <w:lang w:eastAsia="zh-CN"/>
        </w:rPr>
        <w:t>5.8.10.2</w:t>
      </w:r>
      <w:r>
        <w:rPr>
          <w:rFonts w:ascii="Arial" w:hAnsi="Arial"/>
          <w:sz w:val="24"/>
          <w:lang w:eastAsia="zh-CN"/>
        </w:rPr>
        <w:tab/>
        <w:t>Sidelink measurement configuration</w:t>
      </w:r>
      <w:bookmarkEnd w:id="352"/>
      <w:bookmarkEnd w:id="353"/>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4" w:name="_Toc139045351"/>
      <w:bookmarkStart w:id="355" w:name="_Toc60777054"/>
      <w:r>
        <w:rPr>
          <w:rFonts w:ascii="Arial" w:hAnsi="Arial"/>
          <w:sz w:val="22"/>
          <w:lang w:eastAsia="zh-CN"/>
        </w:rPr>
        <w:t>5.8.10.2.1</w:t>
      </w:r>
      <w:r>
        <w:rPr>
          <w:rFonts w:ascii="Arial" w:hAnsi="Arial"/>
          <w:sz w:val="22"/>
          <w:lang w:eastAsia="zh-CN"/>
        </w:rPr>
        <w:tab/>
        <w:t>General</w:t>
      </w:r>
      <w:bookmarkEnd w:id="354"/>
      <w:bookmarkEnd w:id="355"/>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6" w:name="_Toc139045352"/>
      <w:bookmarkStart w:id="357" w:name="_Toc60777055"/>
      <w:r>
        <w:rPr>
          <w:rFonts w:ascii="Arial" w:hAnsi="Arial"/>
          <w:sz w:val="22"/>
          <w:lang w:eastAsia="zh-CN"/>
        </w:rPr>
        <w:t>5.8.10.2.2</w:t>
      </w:r>
      <w:r>
        <w:rPr>
          <w:rFonts w:ascii="Arial" w:hAnsi="Arial"/>
          <w:sz w:val="22"/>
          <w:lang w:eastAsia="zh-CN"/>
        </w:rPr>
        <w:tab/>
        <w:t>Sidelink measurement identity removal</w:t>
      </w:r>
      <w:bookmarkEnd w:id="356"/>
      <w:bookmarkEnd w:id="357"/>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8" w:name="_Toc60777056"/>
      <w:bookmarkStart w:id="359" w:name="_Toc139045353"/>
      <w:r>
        <w:rPr>
          <w:rFonts w:ascii="Arial" w:hAnsi="Arial"/>
          <w:sz w:val="22"/>
          <w:lang w:eastAsia="zh-CN"/>
        </w:rPr>
        <w:t>5.8.10.2.3</w:t>
      </w:r>
      <w:r>
        <w:rPr>
          <w:rFonts w:ascii="Arial" w:hAnsi="Arial"/>
          <w:sz w:val="22"/>
          <w:lang w:eastAsia="zh-CN"/>
        </w:rPr>
        <w:tab/>
        <w:t>Sidelink measurement identity addition/modification</w:t>
      </w:r>
      <w:bookmarkEnd w:id="358"/>
      <w:bookmarkEnd w:id="359"/>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0" w:name="_Toc60777057"/>
      <w:bookmarkStart w:id="361" w:name="_Toc139045354"/>
      <w:r>
        <w:rPr>
          <w:rFonts w:ascii="Arial" w:hAnsi="Arial"/>
          <w:sz w:val="22"/>
          <w:lang w:eastAsia="zh-CN"/>
        </w:rPr>
        <w:t>5.8.10.2.4</w:t>
      </w:r>
      <w:r>
        <w:rPr>
          <w:rFonts w:ascii="Arial" w:hAnsi="Arial"/>
          <w:sz w:val="22"/>
          <w:lang w:eastAsia="zh-CN"/>
        </w:rPr>
        <w:tab/>
        <w:t>Sidelink measurement object removal</w:t>
      </w:r>
      <w:bookmarkEnd w:id="360"/>
      <w:bookmarkEnd w:id="361"/>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2" w:name="_Toc60777058"/>
      <w:bookmarkStart w:id="363" w:name="_Toc139045355"/>
      <w:r>
        <w:rPr>
          <w:rFonts w:ascii="Arial" w:hAnsi="Arial"/>
          <w:sz w:val="22"/>
          <w:lang w:eastAsia="zh-CN"/>
        </w:rPr>
        <w:t>5.8.10.2.5</w:t>
      </w:r>
      <w:r>
        <w:rPr>
          <w:rFonts w:ascii="Arial" w:hAnsi="Arial"/>
          <w:sz w:val="22"/>
          <w:lang w:eastAsia="zh-CN"/>
        </w:rPr>
        <w:tab/>
        <w:t>Sidelink measurement object addition/modification</w:t>
      </w:r>
      <w:bookmarkEnd w:id="362"/>
      <w:bookmarkEnd w:id="363"/>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4" w:name="_Toc139045356"/>
      <w:bookmarkStart w:id="365" w:name="_Toc60777059"/>
      <w:r>
        <w:rPr>
          <w:rFonts w:ascii="Arial" w:hAnsi="Arial"/>
          <w:sz w:val="22"/>
          <w:lang w:eastAsia="zh-CN"/>
        </w:rPr>
        <w:t>5.8.10.2.6</w:t>
      </w:r>
      <w:r>
        <w:rPr>
          <w:rFonts w:ascii="Arial" w:hAnsi="Arial"/>
          <w:sz w:val="22"/>
          <w:lang w:eastAsia="zh-CN"/>
        </w:rPr>
        <w:tab/>
        <w:t>Sidelink reporting configuration removal</w:t>
      </w:r>
      <w:bookmarkEnd w:id="364"/>
      <w:bookmarkEnd w:id="365"/>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6" w:name="_Toc139045357"/>
      <w:bookmarkStart w:id="367" w:name="_Toc60777060"/>
      <w:r>
        <w:rPr>
          <w:rFonts w:ascii="Arial" w:hAnsi="Arial"/>
          <w:sz w:val="22"/>
          <w:lang w:eastAsia="zh-CN"/>
        </w:rPr>
        <w:t>5.8.10.2.7</w:t>
      </w:r>
      <w:r>
        <w:rPr>
          <w:rFonts w:ascii="Arial" w:hAnsi="Arial"/>
          <w:sz w:val="22"/>
          <w:lang w:eastAsia="zh-CN"/>
        </w:rPr>
        <w:tab/>
        <w:t>Sidelink reporting configuration addition/modification</w:t>
      </w:r>
      <w:bookmarkEnd w:id="366"/>
      <w:bookmarkEnd w:id="367"/>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8" w:name="_Toc60777061"/>
      <w:bookmarkStart w:id="369" w:name="_Toc139045358"/>
      <w:r>
        <w:rPr>
          <w:rFonts w:ascii="Arial" w:hAnsi="Arial"/>
          <w:sz w:val="22"/>
          <w:lang w:eastAsia="zh-CN"/>
        </w:rPr>
        <w:lastRenderedPageBreak/>
        <w:t>5.8.10.2.8</w:t>
      </w:r>
      <w:r>
        <w:rPr>
          <w:rFonts w:ascii="Arial" w:hAnsi="Arial"/>
          <w:sz w:val="22"/>
          <w:lang w:eastAsia="zh-CN"/>
        </w:rPr>
        <w:tab/>
        <w:t>Sidelink quantity configuration</w:t>
      </w:r>
      <w:bookmarkEnd w:id="368"/>
      <w:bookmarkEnd w:id="369"/>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0" w:name="_Toc60777062"/>
      <w:bookmarkStart w:id="371" w:name="_Toc139045359"/>
      <w:r>
        <w:rPr>
          <w:rFonts w:ascii="Arial" w:hAnsi="Arial"/>
          <w:sz w:val="24"/>
          <w:lang w:eastAsia="zh-CN"/>
        </w:rPr>
        <w:t>5.8.10.3</w:t>
      </w:r>
      <w:r>
        <w:rPr>
          <w:rFonts w:ascii="Arial" w:hAnsi="Arial"/>
          <w:sz w:val="24"/>
          <w:lang w:eastAsia="zh-CN"/>
        </w:rPr>
        <w:tab/>
        <w:t>Performing NR sidelink measurements</w:t>
      </w:r>
      <w:bookmarkEnd w:id="370"/>
      <w:bookmarkEnd w:id="371"/>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2" w:name="_Toc139045360"/>
      <w:bookmarkStart w:id="373" w:name="_Toc60777063"/>
      <w:r>
        <w:rPr>
          <w:rFonts w:ascii="Arial" w:hAnsi="Arial"/>
          <w:sz w:val="22"/>
          <w:lang w:eastAsia="zh-CN"/>
        </w:rPr>
        <w:t>5.8.10.3.1</w:t>
      </w:r>
      <w:r>
        <w:rPr>
          <w:rFonts w:ascii="Arial" w:hAnsi="Arial"/>
          <w:sz w:val="22"/>
          <w:lang w:eastAsia="zh-CN"/>
        </w:rPr>
        <w:tab/>
        <w:t>General</w:t>
      </w:r>
      <w:bookmarkEnd w:id="372"/>
      <w:bookmarkEnd w:id="373"/>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4" w:name="_Toc60777064"/>
      <w:bookmarkStart w:id="375" w:name="_Toc139045361"/>
      <w:r>
        <w:rPr>
          <w:rFonts w:ascii="Arial" w:hAnsi="Arial"/>
          <w:sz w:val="22"/>
          <w:lang w:eastAsia="zh-CN"/>
        </w:rPr>
        <w:t>5.8.10.3.2</w:t>
      </w:r>
      <w:r>
        <w:rPr>
          <w:rFonts w:ascii="Arial" w:hAnsi="Arial"/>
          <w:sz w:val="22"/>
          <w:lang w:eastAsia="zh-CN"/>
        </w:rPr>
        <w:tab/>
        <w:t>Derivation of NR sidelink measurement results</w:t>
      </w:r>
      <w:bookmarkEnd w:id="374"/>
      <w:bookmarkEnd w:id="375"/>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6" w:name="_Toc60777065"/>
      <w:bookmarkStart w:id="377" w:name="_Toc139045362"/>
      <w:r>
        <w:rPr>
          <w:rFonts w:ascii="Arial" w:hAnsi="Arial"/>
          <w:sz w:val="24"/>
          <w:lang w:eastAsia="zh-CN"/>
        </w:rPr>
        <w:t>5.8.10.4</w:t>
      </w:r>
      <w:r>
        <w:rPr>
          <w:rFonts w:ascii="Arial" w:hAnsi="Arial"/>
          <w:sz w:val="24"/>
          <w:lang w:eastAsia="zh-CN"/>
        </w:rPr>
        <w:tab/>
        <w:t>Sidelink measurement report triggering</w:t>
      </w:r>
      <w:bookmarkEnd w:id="376"/>
      <w:bookmarkEnd w:id="377"/>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8" w:name="_Toc60777066"/>
      <w:bookmarkStart w:id="379" w:name="_Toc139045363"/>
      <w:r>
        <w:rPr>
          <w:rFonts w:ascii="Arial" w:hAnsi="Arial"/>
          <w:sz w:val="22"/>
          <w:lang w:eastAsia="zh-CN"/>
        </w:rPr>
        <w:t>5.8.10.4.1</w:t>
      </w:r>
      <w:r>
        <w:rPr>
          <w:rFonts w:ascii="Arial" w:hAnsi="Arial"/>
          <w:sz w:val="22"/>
          <w:lang w:eastAsia="zh-CN"/>
        </w:rPr>
        <w:tab/>
        <w:t>General</w:t>
      </w:r>
      <w:bookmarkEnd w:id="378"/>
      <w:bookmarkEnd w:id="379"/>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w:t>
      </w:r>
      <w:r>
        <w:rPr>
          <w:lang w:eastAsia="ja-JP"/>
        </w:rPr>
        <w:lastRenderedPageBreak/>
        <w:t xml:space="preserve">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0" w:name="_Toc60777067"/>
      <w:bookmarkStart w:id="381"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380"/>
      <w:bookmarkEnd w:id="381"/>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2" w:name="_Toc60777068"/>
      <w:bookmarkStart w:id="383"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382"/>
      <w:bookmarkEnd w:id="383"/>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4" w:name="_Toc139045366"/>
      <w:bookmarkStart w:id="385" w:name="_Toc60777069"/>
      <w:r>
        <w:rPr>
          <w:rFonts w:ascii="Arial" w:hAnsi="Arial"/>
          <w:sz w:val="24"/>
          <w:lang w:eastAsia="zh-CN"/>
        </w:rPr>
        <w:t>5.8.10.5</w:t>
      </w:r>
      <w:r>
        <w:rPr>
          <w:rFonts w:ascii="Arial" w:hAnsi="Arial"/>
          <w:sz w:val="24"/>
          <w:lang w:eastAsia="zh-CN"/>
        </w:rPr>
        <w:tab/>
        <w:t>Sidelink measurement reporting</w:t>
      </w:r>
      <w:bookmarkEnd w:id="384"/>
      <w:bookmarkEnd w:id="385"/>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6" w:name="_Toc60777070"/>
      <w:bookmarkStart w:id="387" w:name="_Toc139045367"/>
      <w:r>
        <w:rPr>
          <w:rFonts w:ascii="Arial" w:hAnsi="Arial"/>
          <w:sz w:val="22"/>
          <w:lang w:eastAsia="zh-CN"/>
        </w:rPr>
        <w:t>5.8.10.5.1</w:t>
      </w:r>
      <w:r>
        <w:rPr>
          <w:rFonts w:ascii="Arial" w:hAnsi="Arial"/>
          <w:sz w:val="22"/>
          <w:lang w:eastAsia="zh-CN"/>
        </w:rPr>
        <w:tab/>
        <w:t>General</w:t>
      </w:r>
      <w:bookmarkEnd w:id="386"/>
      <w:bookmarkEnd w:id="387"/>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4.7pt;height:81.2pt" o:ole="">
            <v:imagedata r:id="rId49" o:title=""/>
          </v:shape>
          <o:OLEObject Type="Embed" ProgID="Mscgen.Chart" ShapeID="_x0000_i1040" DrawAspect="Content" ObjectID="_1755518079"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ＭＳ Ｐゴシック"/>
          <w:lang w:eastAsia="ja-JP"/>
        </w:rPr>
      </w:pPr>
      <w:r>
        <w:rPr>
          <w:rFonts w:eastAsia="ＭＳ Ｐゴシック"/>
          <w:lang w:eastAsia="ja-JP"/>
        </w:rPr>
        <w:t>1&gt;</w:t>
      </w:r>
      <w:r>
        <w:rPr>
          <w:rFonts w:eastAsia="ＭＳ Ｐゴシック"/>
          <w:lang w:eastAsia="ja-JP"/>
        </w:rPr>
        <w:tab/>
        <w:t xml:space="preserve">if the </w:t>
      </w:r>
      <w:r>
        <w:rPr>
          <w:rFonts w:eastAsia="ＭＳ Ｐゴシック"/>
          <w:i/>
          <w:lang w:eastAsia="ja-JP"/>
        </w:rPr>
        <w:t>sl-ReportConfig</w:t>
      </w:r>
      <w:r>
        <w:rPr>
          <w:rFonts w:eastAsia="ＭＳ Ｐゴシック"/>
          <w:lang w:eastAsia="ja-JP"/>
        </w:rPr>
        <w:t xml:space="preserve"> associated with the </w:t>
      </w:r>
      <w:r>
        <w:rPr>
          <w:rFonts w:eastAsia="ＭＳ Ｐゴシック"/>
          <w:i/>
          <w:lang w:eastAsia="ja-JP"/>
        </w:rPr>
        <w:t>sl-MeasId</w:t>
      </w:r>
      <w:r>
        <w:rPr>
          <w:rFonts w:eastAsia="ＭＳ Ｐゴシック"/>
          <w:lang w:eastAsia="ja-JP"/>
        </w:rPr>
        <w:t xml:space="preserve"> that triggered the NR sidelink measurement reporting is set to </w:t>
      </w:r>
      <w:r>
        <w:rPr>
          <w:rFonts w:eastAsia="ＭＳ Ｐゴシック"/>
          <w:i/>
          <w:lang w:eastAsia="ja-JP"/>
        </w:rPr>
        <w:t>sl-EventTriggered</w:t>
      </w:r>
      <w:r>
        <w:rPr>
          <w:rFonts w:eastAsia="ＭＳ Ｐゴシック"/>
          <w:lang w:eastAsia="ja-JP"/>
        </w:rPr>
        <w:t xml:space="preserve"> or </w:t>
      </w:r>
      <w:r>
        <w:rPr>
          <w:i/>
          <w:lang w:eastAsia="ja-JP"/>
        </w:rPr>
        <w:t>sl-Periodical</w:t>
      </w:r>
      <w:r>
        <w:rPr>
          <w:rFonts w:eastAsia="ＭＳ Ｐゴシック"/>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8" w:name="_Toc60777071"/>
      <w:bookmarkStart w:id="389"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388"/>
      <w:bookmarkEnd w:id="389"/>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90" w:name="_Toc60777072"/>
      <w:bookmarkStart w:id="391"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390"/>
      <w:bookmarkEnd w:id="391"/>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lastRenderedPageBreak/>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SimSun"/>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392"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SimSun"/>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393" w:author="vivo_P_RAN2#123" w:date="2023-08-30T10:32:00Z"/>
          <w:rFonts w:eastAsia="ＭＳ 明朝"/>
          <w:lang w:eastAsia="ja-JP"/>
        </w:rPr>
      </w:pPr>
      <w:ins w:id="394"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commentRangeStart w:id="395"/>
        <w:r>
          <w:rPr>
            <w:i/>
            <w:lang w:eastAsia="ja-JP"/>
          </w:rPr>
          <w:t>sl-RemoteUE-ConfigU2U</w:t>
        </w:r>
      </w:ins>
      <w:commentRangeEnd w:id="395"/>
      <w:r w:rsidR="000C6949">
        <w:rPr>
          <w:rStyle w:val="afb"/>
        </w:rPr>
        <w:commentReference w:id="395"/>
      </w:r>
      <w:ins w:id="396" w:author="vivo_P_RAN2#123" w:date="2023-08-30T10:32:00Z">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397" w:author="vivo_P_RAN2#123" w:date="2023-08-30T10:32:00Z"/>
          <w:lang w:eastAsia="ja-JP"/>
        </w:rPr>
      </w:pPr>
      <w:commentRangeStart w:id="398"/>
      <w:ins w:id="399" w:author="vivo_P_RAN2#123" w:date="2023-08-30T10:32:00Z">
        <w:r>
          <w:rPr>
            <w:rFonts w:eastAsiaTheme="minorEastAsia"/>
            <w:color w:val="FF0000"/>
            <w:u w:val="single"/>
            <w:lang w:eastAsia="zh-CN"/>
          </w:rPr>
          <w:t xml:space="preserve">3&gt; </w:t>
        </w:r>
        <w:r>
          <w:rPr>
            <w:color w:val="FF0000"/>
            <w:u w:val="single"/>
            <w:lang w:eastAsia="zh-CN"/>
          </w:rPr>
          <w:t xml:space="preserve">if the </w:t>
        </w:r>
        <w:commentRangeStart w:id="400"/>
        <w:r>
          <w:rPr>
            <w:rFonts w:hint="eastAsia"/>
            <w:color w:val="FF0000"/>
            <w:u w:val="single"/>
            <w:lang w:val="en-US" w:eastAsia="zh-CN"/>
          </w:rPr>
          <w:t>Target Remote</w:t>
        </w:r>
        <w:r>
          <w:rPr>
            <w:color w:val="FF0000"/>
            <w:u w:val="single"/>
            <w:lang w:eastAsia="zh-CN"/>
          </w:rPr>
          <w:t xml:space="preserve"> UE</w:t>
        </w:r>
      </w:ins>
      <w:commentRangeEnd w:id="400"/>
      <w:r w:rsidR="00E823A3">
        <w:rPr>
          <w:rStyle w:val="afb"/>
        </w:rPr>
        <w:commentReference w:id="400"/>
      </w:r>
      <w:ins w:id="401" w:author="vivo_P_RAN2#123" w:date="2023-08-30T10:32:00Z">
        <w:r>
          <w:rPr>
            <w:color w:val="FF0000"/>
            <w:u w:val="single"/>
            <w:lang w:eastAsia="zh-CN"/>
          </w:rPr>
          <w:t xml:space="preserv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402" w:author="vivo_P_RAN2#123" w:date="2023-08-30T10:32:00Z"/>
          <w:rFonts w:eastAsiaTheme="minorEastAsia"/>
          <w:lang w:eastAsia="zh-CN"/>
        </w:rPr>
      </w:pPr>
      <w:ins w:id="403"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04"/>
        <w:r w:rsidRPr="008B5951">
          <w:rPr>
            <w:rFonts w:eastAsiaTheme="minorEastAsia"/>
            <w:lang w:eastAsia="zh-CN"/>
          </w:rPr>
          <w:t>with Model A</w:t>
        </w:r>
      </w:ins>
      <w:commentRangeEnd w:id="404"/>
      <w:r w:rsidR="00E823A3">
        <w:rPr>
          <w:rStyle w:val="afb"/>
        </w:rPr>
        <w:commentReference w:id="404"/>
      </w:r>
      <w:ins w:id="405"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ＭＳ 明朝"/>
          <w:lang w:eastAsia="ja-JP"/>
        </w:rPr>
      </w:pPr>
      <w:ins w:id="406"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07"/>
        <w:commentRangeStart w:id="408"/>
        <w:r w:rsidRPr="008B5951">
          <w:rPr>
            <w:rFonts w:eastAsiaTheme="minorEastAsia"/>
            <w:lang w:eastAsia="zh-CN"/>
          </w:rPr>
          <w:t xml:space="preserve">integrated Discovery </w:t>
        </w:r>
      </w:ins>
      <w:commentRangeEnd w:id="407"/>
      <w:r w:rsidR="00E823A3">
        <w:rPr>
          <w:rStyle w:val="afb"/>
        </w:rPr>
        <w:commentReference w:id="407"/>
      </w:r>
      <w:commentRangeEnd w:id="408"/>
      <w:r w:rsidR="000C21A0">
        <w:rPr>
          <w:rStyle w:val="afb"/>
        </w:rPr>
        <w:commentReference w:id="408"/>
      </w:r>
      <w:ins w:id="409"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SimSun" w:hint="eastAsia"/>
            <w:i/>
            <w:lang w:val="en-US" w:eastAsia="zh-CN"/>
          </w:rPr>
          <w:t>lay</w:t>
        </w:r>
        <w:r w:rsidRPr="008B5951">
          <w:rPr>
            <w:i/>
            <w:lang w:eastAsia="ja-JP"/>
          </w:rPr>
          <w:t>UE-ConfigU2U</w:t>
        </w:r>
        <w:r w:rsidRPr="008B5951">
          <w:rPr>
            <w:rFonts w:eastAsiaTheme="minorEastAsia"/>
            <w:lang w:eastAsia="zh-CN"/>
          </w:rPr>
          <w:t>; or</w:t>
        </w:r>
      </w:ins>
      <w:commentRangeEnd w:id="398"/>
      <w:r w:rsidR="000150E4">
        <w:rPr>
          <w:rStyle w:val="afb"/>
        </w:rPr>
        <w:commentReference w:id="398"/>
      </w:r>
    </w:p>
    <w:p w14:paraId="532946FD" w14:textId="382E761E" w:rsidR="00BD0DB6" w:rsidRDefault="00292FFE">
      <w:pPr>
        <w:pStyle w:val="NO"/>
        <w:rPr>
          <w:ins w:id="410" w:author="vivo_P_RAN2#122" w:date="2023-07-12T13:40:00Z"/>
          <w:lang w:eastAsia="ja-JP"/>
        </w:rPr>
      </w:pPr>
      <w:ins w:id="411" w:author="vivo_P_RAN2#122" w:date="2023-07-12T13:40:00Z">
        <w:del w:id="412" w:author="vivo_P_RAN2#123" w:date="2023-08-30T10:32:00Z">
          <w:r w:rsidDel="00C035EB">
            <w:rPr>
              <w:i/>
            </w:rPr>
            <w:delText>Editor Note:</w:delText>
          </w:r>
          <w:r w:rsidDel="00C035EB">
            <w:rPr>
              <w:i/>
            </w:rPr>
            <w:tab/>
            <w:delText xml:space="preserve">FFS </w:delText>
          </w:r>
        </w:del>
      </w:ins>
      <w:ins w:id="413" w:author="vivo_P_RAN2#122" w:date="2023-07-12T13:41:00Z">
        <w:del w:id="414" w:author="vivo_P_RAN2#123" w:date="2023-08-30T10:32:00Z">
          <w:r w:rsidDel="00C035EB">
            <w:rPr>
              <w:i/>
            </w:rPr>
            <w:delText>whether dedicated configuration</w:delText>
          </w:r>
        </w:del>
      </w:ins>
      <w:ins w:id="415" w:author="vivo_P_RAN2#122" w:date="2023-07-12T13:40:00Z">
        <w:del w:id="416" w:author="vivo_P_RAN2#123" w:date="2023-08-30T10:32:00Z">
          <w:r w:rsidDel="00C035EB">
            <w:rPr>
              <w:i/>
            </w:rPr>
            <w:delText xml:space="preserve"> for U2U </w:delText>
          </w:r>
        </w:del>
      </w:ins>
      <w:ins w:id="417" w:author="vivo_P_RAN2#122" w:date="2023-07-12T13:41:00Z">
        <w:del w:id="418" w:author="vivo_P_RAN2#123" w:date="2023-08-30T10:32:00Z">
          <w:r w:rsidDel="00C035EB">
            <w:rPr>
              <w:i/>
            </w:rPr>
            <w:delText>Relay is supported or not</w:delText>
          </w:r>
        </w:del>
      </w:ins>
      <w:ins w:id="419" w:author="vivo_P_RAN2#122" w:date="2023-08-03T15:27:00Z">
        <w:del w:id="420" w:author="vivo_P_RAN2#123" w:date="2023-08-30T10:32:00Z">
          <w:r w:rsidR="003B0DB1" w:rsidRPr="004A7223" w:rsidDel="00C035EB">
            <w:rPr>
              <w:rFonts w:ascii="SimSun" w:eastAsia="SimSun" w:hAnsi="SimSun" w:cs="SimSun"/>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SimSun"/>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21" w:author="vivo_P_RAN2#122" w:date="2023-07-12T13:43:00Z"/>
          <w:rFonts w:eastAsia="ＭＳ 明朝"/>
          <w:lang w:eastAsia="ja-JP"/>
        </w:rPr>
      </w:pPr>
      <w:ins w:id="422"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23"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24"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25" w:author="vivo_AT_RAN2#123" w:date="2023-08-25T11:22:00Z"/>
          <w:lang w:eastAsia="ja-JP"/>
        </w:rPr>
      </w:pPr>
      <w:commentRangeStart w:id="426"/>
      <w:ins w:id="427"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28" w:name="_Hlk143695228"/>
      <w:ins w:id="429" w:author="vivo_AT_RAN2#123" w:date="2023-08-25T11:22:00Z">
        <w:r w:rsidR="00E45AB8">
          <w:rPr>
            <w:rFonts w:hint="eastAsia"/>
            <w:color w:val="FF0000"/>
            <w:u w:val="single"/>
            <w:lang w:val="en-US" w:eastAsia="zh-CN"/>
          </w:rPr>
          <w:t>Target Remote</w:t>
        </w:r>
        <w:bookmarkEnd w:id="428"/>
        <w:r w:rsidR="00E45AB8">
          <w:rPr>
            <w:color w:val="FF0000"/>
            <w:u w:val="single"/>
            <w:lang w:eastAsia="zh-CN"/>
          </w:rPr>
          <w:t xml:space="preserve"> </w:t>
        </w:r>
      </w:ins>
      <w:ins w:id="430"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sidRPr="00EA795D">
          <w:rPr>
            <w:i/>
            <w:color w:val="FF0000"/>
            <w:highlight w:val="yellow"/>
            <w:u w:val="single"/>
            <w:lang w:eastAsia="ja-JP"/>
          </w:rPr>
          <w:t>sl-RemoteUE-ConfigCommonU2U</w:t>
        </w:r>
        <w:r w:rsidRPr="00EA795D">
          <w:rPr>
            <w:color w:val="FF0000"/>
            <w:highlight w:val="yellow"/>
            <w:u w:val="single"/>
            <w:lang w:eastAsia="ja-JP"/>
          </w:rPr>
          <w:t xml:space="preserve"> in </w:t>
        </w:r>
        <w:r w:rsidRPr="00EA795D">
          <w:rPr>
            <w:i/>
            <w:color w:val="FF0000"/>
            <w:highlight w:val="yellow"/>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31" w:author="vivo_AT_RAN2#123" w:date="2023-08-25T11:22:00Z"/>
          <w:rFonts w:eastAsiaTheme="minorEastAsia"/>
          <w:lang w:eastAsia="zh-CN"/>
        </w:rPr>
      </w:pPr>
      <w:ins w:id="432"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Discovery </w:t>
        </w:r>
      </w:ins>
      <w:ins w:id="433" w:author="vivo_P_RAN2#123" w:date="2023-08-30T10:33:00Z">
        <w:r w:rsidR="00C035EB">
          <w:rPr>
            <w:rFonts w:eastAsiaTheme="minorEastAsia"/>
            <w:lang w:eastAsia="zh-CN"/>
          </w:rPr>
          <w:t xml:space="preserve">with Model A </w:t>
        </w:r>
      </w:ins>
      <w:ins w:id="434" w:author="vivo_AT_RAN2#123" w:date="2023-08-25T11:22:00Z">
        <w:r>
          <w:rPr>
            <w:rFonts w:eastAsiaTheme="minorEastAsia"/>
            <w:lang w:eastAsia="zh-CN"/>
          </w:rPr>
          <w:t>as specified in TS 23.304[65]; or</w:t>
        </w:r>
      </w:ins>
    </w:p>
    <w:p w14:paraId="4FAE776F" w14:textId="09794692" w:rsidR="00E45AB8" w:rsidRPr="00E45AB8" w:rsidDel="00E45AB8" w:rsidRDefault="00E45AB8" w:rsidP="00E45AB8">
      <w:pPr>
        <w:overflowPunct w:val="0"/>
        <w:autoSpaceDE w:val="0"/>
        <w:autoSpaceDN w:val="0"/>
        <w:adjustRightInd w:val="0"/>
        <w:ind w:left="1135" w:hanging="284"/>
        <w:textAlignment w:val="baseline"/>
        <w:rPr>
          <w:ins w:id="435" w:author="vivo_P_RAN2#122" w:date="2023-08-03T13:35:00Z"/>
          <w:del w:id="436" w:author="vivo_AT_RAN2#123" w:date="2023-08-25T11:22:00Z"/>
          <w:rFonts w:eastAsia="ＭＳ 明朝"/>
          <w:lang w:eastAsia="ja-JP"/>
        </w:rPr>
      </w:pPr>
      <w:commentRangeStart w:id="437"/>
      <w:ins w:id="438" w:author="vivo_AT_RAN2#123" w:date="2023-08-25T11:22:00Z">
        <w:r>
          <w:rPr>
            <w:rFonts w:eastAsiaTheme="minorEastAsia" w:hint="eastAsia"/>
            <w:lang w:val="en-US" w:eastAsia="zh-CN"/>
          </w:rPr>
          <w:t>3</w:t>
        </w:r>
        <w:r>
          <w:rPr>
            <w:rFonts w:eastAsiaTheme="minorEastAsia"/>
            <w:lang w:eastAsia="zh-CN"/>
          </w:rPr>
          <w:t xml:space="preserve">&gt; if the </w:t>
        </w:r>
      </w:ins>
      <w:ins w:id="439" w:author="vivo_P_RAN2#123" w:date="2023-08-30T10:33:00Z">
        <w:r w:rsidR="00C035EB">
          <w:rPr>
            <w:rFonts w:eastAsiaTheme="minorEastAsia"/>
            <w:lang w:eastAsia="zh-CN"/>
          </w:rPr>
          <w:t xml:space="preserve">U2U Relay </w:t>
        </w:r>
      </w:ins>
      <w:ins w:id="440" w:author="vivo_AT_RAN2#123" w:date="2023-08-25T11:22:00Z">
        <w:r>
          <w:rPr>
            <w:rFonts w:eastAsiaTheme="minorEastAsia"/>
            <w:lang w:eastAsia="zh-CN"/>
          </w:rPr>
          <w:t>UE is performing U2U Relay Communication with integrated Discovery</w:t>
        </w:r>
      </w:ins>
      <w:commentRangeEnd w:id="437"/>
      <w:r w:rsidR="00207E67">
        <w:rPr>
          <w:rStyle w:val="afb"/>
        </w:rPr>
        <w:commentReference w:id="437"/>
      </w:r>
      <w:ins w:id="441" w:author="vivo_AT_RAN2#123" w:date="2023-08-25T11:22:00Z">
        <w:r>
          <w:rPr>
            <w:rFonts w:eastAsiaTheme="minorEastAsia"/>
            <w:lang w:eastAsia="zh-CN"/>
          </w:rPr>
          <w:t xml:space="preserve"> </w:t>
        </w:r>
      </w:ins>
      <w:ins w:id="442" w:author="vivo_P_RAN2#123" w:date="2023-08-30T10:33:00Z">
        <w:r w:rsidR="00C035EB">
          <w:rPr>
            <w:rFonts w:eastAsiaTheme="minorEastAsia"/>
            <w:lang w:eastAsia="zh-CN"/>
          </w:rPr>
          <w:t>or U2U Relay Discovery with Model B</w:t>
        </w:r>
      </w:ins>
      <w:commentRangeEnd w:id="426"/>
      <w:r w:rsidR="00A65BA3">
        <w:rPr>
          <w:rStyle w:val="afb"/>
        </w:rPr>
        <w:commentReference w:id="426"/>
      </w:r>
      <w:ins w:id="443" w:author="vivo_P_RAN2#123" w:date="2023-08-30T10:33:00Z">
        <w:r w:rsidR="00C035EB">
          <w:rPr>
            <w:rFonts w:eastAsiaTheme="minorEastAsia"/>
            <w:lang w:eastAsia="zh-CN"/>
          </w:rPr>
          <w:t xml:space="preserve"> </w:t>
        </w:r>
      </w:ins>
      <w:ins w:id="444" w:author="vivo_AT_RAN2#123" w:date="2023-08-25T11:22:00Z">
        <w:r>
          <w:rPr>
            <w:rFonts w:eastAsiaTheme="minorEastAsia"/>
            <w:lang w:eastAsia="zh-CN"/>
          </w:rPr>
          <w:t xml:space="preserve">as specified in TS 23.304[65] and if the NR sidelink U2U Relay UE threshold conditions as specified in 5.8.X1.2 are met based </w:t>
        </w:r>
        <w:commentRangeStart w:id="445"/>
        <w:r w:rsidRPr="00785541">
          <w:rPr>
            <w:rFonts w:eastAsiaTheme="minorEastAsia"/>
            <w:highlight w:val="yellow"/>
            <w:lang w:eastAsia="zh-CN"/>
          </w:rPr>
          <w:t xml:space="preserve">on </w:t>
        </w:r>
        <w:r w:rsidRPr="00785541">
          <w:rPr>
            <w:i/>
            <w:highlight w:val="yellow"/>
            <w:lang w:eastAsia="ja-JP"/>
          </w:rPr>
          <w:t>sl-Re</w:t>
        </w:r>
        <w:r w:rsidRPr="00785541">
          <w:rPr>
            <w:rFonts w:eastAsia="SimSun" w:hint="eastAsia"/>
            <w:i/>
            <w:highlight w:val="yellow"/>
            <w:lang w:val="en-US" w:eastAsia="zh-CN"/>
          </w:rPr>
          <w:t>lay</w:t>
        </w:r>
        <w:r w:rsidRPr="00785541">
          <w:rPr>
            <w:i/>
            <w:highlight w:val="yellow"/>
            <w:lang w:eastAsia="ja-JP"/>
          </w:rPr>
          <w:t>UE-ConfigCommonU2U</w:t>
        </w:r>
        <w:r w:rsidRPr="00785541">
          <w:rPr>
            <w:highlight w:val="yellow"/>
            <w:lang w:eastAsia="ja-JP"/>
          </w:rPr>
          <w:t xml:space="preserve"> in </w:t>
        </w:r>
        <w:r w:rsidRPr="00785541">
          <w:rPr>
            <w:i/>
            <w:highlight w:val="yellow"/>
            <w:lang w:eastAsia="ja-JP"/>
          </w:rPr>
          <w:t>SIB12</w:t>
        </w:r>
      </w:ins>
      <w:commentRangeEnd w:id="445"/>
      <w:r w:rsidR="003235CE">
        <w:rPr>
          <w:rStyle w:val="afb"/>
        </w:rPr>
        <w:commentReference w:id="445"/>
      </w:r>
      <w:ins w:id="446" w:author="vivo_AT_RAN2#123" w:date="2023-08-25T11:22:00Z">
        <w:r>
          <w:rPr>
            <w:rFonts w:eastAsiaTheme="minorEastAsia"/>
            <w:lang w:eastAsia="zh-CN"/>
          </w:rPr>
          <w:t>; or</w:t>
        </w:r>
      </w:ins>
    </w:p>
    <w:p w14:paraId="0E44A192" w14:textId="3003C034"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游明朝"/>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47" w:name="OLE_LINK1"/>
      <w:r>
        <w:rPr>
          <w:lang w:eastAsia="ja-JP"/>
        </w:rPr>
        <w:t>if out of coverage on the concerned frequency for NR sidelink discovery:</w:t>
      </w:r>
    </w:p>
    <w:bookmarkEnd w:id="447"/>
    <w:p w14:paraId="5F70EE08"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lastRenderedPageBreak/>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48" w:author="vivo_P_RAN2#122" w:date="2023-08-03T13:45:00Z"/>
          <w:lang w:eastAsia="ja-JP"/>
        </w:rPr>
      </w:pPr>
      <w:ins w:id="449"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50" w:author="vivo_P_RAN2#122" w:date="2023-08-03T13:45:00Z"/>
          <w:rFonts w:eastAsia="ＭＳ 明朝"/>
          <w:lang w:eastAsia="ja-JP"/>
        </w:rPr>
      </w:pPr>
      <w:ins w:id="451"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52" w:author="vivo_P_RAN2#122" w:date="2023-08-11T15:36:00Z">
        <w:r w:rsidR="00327698">
          <w:rPr>
            <w:lang w:eastAsia="zh-CN"/>
          </w:rPr>
          <w:t xml:space="preserve">Target Remote </w:t>
        </w:r>
      </w:ins>
      <w:ins w:id="453"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54" w:author="vivo_P_RAN2#122" w:date="2023-08-03T13:45:00Z"/>
          <w:rFonts w:eastAsiaTheme="minorEastAsia"/>
          <w:lang w:eastAsia="zh-CN"/>
        </w:rPr>
      </w:pPr>
      <w:bookmarkStart w:id="455" w:name="_Hlk140481388"/>
      <w:ins w:id="456" w:author="vivo_P_RAN2#122" w:date="2023-08-03T13:45:00Z">
        <w:r w:rsidRPr="000074B8">
          <w:rPr>
            <w:rFonts w:eastAsiaTheme="minorEastAsia"/>
            <w:lang w:eastAsia="zh-CN"/>
          </w:rPr>
          <w:t xml:space="preserve">2&gt; if the </w:t>
        </w:r>
      </w:ins>
      <w:ins w:id="457" w:author="vivo_P_RAN2#122" w:date="2023-08-11T15:38:00Z">
        <w:r w:rsidR="00327698">
          <w:rPr>
            <w:rFonts w:eastAsiaTheme="minorEastAsia"/>
            <w:lang w:eastAsia="zh-CN"/>
          </w:rPr>
          <w:t>U2</w:t>
        </w:r>
      </w:ins>
      <w:ins w:id="458" w:author="vivo_P_RAN2#122" w:date="2023-08-11T15:39:00Z">
        <w:r w:rsidR="00327698">
          <w:rPr>
            <w:rFonts w:eastAsiaTheme="minorEastAsia"/>
            <w:lang w:eastAsia="zh-CN"/>
          </w:rPr>
          <w:t>U Relay UE</w:t>
        </w:r>
      </w:ins>
      <w:ins w:id="459" w:author="vivo_P_RAN2#122" w:date="2023-08-03T13:45:00Z">
        <w:r w:rsidRPr="000074B8">
          <w:rPr>
            <w:rFonts w:eastAsiaTheme="minorEastAsia"/>
            <w:lang w:eastAsia="zh-CN"/>
          </w:rPr>
          <w:t xml:space="preserve"> is performing U2U Relay Discovery </w:t>
        </w:r>
      </w:ins>
      <w:ins w:id="460" w:author="vivo_P_RAN2#123" w:date="2023-08-30T10:34:00Z">
        <w:r w:rsidR="00C035EB">
          <w:rPr>
            <w:rFonts w:eastAsiaTheme="minorEastAsia"/>
            <w:lang w:eastAsia="zh-CN"/>
          </w:rPr>
          <w:t xml:space="preserve">with Model A </w:t>
        </w:r>
      </w:ins>
      <w:ins w:id="461"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62" w:author="vivo_P_RAN2#122" w:date="2023-08-03T13:45:00Z"/>
          <w:rFonts w:eastAsiaTheme="minorEastAsia"/>
          <w:lang w:eastAsia="zh-CN"/>
        </w:rPr>
      </w:pPr>
      <w:ins w:id="463" w:author="vivo_P_RAN2#122" w:date="2023-08-03T13:45:00Z">
        <w:r w:rsidRPr="000074B8">
          <w:rPr>
            <w:rFonts w:eastAsiaTheme="minorEastAsia"/>
            <w:lang w:eastAsia="zh-CN"/>
          </w:rPr>
          <w:t xml:space="preserve">2&gt; if the UE is performing U2U Relay Communication with integrated Discovery </w:t>
        </w:r>
      </w:ins>
      <w:ins w:id="464"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465"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SidelinkPreconfigNR; or</w:t>
        </w:r>
      </w:ins>
    </w:p>
    <w:bookmarkEnd w:id="455"/>
    <w:p w14:paraId="34D2B066"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6" w:name="_Toc46482135"/>
      <w:bookmarkStart w:id="467" w:name="_Toc46480901"/>
      <w:bookmarkStart w:id="468" w:name="_Toc46483369"/>
      <w:bookmarkStart w:id="469" w:name="_Toc37082269"/>
      <w:bookmarkStart w:id="470" w:name="_Toc29343581"/>
      <w:bookmarkStart w:id="471" w:name="_Toc76472804"/>
      <w:bookmarkStart w:id="472" w:name="_Toc29342442"/>
      <w:bookmarkStart w:id="473" w:name="_Toc36939289"/>
      <w:bookmarkStart w:id="474" w:name="_Toc36810272"/>
      <w:bookmarkStart w:id="475" w:name="_Toc36566841"/>
      <w:bookmarkStart w:id="476" w:name="_Toc20487147"/>
      <w:bookmarkStart w:id="477" w:name="_Toc36846636"/>
      <w:r>
        <w:rPr>
          <w:rFonts w:ascii="Arial" w:hAnsi="Arial"/>
          <w:sz w:val="24"/>
          <w:lang w:eastAsia="ja-JP"/>
        </w:rPr>
        <w:t>5.8.14.1</w:t>
      </w:r>
      <w:r>
        <w:rPr>
          <w:rFonts w:ascii="Arial" w:hAnsi="Arial"/>
          <w:sz w:val="24"/>
          <w:lang w:eastAsia="ja-JP"/>
        </w:rPr>
        <w:tab/>
        <w:t>General</w:t>
      </w:r>
      <w:bookmarkEnd w:id="466"/>
      <w:bookmarkEnd w:id="467"/>
      <w:bookmarkEnd w:id="468"/>
      <w:bookmarkEnd w:id="469"/>
      <w:bookmarkEnd w:id="470"/>
      <w:bookmarkEnd w:id="471"/>
      <w:bookmarkEnd w:id="472"/>
      <w:bookmarkEnd w:id="473"/>
      <w:bookmarkEnd w:id="474"/>
      <w:bookmarkEnd w:id="475"/>
      <w:bookmarkEnd w:id="476"/>
      <w:bookmarkEnd w:id="477"/>
    </w:p>
    <w:p w14:paraId="08531741"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r>
        <w:rPr>
          <w:rFonts w:eastAsia="SimSun"/>
          <w:i/>
          <w:lang w:eastAsia="ja-JP"/>
        </w:rPr>
        <w:t>threshHighRelay</w:t>
      </w:r>
      <w:r>
        <w:rPr>
          <w:rFonts w:eastAsia="SimSun"/>
          <w:lang w:eastAsia="ja-JP"/>
        </w:rPr>
        <w:t xml:space="preserve"> is not configured; or</w:t>
      </w:r>
      <w:r>
        <w:rPr>
          <w:rFonts w:eastAsia="SimSun"/>
          <w:lang w:eastAsia="zh-CN"/>
        </w:rPr>
        <w:t xml:space="preserve"> </w:t>
      </w:r>
      <w:r>
        <w:rPr>
          <w:rFonts w:eastAsia="SimSun"/>
          <w:lang w:eastAsia="ja-JP"/>
        </w:rPr>
        <w:t>the RSRP measurement of the PCell, or the cell on which the UE camps, is below</w:t>
      </w:r>
      <w:r>
        <w:rPr>
          <w:rFonts w:eastAsia="SimSun"/>
          <w:i/>
          <w:lang w:eastAsia="ja-JP"/>
        </w:rPr>
        <w:t xml:space="preserve"> threshHighRelay </w:t>
      </w:r>
      <w:r>
        <w:rPr>
          <w:rFonts w:eastAsia="SimSun"/>
          <w:lang w:eastAsia="ja-JP"/>
        </w:rPr>
        <w:t xml:space="preserve">by </w:t>
      </w:r>
      <w:r>
        <w:rPr>
          <w:rFonts w:eastAsia="SimSun"/>
          <w:i/>
          <w:lang w:eastAsia="ja-JP"/>
        </w:rPr>
        <w:t>hystMaxRelay</w:t>
      </w:r>
      <w:r>
        <w:rPr>
          <w:rFonts w:eastAsia="SimSun"/>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r>
        <w:rPr>
          <w:rFonts w:eastAsia="SimSun"/>
          <w:i/>
          <w:lang w:eastAsia="ja-JP"/>
        </w:rPr>
        <w:t xml:space="preserve">threshLowRelay </w:t>
      </w:r>
      <w:r>
        <w:rPr>
          <w:rFonts w:eastAsia="SimSun"/>
          <w:lang w:eastAsia="ja-JP"/>
        </w:rPr>
        <w:t>is not configured; or</w:t>
      </w:r>
      <w:r>
        <w:rPr>
          <w:rFonts w:eastAsia="SimSun"/>
          <w:lang w:eastAsia="zh-CN"/>
        </w:rPr>
        <w:t xml:space="preserve"> </w:t>
      </w:r>
      <w:r>
        <w:rPr>
          <w:rFonts w:eastAsia="SimSun"/>
          <w:lang w:eastAsia="ja-JP"/>
        </w:rPr>
        <w:t>the RSRP measurement of the PCell, or the cell on which the UE camps, is above</w:t>
      </w:r>
      <w:r>
        <w:rPr>
          <w:rFonts w:eastAsia="SimSun"/>
          <w:i/>
          <w:lang w:eastAsia="ja-JP"/>
        </w:rPr>
        <w:t xml:space="preserve"> threshLowRelay </w:t>
      </w:r>
      <w:r>
        <w:rPr>
          <w:rFonts w:eastAsia="SimSun"/>
          <w:lang w:eastAsia="ja-JP"/>
        </w:rPr>
        <w:t xml:space="preserve">by </w:t>
      </w:r>
      <w:r>
        <w:rPr>
          <w:rFonts w:eastAsia="SimSun"/>
          <w:i/>
          <w:lang w:eastAsia="ja-JP"/>
        </w:rPr>
        <w:t xml:space="preserve">hystMinRelay </w:t>
      </w:r>
      <w:r>
        <w:rPr>
          <w:rFonts w:eastAsia="SimSun"/>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0A8DBBAE"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if the RSRP measurement of the PCell, or the cell on which the UE camps, is above</w:t>
      </w:r>
      <w:r>
        <w:rPr>
          <w:rFonts w:eastAsia="SimSun"/>
          <w:i/>
          <w:lang w:eastAsia="ja-JP"/>
        </w:rPr>
        <w:t xml:space="preserve"> threshHighRelay </w:t>
      </w:r>
      <w:r>
        <w:rPr>
          <w:rFonts w:eastAsia="SimSun"/>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if the RSRP measurement of the PCell, or the cell on which the UE camps, is below</w:t>
      </w:r>
      <w:r>
        <w:rPr>
          <w:rFonts w:eastAsia="SimSun"/>
          <w:i/>
          <w:lang w:eastAsia="ja-JP"/>
        </w:rPr>
        <w:t xml:space="preserve"> threshLowRelay </w:t>
      </w:r>
      <w:r>
        <w:rPr>
          <w:rFonts w:eastAsia="SimSun"/>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游明朝"/>
          <w:lang w:eastAsia="ja-JP"/>
        </w:rPr>
      </w:pPr>
      <w:r>
        <w:rPr>
          <w:rFonts w:eastAsia="SimSun"/>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SimSun"/>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DengXian"/>
          <w:i/>
          <w:lang w:eastAsia="ja-JP"/>
        </w:rPr>
        <w:t>sl-S</w:t>
      </w:r>
      <w:r>
        <w:rPr>
          <w:rFonts w:eastAsia="SimSun"/>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U2N Relay UE which meets all AS layer criteria defined in 5.8.15.3 and higher layer criteria defined in TS 23.304 [65] can be regarded as suitable </w:t>
      </w:r>
      <w:r>
        <w:rPr>
          <w:lang w:eastAsia="ja-JP"/>
        </w:rPr>
        <w:t>NR sidelink</w:t>
      </w:r>
      <w:r>
        <w:rPr>
          <w:rFonts w:eastAsia="DengXian"/>
          <w:lang w:eastAsia="zh-CN"/>
        </w:rPr>
        <w:t xml:space="preserve"> U2N Relay UE by the </w:t>
      </w:r>
      <w:r>
        <w:rPr>
          <w:lang w:eastAsia="ja-JP"/>
        </w:rPr>
        <w:t>NR sidelink</w:t>
      </w:r>
      <w:r>
        <w:rPr>
          <w:rFonts w:eastAsia="DengXian"/>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478"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479" w:author="vivo_P_RAN2#122" w:date="2023-07-17T07:43:00Z"/>
          <w:rFonts w:ascii="Arial" w:hAnsi="Arial"/>
          <w:sz w:val="28"/>
        </w:rPr>
      </w:pPr>
      <w:ins w:id="480"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481" w:author="vivo_P_RAN2#122" w:date="2023-07-17T07:43:00Z"/>
          <w:rFonts w:ascii="Arial" w:hAnsi="Arial"/>
          <w:sz w:val="24"/>
        </w:rPr>
      </w:pPr>
      <w:ins w:id="482" w:author="vivo_P_RAN2#122" w:date="2023-07-17T07:43:00Z">
        <w:r>
          <w:rPr>
            <w:rFonts w:ascii="Arial" w:hAnsi="Arial"/>
            <w:sz w:val="24"/>
          </w:rPr>
          <w:t>5.8.X1.1</w:t>
        </w:r>
        <w:r>
          <w:rPr>
            <w:rFonts w:ascii="Arial" w:hAnsi="Arial"/>
            <w:sz w:val="24"/>
          </w:rPr>
          <w:tab/>
          <w:t>General</w:t>
        </w:r>
      </w:ins>
    </w:p>
    <w:p w14:paraId="2BFC6FDE" w14:textId="77777777" w:rsidR="00AA13C6" w:rsidRDefault="00AA13C6" w:rsidP="00AA13C6">
      <w:pPr>
        <w:rPr>
          <w:ins w:id="483" w:author="vivo_P_RAN2#122" w:date="2023-08-03T13:52:00Z"/>
          <w:rFonts w:eastAsia="SimSun"/>
        </w:rPr>
      </w:pPr>
      <w:ins w:id="484" w:author="vivo_P_RAN2#122" w:date="2023-08-03T13:52:00Z">
        <w:r>
          <w:rPr>
            <w:rFonts w:eastAsia="SimSun"/>
          </w:rPr>
          <w:t xml:space="preserve">This procedure is used by a UE supporting NR sidelink U2U Relay UE operation configured by upper layers to </w:t>
        </w:r>
        <w:r>
          <w:rPr>
            <w:rFonts w:eastAsia="SimSun" w:hint="eastAsia"/>
            <w:lang w:eastAsia="zh-CN"/>
          </w:rPr>
          <w:t xml:space="preserve">transmit </w:t>
        </w:r>
        <w:r>
          <w:rPr>
            <w:rFonts w:eastAsia="SimSun"/>
          </w:rPr>
          <w:t>NR sidelink integrated discovery messages 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485" w:author="vivo_P_RAN2#122" w:date="2023-07-17T07:43:00Z"/>
          <w:rFonts w:ascii="Arial" w:eastAsia="DengXian" w:hAnsi="Arial"/>
          <w:sz w:val="24"/>
          <w:lang w:eastAsia="zh-CN"/>
        </w:rPr>
      </w:pPr>
      <w:ins w:id="486" w:author="vivo_P_RAN2#122" w:date="2023-07-17T07:43:00Z">
        <w:r>
          <w:rPr>
            <w:rFonts w:ascii="Arial" w:hAnsi="Arial"/>
            <w:sz w:val="24"/>
          </w:rPr>
          <w:t>5.8.X1.2</w:t>
        </w:r>
        <w:r>
          <w:rPr>
            <w:rFonts w:ascii="Arial" w:hAnsi="Arial"/>
            <w:sz w:val="24"/>
          </w:rPr>
          <w:tab/>
        </w:r>
        <w:commentRangeStart w:id="487"/>
        <w:r>
          <w:rPr>
            <w:rFonts w:ascii="Arial" w:hAnsi="Arial"/>
            <w:sz w:val="24"/>
          </w:rPr>
          <w:t>NR sidelink U2U Relay UE threshold conditions</w:t>
        </w:r>
      </w:ins>
      <w:commentRangeEnd w:id="487"/>
      <w:r w:rsidR="00E823A3">
        <w:rPr>
          <w:rStyle w:val="afb"/>
        </w:rPr>
        <w:commentReference w:id="487"/>
      </w:r>
    </w:p>
    <w:p w14:paraId="4ABA81DE" w14:textId="77777777" w:rsidR="00BD0DB6" w:rsidRDefault="00292FFE">
      <w:pPr>
        <w:rPr>
          <w:ins w:id="488" w:author="vivo_P_RAN2#122" w:date="2023-07-17T07:43:00Z"/>
        </w:rPr>
      </w:pPr>
      <w:ins w:id="489" w:author="vivo_P_RAN2#122" w:date="2023-07-17T07:43:00Z">
        <w:r>
          <w:t>A UE capable of NR sidelink U2U Relay UE operation shall:</w:t>
        </w:r>
      </w:ins>
    </w:p>
    <w:p w14:paraId="41AD09DC" w14:textId="77777777" w:rsidR="00D53F97" w:rsidRDefault="00D53F97" w:rsidP="00D53F97">
      <w:pPr>
        <w:pStyle w:val="B1"/>
        <w:rPr>
          <w:ins w:id="490" w:author="vivo_P_RAN2#122" w:date="2023-08-03T14:25:00Z"/>
          <w:rFonts w:eastAsia="SimSun"/>
        </w:rPr>
      </w:pPr>
      <w:ins w:id="491" w:author="vivo_P_RAN2#122" w:date="2023-08-03T14:25:00Z">
        <w:r>
          <w:rPr>
            <w:rFonts w:eastAsia="SimSun"/>
          </w:rPr>
          <w:t>1&gt;</w:t>
        </w:r>
        <w:r>
          <w:rPr>
            <w:rFonts w:eastAsia="SimSun"/>
          </w:rPr>
          <w:tab/>
          <w:t>if the threshold conditions specified in this clause were previously not met:</w:t>
        </w:r>
      </w:ins>
    </w:p>
    <w:p w14:paraId="266002AF" w14:textId="377C99C7" w:rsidR="00D53F97" w:rsidRDefault="00D53F97" w:rsidP="00D53F97">
      <w:pPr>
        <w:pStyle w:val="B2"/>
        <w:rPr>
          <w:ins w:id="492" w:author="vivo_P_RAN2#122" w:date="2023-08-03T14:25:00Z"/>
          <w:rFonts w:eastAsia="SimSun"/>
        </w:rPr>
      </w:pPr>
      <w:ins w:id="493" w:author="vivo_P_RAN2#122" w:date="2023-08-03T14:25:00Z">
        <w:r>
          <w:rPr>
            <w:rFonts w:eastAsia="SimSun"/>
          </w:rPr>
          <w:t>2&gt;</w:t>
        </w:r>
        <w:r>
          <w:rPr>
            <w:rFonts w:eastAsia="SimSun"/>
          </w:rPr>
          <w:tab/>
          <w:t xml:space="preserve">if </w:t>
        </w:r>
        <w:commentRangeStart w:id="494"/>
        <w:r>
          <w:rPr>
            <w:rFonts w:eastAsia="SimSun"/>
          </w:rPr>
          <w:t xml:space="preserve">the </w:t>
        </w:r>
        <w:r w:rsidRPr="00115632">
          <w:rPr>
            <w:i/>
            <w:highlight w:val="yellow"/>
            <w:lang w:eastAsia="ja-JP"/>
          </w:rPr>
          <w:t>sd-ThreshIntegratedDis</w:t>
        </w:r>
      </w:ins>
      <w:ins w:id="495" w:author="vivo_P_RAN2#123" w:date="2023-08-30T10:35:00Z">
        <w:r w:rsidR="00C035EB" w:rsidRPr="00115632">
          <w:rPr>
            <w:i/>
            <w:highlight w:val="yellow"/>
            <w:lang w:eastAsia="ja-JP"/>
          </w:rPr>
          <w:t>c</w:t>
        </w:r>
      </w:ins>
      <w:ins w:id="496" w:author="vivo_P_RAN2#122" w:date="2023-08-03T14:25:00Z">
        <w:r w:rsidRPr="00115632">
          <w:rPr>
            <w:i/>
            <w:highlight w:val="yellow"/>
            <w:lang w:eastAsia="ja-JP"/>
          </w:rPr>
          <w:t>Relay</w:t>
        </w:r>
        <w:r>
          <w:rPr>
            <w:i/>
            <w:lang w:eastAsia="ja-JP"/>
          </w:rPr>
          <w:t xml:space="preserve"> </w:t>
        </w:r>
      </w:ins>
      <w:commentRangeEnd w:id="494"/>
      <w:r w:rsidR="00426CCF">
        <w:rPr>
          <w:rStyle w:val="afb"/>
        </w:rPr>
        <w:commentReference w:id="494"/>
      </w:r>
      <w:ins w:id="497" w:author="vivo_P_RAN2#122" w:date="2023-08-03T14:25:00Z">
        <w:r>
          <w:rPr>
            <w:lang w:eastAsia="ja-JP"/>
          </w:rPr>
          <w:t>is not configured</w:t>
        </w:r>
        <w:r>
          <w:rPr>
            <w:rFonts w:eastAsia="SimSun"/>
          </w:rPr>
          <w:t xml:space="preserve">, or if the SD-RSRP of the </w:t>
        </w:r>
      </w:ins>
      <w:ins w:id="498" w:author="vivo_AT_RAN2#123" w:date="2023-08-25T11:31:00Z">
        <w:r w:rsidR="00E45AB8">
          <w:rPr>
            <w:rFonts w:eastAsiaTheme="minorEastAsia"/>
            <w:lang w:eastAsia="zh-CN"/>
          </w:rPr>
          <w:t xml:space="preserve">DCR message </w:t>
        </w:r>
      </w:ins>
      <w:ins w:id="499" w:author="vivo_AT_RAN2#123" w:date="2023-08-25T11:33:00Z">
        <w:r w:rsidR="00E45AB8">
          <w:rPr>
            <w:rFonts w:eastAsiaTheme="minorEastAsia"/>
            <w:lang w:eastAsia="zh-CN"/>
          </w:rPr>
          <w:t xml:space="preserve">with integrated Discovery </w:t>
        </w:r>
      </w:ins>
      <w:ins w:id="500" w:author="vivo_AT_RAN2#123" w:date="2023-08-25T11:31:00Z">
        <w:r w:rsidR="00E45AB8">
          <w:rPr>
            <w:rFonts w:eastAsiaTheme="minorEastAsia"/>
            <w:lang w:eastAsia="zh-CN"/>
          </w:rPr>
          <w:t>received from</w:t>
        </w:r>
        <w:r w:rsidR="00E45AB8">
          <w:rPr>
            <w:rFonts w:eastAsia="SimSun"/>
          </w:rPr>
          <w:t xml:space="preserve"> </w:t>
        </w:r>
      </w:ins>
      <w:ins w:id="501" w:author="vivo_AT_RAN2#123" w:date="2023-08-25T11:33:00Z">
        <w:r w:rsidR="00E45AB8">
          <w:rPr>
            <w:rFonts w:eastAsia="SimSun"/>
          </w:rPr>
          <w:t xml:space="preserve">the </w:t>
        </w:r>
      </w:ins>
      <w:ins w:id="502" w:author="vivo_P_RAN2#122" w:date="2023-08-03T14:25:00Z">
        <w:r>
          <w:rPr>
            <w:rFonts w:eastAsia="SimSun"/>
          </w:rPr>
          <w:t xml:space="preserve">Source NR sidelink U2U Remote UE is available and is above </w:t>
        </w:r>
        <w:r>
          <w:rPr>
            <w:i/>
            <w:lang w:eastAsia="ja-JP"/>
          </w:rPr>
          <w:t>sd-ThreshIntegratedDis</w:t>
        </w:r>
      </w:ins>
      <w:ins w:id="503" w:author="vivo_P_RAN2#123" w:date="2023-08-30T14:40:00Z">
        <w:r w:rsidR="00284A6A">
          <w:rPr>
            <w:i/>
            <w:lang w:eastAsia="ja-JP"/>
          </w:rPr>
          <w:t>c</w:t>
        </w:r>
      </w:ins>
      <w:ins w:id="504" w:author="vivo_P_RAN2#122" w:date="2023-08-03T14:25:00Z">
        <w:r>
          <w:rPr>
            <w:i/>
            <w:lang w:eastAsia="ja-JP"/>
          </w:rPr>
          <w:t xml:space="preserve">Relay </w:t>
        </w:r>
        <w:r w:rsidRPr="00AA13C6">
          <w:rPr>
            <w:lang w:eastAsia="ja-JP"/>
          </w:rPr>
          <w:t>if configured</w:t>
        </w:r>
        <w:r>
          <w:rPr>
            <w:rFonts w:eastAsia="SimSun"/>
          </w:rPr>
          <w:t>; or</w:t>
        </w:r>
      </w:ins>
    </w:p>
    <w:p w14:paraId="18EC8BE9" w14:textId="01C784C1" w:rsidR="00C035EB" w:rsidRDefault="00D53F97" w:rsidP="00327698">
      <w:pPr>
        <w:pStyle w:val="B2"/>
        <w:rPr>
          <w:ins w:id="505" w:author="vivo_P_RAN2#123" w:date="2023-08-30T10:35:00Z"/>
        </w:rPr>
      </w:pPr>
      <w:ins w:id="506" w:author="vivo_P_RAN2#122" w:date="2023-08-03T14:25:00Z">
        <w:r>
          <w:rPr>
            <w:rFonts w:eastAsia="SimSun"/>
          </w:rPr>
          <w:t>2&gt;</w:t>
        </w:r>
        <w:r>
          <w:rPr>
            <w:rFonts w:eastAsia="SimSun"/>
          </w:rPr>
          <w:tab/>
          <w:t xml:space="preserve">if </w:t>
        </w:r>
        <w:r w:rsidRPr="00115632">
          <w:rPr>
            <w:rFonts w:eastAsia="SimSun"/>
            <w:highlight w:val="yellow"/>
          </w:rPr>
          <w:t xml:space="preserve">the </w:t>
        </w:r>
        <w:r w:rsidRPr="00115632">
          <w:rPr>
            <w:i/>
            <w:highlight w:val="yellow"/>
            <w:lang w:eastAsia="ja-JP"/>
          </w:rPr>
          <w:t>sl-ThreshIntegratedDis</w:t>
        </w:r>
      </w:ins>
      <w:ins w:id="507" w:author="vivo_P_RAN2#123" w:date="2023-08-30T10:35:00Z">
        <w:r w:rsidR="00C035EB" w:rsidRPr="00115632">
          <w:rPr>
            <w:i/>
            <w:highlight w:val="yellow"/>
            <w:lang w:eastAsia="ja-JP"/>
          </w:rPr>
          <w:t>c</w:t>
        </w:r>
      </w:ins>
      <w:ins w:id="508" w:author="vivo_P_RAN2#122" w:date="2023-08-03T14:25:00Z">
        <w:r w:rsidRPr="00115632">
          <w:rPr>
            <w:i/>
            <w:highlight w:val="yellow"/>
            <w:lang w:eastAsia="ja-JP"/>
          </w:rPr>
          <w:t>Relay</w:t>
        </w:r>
        <w:r>
          <w:rPr>
            <w:i/>
            <w:lang w:eastAsia="ja-JP"/>
          </w:rPr>
          <w:t xml:space="preserve"> </w:t>
        </w:r>
        <w:r>
          <w:rPr>
            <w:lang w:eastAsia="ja-JP"/>
          </w:rPr>
          <w:t>is not configured</w:t>
        </w:r>
        <w:r>
          <w:rPr>
            <w:rFonts w:eastAsia="SimSun"/>
          </w:rPr>
          <w:t xml:space="preserve">, or if the SL-RSRP of the </w:t>
        </w:r>
      </w:ins>
      <w:ins w:id="509" w:author="vivo_AT_RAN2#123" w:date="2023-08-25T11:33:00Z">
        <w:r w:rsidR="00E45AB8">
          <w:rPr>
            <w:rFonts w:eastAsiaTheme="minorEastAsia"/>
            <w:lang w:eastAsia="zh-CN"/>
          </w:rPr>
          <w:t>DCR message with integrated Discovery received from</w:t>
        </w:r>
        <w:r w:rsidR="00E45AB8">
          <w:rPr>
            <w:rFonts w:eastAsia="SimSun"/>
          </w:rPr>
          <w:t xml:space="preserve"> the </w:t>
        </w:r>
      </w:ins>
      <w:ins w:id="510" w:author="vivo_P_RAN2#122" w:date="2023-08-03T14:25:00Z">
        <w:r>
          <w:rPr>
            <w:rFonts w:eastAsia="SimSun"/>
          </w:rPr>
          <w:t xml:space="preserve">Source NR sidelink U2U Remote UE is available and is above </w:t>
        </w:r>
        <w:r>
          <w:rPr>
            <w:i/>
            <w:lang w:eastAsia="ja-JP"/>
          </w:rPr>
          <w:t>sl-ThreshIntegratedDis</w:t>
        </w:r>
      </w:ins>
      <w:ins w:id="511" w:author="vivo_P_RAN2#123" w:date="2023-08-30T14:37:00Z">
        <w:r w:rsidR="00284A6A">
          <w:rPr>
            <w:i/>
            <w:lang w:eastAsia="ja-JP"/>
          </w:rPr>
          <w:t>c</w:t>
        </w:r>
      </w:ins>
      <w:ins w:id="512" w:author="vivo_P_RAN2#122" w:date="2023-08-03T14:25:00Z">
        <w:r>
          <w:rPr>
            <w:i/>
            <w:lang w:eastAsia="ja-JP"/>
          </w:rPr>
          <w:t xml:space="preserve">Relay </w:t>
        </w:r>
        <w:r w:rsidRPr="00AA13C6">
          <w:rPr>
            <w:lang w:eastAsia="ja-JP"/>
          </w:rPr>
          <w:t>if confi</w:t>
        </w:r>
        <w:del w:id="513" w:author="vivo_AT_RAN2#123" w:date="2023-08-25T11:33:00Z">
          <w:r w:rsidRPr="00AA13C6" w:rsidDel="00E45AB8">
            <w:rPr>
              <w:lang w:eastAsia="ja-JP"/>
            </w:rPr>
            <w:delText>u</w:delText>
          </w:r>
        </w:del>
        <w:r w:rsidRPr="00AA13C6">
          <w:rPr>
            <w:lang w:eastAsia="ja-JP"/>
          </w:rPr>
          <w:t>g</w:t>
        </w:r>
      </w:ins>
      <w:ins w:id="514" w:author="vivo_AT_RAN2#123" w:date="2023-08-25T11:33:00Z">
        <w:r w:rsidR="00E45AB8" w:rsidRPr="00AA13C6">
          <w:rPr>
            <w:lang w:eastAsia="ja-JP"/>
          </w:rPr>
          <w:t>u</w:t>
        </w:r>
      </w:ins>
      <w:ins w:id="515" w:author="vivo_P_RAN2#122" w:date="2023-08-03T14:25:00Z">
        <w:r w:rsidRPr="00AA13C6">
          <w:rPr>
            <w:lang w:eastAsia="ja-JP"/>
          </w:rPr>
          <w:t>red</w:t>
        </w:r>
      </w:ins>
      <w:ins w:id="516" w:author="vivo_P_RAN2#123" w:date="2023-08-30T10:35:00Z">
        <w:r w:rsidR="00C035EB">
          <w:t>; or</w:t>
        </w:r>
      </w:ins>
    </w:p>
    <w:p w14:paraId="1AAB0F12" w14:textId="6763D0FC" w:rsidR="00D53F97" w:rsidRPr="00284A6A" w:rsidRDefault="00C035EB" w:rsidP="00C035EB">
      <w:pPr>
        <w:pStyle w:val="B2"/>
        <w:rPr>
          <w:ins w:id="517" w:author="vivo_P_RAN2#122" w:date="2023-08-03T14:25:00Z"/>
          <w:rFonts w:eastAsia="SimSun"/>
        </w:rPr>
      </w:pPr>
      <w:ins w:id="518" w:author="vivo_P_RAN2#123" w:date="2023-08-30T10:35:00Z">
        <w:r>
          <w:rPr>
            <w:rFonts w:eastAsia="SimSun"/>
          </w:rPr>
          <w:t>2&gt;</w:t>
        </w:r>
        <w:r>
          <w:rPr>
            <w:rFonts w:eastAsia="SimSun"/>
          </w:rPr>
          <w:tab/>
          <w:t xml:space="preserve">if the </w:t>
        </w:r>
        <w:r w:rsidR="00EC092F" w:rsidRPr="00DA2727">
          <w:rPr>
            <w:i/>
            <w:lang w:eastAsia="ja-JP"/>
          </w:rPr>
          <w:t>sd-ThreshModelB-DiscRelay</w:t>
        </w:r>
        <w:r>
          <w:rPr>
            <w:i/>
            <w:lang w:eastAsia="ja-JP"/>
          </w:rPr>
          <w:t xml:space="preserve"> </w:t>
        </w:r>
        <w:r>
          <w:rPr>
            <w:lang w:eastAsia="ja-JP"/>
          </w:rPr>
          <w:t>is not configured</w:t>
        </w:r>
        <w:r>
          <w:rPr>
            <w:rFonts w:eastAsia="SimSun"/>
          </w:rPr>
          <w:t xml:space="preserve">, or if the SD-RSRP of the </w:t>
        </w:r>
        <w:r>
          <w:rPr>
            <w:rFonts w:eastAsiaTheme="minorEastAsia"/>
            <w:lang w:eastAsia="zh-CN"/>
          </w:rPr>
          <w:t>Model B Discovery message received from</w:t>
        </w:r>
        <w:r>
          <w:rPr>
            <w:rFonts w:eastAsia="SimSun"/>
          </w:rPr>
          <w:t xml:space="preserve"> the Source NR sidelink U2U Remote UE is available and is above </w:t>
        </w:r>
        <w:r w:rsidRPr="00DA2727">
          <w:rPr>
            <w:i/>
            <w:lang w:eastAsia="ja-JP"/>
          </w:rPr>
          <w:t>sd-ThreshModelB-DiscRelay</w:t>
        </w:r>
        <w:r>
          <w:rPr>
            <w:i/>
            <w:lang w:eastAsia="ja-JP"/>
          </w:rPr>
          <w:t xml:space="preserve"> </w:t>
        </w:r>
        <w:r w:rsidRPr="00AA13C6">
          <w:rPr>
            <w:lang w:eastAsia="ja-JP"/>
          </w:rPr>
          <w:t>if configured</w:t>
        </w:r>
        <w:r>
          <w:t>:</w:t>
        </w:r>
      </w:ins>
      <w:ins w:id="519" w:author="vivo_P_RAN2#122" w:date="2023-08-03T14:25:00Z">
        <w:del w:id="520" w:author="vivo_P_RAN2#123" w:date="2023-08-30T10:35:00Z">
          <w:r w:rsidR="00D53F97" w:rsidDel="00C035EB">
            <w:delText>:</w:delText>
          </w:r>
        </w:del>
      </w:ins>
    </w:p>
    <w:p w14:paraId="359DBC59" w14:textId="29BB6165" w:rsidR="00E45AB8" w:rsidRPr="00E45AB8" w:rsidDel="00E45AB8" w:rsidRDefault="00D53F97" w:rsidP="00E45AB8">
      <w:pPr>
        <w:pStyle w:val="B3"/>
        <w:rPr>
          <w:ins w:id="521" w:author="vivo_P_RAN2#122" w:date="2023-08-03T14:25:00Z"/>
          <w:del w:id="522" w:author="vivo_AT_RAN2#123" w:date="2023-08-25T11:40:00Z"/>
          <w:rFonts w:eastAsia="SimSun"/>
        </w:rPr>
      </w:pPr>
      <w:ins w:id="523" w:author="vivo_P_RAN2#122" w:date="2023-08-03T14:25:00Z">
        <w:r>
          <w:rPr>
            <w:rFonts w:eastAsia="SimSun"/>
          </w:rPr>
          <w:t>3&gt;</w:t>
        </w:r>
        <w:r>
          <w:rPr>
            <w:rFonts w:eastAsia="SimSun"/>
          </w:rPr>
          <w:tab/>
          <w:t>consider the threshold conditions to be met (entry);</w:t>
        </w:r>
      </w:ins>
    </w:p>
    <w:p w14:paraId="12B8259D" w14:textId="77777777" w:rsidR="00BD0DB6" w:rsidRDefault="00292FFE">
      <w:pPr>
        <w:pStyle w:val="B1"/>
        <w:rPr>
          <w:ins w:id="524" w:author="vivo_P_RAN2#122" w:date="2023-07-17T07:43:00Z"/>
          <w:rFonts w:eastAsia="SimSun"/>
        </w:rPr>
      </w:pPr>
      <w:ins w:id="525" w:author="vivo_P_RAN2#122" w:date="2023-07-17T07:43:00Z">
        <w:r>
          <w:rPr>
            <w:rFonts w:eastAsia="SimSun"/>
          </w:rPr>
          <w:t>1&gt;</w:t>
        </w:r>
        <w:r>
          <w:rPr>
            <w:rFonts w:eastAsia="SimSun"/>
          </w:rPr>
          <w:tab/>
          <w:t>else</w:t>
        </w:r>
        <w:r>
          <w:rPr>
            <w:rFonts w:eastAsia="SimSun"/>
            <w:lang w:eastAsia="zh-TW"/>
          </w:rPr>
          <w:t>:</w:t>
        </w:r>
      </w:ins>
    </w:p>
    <w:p w14:paraId="43FBC988" w14:textId="2A813D21" w:rsidR="00D53F97" w:rsidRDefault="00D53F97" w:rsidP="00D53F97">
      <w:pPr>
        <w:pStyle w:val="B2"/>
        <w:rPr>
          <w:ins w:id="526" w:author="vivo_P_RAN2#122" w:date="2023-08-03T14:27:00Z"/>
          <w:rFonts w:eastAsia="SimSun"/>
        </w:rPr>
      </w:pPr>
      <w:ins w:id="527" w:author="vivo_P_RAN2#122" w:date="2023-08-03T14:27:00Z">
        <w:r>
          <w:rPr>
            <w:rFonts w:eastAsia="SimSun"/>
          </w:rPr>
          <w:t>2&gt;</w:t>
        </w:r>
        <w:r>
          <w:rPr>
            <w:rFonts w:eastAsia="SimSun"/>
          </w:rPr>
          <w:tab/>
          <w:t xml:space="preserve">if the SD-RSRP of the </w:t>
        </w:r>
      </w:ins>
      <w:ins w:id="528" w:author="vivo_AT_RAN2#123" w:date="2023-08-25T11:40:00Z">
        <w:r w:rsidR="00E45AB8">
          <w:rPr>
            <w:rFonts w:eastAsiaTheme="minorEastAsia"/>
            <w:lang w:eastAsia="zh-CN"/>
          </w:rPr>
          <w:t>DCR message with integrated Discovery received from</w:t>
        </w:r>
        <w:r w:rsidR="00E45AB8">
          <w:rPr>
            <w:rFonts w:eastAsia="SimSun"/>
          </w:rPr>
          <w:t xml:space="preserve"> the </w:t>
        </w:r>
      </w:ins>
      <w:ins w:id="529" w:author="vivo_P_RAN2#122" w:date="2023-08-03T14:27:00Z">
        <w:r>
          <w:rPr>
            <w:rFonts w:eastAsia="SimSun"/>
          </w:rPr>
          <w:t xml:space="preserve">Source NR sidelink U2U Remote UE is available and is below </w:t>
        </w:r>
        <w:r w:rsidRPr="007757A9">
          <w:rPr>
            <w:i/>
            <w:highlight w:val="yellow"/>
            <w:lang w:eastAsia="ja-JP"/>
          </w:rPr>
          <w:t>sd-ThreshIntegratedDis</w:t>
        </w:r>
      </w:ins>
      <w:ins w:id="530" w:author="vivo_P_RAN2#123" w:date="2023-08-30T10:36:00Z">
        <w:r w:rsidR="00C035EB" w:rsidRPr="007757A9">
          <w:rPr>
            <w:i/>
            <w:highlight w:val="yellow"/>
            <w:lang w:eastAsia="ja-JP"/>
          </w:rPr>
          <w:t>c</w:t>
        </w:r>
      </w:ins>
      <w:ins w:id="531" w:author="vivo_P_RAN2#122" w:date="2023-08-03T14:27:00Z">
        <w:r w:rsidRPr="007757A9">
          <w:rPr>
            <w:i/>
            <w:highlight w:val="yellow"/>
            <w:lang w:eastAsia="ja-JP"/>
          </w:rPr>
          <w:t>Relay</w:t>
        </w:r>
        <w:r>
          <w:rPr>
            <w:lang w:eastAsia="ja-JP"/>
          </w:rPr>
          <w:t xml:space="preserve"> by </w:t>
        </w:r>
        <w:r>
          <w:rPr>
            <w:i/>
            <w:lang w:eastAsia="ja-JP"/>
          </w:rPr>
          <w:t>sd-hystMaxRelay</w:t>
        </w:r>
      </w:ins>
      <w:ins w:id="532" w:author="vivo_AT_RAN2#123" w:date="2023-08-25T11:39:00Z">
        <w:r w:rsidR="00E45AB8" w:rsidRPr="00E45AB8">
          <w:rPr>
            <w:lang w:eastAsia="ja-JP"/>
          </w:rPr>
          <w:t xml:space="preserve"> </w:t>
        </w:r>
        <w:r w:rsidR="00E45AB8" w:rsidRPr="00AA13C6">
          <w:rPr>
            <w:lang w:eastAsia="ja-JP"/>
          </w:rPr>
          <w:t>if configured</w:t>
        </w:r>
      </w:ins>
      <w:ins w:id="533" w:author="vivo_P_RAN2#122" w:date="2023-08-03T14:27:00Z">
        <w:r>
          <w:rPr>
            <w:rFonts w:eastAsia="SimSun"/>
          </w:rPr>
          <w:t xml:space="preserve">; </w:t>
        </w:r>
        <w:r>
          <w:t>or</w:t>
        </w:r>
      </w:ins>
    </w:p>
    <w:p w14:paraId="79AB1C5D" w14:textId="6ED17B9D" w:rsidR="00C035EB" w:rsidRDefault="00D53F97" w:rsidP="00D53F97">
      <w:pPr>
        <w:pStyle w:val="B2"/>
        <w:rPr>
          <w:ins w:id="534" w:author="vivo_P_RAN2#123" w:date="2023-08-30T10:36:00Z"/>
          <w:rFonts w:eastAsia="SimSun"/>
        </w:rPr>
      </w:pPr>
      <w:ins w:id="535" w:author="vivo_P_RAN2#122" w:date="2023-08-03T14:27:00Z">
        <w:r>
          <w:rPr>
            <w:rFonts w:eastAsia="SimSun"/>
          </w:rPr>
          <w:lastRenderedPageBreak/>
          <w:t>2&gt;</w:t>
        </w:r>
        <w:r>
          <w:rPr>
            <w:rFonts w:eastAsia="SimSun"/>
          </w:rPr>
          <w:tab/>
          <w:t xml:space="preserve">if the SL-RSRP of the </w:t>
        </w:r>
      </w:ins>
      <w:ins w:id="536" w:author="vivo_AT_RAN2#123" w:date="2023-08-25T11:40:00Z">
        <w:r w:rsidR="00E45AB8">
          <w:rPr>
            <w:rFonts w:eastAsiaTheme="minorEastAsia"/>
            <w:lang w:eastAsia="zh-CN"/>
          </w:rPr>
          <w:t>DCR message with integrated Discovery received from</w:t>
        </w:r>
        <w:r w:rsidR="00E45AB8">
          <w:rPr>
            <w:rFonts w:eastAsia="SimSun"/>
          </w:rPr>
          <w:t xml:space="preserve"> the </w:t>
        </w:r>
      </w:ins>
      <w:ins w:id="537" w:author="vivo_P_RAN2#122" w:date="2023-08-03T14:27:00Z">
        <w:r>
          <w:rPr>
            <w:rFonts w:eastAsia="SimSun"/>
          </w:rPr>
          <w:t xml:space="preserve">Source NR sidelink U2U Remote UE is available and is below </w:t>
        </w:r>
        <w:r w:rsidRPr="006636F2">
          <w:rPr>
            <w:i/>
            <w:highlight w:val="yellow"/>
            <w:lang w:eastAsia="ja-JP"/>
          </w:rPr>
          <w:t>sl-ThreshIntegratedDis</w:t>
        </w:r>
      </w:ins>
      <w:ins w:id="538" w:author="vivo_P_RAN2#123" w:date="2023-08-30T10:36:00Z">
        <w:r w:rsidR="00C035EB" w:rsidRPr="006636F2">
          <w:rPr>
            <w:i/>
            <w:highlight w:val="yellow"/>
            <w:lang w:eastAsia="ja-JP"/>
          </w:rPr>
          <w:t>c</w:t>
        </w:r>
      </w:ins>
      <w:ins w:id="539" w:author="vivo_P_RAN2#122" w:date="2023-08-03T14:27:00Z">
        <w:r w:rsidRPr="006636F2">
          <w:rPr>
            <w:i/>
            <w:highlight w:val="yellow"/>
            <w:lang w:eastAsia="ja-JP"/>
          </w:rPr>
          <w:t>Relay</w:t>
        </w:r>
        <w:r>
          <w:rPr>
            <w:i/>
            <w:lang w:eastAsia="ja-JP"/>
          </w:rPr>
          <w:t xml:space="preserve"> </w:t>
        </w:r>
        <w:r w:rsidRPr="00AA13C6">
          <w:rPr>
            <w:lang w:eastAsia="ja-JP"/>
          </w:rPr>
          <w:t>by</w:t>
        </w:r>
        <w:r>
          <w:rPr>
            <w:i/>
            <w:lang w:eastAsia="ja-JP"/>
          </w:rPr>
          <w:t xml:space="preserve"> sl-hystMaxRelay</w:t>
        </w:r>
      </w:ins>
      <w:ins w:id="540" w:author="vivo_AT_RAN2#123" w:date="2023-08-25T11:39:00Z">
        <w:r w:rsidR="00E45AB8" w:rsidRPr="00E45AB8">
          <w:rPr>
            <w:lang w:eastAsia="ja-JP"/>
          </w:rPr>
          <w:t xml:space="preserve"> </w:t>
        </w:r>
        <w:r w:rsidR="00E45AB8" w:rsidRPr="00AA13C6">
          <w:rPr>
            <w:lang w:eastAsia="ja-JP"/>
          </w:rPr>
          <w:t>if configured</w:t>
        </w:r>
      </w:ins>
      <w:ins w:id="541" w:author="vivo_P_RAN2#122" w:date="2023-08-03T14:27:00Z">
        <w:r>
          <w:rPr>
            <w:rFonts w:eastAsia="SimSun"/>
          </w:rPr>
          <w:t>;</w:t>
        </w:r>
      </w:ins>
      <w:ins w:id="542" w:author="vivo_P_RAN2#123" w:date="2023-08-30T10:36:00Z">
        <w:r w:rsidR="00C035EB">
          <w:rPr>
            <w:rFonts w:eastAsia="SimSun"/>
          </w:rPr>
          <w:t xml:space="preserve"> or</w:t>
        </w:r>
      </w:ins>
    </w:p>
    <w:p w14:paraId="2D6F409F" w14:textId="3768E049" w:rsidR="00D53F97" w:rsidRDefault="00C035EB" w:rsidP="00C035EB">
      <w:pPr>
        <w:pStyle w:val="B2"/>
        <w:rPr>
          <w:ins w:id="543" w:author="vivo_P_RAN2#122" w:date="2023-08-03T14:27:00Z"/>
          <w:rFonts w:eastAsia="SimSun"/>
        </w:rPr>
      </w:pPr>
      <w:ins w:id="544" w:author="vivo_P_RAN2#123" w:date="2023-08-30T10:36:00Z">
        <w:r>
          <w:rPr>
            <w:rFonts w:eastAsia="SimSun"/>
          </w:rPr>
          <w:t>2&gt;</w:t>
        </w:r>
        <w:r>
          <w:rPr>
            <w:rFonts w:eastAsia="SimSun"/>
          </w:rPr>
          <w:tab/>
          <w:t xml:space="preserve">if the SD-RSRP of the </w:t>
        </w:r>
        <w:r>
          <w:rPr>
            <w:rFonts w:eastAsiaTheme="minorEastAsia"/>
            <w:lang w:eastAsia="zh-CN"/>
          </w:rPr>
          <w:t>Model B Discovery message received from</w:t>
        </w:r>
        <w:r>
          <w:rPr>
            <w:rFonts w:eastAsia="SimSun"/>
          </w:rPr>
          <w:t xml:space="preserve"> the Source NR sidelink U2U Remote UE is available and is below </w:t>
        </w:r>
        <w:r w:rsidRPr="00DA2727">
          <w:rPr>
            <w:i/>
            <w:lang w:eastAsia="ja-JP"/>
          </w:rPr>
          <w:t>sd-ThreshModelB-DiscRelay</w:t>
        </w:r>
        <w:r>
          <w:rPr>
            <w:lang w:eastAsia="ja-JP"/>
          </w:rPr>
          <w:t xml:space="preserve"> by </w:t>
        </w:r>
        <w:r>
          <w:rPr>
            <w:i/>
            <w:lang w:eastAsia="ja-JP"/>
          </w:rPr>
          <w:t>sd-hystMaxRelay</w:t>
        </w:r>
        <w:r w:rsidRPr="00E45AB8">
          <w:rPr>
            <w:lang w:eastAsia="ja-JP"/>
          </w:rPr>
          <w:t xml:space="preserve"> </w:t>
        </w:r>
        <w:r w:rsidRPr="00AA13C6">
          <w:rPr>
            <w:lang w:eastAsia="ja-JP"/>
          </w:rPr>
          <w:t>if configured</w:t>
        </w:r>
      </w:ins>
      <w:ins w:id="545" w:author="vivo_P_RAN2#123" w:date="2023-08-30T10:37:00Z">
        <w:r>
          <w:rPr>
            <w:rFonts w:eastAsia="SimSun"/>
          </w:rPr>
          <w:t>:</w:t>
        </w:r>
      </w:ins>
      <w:ins w:id="546" w:author="vivo_P_RAN2#122" w:date="2023-08-03T14:27:00Z">
        <w:del w:id="547" w:author="vivo_P_RAN2#123" w:date="2023-08-30T10:36:00Z">
          <w:r w:rsidR="00D53F97" w:rsidDel="00C035EB">
            <w:rPr>
              <w:rFonts w:eastAsia="SimSun"/>
            </w:rPr>
            <w:delText xml:space="preserve"> </w:delText>
          </w:r>
        </w:del>
      </w:ins>
    </w:p>
    <w:p w14:paraId="12E7CD80" w14:textId="62636A81" w:rsidR="00D53F97" w:rsidRDefault="00D53F97" w:rsidP="00D53F97">
      <w:pPr>
        <w:pStyle w:val="B3"/>
        <w:rPr>
          <w:ins w:id="548" w:author="vivo_AT_RAN2#123" w:date="2023-08-25T11:40:00Z"/>
          <w:rFonts w:eastAsia="SimSun"/>
        </w:rPr>
      </w:pPr>
      <w:ins w:id="549" w:author="vivo_P_RAN2#122" w:date="2023-08-03T14:27:00Z">
        <w:r>
          <w:rPr>
            <w:rFonts w:eastAsia="SimSun"/>
          </w:rPr>
          <w:t>3&gt;</w:t>
        </w:r>
        <w:r>
          <w:rPr>
            <w:rFonts w:eastAsia="SimSun"/>
          </w:rPr>
          <w:tab/>
          <w:t>consider the threshold conditions not to be met (leave);</w:t>
        </w:r>
      </w:ins>
    </w:p>
    <w:p w14:paraId="1AF9B400" w14:textId="37B68F56" w:rsidR="00E45AB8" w:rsidRPr="00A522A3" w:rsidRDefault="00E45AB8" w:rsidP="00A522A3">
      <w:pPr>
        <w:keepLines/>
        <w:overflowPunct w:val="0"/>
        <w:autoSpaceDE w:val="0"/>
        <w:autoSpaceDN w:val="0"/>
        <w:adjustRightInd w:val="0"/>
        <w:ind w:left="1135" w:hanging="851"/>
        <w:textAlignment w:val="baseline"/>
        <w:rPr>
          <w:ins w:id="550" w:author="vivo_P_RAN2#122" w:date="2023-08-03T14:26:00Z"/>
          <w:i/>
          <w:lang w:eastAsia="ja-JP"/>
        </w:rPr>
      </w:pPr>
      <w:ins w:id="551" w:author="vivo_AT_RAN2#123" w:date="2023-08-25T11:40:00Z">
        <w:r w:rsidRPr="00E45AB8">
          <w:rPr>
            <w:rFonts w:hint="eastAsia"/>
            <w:i/>
            <w:lang w:eastAsia="ja-JP"/>
          </w:rPr>
          <w:t>E</w:t>
        </w:r>
        <w:r w:rsidRPr="00E45AB8">
          <w:rPr>
            <w:i/>
            <w:lang w:eastAsia="ja-JP"/>
          </w:rPr>
          <w:t xml:space="preserve">ditor NOTE: FFS whether </w:t>
        </w:r>
      </w:ins>
      <w:ins w:id="552" w:author="vivo_AT_RAN2#123" w:date="2023-08-25T12:06:00Z">
        <w:r w:rsidR="00BB16AF">
          <w:rPr>
            <w:i/>
            <w:lang w:eastAsia="ja-JP"/>
          </w:rPr>
          <w:t>the above</w:t>
        </w:r>
      </w:ins>
      <w:ins w:id="553" w:author="vivo_AT_RAN2#123" w:date="2023-08-25T12:07:00Z">
        <w:r w:rsidR="002D7911">
          <w:rPr>
            <w:i/>
            <w:lang w:eastAsia="ja-JP"/>
          </w:rPr>
          <w:t xml:space="preserve"> </w:t>
        </w:r>
      </w:ins>
      <w:ins w:id="554" w:author="vivo_AT_RAN2#123" w:date="2023-08-25T12:06:00Z">
        <w:r w:rsidR="00BB16AF">
          <w:rPr>
            <w:i/>
            <w:lang w:eastAsia="ja-JP"/>
          </w:rPr>
          <w:t xml:space="preserve">condition to check </w:t>
        </w:r>
      </w:ins>
      <w:ins w:id="555" w:author="vivo_AT_RAN2#123" w:date="2023-08-25T11:40:00Z">
        <w:r w:rsidRPr="00E45AB8">
          <w:rPr>
            <w:i/>
            <w:lang w:eastAsia="ja-JP"/>
          </w:rPr>
          <w:t>SD-RSRP of the DCR message with integrated Discovery is applicable or not.</w:t>
        </w:r>
      </w:ins>
    </w:p>
    <w:p w14:paraId="1CFA7CC8" w14:textId="59A9D699" w:rsidR="00583EF8" w:rsidRDefault="00583EF8" w:rsidP="00583EF8">
      <w:pPr>
        <w:keepNext/>
        <w:keepLines/>
        <w:spacing w:before="120"/>
        <w:ind w:left="1418" w:hanging="1418"/>
        <w:outlineLvl w:val="3"/>
        <w:rPr>
          <w:ins w:id="556" w:author="vivo_P_RAN2#122" w:date="2023-07-17T07:43:00Z"/>
          <w:rFonts w:ascii="Arial" w:eastAsia="DengXian" w:hAnsi="Arial"/>
          <w:sz w:val="24"/>
          <w:lang w:eastAsia="zh-CN"/>
        </w:rPr>
      </w:pPr>
      <w:ins w:id="557" w:author="vivo_P_RAN2#122" w:date="2023-07-17T07:43:00Z">
        <w:r>
          <w:rPr>
            <w:rFonts w:ascii="Arial" w:hAnsi="Arial"/>
            <w:sz w:val="24"/>
          </w:rPr>
          <w:t>5.8.X1.</w:t>
        </w:r>
      </w:ins>
      <w:ins w:id="558" w:author="vivo_P_RAN2#122" w:date="2023-08-03T14:15:00Z">
        <w:r>
          <w:rPr>
            <w:rFonts w:ascii="Arial" w:hAnsi="Arial"/>
            <w:sz w:val="24"/>
          </w:rPr>
          <w:t>3</w:t>
        </w:r>
      </w:ins>
      <w:ins w:id="559" w:author="vivo_P_RAN2#122" w:date="2023-07-17T07:43:00Z">
        <w:r>
          <w:rPr>
            <w:rFonts w:ascii="Arial" w:hAnsi="Arial"/>
            <w:sz w:val="24"/>
          </w:rPr>
          <w:tab/>
        </w:r>
      </w:ins>
      <w:commentRangeStart w:id="560"/>
      <w:ins w:id="561" w:author="vivo_P_RAN2#122" w:date="2023-08-03T14:15:00Z">
        <w:r>
          <w:rPr>
            <w:rFonts w:ascii="Arial" w:hAnsi="Arial"/>
            <w:sz w:val="24"/>
          </w:rPr>
          <w:t xml:space="preserve">Neighbor UE(s) in proximity </w:t>
        </w:r>
      </w:ins>
      <w:ins w:id="562" w:author="vivo_P_RAN2#122" w:date="2023-07-17T07:43:00Z">
        <w:r>
          <w:rPr>
            <w:rFonts w:ascii="Arial" w:hAnsi="Arial"/>
            <w:sz w:val="24"/>
          </w:rPr>
          <w:t>conditions</w:t>
        </w:r>
      </w:ins>
      <w:commentRangeEnd w:id="560"/>
      <w:r w:rsidR="00364897">
        <w:rPr>
          <w:rStyle w:val="afb"/>
        </w:rPr>
        <w:commentReference w:id="560"/>
      </w:r>
    </w:p>
    <w:p w14:paraId="40186D06" w14:textId="77777777" w:rsidR="00583EF8" w:rsidRDefault="00583EF8" w:rsidP="00583EF8">
      <w:pPr>
        <w:overflowPunct w:val="0"/>
        <w:autoSpaceDE w:val="0"/>
        <w:autoSpaceDN w:val="0"/>
        <w:adjustRightInd w:val="0"/>
        <w:textAlignment w:val="baseline"/>
        <w:rPr>
          <w:ins w:id="563" w:author="vivo_P_RAN2#122" w:date="2023-08-03T14:16:00Z"/>
          <w:rFonts w:eastAsia="ＭＳ 明朝"/>
          <w:lang w:eastAsia="ja-JP"/>
        </w:rPr>
      </w:pPr>
      <w:commentRangeStart w:id="564"/>
      <w:ins w:id="565" w:author="vivo_P_RAN2#122" w:date="2023-08-03T14:16:00Z">
        <w:r>
          <w:rPr>
            <w:rFonts w:eastAsia="ＭＳ 明朝"/>
            <w:lang w:eastAsia="ja-JP"/>
          </w:rPr>
          <w:t xml:space="preserve">A UE </w:t>
        </w:r>
        <w:r>
          <w:t xml:space="preserve">capable of NR sidelink U2U Relay UE operation and is </w:t>
        </w:r>
        <w:r>
          <w:rPr>
            <w:rFonts w:eastAsia="ＭＳ 明朝"/>
            <w:lang w:eastAsia="ja-JP"/>
          </w:rPr>
          <w:t>performing U2U Relay Discovery with Model A as specified in TS 23.304[65] shall:</w:t>
        </w:r>
      </w:ins>
      <w:commentRangeEnd w:id="564"/>
      <w:r w:rsidR="00867A94">
        <w:rPr>
          <w:rStyle w:val="afb"/>
        </w:rPr>
        <w:commentReference w:id="564"/>
      </w:r>
    </w:p>
    <w:p w14:paraId="041B4ADC" w14:textId="24728584" w:rsidR="00583EF8" w:rsidRPr="00583EF8" w:rsidRDefault="00583EF8" w:rsidP="00583EF8">
      <w:pPr>
        <w:pStyle w:val="B1"/>
        <w:rPr>
          <w:ins w:id="566" w:author="vivo_P_RAN2#122" w:date="2023-08-03T14:16:00Z"/>
          <w:rFonts w:eastAsia="SimSun"/>
        </w:rPr>
      </w:pPr>
      <w:ins w:id="567" w:author="vivo_P_RAN2#122" w:date="2023-07-17T07:43:00Z">
        <w:r>
          <w:rPr>
            <w:rFonts w:eastAsia="SimSun"/>
          </w:rPr>
          <w:t>1&gt;</w:t>
        </w:r>
        <w:r>
          <w:rPr>
            <w:rFonts w:eastAsia="SimSun"/>
          </w:rPr>
          <w:tab/>
        </w:r>
      </w:ins>
      <w:ins w:id="568" w:author="vivo_P_RAN2#122" w:date="2023-08-04T13:28:00Z">
        <w:r w:rsidR="009753FA">
          <w:rPr>
            <w:rFonts w:eastAsia="SimSun"/>
          </w:rPr>
          <w:t>f</w:t>
        </w:r>
      </w:ins>
      <w:ins w:id="569" w:author="vivo_P_RAN2#122" w:date="2023-08-03T14:16:00Z">
        <w:r w:rsidRPr="00583EF8">
          <w:rPr>
            <w:rFonts w:eastAsia="SimSun"/>
          </w:rPr>
          <w:t xml:space="preserve">or each of the neighbor UE(s) </w:t>
        </w:r>
        <w:r w:rsidRPr="00583EF8">
          <w:rPr>
            <w:rFonts w:eastAsia="SimSun" w:hint="eastAsia"/>
          </w:rPr>
          <w:t>configured</w:t>
        </w:r>
        <w:r w:rsidRPr="00583EF8">
          <w:rPr>
            <w:rFonts w:eastAsia="SimSun"/>
          </w:rPr>
          <w:t xml:space="preserve"> by upper layers:</w:t>
        </w:r>
      </w:ins>
    </w:p>
    <w:p w14:paraId="26139EEF" w14:textId="4D7122CA" w:rsidR="00583EF8" w:rsidRPr="00583EF8" w:rsidRDefault="00583EF8" w:rsidP="00583EF8">
      <w:pPr>
        <w:pStyle w:val="B2"/>
        <w:rPr>
          <w:ins w:id="570" w:author="vivo_P_RAN2#122" w:date="2023-08-03T14:16:00Z"/>
          <w:rFonts w:eastAsia="SimSun"/>
        </w:rPr>
      </w:pPr>
      <w:ins w:id="571" w:author="vivo_P_RAN2#122" w:date="2023-08-03T14:16:00Z">
        <w:r w:rsidRPr="00583EF8">
          <w:rPr>
            <w:rFonts w:eastAsia="SimSun"/>
          </w:rPr>
          <w:t>2&gt;</w:t>
        </w:r>
        <w:r w:rsidRPr="00583EF8">
          <w:rPr>
            <w:rFonts w:eastAsia="SimSun"/>
          </w:rPr>
          <w:tab/>
          <w:t xml:space="preserve">if the SL-RSRP of the neighbor UE </w:t>
        </w:r>
        <w:r w:rsidRPr="00583EF8">
          <w:rPr>
            <w:rFonts w:eastAsia="SimSun" w:hint="eastAsia"/>
          </w:rPr>
          <w:t>configured</w:t>
        </w:r>
        <w:r w:rsidRPr="00583EF8">
          <w:rPr>
            <w:rFonts w:eastAsia="SimSun"/>
          </w:rPr>
          <w:t xml:space="preserve"> by upper layers is available and is above </w:t>
        </w:r>
        <w:r w:rsidRPr="00583EF8">
          <w:rPr>
            <w:rFonts w:eastAsia="SimSun"/>
            <w:i/>
          </w:rPr>
          <w:t>sl-ThreshModelA-Dis</w:t>
        </w:r>
      </w:ins>
      <w:ins w:id="572" w:author="vivo_P_RAN2#123" w:date="2023-08-30T10:37:00Z">
        <w:r w:rsidR="00C035EB">
          <w:rPr>
            <w:rFonts w:eastAsia="SimSun"/>
            <w:i/>
          </w:rPr>
          <w:t>c</w:t>
        </w:r>
      </w:ins>
      <w:ins w:id="573" w:author="vivo_P_RAN2#122" w:date="2023-08-03T14:16:00Z">
        <w:r w:rsidRPr="00583EF8">
          <w:rPr>
            <w:rFonts w:eastAsia="SimSun"/>
            <w:i/>
          </w:rPr>
          <w:t>Relay</w:t>
        </w:r>
        <w:r w:rsidRPr="00583EF8">
          <w:rPr>
            <w:rFonts w:eastAsia="SimSun"/>
          </w:rPr>
          <w:t xml:space="preserve"> if configured; or</w:t>
        </w:r>
      </w:ins>
    </w:p>
    <w:p w14:paraId="59C4F577" w14:textId="08508A29" w:rsidR="00583EF8" w:rsidRPr="00583EF8" w:rsidRDefault="00583EF8" w:rsidP="00583EF8">
      <w:pPr>
        <w:pStyle w:val="B2"/>
        <w:rPr>
          <w:ins w:id="574" w:author="vivo_P_RAN2#122" w:date="2023-08-03T14:16:00Z"/>
          <w:rFonts w:eastAsia="SimSun"/>
        </w:rPr>
      </w:pPr>
      <w:ins w:id="575" w:author="vivo_P_RAN2#122" w:date="2023-08-03T14:16:00Z">
        <w:r w:rsidRPr="00583EF8">
          <w:rPr>
            <w:rFonts w:eastAsia="SimSun"/>
          </w:rPr>
          <w:t>2&gt; if the SD-RSRP of the neighbor UE</w:t>
        </w:r>
        <w:r w:rsidRPr="00583EF8">
          <w:rPr>
            <w:rFonts w:eastAsia="SimSun" w:hint="eastAsia"/>
          </w:rPr>
          <w:t xml:space="preserve"> configured</w:t>
        </w:r>
        <w:r w:rsidRPr="00583EF8">
          <w:rPr>
            <w:rFonts w:eastAsia="SimSun"/>
          </w:rPr>
          <w:t xml:space="preserve"> by upper layers is available and is above </w:t>
        </w:r>
        <w:r w:rsidRPr="00583EF8">
          <w:rPr>
            <w:rFonts w:eastAsia="SimSun"/>
            <w:i/>
          </w:rPr>
          <w:t>sd-ThreshModelA-Dis</w:t>
        </w:r>
      </w:ins>
      <w:ins w:id="576" w:author="vivo_P_RAN2#123" w:date="2023-08-30T10:37:00Z">
        <w:r w:rsidR="00C035EB">
          <w:rPr>
            <w:rFonts w:eastAsia="SimSun"/>
            <w:i/>
          </w:rPr>
          <w:t>c</w:t>
        </w:r>
      </w:ins>
      <w:ins w:id="577" w:author="vivo_P_RAN2#122" w:date="2023-08-03T14:16:00Z">
        <w:r w:rsidRPr="00583EF8">
          <w:rPr>
            <w:rFonts w:eastAsia="SimSun"/>
            <w:i/>
          </w:rPr>
          <w:t>Relay</w:t>
        </w:r>
        <w:r w:rsidRPr="00583EF8">
          <w:rPr>
            <w:rFonts w:eastAsia="SimSun"/>
          </w:rPr>
          <w:t xml:space="preserve"> if configured:</w:t>
        </w:r>
      </w:ins>
    </w:p>
    <w:p w14:paraId="7409AA5F" w14:textId="63E774F6" w:rsidR="00583EF8" w:rsidRPr="00583EF8" w:rsidRDefault="00583EF8" w:rsidP="00583EF8">
      <w:pPr>
        <w:pStyle w:val="B3"/>
        <w:rPr>
          <w:ins w:id="578" w:author="vivo_P_RAN2#122" w:date="2023-08-03T14:16:00Z"/>
          <w:rFonts w:eastAsia="SimSun"/>
        </w:rPr>
      </w:pPr>
      <w:ins w:id="579" w:author="vivo_P_RAN2#122" w:date="2023-08-03T14:16:00Z">
        <w:r w:rsidRPr="00583EF8">
          <w:rPr>
            <w:rFonts w:eastAsia="SimSun"/>
          </w:rPr>
          <w:t>3&gt;</w:t>
        </w:r>
        <w:r w:rsidRPr="00583EF8">
          <w:rPr>
            <w:rFonts w:eastAsia="SimSun"/>
          </w:rPr>
          <w:tab/>
          <w:t>indicate that the neighbor UE is in proximity to upper layers</w:t>
        </w:r>
      </w:ins>
      <w:r w:rsidR="009753FA">
        <w:rPr>
          <w:rFonts w:eastAsia="SimSun"/>
        </w:rPr>
        <w:t>.</w:t>
      </w:r>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580" w:author="vivo_P_RAN2#122" w:date="2023-07-12T13:46:00Z"/>
          <w:rFonts w:ascii="Arial" w:hAnsi="Arial"/>
          <w:sz w:val="28"/>
          <w:lang w:eastAsia="ja-JP"/>
        </w:rPr>
      </w:pPr>
      <w:ins w:id="581"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582" w:author="vivo_P_RAN2#122" w:date="2023-07-12T13:46:00Z"/>
          <w:rFonts w:ascii="Arial" w:hAnsi="Arial"/>
          <w:sz w:val="24"/>
          <w:lang w:eastAsia="ja-JP"/>
        </w:rPr>
      </w:pPr>
      <w:ins w:id="583"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584" w:author="vivo_P_RAN2#122" w:date="2023-07-12T13:46:00Z"/>
          <w:rFonts w:eastAsia="游明朝"/>
          <w:lang w:eastAsia="ja-JP"/>
        </w:rPr>
      </w:pPr>
      <w:ins w:id="585" w:author="vivo_P_RAN2#122" w:date="2023-07-12T13:46:00Z">
        <w:r>
          <w:rPr>
            <w:rFonts w:eastAsia="SimSun"/>
            <w:lang w:eastAsia="ja-JP"/>
          </w:rPr>
          <w:t>This procedure is used by a UE supporting NR sidelink U2U Remote UE operation configured by upper layers to transmit NR sidelink discovery message</w:t>
        </w:r>
      </w:ins>
      <w:ins w:id="586" w:author="vivo_P_RAN2#122" w:date="2023-08-03T15:28:00Z">
        <w:r w:rsidR="003B0DB1">
          <w:rPr>
            <w:rFonts w:eastAsia="SimSun"/>
            <w:lang w:eastAsia="ja-JP"/>
          </w:rPr>
          <w:t>s</w:t>
        </w:r>
      </w:ins>
      <w:ins w:id="587"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NR sidelink U2</w:t>
        </w:r>
        <w:r>
          <w:rPr>
            <w:rFonts w:eastAsia="SimSun" w:hint="eastAsia"/>
            <w:lang w:eastAsia="zh-CN"/>
          </w:rPr>
          <w:t>U</w:t>
        </w:r>
        <w:r>
          <w:rPr>
            <w:rFonts w:eastAsia="SimSun"/>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588" w:author="vivo_P_RAN2#122" w:date="2023-07-12T13:46:00Z"/>
          <w:rFonts w:ascii="Arial" w:eastAsia="DengXian" w:hAnsi="Arial"/>
          <w:sz w:val="24"/>
          <w:lang w:eastAsia="zh-CN"/>
        </w:rPr>
      </w:pPr>
      <w:ins w:id="589" w:author="vivo_P_RAN2#122" w:date="2023-07-12T13:46:00Z">
        <w:r>
          <w:rPr>
            <w:rFonts w:ascii="Arial" w:hAnsi="Arial"/>
            <w:sz w:val="24"/>
            <w:lang w:eastAsia="ja-JP"/>
          </w:rPr>
          <w:t>5.8.X2.2</w:t>
        </w:r>
        <w:r>
          <w:rPr>
            <w:rFonts w:ascii="Arial" w:hAnsi="Arial"/>
            <w:sz w:val="24"/>
            <w:lang w:eastAsia="ja-JP"/>
          </w:rPr>
          <w:tab/>
        </w:r>
        <w:commentRangeStart w:id="590"/>
        <w:r>
          <w:rPr>
            <w:rFonts w:ascii="Arial" w:hAnsi="Arial"/>
            <w:sz w:val="24"/>
            <w:lang w:eastAsia="ja-JP"/>
          </w:rPr>
          <w:t>NR Sidelink U2U Remote UE threshold conditions</w:t>
        </w:r>
      </w:ins>
      <w:commentRangeEnd w:id="590"/>
      <w:r w:rsidR="00E823A3">
        <w:rPr>
          <w:rStyle w:val="afb"/>
        </w:rPr>
        <w:commentReference w:id="590"/>
      </w:r>
    </w:p>
    <w:p w14:paraId="31AB0F65" w14:textId="77777777" w:rsidR="00BD0DB6" w:rsidRDefault="00292FFE">
      <w:pPr>
        <w:overflowPunct w:val="0"/>
        <w:autoSpaceDE w:val="0"/>
        <w:autoSpaceDN w:val="0"/>
        <w:adjustRightInd w:val="0"/>
        <w:textAlignment w:val="baseline"/>
        <w:rPr>
          <w:ins w:id="591" w:author="vivo_P_RAN2#122" w:date="2023-07-12T13:46:00Z"/>
          <w:lang w:eastAsia="ja-JP"/>
        </w:rPr>
      </w:pPr>
      <w:commentRangeStart w:id="592"/>
      <w:ins w:id="593" w:author="vivo_P_RAN2#122" w:date="2023-07-12T13:46:00Z">
        <w:r>
          <w:rPr>
            <w:lang w:eastAsia="ja-JP"/>
          </w:rPr>
          <w:t>A UE capable of NR sidelink U2U Remote UE operation shall:</w:t>
        </w:r>
      </w:ins>
      <w:commentRangeEnd w:id="592"/>
      <w:r w:rsidR="00F468B2">
        <w:rPr>
          <w:rStyle w:val="afb"/>
        </w:rPr>
        <w:commentReference w:id="592"/>
      </w:r>
    </w:p>
    <w:p w14:paraId="7F9D0EDC" w14:textId="77777777" w:rsidR="00583EF8" w:rsidRDefault="00583EF8" w:rsidP="00583EF8">
      <w:pPr>
        <w:overflowPunct w:val="0"/>
        <w:autoSpaceDE w:val="0"/>
        <w:autoSpaceDN w:val="0"/>
        <w:adjustRightInd w:val="0"/>
        <w:ind w:left="568" w:hanging="284"/>
        <w:textAlignment w:val="baseline"/>
        <w:rPr>
          <w:ins w:id="594" w:author="vivo_P_RAN2#122" w:date="2023-08-03T14:23:00Z"/>
          <w:lang w:eastAsia="ja-JP"/>
        </w:rPr>
      </w:pPr>
      <w:ins w:id="595" w:author="vivo_P_RAN2#122" w:date="2023-08-03T14:23:00Z">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ins>
    </w:p>
    <w:p w14:paraId="475006A2" w14:textId="345CE1BC" w:rsidR="00583EF8" w:rsidRDefault="00583EF8" w:rsidP="00583EF8">
      <w:pPr>
        <w:overflowPunct w:val="0"/>
        <w:autoSpaceDE w:val="0"/>
        <w:autoSpaceDN w:val="0"/>
        <w:adjustRightInd w:val="0"/>
        <w:ind w:left="851" w:hanging="284"/>
        <w:textAlignment w:val="baseline"/>
        <w:rPr>
          <w:ins w:id="596" w:author="vivo_P_RAN2#122" w:date="2023-08-03T14:23:00Z"/>
          <w:lang w:eastAsia="ja-JP"/>
        </w:rPr>
      </w:pPr>
      <w:ins w:id="597"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41B404D" w14:textId="43B4D517" w:rsidR="00583EF8" w:rsidRDefault="00583EF8" w:rsidP="00583EF8">
      <w:pPr>
        <w:overflowPunct w:val="0"/>
        <w:autoSpaceDE w:val="0"/>
        <w:autoSpaceDN w:val="0"/>
        <w:adjustRightInd w:val="0"/>
        <w:ind w:left="851" w:hanging="284"/>
        <w:textAlignment w:val="baseline"/>
        <w:rPr>
          <w:ins w:id="598" w:author="vivo_P_RAN2#122" w:date="2023-08-03T14:23:00Z"/>
          <w:lang w:eastAsia="ja-JP"/>
        </w:rPr>
      </w:pPr>
      <w:ins w:id="599"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 or</w:t>
        </w:r>
      </w:ins>
    </w:p>
    <w:p w14:paraId="047EC6CF" w14:textId="14D0F427" w:rsidR="00583EF8" w:rsidRDefault="00583EF8" w:rsidP="00583EF8">
      <w:pPr>
        <w:pStyle w:val="B2"/>
        <w:rPr>
          <w:ins w:id="600" w:author="vivo_P_RAN2#122" w:date="2023-08-03T14:23:00Z"/>
          <w:rFonts w:eastAsia="SimSun"/>
        </w:rPr>
      </w:pPr>
      <w:ins w:id="601" w:author="vivo_P_RAN2#122" w:date="2023-08-03T14:23:00Z">
        <w:r>
          <w:rPr>
            <w:rFonts w:eastAsia="SimSun"/>
          </w:rPr>
          <w:t>2&gt;</w:t>
        </w:r>
        <w:r>
          <w:rPr>
            <w:rFonts w:eastAsia="SimSun"/>
          </w:rPr>
          <w:tab/>
          <w:t xml:space="preserve">if the </w:t>
        </w:r>
        <w:r>
          <w:rPr>
            <w:i/>
            <w:lang w:eastAsia="ja-JP"/>
          </w:rPr>
          <w:t>sd-ThreshModelB-Dis</w:t>
        </w:r>
      </w:ins>
      <w:ins w:id="602" w:author="vivo_P_RAN2#123" w:date="2023-08-30T10:38:00Z">
        <w:r w:rsidR="00C035EB">
          <w:rPr>
            <w:i/>
            <w:lang w:eastAsia="ja-JP"/>
          </w:rPr>
          <w:t>c</w:t>
        </w:r>
      </w:ins>
      <w:ins w:id="603" w:author="vivo_P_RAN2#122" w:date="2023-08-03T14:23:00Z">
        <w:r>
          <w:rPr>
            <w:i/>
            <w:lang w:eastAsia="ja-JP"/>
          </w:rPr>
          <w:t xml:space="preserve">Remote </w:t>
        </w:r>
        <w:r>
          <w:rPr>
            <w:lang w:eastAsia="ja-JP"/>
          </w:rPr>
          <w:t>is not configured</w:t>
        </w:r>
        <w:r>
          <w:rPr>
            <w:rFonts w:eastAsia="SimSun"/>
          </w:rPr>
          <w:t xml:space="preserve">, or if the SD-RSRP of the NR sidelink U2U Relay UE is available and is above </w:t>
        </w:r>
        <w:r>
          <w:rPr>
            <w:i/>
            <w:lang w:eastAsia="ja-JP"/>
          </w:rPr>
          <w:t>sd-ThreshModelB-DisRemote</w:t>
        </w:r>
      </w:ins>
      <w:ins w:id="604" w:author="vivo_AT_RAN2#123" w:date="2023-08-25T11:42:00Z">
        <w:r w:rsidR="00E45AB8">
          <w:rPr>
            <w:i/>
            <w:lang w:eastAsia="ja-JP"/>
          </w:rPr>
          <w:t xml:space="preserve"> </w:t>
        </w:r>
        <w:r w:rsidR="00E45AB8">
          <w:rPr>
            <w:lang w:eastAsia="ja-JP"/>
          </w:rPr>
          <w:t>if configured</w:t>
        </w:r>
      </w:ins>
      <w:ins w:id="605" w:author="vivo_P_RAN2#122" w:date="2023-08-03T14:23:00Z">
        <w:r>
          <w:rPr>
            <w:rFonts w:eastAsia="SimSun"/>
          </w:rPr>
          <w:t>; or</w:t>
        </w:r>
      </w:ins>
    </w:p>
    <w:p w14:paraId="0E9D97D8" w14:textId="406B56A0" w:rsidR="00583EF8" w:rsidRDefault="00583EF8" w:rsidP="00583EF8">
      <w:pPr>
        <w:overflowPunct w:val="0"/>
        <w:autoSpaceDE w:val="0"/>
        <w:autoSpaceDN w:val="0"/>
        <w:adjustRightInd w:val="0"/>
        <w:ind w:left="851" w:hanging="284"/>
        <w:textAlignment w:val="baseline"/>
        <w:rPr>
          <w:ins w:id="606" w:author="vivo_P_RAN2#122" w:date="2023-08-03T14:23:00Z"/>
          <w:rFonts w:eastAsia="ＭＳ 明朝"/>
          <w:lang w:eastAsia="ja-JP"/>
        </w:rPr>
      </w:pPr>
      <w:commentRangeStart w:id="607"/>
      <w:ins w:id="608" w:author="vivo_P_RAN2#122" w:date="2023-08-03T14:23:00Z">
        <w:r>
          <w:rPr>
            <w:rFonts w:eastAsia="SimSun"/>
          </w:rPr>
          <w:t>2&gt;</w:t>
        </w:r>
        <w:r>
          <w:rPr>
            <w:rFonts w:eastAsia="SimSun"/>
          </w:rPr>
          <w:tab/>
          <w:t xml:space="preserve">if the </w:t>
        </w:r>
        <w:r>
          <w:rPr>
            <w:i/>
            <w:lang w:eastAsia="ja-JP"/>
          </w:rPr>
          <w:t>sl-ThreshModelB-Dis</w:t>
        </w:r>
      </w:ins>
      <w:ins w:id="609" w:author="vivo_P_RAN2#123" w:date="2023-08-30T10:38:00Z">
        <w:r w:rsidR="00C035EB">
          <w:rPr>
            <w:i/>
            <w:lang w:eastAsia="ja-JP"/>
          </w:rPr>
          <w:t>c</w:t>
        </w:r>
      </w:ins>
      <w:ins w:id="610" w:author="vivo_P_RAN2#122" w:date="2023-08-03T14:23:00Z">
        <w:r>
          <w:rPr>
            <w:i/>
            <w:lang w:eastAsia="ja-JP"/>
          </w:rPr>
          <w:t xml:space="preserve">Remote </w:t>
        </w:r>
        <w:r>
          <w:rPr>
            <w:lang w:eastAsia="ja-JP"/>
          </w:rPr>
          <w:t>is not configured</w:t>
        </w:r>
        <w:r>
          <w:rPr>
            <w:rFonts w:eastAsia="SimSun"/>
          </w:rPr>
          <w:t xml:space="preserve">, or if the SL-RSRP of the NR sidelink U2U Relay UE is available and is above </w:t>
        </w:r>
        <w:r>
          <w:rPr>
            <w:i/>
            <w:lang w:eastAsia="ja-JP"/>
          </w:rPr>
          <w:t>sl-ThreshModelB-DisRemote</w:t>
        </w:r>
      </w:ins>
      <w:ins w:id="611" w:author="vivo_AT_RAN2#123" w:date="2023-08-25T11:42:00Z">
        <w:r w:rsidR="00E45AB8">
          <w:rPr>
            <w:i/>
            <w:lang w:eastAsia="ja-JP"/>
          </w:rPr>
          <w:t xml:space="preserve"> </w:t>
        </w:r>
        <w:r w:rsidR="00E45AB8">
          <w:rPr>
            <w:lang w:eastAsia="ja-JP"/>
          </w:rPr>
          <w:t>if configured</w:t>
        </w:r>
      </w:ins>
      <w:ins w:id="612" w:author="vivo_P_RAN2#122" w:date="2023-08-03T14:23:00Z">
        <w:del w:id="613" w:author="vivo_P_RAN2#123" w:date="2023-08-30T10:38:00Z">
          <w:r w:rsidDel="00C035EB">
            <w:rPr>
              <w:rFonts w:eastAsia="SimSun"/>
            </w:rPr>
            <w:delText>:</w:delText>
          </w:r>
        </w:del>
      </w:ins>
      <w:ins w:id="614" w:author="vivo_P_RAN2#123" w:date="2023-08-30T10:38:00Z">
        <w:r w:rsidR="00C035EB">
          <w:rPr>
            <w:rFonts w:eastAsia="SimSun"/>
          </w:rPr>
          <w:t>:</w:t>
        </w:r>
      </w:ins>
      <w:commentRangeEnd w:id="607"/>
      <w:r w:rsidR="00E823A3">
        <w:rPr>
          <w:rStyle w:val="afb"/>
        </w:rPr>
        <w:commentReference w:id="607"/>
      </w:r>
    </w:p>
    <w:p w14:paraId="4ED6E620" w14:textId="77777777" w:rsidR="00583EF8" w:rsidRDefault="00583EF8" w:rsidP="00583EF8">
      <w:pPr>
        <w:overflowPunct w:val="0"/>
        <w:autoSpaceDE w:val="0"/>
        <w:autoSpaceDN w:val="0"/>
        <w:adjustRightInd w:val="0"/>
        <w:ind w:left="1135" w:hanging="284"/>
        <w:textAlignment w:val="baseline"/>
        <w:rPr>
          <w:ins w:id="615" w:author="vivo_P_RAN2#122" w:date="2023-08-03T14:23:00Z"/>
          <w:lang w:eastAsia="ja-JP"/>
        </w:rPr>
      </w:pPr>
      <w:ins w:id="616" w:author="vivo_P_RAN2#122" w:date="2023-08-03T14:23:00Z">
        <w:r>
          <w:rPr>
            <w:lang w:eastAsia="ja-JP"/>
          </w:rPr>
          <w:t>3&gt;</w:t>
        </w:r>
        <w:r>
          <w:rPr>
            <w:lang w:eastAsia="ja-JP"/>
          </w:rPr>
          <w:tab/>
          <w:t>consider the threshold conditions to be met (entry);</w:t>
        </w:r>
      </w:ins>
    </w:p>
    <w:p w14:paraId="23A17AF3" w14:textId="77777777" w:rsidR="00BD0DB6" w:rsidRDefault="00292FFE">
      <w:pPr>
        <w:overflowPunct w:val="0"/>
        <w:autoSpaceDE w:val="0"/>
        <w:autoSpaceDN w:val="0"/>
        <w:adjustRightInd w:val="0"/>
        <w:ind w:left="568" w:hanging="284"/>
        <w:textAlignment w:val="baseline"/>
        <w:rPr>
          <w:ins w:id="617" w:author="vivo_P_RAN2#122" w:date="2023-07-12T13:46:00Z"/>
          <w:lang w:eastAsia="ja-JP"/>
        </w:rPr>
      </w:pPr>
      <w:ins w:id="618" w:author="vivo_P_RAN2#122" w:date="2023-07-12T13:46:00Z">
        <w:r>
          <w:rPr>
            <w:lang w:eastAsia="ja-JP"/>
          </w:rPr>
          <w:t>1&gt;</w:t>
        </w:r>
        <w:r>
          <w:rPr>
            <w:lang w:eastAsia="ja-JP"/>
          </w:rPr>
          <w:tab/>
          <w:t>else:</w:t>
        </w:r>
      </w:ins>
    </w:p>
    <w:p w14:paraId="75B8ED30" w14:textId="77777777" w:rsidR="00583EF8" w:rsidRDefault="00583EF8" w:rsidP="00583EF8">
      <w:pPr>
        <w:overflowPunct w:val="0"/>
        <w:autoSpaceDE w:val="0"/>
        <w:autoSpaceDN w:val="0"/>
        <w:adjustRightInd w:val="0"/>
        <w:ind w:left="851" w:hanging="284"/>
        <w:textAlignment w:val="baseline"/>
        <w:rPr>
          <w:ins w:id="619" w:author="vivo_P_RAN2#122" w:date="2023-08-03T14:23:00Z"/>
          <w:lang w:eastAsia="ja-JP"/>
        </w:rPr>
      </w:pPr>
      <w:ins w:id="620" w:author="vivo_P_RAN2#122" w:date="2023-08-03T14:23: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52704744" w14:textId="1D1D89E7" w:rsidR="00583EF8" w:rsidRDefault="00583EF8" w:rsidP="00583EF8">
      <w:pPr>
        <w:overflowPunct w:val="0"/>
        <w:autoSpaceDE w:val="0"/>
        <w:autoSpaceDN w:val="0"/>
        <w:adjustRightInd w:val="0"/>
        <w:ind w:left="851" w:hanging="284"/>
        <w:textAlignment w:val="baseline"/>
        <w:rPr>
          <w:ins w:id="621" w:author="vivo_P_RAN2#122" w:date="2023-08-03T14:23:00Z"/>
          <w:lang w:eastAsia="ja-JP"/>
        </w:rPr>
      </w:pPr>
      <w:ins w:id="622" w:author="vivo_P_RAN2#122" w:date="2023-08-03T14:23: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ins w:id="623" w:author="vivo_P_RAN2#122" w:date="2023-08-03T14:35:00Z">
        <w:r w:rsidR="00406C80">
          <w:rPr>
            <w:lang w:eastAsia="ja-JP"/>
          </w:rPr>
          <w:t xml:space="preserve">; </w:t>
        </w:r>
      </w:ins>
      <w:ins w:id="624" w:author="vivo_P_RAN2#122" w:date="2023-08-03T14:23:00Z">
        <w:r>
          <w:rPr>
            <w:lang w:eastAsia="ja-JP"/>
          </w:rPr>
          <w:t>or</w:t>
        </w:r>
      </w:ins>
    </w:p>
    <w:p w14:paraId="386AED38" w14:textId="70E71BA1" w:rsidR="00583EF8" w:rsidRDefault="00583EF8" w:rsidP="00583EF8">
      <w:pPr>
        <w:pStyle w:val="B2"/>
        <w:rPr>
          <w:ins w:id="625" w:author="vivo_P_RAN2#122" w:date="2023-08-03T14:23:00Z"/>
          <w:rFonts w:eastAsia="SimSun"/>
        </w:rPr>
      </w:pPr>
      <w:ins w:id="626" w:author="vivo_P_RAN2#122" w:date="2023-08-03T14:23:00Z">
        <w:r>
          <w:rPr>
            <w:rFonts w:eastAsia="SimSun"/>
          </w:rPr>
          <w:t>2&gt;</w:t>
        </w:r>
        <w:r>
          <w:rPr>
            <w:rFonts w:eastAsia="SimSun"/>
          </w:rPr>
          <w:tab/>
          <w:t xml:space="preserve">if the SL-RSRP of the NR sidelink U2U Relay UE is available and is below </w:t>
        </w:r>
        <w:r>
          <w:rPr>
            <w:i/>
            <w:lang w:eastAsia="ja-JP"/>
          </w:rPr>
          <w:t>sl-ThreshModelB-Dis</w:t>
        </w:r>
      </w:ins>
      <w:ins w:id="627" w:author="vivo_P_RAN2#123" w:date="2023-08-30T10:38:00Z">
        <w:r w:rsidR="00C035EB">
          <w:rPr>
            <w:i/>
            <w:lang w:eastAsia="ja-JP"/>
          </w:rPr>
          <w:t>c</w:t>
        </w:r>
      </w:ins>
      <w:ins w:id="628" w:author="vivo_P_RAN2#122" w:date="2023-08-03T14:23:00Z">
        <w:r>
          <w:rPr>
            <w:i/>
            <w:lang w:eastAsia="ja-JP"/>
          </w:rPr>
          <w:t xml:space="preserve">Remote </w:t>
        </w:r>
        <w:r>
          <w:rPr>
            <w:lang w:eastAsia="ja-JP"/>
          </w:rPr>
          <w:t>by</w:t>
        </w:r>
        <w:r>
          <w:rPr>
            <w:i/>
            <w:lang w:eastAsia="ja-JP"/>
          </w:rPr>
          <w:t xml:space="preserve"> sl-hystMaxRemote</w:t>
        </w:r>
      </w:ins>
      <w:ins w:id="629" w:author="vivo_AT_RAN2#123" w:date="2023-08-25T11:42:00Z">
        <w:r w:rsidR="00E45AB8">
          <w:rPr>
            <w:i/>
            <w:lang w:eastAsia="ja-JP"/>
          </w:rPr>
          <w:t xml:space="preserve"> </w:t>
        </w:r>
        <w:r w:rsidR="00E45AB8">
          <w:rPr>
            <w:lang w:eastAsia="ja-JP"/>
          </w:rPr>
          <w:t>if configured</w:t>
        </w:r>
      </w:ins>
      <w:ins w:id="630" w:author="vivo_P_RAN2#122" w:date="2023-08-03T14:23:00Z">
        <w:r>
          <w:rPr>
            <w:rFonts w:eastAsia="SimSun"/>
          </w:rPr>
          <w:t xml:space="preserve">; </w:t>
        </w:r>
        <w:r>
          <w:t>or</w:t>
        </w:r>
      </w:ins>
    </w:p>
    <w:p w14:paraId="791B5E4C" w14:textId="6D1BD1B8" w:rsidR="00583EF8" w:rsidRDefault="00583EF8" w:rsidP="00583EF8">
      <w:pPr>
        <w:pStyle w:val="B2"/>
        <w:rPr>
          <w:ins w:id="631" w:author="vivo_P_RAN2#122" w:date="2023-08-03T14:23:00Z"/>
          <w:rFonts w:eastAsia="SimSun"/>
        </w:rPr>
      </w:pPr>
      <w:ins w:id="632" w:author="vivo_P_RAN2#122" w:date="2023-08-03T14:23:00Z">
        <w:r>
          <w:rPr>
            <w:rFonts w:eastAsia="SimSun"/>
          </w:rPr>
          <w:lastRenderedPageBreak/>
          <w:t>2&gt;</w:t>
        </w:r>
        <w:r>
          <w:rPr>
            <w:rFonts w:eastAsia="SimSun"/>
          </w:rPr>
          <w:tab/>
          <w:t xml:space="preserve">if the SD-RSRP of the NR sidelink U2U Relay UE is available and is below </w:t>
        </w:r>
        <w:r>
          <w:rPr>
            <w:i/>
            <w:lang w:eastAsia="ja-JP"/>
          </w:rPr>
          <w:t>sd-ThreshModelB-Dis</w:t>
        </w:r>
      </w:ins>
      <w:ins w:id="633" w:author="vivo_P_RAN2#123" w:date="2023-08-30T10:38:00Z">
        <w:r w:rsidR="00C035EB">
          <w:rPr>
            <w:i/>
            <w:lang w:eastAsia="ja-JP"/>
          </w:rPr>
          <w:t>c</w:t>
        </w:r>
      </w:ins>
      <w:ins w:id="634" w:author="vivo_P_RAN2#122" w:date="2023-08-03T14:23:00Z">
        <w:r>
          <w:rPr>
            <w:i/>
            <w:lang w:eastAsia="ja-JP"/>
          </w:rPr>
          <w:t>Remote</w:t>
        </w:r>
        <w:r>
          <w:rPr>
            <w:lang w:eastAsia="ja-JP"/>
          </w:rPr>
          <w:t xml:space="preserve"> by </w:t>
        </w:r>
        <w:r>
          <w:rPr>
            <w:i/>
            <w:lang w:eastAsia="ja-JP"/>
          </w:rPr>
          <w:t>sd-hystMaxRemote</w:t>
        </w:r>
      </w:ins>
      <w:ins w:id="635" w:author="vivo_AT_RAN2#123" w:date="2023-08-25T11:42:00Z">
        <w:r w:rsidR="00E45AB8">
          <w:rPr>
            <w:i/>
            <w:lang w:eastAsia="ja-JP"/>
          </w:rPr>
          <w:t xml:space="preserve"> </w:t>
        </w:r>
        <w:r w:rsidR="00E45AB8">
          <w:rPr>
            <w:lang w:eastAsia="ja-JP"/>
          </w:rPr>
          <w:t>if configured</w:t>
        </w:r>
      </w:ins>
      <w:ins w:id="636" w:author="vivo_P_RAN2#122" w:date="2023-08-03T14:23:00Z">
        <w:r>
          <w:rPr>
            <w:rFonts w:eastAsia="SimSun"/>
          </w:rPr>
          <w:t xml:space="preserve">: </w:t>
        </w:r>
      </w:ins>
    </w:p>
    <w:p w14:paraId="29FD8B76" w14:textId="611134D7" w:rsidR="00583EF8" w:rsidRDefault="00583EF8" w:rsidP="00583EF8">
      <w:pPr>
        <w:overflowPunct w:val="0"/>
        <w:autoSpaceDE w:val="0"/>
        <w:autoSpaceDN w:val="0"/>
        <w:adjustRightInd w:val="0"/>
        <w:ind w:left="1135" w:hanging="284"/>
        <w:textAlignment w:val="baseline"/>
        <w:rPr>
          <w:ins w:id="637" w:author="vivo_P_RAN2#122" w:date="2023-08-03T14:23:00Z"/>
        </w:rPr>
      </w:pPr>
      <w:ins w:id="638"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639" w:author="vivo_P_RAN2#122" w:date="2023-08-03T14:23:00Z"/>
          <w:i/>
        </w:rPr>
      </w:pPr>
      <w:ins w:id="640"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641" w:author="vivo_P_RAN2#122" w:date="2023-07-12T13:46:00Z"/>
          <w:rFonts w:ascii="Arial" w:eastAsia="DengXian" w:hAnsi="Arial"/>
          <w:sz w:val="24"/>
          <w:lang w:eastAsia="zh-CN"/>
        </w:rPr>
      </w:pPr>
      <w:ins w:id="642" w:author="vivo_P_RAN2#122" w:date="2023-07-12T13:46:00Z">
        <w:r>
          <w:rPr>
            <w:rFonts w:ascii="Arial" w:hAnsi="Arial"/>
            <w:sz w:val="24"/>
            <w:lang w:eastAsia="ja-JP"/>
          </w:rPr>
          <w:t>5.8.X2.3</w:t>
        </w:r>
        <w:r>
          <w:rPr>
            <w:rFonts w:ascii="Arial" w:hAnsi="Arial"/>
            <w:sz w:val="24"/>
            <w:lang w:eastAsia="ja-JP"/>
          </w:rPr>
          <w:tab/>
        </w:r>
        <w:commentRangeStart w:id="643"/>
        <w:r>
          <w:rPr>
            <w:rFonts w:ascii="Arial" w:hAnsi="Arial"/>
            <w:sz w:val="24"/>
            <w:lang w:eastAsia="ja-JP"/>
          </w:rPr>
          <w:t>Selection and reselection of NR sidelink U2U Relay UE</w:t>
        </w:r>
      </w:ins>
      <w:commentRangeEnd w:id="643"/>
      <w:r w:rsidR="00271253">
        <w:rPr>
          <w:rStyle w:val="afb"/>
        </w:rPr>
        <w:commentReference w:id="643"/>
      </w:r>
    </w:p>
    <w:p w14:paraId="6875A7D3" w14:textId="31C69D41" w:rsidR="00BD0DB6" w:rsidRDefault="00292FFE">
      <w:pPr>
        <w:overflowPunct w:val="0"/>
        <w:autoSpaceDE w:val="0"/>
        <w:autoSpaceDN w:val="0"/>
        <w:adjustRightInd w:val="0"/>
        <w:textAlignment w:val="baseline"/>
        <w:rPr>
          <w:ins w:id="644" w:author="vivo_P_RAN2#122" w:date="2023-07-12T13:46:00Z"/>
          <w:lang w:eastAsia="ja-JP"/>
        </w:rPr>
      </w:pPr>
      <w:ins w:id="645" w:author="vivo_P_RAN2#122" w:date="2023-07-12T13:46:00Z">
        <w:r>
          <w:rPr>
            <w:lang w:eastAsia="ja-JP"/>
          </w:rPr>
          <w:t xml:space="preserve">A UE capable of NR sidelink U2U Remote UE operation that is configured by upper layers to search for or </w:t>
        </w:r>
      </w:ins>
      <w:ins w:id="646" w:author="vivo_AT_RAN2#123" w:date="2023-08-25T11:42:00Z">
        <w:r w:rsidR="00A820FA">
          <w:rPr>
            <w:lang w:eastAsia="ja-JP"/>
          </w:rPr>
          <w:t>(re)</w:t>
        </w:r>
      </w:ins>
      <w:ins w:id="647" w:author="vivo_P_RAN2#122" w:date="2023-07-12T13:46:00Z">
        <w:r>
          <w:rPr>
            <w:lang w:eastAsia="ja-JP"/>
          </w:rPr>
          <w:t>select a NR sidelink U2U Relay UE shall:</w:t>
        </w:r>
      </w:ins>
    </w:p>
    <w:p w14:paraId="04B440DE" w14:textId="1D416FFD" w:rsidR="00BD0DB6" w:rsidRDefault="00292FFE">
      <w:pPr>
        <w:overflowPunct w:val="0"/>
        <w:autoSpaceDE w:val="0"/>
        <w:autoSpaceDN w:val="0"/>
        <w:adjustRightInd w:val="0"/>
        <w:ind w:left="568" w:hanging="284"/>
        <w:textAlignment w:val="baseline"/>
        <w:rPr>
          <w:ins w:id="648" w:author="vivo_P_RAN2#122" w:date="2023-07-12T13:46:00Z"/>
          <w:lang w:eastAsia="ja-JP"/>
        </w:rPr>
      </w:pPr>
      <w:ins w:id="649" w:author="vivo_P_RAN2#122" w:date="2023-07-12T13:46:00Z">
        <w:r>
          <w:rPr>
            <w:lang w:eastAsia="ja-JP"/>
          </w:rPr>
          <w:t>1&gt;</w:t>
        </w:r>
        <w:r>
          <w:rPr>
            <w:lang w:eastAsia="ja-JP"/>
          </w:rPr>
          <w:tab/>
          <w:t xml:space="preserve">if the SL-RSRP measurement of </w:t>
        </w:r>
      </w:ins>
      <w:ins w:id="650" w:author="vivo_P_RAN2#122" w:date="2023-08-03T14:37:00Z">
        <w:r w:rsidR="00406C80">
          <w:rPr>
            <w:lang w:eastAsia="ja-JP"/>
          </w:rPr>
          <w:t xml:space="preserve">the </w:t>
        </w:r>
      </w:ins>
      <w:ins w:id="651"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r>
          <w:rPr>
            <w:lang w:eastAsia="ja-JP"/>
          </w:rPr>
          <w:t>; or</w:t>
        </w:r>
      </w:ins>
    </w:p>
    <w:p w14:paraId="122937C1" w14:textId="72720776" w:rsidR="00BD0DB6" w:rsidRDefault="00292FFE">
      <w:pPr>
        <w:overflowPunct w:val="0"/>
        <w:autoSpaceDE w:val="0"/>
        <w:autoSpaceDN w:val="0"/>
        <w:adjustRightInd w:val="0"/>
        <w:ind w:left="568" w:hanging="284"/>
        <w:textAlignment w:val="baseline"/>
        <w:rPr>
          <w:ins w:id="652" w:author="vivo_P_RAN2#122" w:date="2023-07-12T13:46:00Z"/>
          <w:lang w:eastAsia="ja-JP"/>
        </w:rPr>
      </w:pPr>
      <w:ins w:id="653"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r>
          <w:rPr>
            <w:lang w:eastAsia="ja-JP"/>
          </w:rPr>
          <w:t>:</w:t>
        </w:r>
      </w:ins>
    </w:p>
    <w:p w14:paraId="524C95F1" w14:textId="77777777" w:rsidR="00BD0DB6" w:rsidRDefault="00292FFE">
      <w:pPr>
        <w:overflowPunct w:val="0"/>
        <w:autoSpaceDE w:val="0"/>
        <w:autoSpaceDN w:val="0"/>
        <w:adjustRightInd w:val="0"/>
        <w:ind w:left="851" w:hanging="284"/>
        <w:textAlignment w:val="baseline"/>
        <w:rPr>
          <w:ins w:id="654" w:author="vivo_P_RAN2#122" w:date="2023-07-12T13:46:00Z"/>
          <w:lang w:eastAsia="ja-JP"/>
        </w:rPr>
      </w:pPr>
      <w:ins w:id="655" w:author="vivo_P_RAN2#122" w:date="2023-07-12T13:46:00Z">
        <w:r>
          <w:rPr>
            <w:lang w:eastAsia="ja-JP"/>
          </w:rPr>
          <w:t>2&gt;</w:t>
        </w:r>
        <w:r>
          <w:rPr>
            <w:lang w:eastAsia="ja-JP"/>
          </w:rPr>
          <w:tab/>
          <w:t>if the UE does not have a selected NR sidelink U2U Relay UE; or</w:t>
        </w:r>
      </w:ins>
    </w:p>
    <w:p w14:paraId="5F212C8B" w14:textId="77777777" w:rsidR="00BD0DB6" w:rsidRDefault="00292FFE">
      <w:pPr>
        <w:overflowPunct w:val="0"/>
        <w:autoSpaceDE w:val="0"/>
        <w:autoSpaceDN w:val="0"/>
        <w:adjustRightInd w:val="0"/>
        <w:ind w:left="851" w:hanging="284"/>
        <w:textAlignment w:val="baseline"/>
        <w:rPr>
          <w:ins w:id="656" w:author="vivo_P_RAN2#122" w:date="2023-07-12T13:46:00Z"/>
          <w:lang w:eastAsia="ja-JP"/>
        </w:rPr>
      </w:pPr>
      <w:ins w:id="657"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r>
          <w:rPr>
            <w:lang w:eastAsia="ja-JP"/>
          </w:rPr>
          <w:t>; or</w:t>
        </w:r>
      </w:ins>
    </w:p>
    <w:p w14:paraId="16B6C337" w14:textId="77777777" w:rsidR="00BD0DB6" w:rsidRDefault="00292FFE">
      <w:pPr>
        <w:overflowPunct w:val="0"/>
        <w:autoSpaceDE w:val="0"/>
        <w:autoSpaceDN w:val="0"/>
        <w:adjustRightInd w:val="0"/>
        <w:ind w:left="851" w:hanging="284"/>
        <w:textAlignment w:val="baseline"/>
        <w:rPr>
          <w:ins w:id="658" w:author="vivo_P_RAN2#122" w:date="2023-07-12T13:46:00Z"/>
          <w:lang w:eastAsia="ja-JP"/>
        </w:rPr>
      </w:pPr>
      <w:commentRangeStart w:id="659"/>
      <w:ins w:id="660" w:author="vivo_P_RAN2#122" w:date="2023-07-12T13:46:00Z">
        <w:r>
          <w:rPr>
            <w:lang w:eastAsia="ja-JP"/>
          </w:rPr>
          <w:t>2&gt;</w:t>
        </w:r>
        <w:r>
          <w:rPr>
            <w:lang w:eastAsia="ja-JP"/>
          </w:rPr>
          <w:tab/>
          <w:t>if the UE has a selected NR sidelink U2U Relay UE, and SD-RSRP of the currently selected NR sidelink U2U Relay UE is available, and SD-RSRP of the currently selected U2</w:t>
        </w:r>
      </w:ins>
      <w:ins w:id="661" w:author="vivo_P_RAN2#122" w:date="2023-07-17T08:18:00Z">
        <w:r>
          <w:rPr>
            <w:lang w:eastAsia="ja-JP"/>
          </w:rPr>
          <w:t>U</w:t>
        </w:r>
      </w:ins>
      <w:ins w:id="662" w:author="vivo_P_RAN2#122" w:date="2023-07-12T13:46:00Z">
        <w:r>
          <w:rPr>
            <w:lang w:eastAsia="ja-JP"/>
          </w:rPr>
          <w:t xml:space="preserve"> Relay UE is below </w:t>
        </w:r>
        <w:r>
          <w:rPr>
            <w:i/>
            <w:lang w:eastAsia="ja-JP"/>
          </w:rPr>
          <w:t>sd-RSRP-ThreshU2U</w:t>
        </w:r>
        <w:r>
          <w:rPr>
            <w:lang w:eastAsia="ja-JP"/>
          </w:rPr>
          <w:t>; or</w:t>
        </w:r>
      </w:ins>
      <w:commentRangeEnd w:id="659"/>
      <w:r w:rsidR="00E823A3">
        <w:rPr>
          <w:rStyle w:val="afb"/>
        </w:rPr>
        <w:commentReference w:id="659"/>
      </w:r>
    </w:p>
    <w:p w14:paraId="4E7D1C19" w14:textId="77777777" w:rsidR="00BD0DB6" w:rsidRDefault="00292FFE">
      <w:pPr>
        <w:keepLines/>
        <w:overflowPunct w:val="0"/>
        <w:autoSpaceDE w:val="0"/>
        <w:autoSpaceDN w:val="0"/>
        <w:adjustRightInd w:val="0"/>
        <w:ind w:left="1135" w:hanging="851"/>
        <w:textAlignment w:val="baseline"/>
        <w:rPr>
          <w:ins w:id="663" w:author="vivo_P_RAN2#122" w:date="2023-07-12T13:46:00Z"/>
          <w:lang w:eastAsia="ja-JP"/>
        </w:rPr>
      </w:pPr>
      <w:ins w:id="664"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Default="00292FFE">
      <w:pPr>
        <w:overflowPunct w:val="0"/>
        <w:autoSpaceDE w:val="0"/>
        <w:autoSpaceDN w:val="0"/>
        <w:adjustRightInd w:val="0"/>
        <w:ind w:left="851" w:hanging="284"/>
        <w:textAlignment w:val="baseline"/>
        <w:rPr>
          <w:ins w:id="665" w:author="vivo_P_RAN2#122" w:date="2023-07-12T13:46:00Z"/>
          <w:lang w:eastAsia="ja-JP"/>
        </w:rPr>
      </w:pPr>
      <w:ins w:id="666"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48582749" w14:textId="743CE4AE" w:rsidR="00BD0DB6" w:rsidRDefault="00292FFE">
      <w:pPr>
        <w:overflowPunct w:val="0"/>
        <w:autoSpaceDE w:val="0"/>
        <w:autoSpaceDN w:val="0"/>
        <w:adjustRightInd w:val="0"/>
        <w:ind w:left="851" w:hanging="284"/>
        <w:textAlignment w:val="baseline"/>
        <w:rPr>
          <w:ins w:id="667" w:author="vivo_P_RAN2#122" w:date="2023-07-12T13:46:00Z"/>
          <w:lang w:eastAsia="ja-JP"/>
        </w:rPr>
      </w:pPr>
      <w:ins w:id="668"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669" w:author="vivo_P_RAN2#122" w:date="2023-08-03T14:44:00Z">
        <w:r w:rsidR="00406C80">
          <w:rPr>
            <w:lang w:eastAsia="ja-JP"/>
          </w:rPr>
          <w:t xml:space="preserve">NR sidelink </w:t>
        </w:r>
      </w:ins>
      <w:ins w:id="670" w:author="vivo_P_RAN2#122" w:date="2023-07-12T13:46:00Z">
        <w:r>
          <w:rPr>
            <w:lang w:eastAsia="ja-JP"/>
          </w:rPr>
          <w:t>U2U Relay UE; or</w:t>
        </w:r>
      </w:ins>
    </w:p>
    <w:p w14:paraId="6571CA73" w14:textId="57859D5E" w:rsidR="00BD0DB6" w:rsidRPr="00944EA9" w:rsidRDefault="00292FFE" w:rsidP="00944EA9">
      <w:pPr>
        <w:overflowPunct w:val="0"/>
        <w:autoSpaceDE w:val="0"/>
        <w:autoSpaceDN w:val="0"/>
        <w:adjustRightInd w:val="0"/>
        <w:ind w:left="852" w:hanging="284"/>
        <w:textAlignment w:val="baseline"/>
        <w:rPr>
          <w:ins w:id="671" w:author="vivo_P_RAN2#122" w:date="2023-07-12T13:46:00Z"/>
          <w:rFonts w:eastAsia="SimSun"/>
          <w:lang w:eastAsia="ja-JP"/>
        </w:rPr>
      </w:pPr>
      <w:ins w:id="672" w:author="vivo_P_RAN2#122" w:date="2023-07-12T13:46:00Z">
        <w:r>
          <w:rPr>
            <w:lang w:eastAsia="ja-JP"/>
          </w:rPr>
          <w:t>2&gt;</w:t>
        </w:r>
        <w:r>
          <w:rPr>
            <w:lang w:eastAsia="ja-JP"/>
          </w:rPr>
          <w:tab/>
          <w:t xml:space="preserve">if the UE has a selected NR sidelink U2U Relay UE, and sidelink radio link failure is detected on the PC5-RRC connection with the current </w:t>
        </w:r>
      </w:ins>
      <w:ins w:id="673" w:author="vivo_P_RAN2#122" w:date="2023-08-03T14:45:00Z">
        <w:r w:rsidR="007D29EF">
          <w:rPr>
            <w:lang w:eastAsia="ja-JP"/>
          </w:rPr>
          <w:t xml:space="preserve">NR sidelink </w:t>
        </w:r>
      </w:ins>
      <w:ins w:id="674" w:author="vivo_P_RAN2#122" w:date="2023-07-12T13:46:00Z">
        <w:r>
          <w:rPr>
            <w:lang w:eastAsia="ja-JP"/>
          </w:rPr>
          <w:t>U2U Relay UE as specified in clause 5.8.9.3</w:t>
        </w:r>
        <w:del w:id="675" w:author="vivo_AT_RAN2#123" w:date="2023-08-25T11:44:00Z">
          <w:r w:rsidDel="00A820FA">
            <w:rPr>
              <w:lang w:eastAsia="ja-JP"/>
            </w:rPr>
            <w:delText>; or</w:delText>
          </w:r>
        </w:del>
      </w:ins>
      <w:ins w:id="676" w:author="vivo_AT_RAN2#123" w:date="2023-08-25T11:44:00Z">
        <w:r w:rsidR="00A820FA">
          <w:rPr>
            <w:lang w:eastAsia="ja-JP"/>
          </w:rPr>
          <w:t>:</w:t>
        </w:r>
      </w:ins>
    </w:p>
    <w:p w14:paraId="59707C1C" w14:textId="77777777" w:rsidR="00BD0DB6" w:rsidRDefault="00292FFE">
      <w:pPr>
        <w:overflowPunct w:val="0"/>
        <w:autoSpaceDE w:val="0"/>
        <w:autoSpaceDN w:val="0"/>
        <w:adjustRightInd w:val="0"/>
        <w:ind w:left="1135" w:hanging="284"/>
        <w:textAlignment w:val="baseline"/>
        <w:rPr>
          <w:ins w:id="677" w:author="vivo_P_RAN2#122" w:date="2023-07-12T13:46:00Z"/>
          <w:lang w:eastAsia="ja-JP"/>
        </w:rPr>
      </w:pPr>
      <w:bookmarkStart w:id="678" w:name="OLE_LINK3"/>
      <w:bookmarkStart w:id="679" w:name="OLE_LINK2"/>
      <w:ins w:id="680" w:author="vivo_P_RAN2#122" w:date="2023-07-12T13:46:00Z">
        <w:r>
          <w:rPr>
            <w:lang w:eastAsia="ja-JP"/>
          </w:rPr>
          <w:t>3&gt; perform NR sidelink discovery procedure as specified in clause 5.8.13 in order to search for candidate NR sidelink U2U Relay UEs;</w:t>
        </w:r>
      </w:ins>
    </w:p>
    <w:bookmarkEnd w:id="678"/>
    <w:bookmarkEnd w:id="679"/>
    <w:p w14:paraId="4B56324F" w14:textId="5BB798F5" w:rsidR="00BD0DB6" w:rsidRDefault="00292FFE">
      <w:pPr>
        <w:overflowPunct w:val="0"/>
        <w:autoSpaceDE w:val="0"/>
        <w:autoSpaceDN w:val="0"/>
        <w:adjustRightInd w:val="0"/>
        <w:ind w:left="1418" w:hanging="284"/>
        <w:textAlignment w:val="baseline"/>
        <w:rPr>
          <w:ins w:id="681" w:author="vivo_P_RAN2#122" w:date="2023-07-12T13:46:00Z"/>
          <w:lang w:eastAsia="ja-JP"/>
        </w:rPr>
      </w:pPr>
      <w:ins w:id="682"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pPr>
        <w:overflowPunct w:val="0"/>
        <w:autoSpaceDE w:val="0"/>
        <w:autoSpaceDN w:val="0"/>
        <w:adjustRightInd w:val="0"/>
        <w:ind w:left="1418" w:hanging="284"/>
        <w:textAlignment w:val="baseline"/>
        <w:rPr>
          <w:ins w:id="683" w:author="vivo_P_RAN2#122" w:date="2023-07-12T13:46:00Z"/>
          <w:lang w:eastAsia="ja-JP"/>
        </w:rPr>
      </w:pPr>
      <w:ins w:id="684"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pPr>
        <w:overflowPunct w:val="0"/>
        <w:autoSpaceDE w:val="0"/>
        <w:autoSpaceDN w:val="0"/>
        <w:adjustRightInd w:val="0"/>
        <w:ind w:left="1135" w:hanging="284"/>
        <w:textAlignment w:val="baseline"/>
        <w:rPr>
          <w:ins w:id="685" w:author="vivo_P_RAN2#122" w:date="2023-07-12T13:46:00Z"/>
          <w:lang w:eastAsia="ja-JP"/>
        </w:rPr>
      </w:pPr>
      <w:ins w:id="686"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pPr>
        <w:overflowPunct w:val="0"/>
        <w:autoSpaceDE w:val="0"/>
        <w:autoSpaceDN w:val="0"/>
        <w:adjustRightInd w:val="0"/>
        <w:ind w:left="1418" w:hanging="284"/>
        <w:textAlignment w:val="baseline"/>
        <w:rPr>
          <w:ins w:id="687" w:author="vivo_P_RAN2#122" w:date="2023-07-12T13:46:00Z"/>
          <w:lang w:eastAsia="ja-JP"/>
        </w:rPr>
      </w:pPr>
      <w:ins w:id="688" w:author="vivo_P_RAN2#122" w:date="2023-07-12T13:46:00Z">
        <w:r>
          <w:rPr>
            <w:lang w:eastAsia="ja-JP"/>
          </w:rPr>
          <w:t>4&gt;</w:t>
        </w:r>
        <w:r>
          <w:rPr>
            <w:lang w:eastAsia="ja-JP"/>
          </w:rPr>
          <w:tab/>
          <w:t xml:space="preserve">consider one of the available suitable NR sidelink U2U </w:t>
        </w:r>
      </w:ins>
      <w:ins w:id="689" w:author="vivo_P_RAN2#122" w:date="2023-08-03T14:47:00Z">
        <w:r w:rsidR="007D29EF">
          <w:rPr>
            <w:lang w:eastAsia="ja-JP"/>
          </w:rPr>
          <w:t>R</w:t>
        </w:r>
      </w:ins>
      <w:ins w:id="690" w:author="vivo_P_RAN2#122" w:date="2023-07-12T13:46:00Z">
        <w:r>
          <w:rPr>
            <w:lang w:eastAsia="ja-JP"/>
          </w:rPr>
          <w:t>elay UE(s) can be selected;</w:t>
        </w:r>
      </w:ins>
    </w:p>
    <w:p w14:paraId="2EF21FF2" w14:textId="77777777" w:rsidR="00BD0DB6" w:rsidRDefault="00292FFE">
      <w:pPr>
        <w:overflowPunct w:val="0"/>
        <w:autoSpaceDE w:val="0"/>
        <w:autoSpaceDN w:val="0"/>
        <w:adjustRightInd w:val="0"/>
        <w:ind w:left="1135" w:hanging="284"/>
        <w:textAlignment w:val="baseline"/>
        <w:rPr>
          <w:ins w:id="691" w:author="vivo_P_RAN2#122" w:date="2023-07-12T13:46:00Z"/>
          <w:lang w:eastAsia="ja-JP"/>
        </w:rPr>
      </w:pPr>
      <w:ins w:id="692" w:author="vivo_P_RAN2#122" w:date="2023-07-12T13:46:00Z">
        <w:r>
          <w:rPr>
            <w:lang w:eastAsia="ja-JP"/>
          </w:rPr>
          <w:t>3&gt;</w:t>
        </w:r>
        <w:r>
          <w:rPr>
            <w:lang w:eastAsia="ja-JP"/>
          </w:rPr>
          <w:tab/>
          <w:t>else:</w:t>
        </w:r>
      </w:ins>
    </w:p>
    <w:p w14:paraId="19C046C1" w14:textId="305DE612" w:rsidR="00BD0DB6" w:rsidRDefault="00292FFE">
      <w:pPr>
        <w:overflowPunct w:val="0"/>
        <w:autoSpaceDE w:val="0"/>
        <w:autoSpaceDN w:val="0"/>
        <w:adjustRightInd w:val="0"/>
        <w:ind w:left="1418" w:hanging="284"/>
        <w:textAlignment w:val="baseline"/>
        <w:rPr>
          <w:ins w:id="693" w:author="vivo_P_RAN2#122" w:date="2023-07-12T13:46:00Z"/>
          <w:lang w:eastAsia="ja-JP"/>
        </w:rPr>
      </w:pPr>
      <w:ins w:id="694" w:author="vivo_P_RAN2#122" w:date="2023-07-12T13:46:00Z">
        <w:r>
          <w:rPr>
            <w:lang w:eastAsia="ja-JP"/>
          </w:rPr>
          <w:t>4&gt;</w:t>
        </w:r>
        <w:r>
          <w:rPr>
            <w:lang w:eastAsia="ja-JP"/>
          </w:rPr>
          <w:tab/>
          <w:t>consider no NR sidelink U2U Relay UE to be selected</w:t>
        </w:r>
      </w:ins>
      <w:ins w:id="695" w:author="vivo_P_RAN2#122" w:date="2023-08-04T13:31:00Z">
        <w:r w:rsidR="009753FA">
          <w:rPr>
            <w:lang w:eastAsia="ja-JP"/>
          </w:rPr>
          <w:t>;</w:t>
        </w:r>
      </w:ins>
    </w:p>
    <w:p w14:paraId="00672AAA" w14:textId="6C809CE7" w:rsidR="00BD0DB6" w:rsidRDefault="00292FFE">
      <w:pPr>
        <w:overflowPunct w:val="0"/>
        <w:autoSpaceDE w:val="0"/>
        <w:autoSpaceDN w:val="0"/>
        <w:adjustRightInd w:val="0"/>
        <w:ind w:left="851" w:hanging="284"/>
        <w:textAlignment w:val="baseline"/>
        <w:rPr>
          <w:ins w:id="696" w:author="vivo_P_RAN2#122" w:date="2023-07-12T13:46:00Z"/>
          <w:lang w:eastAsia="ja-JP"/>
        </w:rPr>
      </w:pPr>
      <w:ins w:id="697" w:author="vivo_P_RAN2#122" w:date="2023-07-12T13:46:00Z">
        <w:r>
          <w:rPr>
            <w:lang w:eastAsia="ja-JP"/>
          </w:rPr>
          <w:t>2&gt;</w:t>
        </w:r>
        <w:r>
          <w:rPr>
            <w:lang w:eastAsia="ja-JP"/>
          </w:rPr>
          <w:tab/>
          <w:t>if the UE is performing U2U Relay Communication with integrated Discovery as specified in TS 23.304 [65] and has received DCR message</w:t>
        </w:r>
      </w:ins>
      <w:ins w:id="698" w:author="vivo_P_RAN2#122" w:date="2023-08-03T15:34:00Z">
        <w:r w:rsidR="00173BAA">
          <w:rPr>
            <w:lang w:eastAsia="ja-JP"/>
          </w:rPr>
          <w:t>(s)</w:t>
        </w:r>
      </w:ins>
      <w:ins w:id="699" w:author="vivo_P_RAN2#122" w:date="2023-07-12T13:46:00Z">
        <w:r>
          <w:rPr>
            <w:lang w:eastAsia="ja-JP"/>
          </w:rPr>
          <w:t xml:space="preserve"> from one or multiple NR sidelink U2U Relay UEs:</w:t>
        </w:r>
      </w:ins>
    </w:p>
    <w:p w14:paraId="10DC795A" w14:textId="550E67B1" w:rsidR="00BD0DB6" w:rsidRDefault="00292FFE" w:rsidP="007D29EF">
      <w:pPr>
        <w:overflowPunct w:val="0"/>
        <w:autoSpaceDE w:val="0"/>
        <w:autoSpaceDN w:val="0"/>
        <w:adjustRightInd w:val="0"/>
        <w:ind w:left="1135" w:hanging="284"/>
        <w:textAlignment w:val="baseline"/>
        <w:rPr>
          <w:ins w:id="700" w:author="vivo_P_RAN2#122" w:date="2023-07-12T13:46:00Z"/>
          <w:lang w:eastAsia="ja-JP"/>
        </w:rPr>
      </w:pPr>
      <w:ins w:id="701" w:author="vivo_P_RAN2#122" w:date="2023-07-12T13:46:00Z">
        <w:r>
          <w:rPr>
            <w:lang w:eastAsia="ja-JP"/>
          </w:rPr>
          <w:lastRenderedPageBreak/>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77777777" w:rsidR="00BD0DB6" w:rsidRDefault="00292FFE" w:rsidP="007D29EF">
      <w:pPr>
        <w:overflowPunct w:val="0"/>
        <w:autoSpaceDE w:val="0"/>
        <w:autoSpaceDN w:val="0"/>
        <w:adjustRightInd w:val="0"/>
        <w:ind w:left="1135" w:hanging="284"/>
        <w:textAlignment w:val="baseline"/>
        <w:rPr>
          <w:ins w:id="702" w:author="vivo_P_RAN2#122" w:date="2023-07-12T13:46:00Z"/>
          <w:lang w:eastAsia="ja-JP"/>
        </w:rPr>
      </w:pPr>
      <w:ins w:id="703" w:author="vivo_P_RAN2#122" w:date="2023-07-12T13:46:00Z">
        <w:r>
          <w:rPr>
            <w:lang w:eastAsia="ja-JP"/>
          </w:rPr>
          <w:t>3&gt;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7D29EF">
      <w:pPr>
        <w:overflowPunct w:val="0"/>
        <w:autoSpaceDE w:val="0"/>
        <w:autoSpaceDN w:val="0"/>
        <w:adjustRightInd w:val="0"/>
        <w:ind w:left="1135" w:hanging="284"/>
        <w:textAlignment w:val="baseline"/>
        <w:rPr>
          <w:ins w:id="704" w:author="vivo_P_RAN2#122" w:date="2023-07-12T13:46:00Z"/>
          <w:lang w:eastAsia="ja-JP"/>
        </w:rPr>
      </w:pPr>
      <w:ins w:id="705"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7B408E59" w:rsidR="00BD0DB6" w:rsidRDefault="00292FFE" w:rsidP="007D29EF">
      <w:pPr>
        <w:overflowPunct w:val="0"/>
        <w:autoSpaceDE w:val="0"/>
        <w:autoSpaceDN w:val="0"/>
        <w:adjustRightInd w:val="0"/>
        <w:ind w:left="1418" w:hanging="284"/>
        <w:textAlignment w:val="baseline"/>
        <w:rPr>
          <w:ins w:id="706" w:author="vivo_P_RAN2#122" w:date="2023-07-12T13:46:00Z"/>
          <w:lang w:eastAsia="ja-JP"/>
        </w:rPr>
      </w:pPr>
      <w:ins w:id="707" w:author="vivo_P_RAN2#122" w:date="2023-07-12T13:46:00Z">
        <w:r>
          <w:rPr>
            <w:lang w:eastAsia="ja-JP"/>
          </w:rPr>
          <w:t>4&gt;</w:t>
        </w:r>
        <w:r>
          <w:rPr>
            <w:lang w:eastAsia="ja-JP"/>
          </w:rPr>
          <w:tab/>
          <w:t xml:space="preserve">consider one of the available suitable NR sidelink U2U </w:t>
        </w:r>
      </w:ins>
      <w:ins w:id="708" w:author="vivo_P_RAN2#122" w:date="2023-08-03T14:50:00Z">
        <w:r w:rsidR="007D29EF">
          <w:rPr>
            <w:lang w:eastAsia="ja-JP"/>
          </w:rPr>
          <w:t>R</w:t>
        </w:r>
      </w:ins>
      <w:ins w:id="709" w:author="vivo_P_RAN2#122" w:date="2023-07-12T13:46:00Z">
        <w:r>
          <w:rPr>
            <w:lang w:eastAsia="ja-JP"/>
          </w:rPr>
          <w:t>elay UE(s) can be selected;</w:t>
        </w:r>
      </w:ins>
    </w:p>
    <w:p w14:paraId="529F3DDE" w14:textId="77777777" w:rsidR="00BD0DB6" w:rsidRDefault="00292FFE" w:rsidP="007D29EF">
      <w:pPr>
        <w:overflowPunct w:val="0"/>
        <w:autoSpaceDE w:val="0"/>
        <w:autoSpaceDN w:val="0"/>
        <w:adjustRightInd w:val="0"/>
        <w:ind w:left="1135" w:hanging="284"/>
        <w:textAlignment w:val="baseline"/>
        <w:rPr>
          <w:ins w:id="710" w:author="vivo_P_RAN2#122" w:date="2023-07-12T13:46:00Z"/>
          <w:lang w:eastAsia="ja-JP"/>
        </w:rPr>
      </w:pPr>
      <w:ins w:id="711" w:author="vivo_P_RAN2#122" w:date="2023-07-12T13:46:00Z">
        <w:r>
          <w:rPr>
            <w:lang w:eastAsia="ja-JP"/>
          </w:rPr>
          <w:t>3&gt;</w:t>
        </w:r>
        <w:r>
          <w:rPr>
            <w:lang w:eastAsia="ja-JP"/>
          </w:rPr>
          <w:tab/>
          <w:t>else:</w:t>
        </w:r>
      </w:ins>
    </w:p>
    <w:p w14:paraId="42155F2A" w14:textId="77777777" w:rsidR="00BD0DB6" w:rsidRDefault="00292FFE" w:rsidP="007D29EF">
      <w:pPr>
        <w:overflowPunct w:val="0"/>
        <w:autoSpaceDE w:val="0"/>
        <w:autoSpaceDN w:val="0"/>
        <w:adjustRightInd w:val="0"/>
        <w:ind w:left="1418" w:hanging="284"/>
        <w:textAlignment w:val="baseline"/>
        <w:rPr>
          <w:ins w:id="712" w:author="vivo_P_RAN2#122" w:date="2023-07-12T13:46:00Z"/>
          <w:lang w:eastAsia="ja-JP"/>
        </w:rPr>
      </w:pPr>
      <w:ins w:id="713"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714" w:author="vivo_P_RAN2#122" w:date="2023-07-12T13:46:00Z"/>
          <w:rFonts w:eastAsia="ＭＳ 明朝"/>
          <w:lang w:eastAsia="ja-JP"/>
        </w:rPr>
      </w:pPr>
      <w:ins w:id="715" w:author="vivo_P_RAN2#122" w:date="2023-07-12T13:46:00Z">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U2U Relay UE which meets all AS layer criteria defined in 5.8.X2.3 and higher layer criteria defined in TS 23.304 [65] can be regarded as </w:t>
        </w:r>
        <w:r w:rsidRPr="007D29EF">
          <w:rPr>
            <w:rFonts w:eastAsia="DengXian"/>
            <w:lang w:eastAsia="zh-CN"/>
          </w:rPr>
          <w:t>suitable</w:t>
        </w:r>
        <w:r>
          <w:rPr>
            <w:rFonts w:eastAsia="DengXian"/>
            <w:lang w:eastAsia="zh-CN"/>
          </w:rPr>
          <w:t xml:space="preserve"> </w:t>
        </w:r>
        <w:r>
          <w:rPr>
            <w:lang w:eastAsia="ja-JP"/>
          </w:rPr>
          <w:t>NR sidelink</w:t>
        </w:r>
        <w:r>
          <w:rPr>
            <w:rFonts w:eastAsia="DengXian"/>
            <w:lang w:eastAsia="zh-CN"/>
          </w:rPr>
          <w:t xml:space="preserve"> U2U Relay UE by the </w:t>
        </w:r>
        <w:r>
          <w:rPr>
            <w:lang w:eastAsia="ja-JP"/>
          </w:rPr>
          <w:t>NR sidelink</w:t>
        </w:r>
        <w:r>
          <w:rPr>
            <w:rFonts w:eastAsia="DengXian"/>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16" w:name="_Toc60777089"/>
      <w:bookmarkStart w:id="717" w:name="_Toc131064804"/>
      <w:r>
        <w:rPr>
          <w:rFonts w:ascii="Arial" w:hAnsi="Arial"/>
          <w:sz w:val="32"/>
          <w:lang w:eastAsia="ja-JP"/>
        </w:rPr>
        <w:lastRenderedPageBreak/>
        <w:t>6.2.2</w:t>
      </w:r>
      <w:r>
        <w:rPr>
          <w:rFonts w:ascii="Arial" w:hAnsi="Arial"/>
          <w:sz w:val="32"/>
          <w:lang w:eastAsia="ja-JP"/>
        </w:rPr>
        <w:tab/>
        <w:t>Message definitions</w:t>
      </w:r>
      <w:bookmarkEnd w:id="716"/>
      <w:bookmarkEnd w:id="717"/>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8" w:name="_Toc60777108"/>
      <w:bookmarkStart w:id="719"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718"/>
      <w:bookmarkEnd w:id="719"/>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SimSun" w:hAnsi="Arial"/>
                <w:sz w:val="18"/>
                <w:lang w:eastAsia="ja-JP"/>
              </w:rPr>
              <w:t xml:space="preserve">For conditional PSCell change, the field is absent if the </w:t>
            </w:r>
            <w:r w:rsidRPr="00F1110D">
              <w:rPr>
                <w:rFonts w:ascii="Arial" w:eastAsia="SimSun" w:hAnsi="Arial"/>
                <w:i/>
                <w:iCs/>
                <w:sz w:val="18"/>
                <w:lang w:eastAsia="ja-JP"/>
              </w:rPr>
              <w:t xml:space="preserve">secondaryCellGroup </w:t>
            </w:r>
            <w:r w:rsidRPr="00F1110D">
              <w:rPr>
                <w:rFonts w:ascii="Arial" w:eastAsia="SimSun" w:hAnsi="Arial"/>
                <w:sz w:val="18"/>
                <w:lang w:eastAsia="ja-JP"/>
              </w:rPr>
              <w:t xml:space="preserve">includes </w:t>
            </w:r>
            <w:r w:rsidRPr="00F1110D">
              <w:rPr>
                <w:rFonts w:ascii="Arial" w:eastAsia="SimSun" w:hAnsi="Arial"/>
                <w:i/>
                <w:iCs/>
                <w:sz w:val="18"/>
                <w:lang w:eastAsia="ja-JP"/>
              </w:rPr>
              <w:t>ReconfigurationWithSync</w:t>
            </w:r>
            <w:r w:rsidRPr="00F1110D">
              <w:rPr>
                <w:rFonts w:ascii="Arial" w:eastAsia="SimSun"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SimSun"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SimSun"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SimSun"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SimSun"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游明朝" w:hAnsi="Arial"/>
                <w:sz w:val="18"/>
                <w:lang w:eastAsia="ja-JP"/>
              </w:rPr>
            </w:pPr>
            <w:r w:rsidRPr="00F1110D">
              <w:rPr>
                <w:rFonts w:ascii="Arial" w:eastAsia="游明朝"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游明朝" w:hAnsi="Arial" w:cs="Arial"/>
                <w:sz w:val="18"/>
                <w:szCs w:val="18"/>
                <w:lang w:eastAsia="ja-JP"/>
              </w:rPr>
            </w:pPr>
            <w:r w:rsidRPr="00F1110D">
              <w:rPr>
                <w:rFonts w:ascii="Arial" w:eastAsia="游明朝" w:hAnsi="Arial" w:cs="Arial"/>
                <w:sz w:val="18"/>
                <w:szCs w:val="18"/>
                <w:lang w:eastAsia="ja-JP"/>
              </w:rPr>
              <w:t>-</w:t>
            </w:r>
            <w:r w:rsidRPr="00F1110D">
              <w:rPr>
                <w:rFonts w:ascii="Arial" w:hAnsi="Arial" w:cs="Arial"/>
                <w:sz w:val="18"/>
                <w:szCs w:val="18"/>
                <w:lang w:eastAsia="ja-JP"/>
              </w:rPr>
              <w:tab/>
            </w:r>
            <w:r w:rsidRPr="00F1110D">
              <w:rPr>
                <w:rFonts w:ascii="Arial" w:eastAsia="游明朝" w:hAnsi="Arial" w:cs="Arial"/>
                <w:sz w:val="18"/>
                <w:szCs w:val="18"/>
                <w:lang w:eastAsia="ja-JP"/>
              </w:rPr>
              <w:t xml:space="preserve">an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contained in an </w:t>
            </w:r>
            <w:r w:rsidRPr="00F1110D">
              <w:rPr>
                <w:rFonts w:ascii="Arial" w:eastAsia="游明朝" w:hAnsi="Arial" w:cs="Arial"/>
                <w:i/>
                <w:sz w:val="18"/>
                <w:szCs w:val="18"/>
                <w:lang w:eastAsia="ja-JP"/>
              </w:rPr>
              <w:t>RRCResume</w:t>
            </w:r>
            <w:r w:rsidRPr="00F1110D">
              <w:rPr>
                <w:rFonts w:ascii="Arial" w:eastAsia="游明朝"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游明朝" w:hAnsi="Arial" w:cs="Arial"/>
                <w:sz w:val="18"/>
                <w:szCs w:val="18"/>
                <w:lang w:eastAsia="ja-JP"/>
              </w:rPr>
            </w:pPr>
            <w:r w:rsidRPr="00F1110D">
              <w:rPr>
                <w:rFonts w:ascii="Arial" w:eastAsia="游明朝"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游明朝"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游明朝" w:hAnsi="Arial" w:cs="Arial"/>
                <w:i/>
                <w:iCs/>
                <w:sz w:val="18"/>
                <w:szCs w:val="18"/>
                <w:lang w:eastAsia="ja-JP"/>
              </w:rPr>
              <w:t>MCGFailureInformation</w:t>
            </w:r>
            <w:r w:rsidRPr="00F1110D">
              <w:rPr>
                <w:rFonts w:ascii="Arial" w:eastAsia="游明朝"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游明朝" w:hAnsi="Arial" w:cs="Arial"/>
                <w:sz w:val="18"/>
                <w:szCs w:val="18"/>
                <w:lang w:eastAsia="en-GB"/>
              </w:rPr>
            </w:pPr>
            <w:r w:rsidRPr="00F1110D">
              <w:rPr>
                <w:rFonts w:ascii="Arial" w:eastAsia="游明朝"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游明朝" w:hAnsi="Arial" w:cs="Arial"/>
                <w:sz w:val="18"/>
                <w:szCs w:val="18"/>
                <w:lang w:eastAsia="ja-JP"/>
              </w:rPr>
            </w:pPr>
            <w:r w:rsidRPr="00F1110D">
              <w:rPr>
                <w:rFonts w:ascii="Arial" w:eastAsia="游明朝" w:hAnsi="Arial" w:cs="Arial"/>
                <w:sz w:val="18"/>
                <w:szCs w:val="18"/>
                <w:lang w:eastAsia="ja-JP"/>
              </w:rPr>
              <w:t>-</w:t>
            </w:r>
            <w:r w:rsidRPr="00F1110D">
              <w:rPr>
                <w:rFonts w:ascii="Arial" w:hAnsi="Arial" w:cs="Arial"/>
                <w:sz w:val="18"/>
                <w:szCs w:val="18"/>
                <w:lang w:eastAsia="ja-JP"/>
              </w:rPr>
              <w:tab/>
            </w:r>
            <w:r w:rsidRPr="00F1110D">
              <w:rPr>
                <w:rFonts w:ascii="Arial" w:eastAsia="游明朝" w:hAnsi="Arial" w:cs="Arial"/>
                <w:sz w:val="18"/>
                <w:szCs w:val="18"/>
                <w:lang w:eastAsia="ja-JP"/>
              </w:rPr>
              <w:t xml:space="preserve">an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游明朝" w:hAnsi="Arial" w:cs="Arial"/>
                <w:sz w:val="18"/>
                <w:szCs w:val="18"/>
                <w:lang w:eastAsia="ja-JP"/>
              </w:rPr>
            </w:pPr>
            <w:r w:rsidRPr="00F1110D">
              <w:rPr>
                <w:rFonts w:ascii="Arial" w:eastAsia="游明朝" w:hAnsi="Arial" w:cs="Arial"/>
                <w:sz w:val="18"/>
                <w:szCs w:val="18"/>
                <w:lang w:eastAsia="ja-JP"/>
              </w:rPr>
              <w:t>-</w:t>
            </w:r>
            <w:r w:rsidRPr="00F1110D">
              <w:rPr>
                <w:rFonts w:ascii="Arial" w:hAnsi="Arial" w:cs="Arial"/>
                <w:sz w:val="18"/>
                <w:szCs w:val="18"/>
                <w:lang w:eastAsia="ja-JP"/>
              </w:rPr>
              <w:tab/>
            </w:r>
            <w:r w:rsidRPr="00F1110D">
              <w:rPr>
                <w:rFonts w:ascii="Arial" w:eastAsia="游明朝" w:hAnsi="Arial" w:cs="Arial"/>
                <w:sz w:val="18"/>
                <w:szCs w:val="18"/>
                <w:lang w:eastAsia="ja-JP"/>
              </w:rPr>
              <w:t xml:space="preserve">an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contained in another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游明朝"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游明朝" w:hAnsi="Arial" w:cs="Arial"/>
                <w:sz w:val="18"/>
                <w:szCs w:val="18"/>
                <w:lang w:eastAsia="ja-JP"/>
              </w:rPr>
            </w:pPr>
            <w:r w:rsidRPr="00F1110D">
              <w:rPr>
                <w:rFonts w:ascii="Arial" w:eastAsia="游明朝" w:hAnsi="Arial" w:cs="Arial"/>
                <w:sz w:val="18"/>
                <w:szCs w:val="18"/>
                <w:lang w:eastAsia="ja-JP"/>
              </w:rPr>
              <w:t>-</w:t>
            </w:r>
            <w:r w:rsidRPr="00F1110D">
              <w:rPr>
                <w:rFonts w:ascii="Arial" w:hAnsi="Arial" w:cs="Arial"/>
                <w:sz w:val="18"/>
                <w:szCs w:val="18"/>
                <w:lang w:eastAsia="ja-JP"/>
              </w:rPr>
              <w:tab/>
            </w:r>
            <w:r w:rsidRPr="00F1110D">
              <w:rPr>
                <w:rFonts w:ascii="Arial" w:eastAsia="游明朝" w:hAnsi="Arial" w:cs="Arial"/>
                <w:sz w:val="18"/>
                <w:szCs w:val="18"/>
                <w:lang w:eastAsia="ja-JP"/>
              </w:rPr>
              <w:t xml:space="preserve">an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 contained in another </w:t>
            </w:r>
            <w:r w:rsidRPr="00F1110D">
              <w:rPr>
                <w:rFonts w:ascii="Arial" w:eastAsia="游明朝" w:hAnsi="Arial" w:cs="Arial"/>
                <w:i/>
                <w:sz w:val="18"/>
                <w:szCs w:val="18"/>
                <w:lang w:eastAsia="ja-JP"/>
              </w:rPr>
              <w:t>RRCReconfiguration</w:t>
            </w:r>
            <w:r w:rsidRPr="00F1110D">
              <w:rPr>
                <w:rFonts w:ascii="Arial" w:eastAsia="游明朝"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游明朝"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游明朝" w:hAnsi="Arial" w:cs="Arial"/>
                <w:i/>
                <w:iCs/>
                <w:sz w:val="18"/>
                <w:szCs w:val="18"/>
                <w:lang w:eastAsia="ja-JP"/>
              </w:rPr>
              <w:t>MCGFailureInformation</w:t>
            </w:r>
            <w:r w:rsidRPr="00F1110D">
              <w:rPr>
                <w:rFonts w:ascii="Arial" w:eastAsia="游明朝"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游明朝"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游明朝" w:hAnsi="Arial"/>
                <w:sz w:val="18"/>
                <w:lang w:eastAsia="ja-JP"/>
              </w:rPr>
            </w:pPr>
            <w:r w:rsidRPr="00F1110D">
              <w:rPr>
                <w:rFonts w:ascii="Arial" w:eastAsia="游明朝"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720" w:name="_Toc60777109"/>
      <w:bookmarkStart w:id="721"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720"/>
      <w:bookmarkEnd w:id="721"/>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22" w:name="_Toc131064856"/>
      <w:bookmarkStart w:id="723" w:name="_Toc60777137"/>
      <w:r>
        <w:rPr>
          <w:rFonts w:ascii="Arial" w:hAnsi="Arial"/>
          <w:sz w:val="32"/>
          <w:lang w:eastAsia="ja-JP"/>
        </w:rPr>
        <w:lastRenderedPageBreak/>
        <w:t>6.3</w:t>
      </w:r>
      <w:r>
        <w:rPr>
          <w:rFonts w:ascii="Arial" w:hAnsi="Arial"/>
          <w:sz w:val="32"/>
          <w:lang w:eastAsia="ja-JP"/>
        </w:rPr>
        <w:tab/>
        <w:t>RRC information elements</w:t>
      </w:r>
      <w:bookmarkEnd w:id="722"/>
      <w:bookmarkEnd w:id="723"/>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4" w:name="_Toc60777138"/>
      <w:bookmarkStart w:id="725" w:name="_Toc131064857"/>
      <w:r>
        <w:rPr>
          <w:rFonts w:ascii="Arial" w:hAnsi="Arial"/>
          <w:sz w:val="28"/>
          <w:lang w:eastAsia="ja-JP"/>
        </w:rPr>
        <w:t>6.3.0</w:t>
      </w:r>
      <w:r>
        <w:rPr>
          <w:rFonts w:ascii="Arial" w:hAnsi="Arial"/>
          <w:sz w:val="28"/>
          <w:lang w:eastAsia="ja-JP"/>
        </w:rPr>
        <w:tab/>
        <w:t>Parameterized types</w:t>
      </w:r>
      <w:bookmarkEnd w:id="724"/>
      <w:bookmarkEnd w:id="725"/>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6" w:name="_Toc60777139"/>
      <w:bookmarkStart w:id="727"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726"/>
      <w:bookmarkEnd w:id="727"/>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8" w:name="_Toc60777140"/>
      <w:bookmarkStart w:id="729" w:name="_Toc131064859"/>
      <w:r>
        <w:rPr>
          <w:rFonts w:ascii="Arial" w:hAnsi="Arial"/>
          <w:sz w:val="28"/>
          <w:lang w:eastAsia="ja-JP"/>
        </w:rPr>
        <w:t>6.3.1</w:t>
      </w:r>
      <w:r>
        <w:rPr>
          <w:rFonts w:ascii="Arial" w:hAnsi="Arial"/>
          <w:sz w:val="28"/>
          <w:lang w:eastAsia="ja-JP"/>
        </w:rPr>
        <w:tab/>
        <w:t>System information blocks</w:t>
      </w:r>
      <w:bookmarkEnd w:id="728"/>
      <w:bookmarkEnd w:id="729"/>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0" w:name="_Toc131064870"/>
      <w:bookmarkStart w:id="731"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730"/>
      <w:bookmarkEnd w:id="731"/>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DengXian" w:hAnsi="Courier New"/>
          <w:sz w:val="16"/>
          <w:lang w:eastAsia="en-GB"/>
        </w:rPr>
        <w:t>iscConfigCommon-r17</w:t>
      </w:r>
      <w:r>
        <w:rPr>
          <w:rFonts w:ascii="Courier New" w:hAnsi="Courier New"/>
          <w:sz w:val="16"/>
          <w:lang w:eastAsia="en-GB"/>
        </w:rPr>
        <w:t xml:space="preserve">              </w:t>
      </w:r>
      <w:r>
        <w:rPr>
          <w:rFonts w:ascii="Courier New" w:eastAsia="DengXian"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vivo_P_RAN2#122" w:date="2023-06-25T09:43:00Z"/>
          <w:rFonts w:ascii="Courier New" w:hAnsi="Courier New"/>
          <w:sz w:val="16"/>
          <w:lang w:eastAsia="en-GB"/>
        </w:rPr>
      </w:pPr>
      <w:r>
        <w:rPr>
          <w:rFonts w:ascii="Courier New" w:hAnsi="Courier New"/>
          <w:sz w:val="16"/>
          <w:lang w:eastAsia="en-GB"/>
        </w:rPr>
        <w:t xml:space="preserve">    ]]</w:t>
      </w:r>
      <w:ins w:id="733"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vivo_P_RAN2#122" w:date="2023-06-25T09:43:00Z"/>
          <w:rFonts w:ascii="Courier New" w:hAnsi="Courier New"/>
          <w:sz w:val="16"/>
          <w:lang w:eastAsia="en-GB"/>
        </w:rPr>
      </w:pPr>
      <w:ins w:id="735"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vivo_P_RAN2#122" w:date="2023-06-25T09:43:00Z"/>
          <w:rFonts w:ascii="Courier New" w:hAnsi="Courier New"/>
          <w:color w:val="808080"/>
          <w:sz w:val="16"/>
          <w:lang w:eastAsia="en-GB"/>
        </w:rPr>
      </w:pPr>
      <w:ins w:id="737" w:author="vivo_P_RAN2#122" w:date="2023-06-25T09:43:00Z">
        <w:r>
          <w:rPr>
            <w:rFonts w:ascii="Courier New" w:hAnsi="Courier New"/>
            <w:sz w:val="16"/>
            <w:lang w:eastAsia="en-GB"/>
          </w:rPr>
          <w:t xml:space="preserve">    sl-D</w:t>
        </w:r>
        <w:r>
          <w:rPr>
            <w:rFonts w:ascii="Courier New" w:eastAsia="DengXian" w:hAnsi="Courier New"/>
            <w:sz w:val="16"/>
            <w:lang w:eastAsia="en-GB"/>
          </w:rPr>
          <w:t>iscConfigCommon-</w:t>
        </w:r>
      </w:ins>
      <w:ins w:id="738" w:author="vivo_P_RAN2#122" w:date="2023-07-12T13:54:00Z">
        <w:r>
          <w:rPr>
            <w:rFonts w:ascii="Courier New" w:eastAsia="DengXian" w:hAnsi="Courier New"/>
            <w:sz w:val="16"/>
            <w:lang w:eastAsia="en-GB"/>
          </w:rPr>
          <w:t>v</w:t>
        </w:r>
      </w:ins>
      <w:ins w:id="739" w:author="vivo_P_RAN2#122" w:date="2023-06-25T09:43:00Z">
        <w:r>
          <w:rPr>
            <w:rFonts w:ascii="Courier New" w:eastAsia="DengXian" w:hAnsi="Courier New"/>
            <w:sz w:val="16"/>
            <w:lang w:eastAsia="en-GB"/>
          </w:rPr>
          <w:t>18</w:t>
        </w:r>
      </w:ins>
      <w:ins w:id="740" w:author="vivo_P_RAN2#122" w:date="2023-07-12T13:54:00Z">
        <w:r>
          <w:rPr>
            <w:rFonts w:ascii="Courier New" w:eastAsia="DengXian" w:hAnsi="Courier New"/>
            <w:sz w:val="16"/>
            <w:lang w:eastAsia="en-GB"/>
          </w:rPr>
          <w:t>xy</w:t>
        </w:r>
      </w:ins>
      <w:ins w:id="741" w:author="vivo_P_RAN2#122" w:date="2023-06-25T09:43:00Z">
        <w:r>
          <w:rPr>
            <w:rFonts w:ascii="Courier New" w:hAnsi="Courier New"/>
            <w:sz w:val="16"/>
            <w:lang w:eastAsia="en-GB"/>
          </w:rPr>
          <w:t xml:space="preserve">              </w:t>
        </w:r>
        <w:r>
          <w:rPr>
            <w:rFonts w:ascii="Courier New" w:eastAsia="DengXian" w:hAnsi="Courier New"/>
            <w:sz w:val="16"/>
            <w:lang w:eastAsia="en-GB"/>
          </w:rPr>
          <w:t>SL-DiscConfigCommon-</w:t>
        </w:r>
      </w:ins>
      <w:ins w:id="742" w:author="vivo_P_RAN2#122" w:date="2023-07-12T13:55:00Z">
        <w:r>
          <w:rPr>
            <w:rFonts w:ascii="Courier New" w:eastAsia="DengXian" w:hAnsi="Courier New"/>
            <w:sz w:val="16"/>
            <w:lang w:eastAsia="en-GB"/>
          </w:rPr>
          <w:t>v18xy</w:t>
        </w:r>
      </w:ins>
      <w:ins w:id="743"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vivo_P_RAN2#122" w:date="2023-06-25T09:43:00Z"/>
          <w:rFonts w:ascii="Courier New" w:hAnsi="Courier New"/>
          <w:sz w:val="16"/>
          <w:lang w:eastAsia="en-GB"/>
        </w:rPr>
      </w:pPr>
      <w:ins w:id="745"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vivo_P_RAN2#122" w:date="2023-07-12T13:56:00Z"/>
          <w:rFonts w:ascii="Courier New" w:hAnsi="Courier New"/>
          <w:sz w:val="16"/>
          <w:lang w:eastAsia="en-GB"/>
        </w:rPr>
      </w:pPr>
      <w:ins w:id="747" w:author="vivo_P_RAN2#122" w:date="2023-07-12T13:56:00Z">
        <w:r>
          <w:rPr>
            <w:rFonts w:ascii="Courier New" w:hAnsi="Courier New"/>
            <w:sz w:val="16"/>
            <w:lang w:eastAsia="en-GB"/>
          </w:rPr>
          <w:t>SL-DiscConfigCommon-</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vivo_P_RAN2#122" w:date="2023-07-12T13:56:00Z"/>
          <w:rFonts w:ascii="Courier New" w:hAnsi="Courier New"/>
          <w:sz w:val="16"/>
          <w:lang w:eastAsia="en-GB"/>
        </w:rPr>
      </w:pPr>
      <w:ins w:id="749"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vivo_P_RAN2#122" w:date="2023-07-12T13:56:00Z"/>
          <w:rFonts w:ascii="Courier New" w:hAnsi="Courier New"/>
          <w:sz w:val="16"/>
          <w:lang w:eastAsia="en-GB"/>
        </w:rPr>
      </w:pPr>
      <w:ins w:id="751"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vivo_P_RAN2#122" w:date="2023-07-12T13:56:00Z"/>
          <w:rFonts w:ascii="Courier New" w:hAnsi="Courier New"/>
          <w:sz w:val="16"/>
          <w:lang w:eastAsia="en-GB"/>
        </w:rPr>
      </w:pPr>
      <w:ins w:id="753"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游明朝"/>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4" w:name="_Toc131064883"/>
      <w:bookmarkStart w:id="755" w:name="_Toc60777158"/>
      <w:bookmarkStart w:id="756" w:name="_Hlk54206873"/>
      <w:r>
        <w:rPr>
          <w:rFonts w:ascii="Arial" w:hAnsi="Arial"/>
          <w:sz w:val="28"/>
          <w:lang w:eastAsia="ja-JP"/>
        </w:rPr>
        <w:t>6.3.2</w:t>
      </w:r>
      <w:r>
        <w:rPr>
          <w:rFonts w:ascii="Arial" w:hAnsi="Arial"/>
          <w:sz w:val="28"/>
          <w:lang w:eastAsia="ja-JP"/>
        </w:rPr>
        <w:tab/>
        <w:t>Radio resource control information elements</w:t>
      </w:r>
      <w:bookmarkEnd w:id="754"/>
      <w:bookmarkEnd w:id="755"/>
    </w:p>
    <w:bookmarkEnd w:id="756"/>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7" w:name="_Toc131065208"/>
      <w:bookmarkStart w:id="758" w:name="_Toc60777428"/>
      <w:r>
        <w:rPr>
          <w:rFonts w:ascii="Arial" w:hAnsi="Arial"/>
          <w:sz w:val="28"/>
          <w:lang w:eastAsia="ja-JP"/>
        </w:rPr>
        <w:t>6.3.3</w:t>
      </w:r>
      <w:r>
        <w:rPr>
          <w:rFonts w:ascii="Arial" w:hAnsi="Arial"/>
          <w:sz w:val="28"/>
          <w:lang w:eastAsia="ja-JP"/>
        </w:rPr>
        <w:tab/>
        <w:t>UE capability information elements</w:t>
      </w:r>
      <w:bookmarkEnd w:id="757"/>
      <w:bookmarkEnd w:id="758"/>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9" w:name="_Toc60777493"/>
      <w:bookmarkStart w:id="760" w:name="_Toc131065284"/>
      <w:r>
        <w:rPr>
          <w:rFonts w:ascii="Arial" w:hAnsi="Arial"/>
          <w:sz w:val="28"/>
          <w:lang w:eastAsia="ja-JP"/>
        </w:rPr>
        <w:t>6.3.4</w:t>
      </w:r>
      <w:r>
        <w:rPr>
          <w:rFonts w:ascii="Arial" w:hAnsi="Arial"/>
          <w:sz w:val="28"/>
          <w:lang w:eastAsia="ja-JP"/>
        </w:rPr>
        <w:tab/>
        <w:t>Other information elements</w:t>
      </w:r>
      <w:bookmarkEnd w:id="759"/>
      <w:bookmarkEnd w:id="760"/>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61" w:name="_Toc60777521"/>
      <w:bookmarkStart w:id="762"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761"/>
      <w:bookmarkEnd w:id="762"/>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4"/>
      </w:pPr>
      <w:bookmarkStart w:id="763" w:name="_Toc60777528"/>
      <w:bookmarkStart w:id="764" w:name="_Toc131065323"/>
      <w:r>
        <w:t>–</w:t>
      </w:r>
      <w:r>
        <w:tab/>
      </w:r>
      <w:r>
        <w:rPr>
          <w:i/>
          <w:iCs/>
        </w:rPr>
        <w:t>SL-ConfigDedicatedNR</w:t>
      </w:r>
      <w:bookmarkEnd w:id="763"/>
      <w:bookmarkEnd w:id="764"/>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vivo_P_RAN2#123" w:date="2023-08-30T10:39:00Z"/>
          <w:rFonts w:ascii="Courier New" w:hAnsi="Courier New"/>
          <w:sz w:val="16"/>
          <w:lang w:eastAsia="en-GB"/>
        </w:rPr>
      </w:pPr>
      <w:r>
        <w:rPr>
          <w:rFonts w:ascii="Courier New" w:hAnsi="Courier New"/>
          <w:sz w:val="16"/>
          <w:lang w:eastAsia="en-GB"/>
        </w:rPr>
        <w:t xml:space="preserve">    ]]</w:t>
      </w:r>
      <w:ins w:id="766"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vivo_P_RAN2#123" w:date="2023-08-30T10:39:00Z"/>
          <w:rFonts w:ascii="Courier New" w:hAnsi="Courier New"/>
          <w:sz w:val="16"/>
          <w:lang w:eastAsia="en-GB"/>
        </w:rPr>
      </w:pPr>
      <w:ins w:id="768"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vivo_P_RAN2#123" w:date="2023-08-30T10:39:00Z"/>
          <w:rFonts w:ascii="Courier New" w:hAnsi="Courier New"/>
          <w:color w:val="808080"/>
          <w:sz w:val="16"/>
          <w:lang w:eastAsia="en-GB"/>
        </w:rPr>
      </w:pPr>
      <w:ins w:id="770" w:author="vivo_P_RAN2#123" w:date="2023-08-30T10:39:00Z">
        <w:r>
          <w:rPr>
            <w:rFonts w:ascii="Courier New" w:hAnsi="Courier New"/>
            <w:sz w:val="16"/>
            <w:lang w:eastAsia="en-GB"/>
          </w:rPr>
          <w:t xml:space="preserve">    sl-D</w:t>
        </w:r>
        <w:r>
          <w:rPr>
            <w:rFonts w:ascii="Courier New" w:eastAsia="DengXian" w:hAnsi="Courier New"/>
            <w:sz w:val="16"/>
            <w:lang w:eastAsia="en-GB"/>
          </w:rPr>
          <w:t>iscConfig-v18xy</w:t>
        </w:r>
        <w:r>
          <w:rPr>
            <w:rFonts w:ascii="Courier New" w:hAnsi="Courier New"/>
            <w:sz w:val="16"/>
            <w:lang w:eastAsia="en-GB"/>
          </w:rPr>
          <w:t xml:space="preserve">              </w:t>
        </w:r>
        <w:r>
          <w:rPr>
            <w:rFonts w:ascii="Courier New" w:eastAsia="DengXian"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771"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vivo_P_RAN2#123" w:date="2023-08-30T10:39:00Z"/>
          <w:rFonts w:ascii="Courier New" w:hAnsi="Courier New"/>
          <w:sz w:val="16"/>
          <w:lang w:eastAsia="en-GB"/>
        </w:rPr>
      </w:pPr>
      <w:ins w:id="773"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hAnsi="Courier New"/>
          <w:sz w:val="16"/>
          <w:lang w:eastAsia="en-GB"/>
        </w:rPr>
        <w:t>maxNrofSL-Dest-1-r16</w:t>
      </w:r>
      <w:r>
        <w:rPr>
          <w:rFonts w:ascii="Courier New" w:eastAsia="DengXian"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vivo_P_RAN2#123" w:date="2023-08-30T10:40:00Z"/>
          <w:rFonts w:ascii="Courier New" w:hAnsi="Courier New"/>
          <w:sz w:val="16"/>
          <w:lang w:eastAsia="en-GB"/>
        </w:rPr>
      </w:pPr>
      <w:ins w:id="776" w:author="vivo_P_RAN2#123" w:date="2023-08-30T10:40:00Z">
        <w:r>
          <w:rPr>
            <w:rFonts w:ascii="Courier New" w:hAnsi="Courier New"/>
            <w:sz w:val="16"/>
            <w:lang w:eastAsia="en-GB"/>
          </w:rPr>
          <w:t>SL-DiscConfig-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vivo_P_RAN2#123" w:date="2023-08-30T10:40:00Z"/>
          <w:rFonts w:ascii="Courier New" w:hAnsi="Courier New"/>
          <w:sz w:val="16"/>
          <w:lang w:eastAsia="en-GB"/>
        </w:rPr>
      </w:pPr>
      <w:ins w:id="778"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vivo_P_RAN2#123" w:date="2023-08-30T10:40:00Z"/>
          <w:rFonts w:ascii="Courier New" w:hAnsi="Courier New"/>
          <w:sz w:val="16"/>
          <w:lang w:eastAsia="en-GB"/>
        </w:rPr>
      </w:pPr>
      <w:ins w:id="780"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vivo_P_RAN2#123" w:date="2023-08-30T10:40:00Z"/>
          <w:rFonts w:ascii="Courier New" w:hAnsi="Courier New"/>
          <w:sz w:val="16"/>
          <w:lang w:eastAsia="en-GB"/>
        </w:rPr>
      </w:pPr>
      <w:ins w:id="782"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3" w:author="vivo_P_RAN2#123" w:date="2023-08-30T10:40:00Z"/>
          <w:rFonts w:ascii="Courier New" w:hAnsi="Courier New"/>
          <w:sz w:val="16"/>
          <w:lang w:eastAsia="en-GB"/>
        </w:rPr>
      </w:pPr>
      <w:ins w:id="784" w:author="vivo_P_RAN2#122" w:date="2023-08-03T14:52:00Z">
        <w:del w:id="785"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ＭＳ 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SimSun" w:cs="Arial"/>
                <w:szCs w:val="22"/>
                <w:lang w:eastAsia="zh-CN"/>
              </w:rPr>
              <w:t>The field is optional present for L2 U2N Relay UE and L2 U2N Remote UE, need N. Otherwise, it is absent.</w:t>
            </w:r>
          </w:p>
        </w:tc>
      </w:tr>
      <w:tr w:rsidR="00C035EB" w14:paraId="1CD62592" w14:textId="77777777">
        <w:trPr>
          <w:ins w:id="786"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787" w:author="vivo_P_RAN2#123" w:date="2023-08-30T10:40:00Z"/>
                <w:rFonts w:eastAsia="DengXian" w:cs="Arial"/>
                <w:i/>
                <w:iCs/>
                <w:lang w:eastAsia="zh-CN"/>
              </w:rPr>
            </w:pPr>
            <w:ins w:id="788"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789" w:author="vivo_P_RAN2#123" w:date="2023-08-30T10:40:00Z"/>
                <w:rFonts w:eastAsia="SimSun" w:cs="Arial"/>
                <w:szCs w:val="22"/>
                <w:lang w:eastAsia="zh-CN"/>
              </w:rPr>
            </w:pPr>
            <w:ins w:id="790" w:author="vivo_P_RAN2#123" w:date="2023-08-30T10:40:00Z">
              <w:r>
                <w:rPr>
                  <w:lang w:eastAsia="sv-SE"/>
                </w:rPr>
                <w:t>For U2</w:t>
              </w:r>
            </w:ins>
            <w:ins w:id="791" w:author="vivo_P_RAN2#123" w:date="2023-08-30T10:41:00Z">
              <w:r>
                <w:rPr>
                  <w:lang w:eastAsia="sv-SE"/>
                </w:rPr>
                <w:t>U</w:t>
              </w:r>
            </w:ins>
            <w:ins w:id="792" w:author="vivo_P_RAN2#123" w:date="2023-08-30T10:40:00Z">
              <w:r>
                <w:rPr>
                  <w:lang w:eastAsia="sv-SE"/>
                </w:rPr>
                <w:t xml:space="preserve"> Relay UE, the field is optionally present, Need M. Otherwise, it is absent.</w:t>
              </w:r>
            </w:ins>
          </w:p>
        </w:tc>
      </w:tr>
      <w:tr w:rsidR="00C035EB" w14:paraId="34D866EA" w14:textId="77777777">
        <w:trPr>
          <w:ins w:id="793"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794" w:author="vivo_P_RAN2#123" w:date="2023-08-30T10:40:00Z"/>
                <w:rFonts w:eastAsia="DengXian" w:cs="Arial"/>
                <w:i/>
                <w:iCs/>
                <w:lang w:eastAsia="zh-CN"/>
              </w:rPr>
            </w:pPr>
            <w:ins w:id="795" w:author="vivo_P_RAN2#123" w:date="2023-08-30T10:41:00Z">
              <w:r>
                <w:rPr>
                  <w:i/>
                  <w:lang w:eastAsia="sv-SE"/>
                </w:rPr>
                <w:t>U2U</w:t>
              </w:r>
            </w:ins>
            <w:ins w:id="796"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797" w:author="vivo_P_RAN2#123" w:date="2023-08-30T10:40:00Z"/>
                <w:rFonts w:eastAsia="SimSun" w:cs="Arial"/>
                <w:szCs w:val="22"/>
                <w:lang w:eastAsia="zh-CN"/>
              </w:rPr>
            </w:pPr>
            <w:ins w:id="798" w:author="vivo_P_RAN2#123" w:date="2023-08-30T10:40:00Z">
              <w:r>
                <w:rPr>
                  <w:lang w:eastAsia="sv-SE"/>
                </w:rPr>
                <w:t>For U2</w:t>
              </w:r>
            </w:ins>
            <w:ins w:id="799" w:author="vivo_P_RAN2#123" w:date="2023-08-30T10:41:00Z">
              <w:r>
                <w:rPr>
                  <w:lang w:eastAsia="sv-SE"/>
                </w:rPr>
                <w:t>U</w:t>
              </w:r>
            </w:ins>
            <w:ins w:id="800"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801"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802" w:author="vivo_P_RAN2#122" w:date="2023-07-17T07:53:00Z"/>
          <w:rFonts w:ascii="Arial" w:eastAsiaTheme="minorEastAsia" w:hAnsi="Arial"/>
          <w:sz w:val="24"/>
          <w:lang w:eastAsia="zh-CN"/>
        </w:rPr>
      </w:pPr>
      <w:ins w:id="803"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804" w:author="vivo_P_RAN2#122" w:date="2023-07-17T07:53:00Z"/>
          <w:iCs/>
        </w:rPr>
      </w:pPr>
      <w:ins w:id="805"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806" w:author="vivo_P_RAN2#122" w:date="2023-07-17T07:53:00Z"/>
          <w:rFonts w:ascii="Arial" w:hAnsi="Arial"/>
          <w:b/>
        </w:rPr>
      </w:pPr>
      <w:ins w:id="807"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vivo_P_RAN2#122" w:date="2023-07-17T07:53:00Z"/>
          <w:rFonts w:ascii="Courier New" w:hAnsi="Courier New"/>
          <w:color w:val="808080"/>
          <w:sz w:val="16"/>
          <w:lang w:eastAsia="en-GB"/>
        </w:rPr>
      </w:pPr>
      <w:ins w:id="809"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vivo_P_RAN2#122" w:date="2023-07-17T07:53:00Z"/>
          <w:rFonts w:ascii="Courier New" w:hAnsi="Courier New"/>
          <w:color w:val="808080"/>
          <w:sz w:val="16"/>
          <w:lang w:eastAsia="en-GB"/>
        </w:rPr>
      </w:pPr>
      <w:ins w:id="811"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vivo_P_RAN2#122" w:date="2023-07-17T07:53:00Z"/>
          <w:rFonts w:ascii="Courier New" w:hAnsi="Courier New"/>
          <w:sz w:val="16"/>
          <w:lang w:eastAsia="en-GB"/>
        </w:rPr>
      </w:pPr>
      <w:ins w:id="814"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vivo_P_RAN2#122" w:date="2023-07-17T07:53:00Z"/>
          <w:rFonts w:ascii="Courier New" w:hAnsi="Courier New"/>
          <w:color w:val="808080"/>
          <w:sz w:val="16"/>
          <w:lang w:eastAsia="en-GB"/>
        </w:rPr>
      </w:pPr>
      <w:ins w:id="816" w:author="vivo_P_RAN2#122" w:date="2023-07-17T07:53:00Z">
        <w:r>
          <w:rPr>
            <w:rFonts w:ascii="Courier New" w:hAnsi="Courier New"/>
            <w:sz w:val="16"/>
            <w:lang w:eastAsia="en-GB"/>
          </w:rPr>
          <w:t xml:space="preserve">    </w:t>
        </w:r>
        <w:commentRangeStart w:id="817"/>
        <w:r>
          <w:rPr>
            <w:rFonts w:ascii="Courier New" w:hAnsi="Courier New"/>
            <w:sz w:val="16"/>
            <w:lang w:eastAsia="en-GB"/>
          </w:rPr>
          <w:t>sl-ThreshIntegratedDis</w:t>
        </w:r>
      </w:ins>
      <w:ins w:id="818" w:author="vivo_P_RAN2#123" w:date="2023-08-30T10:42:00Z">
        <w:r w:rsidR="00220AF5">
          <w:rPr>
            <w:rFonts w:ascii="Courier New" w:hAnsi="Courier New"/>
            <w:sz w:val="16"/>
            <w:lang w:eastAsia="en-GB"/>
          </w:rPr>
          <w:t>c</w:t>
        </w:r>
      </w:ins>
      <w:ins w:id="819"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0" w:author="vivo_P_RAN2#122" w:date="2023-07-17T07:53:00Z"/>
          <w:rFonts w:ascii="Courier New" w:hAnsi="Courier New"/>
          <w:sz w:val="16"/>
          <w:lang w:eastAsia="en-GB"/>
        </w:rPr>
      </w:pPr>
      <w:ins w:id="821" w:author="vivo_P_RAN2#122" w:date="2023-07-17T07:53: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22" w:author="vivo_P_RAN2#122" w:date="2023-08-03T15:00:00Z">
        <w:r w:rsidR="0015568A">
          <w:rPr>
            <w:rFonts w:ascii="Courier New" w:hAnsi="Courier New"/>
            <w:sz w:val="16"/>
            <w:lang w:eastAsia="en-GB"/>
          </w:rPr>
          <w:t>SL</w:t>
        </w:r>
      </w:ins>
      <w:ins w:id="823" w:author="vivo_P_RAN2#122" w:date="2023-07-17T07:53:00Z">
        <w:r>
          <w:rPr>
            <w:rFonts w:ascii="Courier New" w:hAnsi="Courier New"/>
            <w:sz w:val="16"/>
            <w:lang w:eastAsia="en-GB"/>
          </w:rPr>
          <w:t>-ThreshIntegratedDis</w:t>
        </w:r>
      </w:ins>
      <w:ins w:id="824" w:author="vivo_P_RAN2#123" w:date="2023-08-30T14:39:00Z">
        <w:r w:rsidR="00284A6A">
          <w:rPr>
            <w:rFonts w:ascii="Courier New" w:hAnsi="Courier New"/>
            <w:sz w:val="16"/>
            <w:lang w:eastAsia="en-GB"/>
          </w:rPr>
          <w:t>c</w:t>
        </w:r>
      </w:ins>
      <w:ins w:id="825"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vivo_P_RAN2#122" w:date="2023-07-17T07:53:00Z"/>
          <w:rFonts w:ascii="Courier New" w:hAnsi="Courier New"/>
          <w:color w:val="808080"/>
          <w:sz w:val="16"/>
          <w:lang w:eastAsia="en-GB"/>
        </w:rPr>
      </w:pPr>
      <w:ins w:id="827" w:author="vivo_P_RAN2#122" w:date="2023-07-17T07:53:00Z">
        <w:r>
          <w:rPr>
            <w:rFonts w:ascii="Courier New" w:hAnsi="Courier New"/>
            <w:sz w:val="16"/>
            <w:lang w:eastAsia="en-GB"/>
          </w:rPr>
          <w:tab/>
          <w:t>sd-ThreshIntegratedDis</w:t>
        </w:r>
      </w:ins>
      <w:ins w:id="828" w:author="vivo_P_RAN2#123" w:date="2023-08-30T10:42:00Z">
        <w:r w:rsidR="00220AF5">
          <w:rPr>
            <w:rFonts w:ascii="Courier New" w:hAnsi="Courier New"/>
            <w:sz w:val="16"/>
            <w:lang w:eastAsia="en-GB"/>
          </w:rPr>
          <w:t>c</w:t>
        </w:r>
      </w:ins>
      <w:ins w:id="829"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30" w:author="vivo_P_RAN2#122" w:date="2023-07-17T07:53:00Z"/>
          <w:rFonts w:ascii="Courier New" w:hAnsi="Courier New"/>
          <w:sz w:val="16"/>
          <w:lang w:eastAsia="en-GB"/>
        </w:rPr>
      </w:pPr>
      <w:ins w:id="831" w:author="vivo_P_RAN2#122" w:date="2023-07-17T07:53:00Z">
        <w:r>
          <w:rPr>
            <w:rFonts w:ascii="Courier New" w:hAnsi="Courier New"/>
            <w:sz w:val="16"/>
            <w:lang w:eastAsia="en-GB"/>
          </w:rPr>
          <w:t xml:space="preserve">sd-hystMaxRelay-r18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32" w:author="vivo_P_RAN2#122" w:date="2023-08-03T15:00:00Z">
        <w:r w:rsidR="0015568A">
          <w:rPr>
            <w:rFonts w:ascii="Courier New" w:hAnsi="Courier New"/>
            <w:sz w:val="16"/>
            <w:lang w:eastAsia="en-GB"/>
          </w:rPr>
          <w:t>SD</w:t>
        </w:r>
      </w:ins>
      <w:ins w:id="833" w:author="vivo_P_RAN2#122" w:date="2023-07-17T07:53:00Z">
        <w:r>
          <w:rPr>
            <w:rFonts w:ascii="Courier New" w:hAnsi="Courier New"/>
            <w:sz w:val="16"/>
            <w:lang w:eastAsia="en-GB"/>
          </w:rPr>
          <w:t>-ThreshIntegratedDis</w:t>
        </w:r>
      </w:ins>
      <w:ins w:id="834" w:author="vivo_P_RAN2#123" w:date="2023-08-30T14:39:00Z">
        <w:r w:rsidR="00284A6A">
          <w:rPr>
            <w:rFonts w:ascii="Courier New" w:hAnsi="Courier New"/>
            <w:sz w:val="16"/>
            <w:lang w:eastAsia="en-GB"/>
          </w:rPr>
          <w:t>c</w:t>
        </w:r>
      </w:ins>
      <w:ins w:id="835" w:author="vivo_P_RAN2#122" w:date="2023-07-17T07:53:00Z">
        <w:r>
          <w:rPr>
            <w:rFonts w:ascii="Courier New" w:hAnsi="Courier New"/>
            <w:sz w:val="16"/>
            <w:lang w:eastAsia="en-GB"/>
          </w:rPr>
          <w:t>Relay</w:t>
        </w:r>
      </w:ins>
      <w:commentRangeEnd w:id="817"/>
      <w:r w:rsidR="000C21A0">
        <w:rPr>
          <w:rStyle w:val="afb"/>
        </w:rPr>
        <w:commentReference w:id="817"/>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vivo_P_RAN2#122" w:date="2023-08-03T15:01:00Z"/>
          <w:rFonts w:ascii="Courier New" w:hAnsi="Courier New"/>
          <w:color w:val="808080"/>
          <w:sz w:val="16"/>
          <w:lang w:eastAsia="en-GB"/>
        </w:rPr>
      </w:pPr>
      <w:ins w:id="837" w:author="vivo_P_RAN2#122" w:date="2023-07-17T07:53:00Z">
        <w:r>
          <w:rPr>
            <w:rFonts w:ascii="Courier New" w:hAnsi="Courier New"/>
            <w:sz w:val="16"/>
            <w:lang w:eastAsia="en-GB"/>
          </w:rPr>
          <w:tab/>
          <w:t>sd-ThreshMode</w:t>
        </w:r>
      </w:ins>
      <w:ins w:id="838" w:author="vivo_P_RAN2#122" w:date="2023-08-03T15:35:00Z">
        <w:r w:rsidR="00173BAA">
          <w:rPr>
            <w:rFonts w:ascii="Courier New" w:hAnsi="Courier New"/>
            <w:sz w:val="16"/>
            <w:lang w:eastAsia="en-GB"/>
          </w:rPr>
          <w:t>l</w:t>
        </w:r>
      </w:ins>
      <w:ins w:id="839" w:author="vivo_P_RAN2#122" w:date="2023-07-17T07:53:00Z">
        <w:r>
          <w:rPr>
            <w:rFonts w:ascii="Courier New" w:hAnsi="Courier New"/>
            <w:sz w:val="16"/>
            <w:lang w:eastAsia="en-GB"/>
          </w:rPr>
          <w:t>A</w:t>
        </w:r>
      </w:ins>
      <w:ins w:id="840" w:author="vivo_P_RAN2#122" w:date="2023-07-17T10:10:00Z">
        <w:r>
          <w:rPr>
            <w:rFonts w:ascii="Courier New" w:hAnsi="Courier New"/>
            <w:sz w:val="16"/>
            <w:lang w:eastAsia="en-GB"/>
          </w:rPr>
          <w:t>-</w:t>
        </w:r>
      </w:ins>
      <w:ins w:id="841" w:author="vivo_P_RAN2#122" w:date="2023-07-17T07:53:00Z">
        <w:r>
          <w:rPr>
            <w:rFonts w:ascii="Courier New" w:hAnsi="Courier New"/>
            <w:sz w:val="16"/>
            <w:lang w:eastAsia="en-GB"/>
          </w:rPr>
          <w:t>Dis</w:t>
        </w:r>
      </w:ins>
      <w:ins w:id="842" w:author="vivo_P_RAN2#123" w:date="2023-08-30T10:42:00Z">
        <w:r w:rsidR="00220AF5">
          <w:rPr>
            <w:rFonts w:ascii="Courier New" w:hAnsi="Courier New"/>
            <w:sz w:val="16"/>
            <w:lang w:eastAsia="en-GB"/>
          </w:rPr>
          <w:t>c</w:t>
        </w:r>
      </w:ins>
      <w:ins w:id="843" w:author="vivo_P_RAN2#122" w:date="2023-07-17T07:53:00Z">
        <w:r>
          <w:rPr>
            <w:rFonts w:ascii="Courier New" w:hAnsi="Courier New"/>
            <w:sz w:val="16"/>
            <w:lang w:eastAsia="en-GB"/>
          </w:rPr>
          <w:t xml:space="preserve">Relay-r18       </w:t>
        </w:r>
      </w:ins>
      <w:ins w:id="844" w:author="vivo_P_RAN2#122" w:date="2023-08-03T14:59:00Z">
        <w:r w:rsidR="0015568A">
          <w:rPr>
            <w:rFonts w:ascii="Courier New" w:hAnsi="Courier New"/>
            <w:sz w:val="16"/>
            <w:lang w:eastAsia="en-GB"/>
          </w:rPr>
          <w:t xml:space="preserve">    </w:t>
        </w:r>
      </w:ins>
      <w:ins w:id="845" w:author="vivo_P_RAN2#122" w:date="2023-07-17T07:53: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ins>
      <w:ins w:id="846" w:author="vivo_P_RAN2#122" w:date="2023-08-03T14:59:00Z">
        <w:r w:rsidR="0015568A">
          <w:rPr>
            <w:rFonts w:ascii="Courier New" w:hAnsi="Courier New"/>
            <w:color w:val="993366"/>
            <w:sz w:val="16"/>
            <w:lang w:eastAsia="en-GB"/>
          </w:rPr>
          <w:t>,</w:t>
        </w:r>
      </w:ins>
      <w:ins w:id="847" w:author="vivo_P_RAN2#122" w:date="2023-07-17T07:58:00Z">
        <w:r>
          <w:rPr>
            <w:rFonts w:ascii="Courier New" w:hAnsi="Courier New"/>
            <w:color w:val="993366"/>
            <w:sz w:val="16"/>
            <w:lang w:eastAsia="en-GB"/>
          </w:rPr>
          <w:t xml:space="preserve"> </w:t>
        </w:r>
      </w:ins>
      <w:ins w:id="848" w:author="vivo_P_RAN2#122" w:date="2023-07-17T07:5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E78467" w14:textId="027B6337"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vivo_P_RAN2#123" w:date="2023-08-30T10:41:00Z"/>
          <w:rFonts w:ascii="Courier New" w:hAnsi="Courier New"/>
          <w:color w:val="808080"/>
          <w:sz w:val="16"/>
          <w:lang w:eastAsia="en-GB"/>
        </w:rPr>
      </w:pPr>
      <w:ins w:id="850" w:author="vivo_P_RAN2#122" w:date="2023-08-03T15:01:00Z">
        <w:r>
          <w:rPr>
            <w:rFonts w:ascii="Courier New" w:hAnsi="Courier New"/>
            <w:sz w:val="16"/>
            <w:lang w:eastAsia="en-GB"/>
          </w:rPr>
          <w:tab/>
        </w:r>
      </w:ins>
      <w:ins w:id="851" w:author="vivo_P_RAN2#122" w:date="2023-08-03T14:58:00Z">
        <w:r>
          <w:rPr>
            <w:rFonts w:ascii="Courier New" w:hAnsi="Courier New"/>
            <w:sz w:val="16"/>
            <w:lang w:eastAsia="en-GB"/>
          </w:rPr>
          <w:t>sl-ThreshModelA-Dis</w:t>
        </w:r>
      </w:ins>
      <w:ins w:id="852" w:author="vivo_P_RAN2#123" w:date="2023-08-30T10:42:00Z">
        <w:r w:rsidR="00220AF5">
          <w:rPr>
            <w:rFonts w:ascii="Courier New" w:hAnsi="Courier New"/>
            <w:sz w:val="16"/>
            <w:lang w:eastAsia="en-GB"/>
          </w:rPr>
          <w:t>c</w:t>
        </w:r>
      </w:ins>
      <w:ins w:id="853" w:author="vivo_P_RAN2#122" w:date="2023-08-03T14:58:00Z">
        <w:r>
          <w:rPr>
            <w:rFonts w:ascii="Courier New" w:hAnsi="Courier New"/>
            <w:sz w:val="16"/>
            <w:lang w:eastAsia="en-GB"/>
          </w:rPr>
          <w:t xml:space="preserve">Relay-r18        </w:t>
        </w:r>
      </w:ins>
      <w:ins w:id="854" w:author="vivo_P_RAN2#122" w:date="2023-08-03T14:59:00Z">
        <w:r>
          <w:rPr>
            <w:rFonts w:ascii="Courier New" w:hAnsi="Courier New"/>
            <w:sz w:val="16"/>
            <w:lang w:eastAsia="en-GB"/>
          </w:rPr>
          <w:t xml:space="preserve">   </w:t>
        </w:r>
      </w:ins>
      <w:ins w:id="855"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commentRangeStart w:id="856"/>
        <w:r>
          <w:rPr>
            <w:rFonts w:ascii="Courier New" w:hAnsi="Courier New"/>
            <w:color w:val="993366"/>
            <w:sz w:val="16"/>
            <w:lang w:eastAsia="en-GB"/>
          </w:rPr>
          <w:t xml:space="preserve"> </w:t>
        </w:r>
      </w:ins>
      <w:commentRangeEnd w:id="856"/>
      <w:r w:rsidR="00E823A3">
        <w:rPr>
          <w:rStyle w:val="afb"/>
        </w:rPr>
        <w:commentReference w:id="856"/>
      </w:r>
      <w:ins w:id="857" w:author="vivo_P_RAN2#122" w:date="2023-08-03T14:58:00Z">
        <w:r>
          <w:rPr>
            <w:rFonts w:ascii="Courier New" w:hAnsi="Courier New"/>
            <w:sz w:val="16"/>
            <w:lang w:eastAsia="en-GB"/>
          </w:rPr>
          <w:t xml:space="preserve">   </w:t>
        </w:r>
      </w:ins>
      <w:ins w:id="858" w:author="vivo_P_RAN2#122" w:date="2023-08-03T15:00:00Z">
        <w:r>
          <w:rPr>
            <w:rFonts w:ascii="Courier New" w:hAnsi="Courier New"/>
            <w:sz w:val="16"/>
            <w:lang w:eastAsia="en-GB"/>
          </w:rPr>
          <w:t xml:space="preserve"> </w:t>
        </w:r>
      </w:ins>
      <w:ins w:id="859"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043F731C"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vivo_P_RAN2#122" w:date="2023-08-03T14:58:00Z"/>
          <w:rFonts w:ascii="Courier New" w:hAnsi="Courier New"/>
          <w:color w:val="808080"/>
          <w:sz w:val="16"/>
          <w:lang w:eastAsia="en-GB"/>
        </w:rPr>
      </w:pPr>
      <w:ins w:id="861"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commentRangeStart w:id="862"/>
        <w:r>
          <w:rPr>
            <w:rFonts w:ascii="Courier New" w:hAnsi="Courier New"/>
            <w:color w:val="993366"/>
            <w:sz w:val="16"/>
            <w:lang w:eastAsia="en-GB"/>
          </w:rPr>
          <w:t>,</w:t>
        </w:r>
      </w:ins>
      <w:commentRangeEnd w:id="862"/>
      <w:r w:rsidR="00E823A3">
        <w:rPr>
          <w:rStyle w:val="afb"/>
        </w:rPr>
        <w:commentReference w:id="862"/>
      </w:r>
      <w:ins w:id="863" w:author="vivo_P_RAN2#123" w:date="2023-08-30T10:42:00Z">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vivo_AT_RAN2#123" w:date="2023-08-25T11:45:00Z"/>
          <w:rFonts w:ascii="Courier New" w:hAnsi="Courier New"/>
          <w:sz w:val="16"/>
          <w:lang w:eastAsia="en-GB"/>
        </w:rPr>
      </w:pPr>
      <w:ins w:id="866"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vivo_AT_RAN2#123" w:date="2023-08-25T11:45:00Z"/>
          <w:rFonts w:ascii="Courier New" w:hAnsi="Courier New"/>
          <w:sz w:val="16"/>
          <w:lang w:eastAsia="en-GB"/>
        </w:rPr>
      </w:pPr>
      <w:ins w:id="869" w:author="vivo_AT_RAN2#123" w:date="2023-08-25T11:45:00Z">
        <w:r>
          <w:rPr>
            <w:rFonts w:ascii="Courier New" w:hAnsi="Courier New"/>
            <w:sz w:val="16"/>
            <w:lang w:eastAsia="en-GB"/>
          </w:rPr>
          <w:t xml:space="preserve">Editor Note: FFS whether </w:t>
        </w:r>
      </w:ins>
      <w:ins w:id="870" w:author="vivo_AT_RAN2#123" w:date="2023-08-25T11:46:00Z">
        <w:r>
          <w:rPr>
            <w:rFonts w:ascii="Courier New" w:hAnsi="Courier New"/>
            <w:sz w:val="16"/>
            <w:lang w:eastAsia="en-GB"/>
          </w:rPr>
          <w:t>speperate threshold</w:t>
        </w:r>
      </w:ins>
      <w:ins w:id="871" w:author="vivo_AT_RAN2#123" w:date="2023-08-25T11:47:00Z">
        <w:r>
          <w:rPr>
            <w:rFonts w:ascii="Courier New" w:hAnsi="Courier New"/>
            <w:sz w:val="16"/>
            <w:lang w:eastAsia="en-GB"/>
          </w:rPr>
          <w:t xml:space="preserve">s </w:t>
        </w:r>
      </w:ins>
      <w:ins w:id="872"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873"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vivo_P_RAN2#122" w:date="2023-07-17T07:53:00Z"/>
          <w:rFonts w:ascii="Courier New" w:hAnsi="Courier New"/>
          <w:color w:val="808080"/>
          <w:sz w:val="16"/>
          <w:lang w:eastAsia="en-GB"/>
        </w:rPr>
      </w:pPr>
      <w:ins w:id="876"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vivo_P_RAN2#122" w:date="2023-07-17T07:53:00Z"/>
          <w:rFonts w:ascii="Courier New" w:hAnsi="Courier New"/>
          <w:color w:val="808080"/>
          <w:sz w:val="16"/>
          <w:lang w:eastAsia="en-GB"/>
        </w:rPr>
      </w:pPr>
      <w:ins w:id="878"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879"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880"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881" w:author="vivo_P_RAN2#122" w:date="2023-07-17T07:55:00Z"/>
                <w:rFonts w:ascii="Arial" w:hAnsi="Arial"/>
                <w:sz w:val="18"/>
                <w:lang w:eastAsia="en-GB"/>
              </w:rPr>
            </w:pPr>
            <w:ins w:id="882"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88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884" w:author="vivo_P_RAN2#122" w:date="2023-07-17T07:56:00Z"/>
                <w:rFonts w:eastAsia="DengXian"/>
                <w:b/>
                <w:bCs/>
                <w:i/>
                <w:iCs/>
                <w:lang w:eastAsia="zh-CN"/>
              </w:rPr>
            </w:pPr>
            <w:ins w:id="885" w:author="vivo_P_RAN2#122" w:date="2023-07-17T07:56:00Z">
              <w:r>
                <w:rPr>
                  <w:rFonts w:eastAsia="DengXian"/>
                  <w:b/>
                  <w:bCs/>
                  <w:i/>
                  <w:iCs/>
                  <w:lang w:eastAsia="zh-CN"/>
                </w:rPr>
                <w:t>sl-ThreshIntegratedDis</w:t>
              </w:r>
            </w:ins>
            <w:ins w:id="886" w:author="vivo_P_RAN2#123" w:date="2023-08-30T10:43:00Z">
              <w:r w:rsidR="00220AF5">
                <w:rPr>
                  <w:rFonts w:eastAsia="DengXian"/>
                  <w:b/>
                  <w:bCs/>
                  <w:i/>
                  <w:iCs/>
                  <w:lang w:eastAsia="zh-CN"/>
                </w:rPr>
                <w:t>c</w:t>
              </w:r>
            </w:ins>
            <w:ins w:id="887" w:author="vivo_P_RAN2#122" w:date="2023-07-17T07:56:00Z">
              <w:r>
                <w:rPr>
                  <w:rFonts w:eastAsia="DengXian"/>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888" w:author="vivo_P_RAN2#122" w:date="2023-07-17T07:55:00Z"/>
                <w:rFonts w:ascii="Arial" w:hAnsi="Arial" w:cs="Arial"/>
                <w:sz w:val="18"/>
                <w:lang w:eastAsia="en-GB"/>
              </w:rPr>
            </w:pPr>
            <w:ins w:id="889"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890" w:author="vivo_P_RAN2#122" w:date="2023-08-03T15:04:00Z">
              <w:r w:rsidR="0015568A">
                <w:rPr>
                  <w:rFonts w:ascii="Arial" w:hAnsi="Arial"/>
                  <w:bCs/>
                  <w:kern w:val="2"/>
                  <w:sz w:val="18"/>
                  <w:lang w:eastAsia="en-GB"/>
                </w:rPr>
                <w:t xml:space="preserve">as specified </w:t>
              </w:r>
            </w:ins>
            <w:ins w:id="891" w:author="vivo_P_RAN2#122" w:date="2023-07-17T07:56:00Z">
              <w:r>
                <w:rPr>
                  <w:rFonts w:ascii="Arial" w:hAnsi="Arial"/>
                  <w:bCs/>
                  <w:kern w:val="2"/>
                  <w:sz w:val="18"/>
                  <w:lang w:eastAsia="en-GB"/>
                </w:rPr>
                <w:t>in U2U relay communication with integrated Discovery</w:t>
              </w:r>
            </w:ins>
            <w:ins w:id="892"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89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894" w:author="vivo_P_RAN2#122" w:date="2023-07-17T07:56:00Z"/>
                <w:rFonts w:eastAsia="DengXian"/>
                <w:b/>
                <w:bCs/>
                <w:i/>
                <w:iCs/>
                <w:lang w:eastAsia="zh-CN"/>
              </w:rPr>
            </w:pPr>
            <w:ins w:id="895" w:author="vivo_P_RAN2#122" w:date="2023-07-17T07:56:00Z">
              <w:r>
                <w:rPr>
                  <w:rFonts w:eastAsia="DengXian"/>
                  <w:b/>
                  <w:bCs/>
                  <w:i/>
                  <w:iCs/>
                  <w:lang w:eastAsia="zh-CN"/>
                </w:rPr>
                <w:t>sd-ThreshIntegratedDis</w:t>
              </w:r>
            </w:ins>
            <w:ins w:id="896" w:author="vivo_P_RAN2#123" w:date="2023-08-30T10:43:00Z">
              <w:r w:rsidR="00220AF5">
                <w:rPr>
                  <w:rFonts w:eastAsia="DengXian"/>
                  <w:b/>
                  <w:bCs/>
                  <w:i/>
                  <w:iCs/>
                  <w:lang w:eastAsia="zh-CN"/>
                </w:rPr>
                <w:t>c</w:t>
              </w:r>
            </w:ins>
            <w:ins w:id="897" w:author="vivo_P_RAN2#122" w:date="2023-07-17T07:56:00Z">
              <w:r>
                <w:rPr>
                  <w:rFonts w:eastAsia="DengXian"/>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898" w:author="vivo_P_RAN2#122" w:date="2023-07-17T07:55:00Z"/>
                <w:rFonts w:ascii="Arial" w:eastAsia="DengXian" w:hAnsi="Arial" w:cs="Arial"/>
                <w:sz w:val="18"/>
                <w:szCs w:val="18"/>
                <w:lang w:eastAsia="zh-CN"/>
              </w:rPr>
            </w:pPr>
            <w:ins w:id="899"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whether to forward the DCR message </w:t>
              </w:r>
            </w:ins>
            <w:ins w:id="900" w:author="vivo_P_RAN2#122" w:date="2023-08-03T15:04:00Z">
              <w:r w:rsidR="0015568A">
                <w:rPr>
                  <w:rFonts w:ascii="Arial" w:hAnsi="Arial"/>
                  <w:bCs/>
                  <w:kern w:val="2"/>
                  <w:sz w:val="18"/>
                  <w:lang w:eastAsia="en-GB"/>
                </w:rPr>
                <w:t xml:space="preserve">as specified </w:t>
              </w:r>
            </w:ins>
            <w:ins w:id="901" w:author="vivo_P_RAN2#122" w:date="2023-07-17T07:56:00Z">
              <w:r>
                <w:rPr>
                  <w:rFonts w:ascii="Arial" w:eastAsia="DengXian" w:hAnsi="Arial" w:cs="Arial"/>
                  <w:sz w:val="18"/>
                  <w:szCs w:val="18"/>
                  <w:lang w:eastAsia="zh-CN"/>
                </w:rPr>
                <w:t>in U2U relay communication with integrated Discovery</w:t>
              </w:r>
            </w:ins>
            <w:ins w:id="902" w:author="vivo(Qian)" w:date="2023-07-22T21:10:00Z">
              <w:r>
                <w:rPr>
                  <w:rFonts w:ascii="Arial" w:eastAsia="DengXian" w:hAnsi="Arial" w:cs="Arial"/>
                  <w:sz w:val="18"/>
                  <w:szCs w:val="18"/>
                  <w:lang w:eastAsia="zh-CN"/>
                </w:rPr>
                <w:t xml:space="preserve"> </w:t>
              </w:r>
            </w:ins>
            <w:ins w:id="903" w:author="vivo_P_RAN2#122" w:date="2023-08-03T15:05:00Z">
              <w:r w:rsidR="0015568A">
                <w:rPr>
                  <w:rFonts w:ascii="Arial" w:hAnsi="Arial"/>
                  <w:bCs/>
                  <w:kern w:val="2"/>
                  <w:sz w:val="18"/>
                  <w:lang w:eastAsia="en-GB"/>
                </w:rPr>
                <w:t>[65].</w:t>
              </w:r>
            </w:ins>
          </w:p>
        </w:tc>
      </w:tr>
      <w:tr w:rsidR="00BD0DB6" w14:paraId="60F7C612" w14:textId="77777777" w:rsidTr="00173BAA">
        <w:trPr>
          <w:cantSplit/>
          <w:trHeight w:val="70"/>
          <w:tblHeader/>
          <w:ins w:id="90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905" w:author="vivo_P_RAN2#122" w:date="2023-07-17T07:57:00Z"/>
                <w:rFonts w:eastAsia="DengXian"/>
                <w:b/>
                <w:bCs/>
                <w:i/>
                <w:iCs/>
                <w:lang w:eastAsia="zh-CN"/>
              </w:rPr>
            </w:pPr>
            <w:ins w:id="906" w:author="vivo_P_RAN2#122" w:date="2023-07-17T07:57:00Z">
              <w:r>
                <w:rPr>
                  <w:rFonts w:eastAsia="DengXian"/>
                  <w:b/>
                  <w:bCs/>
                  <w:i/>
                  <w:iCs/>
                  <w:lang w:eastAsia="zh-CN"/>
                </w:rPr>
                <w:t>sd-ThreshMode</w:t>
              </w:r>
            </w:ins>
            <w:ins w:id="907" w:author="vivo_P_RAN2#122" w:date="2023-08-03T15:37:00Z">
              <w:r w:rsidR="00173BAA">
                <w:rPr>
                  <w:rFonts w:eastAsia="DengXian"/>
                  <w:b/>
                  <w:bCs/>
                  <w:i/>
                  <w:iCs/>
                  <w:lang w:eastAsia="zh-CN"/>
                </w:rPr>
                <w:t>l</w:t>
              </w:r>
            </w:ins>
            <w:ins w:id="908" w:author="vivo_P_RAN2#122" w:date="2023-07-17T07:57:00Z">
              <w:r>
                <w:rPr>
                  <w:rFonts w:eastAsia="DengXian"/>
                  <w:b/>
                  <w:bCs/>
                  <w:i/>
                  <w:iCs/>
                  <w:lang w:eastAsia="zh-CN"/>
                </w:rPr>
                <w:t>A</w:t>
              </w:r>
            </w:ins>
            <w:ins w:id="909" w:author="vivo_P_RAN2#122" w:date="2023-07-17T10:09:00Z">
              <w:r>
                <w:rPr>
                  <w:rFonts w:eastAsia="DengXian"/>
                  <w:b/>
                  <w:bCs/>
                  <w:i/>
                  <w:iCs/>
                  <w:lang w:eastAsia="zh-CN"/>
                </w:rPr>
                <w:t>-</w:t>
              </w:r>
            </w:ins>
            <w:ins w:id="910" w:author="vivo_P_RAN2#122" w:date="2023-07-17T07:57:00Z">
              <w:r>
                <w:rPr>
                  <w:rFonts w:eastAsia="DengXian"/>
                  <w:b/>
                  <w:bCs/>
                  <w:i/>
                  <w:iCs/>
                  <w:lang w:eastAsia="zh-CN"/>
                </w:rPr>
                <w:t>Dis</w:t>
              </w:r>
            </w:ins>
            <w:ins w:id="911" w:author="vivo_P_RAN2#123" w:date="2023-08-30T10:43:00Z">
              <w:r w:rsidR="00220AF5">
                <w:rPr>
                  <w:rFonts w:eastAsia="DengXian"/>
                  <w:b/>
                  <w:bCs/>
                  <w:i/>
                  <w:iCs/>
                  <w:lang w:eastAsia="zh-CN"/>
                </w:rPr>
                <w:t>c</w:t>
              </w:r>
            </w:ins>
            <w:ins w:id="912" w:author="vivo_P_RAN2#122" w:date="2023-07-17T07:57:00Z">
              <w:r>
                <w:rPr>
                  <w:rFonts w:eastAsia="DengXian"/>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913" w:author="vivo_P_RAN2#122" w:date="2023-07-17T07:55:00Z"/>
                <w:rFonts w:ascii="Arial" w:eastAsia="DengXian" w:hAnsi="Arial" w:cs="Arial"/>
                <w:bCs/>
                <w:iCs/>
                <w:sz w:val="18"/>
                <w:szCs w:val="18"/>
                <w:lang w:eastAsia="zh-CN"/>
              </w:rPr>
            </w:pPr>
            <w:ins w:id="914"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which UE(s) </w:t>
              </w:r>
            </w:ins>
            <w:ins w:id="915" w:author="vivo_P_RAN2#122" w:date="2023-08-03T15:37:00Z">
              <w:r w:rsidR="00996EE9">
                <w:rPr>
                  <w:rFonts w:ascii="Arial" w:eastAsia="DengXian" w:hAnsi="Arial" w:cs="Arial"/>
                  <w:sz w:val="18"/>
                  <w:szCs w:val="18"/>
                  <w:lang w:eastAsia="zh-CN"/>
                </w:rPr>
                <w:t xml:space="preserve">can be announced as UE(s) in proximity as specified </w:t>
              </w:r>
            </w:ins>
            <w:ins w:id="916" w:author="vivo_P_RAN2#122" w:date="2023-07-17T07:57:00Z">
              <w:r>
                <w:rPr>
                  <w:rFonts w:ascii="Arial" w:eastAsia="DengXian" w:hAnsi="Arial" w:cs="Arial"/>
                  <w:sz w:val="18"/>
                  <w:szCs w:val="18"/>
                  <w:lang w:eastAsia="zh-CN"/>
                </w:rPr>
                <w:t>in U2U Relay Discovery with Model A</w:t>
              </w:r>
            </w:ins>
            <w:ins w:id="917" w:author="vivo(Qian)" w:date="2023-07-22T21:10:00Z">
              <w:r>
                <w:rPr>
                  <w:rFonts w:ascii="Arial" w:eastAsia="DengXian" w:hAnsi="Arial" w:cs="Arial"/>
                  <w:sz w:val="18"/>
                  <w:szCs w:val="18"/>
                  <w:lang w:eastAsia="zh-CN"/>
                </w:rPr>
                <w:t xml:space="preserve"> </w:t>
              </w:r>
            </w:ins>
            <w:ins w:id="918"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919"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920" w:author="vivo_P_RAN2#122" w:date="2023-08-03T15:36:00Z"/>
                <w:rFonts w:eastAsia="DengXian"/>
                <w:b/>
                <w:bCs/>
                <w:i/>
                <w:iCs/>
                <w:lang w:eastAsia="zh-CN"/>
              </w:rPr>
            </w:pPr>
            <w:ins w:id="921" w:author="vivo_P_RAN2#122" w:date="2023-08-03T15:36:00Z">
              <w:r>
                <w:rPr>
                  <w:rFonts w:eastAsia="DengXian"/>
                  <w:b/>
                  <w:bCs/>
                  <w:i/>
                  <w:iCs/>
                  <w:lang w:eastAsia="zh-CN"/>
                </w:rPr>
                <w:t>sl-ThreshModelA-Dis</w:t>
              </w:r>
            </w:ins>
            <w:ins w:id="922" w:author="vivo_P_RAN2#123" w:date="2023-08-30T10:43:00Z">
              <w:r w:rsidR="00220AF5">
                <w:rPr>
                  <w:rFonts w:eastAsia="DengXian"/>
                  <w:b/>
                  <w:bCs/>
                  <w:i/>
                  <w:iCs/>
                  <w:lang w:eastAsia="zh-CN"/>
                </w:rPr>
                <w:t>c</w:t>
              </w:r>
            </w:ins>
            <w:ins w:id="923" w:author="vivo_P_RAN2#122" w:date="2023-08-03T15:36:00Z">
              <w:r>
                <w:rPr>
                  <w:rFonts w:eastAsia="DengXian"/>
                  <w:b/>
                  <w:bCs/>
                  <w:i/>
                  <w:iCs/>
                  <w:lang w:eastAsia="zh-CN"/>
                </w:rPr>
                <w:t xml:space="preserve">Relay </w:t>
              </w:r>
            </w:ins>
          </w:p>
          <w:p w14:paraId="2EBA7BF8" w14:textId="7D0E7BEC" w:rsidR="00173BAA" w:rsidRDefault="00173BAA" w:rsidP="00996EE9">
            <w:pPr>
              <w:pStyle w:val="TAL"/>
              <w:rPr>
                <w:ins w:id="924" w:author="vivo_P_RAN2#122" w:date="2023-08-03T15:36:00Z"/>
                <w:rFonts w:eastAsia="DengXian"/>
                <w:b/>
                <w:bCs/>
                <w:i/>
                <w:iCs/>
                <w:lang w:eastAsia="zh-CN"/>
              </w:rPr>
            </w:pPr>
            <w:ins w:id="925" w:author="vivo_P_RAN2#122" w:date="2023-08-03T15:36:00Z">
              <w:r>
                <w:rPr>
                  <w:rFonts w:cs="Arial"/>
                  <w:bCs/>
                  <w:kern w:val="2"/>
                  <w:szCs w:val="18"/>
                  <w:lang w:eastAsia="en-GB"/>
                </w:rPr>
                <w:t>Indicates the threshold of SL-RSRP for a U2U Relay UE to evaluate AS layer conditions</w:t>
              </w:r>
              <w:r>
                <w:rPr>
                  <w:rFonts w:eastAsia="DengXian"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926"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927" w:author="vivo_P_RAN2#123" w:date="2023-08-30T10:43:00Z"/>
                <w:rFonts w:eastAsia="DengXian"/>
                <w:b/>
                <w:bCs/>
                <w:i/>
                <w:iCs/>
                <w:lang w:eastAsia="zh-CN"/>
              </w:rPr>
            </w:pPr>
            <w:ins w:id="928" w:author="vivo_P_RAN2#123" w:date="2023-08-30T10:43:00Z">
              <w:r>
                <w:rPr>
                  <w:rFonts w:eastAsia="DengXian"/>
                  <w:b/>
                  <w:bCs/>
                  <w:i/>
                  <w:iCs/>
                  <w:lang w:eastAsia="zh-CN"/>
                </w:rPr>
                <w:t xml:space="preserve">sd-ThreshModelB-DiscRelay </w:t>
              </w:r>
            </w:ins>
          </w:p>
          <w:p w14:paraId="49C92FF6" w14:textId="4311AE01" w:rsidR="00220AF5" w:rsidRDefault="00220AF5" w:rsidP="00220AF5">
            <w:pPr>
              <w:pStyle w:val="TAL"/>
              <w:rPr>
                <w:ins w:id="929" w:author="vivo_P_RAN2#123" w:date="2023-08-30T10:43:00Z"/>
                <w:rFonts w:eastAsia="DengXian"/>
                <w:b/>
                <w:bCs/>
                <w:i/>
                <w:iCs/>
                <w:lang w:eastAsia="zh-CN"/>
              </w:rPr>
            </w:pPr>
            <w:ins w:id="930" w:author="vivo_P_RAN2#123" w:date="2023-08-30T10:43:00Z">
              <w:r>
                <w:rPr>
                  <w:rFonts w:cs="Arial"/>
                  <w:bCs/>
                  <w:kern w:val="2"/>
                  <w:szCs w:val="18"/>
                  <w:lang w:eastAsia="en-GB"/>
                </w:rPr>
                <w:t>Indicates the threshold of SD-RSRP for a U2U Relay UE to evaluate AS layer conditions</w:t>
              </w:r>
              <w:r>
                <w:rPr>
                  <w:rFonts w:eastAsia="DengXian"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931" w:author="vivo_P_RAN2#122" w:date="2023-07-17T08:01:00Z"/>
        </w:rPr>
      </w:pPr>
    </w:p>
    <w:p w14:paraId="19ACCDB8" w14:textId="77777777" w:rsidR="00BD0DB6" w:rsidRDefault="00BD0DB6">
      <w:pPr>
        <w:overflowPunct w:val="0"/>
        <w:autoSpaceDE w:val="0"/>
        <w:autoSpaceDN w:val="0"/>
        <w:adjustRightInd w:val="0"/>
        <w:textAlignment w:val="baseline"/>
        <w:rPr>
          <w:ins w:id="932" w:author="vivo_P_RAN2#122" w:date="2023-07-17T08:01:00Z"/>
          <w:rFonts w:eastAsia="ＭＳ 明朝"/>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933"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934" w:author="vivo_P_RAN2#122" w:date="2023-07-17T08:01:00Z"/>
                <w:rFonts w:ascii="Arial" w:hAnsi="Arial"/>
                <w:b/>
                <w:sz w:val="18"/>
                <w:lang w:eastAsia="sv-SE"/>
              </w:rPr>
            </w:pPr>
            <w:ins w:id="935"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936" w:author="vivo_P_RAN2#122" w:date="2023-07-17T08:01:00Z"/>
                <w:rFonts w:ascii="Arial" w:hAnsi="Arial"/>
                <w:b/>
                <w:sz w:val="18"/>
                <w:lang w:eastAsia="sv-SE"/>
              </w:rPr>
            </w:pPr>
            <w:ins w:id="937" w:author="vivo_P_RAN2#122" w:date="2023-07-17T08:01:00Z">
              <w:r>
                <w:rPr>
                  <w:rFonts w:ascii="Arial" w:hAnsi="Arial"/>
                  <w:b/>
                  <w:sz w:val="18"/>
                  <w:lang w:eastAsia="sv-SE"/>
                </w:rPr>
                <w:t>Explanation</w:t>
              </w:r>
            </w:ins>
          </w:p>
        </w:tc>
      </w:tr>
      <w:tr w:rsidR="00BD0DB6" w14:paraId="14E11A92" w14:textId="77777777">
        <w:trPr>
          <w:ins w:id="93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939" w:author="vivo_P_RAN2#122" w:date="2023-07-17T08:01:00Z"/>
                <w:rFonts w:ascii="Arial" w:hAnsi="Arial"/>
                <w:b/>
                <w:i/>
                <w:iCs/>
                <w:sz w:val="18"/>
                <w:lang w:eastAsia="sv-SE"/>
              </w:rPr>
            </w:pPr>
            <w:bookmarkStart w:id="940" w:name="_Hlk140481333"/>
            <w:ins w:id="941" w:author="vivo_P_RAN2#122" w:date="2023-08-03T15:10:00Z">
              <w:r>
                <w:rPr>
                  <w:rFonts w:ascii="Arial" w:hAnsi="Arial"/>
                  <w:i/>
                  <w:iCs/>
                  <w:sz w:val="18"/>
                  <w:lang w:eastAsia="sv-SE"/>
                </w:rPr>
                <w:t>SL-ThreshIntegratedDis</w:t>
              </w:r>
            </w:ins>
            <w:ins w:id="942" w:author="vivo_P_RAN2#123" w:date="2023-08-30T10:44:00Z">
              <w:r w:rsidR="009B6641">
                <w:rPr>
                  <w:rFonts w:ascii="Arial" w:hAnsi="Arial"/>
                  <w:i/>
                  <w:iCs/>
                  <w:sz w:val="18"/>
                  <w:lang w:eastAsia="sv-SE"/>
                </w:rPr>
                <w:t>c</w:t>
              </w:r>
            </w:ins>
            <w:ins w:id="943" w:author="vivo_P_RAN2#122" w:date="2023-08-03T15:10:00Z">
              <w:r>
                <w:rPr>
                  <w:rFonts w:ascii="Arial" w:hAnsi="Arial"/>
                  <w:i/>
                  <w:iCs/>
                  <w:sz w:val="18"/>
                  <w:lang w:eastAsia="sv-SE"/>
                </w:rPr>
                <w:t>Relay</w:t>
              </w:r>
            </w:ins>
            <w:bookmarkEnd w:id="940"/>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944" w:author="vivo_P_RAN2#122" w:date="2023-07-17T08:01:00Z"/>
                <w:rFonts w:ascii="Arial" w:hAnsi="Arial"/>
                <w:sz w:val="18"/>
                <w:lang w:eastAsia="sv-SE"/>
              </w:rPr>
            </w:pPr>
            <w:ins w:id="945" w:author="vivo_P_RAN2#122" w:date="2023-07-17T08:01:00Z">
              <w:r>
                <w:rPr>
                  <w:rFonts w:ascii="Arial" w:hAnsi="Arial"/>
                  <w:sz w:val="18"/>
                  <w:lang w:eastAsia="sv-SE"/>
                </w:rPr>
                <w:t xml:space="preserve">This field is mandatory present if </w:t>
              </w:r>
            </w:ins>
            <w:ins w:id="946" w:author="vivo_P_RAN2#122" w:date="2023-07-17T08:05:00Z">
              <w:r>
                <w:rPr>
                  <w:rFonts w:ascii="Arial" w:hAnsi="Arial"/>
                  <w:i/>
                  <w:iCs/>
                  <w:sz w:val="18"/>
                  <w:lang w:eastAsia="sv-SE"/>
                </w:rPr>
                <w:t>sl-</w:t>
              </w:r>
            </w:ins>
            <w:ins w:id="947" w:author="vivo_P_RAN2#122" w:date="2023-07-17T08:02:00Z">
              <w:r>
                <w:rPr>
                  <w:rFonts w:ascii="Arial" w:hAnsi="Arial"/>
                  <w:i/>
                  <w:iCs/>
                  <w:sz w:val="18"/>
                  <w:lang w:eastAsia="sv-SE"/>
                </w:rPr>
                <w:t>ThreshIntegratedDis</w:t>
              </w:r>
            </w:ins>
            <w:ins w:id="948" w:author="vivo_P_RAN2#123" w:date="2023-08-30T10:45:00Z">
              <w:r w:rsidR="009B6641">
                <w:rPr>
                  <w:rFonts w:ascii="Arial" w:hAnsi="Arial"/>
                  <w:i/>
                  <w:iCs/>
                  <w:sz w:val="18"/>
                  <w:lang w:eastAsia="sv-SE"/>
                </w:rPr>
                <w:t>c</w:t>
              </w:r>
            </w:ins>
            <w:ins w:id="949" w:author="vivo_P_RAN2#122" w:date="2023-07-17T08:02:00Z">
              <w:r>
                <w:rPr>
                  <w:rFonts w:ascii="Arial" w:hAnsi="Arial"/>
                  <w:i/>
                  <w:iCs/>
                  <w:sz w:val="18"/>
                  <w:lang w:eastAsia="sv-SE"/>
                </w:rPr>
                <w:t>Relay</w:t>
              </w:r>
            </w:ins>
            <w:ins w:id="950" w:author="vivo_P_RAN2#122" w:date="2023-08-03T15:45:00Z">
              <w:r w:rsidR="00996EE9">
                <w:rPr>
                  <w:rFonts w:ascii="Arial" w:hAnsi="Arial"/>
                  <w:i/>
                  <w:iCs/>
                  <w:sz w:val="18"/>
                  <w:lang w:eastAsia="sv-SE"/>
                </w:rPr>
                <w:t xml:space="preserve"> </w:t>
              </w:r>
            </w:ins>
            <w:ins w:id="951" w:author="vivo_P_RAN2#122" w:date="2023-07-17T08:01:00Z">
              <w:r>
                <w:rPr>
                  <w:rFonts w:ascii="Arial" w:hAnsi="Arial"/>
                  <w:sz w:val="18"/>
                  <w:lang w:eastAsia="sv-SE"/>
                </w:rPr>
                <w:t>is included. Otherwise, the field is absent, Need R.</w:t>
              </w:r>
            </w:ins>
          </w:p>
        </w:tc>
      </w:tr>
      <w:tr w:rsidR="00BD0DB6" w14:paraId="5A2744E1" w14:textId="77777777">
        <w:trPr>
          <w:ins w:id="95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953" w:author="vivo_P_RAN2#122" w:date="2023-07-17T08:01:00Z"/>
                <w:rFonts w:ascii="Arial" w:hAnsi="Arial"/>
                <w:i/>
                <w:iCs/>
                <w:sz w:val="18"/>
                <w:lang w:eastAsia="sv-SE"/>
              </w:rPr>
            </w:pPr>
            <w:ins w:id="954" w:author="vivo_P_RAN2#122" w:date="2023-07-17T08:03:00Z">
              <w:r>
                <w:rPr>
                  <w:rFonts w:ascii="Arial" w:hAnsi="Arial"/>
                  <w:i/>
                  <w:iCs/>
                  <w:sz w:val="18"/>
                  <w:lang w:eastAsia="sv-SE"/>
                </w:rPr>
                <w:t>SD-ThreshIntegratedDis</w:t>
              </w:r>
            </w:ins>
            <w:ins w:id="955" w:author="vivo_P_RAN2#123" w:date="2023-08-30T10:44:00Z">
              <w:r w:rsidR="009B6641">
                <w:rPr>
                  <w:rFonts w:ascii="Arial" w:hAnsi="Arial"/>
                  <w:i/>
                  <w:iCs/>
                  <w:sz w:val="18"/>
                  <w:lang w:eastAsia="sv-SE"/>
                </w:rPr>
                <w:t>c</w:t>
              </w:r>
            </w:ins>
            <w:ins w:id="956"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957" w:author="vivo_P_RAN2#122" w:date="2023-07-17T08:01:00Z"/>
                <w:rFonts w:ascii="Arial" w:hAnsi="Arial"/>
                <w:sz w:val="18"/>
                <w:lang w:eastAsia="sv-SE"/>
              </w:rPr>
            </w:pPr>
            <w:ins w:id="958"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959" w:author="vivo_P_RAN2#122" w:date="2023-07-17T08:06:00Z">
              <w:r>
                <w:rPr>
                  <w:rFonts w:ascii="Arial" w:hAnsi="Arial"/>
                  <w:i/>
                  <w:iCs/>
                  <w:sz w:val="18"/>
                  <w:lang w:eastAsia="sv-SE"/>
                </w:rPr>
                <w:t>ThreshIntegratedDis</w:t>
              </w:r>
            </w:ins>
            <w:ins w:id="960" w:author="vivo_P_RAN2#123" w:date="2023-08-30T10:45:00Z">
              <w:r w:rsidR="009B6641">
                <w:rPr>
                  <w:rFonts w:ascii="Arial" w:hAnsi="Arial"/>
                  <w:i/>
                  <w:iCs/>
                  <w:sz w:val="18"/>
                  <w:lang w:eastAsia="sv-SE"/>
                </w:rPr>
                <w:t>c</w:t>
              </w:r>
            </w:ins>
            <w:ins w:id="961" w:author="vivo_P_RAN2#122" w:date="2023-07-17T08:06:00Z">
              <w:r>
                <w:rPr>
                  <w:rFonts w:ascii="Arial" w:hAnsi="Arial"/>
                  <w:i/>
                  <w:iCs/>
                  <w:sz w:val="18"/>
                  <w:lang w:eastAsia="sv-SE"/>
                </w:rPr>
                <w:t>Relay</w:t>
              </w:r>
            </w:ins>
            <w:ins w:id="962"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963"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964" w:author="vivo_P_RAN2#122" w:date="2023-07-13T07:57:00Z"/>
          <w:rFonts w:ascii="Arial" w:hAnsi="Arial"/>
          <w:sz w:val="24"/>
          <w:lang w:eastAsia="ja-JP"/>
        </w:rPr>
      </w:pPr>
      <w:ins w:id="965"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966" w:author="vivo_P_RAN2#122" w:date="2023-07-13T07:57:00Z"/>
          <w:iCs/>
          <w:lang w:eastAsia="ja-JP"/>
        </w:rPr>
      </w:pPr>
      <w:ins w:id="967"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968" w:author="vivo_P_RAN2#122" w:date="2023-07-13T07:57:00Z"/>
          <w:rFonts w:ascii="Arial" w:hAnsi="Arial"/>
          <w:b/>
          <w:lang w:eastAsia="ja-JP"/>
        </w:rPr>
      </w:pPr>
      <w:ins w:id="969"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vivo_P_RAN2#122" w:date="2023-07-13T07:57:00Z"/>
          <w:rFonts w:ascii="Courier New" w:hAnsi="Courier New"/>
          <w:color w:val="808080"/>
          <w:sz w:val="16"/>
          <w:lang w:eastAsia="en-GB"/>
        </w:rPr>
      </w:pPr>
      <w:ins w:id="971"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vivo_P_RAN2#122" w:date="2023-07-13T07:57:00Z"/>
          <w:rFonts w:ascii="Courier New" w:hAnsi="Courier New"/>
          <w:color w:val="808080"/>
          <w:sz w:val="16"/>
          <w:lang w:eastAsia="en-GB"/>
        </w:rPr>
      </w:pPr>
      <w:ins w:id="973"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vivo_P_RAN2#122" w:date="2023-08-03T15:11:00Z"/>
          <w:rFonts w:ascii="Courier New" w:hAnsi="Courier New"/>
          <w:sz w:val="16"/>
          <w:lang w:eastAsia="en-GB"/>
        </w:rPr>
      </w:pPr>
      <w:ins w:id="976"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77" w:author="vivo_P_RAN2#122" w:date="2023-08-03T15:38:00Z">
        <w:r>
          <w:rPr>
            <w:rFonts w:ascii="Courier New" w:hAnsi="Courier New"/>
            <w:sz w:val="16"/>
            <w:lang w:eastAsia="en-GB"/>
          </w:rPr>
          <w:t xml:space="preserve">sl-ThreshHighRemote-r18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8" w:author="vivo_P_RAN2#122" w:date="2023-08-03T15:38:00Z"/>
          <w:rFonts w:ascii="Courier New" w:hAnsi="Courier New"/>
          <w:sz w:val="16"/>
          <w:lang w:eastAsia="en-GB"/>
        </w:rPr>
      </w:pPr>
      <w:ins w:id="979" w:author="vivo_P_RAN2#122" w:date="2023-08-03T15:38:00Z">
        <w:r>
          <w:rPr>
            <w:rFonts w:ascii="Courier New" w:hAnsi="Courier New"/>
            <w:sz w:val="16"/>
            <w:lang w:eastAsia="en-GB"/>
          </w:rPr>
          <w:t xml:space="preserve">sl-HystMaxRemote-r18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80" w:author="vivo_P_RAN2#122" w:date="2023-08-03T15:38:00Z">
        <w:r>
          <w:rPr>
            <w:rFonts w:ascii="Courier New" w:hAnsi="Courier New"/>
            <w:sz w:val="16"/>
            <w:lang w:eastAsia="en-GB"/>
          </w:rPr>
          <w:t xml:space="preserve">sd-ThreshHighRemote-r18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81" w:author="vivo_P_RAN2#122" w:date="2023-08-03T15:11:00Z"/>
          <w:rFonts w:ascii="Courier New" w:hAnsi="Courier New"/>
          <w:color w:val="808080"/>
          <w:sz w:val="16"/>
          <w:lang w:eastAsia="en-GB"/>
        </w:rPr>
      </w:pPr>
      <w:ins w:id="982" w:author="vivo_P_RAN2#122" w:date="2023-08-03T15:11:00Z">
        <w:r>
          <w:rPr>
            <w:rFonts w:ascii="Courier New" w:hAnsi="Courier New"/>
            <w:sz w:val="16"/>
            <w:lang w:eastAsia="en-GB"/>
          </w:rPr>
          <w:t xml:space="preserve">sd-HystMaxRemote-r18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7D1C8F54"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3" w:author="vivo_P_RAN2#122" w:date="2023-08-03T15:11:00Z"/>
          <w:rFonts w:ascii="Courier New" w:hAnsi="Courier New"/>
          <w:color w:val="808080"/>
          <w:sz w:val="16"/>
          <w:lang w:eastAsia="en-GB"/>
        </w:rPr>
      </w:pPr>
      <w:ins w:id="984" w:author="vivo_P_RAN2#122" w:date="2023-08-03T15:11:00Z">
        <w:r>
          <w:rPr>
            <w:rFonts w:ascii="Courier New" w:hAnsi="Courier New"/>
            <w:color w:val="808080"/>
            <w:sz w:val="16"/>
            <w:lang w:eastAsia="en-GB"/>
          </w:rPr>
          <w:t>sl-ThreshModelB-Dis</w:t>
        </w:r>
      </w:ins>
      <w:ins w:id="985" w:author="vivo_P_RAN2#123" w:date="2023-08-30T10:45:00Z">
        <w:r w:rsidR="009B6641">
          <w:rPr>
            <w:rFonts w:ascii="Courier New" w:hAnsi="Courier New"/>
            <w:color w:val="808080"/>
            <w:sz w:val="16"/>
            <w:lang w:eastAsia="en-GB"/>
          </w:rPr>
          <w:t>c</w:t>
        </w:r>
      </w:ins>
      <w:ins w:id="986"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7" w:author="vivo_P_RAN2#122" w:date="2023-08-03T15:11:00Z"/>
          <w:rFonts w:ascii="Courier New" w:hAnsi="Courier New"/>
          <w:color w:val="808080"/>
          <w:sz w:val="16"/>
          <w:lang w:eastAsia="en-GB"/>
        </w:rPr>
      </w:pPr>
      <w:ins w:id="988" w:author="vivo_P_RAN2#122" w:date="2023-08-03T15:11:00Z">
        <w:r>
          <w:rPr>
            <w:rFonts w:ascii="Courier New" w:hAnsi="Courier New"/>
            <w:color w:val="808080"/>
            <w:sz w:val="16"/>
            <w:lang w:eastAsia="en-GB"/>
          </w:rPr>
          <w:t>sd-ThreshModelB-Dis</w:t>
        </w:r>
      </w:ins>
      <w:ins w:id="989" w:author="vivo_P_RAN2#123" w:date="2023-08-30T10:45:00Z">
        <w:r w:rsidR="009B6641">
          <w:rPr>
            <w:rFonts w:ascii="Courier New" w:hAnsi="Courier New"/>
            <w:color w:val="808080"/>
            <w:sz w:val="16"/>
            <w:lang w:eastAsia="en-GB"/>
          </w:rPr>
          <w:t>c</w:t>
        </w:r>
      </w:ins>
      <w:ins w:id="990"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91" w:author="vivo_P_RAN2#122" w:date="2023-08-03T15:11:00Z"/>
          <w:rFonts w:ascii="Courier New" w:hAnsi="Courier New"/>
          <w:color w:val="808080"/>
          <w:sz w:val="16"/>
          <w:lang w:eastAsia="en-GB"/>
        </w:rPr>
      </w:pPr>
      <w:ins w:id="992"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vivo_P_RAN2#122" w:date="2023-08-03T15:11:00Z"/>
          <w:rFonts w:ascii="Courier New" w:hAnsi="Courier New"/>
          <w:sz w:val="16"/>
          <w:lang w:eastAsia="en-GB"/>
        </w:rPr>
      </w:pPr>
      <w:ins w:id="994"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vivo_P_RAN2#122" w:date="2023-07-13T07:57:00Z"/>
          <w:rFonts w:ascii="Courier New" w:hAnsi="Courier New"/>
          <w:sz w:val="16"/>
          <w:lang w:eastAsia="en-GB"/>
        </w:rPr>
      </w:pPr>
      <w:ins w:id="997"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vivo_P_RAN2#122" w:date="2023-07-13T07:57:00Z"/>
          <w:rFonts w:ascii="Courier New" w:hAnsi="Courier New"/>
          <w:color w:val="808080"/>
          <w:sz w:val="16"/>
          <w:lang w:eastAsia="en-GB"/>
        </w:rPr>
      </w:pPr>
      <w:ins w:id="999" w:author="vivo_P_RAN2#122" w:date="2023-07-13T07:57:00Z">
        <w:r>
          <w:rPr>
            <w:rFonts w:ascii="Courier New" w:hAnsi="Courier New"/>
            <w:sz w:val="16"/>
            <w:lang w:eastAsia="en-GB"/>
          </w:rPr>
          <w:t xml:space="preserve">    sl-RSRP-ThreshU2U-r18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vivo_P_RAN2#122" w:date="2023-07-13T07:57:00Z"/>
          <w:rFonts w:ascii="Courier New" w:hAnsi="Courier New"/>
          <w:color w:val="808080"/>
          <w:sz w:val="16"/>
          <w:lang w:eastAsia="en-GB"/>
        </w:rPr>
      </w:pPr>
      <w:ins w:id="1001" w:author="vivo_P_RAN2#122" w:date="2023-07-13T07:57:00Z">
        <w:r>
          <w:rPr>
            <w:rFonts w:ascii="Courier New" w:hAnsi="Courier New"/>
            <w:sz w:val="16"/>
            <w:lang w:eastAsia="en-GB"/>
          </w:rPr>
          <w:t xml:space="preserve">    sl-FilterCoefficientU2U-r18        FilterCoefficient                               </w:t>
        </w:r>
      </w:ins>
      <w:ins w:id="1002" w:author="vivo_P_RAN2#122" w:date="2023-07-13T10:33:00Z">
        <w:r>
          <w:rPr>
            <w:rFonts w:ascii="Courier New" w:hAnsi="Courier New"/>
            <w:sz w:val="16"/>
            <w:lang w:eastAsia="en-GB"/>
          </w:rPr>
          <w:t xml:space="preserve">    </w:t>
        </w:r>
      </w:ins>
      <w:ins w:id="1003"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04" w:author="vivo_P_RAN2#122" w:date="2023-07-13T07:57:00Z"/>
          <w:rFonts w:ascii="Courier New" w:hAnsi="Courier New"/>
          <w:color w:val="808080"/>
          <w:sz w:val="16"/>
          <w:lang w:eastAsia="en-GB"/>
        </w:rPr>
      </w:pPr>
      <w:ins w:id="1005" w:author="vivo_P_RAN2#122" w:date="2023-07-13T07:57:00Z">
        <w:r>
          <w:rPr>
            <w:rFonts w:ascii="Courier New" w:hAnsi="Courier New"/>
            <w:sz w:val="16"/>
            <w:lang w:eastAsia="en-GB"/>
          </w:rPr>
          <w:t xml:space="preserve">sl-HystMinU2U-r18                      Hysteresis                                       </w:t>
        </w:r>
        <w:proofErr w:type="gramStart"/>
        <w:r>
          <w:rPr>
            <w:rFonts w:ascii="Courier New" w:hAnsi="Courier New"/>
            <w:color w:val="993366"/>
            <w:sz w:val="16"/>
            <w:lang w:eastAsia="en-GB"/>
          </w:rPr>
          <w:t>OPTIONAL</w:t>
        </w:r>
      </w:ins>
      <w:ins w:id="1006" w:author="vivo_P_RAN2#122" w:date="2023-08-04T13:42:00Z">
        <w:r w:rsidR="005E76C9">
          <w:rPr>
            <w:rFonts w:ascii="Courier New" w:hAnsi="Courier New"/>
            <w:color w:val="993366"/>
            <w:sz w:val="16"/>
            <w:lang w:eastAsia="en-GB"/>
          </w:rPr>
          <w:t>,</w:t>
        </w:r>
      </w:ins>
      <w:ins w:id="1007"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vivo_P_RAN2#122" w:date="2023-07-13T07:57:00Z"/>
          <w:rFonts w:ascii="Courier New" w:hAnsi="Courier New"/>
          <w:color w:val="808080"/>
          <w:sz w:val="16"/>
          <w:lang w:eastAsia="en-GB"/>
        </w:rPr>
      </w:pPr>
      <w:ins w:id="1009" w:author="vivo_P_RAN2#122" w:date="2023-07-13T07:57:00Z">
        <w:r>
          <w:rPr>
            <w:rFonts w:ascii="Courier New" w:hAnsi="Courier New"/>
            <w:sz w:val="16"/>
            <w:lang w:eastAsia="en-GB"/>
          </w:rPr>
          <w:tab/>
          <w:t xml:space="preserve">sd-RSRP-ThreshU2U-r18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vivo_P_RAN2#122" w:date="2023-07-13T07:57:00Z"/>
          <w:rFonts w:ascii="Courier New" w:hAnsi="Courier New"/>
          <w:color w:val="808080"/>
          <w:sz w:val="16"/>
          <w:lang w:eastAsia="en-GB"/>
        </w:rPr>
      </w:pPr>
      <w:ins w:id="1011" w:author="vivo_P_RAN2#122" w:date="2023-07-13T07:57:00Z">
        <w:r>
          <w:rPr>
            <w:rFonts w:ascii="Courier New" w:hAnsi="Courier New"/>
            <w:sz w:val="16"/>
            <w:lang w:eastAsia="en-GB"/>
          </w:rPr>
          <w:tab/>
          <w:t xml:space="preserve">sd-FilterCoefficientU2U-r18        FilterCoefficient                               </w:t>
        </w:r>
      </w:ins>
      <w:ins w:id="1012" w:author="vivo_P_RAN2#122" w:date="2023-07-13T10:33:00Z">
        <w:r>
          <w:rPr>
            <w:rFonts w:ascii="Courier New" w:hAnsi="Courier New"/>
            <w:sz w:val="16"/>
            <w:lang w:eastAsia="en-GB"/>
          </w:rPr>
          <w:t xml:space="preserve">    </w:t>
        </w:r>
      </w:ins>
      <w:ins w:id="1013"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vivo_P_RAN2#122" w:date="2023-07-13T07:57:00Z"/>
          <w:rFonts w:ascii="Courier New" w:hAnsi="Courier New"/>
          <w:color w:val="808080"/>
          <w:sz w:val="16"/>
          <w:lang w:eastAsia="en-GB"/>
        </w:rPr>
      </w:pPr>
      <w:ins w:id="1015"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vivo_P_RAN2#122" w:date="2023-07-13T07:57:00Z"/>
          <w:rFonts w:ascii="Courier New" w:hAnsi="Courier New"/>
          <w:sz w:val="16"/>
          <w:lang w:eastAsia="en-GB"/>
        </w:rPr>
      </w:pPr>
      <w:ins w:id="1017"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vivo_AT_RAN2#123" w:date="2023-08-25T11:48:00Z"/>
          <w:rFonts w:ascii="Courier New" w:hAnsi="Courier New"/>
          <w:sz w:val="16"/>
          <w:lang w:eastAsia="en-GB"/>
        </w:rPr>
      </w:pPr>
      <w:ins w:id="1020" w:author="vivo_AT_RAN2#123" w:date="2023-08-25T11:48:00Z">
        <w:r>
          <w:rPr>
            <w:rFonts w:ascii="Courier New" w:hAnsi="Courier New"/>
            <w:sz w:val="16"/>
            <w:lang w:eastAsia="en-GB"/>
          </w:rPr>
          <w:t xml:space="preserve">Editor Note: FFS whether speperate thresholds are </w:t>
        </w:r>
      </w:ins>
      <w:ins w:id="1021" w:author="vivo_AT_RAN2#123" w:date="2023-08-25T11:53:00Z">
        <w:r>
          <w:rPr>
            <w:rFonts w:ascii="Courier New" w:hAnsi="Courier New"/>
            <w:sz w:val="16"/>
            <w:lang w:eastAsia="en-GB"/>
          </w:rPr>
          <w:t>configured</w:t>
        </w:r>
      </w:ins>
      <w:ins w:id="1022" w:author="vivo_AT_RAN2#123" w:date="2023-08-25T11:48:00Z">
        <w:r>
          <w:rPr>
            <w:rFonts w:ascii="Courier New" w:hAnsi="Courier New"/>
            <w:sz w:val="16"/>
            <w:lang w:eastAsia="en-GB"/>
          </w:rPr>
          <w:t xml:space="preserve"> </w:t>
        </w:r>
      </w:ins>
      <w:ins w:id="1023" w:author="vivo_AT_RAN2#123" w:date="2023-08-25T11:51:00Z">
        <w:r>
          <w:rPr>
            <w:rFonts w:ascii="Courier New" w:hAnsi="Courier New"/>
            <w:sz w:val="16"/>
            <w:lang w:eastAsia="en-GB"/>
          </w:rPr>
          <w:t xml:space="preserve">for </w:t>
        </w:r>
      </w:ins>
      <w:ins w:id="1024" w:author="vivo_AT_RAN2#123" w:date="2023-08-25T11:52:00Z">
        <w:r w:rsidRPr="00A820FA">
          <w:rPr>
            <w:rFonts w:ascii="Courier New" w:hAnsi="Courier New"/>
            <w:sz w:val="16"/>
            <w:lang w:eastAsia="en-GB"/>
          </w:rPr>
          <w:t>NR sidelink U2U Remote UE</w:t>
        </w:r>
      </w:ins>
      <w:ins w:id="1025"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vivo_P_RAN2#122" w:date="2023-07-13T07:57:00Z"/>
          <w:rFonts w:ascii="Courier New" w:hAnsi="Courier New"/>
          <w:color w:val="808080"/>
          <w:sz w:val="16"/>
          <w:lang w:eastAsia="en-GB"/>
        </w:rPr>
      </w:pPr>
      <w:ins w:id="1028"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vivo_P_RAN2#122" w:date="2023-07-13T07:57:00Z"/>
          <w:rFonts w:ascii="Courier New" w:hAnsi="Courier New"/>
          <w:color w:val="808080"/>
          <w:sz w:val="16"/>
          <w:lang w:eastAsia="en-GB"/>
        </w:rPr>
      </w:pPr>
      <w:ins w:id="1030"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031" w:author="vivo_P_RAN2#122" w:date="2023-07-13T07:57:00Z"/>
          <w:rFonts w:eastAsia="游明朝"/>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032"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033" w:author="vivo_P_RAN2#122" w:date="2023-07-13T07:57:00Z"/>
                <w:rFonts w:ascii="Arial" w:hAnsi="Arial"/>
                <w:sz w:val="18"/>
                <w:lang w:eastAsia="en-GB"/>
              </w:rPr>
            </w:pPr>
            <w:ins w:id="1034"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035"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036" w:author="vivo_P_RAN2#122" w:date="2023-07-13T07:57:00Z"/>
                <w:rFonts w:ascii="Arial" w:eastAsia="DengXian" w:hAnsi="Arial"/>
                <w:b/>
                <w:bCs/>
                <w:i/>
                <w:iCs/>
                <w:sz w:val="18"/>
                <w:lang w:eastAsia="zh-CN"/>
              </w:rPr>
            </w:pPr>
            <w:ins w:id="1037" w:author="vivo_P_RAN2#122" w:date="2023-07-13T07:57:00Z">
              <w:r>
                <w:rPr>
                  <w:rFonts w:ascii="Arial" w:eastAsia="DengXian"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038" w:author="vivo_P_RAN2#122" w:date="2023-07-13T07:57:00Z"/>
                <w:rFonts w:ascii="Arial" w:hAnsi="Arial" w:cs="Arial"/>
                <w:sz w:val="18"/>
                <w:lang w:eastAsia="en-GB"/>
              </w:rPr>
            </w:pPr>
            <w:ins w:id="1039" w:author="vivo_P_RAN2#122" w:date="2023-07-13T07:57:00Z">
              <w:r>
                <w:rPr>
                  <w:rFonts w:ascii="Arial" w:hAnsi="Arial"/>
                  <w:sz w:val="18"/>
                  <w:lang w:eastAsia="en-GB"/>
                </w:rPr>
                <w:t xml:space="preserve">Includes the parameters used by the U2U </w:t>
              </w:r>
            </w:ins>
            <w:ins w:id="1040" w:author="vivo_P_RAN2#122" w:date="2023-08-03T15:40:00Z">
              <w:r w:rsidR="00996EE9">
                <w:rPr>
                  <w:rFonts w:ascii="Arial" w:hAnsi="Arial"/>
                  <w:sz w:val="18"/>
                  <w:lang w:eastAsia="en-GB"/>
                </w:rPr>
                <w:t>R</w:t>
              </w:r>
            </w:ins>
            <w:ins w:id="1041" w:author="vivo_P_RAN2#122" w:date="2023-07-13T07:57:00Z">
              <w:r>
                <w:rPr>
                  <w:rFonts w:ascii="Arial" w:hAnsi="Arial"/>
                  <w:sz w:val="18"/>
                  <w:lang w:eastAsia="en-GB"/>
                </w:rPr>
                <w:t xml:space="preserve">emote UE when selecting/ reselecting a U2U </w:t>
              </w:r>
            </w:ins>
            <w:ins w:id="1042" w:author="vivo_P_RAN2#122" w:date="2023-08-03T15:41:00Z">
              <w:r w:rsidR="00996EE9">
                <w:rPr>
                  <w:rFonts w:ascii="Arial" w:hAnsi="Arial"/>
                  <w:sz w:val="18"/>
                  <w:lang w:eastAsia="en-GB"/>
                </w:rPr>
                <w:t>R</w:t>
              </w:r>
            </w:ins>
            <w:ins w:id="1043" w:author="vivo_P_RAN2#122" w:date="2023-07-13T07:57:00Z">
              <w:r>
                <w:rPr>
                  <w:rFonts w:ascii="Arial" w:hAnsi="Arial"/>
                  <w:sz w:val="18"/>
                  <w:lang w:eastAsia="en-GB"/>
                </w:rPr>
                <w:t>elay UE.</w:t>
              </w:r>
            </w:ins>
          </w:p>
        </w:tc>
      </w:tr>
      <w:tr w:rsidR="00BD0DB6" w14:paraId="17D46D23" w14:textId="77777777" w:rsidTr="00A20889">
        <w:trPr>
          <w:cantSplit/>
          <w:trHeight w:val="70"/>
          <w:tblHeader/>
          <w:ins w:id="1044"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045" w:author="vivo_P_RAN2#122" w:date="2023-07-13T07:57:00Z"/>
                <w:rFonts w:ascii="Arial" w:eastAsia="DengXian" w:hAnsi="Arial"/>
                <w:b/>
                <w:bCs/>
                <w:i/>
                <w:iCs/>
                <w:sz w:val="18"/>
                <w:lang w:eastAsia="zh-CN"/>
              </w:rPr>
            </w:pPr>
            <w:ins w:id="1046" w:author="vivo_P_RAN2#122" w:date="2023-07-13T07:57:00Z">
              <w:r>
                <w:rPr>
                  <w:rFonts w:ascii="Arial" w:eastAsia="DengXian" w:hAnsi="Arial"/>
                  <w:b/>
                  <w:bCs/>
                  <w:i/>
                  <w:iCs/>
                  <w:sz w:val="18"/>
                  <w:lang w:eastAsia="zh-CN"/>
                </w:rPr>
                <w:t>sl-ThreshHighRemote</w:t>
              </w:r>
            </w:ins>
          </w:p>
          <w:p w14:paraId="07A31E77" w14:textId="719C2857" w:rsidR="00BD0DB6" w:rsidRDefault="00292FFE">
            <w:pPr>
              <w:keepNext/>
              <w:keepLines/>
              <w:overflowPunct w:val="0"/>
              <w:autoSpaceDE w:val="0"/>
              <w:autoSpaceDN w:val="0"/>
              <w:adjustRightInd w:val="0"/>
              <w:spacing w:after="0"/>
              <w:textAlignment w:val="baseline"/>
              <w:rPr>
                <w:ins w:id="1047" w:author="vivo_P_RAN2#122" w:date="2023-07-13T07:57:00Z"/>
                <w:rFonts w:ascii="Arial" w:eastAsia="DengXian" w:hAnsi="Arial"/>
                <w:sz w:val="18"/>
                <w:lang w:eastAsia="zh-CN"/>
              </w:rPr>
            </w:pPr>
            <w:ins w:id="1048" w:author="vivo_P_RAN2#122" w:date="2023-07-13T07:57:00Z">
              <w:r>
                <w:rPr>
                  <w:rFonts w:ascii="Arial" w:eastAsia="DengXian" w:hAnsi="Arial"/>
                  <w:sz w:val="18"/>
                  <w:lang w:eastAsia="zh-CN"/>
                </w:rPr>
                <w:t xml:space="preserve">Indicates the threshold of SL RSRP for a UE to evaluate AS layer conditions for U2U </w:t>
              </w:r>
            </w:ins>
            <w:ins w:id="1049" w:author="vivo_P_RAN2#122" w:date="2023-08-03T15:41:00Z">
              <w:r w:rsidR="00996EE9">
                <w:rPr>
                  <w:rFonts w:ascii="Arial" w:eastAsia="DengXian" w:hAnsi="Arial"/>
                  <w:sz w:val="18"/>
                  <w:lang w:eastAsia="zh-CN"/>
                </w:rPr>
                <w:t>R</w:t>
              </w:r>
            </w:ins>
            <w:ins w:id="1050" w:author="vivo_P_RAN2#122" w:date="2023-07-13T07:57:00Z">
              <w:r>
                <w:rPr>
                  <w:rFonts w:ascii="Arial" w:eastAsia="DengXian" w:hAnsi="Arial"/>
                  <w:sz w:val="18"/>
                  <w:lang w:eastAsia="zh-CN"/>
                </w:rPr>
                <w:t>emote UE operation</w:t>
              </w:r>
              <w:r>
                <w:rPr>
                  <w:rFonts w:ascii="Arial" w:hAnsi="Arial"/>
                  <w:iCs/>
                  <w:sz w:val="18"/>
                  <w:lang w:eastAsia="sv-SE"/>
                </w:rPr>
                <w:t>.</w:t>
              </w:r>
            </w:ins>
          </w:p>
        </w:tc>
      </w:tr>
      <w:tr w:rsidR="00BD0DB6" w14:paraId="39BD38E1" w14:textId="77777777" w:rsidTr="00A20889">
        <w:trPr>
          <w:cantSplit/>
          <w:trHeight w:val="70"/>
          <w:tblHeader/>
          <w:ins w:id="105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052" w:author="vivo_P_RAN2#122" w:date="2023-07-13T07:57:00Z"/>
                <w:rFonts w:ascii="Arial" w:eastAsia="DengXian" w:hAnsi="Arial"/>
                <w:b/>
                <w:bCs/>
                <w:i/>
                <w:iCs/>
                <w:sz w:val="18"/>
                <w:lang w:eastAsia="zh-CN"/>
              </w:rPr>
            </w:pPr>
            <w:ins w:id="1053" w:author="vivo_P_RAN2#122" w:date="2023-07-13T07:57:00Z">
              <w:r>
                <w:rPr>
                  <w:rFonts w:ascii="Arial" w:eastAsia="DengXian" w:hAnsi="Arial"/>
                  <w:b/>
                  <w:bCs/>
                  <w:i/>
                  <w:iCs/>
                  <w:sz w:val="18"/>
                  <w:lang w:eastAsia="zh-CN"/>
                </w:rPr>
                <w:t>sd-ThreshHighRemote</w:t>
              </w:r>
            </w:ins>
          </w:p>
          <w:p w14:paraId="779F6A48" w14:textId="7FE6FE0F" w:rsidR="00BD0DB6" w:rsidRDefault="00292FFE">
            <w:pPr>
              <w:keepNext/>
              <w:keepLines/>
              <w:overflowPunct w:val="0"/>
              <w:autoSpaceDE w:val="0"/>
              <w:autoSpaceDN w:val="0"/>
              <w:adjustRightInd w:val="0"/>
              <w:spacing w:after="0"/>
              <w:textAlignment w:val="baseline"/>
              <w:rPr>
                <w:ins w:id="1054" w:author="vivo_P_RAN2#122" w:date="2023-07-13T07:57:00Z"/>
                <w:rFonts w:ascii="Arial" w:eastAsia="DengXian" w:hAnsi="Arial"/>
                <w:bCs/>
                <w:iCs/>
                <w:sz w:val="18"/>
                <w:lang w:eastAsia="zh-CN"/>
              </w:rPr>
            </w:pPr>
            <w:ins w:id="1055" w:author="vivo_P_RAN2#122" w:date="2023-07-13T07:57:00Z">
              <w:r>
                <w:rPr>
                  <w:rFonts w:ascii="Arial" w:eastAsia="DengXian" w:hAnsi="Arial"/>
                  <w:bCs/>
                  <w:iCs/>
                  <w:sz w:val="18"/>
                  <w:lang w:eastAsia="zh-CN"/>
                </w:rPr>
                <w:t xml:space="preserve">Indicates the threshold of SD RSRP for a UE to evaluate AS layer conditions for U2U </w:t>
              </w:r>
            </w:ins>
            <w:ins w:id="1056" w:author="vivo_P_RAN2#122" w:date="2023-08-03T15:41:00Z">
              <w:r w:rsidR="00996EE9">
                <w:rPr>
                  <w:rFonts w:ascii="Arial" w:eastAsia="DengXian" w:hAnsi="Arial"/>
                  <w:bCs/>
                  <w:iCs/>
                  <w:sz w:val="18"/>
                  <w:lang w:eastAsia="zh-CN"/>
                </w:rPr>
                <w:t>R</w:t>
              </w:r>
            </w:ins>
            <w:ins w:id="1057" w:author="vivo_P_RAN2#122" w:date="2023-07-13T07:57:00Z">
              <w:r>
                <w:rPr>
                  <w:rFonts w:ascii="Arial" w:eastAsia="DengXian" w:hAnsi="Arial"/>
                  <w:bCs/>
                  <w:iCs/>
                  <w:sz w:val="18"/>
                  <w:lang w:eastAsia="zh-CN"/>
                </w:rPr>
                <w:t>emote UE operation.</w:t>
              </w:r>
            </w:ins>
          </w:p>
        </w:tc>
      </w:tr>
      <w:tr w:rsidR="00996EE9" w14:paraId="6167C175" w14:textId="77777777" w:rsidTr="00A20889">
        <w:trPr>
          <w:cantSplit/>
          <w:trHeight w:val="70"/>
          <w:tblHeader/>
          <w:ins w:id="1058" w:author="vivo_P_RAN2#122" w:date="2023-08-03T15:41:00Z"/>
        </w:trPr>
        <w:tc>
          <w:tcPr>
            <w:tcW w:w="14317" w:type="dxa"/>
            <w:tcBorders>
              <w:top w:val="single" w:sz="4" w:space="0" w:color="808080"/>
              <w:left w:val="single" w:sz="4" w:space="0" w:color="808080"/>
              <w:bottom w:val="single" w:sz="4" w:space="0" w:color="808080"/>
              <w:right w:val="single" w:sz="4" w:space="0" w:color="808080"/>
            </w:tcBorders>
          </w:tcPr>
          <w:p w14:paraId="7C4E8BDB" w14:textId="42CB1D2D" w:rsidR="00996EE9" w:rsidRPr="00A20889" w:rsidRDefault="00996EE9" w:rsidP="00996EE9">
            <w:pPr>
              <w:keepNext/>
              <w:keepLines/>
              <w:overflowPunct w:val="0"/>
              <w:autoSpaceDE w:val="0"/>
              <w:autoSpaceDN w:val="0"/>
              <w:adjustRightInd w:val="0"/>
              <w:spacing w:after="0"/>
              <w:textAlignment w:val="baseline"/>
              <w:rPr>
                <w:ins w:id="1059" w:author="vivo_P_RAN2#122" w:date="2023-08-03T15:41:00Z"/>
                <w:rFonts w:ascii="Arial" w:eastAsia="DengXian" w:hAnsi="Arial"/>
                <w:b/>
                <w:bCs/>
                <w:i/>
                <w:iCs/>
                <w:sz w:val="18"/>
                <w:lang w:eastAsia="zh-CN"/>
              </w:rPr>
            </w:pPr>
            <w:ins w:id="1060" w:author="vivo_P_RAN2#122" w:date="2023-08-03T15:41:00Z">
              <w:r w:rsidRPr="00A20889">
                <w:rPr>
                  <w:rFonts w:ascii="Arial" w:eastAsia="DengXian" w:hAnsi="Arial"/>
                  <w:b/>
                  <w:bCs/>
                  <w:i/>
                  <w:iCs/>
                  <w:sz w:val="18"/>
                  <w:lang w:eastAsia="zh-CN"/>
                </w:rPr>
                <w:t>sl-ThreshModeB-Dis</w:t>
              </w:r>
            </w:ins>
            <w:ins w:id="1061" w:author="vivo_P_RAN2#123" w:date="2023-08-30T10:46:00Z">
              <w:r w:rsidR="009B6641">
                <w:rPr>
                  <w:rFonts w:ascii="Arial" w:eastAsia="DengXian" w:hAnsi="Arial"/>
                  <w:b/>
                  <w:bCs/>
                  <w:i/>
                  <w:iCs/>
                  <w:sz w:val="18"/>
                  <w:lang w:eastAsia="zh-CN"/>
                </w:rPr>
                <w:t>c</w:t>
              </w:r>
            </w:ins>
            <w:ins w:id="1062" w:author="vivo_P_RAN2#122" w:date="2023-08-03T15:41:00Z">
              <w:r w:rsidRPr="00A20889">
                <w:rPr>
                  <w:rFonts w:ascii="Arial" w:eastAsia="DengXian" w:hAnsi="Arial"/>
                  <w:b/>
                  <w:bCs/>
                  <w:i/>
                  <w:iCs/>
                  <w:sz w:val="18"/>
                  <w:lang w:eastAsia="zh-CN"/>
                </w:rPr>
                <w:t>Remote</w:t>
              </w:r>
            </w:ins>
          </w:p>
          <w:p w14:paraId="2B2C6692" w14:textId="6C584991" w:rsidR="00996EE9" w:rsidRDefault="00996EE9" w:rsidP="00996EE9">
            <w:pPr>
              <w:keepNext/>
              <w:keepLines/>
              <w:overflowPunct w:val="0"/>
              <w:autoSpaceDE w:val="0"/>
              <w:autoSpaceDN w:val="0"/>
              <w:adjustRightInd w:val="0"/>
              <w:spacing w:after="0"/>
              <w:textAlignment w:val="baseline"/>
              <w:rPr>
                <w:ins w:id="1063" w:author="vivo_P_RAN2#122" w:date="2023-08-03T15:41:00Z"/>
                <w:rFonts w:ascii="Arial" w:eastAsia="DengXian" w:hAnsi="Arial"/>
                <w:b/>
                <w:bCs/>
                <w:i/>
                <w:iCs/>
                <w:sz w:val="18"/>
                <w:lang w:eastAsia="zh-CN"/>
              </w:rPr>
            </w:pPr>
            <w:ins w:id="1064" w:author="vivo_P_RAN2#122" w:date="2023-08-03T15:41:00Z">
              <w:r>
                <w:rPr>
                  <w:rFonts w:ascii="Arial" w:hAnsi="Arial" w:cs="Arial"/>
                  <w:bCs/>
                  <w:kern w:val="2"/>
                  <w:sz w:val="18"/>
                  <w:szCs w:val="18"/>
                  <w:lang w:eastAsia="en-GB"/>
                </w:rPr>
                <w:t>Indicates the threshold of SL-RSRP for a U2U Remote UE to evaluate AS layer conditions</w:t>
              </w:r>
              <w:r>
                <w:rPr>
                  <w:rFonts w:ascii="Arial" w:eastAsia="DengXian" w:hAnsi="Arial" w:cs="Arial"/>
                  <w:sz w:val="18"/>
                  <w:szCs w:val="18"/>
                  <w:lang w:eastAsia="zh-CN"/>
                </w:rPr>
                <w:t xml:space="preserve"> to decide whether to transmit the discovery response message when performing U2U Relay Discovery with Model B [65].</w:t>
              </w:r>
            </w:ins>
          </w:p>
        </w:tc>
      </w:tr>
      <w:tr w:rsidR="00996EE9" w14:paraId="029F66BD" w14:textId="77777777" w:rsidTr="00A20889">
        <w:trPr>
          <w:cantSplit/>
          <w:trHeight w:val="70"/>
          <w:tblHeader/>
          <w:ins w:id="1065"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066" w:author="vivo_P_RAN2#122" w:date="2023-08-03T15:42:00Z"/>
                <w:rFonts w:ascii="Arial" w:eastAsia="DengXian" w:hAnsi="Arial"/>
                <w:b/>
                <w:bCs/>
                <w:i/>
                <w:iCs/>
                <w:sz w:val="18"/>
                <w:lang w:eastAsia="zh-CN"/>
              </w:rPr>
            </w:pPr>
            <w:ins w:id="1067" w:author="vivo_P_RAN2#122" w:date="2023-08-03T15:42:00Z">
              <w:r w:rsidRPr="00A20889">
                <w:rPr>
                  <w:rFonts w:ascii="Arial" w:eastAsia="DengXian" w:hAnsi="Arial"/>
                  <w:b/>
                  <w:bCs/>
                  <w:i/>
                  <w:iCs/>
                  <w:sz w:val="18"/>
                  <w:lang w:eastAsia="zh-CN"/>
                </w:rPr>
                <w:t>sd-ThreshModeB-Dis</w:t>
              </w:r>
            </w:ins>
            <w:ins w:id="1068" w:author="vivo_P_RAN2#123" w:date="2023-08-30T10:46:00Z">
              <w:r w:rsidR="009B6641">
                <w:rPr>
                  <w:rFonts w:ascii="Arial" w:eastAsia="DengXian" w:hAnsi="Arial"/>
                  <w:b/>
                  <w:bCs/>
                  <w:i/>
                  <w:iCs/>
                  <w:sz w:val="18"/>
                  <w:lang w:eastAsia="zh-CN"/>
                </w:rPr>
                <w:t>c</w:t>
              </w:r>
            </w:ins>
            <w:ins w:id="1069" w:author="vivo_P_RAN2#122" w:date="2023-08-03T15:42:00Z">
              <w:r w:rsidRPr="00A20889">
                <w:rPr>
                  <w:rFonts w:ascii="Arial" w:eastAsia="DengXian"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070" w:author="vivo_P_RAN2#122" w:date="2023-08-03T15:42:00Z"/>
                <w:rFonts w:ascii="Arial" w:eastAsia="DengXian" w:hAnsi="Arial"/>
                <w:b/>
                <w:bCs/>
                <w:i/>
                <w:iCs/>
                <w:sz w:val="18"/>
                <w:lang w:eastAsia="zh-CN"/>
              </w:rPr>
            </w:pPr>
            <w:ins w:id="1071" w:author="vivo_P_RAN2#122" w:date="2023-08-03T15:42:00Z">
              <w:r>
                <w:rPr>
                  <w:rFonts w:ascii="Arial" w:hAnsi="Arial" w:cs="Arial"/>
                  <w:bCs/>
                  <w:kern w:val="2"/>
                  <w:sz w:val="18"/>
                  <w:szCs w:val="18"/>
                  <w:lang w:eastAsia="en-GB"/>
                </w:rPr>
                <w:t>Indicates the threshold of SD-RSRP for a U2U Re</w:t>
              </w:r>
            </w:ins>
            <w:ins w:id="1072" w:author="vivo_P_RAN2#122" w:date="2023-08-11T15:44:00Z">
              <w:r w:rsidR="00327698">
                <w:rPr>
                  <w:rFonts w:ascii="Arial" w:hAnsi="Arial" w:cs="Arial"/>
                  <w:bCs/>
                  <w:kern w:val="2"/>
                  <w:sz w:val="18"/>
                  <w:szCs w:val="18"/>
                  <w:lang w:eastAsia="en-GB"/>
                </w:rPr>
                <w:t>mote</w:t>
              </w:r>
            </w:ins>
            <w:ins w:id="1073" w:author="vivo_P_RAN2#122" w:date="2023-08-03T15:42:00Z">
              <w:r>
                <w:rPr>
                  <w:rFonts w:ascii="Arial" w:hAnsi="Arial" w:cs="Arial"/>
                  <w:bCs/>
                  <w:kern w:val="2"/>
                  <w:sz w:val="18"/>
                  <w:szCs w:val="18"/>
                  <w:lang w:eastAsia="en-GB"/>
                </w:rPr>
                <w:t xml:space="preserve"> UE to evaluate AS layer conditions</w:t>
              </w:r>
              <w:r>
                <w:rPr>
                  <w:rFonts w:ascii="Arial" w:eastAsia="DengXian"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074" w:author="vivo_P_RAN2#122" w:date="2023-07-13T07:57:00Z"/>
          <w:rFonts w:eastAsia="游明朝"/>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07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076" w:author="vivo_P_RAN2#122" w:date="2023-07-13T07:57:00Z"/>
                <w:rFonts w:ascii="Arial" w:hAnsi="Arial"/>
                <w:sz w:val="18"/>
                <w:lang w:eastAsia="en-GB"/>
              </w:rPr>
            </w:pPr>
            <w:ins w:id="1077"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field descriptions</w:t>
              </w:r>
            </w:ins>
          </w:p>
        </w:tc>
      </w:tr>
      <w:tr w:rsidR="00BD0DB6" w14:paraId="467C65FC" w14:textId="77777777">
        <w:trPr>
          <w:cantSplit/>
          <w:trHeight w:val="70"/>
          <w:tblHeader/>
          <w:ins w:id="107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079" w:author="vivo_P_RAN2#122" w:date="2023-07-13T07:57:00Z"/>
                <w:rFonts w:ascii="Arial" w:eastAsia="DengXian" w:hAnsi="Arial"/>
                <w:b/>
                <w:bCs/>
                <w:i/>
                <w:iCs/>
                <w:sz w:val="18"/>
                <w:lang w:eastAsia="zh-CN"/>
              </w:rPr>
            </w:pPr>
            <w:ins w:id="1080" w:author="vivo_P_RAN2#122" w:date="2023-07-13T07:57:00Z">
              <w:r>
                <w:rPr>
                  <w:rFonts w:ascii="Arial" w:eastAsia="DengXian"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081" w:author="vivo_P_RAN2#122" w:date="2023-07-13T07:57:00Z"/>
                <w:rFonts w:ascii="Arial" w:hAnsi="Arial" w:cs="Arial"/>
                <w:sz w:val="18"/>
                <w:lang w:eastAsia="en-GB"/>
              </w:rPr>
            </w:pPr>
            <w:ins w:id="1082" w:author="vivo_P_RAN2#122" w:date="2023-08-03T15:15:00Z">
              <w:r>
                <w:rPr>
                  <w:rFonts w:ascii="Arial" w:eastAsia="DengXian"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08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084" w:author="vivo_P_RAN2#122" w:date="2023-07-13T07:57:00Z"/>
                <w:rFonts w:ascii="Arial" w:eastAsia="DengXian" w:hAnsi="Arial"/>
                <w:b/>
                <w:bCs/>
                <w:i/>
                <w:iCs/>
                <w:sz w:val="18"/>
                <w:lang w:eastAsia="zh-CN"/>
              </w:rPr>
            </w:pPr>
            <w:ins w:id="1085" w:author="vivo_P_RAN2#122" w:date="2023-07-13T07:57:00Z">
              <w:r>
                <w:rPr>
                  <w:rFonts w:ascii="Arial" w:eastAsia="DengXian"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086" w:author="vivo_P_RAN2#122" w:date="2023-07-13T07:57:00Z"/>
                <w:rFonts w:ascii="Arial" w:eastAsia="DengXian" w:hAnsi="Arial"/>
                <w:b/>
                <w:bCs/>
                <w:i/>
                <w:iCs/>
                <w:sz w:val="18"/>
                <w:lang w:eastAsia="zh-CN"/>
              </w:rPr>
            </w:pPr>
            <w:ins w:id="1087"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08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089" w:author="vivo_P_RAN2#122" w:date="2023-07-13T07:57:00Z"/>
                <w:rFonts w:ascii="Arial" w:eastAsia="DengXian" w:hAnsi="Arial"/>
                <w:b/>
                <w:bCs/>
                <w:i/>
                <w:iCs/>
                <w:sz w:val="18"/>
                <w:lang w:eastAsia="zh-CN"/>
              </w:rPr>
            </w:pPr>
            <w:ins w:id="1090" w:author="vivo_P_RAN2#122" w:date="2023-07-13T07:57:00Z">
              <w:r>
                <w:rPr>
                  <w:rFonts w:ascii="Arial" w:eastAsia="DengXian"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091" w:author="vivo_P_RAN2#122" w:date="2023-07-13T07:57:00Z"/>
                <w:rFonts w:ascii="Arial" w:eastAsia="DengXian" w:hAnsi="Arial"/>
                <w:b/>
                <w:bCs/>
                <w:i/>
                <w:iCs/>
                <w:sz w:val="18"/>
                <w:lang w:eastAsia="zh-CN"/>
              </w:rPr>
            </w:pPr>
            <w:ins w:id="1092" w:author="vivo_P_RAN2#122" w:date="2023-08-03T15:15:00Z">
              <w:r>
                <w:rPr>
                  <w:rFonts w:ascii="Arial" w:eastAsia="DengXian"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09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094" w:author="vivo_P_RAN2#122" w:date="2023-07-13T07:57:00Z"/>
                <w:rFonts w:ascii="Arial" w:eastAsia="DengXian" w:hAnsi="Arial"/>
                <w:b/>
                <w:bCs/>
                <w:i/>
                <w:iCs/>
                <w:sz w:val="18"/>
                <w:lang w:eastAsia="zh-CN"/>
              </w:rPr>
            </w:pPr>
            <w:ins w:id="1095" w:author="vivo_P_RAN2#122" w:date="2023-07-13T07:57:00Z">
              <w:r>
                <w:rPr>
                  <w:rFonts w:ascii="Arial" w:eastAsia="DengXian"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096" w:author="vivo_P_RAN2#122" w:date="2023-07-13T07:57:00Z"/>
                <w:rFonts w:ascii="Arial" w:eastAsia="DengXian" w:hAnsi="Arial"/>
                <w:sz w:val="18"/>
                <w:lang w:eastAsia="zh-CN"/>
              </w:rPr>
            </w:pPr>
            <w:ins w:id="1097" w:author="vivo_P_RAN2#122" w:date="2023-07-13T07:57:00Z">
              <w:r>
                <w:rPr>
                  <w:rFonts w:ascii="Arial" w:hAnsi="Arial"/>
                  <w:sz w:val="18"/>
                  <w:lang w:eastAsia="en-GB"/>
                </w:rPr>
                <w:t>Specifies L3 filter coefficient for SL</w:t>
              </w:r>
            </w:ins>
            <w:ins w:id="1098" w:author="vivo_P_RAN2#122" w:date="2023-07-13T10:32:00Z">
              <w:r>
                <w:rPr>
                  <w:rFonts w:ascii="Arial" w:hAnsi="Arial"/>
                  <w:sz w:val="18"/>
                  <w:lang w:eastAsia="en-GB"/>
                </w:rPr>
                <w:t xml:space="preserve"> </w:t>
              </w:r>
            </w:ins>
            <w:ins w:id="1099"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100" w:author="vivo_P_RAN2#122" w:date="2023-07-13T07:57:00Z"/>
          <w:rFonts w:eastAsia="ＭＳ 明朝"/>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10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102" w:author="vivo_P_RAN2#122" w:date="2023-07-13T07:57:00Z"/>
                <w:rFonts w:ascii="Arial" w:hAnsi="Arial"/>
                <w:b/>
                <w:sz w:val="18"/>
                <w:lang w:eastAsia="sv-SE"/>
              </w:rPr>
            </w:pPr>
            <w:ins w:id="1103"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104" w:author="vivo_P_RAN2#122" w:date="2023-07-13T07:57:00Z"/>
                <w:rFonts w:ascii="Arial" w:hAnsi="Arial"/>
                <w:b/>
                <w:sz w:val="18"/>
                <w:lang w:eastAsia="sv-SE"/>
              </w:rPr>
            </w:pPr>
            <w:ins w:id="1105" w:author="vivo_P_RAN2#122" w:date="2023-07-13T07:57:00Z">
              <w:r>
                <w:rPr>
                  <w:rFonts w:ascii="Arial" w:hAnsi="Arial"/>
                  <w:b/>
                  <w:sz w:val="18"/>
                  <w:lang w:eastAsia="sv-SE"/>
                </w:rPr>
                <w:t>Explanation</w:t>
              </w:r>
            </w:ins>
          </w:p>
        </w:tc>
      </w:tr>
      <w:tr w:rsidR="00BD0DB6" w14:paraId="78EF9E65" w14:textId="77777777" w:rsidTr="00764B89">
        <w:trPr>
          <w:ins w:id="110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107" w:author="vivo_P_RAN2#122" w:date="2023-07-13T07:57:00Z"/>
                <w:rFonts w:ascii="Arial" w:hAnsi="Arial"/>
                <w:b/>
                <w:i/>
                <w:iCs/>
                <w:sz w:val="18"/>
                <w:lang w:eastAsia="sv-SE"/>
              </w:rPr>
            </w:pPr>
            <w:ins w:id="1108"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109" w:author="vivo_P_RAN2#122" w:date="2023-07-13T07:57:00Z"/>
                <w:rFonts w:ascii="Arial" w:hAnsi="Arial"/>
                <w:sz w:val="18"/>
                <w:lang w:eastAsia="sv-SE"/>
              </w:rPr>
            </w:pPr>
            <w:ins w:id="1110"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11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112" w:author="vivo_P_RAN2#122" w:date="2023-07-13T07:57:00Z"/>
                <w:rFonts w:ascii="Arial" w:hAnsi="Arial"/>
                <w:i/>
                <w:iCs/>
                <w:sz w:val="18"/>
                <w:lang w:eastAsia="sv-SE"/>
              </w:rPr>
            </w:pPr>
            <w:ins w:id="1113"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114" w:author="vivo_P_RAN2#122" w:date="2023-07-13T07:57:00Z"/>
                <w:rFonts w:ascii="Arial" w:hAnsi="Arial"/>
                <w:sz w:val="18"/>
                <w:lang w:eastAsia="sv-SE"/>
              </w:rPr>
            </w:pPr>
            <w:ins w:id="1115"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11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117" w:author="vivo_P_RAN2#122" w:date="2023-07-13T07:57:00Z"/>
                <w:rFonts w:ascii="Arial" w:hAnsi="Arial"/>
                <w:i/>
                <w:iCs/>
                <w:sz w:val="18"/>
                <w:lang w:eastAsia="sv-SE"/>
              </w:rPr>
            </w:pPr>
            <w:ins w:id="1118"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119" w:author="vivo_P_RAN2#122" w:date="2023-07-13T07:57:00Z"/>
                <w:rFonts w:ascii="Arial" w:hAnsi="Arial"/>
                <w:sz w:val="18"/>
                <w:lang w:eastAsia="sv-SE"/>
              </w:rPr>
            </w:pPr>
            <w:ins w:id="1120"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12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122" w:author="vivo_P_RAN2#122" w:date="2023-07-13T07:57:00Z"/>
                <w:rFonts w:ascii="Arial" w:hAnsi="Arial"/>
                <w:i/>
                <w:iCs/>
                <w:sz w:val="18"/>
                <w:lang w:eastAsia="sv-SE"/>
              </w:rPr>
            </w:pPr>
            <w:ins w:id="1123"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124" w:author="vivo_P_RAN2#122" w:date="2023-07-13T07:57:00Z"/>
                <w:rFonts w:ascii="Arial" w:hAnsi="Arial"/>
                <w:sz w:val="18"/>
                <w:lang w:eastAsia="sv-SE"/>
              </w:rPr>
            </w:pPr>
            <w:ins w:id="1125"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6" w:name="_Toc60777558"/>
      <w:bookmarkStart w:id="1127" w:name="_Toc131065378"/>
      <w:r>
        <w:rPr>
          <w:rFonts w:ascii="Arial" w:hAnsi="Arial"/>
          <w:sz w:val="32"/>
          <w:lang w:eastAsia="ja-JP"/>
        </w:rPr>
        <w:lastRenderedPageBreak/>
        <w:t>6.4</w:t>
      </w:r>
      <w:r>
        <w:rPr>
          <w:rFonts w:ascii="Arial" w:hAnsi="Arial"/>
          <w:sz w:val="32"/>
          <w:lang w:eastAsia="ja-JP"/>
        </w:rPr>
        <w:tab/>
        <w:t>RRC multiplicity and type constraint values</w:t>
      </w:r>
      <w:bookmarkEnd w:id="1126"/>
      <w:bookmarkEnd w:id="1127"/>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8" w:name="_Toc60777561"/>
      <w:bookmarkStart w:id="1129" w:name="_Toc131065381"/>
      <w:r>
        <w:rPr>
          <w:rFonts w:ascii="Arial" w:hAnsi="Arial"/>
          <w:sz w:val="32"/>
          <w:lang w:eastAsia="ja-JP"/>
        </w:rPr>
        <w:t>6.5</w:t>
      </w:r>
      <w:r>
        <w:rPr>
          <w:rFonts w:ascii="Arial" w:hAnsi="Arial"/>
          <w:sz w:val="32"/>
          <w:lang w:eastAsia="ja-JP"/>
        </w:rPr>
        <w:tab/>
        <w:t>Short Message</w:t>
      </w:r>
      <w:bookmarkEnd w:id="1128"/>
      <w:bookmarkEnd w:id="1129"/>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30" w:name="_Toc60777562"/>
      <w:bookmarkStart w:id="1131" w:name="_Toc131065382"/>
      <w:r>
        <w:rPr>
          <w:rFonts w:ascii="Arial" w:hAnsi="Arial"/>
          <w:sz w:val="32"/>
          <w:lang w:eastAsia="ja-JP"/>
        </w:rPr>
        <w:t>6.6</w:t>
      </w:r>
      <w:r>
        <w:rPr>
          <w:rFonts w:ascii="Arial" w:hAnsi="Arial"/>
          <w:sz w:val="32"/>
          <w:lang w:eastAsia="ja-JP"/>
        </w:rPr>
        <w:tab/>
        <w:t>PC5 RRC messages</w:t>
      </w:r>
      <w:bookmarkEnd w:id="1130"/>
      <w:bookmarkEnd w:id="1131"/>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2" w:name="_Toc131065383"/>
      <w:bookmarkStart w:id="1133" w:name="_Toc60777563"/>
      <w:r>
        <w:rPr>
          <w:rFonts w:ascii="Arial" w:hAnsi="Arial"/>
          <w:sz w:val="28"/>
          <w:lang w:eastAsia="ja-JP"/>
        </w:rPr>
        <w:t>6.6.1</w:t>
      </w:r>
      <w:r>
        <w:rPr>
          <w:rFonts w:ascii="Arial" w:hAnsi="Arial"/>
          <w:sz w:val="28"/>
          <w:lang w:eastAsia="ja-JP"/>
        </w:rPr>
        <w:tab/>
        <w:t>General message structure</w:t>
      </w:r>
      <w:bookmarkEnd w:id="1132"/>
      <w:bookmarkEnd w:id="1133"/>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4"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134"/>
    </w:p>
    <w:p w14:paraId="2106E6CB" w14:textId="77777777"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135" w:author="vivo_P_RAN2#122" w:date="2023-06-25T09:54:00Z">
        <w:r>
          <w:rPr>
            <w:lang w:eastAsia="ja-JP"/>
          </w:rPr>
          <w:t xml:space="preserve">UE or from U2U Relay UE to the connected U2U </w:t>
        </w:r>
        <w:commentRangeStart w:id="1136"/>
        <w:r>
          <w:rPr>
            <w:lang w:eastAsia="ja-JP"/>
          </w:rPr>
          <w:t>Remote</w:t>
        </w:r>
      </w:ins>
      <w:commentRangeEnd w:id="1136"/>
      <w:r w:rsidR="000C21A0">
        <w:rPr>
          <w:rStyle w:val="afb"/>
        </w:rPr>
        <w:commentReference w:id="1136"/>
      </w:r>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DengXian"/>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137"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138" w:author="vivo_P_RAN2#122" w:date="2023-06-25T09:56:00Z">
        <w:r>
          <w:rPr>
            <w:rFonts w:ascii="Courier New" w:hAnsi="Courier New"/>
            <w:sz w:val="16"/>
            <w:lang w:eastAsia="en-GB"/>
          </w:rPr>
          <w:t>NotificationMessageSidelink-v18xy-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ins>
      <w:del w:id="1139"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vivo_P_RAN2#122" w:date="2023-06-25T09:59:00Z"/>
          <w:rFonts w:ascii="Courier New" w:hAnsi="Courier New"/>
          <w:sz w:val="16"/>
          <w:lang w:eastAsia="en-GB"/>
        </w:rPr>
      </w:pPr>
      <w:ins w:id="1141" w:author="vivo_P_RAN2#122" w:date="2023-06-25T09:59:00Z">
        <w:r>
          <w:rPr>
            <w:rFonts w:ascii="Courier New" w:hAnsi="Courier New"/>
            <w:sz w:val="16"/>
            <w:lang w:eastAsia="en-GB"/>
          </w:rPr>
          <w:t>NotificationMessageSidelink-v1</w:t>
        </w:r>
        <w:r>
          <w:rPr>
            <w:rFonts w:ascii="游明朝" w:eastAsia="游明朝" w:hAnsi="游明朝"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vivo_P_RAN2#122" w:date="2023-06-25T09:59:00Z"/>
          <w:rFonts w:ascii="Courier New" w:hAnsi="Courier New"/>
          <w:color w:val="808080"/>
          <w:sz w:val="16"/>
          <w:lang w:eastAsia="en-GB"/>
        </w:rPr>
      </w:pPr>
      <w:ins w:id="1143" w:author="vivo_P_RAN2#122" w:date="2023-06-25T09:59:00Z">
        <w:r>
          <w:rPr>
            <w:rFonts w:ascii="Courier New" w:hAnsi="Courier New"/>
            <w:sz w:val="16"/>
            <w:lang w:eastAsia="en-GB"/>
          </w:rPr>
          <w:t xml:space="preserve">    </w:t>
        </w:r>
      </w:ins>
      <w:ins w:id="1144" w:author="vivo_P_RAN2#122" w:date="2023-07-10T11:02:00Z">
        <w:r>
          <w:rPr>
            <w:rFonts w:ascii="Courier New" w:hAnsi="Courier New"/>
            <w:sz w:val="16"/>
            <w:lang w:eastAsia="en-GB"/>
          </w:rPr>
          <w:t>sl</w:t>
        </w:r>
      </w:ins>
      <w:ins w:id="1145" w:author="vivo_P_RAN2#122" w:date="2023-07-06T20:59:00Z">
        <w:r>
          <w:rPr>
            <w:rFonts w:ascii="Courier New" w:hAnsi="Courier New"/>
            <w:sz w:val="16"/>
            <w:lang w:eastAsia="en-GB"/>
          </w:rPr>
          <w:t>-I</w:t>
        </w:r>
      </w:ins>
      <w:ins w:id="1146"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147" w:author="vivo_P_RAN2#122" w:date="2023-07-10T11:02:00Z">
        <w:r>
          <w:rPr>
            <w:rFonts w:ascii="Courier New" w:hAnsi="Courier New"/>
            <w:sz w:val="16"/>
            <w:lang w:eastAsia="en-GB"/>
          </w:rPr>
          <w:t xml:space="preserve">. </w:t>
        </w:r>
        <w:proofErr w:type="gramStart"/>
        <w:r>
          <w:rPr>
            <w:rFonts w:ascii="Courier New" w:hAnsi="Courier New"/>
            <w:sz w:val="16"/>
            <w:lang w:eastAsia="en-GB"/>
          </w:rPr>
          <w:t>FFS</w:t>
        </w:r>
      </w:ins>
      <w:ins w:id="1148"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vivo_P_RAN2#122" w:date="2023-06-25T09:59:00Z"/>
          <w:rFonts w:ascii="Courier New" w:hAnsi="Courier New"/>
          <w:sz w:val="16"/>
          <w:lang w:eastAsia="en-GB"/>
        </w:rPr>
      </w:pPr>
      <w:ins w:id="1150"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vivo_P_RAN2#122" w:date="2023-06-25T09:59:00Z"/>
          <w:rFonts w:ascii="Courier New" w:hAnsi="Courier New"/>
          <w:sz w:val="16"/>
          <w:lang w:eastAsia="en-GB"/>
        </w:rPr>
      </w:pPr>
      <w:ins w:id="1152"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4"/>
        <w:rPr>
          <w:lang w:eastAsia="zh-CN"/>
        </w:rPr>
      </w:pPr>
      <w:bookmarkStart w:id="1153" w:name="_Toc60777569"/>
      <w:bookmarkStart w:id="1154" w:name="_Toc139045995"/>
      <w:r w:rsidRPr="00C0503E">
        <w:t>–</w:t>
      </w:r>
      <w:r w:rsidRPr="00C0503E">
        <w:tab/>
      </w:r>
      <w:r w:rsidRPr="00C0503E">
        <w:rPr>
          <w:i/>
          <w:iCs/>
          <w:noProof/>
        </w:rPr>
        <w:t>RRCReconfigurationSidelink</w:t>
      </w:r>
      <w:bookmarkEnd w:id="1153"/>
      <w:bookmarkEnd w:id="1154"/>
    </w:p>
    <w:p w14:paraId="49FC5148" w14:textId="77777777" w:rsidR="009B6641" w:rsidRPr="00C0503E" w:rsidRDefault="009B6641" w:rsidP="009B6641">
      <w:pPr>
        <w:rPr>
          <w:rFonts w:eastAsia="游明朝"/>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游明朝"/>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DengXian"/>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DengXian" w:hAnsi="Courier New"/>
          <w:noProof/>
          <w:color w:val="993366"/>
          <w:sz w:val="16"/>
          <w:lang w:eastAsia="en-GB"/>
        </w:rPr>
        <w:t>OPTIONAL</w:t>
      </w:r>
      <w:r w:rsidRPr="00066D71">
        <w:rPr>
          <w:rFonts w:ascii="Courier New" w:eastAsia="DengXian"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DengXian"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DengXian"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155"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156" w:author="vivo_P_RAN2#123" w:date="2023-08-30T10:49:00Z"/>
                <w:b/>
                <w:bCs/>
                <w:i/>
                <w:iCs/>
                <w:lang w:eastAsia="en-GB"/>
              </w:rPr>
            </w:pPr>
            <w:ins w:id="1157"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158" w:author="vivo_P_RAN2#123" w:date="2023-08-30T10:48:00Z"/>
                <w:b/>
                <w:bCs/>
                <w:i/>
                <w:iCs/>
                <w:lang w:eastAsia="en-GB"/>
              </w:rPr>
            </w:pPr>
            <w:ins w:id="1159"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160"/>
              <w:r>
                <w:rPr>
                  <w:rFonts w:eastAsiaTheme="minorEastAsia"/>
                  <w:bCs/>
                  <w:iCs/>
                  <w:lang w:eastAsia="zh-CN"/>
                </w:rPr>
                <w:t>0</w:t>
              </w:r>
            </w:ins>
            <w:commentRangeEnd w:id="1160"/>
            <w:r w:rsidR="000C21A0">
              <w:rPr>
                <w:rStyle w:val="afb"/>
                <w:rFonts w:ascii="Times New Roman" w:hAnsi="Times New Roman"/>
              </w:rPr>
              <w:commentReference w:id="1160"/>
            </w:r>
            <w:ins w:id="1161"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162"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163" w:author="vivo_P_RAN2#123" w:date="2023-08-30T10:49:00Z"/>
          <w:i/>
          <w:lang w:eastAsia="ja-JP"/>
        </w:rPr>
      </w:pPr>
      <w:ins w:id="1164"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65" w:name="_Toc124713604"/>
      <w:bookmarkStart w:id="1166" w:name="_Toc60777576"/>
      <w:r>
        <w:rPr>
          <w:rFonts w:ascii="Arial" w:hAnsi="Arial"/>
          <w:sz w:val="32"/>
          <w:lang w:eastAsia="ja-JP"/>
        </w:rPr>
        <w:lastRenderedPageBreak/>
        <w:t>7.1</w:t>
      </w:r>
      <w:r>
        <w:rPr>
          <w:rFonts w:ascii="Arial" w:hAnsi="Arial"/>
          <w:sz w:val="32"/>
          <w:lang w:eastAsia="ja-JP"/>
        </w:rPr>
        <w:tab/>
        <w:t>Timers</w:t>
      </w:r>
      <w:bookmarkEnd w:id="1165"/>
      <w:bookmarkEnd w:id="1166"/>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7" w:name="_Toc60777577"/>
      <w:bookmarkStart w:id="1168" w:name="_Toc124713605"/>
      <w:r>
        <w:rPr>
          <w:rFonts w:ascii="Arial" w:hAnsi="Arial"/>
          <w:sz w:val="28"/>
          <w:lang w:eastAsia="ja-JP"/>
        </w:rPr>
        <w:t>7.1.1</w:t>
      </w:r>
      <w:r>
        <w:rPr>
          <w:rFonts w:ascii="Arial" w:hAnsi="Arial"/>
          <w:sz w:val="28"/>
          <w:lang w:eastAsia="ja-JP"/>
        </w:rPr>
        <w:tab/>
        <w:t>Timers (Informative)</w:t>
      </w:r>
      <w:bookmarkEnd w:id="1167"/>
      <w:bookmarkEnd w:id="116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delayBudgetReportingConfig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r>
              <w:rPr>
                <w:rFonts w:ascii="Arial" w:hAnsi="Arial" w:cs="Arial"/>
                <w:i/>
                <w:sz w:val="18"/>
                <w:szCs w:val="18"/>
                <w:lang w:eastAsia="en-GB"/>
              </w:rPr>
              <w:t>overheatingAssistanceConfig</w:t>
            </w:r>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 xml:space="preserve">drx-PreferenceConfig </w:t>
            </w:r>
            <w:r>
              <w:rPr>
                <w:rFonts w:ascii="Arial" w:eastAsia="SimSun"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maxBW-PreferenceConfig</w:t>
            </w:r>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maxCC-PreferenceConfig</w:t>
            </w:r>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minSchedulingOffsetPreferenceConfig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releasePreferenceConfig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rlm-RelaxationReportingConfig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bfd-RelaxationReportingConfig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SimSun"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SimSun" w:hAnsi="Arial"/>
                <w:sz w:val="18"/>
                <w:lang w:eastAsia="zh-CN"/>
              </w:rPr>
              <w:t xml:space="preserve">upon reception of </w:t>
            </w:r>
            <w:r>
              <w:rPr>
                <w:rFonts w:ascii="Arial" w:eastAsia="SimSun"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ＭＳ 明朝"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9" w:name="_Toc124713606"/>
      <w:bookmarkStart w:id="1170" w:name="_Toc60777578"/>
      <w:r>
        <w:rPr>
          <w:rFonts w:ascii="Arial" w:hAnsi="Arial"/>
          <w:sz w:val="28"/>
          <w:lang w:eastAsia="ja-JP"/>
        </w:rPr>
        <w:t>7.1.2</w:t>
      </w:r>
      <w:r>
        <w:rPr>
          <w:rFonts w:ascii="Arial" w:hAnsi="Arial"/>
          <w:sz w:val="28"/>
          <w:lang w:eastAsia="ja-JP"/>
        </w:rPr>
        <w:tab/>
        <w:t>Timer handling</w:t>
      </w:r>
      <w:bookmarkEnd w:id="1169"/>
      <w:bookmarkEnd w:id="1170"/>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2"/>
      </w:pPr>
      <w:bookmarkStart w:id="1171" w:name="_Toc60777607"/>
      <w:bookmarkStart w:id="1172" w:name="_Toc139046037"/>
      <w:r w:rsidRPr="00C0503E">
        <w:t>9.1</w:t>
      </w:r>
      <w:r w:rsidRPr="00C0503E">
        <w:tab/>
        <w:t>Specified configurations</w:t>
      </w:r>
      <w:bookmarkEnd w:id="1171"/>
      <w:bookmarkEnd w:id="1172"/>
    </w:p>
    <w:p w14:paraId="7B53DE28" w14:textId="77777777" w:rsidR="00995D4C" w:rsidRPr="00C0503E" w:rsidRDefault="00995D4C" w:rsidP="00995D4C">
      <w:pPr>
        <w:pStyle w:val="3"/>
      </w:pPr>
      <w:bookmarkStart w:id="1173" w:name="_Toc60777608"/>
      <w:bookmarkStart w:id="1174" w:name="_Toc139046038"/>
      <w:r w:rsidRPr="00C0503E">
        <w:t>9.1.1</w:t>
      </w:r>
      <w:r w:rsidRPr="00C0503E">
        <w:tab/>
        <w:t>Logical channel configurations</w:t>
      </w:r>
      <w:bookmarkEnd w:id="1173"/>
      <w:bookmarkEnd w:id="1174"/>
    </w:p>
    <w:p w14:paraId="5B7EA987" w14:textId="77777777" w:rsidR="00995D4C" w:rsidRPr="00C0503E" w:rsidRDefault="00995D4C" w:rsidP="00995D4C">
      <w:pPr>
        <w:pStyle w:val="4"/>
      </w:pPr>
      <w:bookmarkStart w:id="1175" w:name="_Toc60777612"/>
      <w:bookmarkStart w:id="1176" w:name="_Toc139046042"/>
      <w:r w:rsidRPr="00C0503E">
        <w:t>9.1.1.4</w:t>
      </w:r>
      <w:r w:rsidRPr="00C0503E">
        <w:tab/>
        <w:t>SCCH configuration</w:t>
      </w:r>
      <w:bookmarkEnd w:id="1175"/>
      <w:bookmarkEnd w:id="1176"/>
    </w:p>
    <w:p w14:paraId="253A89C5"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17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178" w:author="vivo_P_RAN2#123" w:date="2023-08-30T10:55:00Z"/>
                <w:lang w:eastAsia="sv-SE"/>
              </w:rPr>
            </w:pPr>
            <w:ins w:id="1179"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180"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181"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182" w:author="vivo_P_RAN2#123" w:date="2023-08-30T10:55:00Z"/>
                <w:lang w:eastAsia="sv-SE"/>
              </w:rPr>
            </w:pPr>
          </w:p>
        </w:tc>
      </w:tr>
      <w:tr w:rsidR="00995D4C" w:rsidRPr="00C0503E" w14:paraId="104330DE" w14:textId="77777777" w:rsidTr="001C2407">
        <w:trPr>
          <w:ins w:id="1183"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184" w:author="vivo_P_RAN2#123" w:date="2023-08-30T10:55:00Z"/>
                <w:lang w:eastAsia="sv-SE"/>
              </w:rPr>
            </w:pPr>
            <w:commentRangeStart w:id="1185"/>
            <w:ins w:id="1186" w:author="vivo_P_RAN2#123" w:date="2023-08-30T10:56:00Z">
              <w:r w:rsidRPr="00C0503E">
                <w:rPr>
                  <w:i/>
                  <w:lang w:eastAsia="en-GB"/>
                </w:rPr>
                <w:t>&gt;</w:t>
              </w:r>
              <w:r w:rsidRPr="00C0503E">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187" w:author="vivo_P_RAN2#123" w:date="2023-08-30T10:55:00Z"/>
                <w:lang w:eastAsia="sv-SE"/>
              </w:rPr>
            </w:pPr>
            <w:ins w:id="1188"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189" w:author="vivo_P_RAN2#123" w:date="2023-08-30T10:55:00Z"/>
                <w:rFonts w:cs="Arial"/>
                <w:lang w:eastAsia="zh-CN"/>
              </w:rPr>
            </w:pPr>
            <w:ins w:id="1190" w:author="vivo_P_RAN2#123" w:date="2023-08-30T10:56:00Z">
              <w:r>
                <w:rPr>
                  <w:rFonts w:eastAsiaTheme="minorEastAsia" w:cs="Arial"/>
                  <w:lang w:eastAsia="zh-CN"/>
                </w:rPr>
                <w:t>This parameter is only applicable to L2 U2U relay operation.</w:t>
              </w:r>
            </w:ins>
            <w:commentRangeEnd w:id="1185"/>
            <w:r w:rsidR="00E823A3">
              <w:rPr>
                <w:rStyle w:val="afb"/>
                <w:rFonts w:ascii="Times New Roman" w:hAnsi="Times New Roman"/>
              </w:rPr>
              <w:commentReference w:id="1185"/>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191" w:author="vivo_P_RAN2#123" w:date="2023-08-30T10:55:00Z"/>
                <w:lang w:eastAsia="sv-SE"/>
              </w:rPr>
            </w:pPr>
          </w:p>
        </w:tc>
      </w:tr>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DengXian"/>
          <w:lang w:eastAsia="zh-CN"/>
        </w:rPr>
      </w:pPr>
    </w:p>
    <w:p w14:paraId="5FE185BB" w14:textId="77777777" w:rsidR="00995D4C" w:rsidRPr="00C0503E" w:rsidRDefault="00995D4C" w:rsidP="00995D4C">
      <w:pPr>
        <w:rPr>
          <w:rFonts w:eastAsia="DengXian"/>
          <w:lang w:eastAsia="zh-CN"/>
        </w:rPr>
      </w:pPr>
      <w:r w:rsidRPr="00C0503E">
        <w:rPr>
          <w:rFonts w:eastAsia="DengXian"/>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19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193" w:author="vivo_P_RAN2#123" w:date="2023-08-30T10:56:00Z"/>
                <w:lang w:eastAsia="sv-SE"/>
              </w:rPr>
            </w:pPr>
            <w:ins w:id="1194"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195"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196"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197" w:author="vivo_P_RAN2#123" w:date="2023-08-30T10:56:00Z"/>
                <w:lang w:eastAsia="sv-SE"/>
              </w:rPr>
            </w:pPr>
          </w:p>
        </w:tc>
      </w:tr>
      <w:tr w:rsidR="00995D4C" w:rsidRPr="00C0503E" w14:paraId="7DE4917D" w14:textId="77777777" w:rsidTr="001C2407">
        <w:trPr>
          <w:ins w:id="1198"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199" w:author="vivo_P_RAN2#123" w:date="2023-08-30T10:56:00Z"/>
                <w:lang w:eastAsia="sv-SE"/>
              </w:rPr>
            </w:pPr>
            <w:ins w:id="1200" w:author="vivo_P_RAN2#123" w:date="2023-08-30T10:57:00Z">
              <w:r w:rsidRPr="00C0503E">
                <w:rPr>
                  <w:i/>
                  <w:lang w:eastAsia="en-GB"/>
                </w:rPr>
                <w:t>&gt;</w:t>
              </w:r>
              <w:r w:rsidRPr="00C0503E">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201" w:author="vivo_P_RAN2#123" w:date="2023-08-30T10:56:00Z"/>
                <w:lang w:eastAsia="sv-SE"/>
              </w:rPr>
            </w:pPr>
            <w:ins w:id="1202"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203" w:author="vivo_P_RAN2#123" w:date="2023-08-30T10:56:00Z"/>
                <w:rFonts w:cs="Arial"/>
                <w:lang w:eastAsia="zh-CN"/>
              </w:rPr>
            </w:pPr>
            <w:ins w:id="1204"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205"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DengXian"/>
          <w:lang w:eastAsia="zh-CN"/>
        </w:rPr>
      </w:pPr>
    </w:p>
    <w:p w14:paraId="76EA23A7"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 PC5-S message</w:t>
      </w:r>
      <w:r w:rsidRPr="00C0503E">
        <w:t xml:space="preserve"> </w:t>
      </w:r>
      <w:r w:rsidRPr="00C0503E">
        <w:rPr>
          <w:rFonts w:eastAsia="DengXian"/>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20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207" w:author="vivo_P_RAN2#123" w:date="2023-08-30T10:57:00Z"/>
                <w:lang w:eastAsia="sv-SE"/>
              </w:rPr>
            </w:pPr>
            <w:ins w:id="1208"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209"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210"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211" w:author="vivo_P_RAN2#123" w:date="2023-08-30T10:57:00Z"/>
                <w:lang w:eastAsia="sv-SE"/>
              </w:rPr>
            </w:pPr>
          </w:p>
        </w:tc>
      </w:tr>
      <w:tr w:rsidR="00995D4C" w:rsidRPr="00C0503E" w14:paraId="041E2DC8" w14:textId="77777777" w:rsidTr="001C2407">
        <w:trPr>
          <w:ins w:id="121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213" w:author="vivo_P_RAN2#123" w:date="2023-08-30T10:57:00Z"/>
                <w:lang w:eastAsia="sv-SE"/>
              </w:rPr>
            </w:pPr>
            <w:ins w:id="1214" w:author="vivo_P_RAN2#123" w:date="2023-08-30T10:57:00Z">
              <w:r w:rsidRPr="00C0503E">
                <w:rPr>
                  <w:i/>
                  <w:lang w:eastAsia="en-GB"/>
                </w:rPr>
                <w:t>&gt;</w:t>
              </w:r>
              <w:r w:rsidRPr="00C0503E">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215" w:author="vivo_P_RAN2#123" w:date="2023-08-30T10:57:00Z"/>
                <w:lang w:eastAsia="sv-SE"/>
              </w:rPr>
            </w:pPr>
            <w:ins w:id="1216"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217" w:author="vivo_P_RAN2#123" w:date="2023-08-30T10:57:00Z"/>
                <w:rFonts w:cs="Arial"/>
                <w:lang w:eastAsia="zh-CN"/>
              </w:rPr>
            </w:pPr>
            <w:ins w:id="121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219"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DengXian"/>
          <w:lang w:eastAsia="zh-CN"/>
        </w:rPr>
      </w:pPr>
    </w:p>
    <w:p w14:paraId="57674A7E"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w:t>
      </w:r>
      <w:r w:rsidRPr="00C0503E">
        <w:t xml:space="preserve"> </w:t>
      </w:r>
      <w:r w:rsidRPr="00C0503E">
        <w:rPr>
          <w:rFonts w:eastAsia="DengXian"/>
          <w:lang w:eastAsia="zh-CN"/>
        </w:rPr>
        <w:t xml:space="preserve">protected PC5-S message except </w:t>
      </w:r>
      <w:r w:rsidRPr="00C0503E">
        <w:t>Direct Link Security Mode Complete, TS 24.587 [57] or Prose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22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221" w:author="vivo_P_RAN2#123" w:date="2023-08-30T10:57:00Z"/>
                <w:lang w:eastAsia="sv-SE"/>
              </w:rPr>
            </w:pPr>
            <w:ins w:id="1222"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22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224"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225" w:author="vivo_P_RAN2#123" w:date="2023-08-30T10:57:00Z"/>
                <w:lang w:eastAsia="sv-SE"/>
              </w:rPr>
            </w:pPr>
          </w:p>
        </w:tc>
      </w:tr>
      <w:tr w:rsidR="00995D4C" w:rsidRPr="00C0503E" w14:paraId="44CBE8C2" w14:textId="77777777" w:rsidTr="001C2407">
        <w:trPr>
          <w:ins w:id="122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227" w:author="vivo_P_RAN2#123" w:date="2023-08-30T10:57:00Z"/>
                <w:lang w:eastAsia="sv-SE"/>
              </w:rPr>
            </w:pPr>
            <w:ins w:id="1228" w:author="vivo_P_RAN2#123" w:date="2023-08-30T10:58:00Z">
              <w:r w:rsidRPr="00C0503E">
                <w:rPr>
                  <w:i/>
                  <w:lang w:eastAsia="en-GB"/>
                </w:rPr>
                <w:t>&gt;</w:t>
              </w:r>
              <w:r w:rsidRPr="00C0503E">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229" w:author="vivo_P_RAN2#123" w:date="2023-08-30T10:57:00Z"/>
                <w:lang w:eastAsia="sv-SE"/>
              </w:rPr>
            </w:pPr>
            <w:ins w:id="1230"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231" w:author="vivo_P_RAN2#123" w:date="2023-08-30T10:57:00Z"/>
                <w:rFonts w:cs="Arial"/>
                <w:lang w:eastAsia="zh-CN"/>
              </w:rPr>
            </w:pPr>
            <w:ins w:id="1232"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233"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DengXian"/>
          <w:lang w:eastAsia="zh-CN"/>
        </w:rPr>
      </w:pPr>
      <w:r w:rsidRPr="00C0503E">
        <w:rPr>
          <w:rFonts w:eastAsia="DengXian"/>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游明朝"/>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游明朝"/>
                <w:lang w:eastAsia="zh-CN"/>
              </w:rPr>
            </w:pPr>
            <w:r w:rsidRPr="00C0503E">
              <w:rPr>
                <w:rFonts w:eastAsia="游明朝"/>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ＭＳ 明朝"/>
        </w:rPr>
      </w:pPr>
    </w:p>
    <w:p w14:paraId="6E457EA7" w14:textId="77777777" w:rsidR="00995D4C" w:rsidRPr="00295694" w:rsidRDefault="00995D4C" w:rsidP="00995D4C">
      <w:pPr>
        <w:rPr>
          <w:rFonts w:eastAsia="SimSun"/>
          <w:lang w:eastAsia="ko-KR"/>
        </w:rPr>
      </w:pPr>
      <w:r w:rsidRPr="00C0503E">
        <w:rPr>
          <w:rFonts w:eastAsia="SimSun"/>
          <w:lang w:eastAsia="ko-KR"/>
        </w:rPr>
        <w:t xml:space="preserve">Parameters </w:t>
      </w:r>
      <w:r w:rsidRPr="00C0503E">
        <w:rPr>
          <w:rFonts w:eastAsia="DengXian"/>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234" w:name="OLE_LINK7"/>
            <w:bookmarkStart w:id="1235"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游明朝"/>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游明朝"/>
                <w:kern w:val="2"/>
                <w:lang w:eastAsia="zh-CN"/>
              </w:rPr>
            </w:pPr>
            <w:r w:rsidRPr="00C0503E">
              <w:rPr>
                <w:rFonts w:eastAsia="游明朝"/>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234"/>
      <w:bookmarkEnd w:id="1235"/>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236" w:author="vivo_P_RAN2#123" w:date="2023-08-30T11:01:00Z"/>
          <w:rFonts w:eastAsia="SimSun"/>
          <w:lang w:eastAsia="ko-KR"/>
        </w:rPr>
      </w:pPr>
      <w:ins w:id="1237"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SRB0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2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239" w:author="vivo_P_RAN2#123" w:date="2023-08-30T11:01:00Z"/>
                <w:lang w:eastAsia="en-GB"/>
              </w:rPr>
            </w:pPr>
            <w:ins w:id="124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241" w:author="vivo_P_RAN2#123" w:date="2023-08-30T11:01:00Z"/>
                <w:lang w:eastAsia="en-GB"/>
              </w:rPr>
            </w:pPr>
            <w:ins w:id="124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243" w:author="vivo_P_RAN2#123" w:date="2023-08-30T11:01:00Z"/>
                <w:lang w:eastAsia="en-GB"/>
              </w:rPr>
            </w:pPr>
            <w:ins w:id="124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245" w:author="vivo_P_RAN2#123" w:date="2023-08-30T11:01:00Z"/>
                <w:lang w:eastAsia="en-GB"/>
              </w:rPr>
            </w:pPr>
            <w:ins w:id="1246" w:author="vivo_P_RAN2#123" w:date="2023-08-30T11:01:00Z">
              <w:r w:rsidRPr="00C0503E">
                <w:rPr>
                  <w:lang w:eastAsia="en-GB"/>
                </w:rPr>
                <w:t>Ver</w:t>
              </w:r>
            </w:ins>
          </w:p>
        </w:tc>
      </w:tr>
      <w:tr w:rsidR="00995D4C" w:rsidRPr="00C0503E" w14:paraId="44F55CD6" w14:textId="77777777" w:rsidTr="001C2407">
        <w:trPr>
          <w:ins w:id="12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248" w:author="vivo_P_RAN2#123" w:date="2023-08-30T11:01:00Z"/>
                <w:lang w:eastAsia="en-GB"/>
              </w:rPr>
            </w:pPr>
            <w:ins w:id="124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25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251" w:author="vivo_P_RAN2#123" w:date="2023-08-30T11:01:00Z"/>
                <w:lang w:eastAsia="en-GB"/>
              </w:rPr>
            </w:pPr>
            <w:ins w:id="125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253" w:author="vivo_P_RAN2#123" w:date="2023-08-30T11:01:00Z"/>
                <w:lang w:eastAsia="en-GB"/>
              </w:rPr>
            </w:pPr>
          </w:p>
        </w:tc>
      </w:tr>
      <w:tr w:rsidR="00995D4C" w:rsidRPr="00C0503E" w14:paraId="6BD9C6E6" w14:textId="77777777" w:rsidTr="001C2407">
        <w:trPr>
          <w:ins w:id="12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255" w:author="vivo_P_RAN2#123" w:date="2023-08-30T11:01:00Z"/>
                <w:i/>
                <w:lang w:eastAsia="en-GB"/>
              </w:rPr>
            </w:pPr>
            <w:ins w:id="1256"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257" w:author="vivo_P_RAN2#123" w:date="2023-08-30T11:01:00Z"/>
                <w:lang w:eastAsia="sv-SE"/>
              </w:rPr>
            </w:pPr>
            <w:ins w:id="125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2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260" w:author="vivo_P_RAN2#123" w:date="2023-08-30T11:01:00Z"/>
                <w:lang w:eastAsia="en-GB"/>
              </w:rPr>
            </w:pPr>
          </w:p>
        </w:tc>
      </w:tr>
      <w:tr w:rsidR="00995D4C" w:rsidRPr="00C0503E" w14:paraId="2720C8A9" w14:textId="77777777" w:rsidTr="001C2407">
        <w:trPr>
          <w:ins w:id="12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262" w:author="vivo_P_RAN2#123" w:date="2023-08-30T11:01:00Z"/>
                <w:i/>
                <w:lang w:eastAsia="en-GB"/>
              </w:rPr>
            </w:pPr>
            <w:ins w:id="126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264" w:author="vivo_P_RAN2#123" w:date="2023-08-30T11:01:00Z"/>
                <w:lang w:eastAsia="sv-SE"/>
              </w:rPr>
            </w:pPr>
            <w:ins w:id="126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266" w:author="vivo_P_RAN2#123" w:date="2023-08-30T11:01:00Z"/>
                <w:lang w:eastAsia="en-GB"/>
              </w:rPr>
            </w:pPr>
            <w:ins w:id="1267"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268" w:author="vivo_P_RAN2#123" w:date="2023-08-30T11:01:00Z"/>
                <w:lang w:eastAsia="en-GB"/>
              </w:rPr>
            </w:pPr>
          </w:p>
        </w:tc>
      </w:tr>
      <w:tr w:rsidR="00995D4C" w:rsidRPr="00C0503E" w14:paraId="7A5CB3D2" w14:textId="77777777" w:rsidTr="001C2407">
        <w:trPr>
          <w:ins w:id="12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270" w:author="vivo_P_RAN2#123" w:date="2023-08-30T11:01:00Z"/>
                <w:i/>
                <w:lang w:eastAsia="sv-SE"/>
              </w:rPr>
            </w:pPr>
            <w:ins w:id="1271"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272" w:author="vivo_P_RAN2#123" w:date="2023-08-30T11:01:00Z"/>
                <w:lang w:eastAsia="sv-SE"/>
              </w:rPr>
            </w:pPr>
            <w:ins w:id="127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274" w:author="vivo_P_RAN2#123" w:date="2023-08-30T11:01:00Z"/>
                <w:lang w:eastAsia="en-GB"/>
              </w:rPr>
            </w:pPr>
            <w:ins w:id="127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276" w:author="vivo_P_RAN2#123" w:date="2023-08-30T11:01:00Z"/>
                <w:lang w:eastAsia="en-GB"/>
              </w:rPr>
            </w:pPr>
          </w:p>
        </w:tc>
      </w:tr>
      <w:tr w:rsidR="00995D4C" w:rsidRPr="00C0503E" w14:paraId="7FC42DC1" w14:textId="77777777" w:rsidTr="001C2407">
        <w:trPr>
          <w:ins w:id="12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278" w:author="vivo_P_RAN2#123" w:date="2023-08-30T11:01:00Z"/>
                <w:i/>
                <w:lang w:eastAsia="sv-SE"/>
              </w:rPr>
            </w:pPr>
            <w:ins w:id="1279"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280" w:author="vivo_P_RAN2#123" w:date="2023-08-30T11:01:00Z"/>
                <w:lang w:eastAsia="sv-SE"/>
              </w:rPr>
            </w:pPr>
            <w:ins w:id="12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282" w:author="vivo_P_RAN2#123" w:date="2023-08-30T11:01:00Z"/>
                <w:lang w:eastAsia="en-GB"/>
              </w:rPr>
            </w:pPr>
            <w:ins w:id="128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284" w:author="vivo_P_RAN2#123" w:date="2023-08-30T11:01:00Z"/>
                <w:lang w:eastAsia="en-GB"/>
              </w:rPr>
            </w:pPr>
          </w:p>
        </w:tc>
      </w:tr>
      <w:tr w:rsidR="00995D4C" w:rsidRPr="00C0503E" w14:paraId="7C637117" w14:textId="77777777" w:rsidTr="001C2407">
        <w:trPr>
          <w:ins w:id="12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286" w:author="vivo_P_RAN2#123" w:date="2023-08-30T11:01:00Z"/>
                <w:i/>
                <w:lang w:eastAsia="sv-SE"/>
              </w:rPr>
            </w:pPr>
            <w:ins w:id="1287"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288" w:author="vivo_P_RAN2#123" w:date="2023-08-30T11:01:00Z"/>
                <w:lang w:eastAsia="sv-SE"/>
              </w:rPr>
            </w:pPr>
            <w:ins w:id="12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290" w:author="vivo_P_RAN2#123" w:date="2023-08-30T11:01:00Z"/>
                <w:lang w:eastAsia="en-GB"/>
              </w:rPr>
            </w:pPr>
            <w:ins w:id="129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292" w:author="vivo_P_RAN2#123" w:date="2023-08-30T11:01:00Z"/>
                <w:lang w:eastAsia="en-GB"/>
              </w:rPr>
            </w:pPr>
          </w:p>
        </w:tc>
      </w:tr>
      <w:tr w:rsidR="00995D4C" w:rsidRPr="00C0503E" w14:paraId="1F6A88B8" w14:textId="77777777" w:rsidTr="001C2407">
        <w:trPr>
          <w:ins w:id="12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294" w:author="vivo_P_RAN2#123" w:date="2023-08-30T11:01:00Z"/>
                <w:i/>
                <w:lang w:eastAsia="sv-SE"/>
              </w:rPr>
            </w:pPr>
            <w:ins w:id="1295"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296" w:author="vivo_P_RAN2#123" w:date="2023-08-30T11:01:00Z"/>
                <w:lang w:eastAsia="sv-SE"/>
              </w:rPr>
            </w:pPr>
            <w:ins w:id="12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298" w:author="vivo_P_RAN2#123" w:date="2023-08-30T11:01:00Z"/>
                <w:lang w:eastAsia="en-GB"/>
              </w:rPr>
            </w:pPr>
            <w:ins w:id="12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300" w:author="vivo_P_RAN2#123" w:date="2023-08-30T11:01:00Z"/>
                <w:lang w:eastAsia="en-GB"/>
              </w:rPr>
            </w:pPr>
          </w:p>
        </w:tc>
      </w:tr>
      <w:tr w:rsidR="00995D4C" w:rsidRPr="00C0503E" w14:paraId="24BB6190" w14:textId="77777777" w:rsidTr="001C2407">
        <w:trPr>
          <w:ins w:id="13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302" w:author="vivo_P_RAN2#123" w:date="2023-08-30T11:01:00Z"/>
                <w:i/>
                <w:lang w:eastAsia="sv-SE"/>
              </w:rPr>
            </w:pPr>
            <w:ins w:id="1303"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304" w:author="vivo_P_RAN2#123" w:date="2023-08-30T11:01:00Z"/>
                <w:lang w:eastAsia="sv-SE"/>
              </w:rPr>
            </w:pPr>
            <w:ins w:id="13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306" w:author="vivo_P_RAN2#123" w:date="2023-08-30T11:01:00Z"/>
                <w:lang w:eastAsia="en-GB"/>
              </w:rPr>
            </w:pPr>
            <w:ins w:id="130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308" w:author="vivo_P_RAN2#123" w:date="2023-08-30T11:01:00Z"/>
                <w:lang w:eastAsia="en-GB"/>
              </w:rPr>
            </w:pPr>
          </w:p>
        </w:tc>
      </w:tr>
      <w:tr w:rsidR="00995D4C" w:rsidRPr="00C0503E" w14:paraId="2B59C054" w14:textId="77777777" w:rsidTr="001C2407">
        <w:trPr>
          <w:ins w:id="13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310" w:author="vivo_P_RAN2#123" w:date="2023-08-30T11:01:00Z"/>
                <w:i/>
                <w:lang w:eastAsia="en-GB"/>
              </w:rPr>
            </w:pPr>
            <w:ins w:id="1311"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312" w:author="vivo_P_RAN2#123" w:date="2023-08-30T11:01:00Z"/>
                <w:lang w:eastAsia="sv-SE"/>
              </w:rPr>
            </w:pPr>
            <w:ins w:id="131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31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315" w:author="vivo_P_RAN2#123" w:date="2023-08-30T11:01:00Z"/>
                <w:lang w:eastAsia="en-GB"/>
              </w:rPr>
            </w:pPr>
          </w:p>
        </w:tc>
      </w:tr>
      <w:tr w:rsidR="00995D4C" w:rsidRPr="00C0503E" w14:paraId="6DD57932" w14:textId="77777777" w:rsidTr="001C2407">
        <w:trPr>
          <w:ins w:id="13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317" w:author="vivo_P_RAN2#123" w:date="2023-08-30T11:01:00Z"/>
                <w:i/>
                <w:lang w:eastAsia="en-GB"/>
              </w:rPr>
            </w:pPr>
            <w:ins w:id="131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31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32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321" w:author="vivo_P_RAN2#123" w:date="2023-08-30T11:01:00Z"/>
                <w:lang w:eastAsia="en-GB"/>
              </w:rPr>
            </w:pPr>
          </w:p>
        </w:tc>
      </w:tr>
      <w:tr w:rsidR="00995D4C" w:rsidRPr="00C0503E" w14:paraId="1A8F49AB" w14:textId="77777777" w:rsidTr="001C2407">
        <w:trPr>
          <w:ins w:id="13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323" w:author="vivo_P_RAN2#123" w:date="2023-08-30T11:01:00Z"/>
                <w:i/>
                <w:lang w:eastAsia="en-GB"/>
              </w:rPr>
            </w:pPr>
            <w:ins w:id="132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325" w:author="vivo_P_RAN2#123" w:date="2023-08-30T11:01:00Z"/>
                <w:lang w:eastAsia="sv-SE"/>
              </w:rPr>
            </w:pPr>
            <w:ins w:id="132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3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328" w:author="vivo_P_RAN2#123" w:date="2023-08-30T11:01:00Z"/>
                <w:lang w:eastAsia="en-GB"/>
              </w:rPr>
            </w:pPr>
          </w:p>
        </w:tc>
      </w:tr>
      <w:tr w:rsidR="00995D4C" w:rsidRPr="00C0503E" w14:paraId="7EDCE7B2" w14:textId="77777777" w:rsidTr="001C2407">
        <w:trPr>
          <w:ins w:id="13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330" w:author="vivo_P_RAN2#123" w:date="2023-08-30T11:01:00Z"/>
                <w:i/>
                <w:lang w:eastAsia="sv-SE"/>
              </w:rPr>
            </w:pPr>
            <w:ins w:id="1331"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332" w:author="vivo_P_RAN2#123" w:date="2023-08-30T11:01:00Z"/>
                <w:lang w:eastAsia="sv-SE"/>
              </w:rPr>
            </w:pPr>
            <w:ins w:id="1333"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3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335" w:author="vivo_P_RAN2#123" w:date="2023-08-30T11:01:00Z"/>
                <w:lang w:eastAsia="en-GB"/>
              </w:rPr>
            </w:pPr>
          </w:p>
        </w:tc>
      </w:tr>
      <w:tr w:rsidR="00995D4C" w:rsidRPr="00C0503E" w14:paraId="471C4A02" w14:textId="77777777" w:rsidTr="001C2407">
        <w:trPr>
          <w:ins w:id="13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337" w:author="vivo_P_RAN2#123" w:date="2023-08-30T11:01:00Z"/>
                <w:i/>
                <w:lang w:eastAsia="sv-SE"/>
              </w:rPr>
            </w:pPr>
            <w:ins w:id="1338"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339" w:author="vivo_P_RAN2#123" w:date="2023-08-30T11:01:00Z"/>
                <w:lang w:eastAsia="en-GB"/>
              </w:rPr>
            </w:pPr>
            <w:ins w:id="134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3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342" w:author="vivo_P_RAN2#123" w:date="2023-08-30T11:01:00Z"/>
                <w:lang w:eastAsia="en-GB"/>
              </w:rPr>
            </w:pPr>
          </w:p>
        </w:tc>
      </w:tr>
      <w:tr w:rsidR="00995D4C" w:rsidRPr="00C0503E" w14:paraId="207CE4A5" w14:textId="77777777" w:rsidTr="001C2407">
        <w:trPr>
          <w:ins w:id="13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344" w:author="vivo_P_RAN2#123" w:date="2023-08-30T11:01:00Z"/>
                <w:i/>
                <w:lang w:eastAsia="sv-SE"/>
              </w:rPr>
            </w:pPr>
            <w:ins w:id="1345"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346" w:author="vivo_P_RAN2#123" w:date="2023-08-30T11:01:00Z"/>
                <w:lang w:eastAsia="en-GB"/>
              </w:rPr>
            </w:pPr>
            <w:ins w:id="1347" w:author="vivo_P_RAN2#123" w:date="2023-08-30T11:01:00Z">
              <w:r w:rsidRPr="00C0503E">
                <w:rPr>
                  <w:rFonts w:eastAsia="游明朝"/>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348" w:author="vivo_P_RAN2#123" w:date="2023-08-30T11:01:00Z"/>
                <w:lang w:eastAsia="en-GB"/>
              </w:rPr>
            </w:pPr>
            <w:ins w:id="134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350" w:author="vivo_P_RAN2#123" w:date="2023-08-30T11:01:00Z"/>
                <w:lang w:eastAsia="en-GB"/>
              </w:rPr>
            </w:pPr>
          </w:p>
        </w:tc>
      </w:tr>
      <w:tr w:rsidR="00995D4C" w:rsidRPr="00C0503E" w14:paraId="46139496" w14:textId="77777777" w:rsidTr="001C2407">
        <w:trPr>
          <w:ins w:id="13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352" w:author="vivo_P_RAN2#123" w:date="2023-08-30T11:01:00Z"/>
                <w:kern w:val="2"/>
                <w:lang w:eastAsia="en-GB"/>
              </w:rPr>
            </w:pPr>
            <w:ins w:id="1353"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354" w:author="vivo_P_RAN2#123" w:date="2023-08-30T11:01:00Z"/>
                <w:rFonts w:eastAsia="游明朝"/>
                <w:kern w:val="2"/>
                <w:lang w:eastAsia="zh-CN"/>
              </w:rPr>
            </w:pPr>
            <w:ins w:id="1355" w:author="vivo_P_RAN2#123" w:date="2023-08-30T11:01:00Z">
              <w:r w:rsidRPr="00C0503E">
                <w:rPr>
                  <w:rFonts w:eastAsia="游明朝"/>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356" w:author="vivo_P_RAN2#123" w:date="2023-08-30T11:01:00Z"/>
                <w:kern w:val="2"/>
              </w:rPr>
            </w:pPr>
            <w:ins w:id="135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358" w:author="vivo_P_RAN2#123" w:date="2023-08-30T11:01:00Z"/>
                <w:lang w:eastAsia="en-GB"/>
              </w:rPr>
            </w:pPr>
          </w:p>
        </w:tc>
      </w:tr>
    </w:tbl>
    <w:p w14:paraId="78381601" w14:textId="77777777" w:rsidR="00995D4C" w:rsidRPr="00C0503E" w:rsidRDefault="00995D4C" w:rsidP="00995D4C">
      <w:pPr>
        <w:rPr>
          <w:ins w:id="1359" w:author="vivo_P_RAN2#123" w:date="2023-08-30T11:01:00Z"/>
          <w:rFonts w:eastAsia="SimSun"/>
          <w:lang w:eastAsia="ko-KR"/>
        </w:rPr>
      </w:pPr>
      <w:ins w:id="1360"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1</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3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362" w:author="vivo_P_RAN2#123" w:date="2023-08-30T11:01:00Z"/>
                <w:lang w:eastAsia="en-GB"/>
              </w:rPr>
            </w:pPr>
            <w:ins w:id="136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364" w:author="vivo_P_RAN2#123" w:date="2023-08-30T11:01:00Z"/>
                <w:lang w:eastAsia="en-GB"/>
              </w:rPr>
            </w:pPr>
            <w:ins w:id="136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366" w:author="vivo_P_RAN2#123" w:date="2023-08-30T11:01:00Z"/>
                <w:lang w:eastAsia="en-GB"/>
              </w:rPr>
            </w:pPr>
            <w:ins w:id="136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368" w:author="vivo_P_RAN2#123" w:date="2023-08-30T11:01:00Z"/>
                <w:lang w:eastAsia="en-GB"/>
              </w:rPr>
            </w:pPr>
            <w:ins w:id="1369" w:author="vivo_P_RAN2#123" w:date="2023-08-30T11:01:00Z">
              <w:r w:rsidRPr="00C0503E">
                <w:rPr>
                  <w:lang w:eastAsia="en-GB"/>
                </w:rPr>
                <w:t>Ver</w:t>
              </w:r>
            </w:ins>
          </w:p>
        </w:tc>
      </w:tr>
      <w:tr w:rsidR="00995D4C" w:rsidRPr="00C0503E" w14:paraId="55EAC6F5" w14:textId="77777777" w:rsidTr="001C2407">
        <w:trPr>
          <w:ins w:id="13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371" w:author="vivo_P_RAN2#123" w:date="2023-08-30T11:01:00Z"/>
                <w:lang w:eastAsia="en-GB"/>
              </w:rPr>
            </w:pPr>
            <w:ins w:id="137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37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374" w:author="vivo_P_RAN2#123" w:date="2023-08-30T11:01:00Z"/>
                <w:lang w:eastAsia="en-GB"/>
              </w:rPr>
            </w:pPr>
            <w:ins w:id="137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376" w:author="vivo_P_RAN2#123" w:date="2023-08-30T11:01:00Z"/>
                <w:lang w:eastAsia="en-GB"/>
              </w:rPr>
            </w:pPr>
          </w:p>
        </w:tc>
      </w:tr>
      <w:tr w:rsidR="00995D4C" w:rsidRPr="00C0503E" w14:paraId="1607BE0E" w14:textId="77777777" w:rsidTr="001C2407">
        <w:trPr>
          <w:ins w:id="13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378" w:author="vivo_P_RAN2#123" w:date="2023-08-30T11:01:00Z"/>
                <w:i/>
                <w:lang w:eastAsia="en-GB"/>
              </w:rPr>
            </w:pPr>
            <w:ins w:id="1379"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380" w:author="vivo_P_RAN2#123" w:date="2023-08-30T11:01:00Z"/>
                <w:lang w:eastAsia="sv-SE"/>
              </w:rPr>
            </w:pPr>
            <w:ins w:id="138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3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383" w:author="vivo_P_RAN2#123" w:date="2023-08-30T11:01:00Z"/>
                <w:lang w:eastAsia="en-GB"/>
              </w:rPr>
            </w:pPr>
          </w:p>
        </w:tc>
      </w:tr>
      <w:tr w:rsidR="00995D4C" w:rsidRPr="00C0503E" w14:paraId="1CD52604" w14:textId="77777777" w:rsidTr="001C2407">
        <w:trPr>
          <w:ins w:id="13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385" w:author="vivo_P_RAN2#123" w:date="2023-08-30T11:01:00Z"/>
                <w:i/>
                <w:lang w:eastAsia="en-GB"/>
              </w:rPr>
            </w:pPr>
            <w:ins w:id="138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387" w:author="vivo_P_RAN2#123" w:date="2023-08-30T11:01:00Z"/>
                <w:lang w:eastAsia="sv-SE"/>
              </w:rPr>
            </w:pPr>
            <w:ins w:id="138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389" w:author="vivo_P_RAN2#123" w:date="2023-08-30T11:01:00Z"/>
                <w:lang w:eastAsia="en-GB"/>
              </w:rPr>
            </w:pPr>
            <w:ins w:id="1390"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391" w:author="vivo_P_RAN2#123" w:date="2023-08-30T11:01:00Z"/>
                <w:lang w:eastAsia="en-GB"/>
              </w:rPr>
            </w:pPr>
          </w:p>
        </w:tc>
      </w:tr>
      <w:tr w:rsidR="00995D4C" w:rsidRPr="00C0503E" w14:paraId="536D5309" w14:textId="77777777" w:rsidTr="001C2407">
        <w:trPr>
          <w:ins w:id="13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393" w:author="vivo_P_RAN2#123" w:date="2023-08-30T11:01:00Z"/>
                <w:i/>
                <w:lang w:eastAsia="sv-SE"/>
              </w:rPr>
            </w:pPr>
            <w:ins w:id="1394"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395" w:author="vivo_P_RAN2#123" w:date="2023-08-30T11:01:00Z"/>
                <w:lang w:eastAsia="sv-SE"/>
              </w:rPr>
            </w:pPr>
            <w:ins w:id="13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397" w:author="vivo_P_RAN2#123" w:date="2023-08-30T11:01:00Z"/>
                <w:lang w:eastAsia="en-GB"/>
              </w:rPr>
            </w:pPr>
            <w:ins w:id="139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399" w:author="vivo_P_RAN2#123" w:date="2023-08-30T11:01:00Z"/>
                <w:lang w:eastAsia="en-GB"/>
              </w:rPr>
            </w:pPr>
          </w:p>
        </w:tc>
      </w:tr>
      <w:tr w:rsidR="00995D4C" w:rsidRPr="00C0503E" w14:paraId="2085DD24" w14:textId="77777777" w:rsidTr="001C2407">
        <w:trPr>
          <w:ins w:id="14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401" w:author="vivo_P_RAN2#123" w:date="2023-08-30T11:01:00Z"/>
                <w:i/>
                <w:lang w:eastAsia="sv-SE"/>
              </w:rPr>
            </w:pPr>
            <w:ins w:id="1402"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403" w:author="vivo_P_RAN2#123" w:date="2023-08-30T11:01:00Z"/>
                <w:lang w:eastAsia="sv-SE"/>
              </w:rPr>
            </w:pPr>
            <w:ins w:id="14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405" w:author="vivo_P_RAN2#123" w:date="2023-08-30T11:01:00Z"/>
                <w:lang w:eastAsia="en-GB"/>
              </w:rPr>
            </w:pPr>
            <w:ins w:id="140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407" w:author="vivo_P_RAN2#123" w:date="2023-08-30T11:01:00Z"/>
                <w:lang w:eastAsia="en-GB"/>
              </w:rPr>
            </w:pPr>
          </w:p>
        </w:tc>
      </w:tr>
      <w:tr w:rsidR="00995D4C" w:rsidRPr="00C0503E" w14:paraId="739BB8CB" w14:textId="77777777" w:rsidTr="001C2407">
        <w:trPr>
          <w:ins w:id="14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409" w:author="vivo_P_RAN2#123" w:date="2023-08-30T11:01:00Z"/>
                <w:i/>
                <w:lang w:eastAsia="sv-SE"/>
              </w:rPr>
            </w:pPr>
            <w:ins w:id="1410"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411" w:author="vivo_P_RAN2#123" w:date="2023-08-30T11:01:00Z"/>
                <w:lang w:eastAsia="sv-SE"/>
              </w:rPr>
            </w:pPr>
            <w:ins w:id="14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413" w:author="vivo_P_RAN2#123" w:date="2023-08-30T11:01:00Z"/>
                <w:lang w:eastAsia="en-GB"/>
              </w:rPr>
            </w:pPr>
            <w:ins w:id="141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415" w:author="vivo_P_RAN2#123" w:date="2023-08-30T11:01:00Z"/>
                <w:lang w:eastAsia="en-GB"/>
              </w:rPr>
            </w:pPr>
          </w:p>
        </w:tc>
      </w:tr>
      <w:tr w:rsidR="00995D4C" w:rsidRPr="00C0503E" w14:paraId="7E4B3DCA" w14:textId="77777777" w:rsidTr="001C2407">
        <w:trPr>
          <w:ins w:id="1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417" w:author="vivo_P_RAN2#123" w:date="2023-08-30T11:01:00Z"/>
                <w:i/>
                <w:lang w:eastAsia="sv-SE"/>
              </w:rPr>
            </w:pPr>
            <w:ins w:id="1418"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419" w:author="vivo_P_RAN2#123" w:date="2023-08-30T11:01:00Z"/>
                <w:lang w:eastAsia="sv-SE"/>
              </w:rPr>
            </w:pPr>
            <w:ins w:id="14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421" w:author="vivo_P_RAN2#123" w:date="2023-08-30T11:01:00Z"/>
                <w:lang w:eastAsia="en-GB"/>
              </w:rPr>
            </w:pPr>
            <w:ins w:id="14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423" w:author="vivo_P_RAN2#123" w:date="2023-08-30T11:01:00Z"/>
                <w:lang w:eastAsia="en-GB"/>
              </w:rPr>
            </w:pPr>
          </w:p>
        </w:tc>
      </w:tr>
      <w:tr w:rsidR="00995D4C" w:rsidRPr="00C0503E" w14:paraId="5D03FBD2" w14:textId="77777777" w:rsidTr="001C2407">
        <w:trPr>
          <w:ins w:id="14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425" w:author="vivo_P_RAN2#123" w:date="2023-08-30T11:01:00Z"/>
                <w:i/>
                <w:lang w:eastAsia="sv-SE"/>
              </w:rPr>
            </w:pPr>
            <w:ins w:id="1426"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427" w:author="vivo_P_RAN2#123" w:date="2023-08-30T11:01:00Z"/>
                <w:lang w:eastAsia="sv-SE"/>
              </w:rPr>
            </w:pPr>
            <w:ins w:id="14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429" w:author="vivo_P_RAN2#123" w:date="2023-08-30T11:01:00Z"/>
                <w:lang w:eastAsia="en-GB"/>
              </w:rPr>
            </w:pPr>
            <w:ins w:id="143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431" w:author="vivo_P_RAN2#123" w:date="2023-08-30T11:01:00Z"/>
                <w:lang w:eastAsia="en-GB"/>
              </w:rPr>
            </w:pPr>
          </w:p>
        </w:tc>
      </w:tr>
      <w:tr w:rsidR="00995D4C" w:rsidRPr="00C0503E" w14:paraId="22208C24" w14:textId="77777777" w:rsidTr="001C2407">
        <w:trPr>
          <w:ins w:id="1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433" w:author="vivo_P_RAN2#123" w:date="2023-08-30T11:01:00Z"/>
                <w:i/>
                <w:lang w:eastAsia="en-GB"/>
              </w:rPr>
            </w:pPr>
            <w:ins w:id="1434"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435" w:author="vivo_P_RAN2#123" w:date="2023-08-30T11:01:00Z"/>
                <w:lang w:eastAsia="sv-SE"/>
              </w:rPr>
            </w:pPr>
            <w:ins w:id="143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43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438" w:author="vivo_P_RAN2#123" w:date="2023-08-30T11:01:00Z"/>
                <w:lang w:eastAsia="en-GB"/>
              </w:rPr>
            </w:pPr>
          </w:p>
        </w:tc>
      </w:tr>
      <w:tr w:rsidR="00995D4C" w:rsidRPr="00C0503E" w14:paraId="3DCA9285" w14:textId="77777777" w:rsidTr="001C2407">
        <w:trPr>
          <w:ins w:id="14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440" w:author="vivo_P_RAN2#123" w:date="2023-08-30T11:01:00Z"/>
                <w:i/>
                <w:lang w:eastAsia="en-GB"/>
              </w:rPr>
            </w:pPr>
            <w:ins w:id="144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44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44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444" w:author="vivo_P_RAN2#123" w:date="2023-08-30T11:01:00Z"/>
                <w:lang w:eastAsia="en-GB"/>
              </w:rPr>
            </w:pPr>
          </w:p>
        </w:tc>
      </w:tr>
      <w:tr w:rsidR="00995D4C" w:rsidRPr="00C0503E" w14:paraId="53CCA896" w14:textId="77777777" w:rsidTr="001C2407">
        <w:trPr>
          <w:ins w:id="14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446" w:author="vivo_P_RAN2#123" w:date="2023-08-30T11:01:00Z"/>
                <w:i/>
                <w:lang w:eastAsia="en-GB"/>
              </w:rPr>
            </w:pPr>
            <w:ins w:id="144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448" w:author="vivo_P_RAN2#123" w:date="2023-08-30T11:01:00Z"/>
                <w:lang w:eastAsia="sv-SE"/>
              </w:rPr>
            </w:pPr>
            <w:ins w:id="144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4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451" w:author="vivo_P_RAN2#123" w:date="2023-08-30T11:01:00Z"/>
                <w:lang w:eastAsia="en-GB"/>
              </w:rPr>
            </w:pPr>
          </w:p>
        </w:tc>
      </w:tr>
      <w:tr w:rsidR="00995D4C" w:rsidRPr="00C0503E" w14:paraId="308B38D2" w14:textId="77777777" w:rsidTr="001C2407">
        <w:trPr>
          <w:ins w:id="14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453" w:author="vivo_P_RAN2#123" w:date="2023-08-30T11:01:00Z"/>
                <w:i/>
                <w:lang w:eastAsia="sv-SE"/>
              </w:rPr>
            </w:pPr>
            <w:ins w:id="1454"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455" w:author="vivo_P_RAN2#123" w:date="2023-08-30T11:01:00Z"/>
                <w:lang w:eastAsia="sv-SE"/>
              </w:rPr>
            </w:pPr>
            <w:ins w:id="1456"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4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458" w:author="vivo_P_RAN2#123" w:date="2023-08-30T11:01:00Z"/>
                <w:lang w:eastAsia="en-GB"/>
              </w:rPr>
            </w:pPr>
          </w:p>
        </w:tc>
      </w:tr>
      <w:tr w:rsidR="00995D4C" w:rsidRPr="00C0503E" w14:paraId="6174C828" w14:textId="77777777" w:rsidTr="001C2407">
        <w:trPr>
          <w:ins w:id="14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460" w:author="vivo_P_RAN2#123" w:date="2023-08-30T11:01:00Z"/>
                <w:i/>
                <w:lang w:eastAsia="sv-SE"/>
              </w:rPr>
            </w:pPr>
            <w:ins w:id="1461"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462" w:author="vivo_P_RAN2#123" w:date="2023-08-30T11:01:00Z"/>
                <w:lang w:eastAsia="en-GB"/>
              </w:rPr>
            </w:pPr>
            <w:ins w:id="146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4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465" w:author="vivo_P_RAN2#123" w:date="2023-08-30T11:01:00Z"/>
                <w:lang w:eastAsia="en-GB"/>
              </w:rPr>
            </w:pPr>
          </w:p>
        </w:tc>
      </w:tr>
      <w:tr w:rsidR="00995D4C" w:rsidRPr="00C0503E" w14:paraId="40A2E4D2" w14:textId="77777777" w:rsidTr="001C2407">
        <w:trPr>
          <w:ins w:id="14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467" w:author="vivo_P_RAN2#123" w:date="2023-08-30T11:01:00Z"/>
                <w:i/>
                <w:lang w:eastAsia="sv-SE"/>
              </w:rPr>
            </w:pPr>
            <w:ins w:id="1468"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469" w:author="vivo_P_RAN2#123" w:date="2023-08-30T11:01:00Z"/>
                <w:lang w:eastAsia="en-GB"/>
              </w:rPr>
            </w:pPr>
            <w:ins w:id="1470" w:author="vivo_P_RAN2#123" w:date="2023-08-30T11:01:00Z">
              <w:r w:rsidRPr="00C0503E">
                <w:rPr>
                  <w:rFonts w:eastAsia="游明朝"/>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471" w:author="vivo_P_RAN2#123" w:date="2023-08-30T11:01:00Z"/>
                <w:lang w:eastAsia="en-GB"/>
              </w:rPr>
            </w:pPr>
            <w:ins w:id="147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473" w:author="vivo_P_RAN2#123" w:date="2023-08-30T11:01:00Z"/>
                <w:lang w:eastAsia="en-GB"/>
              </w:rPr>
            </w:pPr>
          </w:p>
        </w:tc>
      </w:tr>
      <w:tr w:rsidR="00995D4C" w:rsidRPr="00C0503E" w14:paraId="6F5C6220" w14:textId="77777777" w:rsidTr="001C2407">
        <w:trPr>
          <w:ins w:id="14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475" w:author="vivo_P_RAN2#123" w:date="2023-08-30T11:01:00Z"/>
                <w:kern w:val="2"/>
                <w:lang w:eastAsia="en-GB"/>
              </w:rPr>
            </w:pPr>
            <w:ins w:id="1476"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477" w:author="vivo_P_RAN2#123" w:date="2023-08-30T11:01:00Z"/>
                <w:rFonts w:eastAsia="游明朝"/>
                <w:kern w:val="2"/>
                <w:lang w:eastAsia="zh-CN"/>
              </w:rPr>
            </w:pPr>
            <w:ins w:id="1478" w:author="vivo_P_RAN2#123" w:date="2023-08-30T11:01:00Z">
              <w:r w:rsidRPr="00C0503E">
                <w:rPr>
                  <w:rFonts w:eastAsia="游明朝"/>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479" w:author="vivo_P_RAN2#123" w:date="2023-08-30T11:01:00Z"/>
                <w:kern w:val="2"/>
              </w:rPr>
            </w:pPr>
            <w:ins w:id="148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481" w:author="vivo_P_RAN2#123" w:date="2023-08-30T11:01:00Z"/>
                <w:lang w:eastAsia="en-GB"/>
              </w:rPr>
            </w:pPr>
          </w:p>
        </w:tc>
      </w:tr>
    </w:tbl>
    <w:p w14:paraId="462D5FE8" w14:textId="77777777" w:rsidR="00995D4C" w:rsidRPr="00C0503E" w:rsidRDefault="00995D4C" w:rsidP="00995D4C">
      <w:pPr>
        <w:rPr>
          <w:ins w:id="1482" w:author="vivo_P_RAN2#123" w:date="2023-08-30T11:01:00Z"/>
          <w:rFonts w:eastAsia="SimSun"/>
          <w:lang w:eastAsia="ko-KR"/>
        </w:rPr>
      </w:pPr>
      <w:ins w:id="1483"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2</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4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485" w:author="vivo_P_RAN2#123" w:date="2023-08-30T11:01:00Z"/>
                <w:lang w:eastAsia="en-GB"/>
              </w:rPr>
            </w:pPr>
            <w:ins w:id="1486"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487" w:author="vivo_P_RAN2#123" w:date="2023-08-30T11:01:00Z"/>
                <w:lang w:eastAsia="en-GB"/>
              </w:rPr>
            </w:pPr>
            <w:ins w:id="1488"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489" w:author="vivo_P_RAN2#123" w:date="2023-08-30T11:01:00Z"/>
                <w:lang w:eastAsia="en-GB"/>
              </w:rPr>
            </w:pPr>
            <w:ins w:id="1490"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491" w:author="vivo_P_RAN2#123" w:date="2023-08-30T11:01:00Z"/>
                <w:lang w:eastAsia="en-GB"/>
              </w:rPr>
            </w:pPr>
            <w:ins w:id="1492" w:author="vivo_P_RAN2#123" w:date="2023-08-30T11:01:00Z">
              <w:r w:rsidRPr="00C0503E">
                <w:rPr>
                  <w:lang w:eastAsia="en-GB"/>
                </w:rPr>
                <w:t>Ver</w:t>
              </w:r>
            </w:ins>
          </w:p>
        </w:tc>
      </w:tr>
      <w:tr w:rsidR="00995D4C" w:rsidRPr="00C0503E" w14:paraId="25F1D362" w14:textId="77777777" w:rsidTr="001C2407">
        <w:trPr>
          <w:ins w:id="14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494" w:author="vivo_P_RAN2#123" w:date="2023-08-30T11:01:00Z"/>
                <w:lang w:eastAsia="en-GB"/>
              </w:rPr>
            </w:pPr>
            <w:ins w:id="1495"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49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497" w:author="vivo_P_RAN2#123" w:date="2023-08-30T11:01:00Z"/>
                <w:lang w:eastAsia="en-GB"/>
              </w:rPr>
            </w:pPr>
            <w:ins w:id="1498"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499" w:author="vivo_P_RAN2#123" w:date="2023-08-30T11:01:00Z"/>
                <w:lang w:eastAsia="en-GB"/>
              </w:rPr>
            </w:pPr>
          </w:p>
        </w:tc>
      </w:tr>
      <w:tr w:rsidR="00995D4C" w:rsidRPr="00C0503E" w14:paraId="56769546" w14:textId="77777777" w:rsidTr="001C2407">
        <w:trPr>
          <w:ins w:id="15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501" w:author="vivo_P_RAN2#123" w:date="2023-08-30T11:01:00Z"/>
                <w:i/>
                <w:lang w:eastAsia="en-GB"/>
              </w:rPr>
            </w:pPr>
            <w:ins w:id="1502"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503" w:author="vivo_P_RAN2#123" w:date="2023-08-30T11:01:00Z"/>
                <w:lang w:eastAsia="sv-SE"/>
              </w:rPr>
            </w:pPr>
            <w:ins w:id="1504"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5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506" w:author="vivo_P_RAN2#123" w:date="2023-08-30T11:01:00Z"/>
                <w:lang w:eastAsia="en-GB"/>
              </w:rPr>
            </w:pPr>
          </w:p>
        </w:tc>
      </w:tr>
      <w:tr w:rsidR="00995D4C" w:rsidRPr="00C0503E" w14:paraId="68BD8978" w14:textId="77777777" w:rsidTr="001C2407">
        <w:trPr>
          <w:ins w:id="15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508" w:author="vivo_P_RAN2#123" w:date="2023-08-30T11:01:00Z"/>
                <w:i/>
                <w:lang w:eastAsia="en-GB"/>
              </w:rPr>
            </w:pPr>
            <w:ins w:id="1509"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510" w:author="vivo_P_RAN2#123" w:date="2023-08-30T11:01:00Z"/>
                <w:lang w:eastAsia="sv-SE"/>
              </w:rPr>
            </w:pPr>
            <w:ins w:id="151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512" w:author="vivo_P_RAN2#123" w:date="2023-08-30T11:01:00Z"/>
                <w:lang w:eastAsia="en-GB"/>
              </w:rPr>
            </w:pPr>
            <w:ins w:id="1513"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514" w:author="vivo_P_RAN2#123" w:date="2023-08-30T11:01:00Z"/>
                <w:lang w:eastAsia="en-GB"/>
              </w:rPr>
            </w:pPr>
          </w:p>
        </w:tc>
      </w:tr>
      <w:tr w:rsidR="00995D4C" w:rsidRPr="00C0503E" w14:paraId="2498CCCD" w14:textId="77777777" w:rsidTr="001C2407">
        <w:trPr>
          <w:ins w:id="15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516" w:author="vivo_P_RAN2#123" w:date="2023-08-30T11:01:00Z"/>
                <w:i/>
                <w:lang w:eastAsia="sv-SE"/>
              </w:rPr>
            </w:pPr>
            <w:ins w:id="1517"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518" w:author="vivo_P_RAN2#123" w:date="2023-08-30T11:01:00Z"/>
                <w:lang w:eastAsia="sv-SE"/>
              </w:rPr>
            </w:pPr>
            <w:ins w:id="151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520" w:author="vivo_P_RAN2#123" w:date="2023-08-30T11:01:00Z"/>
                <w:lang w:eastAsia="en-GB"/>
              </w:rPr>
            </w:pPr>
            <w:ins w:id="152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522" w:author="vivo_P_RAN2#123" w:date="2023-08-30T11:01:00Z"/>
                <w:lang w:eastAsia="en-GB"/>
              </w:rPr>
            </w:pPr>
          </w:p>
        </w:tc>
      </w:tr>
      <w:tr w:rsidR="00995D4C" w:rsidRPr="00C0503E" w14:paraId="57231B2F" w14:textId="77777777" w:rsidTr="001C2407">
        <w:trPr>
          <w:ins w:id="15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524" w:author="vivo_P_RAN2#123" w:date="2023-08-30T11:01:00Z"/>
                <w:i/>
                <w:lang w:eastAsia="sv-SE"/>
              </w:rPr>
            </w:pPr>
            <w:ins w:id="1525"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526" w:author="vivo_P_RAN2#123" w:date="2023-08-30T11:01:00Z"/>
                <w:lang w:eastAsia="sv-SE"/>
              </w:rPr>
            </w:pPr>
            <w:ins w:id="152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528" w:author="vivo_P_RAN2#123" w:date="2023-08-30T11:01:00Z"/>
                <w:lang w:eastAsia="en-GB"/>
              </w:rPr>
            </w:pPr>
            <w:ins w:id="152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530" w:author="vivo_P_RAN2#123" w:date="2023-08-30T11:01:00Z"/>
                <w:lang w:eastAsia="en-GB"/>
              </w:rPr>
            </w:pPr>
          </w:p>
        </w:tc>
      </w:tr>
      <w:tr w:rsidR="00995D4C" w:rsidRPr="00C0503E" w14:paraId="60982392" w14:textId="77777777" w:rsidTr="001C2407">
        <w:trPr>
          <w:ins w:id="15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532" w:author="vivo_P_RAN2#123" w:date="2023-08-30T11:01:00Z"/>
                <w:i/>
                <w:lang w:eastAsia="sv-SE"/>
              </w:rPr>
            </w:pPr>
            <w:ins w:id="1533"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534" w:author="vivo_P_RAN2#123" w:date="2023-08-30T11:01:00Z"/>
                <w:lang w:eastAsia="sv-SE"/>
              </w:rPr>
            </w:pPr>
            <w:ins w:id="15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536" w:author="vivo_P_RAN2#123" w:date="2023-08-30T11:01:00Z"/>
                <w:lang w:eastAsia="en-GB"/>
              </w:rPr>
            </w:pPr>
            <w:ins w:id="153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538" w:author="vivo_P_RAN2#123" w:date="2023-08-30T11:01:00Z"/>
                <w:lang w:eastAsia="en-GB"/>
              </w:rPr>
            </w:pPr>
          </w:p>
        </w:tc>
      </w:tr>
      <w:tr w:rsidR="00995D4C" w:rsidRPr="00C0503E" w14:paraId="120FBB6F" w14:textId="77777777" w:rsidTr="001C2407">
        <w:trPr>
          <w:ins w:id="15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540" w:author="vivo_P_RAN2#123" w:date="2023-08-30T11:01:00Z"/>
                <w:i/>
                <w:lang w:eastAsia="sv-SE"/>
              </w:rPr>
            </w:pPr>
            <w:ins w:id="1541"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542" w:author="vivo_P_RAN2#123" w:date="2023-08-30T11:01:00Z"/>
                <w:lang w:eastAsia="sv-SE"/>
              </w:rPr>
            </w:pPr>
            <w:ins w:id="15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544" w:author="vivo_P_RAN2#123" w:date="2023-08-30T11:01:00Z"/>
                <w:lang w:eastAsia="en-GB"/>
              </w:rPr>
            </w:pPr>
            <w:ins w:id="154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546" w:author="vivo_P_RAN2#123" w:date="2023-08-30T11:01:00Z"/>
                <w:lang w:eastAsia="en-GB"/>
              </w:rPr>
            </w:pPr>
          </w:p>
        </w:tc>
      </w:tr>
      <w:tr w:rsidR="00995D4C" w:rsidRPr="00C0503E" w14:paraId="4FFC9B64" w14:textId="77777777" w:rsidTr="001C2407">
        <w:trPr>
          <w:ins w:id="15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548" w:author="vivo_P_RAN2#123" w:date="2023-08-30T11:01:00Z"/>
                <w:i/>
                <w:lang w:eastAsia="sv-SE"/>
              </w:rPr>
            </w:pPr>
            <w:ins w:id="1549"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550" w:author="vivo_P_RAN2#123" w:date="2023-08-30T11:01:00Z"/>
                <w:lang w:eastAsia="sv-SE"/>
              </w:rPr>
            </w:pPr>
            <w:ins w:id="15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552" w:author="vivo_P_RAN2#123" w:date="2023-08-30T11:01:00Z"/>
                <w:lang w:eastAsia="en-GB"/>
              </w:rPr>
            </w:pPr>
            <w:ins w:id="1553"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554" w:author="vivo_P_RAN2#123" w:date="2023-08-30T11:01:00Z"/>
                <w:lang w:eastAsia="en-GB"/>
              </w:rPr>
            </w:pPr>
          </w:p>
        </w:tc>
      </w:tr>
      <w:tr w:rsidR="00995D4C" w:rsidRPr="00C0503E" w14:paraId="40ECE8D3" w14:textId="77777777" w:rsidTr="001C2407">
        <w:trPr>
          <w:ins w:id="15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556" w:author="vivo_P_RAN2#123" w:date="2023-08-30T11:01:00Z"/>
                <w:i/>
                <w:lang w:eastAsia="en-GB"/>
              </w:rPr>
            </w:pPr>
            <w:ins w:id="1557"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558" w:author="vivo_P_RAN2#123" w:date="2023-08-30T11:01:00Z"/>
                <w:lang w:eastAsia="sv-SE"/>
              </w:rPr>
            </w:pPr>
            <w:ins w:id="1559"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56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561" w:author="vivo_P_RAN2#123" w:date="2023-08-30T11:01:00Z"/>
                <w:lang w:eastAsia="en-GB"/>
              </w:rPr>
            </w:pPr>
          </w:p>
        </w:tc>
      </w:tr>
      <w:tr w:rsidR="00995D4C" w:rsidRPr="00C0503E" w14:paraId="3F02D193" w14:textId="77777777" w:rsidTr="001C2407">
        <w:trPr>
          <w:ins w:id="15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563" w:author="vivo_P_RAN2#123" w:date="2023-08-30T11:01:00Z"/>
                <w:i/>
                <w:lang w:eastAsia="en-GB"/>
              </w:rPr>
            </w:pPr>
            <w:ins w:id="1564"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56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5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567" w:author="vivo_P_RAN2#123" w:date="2023-08-30T11:01:00Z"/>
                <w:lang w:eastAsia="en-GB"/>
              </w:rPr>
            </w:pPr>
          </w:p>
        </w:tc>
      </w:tr>
      <w:tr w:rsidR="00995D4C" w:rsidRPr="00C0503E" w14:paraId="340FC9B3" w14:textId="77777777" w:rsidTr="001C2407">
        <w:trPr>
          <w:ins w:id="15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569" w:author="vivo_P_RAN2#123" w:date="2023-08-30T11:01:00Z"/>
                <w:i/>
                <w:lang w:eastAsia="en-GB"/>
              </w:rPr>
            </w:pPr>
            <w:ins w:id="1570"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571" w:author="vivo_P_RAN2#123" w:date="2023-08-30T11:01:00Z"/>
                <w:lang w:eastAsia="sv-SE"/>
              </w:rPr>
            </w:pPr>
            <w:ins w:id="1572"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5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574" w:author="vivo_P_RAN2#123" w:date="2023-08-30T11:01:00Z"/>
                <w:lang w:eastAsia="en-GB"/>
              </w:rPr>
            </w:pPr>
          </w:p>
        </w:tc>
      </w:tr>
      <w:tr w:rsidR="00995D4C" w:rsidRPr="00C0503E" w14:paraId="33A4BA86" w14:textId="77777777" w:rsidTr="001C2407">
        <w:trPr>
          <w:ins w:id="15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576" w:author="vivo_P_RAN2#123" w:date="2023-08-30T11:01:00Z"/>
                <w:i/>
                <w:lang w:eastAsia="sv-SE"/>
              </w:rPr>
            </w:pPr>
            <w:ins w:id="1577"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578" w:author="vivo_P_RAN2#123" w:date="2023-08-30T11:01:00Z"/>
                <w:lang w:eastAsia="sv-SE"/>
              </w:rPr>
            </w:pPr>
            <w:ins w:id="1579"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5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581" w:author="vivo_P_RAN2#123" w:date="2023-08-30T11:01:00Z"/>
                <w:lang w:eastAsia="en-GB"/>
              </w:rPr>
            </w:pPr>
          </w:p>
        </w:tc>
      </w:tr>
      <w:tr w:rsidR="00995D4C" w:rsidRPr="00C0503E" w14:paraId="2A729567" w14:textId="77777777" w:rsidTr="001C2407">
        <w:trPr>
          <w:ins w:id="15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583" w:author="vivo_P_RAN2#123" w:date="2023-08-30T11:01:00Z"/>
                <w:i/>
                <w:lang w:eastAsia="sv-SE"/>
              </w:rPr>
            </w:pPr>
            <w:ins w:id="1584"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585" w:author="vivo_P_RAN2#123" w:date="2023-08-30T11:01:00Z"/>
                <w:lang w:eastAsia="en-GB"/>
              </w:rPr>
            </w:pPr>
            <w:ins w:id="1586"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5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588" w:author="vivo_P_RAN2#123" w:date="2023-08-30T11:01:00Z"/>
                <w:lang w:eastAsia="en-GB"/>
              </w:rPr>
            </w:pPr>
          </w:p>
        </w:tc>
      </w:tr>
      <w:tr w:rsidR="00995D4C" w:rsidRPr="00C0503E" w14:paraId="072B8825" w14:textId="77777777" w:rsidTr="001C2407">
        <w:trPr>
          <w:ins w:id="15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590" w:author="vivo_P_RAN2#123" w:date="2023-08-30T11:01:00Z"/>
                <w:i/>
                <w:lang w:eastAsia="sv-SE"/>
              </w:rPr>
            </w:pPr>
            <w:ins w:id="1591"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592" w:author="vivo_P_RAN2#123" w:date="2023-08-30T11:01:00Z"/>
                <w:lang w:eastAsia="en-GB"/>
              </w:rPr>
            </w:pPr>
            <w:ins w:id="1593" w:author="vivo_P_RAN2#123" w:date="2023-08-30T11:01:00Z">
              <w:r w:rsidRPr="00C0503E">
                <w:rPr>
                  <w:rFonts w:eastAsia="游明朝"/>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594" w:author="vivo_P_RAN2#123" w:date="2023-08-30T11:01:00Z"/>
                <w:lang w:eastAsia="en-GB"/>
              </w:rPr>
            </w:pPr>
            <w:ins w:id="1595"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596" w:author="vivo_P_RAN2#123" w:date="2023-08-30T11:01:00Z"/>
                <w:lang w:eastAsia="en-GB"/>
              </w:rPr>
            </w:pPr>
          </w:p>
        </w:tc>
      </w:tr>
      <w:tr w:rsidR="00995D4C" w:rsidRPr="00C0503E" w14:paraId="4C93A42A" w14:textId="77777777" w:rsidTr="001C2407">
        <w:trPr>
          <w:ins w:id="15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598" w:author="vivo_P_RAN2#123" w:date="2023-08-30T11:01:00Z"/>
                <w:kern w:val="2"/>
                <w:lang w:eastAsia="en-GB"/>
              </w:rPr>
            </w:pPr>
            <w:ins w:id="1599"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600" w:author="vivo_P_RAN2#123" w:date="2023-08-30T11:01:00Z"/>
                <w:rFonts w:eastAsia="游明朝"/>
                <w:kern w:val="2"/>
                <w:lang w:eastAsia="zh-CN"/>
              </w:rPr>
            </w:pPr>
            <w:ins w:id="1601" w:author="vivo_P_RAN2#123" w:date="2023-08-30T11:01:00Z">
              <w:r w:rsidRPr="00C0503E">
                <w:rPr>
                  <w:rFonts w:eastAsia="游明朝"/>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602" w:author="vivo_P_RAN2#123" w:date="2023-08-30T11:01:00Z"/>
                <w:kern w:val="2"/>
              </w:rPr>
            </w:pPr>
            <w:ins w:id="1603"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604" w:author="vivo_P_RAN2#123" w:date="2023-08-30T11:01:00Z"/>
                <w:lang w:eastAsia="en-GB"/>
              </w:rPr>
            </w:pPr>
          </w:p>
        </w:tc>
      </w:tr>
    </w:tbl>
    <w:p w14:paraId="570DBEB7" w14:textId="77777777" w:rsidR="00995D4C" w:rsidRPr="00C0503E" w:rsidRDefault="00995D4C" w:rsidP="00995D4C">
      <w:pPr>
        <w:rPr>
          <w:ins w:id="1605" w:author="vivo_P_RAN2#123" w:date="2023-08-30T11:01:00Z"/>
          <w:rFonts w:eastAsia="SimSun"/>
          <w:lang w:eastAsia="ko-KR"/>
        </w:rPr>
      </w:pPr>
      <w:ins w:id="1606"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w:t>
        </w:r>
        <w:r w:rsidRPr="009F1013">
          <w:rPr>
            <w:rFonts w:eastAsia="DengXian"/>
            <w:lang w:eastAsia="zh-CN"/>
          </w:rPr>
          <w:t xml:space="preserve">on each hop </w:t>
        </w:r>
        <w:r w:rsidRPr="00C0503E">
          <w:rPr>
            <w:rFonts w:eastAsia="DengXian"/>
            <w:lang w:eastAsia="zh-CN"/>
          </w:rPr>
          <w:t xml:space="preserve">for Remote UE's </w:t>
        </w:r>
        <w:r>
          <w:rPr>
            <w:rFonts w:eastAsia="DengXian"/>
            <w:lang w:eastAsia="zh-CN"/>
          </w:rPr>
          <w:t>SL-</w:t>
        </w:r>
        <w:r w:rsidRPr="00C0503E">
          <w:rPr>
            <w:rFonts w:eastAsia="DengXian"/>
            <w:lang w:eastAsia="zh-CN"/>
          </w:rPr>
          <w:t>SRB</w:t>
        </w:r>
        <w:r>
          <w:rPr>
            <w:rFonts w:eastAsia="DengXian"/>
            <w:lang w:eastAsia="zh-CN"/>
          </w:rPr>
          <w:t>3</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6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608" w:author="vivo_P_RAN2#123" w:date="2023-08-30T11:01:00Z"/>
                <w:lang w:eastAsia="en-GB"/>
              </w:rPr>
            </w:pPr>
            <w:ins w:id="1609"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610" w:author="vivo_P_RAN2#123" w:date="2023-08-30T11:01:00Z"/>
                <w:lang w:eastAsia="en-GB"/>
              </w:rPr>
            </w:pPr>
            <w:ins w:id="1611"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612" w:author="vivo_P_RAN2#123" w:date="2023-08-30T11:01:00Z"/>
                <w:lang w:eastAsia="en-GB"/>
              </w:rPr>
            </w:pPr>
            <w:ins w:id="1613"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614" w:author="vivo_P_RAN2#123" w:date="2023-08-30T11:01:00Z"/>
                <w:lang w:eastAsia="en-GB"/>
              </w:rPr>
            </w:pPr>
            <w:ins w:id="1615" w:author="vivo_P_RAN2#123" w:date="2023-08-30T11:01:00Z">
              <w:r w:rsidRPr="00C0503E">
                <w:rPr>
                  <w:lang w:eastAsia="en-GB"/>
                </w:rPr>
                <w:t>Ver</w:t>
              </w:r>
            </w:ins>
          </w:p>
        </w:tc>
      </w:tr>
      <w:tr w:rsidR="00995D4C" w:rsidRPr="00C0503E" w14:paraId="58ECF441" w14:textId="77777777" w:rsidTr="001C2407">
        <w:trPr>
          <w:ins w:id="16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617" w:author="vivo_P_RAN2#123" w:date="2023-08-30T11:01:00Z"/>
                <w:lang w:eastAsia="en-GB"/>
              </w:rPr>
            </w:pPr>
            <w:ins w:id="1618"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61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620" w:author="vivo_P_RAN2#123" w:date="2023-08-30T11:01:00Z"/>
                <w:lang w:eastAsia="en-GB"/>
              </w:rPr>
            </w:pPr>
            <w:ins w:id="1621"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622" w:author="vivo_P_RAN2#123" w:date="2023-08-30T11:01:00Z"/>
                <w:lang w:eastAsia="en-GB"/>
              </w:rPr>
            </w:pPr>
          </w:p>
        </w:tc>
      </w:tr>
      <w:tr w:rsidR="00995D4C" w:rsidRPr="00C0503E" w14:paraId="66F012FA" w14:textId="77777777" w:rsidTr="001C2407">
        <w:trPr>
          <w:ins w:id="16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624" w:author="vivo_P_RAN2#123" w:date="2023-08-30T11:01:00Z"/>
                <w:i/>
                <w:lang w:eastAsia="en-GB"/>
              </w:rPr>
            </w:pPr>
            <w:ins w:id="1625"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626" w:author="vivo_P_RAN2#123" w:date="2023-08-30T11:01:00Z"/>
                <w:lang w:eastAsia="sv-SE"/>
              </w:rPr>
            </w:pPr>
            <w:ins w:id="1627"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6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629" w:author="vivo_P_RAN2#123" w:date="2023-08-30T11:01:00Z"/>
                <w:lang w:eastAsia="en-GB"/>
              </w:rPr>
            </w:pPr>
          </w:p>
        </w:tc>
      </w:tr>
      <w:tr w:rsidR="00995D4C" w:rsidRPr="00C0503E" w14:paraId="42FFCB73" w14:textId="77777777" w:rsidTr="001C2407">
        <w:trPr>
          <w:ins w:id="16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631" w:author="vivo_P_RAN2#123" w:date="2023-08-30T11:01:00Z"/>
                <w:i/>
                <w:lang w:eastAsia="en-GB"/>
              </w:rPr>
            </w:pPr>
            <w:ins w:id="1632"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633" w:author="vivo_P_RAN2#123" w:date="2023-08-30T11:01:00Z"/>
                <w:lang w:eastAsia="sv-SE"/>
              </w:rPr>
            </w:pPr>
            <w:ins w:id="163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635" w:author="vivo_P_RAN2#123" w:date="2023-08-30T11:01:00Z"/>
                <w:lang w:eastAsia="en-GB"/>
              </w:rPr>
            </w:pPr>
            <w:ins w:id="1636"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637" w:author="vivo_P_RAN2#123" w:date="2023-08-30T11:01:00Z"/>
                <w:lang w:eastAsia="en-GB"/>
              </w:rPr>
            </w:pPr>
          </w:p>
        </w:tc>
      </w:tr>
      <w:tr w:rsidR="00995D4C" w:rsidRPr="00C0503E" w14:paraId="5F54617F" w14:textId="77777777" w:rsidTr="001C2407">
        <w:trPr>
          <w:ins w:id="16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639" w:author="vivo_P_RAN2#123" w:date="2023-08-30T11:01:00Z"/>
                <w:i/>
                <w:lang w:eastAsia="sv-SE"/>
              </w:rPr>
            </w:pPr>
            <w:ins w:id="1640"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641" w:author="vivo_P_RAN2#123" w:date="2023-08-30T11:01:00Z"/>
                <w:lang w:eastAsia="sv-SE"/>
              </w:rPr>
            </w:pPr>
            <w:ins w:id="164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643" w:author="vivo_P_RAN2#123" w:date="2023-08-30T11:01:00Z"/>
                <w:lang w:eastAsia="en-GB"/>
              </w:rPr>
            </w:pPr>
            <w:ins w:id="164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645" w:author="vivo_P_RAN2#123" w:date="2023-08-30T11:01:00Z"/>
                <w:lang w:eastAsia="en-GB"/>
              </w:rPr>
            </w:pPr>
          </w:p>
        </w:tc>
      </w:tr>
      <w:tr w:rsidR="00995D4C" w:rsidRPr="00C0503E" w14:paraId="6DA45C67" w14:textId="77777777" w:rsidTr="001C2407">
        <w:trPr>
          <w:ins w:id="16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647" w:author="vivo_P_RAN2#123" w:date="2023-08-30T11:01:00Z"/>
                <w:i/>
                <w:lang w:eastAsia="sv-SE"/>
              </w:rPr>
            </w:pPr>
            <w:ins w:id="1648"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649" w:author="vivo_P_RAN2#123" w:date="2023-08-30T11:01:00Z"/>
                <w:lang w:eastAsia="sv-SE"/>
              </w:rPr>
            </w:pPr>
            <w:ins w:id="165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651" w:author="vivo_P_RAN2#123" w:date="2023-08-30T11:01:00Z"/>
                <w:lang w:eastAsia="en-GB"/>
              </w:rPr>
            </w:pPr>
            <w:ins w:id="165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653" w:author="vivo_P_RAN2#123" w:date="2023-08-30T11:01:00Z"/>
                <w:lang w:eastAsia="en-GB"/>
              </w:rPr>
            </w:pPr>
          </w:p>
        </w:tc>
      </w:tr>
      <w:tr w:rsidR="00995D4C" w:rsidRPr="00C0503E" w14:paraId="0592D373" w14:textId="77777777" w:rsidTr="001C2407">
        <w:trPr>
          <w:ins w:id="16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655" w:author="vivo_P_RAN2#123" w:date="2023-08-30T11:01:00Z"/>
                <w:i/>
                <w:lang w:eastAsia="sv-SE"/>
              </w:rPr>
            </w:pPr>
            <w:ins w:id="1656"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657" w:author="vivo_P_RAN2#123" w:date="2023-08-30T11:01:00Z"/>
                <w:lang w:eastAsia="sv-SE"/>
              </w:rPr>
            </w:pPr>
            <w:ins w:id="16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659" w:author="vivo_P_RAN2#123" w:date="2023-08-30T11:01:00Z"/>
                <w:lang w:eastAsia="en-GB"/>
              </w:rPr>
            </w:pPr>
            <w:ins w:id="166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661" w:author="vivo_P_RAN2#123" w:date="2023-08-30T11:01:00Z"/>
                <w:lang w:eastAsia="en-GB"/>
              </w:rPr>
            </w:pPr>
          </w:p>
        </w:tc>
      </w:tr>
      <w:tr w:rsidR="00995D4C" w:rsidRPr="00C0503E" w14:paraId="7A4193D1" w14:textId="77777777" w:rsidTr="001C2407">
        <w:trPr>
          <w:ins w:id="16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663" w:author="vivo_P_RAN2#123" w:date="2023-08-30T11:01:00Z"/>
                <w:i/>
                <w:lang w:eastAsia="sv-SE"/>
              </w:rPr>
            </w:pPr>
            <w:ins w:id="1664"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665" w:author="vivo_P_RAN2#123" w:date="2023-08-30T11:01:00Z"/>
                <w:lang w:eastAsia="sv-SE"/>
              </w:rPr>
            </w:pPr>
            <w:ins w:id="16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667" w:author="vivo_P_RAN2#123" w:date="2023-08-30T11:01:00Z"/>
                <w:lang w:eastAsia="en-GB"/>
              </w:rPr>
            </w:pPr>
            <w:ins w:id="166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669" w:author="vivo_P_RAN2#123" w:date="2023-08-30T11:01:00Z"/>
                <w:lang w:eastAsia="en-GB"/>
              </w:rPr>
            </w:pPr>
          </w:p>
        </w:tc>
      </w:tr>
      <w:tr w:rsidR="00995D4C" w:rsidRPr="00C0503E" w14:paraId="7C1D9551" w14:textId="77777777" w:rsidTr="001C2407">
        <w:trPr>
          <w:ins w:id="16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671" w:author="vivo_P_RAN2#123" w:date="2023-08-30T11:01:00Z"/>
                <w:i/>
                <w:lang w:eastAsia="sv-SE"/>
              </w:rPr>
            </w:pPr>
            <w:ins w:id="1672"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673" w:author="vivo_P_RAN2#123" w:date="2023-08-30T11:01:00Z"/>
                <w:lang w:eastAsia="sv-SE"/>
              </w:rPr>
            </w:pPr>
            <w:ins w:id="16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675" w:author="vivo_P_RAN2#123" w:date="2023-08-30T11:01:00Z"/>
                <w:lang w:eastAsia="en-GB"/>
              </w:rPr>
            </w:pPr>
            <w:ins w:id="1676"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677" w:author="vivo_P_RAN2#123" w:date="2023-08-30T11:01:00Z"/>
                <w:lang w:eastAsia="en-GB"/>
              </w:rPr>
            </w:pPr>
          </w:p>
        </w:tc>
      </w:tr>
      <w:tr w:rsidR="00995D4C" w:rsidRPr="00C0503E" w14:paraId="7E288616" w14:textId="77777777" w:rsidTr="001C2407">
        <w:trPr>
          <w:ins w:id="16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679" w:author="vivo_P_RAN2#123" w:date="2023-08-30T11:01:00Z"/>
                <w:i/>
                <w:lang w:eastAsia="en-GB"/>
              </w:rPr>
            </w:pPr>
            <w:ins w:id="1680"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681" w:author="vivo_P_RAN2#123" w:date="2023-08-30T11:01:00Z"/>
                <w:lang w:eastAsia="sv-SE"/>
              </w:rPr>
            </w:pPr>
            <w:ins w:id="1682"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68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684" w:author="vivo_P_RAN2#123" w:date="2023-08-30T11:01:00Z"/>
                <w:lang w:eastAsia="en-GB"/>
              </w:rPr>
            </w:pPr>
          </w:p>
        </w:tc>
      </w:tr>
      <w:tr w:rsidR="00995D4C" w:rsidRPr="00C0503E" w14:paraId="43AB3049" w14:textId="77777777" w:rsidTr="001C2407">
        <w:trPr>
          <w:ins w:id="16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686" w:author="vivo_P_RAN2#123" w:date="2023-08-30T11:01:00Z"/>
                <w:i/>
                <w:lang w:eastAsia="en-GB"/>
              </w:rPr>
            </w:pPr>
            <w:ins w:id="1687"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68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68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690" w:author="vivo_P_RAN2#123" w:date="2023-08-30T11:01:00Z"/>
                <w:lang w:eastAsia="en-GB"/>
              </w:rPr>
            </w:pPr>
          </w:p>
        </w:tc>
      </w:tr>
      <w:tr w:rsidR="00995D4C" w:rsidRPr="00C0503E" w14:paraId="190B4C91" w14:textId="77777777" w:rsidTr="001C2407">
        <w:trPr>
          <w:ins w:id="16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692" w:author="vivo_P_RAN2#123" w:date="2023-08-30T11:01:00Z"/>
                <w:i/>
                <w:lang w:eastAsia="en-GB"/>
              </w:rPr>
            </w:pPr>
            <w:ins w:id="1693"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694" w:author="vivo_P_RAN2#123" w:date="2023-08-30T11:01:00Z"/>
                <w:lang w:eastAsia="sv-SE"/>
              </w:rPr>
            </w:pPr>
            <w:ins w:id="1695"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6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697" w:author="vivo_P_RAN2#123" w:date="2023-08-30T11:01:00Z"/>
                <w:lang w:eastAsia="en-GB"/>
              </w:rPr>
            </w:pPr>
          </w:p>
        </w:tc>
      </w:tr>
      <w:tr w:rsidR="00995D4C" w:rsidRPr="00C0503E" w14:paraId="246709B7" w14:textId="77777777" w:rsidTr="001C2407">
        <w:trPr>
          <w:ins w:id="16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699" w:author="vivo_P_RAN2#123" w:date="2023-08-30T11:01:00Z"/>
                <w:i/>
                <w:lang w:eastAsia="sv-SE"/>
              </w:rPr>
            </w:pPr>
            <w:ins w:id="1700"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701" w:author="vivo_P_RAN2#123" w:date="2023-08-30T11:01:00Z"/>
                <w:lang w:eastAsia="sv-SE"/>
              </w:rPr>
            </w:pPr>
            <w:ins w:id="1702"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7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704" w:author="vivo_P_RAN2#123" w:date="2023-08-30T11:01:00Z"/>
                <w:lang w:eastAsia="en-GB"/>
              </w:rPr>
            </w:pPr>
          </w:p>
        </w:tc>
      </w:tr>
      <w:tr w:rsidR="00995D4C" w:rsidRPr="00C0503E" w14:paraId="1B0B423F" w14:textId="77777777" w:rsidTr="001C2407">
        <w:trPr>
          <w:ins w:id="17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706" w:author="vivo_P_RAN2#123" w:date="2023-08-30T11:01:00Z"/>
                <w:i/>
                <w:lang w:eastAsia="sv-SE"/>
              </w:rPr>
            </w:pPr>
            <w:ins w:id="1707"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708" w:author="vivo_P_RAN2#123" w:date="2023-08-30T11:01:00Z"/>
                <w:lang w:eastAsia="en-GB"/>
              </w:rPr>
            </w:pPr>
            <w:ins w:id="1709"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71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711" w:author="vivo_P_RAN2#123" w:date="2023-08-30T11:01:00Z"/>
                <w:lang w:eastAsia="en-GB"/>
              </w:rPr>
            </w:pPr>
          </w:p>
        </w:tc>
      </w:tr>
      <w:tr w:rsidR="00995D4C" w:rsidRPr="00C0503E" w14:paraId="5DE3434E" w14:textId="77777777" w:rsidTr="001C2407">
        <w:trPr>
          <w:ins w:id="17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713" w:author="vivo_P_RAN2#123" w:date="2023-08-30T11:01:00Z"/>
                <w:i/>
                <w:lang w:eastAsia="sv-SE"/>
              </w:rPr>
            </w:pPr>
            <w:ins w:id="1714"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715" w:author="vivo_P_RAN2#123" w:date="2023-08-30T11:01:00Z"/>
                <w:lang w:eastAsia="en-GB"/>
              </w:rPr>
            </w:pPr>
            <w:ins w:id="1716" w:author="vivo_P_RAN2#123" w:date="2023-08-30T11:01:00Z">
              <w:r w:rsidRPr="00C0503E">
                <w:rPr>
                  <w:rFonts w:eastAsia="游明朝"/>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717" w:author="vivo_P_RAN2#123" w:date="2023-08-30T11:01:00Z"/>
                <w:lang w:eastAsia="en-GB"/>
              </w:rPr>
            </w:pPr>
            <w:ins w:id="1718"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719" w:author="vivo_P_RAN2#123" w:date="2023-08-30T11:01:00Z"/>
                <w:lang w:eastAsia="en-GB"/>
              </w:rPr>
            </w:pPr>
          </w:p>
        </w:tc>
      </w:tr>
      <w:tr w:rsidR="00995D4C" w:rsidRPr="00C0503E" w14:paraId="6CA2F699" w14:textId="77777777" w:rsidTr="001C2407">
        <w:trPr>
          <w:ins w:id="17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721" w:author="vivo_P_RAN2#123" w:date="2023-08-30T11:01:00Z"/>
                <w:kern w:val="2"/>
                <w:lang w:eastAsia="en-GB"/>
              </w:rPr>
            </w:pPr>
            <w:ins w:id="1722"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723" w:author="vivo_P_RAN2#123" w:date="2023-08-30T11:01:00Z"/>
                <w:rFonts w:eastAsia="游明朝"/>
                <w:kern w:val="2"/>
                <w:lang w:eastAsia="zh-CN"/>
              </w:rPr>
            </w:pPr>
            <w:ins w:id="1724" w:author="vivo_P_RAN2#123" w:date="2023-08-30T11:01:00Z">
              <w:r w:rsidRPr="00C0503E">
                <w:rPr>
                  <w:rFonts w:eastAsia="游明朝"/>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725" w:author="vivo_P_RAN2#123" w:date="2023-08-30T11:01:00Z"/>
                <w:kern w:val="2"/>
              </w:rPr>
            </w:pPr>
            <w:ins w:id="1726"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727"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728" w:author="vivo_P_RAN2#123" w:date="2023-08-30T11:01:00Z"/>
          <w:rFonts w:ascii="Arial" w:eastAsiaTheme="minorEastAsia" w:hAnsi="Arial" w:cs="Arial"/>
          <w:b/>
          <w:color w:val="FF0000"/>
          <w:sz w:val="24"/>
          <w:szCs w:val="24"/>
          <w:lang w:eastAsia="zh-CN"/>
        </w:rPr>
      </w:pPr>
      <w:ins w:id="1729"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2"/>
      </w:pPr>
      <w:bookmarkStart w:id="1730" w:name="_Toc60777619"/>
      <w:bookmarkStart w:id="1731" w:name="_Toc131065449"/>
      <w:r>
        <w:t>9.3</w:t>
      </w:r>
      <w:r>
        <w:tab/>
        <w:t>Sidelink pre-configured parameters</w:t>
      </w:r>
      <w:bookmarkEnd w:id="1730"/>
      <w:bookmarkEnd w:id="1731"/>
    </w:p>
    <w:p w14:paraId="3DD3F454" w14:textId="77777777" w:rsidR="00BD0DB6" w:rsidRDefault="00292FFE">
      <w:r>
        <w:t>This ASN.1 segment is the start of the NR definitions of pre-configured sidelink parameters.</w:t>
      </w:r>
    </w:p>
    <w:p w14:paraId="07511795" w14:textId="77777777" w:rsidR="00BD0DB6" w:rsidRDefault="00292FFE">
      <w:pPr>
        <w:pStyle w:val="4"/>
      </w:pPr>
      <w:bookmarkStart w:id="1732" w:name="_Toc131065450"/>
      <w:bookmarkStart w:id="1733" w:name="_Toc60777620"/>
      <w:r>
        <w:t>–</w:t>
      </w:r>
      <w:r>
        <w:tab/>
      </w:r>
      <w:r>
        <w:rPr>
          <w:i/>
          <w:iCs/>
        </w:rPr>
        <w:t>NR-Sidelink-Preconf</w:t>
      </w:r>
      <w:bookmarkEnd w:id="1732"/>
      <w:bookmarkEnd w:id="1733"/>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vivo_P_RAN2#122" w:date="2023-08-11T15:51:00Z"/>
          <w:rFonts w:ascii="Courier New" w:hAnsi="Courier New"/>
          <w:sz w:val="16"/>
          <w:lang w:eastAsia="en-GB"/>
        </w:rPr>
      </w:pPr>
      <w:ins w:id="1735"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vivo_P_RAN2#122" w:date="2023-08-11T15:51:00Z"/>
          <w:rFonts w:ascii="Courier New" w:hAnsi="Courier New"/>
          <w:sz w:val="16"/>
          <w:lang w:eastAsia="en-GB"/>
        </w:rPr>
      </w:pPr>
      <w:ins w:id="1737"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38"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738"/>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游明朝"/>
          <w:lang w:eastAsia="ja-JP"/>
        </w:rPr>
        <w:t xml:space="preserve">Need codes or conditions specified for subfields in </w:t>
      </w:r>
      <w:r>
        <w:rPr>
          <w:i/>
          <w:iCs/>
          <w:lang w:eastAsia="ja-JP"/>
        </w:rPr>
        <w:t>SL-PreconfigurationNR</w:t>
      </w:r>
      <w:r>
        <w:rPr>
          <w:rFonts w:eastAsia="游明朝"/>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vivo_P_RAN2#122" w:date="2023-08-03T15:18:00Z"/>
          <w:rFonts w:ascii="Courier New" w:hAnsi="Courier New"/>
          <w:sz w:val="16"/>
          <w:lang w:eastAsia="en-GB"/>
        </w:rPr>
      </w:pPr>
      <w:ins w:id="1740"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vivo_P_RAN2#122" w:date="2023-08-03T15:18:00Z"/>
          <w:rFonts w:ascii="Courier New" w:hAnsi="Courier New"/>
          <w:sz w:val="16"/>
          <w:lang w:eastAsia="en-GB"/>
        </w:rPr>
      </w:pPr>
      <w:ins w:id="1742"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vivo_P_RAN2#122" w:date="2023-08-03T15:18:00Z"/>
          <w:rFonts w:ascii="Courier New" w:hAnsi="Courier New"/>
          <w:sz w:val="16"/>
          <w:lang w:eastAsia="en-GB"/>
        </w:rPr>
      </w:pPr>
      <w:ins w:id="1744" w:author="vivo_P_RAN2#122" w:date="2023-08-03T15:18:00Z">
        <w:r>
          <w:rPr>
            <w:rFonts w:ascii="Courier New" w:hAnsi="Courier New"/>
            <w:sz w:val="16"/>
            <w:lang w:eastAsia="en-GB"/>
          </w:rPr>
          <w:t xml:space="preserve">    sl-PreconfigDiscConfig-v18xy                </w:t>
        </w:r>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vivo_P_RAN2#122" w:date="2023-08-03T15:18:00Z"/>
          <w:rFonts w:ascii="Courier New" w:hAnsi="Courier New"/>
          <w:sz w:val="16"/>
          <w:lang w:eastAsia="en-GB"/>
        </w:rPr>
      </w:pPr>
      <w:ins w:id="1746"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vivo_P_RAN2#122" w:date="2023-08-03T15:21:00Z"/>
          <w:rFonts w:ascii="Courier New" w:hAnsi="Courier New"/>
          <w:sz w:val="16"/>
          <w:lang w:eastAsia="en-GB"/>
        </w:rPr>
      </w:pPr>
      <w:ins w:id="1749" w:author="vivo_P_RAN2#122" w:date="2023-08-03T15:21:00Z">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vivo_P_RAN2#122" w:date="2023-08-03T15:21:00Z"/>
          <w:rFonts w:ascii="Courier New" w:hAnsi="Courier New"/>
          <w:sz w:val="16"/>
          <w:lang w:eastAsia="en-GB"/>
        </w:rPr>
      </w:pPr>
      <w:ins w:id="1751"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vivo_P_RAN2#122" w:date="2023-08-03T15:21:00Z"/>
          <w:rFonts w:ascii="Courier New" w:hAnsi="Courier New"/>
          <w:sz w:val="16"/>
          <w:lang w:eastAsia="en-GB"/>
        </w:rPr>
      </w:pPr>
      <w:ins w:id="1753"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1754" w:name="OLE_LINK4"/>
        <w:bookmarkStart w:id="1755" w:name="OLE_LINK5"/>
        <w:r>
          <w:rPr>
            <w:rFonts w:ascii="Courier New" w:hAnsi="Courier New"/>
            <w:sz w:val="16"/>
            <w:lang w:eastAsia="en-GB"/>
          </w:rPr>
          <w:t>SL</w:t>
        </w:r>
        <w:proofErr w:type="gramEnd"/>
        <w:r>
          <w:rPr>
            <w:rFonts w:ascii="Courier New" w:hAnsi="Courier New"/>
            <w:sz w:val="16"/>
            <w:lang w:eastAsia="en-GB"/>
          </w:rPr>
          <w:t>-RemoteUE-ConfigU2U-r18</w:t>
        </w:r>
        <w:bookmarkEnd w:id="1754"/>
        <w:bookmarkEnd w:id="1755"/>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vivo_P_RAN2#122" w:date="2023-08-03T15:21:00Z"/>
          <w:rFonts w:ascii="Courier New" w:hAnsi="Courier New"/>
          <w:sz w:val="16"/>
          <w:lang w:eastAsia="en-GB"/>
        </w:rPr>
      </w:pPr>
      <w:ins w:id="1757"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8"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759" w:author="vivo_P_RAN2#122" w:date="2023-08-04T14:00:00Z">
              <w:r w:rsidR="00C3714F">
                <w:rPr>
                  <w:rFonts w:ascii="Arial" w:hAnsi="Arial"/>
                  <w:iCs/>
                  <w:sz w:val="18"/>
                  <w:lang w:eastAsia="ja-JP"/>
                </w:rPr>
                <w:t xml:space="preserve">, </w:t>
              </w:r>
            </w:ins>
            <w:ins w:id="1760" w:author="vivo_P_RAN2#122" w:date="2023-08-04T13:56:00Z">
              <w:r w:rsidR="00C3714F">
                <w:rPr>
                  <w:rFonts w:ascii="Arial" w:hAnsi="Arial"/>
                  <w:iCs/>
                  <w:sz w:val="18"/>
                  <w:lang w:eastAsia="ja-JP"/>
                </w:rPr>
                <w:t xml:space="preserve">used </w:t>
              </w:r>
            </w:ins>
            <w:ins w:id="1761" w:author="vivo_P_RAN2#122" w:date="2023-07-13T08:22:00Z">
              <w:r w:rsidR="00C3714F">
                <w:rPr>
                  <w:rFonts w:ascii="Arial" w:hAnsi="Arial"/>
                  <w:iCs/>
                  <w:sz w:val="18"/>
                  <w:lang w:eastAsia="ja-JP"/>
                </w:rPr>
                <w:t>by NR sidelink U2U Re</w:t>
              </w:r>
            </w:ins>
            <w:ins w:id="1762" w:author="vivo_P_RAN2#122" w:date="2023-08-04T14:02:00Z">
              <w:r w:rsidR="00C3714F">
                <w:rPr>
                  <w:rFonts w:ascii="Arial" w:hAnsi="Arial"/>
                  <w:iCs/>
                  <w:sz w:val="18"/>
                  <w:lang w:eastAsia="ja-JP"/>
                </w:rPr>
                <w:t>lay</w:t>
              </w:r>
            </w:ins>
            <w:ins w:id="1763" w:author="vivo_P_RAN2#122" w:date="2023-07-13T08:22:00Z">
              <w:r w:rsidR="00C3714F">
                <w:rPr>
                  <w:rFonts w:ascii="Arial" w:hAnsi="Arial"/>
                  <w:iCs/>
                  <w:sz w:val="18"/>
                  <w:lang w:eastAsia="ja-JP"/>
                </w:rPr>
                <w:t xml:space="preserve"> UE</w:t>
              </w:r>
            </w:ins>
            <w:ins w:id="1764" w:author="vivo_P_RAN2#122" w:date="2023-08-04T13:57:00Z">
              <w:r w:rsidR="00C3714F">
                <w:rPr>
                  <w:rFonts w:ascii="Arial" w:hAnsi="Arial"/>
                  <w:iCs/>
                  <w:sz w:val="18"/>
                  <w:lang w:eastAsia="ja-JP"/>
                </w:rPr>
                <w:t xml:space="preserve"> </w:t>
              </w:r>
            </w:ins>
            <w:ins w:id="1765" w:author="vivo_P_RAN2#122" w:date="2023-08-04T13:56:00Z">
              <w:r w:rsidR="00C3714F">
                <w:rPr>
                  <w:rFonts w:ascii="Arial" w:hAnsi="Arial"/>
                  <w:iCs/>
                  <w:sz w:val="18"/>
                  <w:lang w:eastAsia="ja-JP"/>
                </w:rPr>
                <w:t xml:space="preserve">or used </w:t>
              </w:r>
            </w:ins>
            <w:ins w:id="1766"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ＭＳ 明朝"/>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ＭＳ 明朝" w:hAnsi="Arial"/>
          <w:sz w:val="24"/>
          <w:lang w:eastAsia="ja-JP"/>
        </w:rPr>
      </w:pPr>
      <w:bookmarkStart w:id="1767" w:name="_Toc139046056"/>
      <w:r>
        <w:rPr>
          <w:rFonts w:ascii="Arial" w:eastAsia="ＭＳ 明朝" w:hAnsi="Arial"/>
          <w:sz w:val="24"/>
          <w:lang w:eastAsia="ja-JP"/>
        </w:rPr>
        <w:t>–</w:t>
      </w:r>
      <w:r>
        <w:rPr>
          <w:rFonts w:ascii="Arial" w:eastAsia="ＭＳ 明朝" w:hAnsi="Arial"/>
          <w:sz w:val="24"/>
          <w:lang w:eastAsia="ja-JP"/>
        </w:rPr>
        <w:tab/>
      </w:r>
      <w:r>
        <w:rPr>
          <w:rFonts w:ascii="Arial" w:eastAsia="ＭＳ 明朝" w:hAnsi="Arial"/>
          <w:i/>
          <w:iCs/>
          <w:sz w:val="24"/>
          <w:lang w:eastAsia="ja-JP"/>
        </w:rPr>
        <w:t>End of NR-Sidelink-Preconf</w:t>
      </w:r>
      <w:bookmarkEnd w:id="1767"/>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a7"/>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a7"/>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a7"/>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3"/>
      </w:pPr>
      <w:r>
        <w:t>RAN2#123 Agreement</w:t>
      </w:r>
    </w:p>
    <w:p w14:paraId="34F3304A"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8009D3">
        <w:rPr>
          <w:rFonts w:ascii="Arial" w:eastAsia="ＭＳ ゴシック" w:hAnsi="Arial" w:cs="Arial"/>
          <w:sz w:val="21"/>
          <w:szCs w:val="21"/>
          <w:highlight w:val="green"/>
          <w:lang w:bidi="ar"/>
        </w:rPr>
        <w:t>UE in RRC_CONNECTED state can obtain UE-to-UE relay discovery parameters in dedicated discovery configuration</w:t>
      </w:r>
      <w:r>
        <w:rPr>
          <w:rFonts w:ascii="Arial" w:eastAsia="ＭＳ ゴシック" w:hAnsi="Arial" w:cs="Arial"/>
          <w:sz w:val="21"/>
          <w:szCs w:val="21"/>
          <w:lang w:bidi="ar"/>
        </w:rPr>
        <w:t>.</w:t>
      </w:r>
    </w:p>
    <w:p w14:paraId="709043CC"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BB200B">
        <w:rPr>
          <w:rFonts w:ascii="Arial" w:eastAsia="ＭＳ ゴシック" w:hAnsi="Arial" w:cs="Arial"/>
          <w:sz w:val="21"/>
          <w:szCs w:val="21"/>
          <w:highlight w:val="green"/>
          <w:lang w:bidi="ar"/>
        </w:rPr>
        <w:t>For Model B, the relay UE forwards the solicitation message only if the PC5 RSRP between the relay UE and the source remote UE is above a threshold</w:t>
      </w:r>
      <w:r>
        <w:rPr>
          <w:rFonts w:ascii="Arial" w:eastAsia="ＭＳ ゴシック" w:hAnsi="Arial" w:cs="Arial"/>
          <w:sz w:val="21"/>
          <w:szCs w:val="21"/>
          <w:lang w:bidi="ar"/>
        </w:rPr>
        <w:t>.</w:t>
      </w:r>
    </w:p>
    <w:p w14:paraId="4F746955"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0758DC">
        <w:rPr>
          <w:rFonts w:ascii="Arial" w:eastAsia="ＭＳ ゴシック" w:hAnsi="Arial" w:cs="Arial"/>
          <w:sz w:val="21"/>
          <w:szCs w:val="21"/>
          <w:highlight w:val="green"/>
          <w:lang w:bidi="ar"/>
        </w:rPr>
        <w:t>E2E SL-SRB and E2E SL-DRB use different index(es)</w:t>
      </w:r>
      <w:r>
        <w:rPr>
          <w:rFonts w:ascii="Arial" w:eastAsia="ＭＳ ゴシック" w:hAnsi="Arial" w:cs="Arial"/>
          <w:sz w:val="21"/>
          <w:szCs w:val="21"/>
          <w:lang w:bidi="ar"/>
        </w:rPr>
        <w:t>.</w:t>
      </w:r>
    </w:p>
    <w:p w14:paraId="6A38F84C" w14:textId="77777777" w:rsidR="00995D4C" w:rsidRPr="000758D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sidRPr="000758DC">
        <w:rPr>
          <w:rFonts w:ascii="Arial" w:eastAsia="ＭＳ ゴシック" w:hAnsi="Arial" w:cs="Arial"/>
          <w:sz w:val="21"/>
          <w:szCs w:val="21"/>
          <w:highlight w:val="green"/>
          <w:lang w:bidi="ar"/>
        </w:rPr>
        <w:t>Fixed index (i.e., 0/1/2/3) are defined for E2E SL-SRB 0/1/2/3 respectively.</w:t>
      </w:r>
    </w:p>
    <w:p w14:paraId="269A7A64"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BB200B">
        <w:rPr>
          <w:rFonts w:ascii="Arial" w:eastAsia="ＭＳ ゴシック" w:hAnsi="Arial" w:cs="Arial"/>
          <w:sz w:val="21"/>
          <w:szCs w:val="21"/>
          <w:highlight w:val="green"/>
          <w:lang w:bidi="ar"/>
        </w:rPr>
        <w:t>Use specified PC5 RLC Channel configuration on each hop for E2E SL-SRB 0/1/2/3.</w:t>
      </w:r>
    </w:p>
    <w:p w14:paraId="0F560EB2"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commentRangeStart w:id="1768"/>
      <w:r>
        <w:rPr>
          <w:rFonts w:ascii="Arial" w:eastAsia="ＭＳ ゴシック"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768"/>
      <w:r>
        <w:rPr>
          <w:rStyle w:val="afb"/>
          <w:szCs w:val="20"/>
          <w:lang w:eastAsia="en-US"/>
        </w:rPr>
        <w:commentReference w:id="1768"/>
      </w:r>
    </w:p>
    <w:p w14:paraId="55B232CF" w14:textId="77777777" w:rsidR="00995D4C" w:rsidRDefault="00995D4C" w:rsidP="00995D4C">
      <w:pPr>
        <w:pStyle w:v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BB200B">
        <w:rPr>
          <w:rFonts w:ascii="Arial" w:eastAsia="ＭＳ ゴシック"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769"/>
      <w:r>
        <w:rPr>
          <w:rFonts w:ascii="Arial" w:eastAsia="ＭＳ ゴシック" w:hAnsi="Arial" w:cs="Arial"/>
          <w:sz w:val="21"/>
          <w:szCs w:val="21"/>
          <w:lang w:bidi="ar"/>
        </w:rPr>
        <w:t>Split PDB is sent to the source (TX) Remote UE from the Relay UE.</w:t>
      </w:r>
      <w:commentRangeEnd w:id="1769"/>
      <w:r>
        <w:rPr>
          <w:rStyle w:val="afb"/>
          <w:szCs w:val="20"/>
          <w:lang w:eastAsia="en-US"/>
        </w:rPr>
        <w:commentReference w:id="1769"/>
      </w:r>
    </w:p>
    <w:p w14:paraId="25193D38"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It is left to Relay UE implementation on how to split the PDB.</w:t>
      </w:r>
    </w:p>
    <w:p w14:paraId="544E4683"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commentRangeStart w:id="1770"/>
      <w:r>
        <w:rPr>
          <w:rFonts w:ascii="Arial" w:eastAsia="ＭＳ ゴシック" w:hAnsi="Arial" w:cs="Arial"/>
          <w:sz w:val="21"/>
          <w:szCs w:val="21"/>
          <w:lang w:bidi="ar"/>
        </w:rPr>
        <w:t>The Relay UE derives the second hop configuration (e.g. PC5 relay RLC Channel configuration) for each SL-DRB.</w:t>
      </w:r>
      <w:commentRangeEnd w:id="1770"/>
      <w:r>
        <w:rPr>
          <w:rStyle w:val="afb"/>
          <w:szCs w:val="20"/>
          <w:lang w:eastAsia="en-US"/>
        </w:rPr>
        <w:commentReference w:id="1770"/>
      </w:r>
    </w:p>
    <w:p w14:paraId="59F40022"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yellow"/>
          <w:lang w:bidi="ar"/>
        </w:rPr>
      </w:pPr>
      <w:r>
        <w:rPr>
          <w:rFonts w:ascii="Arial" w:eastAsia="ＭＳ ゴシック" w:hAnsi="Arial" w:cs="Arial"/>
          <w:sz w:val="21"/>
          <w:szCs w:val="21"/>
          <w:highlight w:val="yellow"/>
          <w:lang w:bidi="ar"/>
        </w:rPr>
        <w:t>It is FFS how the Relay UE derives second hop configuration for SL-DRB.</w:t>
      </w:r>
    </w:p>
    <w:p w14:paraId="00B5EB74"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ＭＳ ゴシック" w:hAnsi="Arial" w:cs="Arial"/>
          <w:sz w:val="21"/>
          <w:szCs w:val="21"/>
          <w:highlight w:val="yellow"/>
          <w:lang w:bidi="ar"/>
        </w:rPr>
        <w:t>FFS if this requires AS signalling or can be done in upper layers</w:t>
      </w:r>
      <w:r>
        <w:rPr>
          <w:rFonts w:ascii="Arial" w:eastAsia="ＭＳ ゴシック" w:hAnsi="Arial" w:cs="Arial"/>
          <w:sz w:val="21"/>
          <w:szCs w:val="21"/>
          <w:lang w:bidi="ar"/>
        </w:rPr>
        <w:t>.</w:t>
      </w:r>
    </w:p>
    <w:p w14:paraId="5E165F1C"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commentRangeStart w:id="1771"/>
      <w:r>
        <w:rPr>
          <w:rFonts w:ascii="Arial" w:eastAsia="ＭＳ ゴシック" w:hAnsi="Arial" w:cs="Arial"/>
          <w:sz w:val="21"/>
          <w:szCs w:val="21"/>
          <w:lang w:bidi="ar"/>
        </w:rPr>
        <w:t>At least PDB is sent from the source UE to the relay UE for splitting.</w:t>
      </w:r>
    </w:p>
    <w:p w14:paraId="1B4BA831"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The source UE sends to the Relay UE all the QoS profiles for the e2e QoS flows</w:t>
      </w:r>
      <w:commentRangeEnd w:id="1771"/>
      <w:r>
        <w:rPr>
          <w:rStyle w:val="afb"/>
          <w:szCs w:val="20"/>
          <w:lang w:eastAsia="en-US"/>
        </w:rPr>
        <w:commentReference w:id="1771"/>
      </w:r>
      <w:r>
        <w:rPr>
          <w:rFonts w:ascii="Arial" w:eastAsia="ＭＳ ゴシック" w:hAnsi="Arial" w:cs="Arial"/>
          <w:sz w:val="21"/>
          <w:szCs w:val="21"/>
          <w:lang w:bidi="ar"/>
        </w:rPr>
        <w:t>.</w:t>
      </w:r>
    </w:p>
    <w:p w14:paraId="408017C6"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hint="eastAsia"/>
          <w:sz w:val="21"/>
          <w:szCs w:val="21"/>
          <w:highlight w:val="darkGray"/>
        </w:rPr>
        <w:t>At least for single-hop relay, use local ID instead of L2 ID as UE ID in SRAP header</w:t>
      </w:r>
      <w:r>
        <w:rPr>
          <w:rFonts w:ascii="Arial" w:eastAsia="ＭＳ ゴシック" w:hAnsi="Arial" w:cs="Arial"/>
          <w:sz w:val="21"/>
          <w:szCs w:val="21"/>
          <w:lang w:bidi="ar"/>
        </w:rPr>
        <w:t xml:space="preserve">. </w:t>
      </w:r>
    </w:p>
    <w:p w14:paraId="0D1CD4B5" w14:textId="77777777" w:rsidR="00995D4C"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sidRPr="00BB200B">
        <w:rPr>
          <w:rFonts w:ascii="Arial" w:eastAsia="ＭＳ ゴシック"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sidRPr="00BB200B">
        <w:rPr>
          <w:rFonts w:ascii="Arial" w:eastAsia="ＭＳ ゴシック" w:hAnsi="Arial" w:cs="Arial"/>
          <w:sz w:val="21"/>
          <w:szCs w:val="21"/>
          <w:highlight w:val="darkGray"/>
        </w:rPr>
        <w:t>Approved LS in R2-2309231 to SA2 on U2U agreements from RAN2#123</w:t>
      </w:r>
      <w:r w:rsidRPr="00BB200B">
        <w:rPr>
          <w:rFonts w:ascii="Arial" w:eastAsia="ＭＳ ゴシック" w:hAnsi="Arial" w:cs="Arial" w:hint="eastAsia"/>
          <w:sz w:val="21"/>
          <w:szCs w:val="21"/>
          <w:highlight w:val="darkGray"/>
        </w:rPr>
        <w:t>.</w:t>
      </w:r>
    </w:p>
    <w:p w14:paraId="0CAFF05E" w14:textId="12B816CE" w:rsidR="00995D4C" w:rsidRPr="00F54AC6" w:rsidRDefault="00995D4C" w:rsidP="00F54AC6">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sidRPr="00BB200B">
        <w:rPr>
          <w:rFonts w:ascii="Arial" w:eastAsia="ＭＳ ゴシック" w:hAnsi="Arial" w:cs="Arial"/>
          <w:sz w:val="21"/>
          <w:szCs w:val="21"/>
          <w:highlight w:val="green"/>
          <w:lang w:bidi="ar"/>
        </w:rPr>
        <w:t>New specified per-hop configurations are used for E2E SL-SRB 0/1/2/3 respectively.</w:t>
      </w:r>
      <w:r w:rsidRPr="00F54AC6">
        <w:rPr>
          <w:rFonts w:ascii="Arial" w:eastAsia="ＭＳ ゴシック" w:hAnsi="Arial" w:cs="Arial"/>
          <w:sz w:val="21"/>
          <w:szCs w:val="21"/>
          <w:lang w:bidi="ar"/>
        </w:rPr>
        <w:t xml:space="preserve">  </w:t>
      </w:r>
      <w:r w:rsidRPr="00F54AC6">
        <w:rPr>
          <w:rFonts w:ascii="Arial" w:eastAsia="ＭＳ ゴシック" w:hAnsi="Arial" w:cs="Arial"/>
          <w:sz w:val="21"/>
          <w:szCs w:val="21"/>
          <w:highlight w:val="yellow"/>
          <w:lang w:bidi="ar"/>
        </w:rPr>
        <w:t>FFS how they will be implemented in specs (e.g., if the configurations are identical the tables might be merged for different SL-SRBs)</w:t>
      </w:r>
      <w:r w:rsidRPr="00F54AC6">
        <w:rPr>
          <w:rFonts w:ascii="Arial" w:eastAsia="ＭＳ ゴシック" w:hAnsi="Arial" w:cs="Arial"/>
          <w:sz w:val="21"/>
          <w:szCs w:val="21"/>
          <w:highlight w:val="green"/>
          <w:lang w:bidi="ar"/>
        </w:rPr>
        <w:t>.</w:t>
      </w:r>
    </w:p>
    <w:p w14:paraId="6487B4AA" w14:textId="1934766D" w:rsidR="00BD0DB6" w:rsidRDefault="00292FFE">
      <w:pPr>
        <w:pStyle w:val="3"/>
      </w:pPr>
      <w:r>
        <w:t>RAN2#122 Agreement</w:t>
      </w:r>
    </w:p>
    <w:p w14:paraId="452AB7D3"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ＭＳ ゴシック" w:hAnsi="Arial" w:cs="Arial" w:hint="eastAsia"/>
          <w:sz w:val="21"/>
          <w:szCs w:val="21"/>
          <w:highlight w:val="darkGray"/>
        </w:rPr>
        <w:t>LS is sent to SA2.</w:t>
      </w:r>
    </w:p>
    <w:p w14:paraId="12DAE841"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rPr>
      </w:pPr>
      <w:r>
        <w:rPr>
          <w:rFonts w:ascii="Arial" w:eastAsia="ＭＳ ゴシック"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rPr>
      </w:pPr>
      <w:r>
        <w:rPr>
          <w:rFonts w:ascii="Arial" w:eastAsia="ＭＳ ゴシック"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rPr>
      </w:pPr>
      <w:r>
        <w:rPr>
          <w:rFonts w:ascii="Arial" w:eastAsia="ＭＳ ゴシック"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rPr>
      </w:pPr>
      <w:r w:rsidRPr="00913AB3">
        <w:rPr>
          <w:rFonts w:ascii="Arial" w:eastAsia="ＭＳ ゴシック"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Approved LS to SA2 on announcement of neighbour UEs in R2-2306697.</w:t>
      </w:r>
    </w:p>
    <w:p w14:paraId="1CDF1EBB" w14:textId="77777777" w:rsidR="00BD0DB6" w:rsidRPr="0015568A"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rPr>
      </w:pPr>
      <w:r w:rsidRPr="0015568A">
        <w:rPr>
          <w:rFonts w:ascii="Arial" w:eastAsia="ＭＳ ゴシック"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913AB3">
        <w:rPr>
          <w:rFonts w:ascii="Arial" w:eastAsia="ＭＳ ゴシック" w:hAnsi="Arial" w:cs="Arial"/>
          <w:sz w:val="21"/>
          <w:szCs w:val="21"/>
        </w:rPr>
        <w:t xml:space="preserve">For the E2E SL-SRB configuration of U2U relay, specified PDCP configuration is used. FFS for the SRAP and PC5 RLC channel configuration for SL-SRB. </w:t>
      </w:r>
      <w:r w:rsidRPr="00303DBB">
        <w:rPr>
          <w:rFonts w:ascii="Arial" w:eastAsia="ＭＳ ゴシック" w:hAnsi="Arial" w:cs="Arial"/>
          <w:sz w:val="21"/>
          <w:szCs w:val="21"/>
        </w:rPr>
        <w:t xml:space="preserve"> </w:t>
      </w:r>
    </w:p>
    <w:p w14:paraId="788E744D"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913AB3">
        <w:rPr>
          <w:rFonts w:ascii="Arial" w:eastAsia="ＭＳ ゴシック" w:hAnsi="Arial" w:cs="Arial"/>
          <w:sz w:val="21"/>
          <w:szCs w:val="21"/>
        </w:rPr>
        <w:t>AS layer is responsible for QoS split in L2 U2U relay.</w:t>
      </w:r>
    </w:p>
    <w:p w14:paraId="0C10A8C9"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913AB3">
        <w:rPr>
          <w:rFonts w:ascii="Arial" w:eastAsia="ＭＳ ゴシック" w:hAnsi="Arial" w:cs="Arial"/>
          <w:sz w:val="21"/>
          <w:szCs w:val="21"/>
        </w:rPr>
        <w:t xml:space="preserve">Relay UE is responsible for AS layer QoS split in L2 U2U relay. </w:t>
      </w:r>
    </w:p>
    <w:p w14:paraId="7627CF67"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913AB3">
        <w:rPr>
          <w:rFonts w:ascii="Arial" w:eastAsia="ＭＳ ゴシック"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303DBB">
        <w:rPr>
          <w:rFonts w:ascii="Arial" w:eastAsia="ＭＳ ゴシック" w:hAnsi="Arial" w:cs="Arial"/>
          <w:sz w:val="21"/>
          <w:szCs w:val="21"/>
        </w:rPr>
        <w:t>For RRC_IDLE/INACTIVE U2U relay/remote UE, SIB is used for the E2E SL-DRB and per-hop PC5 RLC channel configuration.</w:t>
      </w:r>
    </w:p>
    <w:p w14:paraId="467AA5EC"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yellow"/>
        </w:rPr>
      </w:pPr>
      <w:r>
        <w:rPr>
          <w:rFonts w:ascii="Arial" w:eastAsia="ＭＳ ゴシック"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ＭＳ ゴシック" w:hAnsi="Arial" w:cs="Arial" w:hint="eastAsia"/>
          <w:sz w:val="21"/>
          <w:szCs w:val="21"/>
        </w:rPr>
        <w:t>.</w:t>
      </w:r>
      <w:r>
        <w:rPr>
          <w:rFonts w:ascii="Arial" w:eastAsia="ＭＳ ゴシック" w:hAnsi="Arial" w:cs="Arial"/>
          <w:sz w:val="21"/>
          <w:szCs w:val="21"/>
        </w:rPr>
        <w:t xml:space="preserve"> </w:t>
      </w:r>
      <w:r w:rsidRPr="00913AB3">
        <w:rPr>
          <w:rFonts w:ascii="Arial" w:eastAsia="ＭＳ ゴシック" w:hAnsi="Arial" w:cs="Arial"/>
          <w:sz w:val="21"/>
          <w:szCs w:val="21"/>
          <w:highlight w:val="yellow"/>
        </w:rPr>
        <w:t xml:space="preserve">Whether the dedicated configuration for U2U relay is supported or not is FFS.  </w:t>
      </w:r>
    </w:p>
    <w:p w14:paraId="1EB9FA6D"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 xml:space="preserve">Authorization for L3 U2U relay operation is not supported. </w:t>
      </w:r>
    </w:p>
    <w:p w14:paraId="37C876BB"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Web"/>
        <w:numPr>
          <w:ilvl w:val="1"/>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a)</w:t>
      </w:r>
      <w:r>
        <w:rPr>
          <w:rFonts w:ascii="Arial" w:eastAsia="ＭＳ ゴシック" w:hAnsi="Arial" w:cs="Arial" w:hint="eastAsia"/>
          <w:sz w:val="21"/>
          <w:szCs w:val="21"/>
          <w:highlight w:val="darkGray"/>
        </w:rPr>
        <w:tab/>
        <w:t>Single ID, identifying the source and destination remote UEs</w:t>
      </w:r>
    </w:p>
    <w:p w14:paraId="7DE47988" w14:textId="77777777" w:rsidR="00BD0DB6" w:rsidRDefault="00292FFE">
      <w:pPr>
        <w:pStyle w:val="Web"/>
        <w:numPr>
          <w:ilvl w:val="1"/>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b)</w:t>
      </w:r>
      <w:r>
        <w:rPr>
          <w:rFonts w:ascii="Arial" w:eastAsia="ＭＳ ゴシック" w:hAnsi="Arial" w:cs="Arial" w:hint="eastAsia"/>
          <w:sz w:val="21"/>
          <w:szCs w:val="21"/>
          <w:highlight w:val="darkGray"/>
        </w:rPr>
        <w:tab/>
        <w:t>Source ID and Destination ID</w:t>
      </w:r>
    </w:p>
    <w:p w14:paraId="41176080" w14:textId="77777777" w:rsidR="00BD0DB6" w:rsidRPr="00913AB3"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rPr>
      </w:pPr>
      <w:r w:rsidRPr="00913AB3">
        <w:rPr>
          <w:rFonts w:ascii="Arial" w:eastAsia="ＭＳ ゴシック"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Web"/>
        <w:numPr>
          <w:ilvl w:val="0"/>
          <w:numId w:val="6"/>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rPr>
      </w:pPr>
      <w:r>
        <w:rPr>
          <w:rFonts w:ascii="Arial" w:eastAsia="ＭＳ ゴシック" w:hAnsi="Arial" w:cs="Arial" w:hint="eastAsia"/>
          <w:sz w:val="21"/>
          <w:szCs w:val="21"/>
          <w:highlight w:val="darkGray"/>
        </w:rPr>
        <w:t>These agreements do not imply agreement to use a short ID.</w:t>
      </w:r>
    </w:p>
    <w:p w14:paraId="32CE32CC" w14:textId="77777777" w:rsidR="00BD0DB6" w:rsidRDefault="00BD0DB6">
      <w:pPr>
        <w:rPr>
          <w:rFonts w:eastAsia="游明朝"/>
          <w:lang w:val="en-US"/>
        </w:rPr>
      </w:pPr>
    </w:p>
    <w:p w14:paraId="2B7F914E" w14:textId="77777777" w:rsidR="00BD0DB6" w:rsidRDefault="00292FFE">
      <w:pPr>
        <w:pStyle w:val="3"/>
      </w:pPr>
      <w:r>
        <w:t>RAN2#121bis-e Agreement</w:t>
      </w:r>
    </w:p>
    <w:p w14:paraId="57F624F7"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Pr>
          <w:rFonts w:ascii="Arial" w:eastAsia="ＭＳ ゴシック"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ＭＳ ゴシック" w:hAnsi="Arial" w:cs="Arial"/>
          <w:sz w:val="21"/>
          <w:szCs w:val="21"/>
          <w:lang w:bidi="ar"/>
        </w:rPr>
        <w:t xml:space="preserve">  FFS if there is separate impact for this agreement from the relay selection functionality.</w:t>
      </w:r>
    </w:p>
    <w:p w14:paraId="0B9E94C7"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lang w:bidi="ar"/>
        </w:rPr>
      </w:pPr>
      <w:r>
        <w:rPr>
          <w:rFonts w:ascii="Arial" w:eastAsia="ＭＳ ゴシック"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913AB3">
        <w:rPr>
          <w:rFonts w:ascii="Arial" w:eastAsia="ＭＳ ゴシック"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913AB3">
        <w:rPr>
          <w:rFonts w:ascii="Arial" w:eastAsia="ＭＳ ゴシック" w:hAnsi="Arial" w:cs="Arial"/>
          <w:sz w:val="21"/>
          <w:szCs w:val="21"/>
          <w:highlight w:val="green"/>
          <w:lang w:bidi="ar"/>
        </w:rPr>
        <w:lastRenderedPageBreak/>
        <w:t>Each remote UE (source or destination) can trigger relay selection based on the direct link quality.</w:t>
      </w:r>
      <w:r>
        <w:rPr>
          <w:rFonts w:ascii="Arial" w:eastAsia="ＭＳ ゴシック" w:hAnsi="Arial" w:cs="Arial"/>
          <w:sz w:val="21"/>
          <w:szCs w:val="21"/>
          <w:lang w:bidi="ar"/>
        </w:rPr>
        <w:t xml:space="preserve">  </w:t>
      </w:r>
      <w:r w:rsidRPr="00913AB3">
        <w:rPr>
          <w:rFonts w:ascii="Arial" w:eastAsia="ＭＳ ゴシック" w:hAnsi="Arial" w:cs="Arial"/>
          <w:sz w:val="21"/>
          <w:szCs w:val="21"/>
          <w:highlight w:val="green"/>
          <w:lang w:bidi="ar"/>
        </w:rPr>
        <w:t>FFS interaction between discovery and selection.</w:t>
      </w:r>
    </w:p>
    <w:p w14:paraId="51569366"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lang w:bidi="ar"/>
        </w:rPr>
      </w:pPr>
      <w:r>
        <w:rPr>
          <w:rFonts w:ascii="Arial" w:eastAsia="ＭＳ ゴシック" w:hAnsi="Arial" w:cs="Arial"/>
          <w:sz w:val="21"/>
          <w:szCs w:val="21"/>
          <w:highlight w:val="darkGray"/>
          <w:lang w:bidi="ar"/>
        </w:rPr>
        <w:t>Postpone replying to the SA2 LS on authorization.</w:t>
      </w:r>
    </w:p>
    <w:p w14:paraId="0161961C"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Multiplexing of different destinations in the same RLC channel of the first hop is supported.</w:t>
      </w:r>
    </w:p>
    <w:p w14:paraId="17C872C9"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913AB3">
        <w:rPr>
          <w:rFonts w:ascii="Arial" w:eastAsia="ＭＳ ゴシック"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LS to SA3 to confirm the feasibility of using the configuration index.</w:t>
      </w:r>
    </w:p>
    <w:p w14:paraId="395CDE1A" w14:textId="77777777" w:rsidR="00BD0DB6" w:rsidRDefault="00292FFE">
      <w:pPr>
        <w:pStyle w:val="3"/>
      </w:pPr>
      <w:r>
        <w:t>RAN2#121 Agreement</w:t>
      </w:r>
    </w:p>
    <w:p w14:paraId="3AC167AF"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Pr>
          <w:rFonts w:ascii="Arial" w:eastAsia="ＭＳ ゴシック"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Pr>
          <w:rFonts w:ascii="Arial" w:eastAsia="ＭＳ ゴシック"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sidRPr="00913AB3">
        <w:rPr>
          <w:rFonts w:ascii="Arial" w:eastAsia="ＭＳ ゴシック"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sidRPr="00DD2269">
        <w:rPr>
          <w:rFonts w:ascii="Arial" w:eastAsia="ＭＳ ゴシック" w:hAnsi="Arial" w:cs="Arial"/>
          <w:sz w:val="21"/>
          <w:szCs w:val="21"/>
          <w:lang w:bidi="ar"/>
        </w:rPr>
        <w:t>FFS if there need to be different configured thresholds for SL-RSRP and SD-RSRP.</w:t>
      </w:r>
    </w:p>
    <w:p w14:paraId="61B34A1A"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green"/>
          <w:lang w:bidi="ar"/>
        </w:rPr>
      </w:pPr>
      <w:r w:rsidRPr="00913AB3">
        <w:rPr>
          <w:rFonts w:ascii="Arial" w:eastAsia="ＭＳ ゴシック"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lang w:bidi="ar"/>
        </w:rPr>
      </w:pPr>
      <w:r>
        <w:rPr>
          <w:rFonts w:ascii="Arial" w:eastAsia="ＭＳ ゴシック"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lang w:bidi="ar"/>
        </w:rPr>
      </w:pPr>
      <w:r>
        <w:rPr>
          <w:rFonts w:ascii="Arial" w:eastAsia="ＭＳ ゴシック"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highlight w:val="darkGray"/>
          <w:lang w:bidi="ar"/>
        </w:rPr>
      </w:pPr>
      <w:r w:rsidRPr="00913AB3">
        <w:rPr>
          <w:rFonts w:ascii="Arial" w:eastAsia="ＭＳ ゴシック"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FFS if multiplexing of different destinations in the same RLC channel is supported.</w:t>
      </w:r>
    </w:p>
    <w:p w14:paraId="400CB089"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An ID mappable to the source remote UE is needed in the second hop (relay to Rx remote UE).</w:t>
      </w:r>
    </w:p>
    <w:p w14:paraId="60127C0D"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FFS if the IDs are different (e.g., source and destination UE IDs) or common (e.g., a local ID for the pair).</w:t>
      </w:r>
    </w:p>
    <w:p w14:paraId="402DF8A2"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 w:val="21"/>
          <w:szCs w:val="21"/>
          <w:lang w:bidi="ar"/>
        </w:rPr>
      </w:pPr>
      <w:r>
        <w:rPr>
          <w:rFonts w:ascii="Arial" w:eastAsia="ＭＳ ゴシック" w:hAnsi="Arial" w:cs="Arial"/>
          <w:sz w:val="21"/>
          <w:szCs w:val="21"/>
          <w:lang w:bidi="ar"/>
        </w:rPr>
        <w:t>FFS whether both UE IDs are included in the header or the relay UE does a mapping.</w:t>
      </w:r>
    </w:p>
    <w:p w14:paraId="3EA826A2" w14:textId="77777777" w:rsidR="00BD0DB6" w:rsidRDefault="00292FFE">
      <w:pPr>
        <w:pStyle w:val="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ＭＳ ゴシック" w:hAnsi="Arial" w:cs="Arial"/>
          <w:highlight w:val="green"/>
        </w:rPr>
      </w:pPr>
      <w:r>
        <w:rPr>
          <w:rFonts w:ascii="Arial" w:eastAsia="ＭＳ ゴシック"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Cs w:val="21"/>
          <w:highlight w:val="green"/>
        </w:rPr>
      </w:pPr>
      <w:r w:rsidRPr="00913AB3">
        <w:rPr>
          <w:rFonts w:ascii="Arial" w:eastAsia="ＭＳ ゴシック"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Cs w:val="21"/>
        </w:rPr>
      </w:pPr>
      <w:r w:rsidRPr="00F05B43">
        <w:rPr>
          <w:rFonts w:ascii="Arial" w:eastAsia="ＭＳ ゴシック" w:hAnsi="Arial" w:cs="Arial"/>
          <w:sz w:val="21"/>
          <w:szCs w:val="21"/>
          <w:highlight w:val="green"/>
          <w:lang w:bidi="ar"/>
        </w:rPr>
        <w:t>UE-to-UE relay selection can be triggered based on the PC5 RSRP</w:t>
      </w:r>
      <w:r>
        <w:rPr>
          <w:rFonts w:ascii="Arial" w:eastAsia="ＭＳ ゴシック" w:hAnsi="Arial" w:cs="Arial"/>
          <w:sz w:val="21"/>
          <w:szCs w:val="21"/>
          <w:lang w:bidi="ar"/>
        </w:rPr>
        <w:t xml:space="preserve"> (FFS SL-RSRP or SD-RSRP) </w:t>
      </w:r>
      <w:r w:rsidRPr="00F05B43">
        <w:rPr>
          <w:rFonts w:ascii="Arial" w:eastAsia="ＭＳ ゴシック" w:hAnsi="Arial" w:cs="Arial"/>
          <w:sz w:val="21"/>
          <w:szCs w:val="21"/>
          <w:highlight w:val="green"/>
          <w:lang w:bidi="ar"/>
        </w:rPr>
        <w:t>of the direct link falling below a threshold</w:t>
      </w:r>
      <w:r>
        <w:rPr>
          <w:rFonts w:ascii="Arial" w:eastAsia="ＭＳ ゴシック" w:hAnsi="Arial" w:cs="Arial"/>
          <w:sz w:val="21"/>
          <w:szCs w:val="21"/>
          <w:lang w:bidi="ar"/>
        </w:rPr>
        <w:t>.  FFS which remote UE (or both) can trigger relay selection.  FFS the relationship between selection and discovery.</w:t>
      </w:r>
    </w:p>
    <w:p w14:paraId="3FAF0E46"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Cs w:val="21"/>
        </w:rPr>
      </w:pPr>
      <w:r w:rsidRPr="00F05B43">
        <w:rPr>
          <w:rFonts w:ascii="Arial" w:eastAsia="ＭＳ ゴシック" w:hAnsi="Arial" w:cs="Arial"/>
          <w:sz w:val="21"/>
          <w:szCs w:val="21"/>
          <w:highlight w:val="green"/>
          <w:lang w:bidi="ar"/>
        </w:rPr>
        <w:t>UE-to-UE relay reselection can be triggered based on the PC5 RSRP</w:t>
      </w:r>
      <w:r>
        <w:rPr>
          <w:rFonts w:ascii="Arial" w:eastAsia="ＭＳ ゴシック" w:hAnsi="Arial" w:cs="Arial"/>
          <w:sz w:val="21"/>
          <w:szCs w:val="21"/>
          <w:lang w:bidi="ar"/>
        </w:rPr>
        <w:t xml:space="preserve"> (FFS SL-RSRP or SD-RSRP) </w:t>
      </w:r>
      <w:r w:rsidRPr="00F05B43">
        <w:rPr>
          <w:rFonts w:ascii="Arial" w:eastAsia="ＭＳ ゴシック" w:hAnsi="Arial" w:cs="Arial"/>
          <w:sz w:val="21"/>
          <w:szCs w:val="21"/>
          <w:highlight w:val="green"/>
          <w:lang w:bidi="ar"/>
        </w:rPr>
        <w:t>between a remote UE and the relay UE falling below a threshold</w:t>
      </w:r>
      <w:r>
        <w:rPr>
          <w:rFonts w:ascii="Arial" w:eastAsia="ＭＳ ゴシック"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Cs w:val="21"/>
          <w:highlight w:val="darkGray"/>
        </w:rPr>
      </w:pPr>
      <w:r>
        <w:rPr>
          <w:rFonts w:ascii="Arial" w:eastAsia="ＭＳ ゴシック"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ＭＳ ゴシック" w:hAnsi="Arial" w:cs="Arial"/>
          <w:szCs w:val="21"/>
        </w:rPr>
      </w:pPr>
      <w:r w:rsidRPr="00913AB3">
        <w:rPr>
          <w:rFonts w:ascii="Arial" w:eastAsia="ＭＳ ゴシック"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ＭＳ ゴシック" w:hAnsi="Arial" w:cs="Arial"/>
          <w:sz w:val="21"/>
          <w:szCs w:val="21"/>
          <w:lang w:bidi="ar"/>
        </w:rPr>
        <w:t xml:space="preserve">  </w:t>
      </w:r>
      <w:r w:rsidRPr="00913AB3">
        <w:rPr>
          <w:rFonts w:ascii="Arial" w:eastAsia="ＭＳ ゴシック"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ＭＳ ゴシック" w:hAnsi="Arial" w:cs="Arial"/>
          <w:highlight w:val="darkGray"/>
        </w:rPr>
      </w:pPr>
      <w:r>
        <w:rPr>
          <w:rFonts w:ascii="Arial" w:eastAsia="ＭＳ ゴシック"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ＭＳ ゴシック" w:hAnsi="Arial" w:cs="Arial"/>
          <w:highlight w:val="green"/>
        </w:rPr>
      </w:pPr>
      <w:r>
        <w:rPr>
          <w:rFonts w:ascii="Arial" w:eastAsia="ＭＳ ゴシック"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ＭＳ ゴシック" w:hAnsi="Arial" w:cs="Arial"/>
          <w:highlight w:val="yellow"/>
        </w:rPr>
        <w:t>FFS if any restrictions specific to UE-to-UE relay are introduced for in-coverage UE in RRC_CONNECTED.</w:t>
      </w:r>
      <w:r>
        <w:rPr>
          <w:rFonts w:ascii="Arial" w:eastAsia="ＭＳ ゴシック"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ＭＳ ゴシック" w:hAnsi="Arial" w:cs="Arial"/>
          <w:highlight w:val="darkGray"/>
        </w:rPr>
      </w:pPr>
      <w:r>
        <w:rPr>
          <w:rFonts w:ascii="Arial" w:eastAsia="ＭＳ ゴシック"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ＭＳ ゴシック" w:hAnsi="Arial" w:cs="Arial"/>
          <w:highlight w:val="green"/>
        </w:rPr>
      </w:pPr>
      <w:r w:rsidRPr="00913AB3">
        <w:rPr>
          <w:rFonts w:ascii="Arial" w:eastAsia="ＭＳ ゴシック"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ＭＳ ゴシック" w:hAnsi="Arial" w:cs="Arial"/>
          <w:highlight w:val="green"/>
        </w:rPr>
      </w:pPr>
      <w:r>
        <w:rPr>
          <w:rFonts w:ascii="Arial" w:eastAsia="ＭＳ ゴシック"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ＭＳ ゴシック" w:hAnsi="Arial" w:cs="Arial"/>
        </w:rPr>
      </w:pPr>
      <w:r>
        <w:rPr>
          <w:rFonts w:ascii="Arial" w:eastAsia="ＭＳ ゴシック" w:hAnsi="Arial" w:cs="Arial"/>
          <w:highlight w:val="green"/>
        </w:rPr>
        <w:t xml:space="preserve">SL-RSRP and SD-RSRP can be used for relay selection/reselection criteria. </w:t>
      </w:r>
      <w:r w:rsidRPr="00913AB3">
        <w:rPr>
          <w:rFonts w:ascii="Arial" w:eastAsia="ＭＳ ゴシック" w:hAnsi="Arial" w:cs="Arial"/>
        </w:rPr>
        <w:t xml:space="preserve"> FFS when each of the two quantities are used and whether to re-use the criteria in Rel17.</w:t>
      </w:r>
      <w:r w:rsidR="008D2AE3" w:rsidRPr="008D2AE3">
        <w:rPr>
          <w:rFonts w:ascii="Arial" w:eastAsia="ＭＳ ゴシック" w:hAnsi="Arial" w:cs="Arial"/>
          <w:highlight w:val="green"/>
        </w:rPr>
        <w:t xml:space="preserve">Relay selection triggers include at least 1) Upper layer trigger; 2) PC5 signal strength conditions. </w:t>
      </w:r>
      <w:r w:rsidR="008D2AE3" w:rsidRPr="008D2AE3">
        <w:rPr>
          <w:rFonts w:ascii="Arial" w:eastAsia="ＭＳ ゴシック"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ＭＳ ゴシック" w:hAnsi="Arial" w:cs="Arial"/>
        </w:rPr>
      </w:pPr>
      <w:r w:rsidRPr="00913AB3">
        <w:rPr>
          <w:rFonts w:ascii="Arial" w:eastAsia="ＭＳ ゴシック"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ＭＳ ゴシック" w:hAnsi="Arial" w:cs="Arial"/>
        </w:rPr>
        <w:t xml:space="preserve">RAN2 further discuss details for trigger 4), </w:t>
      </w:r>
      <w:r w:rsidRPr="00913AB3">
        <w:rPr>
          <w:rFonts w:ascii="Arial" w:eastAsia="ＭＳ ゴシック" w:hAnsi="Arial" w:cs="Arial"/>
        </w:rPr>
        <w:t>potentially including T400 expiry.</w:t>
      </w:r>
      <w:r w:rsidRPr="004D47A8">
        <w:rPr>
          <w:rFonts w:ascii="Arial" w:eastAsia="ＭＳ ゴシック"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ＭＳ ゴシック" w:hAnsi="Arial" w:cs="Arial"/>
        </w:rPr>
      </w:pPr>
      <w:r w:rsidRPr="00913AB3">
        <w:rPr>
          <w:rFonts w:ascii="Arial" w:eastAsia="ＭＳ ゴシック"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ＭＳ ゴシック" w:hAnsi="Arial" w:cs="Arial"/>
          <w:highlight w:val="darkGray"/>
        </w:rPr>
      </w:pPr>
      <w:r>
        <w:rPr>
          <w:rFonts w:ascii="Arial" w:eastAsia="ＭＳ ゴシック"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ＭＳ ゴシック" w:hAnsi="Arial" w:cs="Arial"/>
          <w:highlight w:val="green"/>
        </w:rPr>
        <w:t>Discovery message transmission at the remote UE is conditioned on at least upper layer indication.</w:t>
      </w:r>
    </w:p>
    <w:p w14:paraId="53DC5AE6" w14:textId="77777777" w:rsidR="00BD0DB6" w:rsidRDefault="00292FFE">
      <w:pPr>
        <w:pStyle w:val="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ＭＳ ゴシック" w:hAnsi="Arial" w:cs="Arial"/>
        </w:rPr>
      </w:pPr>
      <w:r w:rsidRPr="00753A7A">
        <w:rPr>
          <w:rFonts w:ascii="Arial" w:eastAsia="ＭＳ ゴシック"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ＭＳ ゴシック" w:hAnsi="Arial" w:cs="Arial"/>
        </w:rPr>
      </w:pPr>
      <w:r w:rsidRPr="00753A7A">
        <w:rPr>
          <w:rFonts w:ascii="Arial" w:eastAsia="ＭＳ ゴシック"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ＭＳ ゴシック" w:hAnsi="Arial" w:cs="Arial"/>
        </w:rPr>
      </w:pPr>
      <w:r w:rsidRPr="00753A7A">
        <w:rPr>
          <w:rFonts w:ascii="Arial" w:eastAsia="ＭＳ ゴシック"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ＭＳ ゴシック" w:hAnsi="Arial" w:cs="Arial"/>
        </w:rPr>
      </w:pPr>
      <w:r w:rsidRPr="00753A7A">
        <w:rPr>
          <w:rFonts w:ascii="Arial" w:eastAsia="ＭＳ ゴシック"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ＭＳ ゴシック" w:hAnsi="Arial" w:cs="Arial"/>
        </w:rPr>
      </w:pPr>
      <w:r w:rsidRPr="00753A7A">
        <w:rPr>
          <w:rFonts w:ascii="Arial" w:eastAsia="ＭＳ ゴシック" w:hAnsi="Arial" w:cs="Arial"/>
        </w:rPr>
        <w:t>gNB will not configure a Uu RSRP threshold to be used by U2U Relay or Remote UE to determine whether to transmit U2U discovery signalling.</w:t>
      </w:r>
      <w:r w:rsidRPr="004D47A8">
        <w:rPr>
          <w:rFonts w:ascii="Arial" w:eastAsia="ＭＳ ゴシック"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3" w:author="Sharp" w:date="2023-09-06T15:03:00Z" w:initials="Sharp">
    <w:p w14:paraId="195B877A" w14:textId="77777777" w:rsidR="000C21A0" w:rsidRDefault="000C21A0" w:rsidP="000C21A0">
      <w:pPr>
        <w:pStyle w:val="a7"/>
        <w:rPr>
          <w:rFonts w:eastAsia="ＭＳ 明朝"/>
          <w:lang w:eastAsia="ja-JP"/>
        </w:rPr>
      </w:pPr>
      <w:r>
        <w:rPr>
          <w:rStyle w:val="afb"/>
        </w:rPr>
        <w:annotationRef/>
      </w:r>
      <w:r w:rsidRPr="002E472C">
        <w:rPr>
          <w:rFonts w:eastAsia="ＭＳ 明朝"/>
          <w:lang w:eastAsia="ja-JP"/>
        </w:rPr>
        <w:t xml:space="preserve">This way of writing would make sense if </w:t>
      </w:r>
      <w:r>
        <w:rPr>
          <w:rFonts w:eastAsia="ＭＳ 明朝"/>
          <w:lang w:eastAsia="ja-JP"/>
        </w:rPr>
        <w:t>U2N relay UE</w:t>
      </w:r>
      <w:r w:rsidRPr="002E472C">
        <w:rPr>
          <w:rFonts w:eastAsia="ＭＳ 明朝"/>
          <w:lang w:eastAsia="ja-JP"/>
        </w:rPr>
        <w:t xml:space="preserve"> and </w:t>
      </w:r>
      <w:r>
        <w:rPr>
          <w:rFonts w:eastAsia="ＭＳ 明朝"/>
          <w:lang w:eastAsia="ja-JP"/>
        </w:rPr>
        <w:t>U2U relay UE</w:t>
      </w:r>
      <w:r w:rsidRPr="002E472C">
        <w:rPr>
          <w:rFonts w:eastAsia="ＭＳ 明朝"/>
          <w:lang w:eastAsia="ja-JP"/>
        </w:rPr>
        <w:t xml:space="preserve"> had a common behavior, but currently there is no such behavior.</w:t>
      </w:r>
      <w:r>
        <w:rPr>
          <w:rFonts w:eastAsia="ＭＳ 明朝"/>
          <w:lang w:eastAsia="ja-JP"/>
        </w:rPr>
        <w:t xml:space="preserve"> We suggest keeping original part and adding new part to avoid wasteful determination, i.e. </w:t>
      </w:r>
    </w:p>
    <w:p w14:paraId="67692417" w14:textId="77777777" w:rsidR="000C21A0" w:rsidRDefault="000C21A0" w:rsidP="000C21A0">
      <w:pPr>
        <w:pStyle w:val="a7"/>
        <w:rPr>
          <w:rFonts w:eastAsia="ＭＳ 明朝"/>
          <w:lang w:eastAsia="ja-JP"/>
        </w:rPr>
      </w:pPr>
    </w:p>
    <w:p w14:paraId="479A7F37" w14:textId="77777777" w:rsidR="000C21A0" w:rsidRDefault="000C21A0"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0C21A0" w:rsidRDefault="000C21A0" w:rsidP="000C21A0">
      <w:pPr>
        <w:overflowPunct w:val="0"/>
        <w:autoSpaceDE w:val="0"/>
        <w:autoSpaceDN w:val="0"/>
        <w:adjustRightInd w:val="0"/>
        <w:ind w:left="284" w:firstLine="284"/>
        <w:textAlignment w:val="baseline"/>
        <w:rPr>
          <w:rFonts w:eastAsia="ＭＳ 明朝"/>
          <w:lang w:eastAsia="ja-JP"/>
        </w:rPr>
      </w:pPr>
      <w:r>
        <w:rPr>
          <w:lang w:eastAsia="ja-JP"/>
        </w:rPr>
        <w:t>&gt;</w:t>
      </w:r>
      <w:r>
        <w:rPr>
          <w:lang w:eastAsia="ja-JP"/>
        </w:rPr>
        <w:tab/>
        <w:t>upon Uu RLF as specified in 5.3.10;</w:t>
      </w:r>
    </w:p>
    <w:p w14:paraId="1C3C3CDE" w14:textId="77777777" w:rsidR="000C21A0" w:rsidRDefault="000C21A0" w:rsidP="000C21A0">
      <w:pPr>
        <w:overflowPunct w:val="0"/>
        <w:autoSpaceDE w:val="0"/>
        <w:autoSpaceDN w:val="0"/>
        <w:adjustRightInd w:val="0"/>
        <w:ind w:left="284" w:firstLine="284"/>
        <w:textAlignment w:val="baseline"/>
        <w:rPr>
          <w:rFonts w:eastAsia="ＭＳ 明朝"/>
          <w:lang w:eastAsia="ja-JP"/>
        </w:rPr>
      </w:pPr>
      <w:r>
        <w:rPr>
          <w:lang w:eastAsia="ja-JP"/>
        </w:rPr>
        <w:t>&gt;</w:t>
      </w:r>
      <w:r>
        <w:rPr>
          <w:lang w:eastAsia="ja-JP"/>
        </w:rPr>
        <w:tab/>
        <w:t xml:space="preserve">upon </w:t>
      </w:r>
      <w:r>
        <w:rPr>
          <w:rFonts w:eastAsia="ＭＳ 明朝"/>
          <w:lang w:eastAsia="ja-JP"/>
        </w:rPr>
        <w:t xml:space="preserve">reception of an </w:t>
      </w:r>
      <w:r>
        <w:rPr>
          <w:rFonts w:eastAsia="ＭＳ 明朝"/>
          <w:i/>
          <w:lang w:eastAsia="ja-JP"/>
        </w:rPr>
        <w:t>RRCReconfiguration</w:t>
      </w:r>
      <w:r>
        <w:rPr>
          <w:lang w:eastAsia="ja-JP"/>
        </w:rPr>
        <w:t xml:space="preserve"> including the </w:t>
      </w:r>
      <w:r>
        <w:rPr>
          <w:i/>
          <w:lang w:eastAsia="ja-JP"/>
        </w:rPr>
        <w:t>reconfigurationWithSync</w:t>
      </w:r>
      <w:r>
        <w:rPr>
          <w:lang w:eastAsia="ja-JP"/>
        </w:rPr>
        <w:t>;</w:t>
      </w:r>
    </w:p>
    <w:p w14:paraId="4DF7E085" w14:textId="77777777" w:rsidR="000C21A0" w:rsidRDefault="000C21A0" w:rsidP="000C21A0">
      <w:pPr>
        <w:overflowPunct w:val="0"/>
        <w:autoSpaceDE w:val="0"/>
        <w:autoSpaceDN w:val="0"/>
        <w:adjustRightInd w:val="0"/>
        <w:ind w:left="284" w:firstLine="284"/>
        <w:textAlignment w:val="baseline"/>
        <w:rPr>
          <w:rFonts w:eastAsia="ＭＳ 明朝"/>
          <w:lang w:eastAsia="ja-JP"/>
        </w:rPr>
      </w:pPr>
      <w:r>
        <w:rPr>
          <w:lang w:eastAsia="zh-CN"/>
        </w:rPr>
        <w:t>&gt;</w:t>
      </w:r>
      <w:r>
        <w:rPr>
          <w:lang w:eastAsia="ja-JP"/>
        </w:rPr>
        <w:tab/>
      </w:r>
      <w:r>
        <w:rPr>
          <w:lang w:eastAsia="zh-CN"/>
        </w:rPr>
        <w:t>upon cell reselection;</w:t>
      </w:r>
    </w:p>
    <w:p w14:paraId="396D4048" w14:textId="77777777" w:rsidR="000C21A0" w:rsidRDefault="000C21A0"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0C21A0" w:rsidRPr="005F62EB" w:rsidRDefault="000C21A0" w:rsidP="000C21A0">
      <w:pPr>
        <w:pStyle w:val="a7"/>
        <w:rPr>
          <w:rFonts w:eastAsia="ＭＳ 明朝"/>
          <w:lang w:eastAsia="ja-JP"/>
        </w:rPr>
      </w:pPr>
    </w:p>
    <w:p w14:paraId="7597CD12" w14:textId="77777777" w:rsidR="000C21A0" w:rsidRDefault="000C21A0"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0C21A0" w:rsidRDefault="000C21A0" w:rsidP="000C21A0">
      <w:pPr>
        <w:overflowPunct w:val="0"/>
        <w:autoSpaceDE w:val="0"/>
        <w:autoSpaceDN w:val="0"/>
        <w:adjustRightInd w:val="0"/>
        <w:ind w:left="284" w:firstLine="284"/>
        <w:textAlignment w:val="baseline"/>
        <w:rPr>
          <w:rFonts w:eastAsia="ＭＳ 明朝"/>
          <w:lang w:eastAsia="ja-JP"/>
        </w:rPr>
      </w:pPr>
      <w:r>
        <w:rPr>
          <w:lang w:eastAsia="ja-JP"/>
        </w:rPr>
        <w:t>&gt;</w:t>
      </w:r>
      <w:r>
        <w:rPr>
          <w:lang w:eastAsia="ja-JP"/>
        </w:rPr>
        <w:tab/>
        <w:t>upon detection of PC5 RLF with U2U Remote UE as specified in 5.8.9.3;</w:t>
      </w:r>
      <w:r>
        <w:rPr>
          <w:rStyle w:val="afb"/>
        </w:rPr>
        <w:annotationRef/>
      </w:r>
    </w:p>
    <w:p w14:paraId="1CE91453" w14:textId="77777777" w:rsidR="000C21A0" w:rsidRPr="005F62EB" w:rsidRDefault="000C21A0" w:rsidP="000C21A0">
      <w:pPr>
        <w:pStyle w:val="a7"/>
        <w:rPr>
          <w:rFonts w:eastAsia="ＭＳ 明朝"/>
          <w:lang w:eastAsia="ja-JP"/>
        </w:rPr>
      </w:pPr>
    </w:p>
    <w:p w14:paraId="34BD69A7" w14:textId="77777777" w:rsidR="000C21A0" w:rsidRDefault="000C21A0" w:rsidP="000C21A0">
      <w:pPr>
        <w:pStyle w:val="a7"/>
        <w:rPr>
          <w:rFonts w:eastAsia="ＭＳ 明朝"/>
          <w:lang w:eastAsia="ja-JP"/>
        </w:rPr>
      </w:pPr>
    </w:p>
    <w:p w14:paraId="618AF9AB" w14:textId="77777777" w:rsidR="000C21A0" w:rsidRDefault="000C21A0" w:rsidP="000C21A0">
      <w:pPr>
        <w:pStyle w:val="a7"/>
        <w:rPr>
          <w:rFonts w:eastAsia="ＭＳ 明朝"/>
          <w:lang w:eastAsia="ja-JP"/>
        </w:rPr>
      </w:pPr>
      <w:r>
        <w:rPr>
          <w:rFonts w:eastAsia="ＭＳ 明朝"/>
          <w:lang w:eastAsia="ja-JP"/>
        </w:rPr>
        <w:t xml:space="preserve">This complexity can be solved by UE implementation but the specification could be made clearer. </w:t>
      </w:r>
    </w:p>
    <w:p w14:paraId="09AAF12B" w14:textId="2B98F255" w:rsidR="000C21A0" w:rsidRDefault="000C21A0" w:rsidP="000C21A0">
      <w:pPr>
        <w:pStyle w:val="a7"/>
      </w:pPr>
      <w:r w:rsidRPr="002E472C">
        <w:rPr>
          <w:rFonts w:eastAsia="ＭＳ 明朝"/>
          <w:lang w:eastAsia="ja-JP"/>
        </w:rPr>
        <w:t xml:space="preserve">Similar comments for </w:t>
      </w:r>
      <w:r>
        <w:rPr>
          <w:rFonts w:eastAsia="ＭＳ 明朝"/>
          <w:lang w:eastAsia="ja-JP"/>
        </w:rPr>
        <w:t>5.8.9.10.3/4</w:t>
      </w:r>
      <w:r w:rsidRPr="002E472C">
        <w:rPr>
          <w:rFonts w:eastAsia="ＭＳ 明朝"/>
          <w:lang w:eastAsia="ja-JP"/>
        </w:rPr>
        <w:t>.</w:t>
      </w:r>
    </w:p>
  </w:comment>
  <w:comment w:id="248" w:author="Sharp" w:date="2023-09-06T15:03:00Z" w:initials="Sharp">
    <w:p w14:paraId="6EA46F1C" w14:textId="77777777" w:rsidR="000C21A0" w:rsidRDefault="000C21A0" w:rsidP="000C21A0">
      <w:pPr>
        <w:pStyle w:val="a7"/>
        <w:rPr>
          <w:rFonts w:eastAsiaTheme="minorEastAsia"/>
          <w:lang w:eastAsia="zh-CN"/>
        </w:rPr>
      </w:pPr>
      <w:r>
        <w:rPr>
          <w:rStyle w:val="afb"/>
        </w:rPr>
        <w:annotationRef/>
      </w:r>
      <w:r>
        <w:rPr>
          <w:rFonts w:eastAsiaTheme="minorEastAsia"/>
          <w:lang w:eastAsia="zh-CN"/>
        </w:rPr>
        <w:t xml:space="preserve">Besides PC5 RLF with the peer remote UE, the connection between relay UE and peer remote UE could be released normaly, e.g. by upper layer request. </w:t>
      </w:r>
    </w:p>
    <w:p w14:paraId="25957F39" w14:textId="35476754" w:rsidR="000C21A0" w:rsidRDefault="000C21A0" w:rsidP="000C21A0">
      <w:pPr>
        <w:pStyle w:val="a7"/>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Notificaiton could be initiated in this condition.</w:t>
      </w:r>
    </w:p>
  </w:comment>
  <w:comment w:id="345" w:author="Sharp" w:date="2023-09-06T15:04:00Z" w:initials="Sharp">
    <w:p w14:paraId="0F53D98F" w14:textId="62D7D022" w:rsidR="000C21A0" w:rsidRDefault="000C21A0">
      <w:pPr>
        <w:pStyle w:val="a7"/>
      </w:pPr>
      <w:r>
        <w:rPr>
          <w:rStyle w:val="afb"/>
        </w:rPr>
        <w:annotationRef/>
      </w:r>
      <w:r>
        <w:t>The same issue should be considered for the PC5 link between the E2E remote UE.</w:t>
      </w:r>
      <w:bookmarkStart w:id="348" w:name="_GoBack"/>
      <w:bookmarkEnd w:id="348"/>
    </w:p>
  </w:comment>
  <w:comment w:id="395" w:author="QC-Jianhua" w:date="2023-09-05T21:33:00Z" w:initials="JL">
    <w:p w14:paraId="69D62EDE" w14:textId="61B06BD6" w:rsidR="000C21A0" w:rsidRDefault="000C21A0">
      <w:pPr>
        <w:pStyle w:val="a7"/>
      </w:pPr>
      <w:r>
        <w:rPr>
          <w:rStyle w:val="afb"/>
        </w:rPr>
        <w:annotationRef/>
      </w:r>
      <w:r>
        <w:t>We haven’t discussed and agreed whether existing configuration or new configuration should be introduced.</w:t>
      </w:r>
    </w:p>
  </w:comment>
  <w:comment w:id="400" w:author="OPPO-Bingxue" w:date="2023-09-01T12:05:00Z" w:initials="BL">
    <w:p w14:paraId="41A506B6" w14:textId="1BE4C772" w:rsidR="000C21A0" w:rsidRPr="00E823A3" w:rsidRDefault="000C21A0">
      <w:pPr>
        <w:pStyle w:val="a7"/>
        <w:rPr>
          <w:rFonts w:eastAsiaTheme="minorEastAsia"/>
          <w:lang w:eastAsia="zh-CN"/>
        </w:rPr>
      </w:pPr>
      <w:r>
        <w:rPr>
          <w:rStyle w:val="afb"/>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04" w:author="OPPO-Bingxue" w:date="2023-09-01T12:05:00Z" w:initials="BL">
    <w:p w14:paraId="2A5DDF6B" w14:textId="30A327A0" w:rsidR="000C21A0" w:rsidRDefault="000C21A0">
      <w:pPr>
        <w:pStyle w:val="a7"/>
      </w:pPr>
      <w:r>
        <w:rPr>
          <w:rStyle w:val="afb"/>
        </w:rPr>
        <w:annotationRef/>
      </w:r>
      <w:r>
        <w:rPr>
          <w:rFonts w:eastAsiaTheme="minorEastAsia"/>
          <w:lang w:eastAsia="zh-CN"/>
        </w:rPr>
        <w:t>Beside Model-A, Model-B response message case is missing</w:t>
      </w:r>
    </w:p>
  </w:comment>
  <w:comment w:id="407" w:author="OPPO-Bingxue" w:date="2023-09-01T12:05:00Z" w:initials="BL">
    <w:p w14:paraId="087A0EA6" w14:textId="42D3C38F" w:rsidR="000C21A0" w:rsidRDefault="000C21A0">
      <w:pPr>
        <w:pStyle w:val="a7"/>
      </w:pPr>
      <w:r>
        <w:rPr>
          <w:rStyle w:val="afb"/>
        </w:rPr>
        <w:annotationRef/>
      </w:r>
      <w:r>
        <w:rPr>
          <w:rFonts w:eastAsiaTheme="minorEastAsia"/>
          <w:lang w:eastAsia="zh-CN"/>
        </w:rPr>
        <w:t>Integrated discovery is not a discovery message</w:t>
      </w:r>
    </w:p>
  </w:comment>
  <w:comment w:id="408" w:author="Sharp" w:date="2023-09-06T14:57:00Z" w:initials="Sharp">
    <w:p w14:paraId="14BFB619" w14:textId="0FB6ABB3" w:rsidR="000C21A0" w:rsidRPr="000C21A0" w:rsidRDefault="000C21A0">
      <w:pPr>
        <w:pStyle w:val="a7"/>
      </w:pPr>
      <w:r>
        <w:rPr>
          <w:rStyle w:val="afb"/>
        </w:rPr>
        <w:annotationRef/>
      </w:r>
      <w:r>
        <w:rPr>
          <w:rFonts w:eastAsia="ＭＳ 明朝"/>
          <w:lang w:eastAsia="ja-JP"/>
        </w:rPr>
        <w:t>Agree with OPPO but Rapporteur has already clarified this issue in Editor Note of section</w:t>
      </w:r>
      <w:r w:rsidRPr="002E472C">
        <w:rPr>
          <w:rFonts w:eastAsia="ＭＳ 明朝"/>
          <w:lang w:eastAsia="ja-JP"/>
        </w:rPr>
        <w:t xml:space="preserve"> 5.8.8</w:t>
      </w:r>
    </w:p>
  </w:comment>
  <w:comment w:id="398" w:author="QC-Jianhua" w:date="2023-09-05T21:34:00Z" w:initials="JL">
    <w:p w14:paraId="710BBDA2" w14:textId="2032BD72" w:rsidR="000C21A0" w:rsidRDefault="000C21A0">
      <w:pPr>
        <w:pStyle w:val="a7"/>
      </w:pPr>
      <w:r>
        <w:rPr>
          <w:rStyle w:val="afb"/>
        </w:rPr>
        <w:annotationRef/>
      </w:r>
      <w:r>
        <w:t>From AS layer, we don’t need to distinguish which type of discovery modes, Upper layer indicates to AS layer this is discovery message, and AS transmits the discovery message.</w:t>
      </w:r>
    </w:p>
  </w:comment>
  <w:comment w:id="437" w:author="QC-Jianhua" w:date="2023-09-05T19:57:00Z" w:initials="JL">
    <w:p w14:paraId="7D51DAF2" w14:textId="1A4BEE70" w:rsidR="000C21A0" w:rsidRDefault="000C21A0">
      <w:pPr>
        <w:pStyle w:val="a7"/>
      </w:pPr>
      <w:r>
        <w:rPr>
          <w:rStyle w:val="afb"/>
        </w:rPr>
        <w:annotationRef/>
      </w:r>
      <w:r>
        <w:t>This is used SL-SRB0, should use communication resource</w:t>
      </w:r>
    </w:p>
  </w:comment>
  <w:comment w:id="426" w:author="QC-Jianhua" w:date="2023-09-05T19:59:00Z" w:initials="JL">
    <w:p w14:paraId="09ED97BB" w14:textId="04AC5DA2" w:rsidR="000C21A0" w:rsidRDefault="000C21A0">
      <w:pPr>
        <w:pStyle w:val="a7"/>
      </w:pPr>
      <w:r>
        <w:rPr>
          <w:rStyle w:val="afb"/>
        </w:rPr>
        <w:annotationRef/>
      </w:r>
      <w:r>
        <w:t>From AS layer, it does not need to distinguishi which type of Discovery models, and when receiving discovery indication from upper layer, AS should perform discovery transmission. This is applied for both Remote and Relay UE.</w:t>
      </w:r>
    </w:p>
  </w:comment>
  <w:comment w:id="445" w:author="QC-Jianhua" w:date="2023-09-05T20:04:00Z" w:initials="JL">
    <w:p w14:paraId="4C2A069F" w14:textId="05AF6BC8" w:rsidR="000C21A0" w:rsidRDefault="000C21A0">
      <w:pPr>
        <w:pStyle w:val="a7"/>
      </w:pPr>
      <w:r>
        <w:rPr>
          <w:rStyle w:val="afb"/>
        </w:rPr>
        <w:annotationRef/>
      </w:r>
      <w:r>
        <w:t>Prefer to put it FFS whether current relay selection parameters can be used.</w:t>
      </w:r>
    </w:p>
  </w:comment>
  <w:comment w:id="487" w:author="OPPO-Bingxue" w:date="2023-09-01T12:06:00Z" w:initials="BL">
    <w:p w14:paraId="5FEAF18E" w14:textId="1E2E6AD6" w:rsidR="000C21A0" w:rsidRDefault="000C21A0">
      <w:pPr>
        <w:pStyle w:val="a7"/>
      </w:pPr>
      <w:r>
        <w:rPr>
          <w:rStyle w:val="afb"/>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494" w:author="QC-Jianhua" w:date="2023-09-05T21:49:00Z" w:initials="JL">
    <w:p w14:paraId="2F20D4A7" w14:textId="77777777" w:rsidR="000C21A0" w:rsidRDefault="000C21A0" w:rsidP="00426CCF">
      <w:pPr>
        <w:pStyle w:val="a7"/>
      </w:pPr>
      <w:r>
        <w:rPr>
          <w:rStyle w:val="afb"/>
        </w:rPr>
        <w:annotationRef/>
      </w:r>
      <w:r>
        <w:rPr>
          <w:rStyle w:val="afb"/>
        </w:rPr>
        <w:annotationRef/>
      </w:r>
      <w:r>
        <w:t xml:space="preserve">It has not </w:t>
      </w:r>
      <w:proofErr w:type="gramStart"/>
      <w:r>
        <w:t>be</w:t>
      </w:r>
      <w:proofErr w:type="gramEnd"/>
      <w:r>
        <w:t xml:space="preserve"> agreed whether separater parameter is needed.</w:t>
      </w:r>
    </w:p>
    <w:p w14:paraId="25EFC7B5" w14:textId="4DC844A4" w:rsidR="000C21A0" w:rsidRDefault="000C21A0">
      <w:pPr>
        <w:pStyle w:val="a7"/>
      </w:pPr>
      <w:r>
        <w:t>Same for other places</w:t>
      </w:r>
    </w:p>
  </w:comment>
  <w:comment w:id="560" w:author="QC-Jianhua" w:date="2023-09-05T21:53:00Z" w:initials="JL">
    <w:p w14:paraId="0352F67F" w14:textId="11FC0B45" w:rsidR="000C21A0" w:rsidRDefault="000C21A0">
      <w:pPr>
        <w:pStyle w:val="a7"/>
      </w:pPr>
      <w:r>
        <w:rPr>
          <w:rStyle w:val="afb"/>
        </w:rPr>
        <w:annotationRef/>
      </w:r>
      <w:r>
        <w:t>Prefer change the title to Forwarding discovery conditions</w:t>
      </w:r>
    </w:p>
  </w:comment>
  <w:comment w:id="564" w:author="QC-Jianhua" w:date="2023-09-05T21:50:00Z" w:initials="JL">
    <w:p w14:paraId="1AFCAE9C" w14:textId="77777777" w:rsidR="000C21A0" w:rsidRDefault="000C21A0">
      <w:pPr>
        <w:pStyle w:val="a7"/>
      </w:pPr>
      <w:r>
        <w:rPr>
          <w:rStyle w:val="afb"/>
        </w:rPr>
        <w:annotationRef/>
      </w:r>
      <w:r>
        <w:t>Would like to revisit this part whether a common procedure can be used for all discovery forwarding.</w:t>
      </w:r>
    </w:p>
    <w:p w14:paraId="2E22198C" w14:textId="62B8F894" w:rsidR="000C21A0" w:rsidRDefault="000C21A0">
      <w:pPr>
        <w:pStyle w:val="a7"/>
      </w:pPr>
      <w:r>
        <w:t>It should be upper layer to determine in which cases Relay UE should check the link quality, and indicate to AS layer. AS layer does not need to know the discovery types.</w:t>
      </w:r>
    </w:p>
  </w:comment>
  <w:comment w:id="590" w:author="OPPO-Bingxue" w:date="2023-09-01T12:06:00Z" w:initials="BL">
    <w:p w14:paraId="5B49AABE" w14:textId="03C030EA" w:rsidR="000C21A0" w:rsidRDefault="000C21A0">
      <w:pPr>
        <w:pStyle w:val="a7"/>
      </w:pPr>
      <w:r>
        <w:rPr>
          <w:rStyle w:val="afb"/>
        </w:rPr>
        <w:annotationRef/>
      </w: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92" w:author="QC-Jianhua" w:date="2023-09-05T21:54:00Z" w:initials="JL">
    <w:p w14:paraId="459DE5A0" w14:textId="04C8EB16" w:rsidR="000C21A0" w:rsidRDefault="000C21A0">
      <w:pPr>
        <w:pStyle w:val="a7"/>
      </w:pPr>
      <w:r>
        <w:rPr>
          <w:rStyle w:val="afb"/>
        </w:rPr>
        <w:annotationRef/>
      </w:r>
      <w:r>
        <w:t>Same comments whether common or separate parameters in this clause</w:t>
      </w:r>
    </w:p>
  </w:comment>
  <w:comment w:id="607" w:author="OPPO-Bingxue" w:date="2023-09-01T12:06:00Z" w:initials="BL">
    <w:p w14:paraId="1BD63F33" w14:textId="00BF7595" w:rsidR="000C21A0" w:rsidRDefault="000C21A0">
      <w:pPr>
        <w:pStyle w:val="a7"/>
      </w:pPr>
      <w:r>
        <w:rPr>
          <w:rStyle w:val="afb"/>
        </w:rPr>
        <w:annotationRef/>
      </w:r>
      <w:r>
        <w:rPr>
          <w:rFonts w:eastAsiaTheme="minorEastAsia"/>
          <w:lang w:eastAsia="zh-CN"/>
        </w:rPr>
        <w:t>This is not needed since only SD-RSRP is used for Model-B discovery message</w:t>
      </w:r>
    </w:p>
  </w:comment>
  <w:comment w:id="643" w:author="QC-Jianhua" w:date="2023-09-05T21:58:00Z" w:initials="JL">
    <w:p w14:paraId="66AF51E2" w14:textId="77777777" w:rsidR="000C21A0" w:rsidRDefault="000C21A0">
      <w:pPr>
        <w:pStyle w:val="a7"/>
      </w:pPr>
      <w:r>
        <w:rPr>
          <w:rStyle w:val="afb"/>
        </w:rPr>
        <w:annotationRef/>
      </w:r>
      <w:r>
        <w:t xml:space="preserve">Comment in this clause whether common or separate parameters are used. Or whether existing parameters could be resued. This should be discussed further. </w:t>
      </w:r>
    </w:p>
    <w:p w14:paraId="29F822B4" w14:textId="77777777" w:rsidR="000C21A0" w:rsidRDefault="000C21A0">
      <w:pPr>
        <w:pStyle w:val="a7"/>
      </w:pPr>
    </w:p>
    <w:p w14:paraId="0570CB8E" w14:textId="3EA75E41" w:rsidR="000C21A0" w:rsidRDefault="000C21A0">
      <w:pPr>
        <w:pStyle w:val="a7"/>
      </w:pPr>
      <w:r>
        <w:t>It also needs to clarify if no threshold is configured, what is UE behavior.</w:t>
      </w:r>
    </w:p>
  </w:comment>
  <w:comment w:id="659" w:author="OPPO-Bingxue" w:date="2023-09-01T12:04:00Z" w:initials="BL">
    <w:p w14:paraId="6798B193" w14:textId="10D3475A" w:rsidR="000C21A0" w:rsidRDefault="000C21A0" w:rsidP="00E823A3">
      <w:pPr>
        <w:pStyle w:val="a7"/>
        <w:rPr>
          <w:rFonts w:eastAsiaTheme="minorEastAsia"/>
          <w:lang w:eastAsia="zh-CN"/>
        </w:rPr>
      </w:pPr>
      <w:r>
        <w:rPr>
          <w:rStyle w:val="afb"/>
        </w:rPr>
        <w:annotationRef/>
      </w:r>
      <w:r>
        <w:rPr>
          <w:rFonts w:eastAsiaTheme="minorEastAsia"/>
          <w:lang w:eastAsia="zh-CN"/>
        </w:rPr>
        <w:t xml:space="preserve">Suggest to align this sentence with the above one, </w:t>
      </w:r>
      <w:proofErr w:type="gramStart"/>
      <w:r>
        <w:rPr>
          <w:rFonts w:eastAsiaTheme="minorEastAsia"/>
          <w:lang w:eastAsia="zh-CN"/>
        </w:rPr>
        <w:t>i..e</w:t>
      </w:r>
      <w:proofErr w:type="gramEnd"/>
      <w:r>
        <w:rPr>
          <w:rFonts w:eastAsiaTheme="minorEastAsia"/>
          <w:lang w:eastAsia="zh-CN"/>
        </w:rPr>
        <w:t xml:space="preserve">, </w:t>
      </w:r>
    </w:p>
    <w:p w14:paraId="67E14086" w14:textId="77777777" w:rsidR="000C21A0" w:rsidRDefault="000C21A0" w:rsidP="00E823A3">
      <w:pPr>
        <w:pStyle w:val="a7"/>
        <w:rPr>
          <w:rFonts w:eastAsiaTheme="minorEastAsia"/>
          <w:lang w:eastAsia="zh-CN"/>
        </w:rPr>
      </w:pPr>
    </w:p>
    <w:p w14:paraId="19E1D7E4" w14:textId="477532A4" w:rsidR="000C21A0" w:rsidRDefault="000C21A0" w:rsidP="00E823A3">
      <w:pPr>
        <w:pStyle w:val="a7"/>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17" w:author="Sharp" w:date="2023-09-06T14:59:00Z" w:initials="Sharp">
    <w:p w14:paraId="6994BDD5" w14:textId="77777777" w:rsidR="000C21A0" w:rsidRPr="000979FF" w:rsidRDefault="000C21A0" w:rsidP="000C21A0">
      <w:pPr>
        <w:pStyle w:val="a7"/>
        <w:rPr>
          <w:rFonts w:eastAsia="ＭＳ 明朝"/>
          <w:lang w:eastAsia="ja-JP"/>
        </w:rPr>
      </w:pPr>
      <w:r>
        <w:rPr>
          <w:rStyle w:val="afb"/>
        </w:rPr>
        <w:annotationRef/>
      </w:r>
      <w:r w:rsidRPr="000979FF">
        <w:rPr>
          <w:rFonts w:eastAsia="ＭＳ 明朝"/>
          <w:lang w:eastAsia="ja-JP"/>
        </w:rPr>
        <w:t>we wonder if separate thresholds are needed for DCR message.</w:t>
      </w:r>
    </w:p>
    <w:p w14:paraId="25200BCC" w14:textId="0A4396AF" w:rsidR="000C21A0" w:rsidRDefault="000C21A0" w:rsidP="000C21A0">
      <w:pPr>
        <w:pStyle w:val="a7"/>
      </w:pPr>
      <w:r w:rsidRPr="000979FF">
        <w:rPr>
          <w:rFonts w:eastAsia="ＭＳ 明朝"/>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856" w:author="OPPO-Bingxue" w:date="2023-09-01T12:04:00Z" w:initials="BL">
    <w:p w14:paraId="62E5559E" w14:textId="47D07451" w:rsidR="000C21A0" w:rsidRDefault="000C21A0">
      <w:pPr>
        <w:pStyle w:val="a7"/>
      </w:pPr>
      <w:r>
        <w:rPr>
          <w:rStyle w:val="afb"/>
        </w:rPr>
        <w:annotationRef/>
      </w:r>
      <w:r>
        <w:rPr>
          <w:lang w:val="en-US"/>
        </w:rPr>
        <w:t>comma</w:t>
      </w:r>
    </w:p>
  </w:comment>
  <w:comment w:id="862" w:author="OPPO-Bingxue" w:date="2023-09-01T12:04:00Z" w:initials="BL">
    <w:p w14:paraId="230B34AC" w14:textId="1AC561BA" w:rsidR="000C21A0" w:rsidRPr="00E823A3" w:rsidRDefault="000C21A0">
      <w:pPr>
        <w:pStyle w:val="a7"/>
        <w:rPr>
          <w:rFonts w:eastAsiaTheme="minorEastAsia"/>
          <w:lang w:eastAsia="zh-CN"/>
        </w:rPr>
      </w:pPr>
      <w:r>
        <w:rPr>
          <w:rStyle w:val="afb"/>
        </w:rPr>
        <w:annotationRef/>
      </w:r>
      <w:r>
        <w:rPr>
          <w:rFonts w:eastAsiaTheme="minorEastAsia" w:hint="eastAsia"/>
          <w:lang w:eastAsia="zh-CN"/>
        </w:rPr>
        <w:t>n</w:t>
      </w:r>
      <w:r>
        <w:rPr>
          <w:rFonts w:eastAsiaTheme="minorEastAsia"/>
          <w:lang w:eastAsia="zh-CN"/>
        </w:rPr>
        <w:t xml:space="preserve">o </w:t>
      </w:r>
      <w:r>
        <w:rPr>
          <w:lang w:val="en-US"/>
        </w:rPr>
        <w:t>comma</w:t>
      </w:r>
    </w:p>
  </w:comment>
  <w:comment w:id="1136" w:author="Sharp" w:date="2023-09-06T15:00:00Z" w:initials="Sharp">
    <w:p w14:paraId="5DF8662E" w14:textId="632229AE" w:rsidR="000C21A0" w:rsidRPr="000C21A0" w:rsidRDefault="000C21A0">
      <w:pPr>
        <w:pStyle w:val="a7"/>
        <w:rPr>
          <w:rFonts w:eastAsia="ＭＳ 明朝" w:hint="eastAsia"/>
          <w:lang w:eastAsia="ja-JP"/>
        </w:rPr>
      </w:pPr>
      <w:r>
        <w:rPr>
          <w:rStyle w:val="afb"/>
        </w:rPr>
        <w:annotationRef/>
      </w:r>
      <w:r>
        <w:rPr>
          <w:rFonts w:eastAsia="ＭＳ 明朝"/>
          <w:lang w:eastAsia="ja-JP"/>
        </w:rPr>
        <w:t>Remote “UE”?</w:t>
      </w:r>
    </w:p>
  </w:comment>
  <w:comment w:id="1160" w:author="Sharp" w:date="2023-09-06T15:01:00Z" w:initials="Sharp">
    <w:p w14:paraId="5D833A5C" w14:textId="77777777" w:rsidR="000C21A0" w:rsidRPr="003470F2" w:rsidRDefault="000C21A0" w:rsidP="000C21A0">
      <w:pPr>
        <w:pStyle w:val="a7"/>
        <w:rPr>
          <w:rFonts w:ascii="Courier New" w:eastAsia="ＭＳ 明朝" w:hAnsi="Courier New"/>
          <w:noProof/>
          <w:sz w:val="16"/>
          <w:lang w:eastAsia="ja-JP"/>
        </w:rPr>
      </w:pPr>
      <w:r>
        <w:rPr>
          <w:rStyle w:val="afb"/>
        </w:rPr>
        <w:annotationRef/>
      </w:r>
      <w:r>
        <w:rPr>
          <w:rFonts w:ascii="Courier New" w:eastAsia="ＭＳ 明朝" w:hAnsi="Courier New" w:hint="eastAsia"/>
          <w:noProof/>
          <w:sz w:val="16"/>
          <w:lang w:eastAsia="ja-JP"/>
        </w:rPr>
        <w:t>v</w:t>
      </w:r>
      <w:r>
        <w:rPr>
          <w:rFonts w:ascii="Courier New" w:eastAsia="ＭＳ 明朝" w:hAnsi="Courier New"/>
          <w:noProof/>
          <w:sz w:val="16"/>
          <w:lang w:eastAsia="ja-JP"/>
        </w:rPr>
        <w:t>alue 0 is undefined.</w:t>
      </w:r>
    </w:p>
    <w:p w14:paraId="0E62B903" w14:textId="77777777" w:rsidR="000C21A0" w:rsidRDefault="000C21A0" w:rsidP="000C21A0">
      <w:pPr>
        <w:pStyle w:val="a7"/>
        <w:rPr>
          <w:rFonts w:ascii="Courier New" w:eastAsia="DengXian" w:hAnsi="Courier New"/>
          <w:noProof/>
          <w:sz w:val="16"/>
          <w:lang w:eastAsia="en-GB"/>
        </w:rPr>
      </w:pPr>
    </w:p>
    <w:p w14:paraId="6AD7C81F" w14:textId="77777777" w:rsidR="000C21A0" w:rsidRDefault="000C21A0" w:rsidP="000C21A0">
      <w:pPr>
        <w:pStyle w:val="a7"/>
        <w:rPr>
          <w:rFonts w:ascii="Courier New" w:hAnsi="Courier New"/>
          <w:noProof/>
          <w:sz w:val="16"/>
          <w:lang w:eastAsia="en-GB"/>
        </w:rPr>
      </w:pPr>
      <w:r w:rsidRPr="00066D71">
        <w:rPr>
          <w:rFonts w:ascii="Courier New" w:eastAsia="DengXian"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0C21A0" w:rsidRDefault="000C21A0" w:rsidP="000C21A0">
      <w:pPr>
        <w:pStyle w:val="a7"/>
      </w:pPr>
    </w:p>
    <w:p w14:paraId="213F25C5" w14:textId="04FD6F7E" w:rsidR="000C21A0" w:rsidRPr="000C21A0" w:rsidRDefault="000C21A0" w:rsidP="000C21A0">
      <w:pPr>
        <w:pStyle w:val="a7"/>
        <w:rPr>
          <w:rFonts w:eastAsia="ＭＳ 明朝" w:hint="eastAsia"/>
          <w:lang w:eastAsia="ja-JP"/>
        </w:rPr>
      </w:pPr>
      <w:r>
        <w:rPr>
          <w:rFonts w:eastAsia="ＭＳ 明朝"/>
          <w:lang w:eastAsia="ja-JP"/>
        </w:rPr>
        <w:t>So, value 1,2,3 and 4?</w:t>
      </w:r>
    </w:p>
  </w:comment>
  <w:comment w:id="1185" w:author="OPPO-Bingxue" w:date="2023-09-01T12:05:00Z" w:initials="BL">
    <w:p w14:paraId="4EBC8DD4" w14:textId="521A8851" w:rsidR="000C21A0" w:rsidRDefault="000C21A0">
      <w:pPr>
        <w:pStyle w:val="a7"/>
      </w:pPr>
      <w:r>
        <w:rPr>
          <w:rStyle w:val="afb"/>
        </w:rPr>
        <w:annotationRef/>
      </w:r>
      <w:r>
        <w:rPr>
          <w:rFonts w:eastAsiaTheme="minorEastAsia"/>
          <w:lang w:eastAsia="zh-CN"/>
        </w:rPr>
        <w:t>Should be separated table for the SRAP configuration for SRBs</w:t>
      </w:r>
    </w:p>
  </w:comment>
  <w:comment w:id="1768" w:author="vivo_P_RAN2#123" w:date="2023-08-30T11:06:00Z" w:initials="A">
    <w:p w14:paraId="46A87453" w14:textId="5784A55E" w:rsidR="000C21A0" w:rsidRPr="00995D4C" w:rsidRDefault="000C21A0">
      <w:pPr>
        <w:pStyle w:val="a7"/>
        <w:rPr>
          <w:rFonts w:eastAsiaTheme="minorEastAsia"/>
          <w:lang w:eastAsia="zh-CN"/>
        </w:rPr>
      </w:pPr>
      <w:r>
        <w:rPr>
          <w:rStyle w:val="afb"/>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9" w:author="vivo_P_RAN2#123" w:date="2023-08-30T11:19:00Z" w:initials="A">
    <w:p w14:paraId="6D941549" w14:textId="0B2EA125" w:rsidR="000C21A0" w:rsidRDefault="000C21A0">
      <w:pPr>
        <w:pStyle w:val="a7"/>
      </w:pPr>
      <w:r>
        <w:rPr>
          <w:rStyle w:val="afb"/>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70" w:author="vivo_P_RAN2#123" w:date="2023-08-30T11:17:00Z" w:initials="A">
    <w:p w14:paraId="24EC505F" w14:textId="0119F858" w:rsidR="000C21A0" w:rsidRDefault="000C21A0">
      <w:pPr>
        <w:pStyle w:val="a7"/>
      </w:pPr>
      <w:r>
        <w:rPr>
          <w:rStyle w:val="afb"/>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71" w:author="vivo_P_RAN2#123" w:date="2023-08-30T11:20:00Z" w:initials="A">
    <w:p w14:paraId="0A660373" w14:textId="26298AD6" w:rsidR="000C21A0" w:rsidRDefault="000C21A0">
      <w:pPr>
        <w:pStyle w:val="a7"/>
      </w:pPr>
      <w:r>
        <w:rPr>
          <w:rStyle w:val="afb"/>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AAF12B" w15:done="0"/>
  <w15:commentEx w15:paraId="25957F39" w15:done="0"/>
  <w15:commentEx w15:paraId="0F53D98F" w15:done="0"/>
  <w15:commentEx w15:paraId="69D62EDE" w15:done="0"/>
  <w15:commentEx w15:paraId="41A506B6" w15:done="0"/>
  <w15:commentEx w15:paraId="2A5DDF6B" w15:done="0"/>
  <w15:commentEx w15:paraId="087A0EA6" w15:done="0"/>
  <w15:commentEx w15:paraId="14BFB619" w15:paraIdParent="087A0EA6" w15:done="0"/>
  <w15:commentEx w15:paraId="710BBDA2" w15:done="0"/>
  <w15:commentEx w15:paraId="7D51DAF2" w15:done="0"/>
  <w15:commentEx w15:paraId="09ED97BB" w15:done="0"/>
  <w15:commentEx w15:paraId="4C2A069F" w15:done="0"/>
  <w15:commentEx w15:paraId="5FEAF18E" w15:done="0"/>
  <w15:commentEx w15:paraId="25EFC7B5" w15:done="0"/>
  <w15:commentEx w15:paraId="0352F67F" w15:done="0"/>
  <w15:commentEx w15:paraId="2E22198C" w15:done="0"/>
  <w15:commentEx w15:paraId="5B49AABE" w15:done="0"/>
  <w15:commentEx w15:paraId="459DE5A0" w15:done="0"/>
  <w15:commentEx w15:paraId="1BD63F33" w15:done="0"/>
  <w15:commentEx w15:paraId="0570CB8E" w15:done="0"/>
  <w15:commentEx w15:paraId="19E1D7E4" w15:done="0"/>
  <w15:commentEx w15:paraId="25200BCC" w15:done="0"/>
  <w15:commentEx w15:paraId="62E5559E" w15:done="0"/>
  <w15:commentEx w15:paraId="230B34AC" w15:done="0"/>
  <w15:commentEx w15:paraId="5DF8662E" w15:done="0"/>
  <w15:commentEx w15:paraId="213F25C5" w15:done="0"/>
  <w15:commentEx w15:paraId="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220F9" w16cex:dateUtc="2023-09-05T13:49: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AF12B" w16cid:durableId="28A3133B"/>
  <w16cid:commentId w16cid:paraId="25957F39" w16cid:durableId="28A31353"/>
  <w16cid:commentId w16cid:paraId="0F53D98F" w16cid:durableId="28A3136F"/>
  <w16cid:commentId w16cid:paraId="69D62EDE" w16cid:durableId="28A21D2D"/>
  <w16cid:commentId w16cid:paraId="41A506B6" w16cid:durableId="289C5210"/>
  <w16cid:commentId w16cid:paraId="2A5DDF6B" w16cid:durableId="289C521B"/>
  <w16cid:commentId w16cid:paraId="087A0EA6" w16cid:durableId="289C5224"/>
  <w16cid:commentId w16cid:paraId="14BFB619" w16cid:durableId="28A311BD"/>
  <w16cid:commentId w16cid:paraId="710BBDA2" w16cid:durableId="28A21D77"/>
  <w16cid:commentId w16cid:paraId="7D51DAF2" w16cid:durableId="28A206B3"/>
  <w16cid:commentId w16cid:paraId="09ED97BB" w16cid:durableId="28A20727"/>
  <w16cid:commentId w16cid:paraId="4C2A069F" w16cid:durableId="28A20845"/>
  <w16cid:commentId w16cid:paraId="5FEAF18E" w16cid:durableId="289C5230"/>
  <w16cid:commentId w16cid:paraId="25EFC7B5" w16cid:durableId="28A220F9"/>
  <w16cid:commentId w16cid:paraId="0352F67F" w16cid:durableId="28A221CD"/>
  <w16cid:commentId w16cid:paraId="2E22198C" w16cid:durableId="28A22143"/>
  <w16cid:commentId w16cid:paraId="5B49AABE" w16cid:durableId="289C523B"/>
  <w16cid:commentId w16cid:paraId="459DE5A0" w16cid:durableId="28A22229"/>
  <w16cid:commentId w16cid:paraId="1BD63F33" w16cid:durableId="289C5242"/>
  <w16cid:commentId w16cid:paraId="0570CB8E" w16cid:durableId="28A2231C"/>
  <w16cid:commentId w16cid:paraId="19E1D7E4" w16cid:durableId="289C51D3"/>
  <w16cid:commentId w16cid:paraId="25200BCC" w16cid:durableId="28A31241"/>
  <w16cid:commentId w16cid:paraId="62E5559E" w16cid:durableId="289C51E4"/>
  <w16cid:commentId w16cid:paraId="230B34AC" w16cid:durableId="289C51EA"/>
  <w16cid:commentId w16cid:paraId="5DF8662E" w16cid:durableId="28A31271"/>
  <w16cid:commentId w16cid:paraId="213F25C5" w16cid:durableId="28A312B4"/>
  <w16cid:commentId w16cid:paraId="4EBC8DD4" w16cid:durableId="289C5200"/>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8226" w14:textId="77777777" w:rsidR="002A43F7" w:rsidRDefault="002A43F7">
      <w:pPr>
        <w:spacing w:after="0"/>
      </w:pPr>
      <w:r>
        <w:separator/>
      </w:r>
    </w:p>
  </w:endnote>
  <w:endnote w:type="continuationSeparator" w:id="0">
    <w:p w14:paraId="7DE43053" w14:textId="77777777" w:rsidR="002A43F7" w:rsidRDefault="002A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B0C6A" w14:textId="77777777" w:rsidR="002A43F7" w:rsidRDefault="002A43F7">
      <w:pPr>
        <w:spacing w:after="0"/>
      </w:pPr>
      <w:r>
        <w:separator/>
      </w:r>
    </w:p>
  </w:footnote>
  <w:footnote w:type="continuationSeparator" w:id="0">
    <w:p w14:paraId="11F69B8E" w14:textId="77777777" w:rsidR="002A43F7" w:rsidRDefault="002A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0C21A0" w:rsidRDefault="000C21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0C21A0" w:rsidRDefault="000C21A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0C21A0" w:rsidRDefault="000C21A0">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0C21A0" w:rsidRDefault="000C21A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4"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8"/>
  </w:num>
  <w:num w:numId="2">
    <w:abstractNumId w:val="35"/>
  </w:num>
  <w:num w:numId="3">
    <w:abstractNumId w:val="23"/>
  </w:num>
  <w:num w:numId="4">
    <w:abstractNumId w:val="34"/>
  </w:num>
  <w:num w:numId="5">
    <w:abstractNumId w:val="13"/>
  </w:num>
  <w:num w:numId="6">
    <w:abstractNumId w:val="21"/>
  </w:num>
  <w:num w:numId="7">
    <w:abstractNumId w:val="24"/>
  </w:num>
  <w:num w:numId="8">
    <w:abstractNumId w:val="0"/>
  </w:num>
  <w:num w:numId="9">
    <w:abstractNumId w:val="11"/>
  </w:num>
  <w:num w:numId="10">
    <w:abstractNumId w:val="17"/>
  </w:num>
  <w:num w:numId="11">
    <w:abstractNumId w:val="20"/>
  </w:num>
  <w:num w:numId="12">
    <w:abstractNumId w:val="1"/>
  </w:num>
  <w:num w:numId="13">
    <w:abstractNumId w:val="25"/>
  </w:num>
  <w:num w:numId="14">
    <w:abstractNumId w:val="3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14"/>
  </w:num>
  <w:num w:numId="30">
    <w:abstractNumId w:val="37"/>
  </w:num>
  <w:num w:numId="31">
    <w:abstractNumId w:val="16"/>
  </w:num>
  <w:num w:numId="32">
    <w:abstractNumId w:val="9"/>
  </w:num>
  <w:num w:numId="33">
    <w:abstractNumId w:val="33"/>
  </w:num>
  <w:num w:numId="34">
    <w:abstractNumId w:val="19"/>
  </w:num>
  <w:num w:numId="35">
    <w:abstractNumId w:val="26"/>
  </w:num>
  <w:num w:numId="36">
    <w:abstractNumId w:val="15"/>
  </w:num>
  <w:num w:numId="37">
    <w:abstractNumId w:val="12"/>
  </w:num>
  <w:num w:numId="38">
    <w:abstractNumId w:val="27"/>
  </w:num>
  <w:num w:numId="39">
    <w:abstractNumId w:val="36"/>
  </w:num>
  <w:num w:numId="40">
    <w:abstractNumId w:val="2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Sharp">
    <w15:presenceInfo w15:providerId="None" w15:userId="Sharp"/>
  </w15:person>
  <w15:person w15:author="QC-Jianhua">
    <w15:presenceInfo w15:providerId="None" w15:userId="QC-Jianhua"/>
  </w15:person>
  <w15:person w15:author="OPPO-Bingxue">
    <w15:presenceInfo w15:providerId="None" w15:userId="OPPO-Bingxue"/>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D75"/>
    <w:rsid w:val="00051F8B"/>
    <w:rsid w:val="0005468C"/>
    <w:rsid w:val="00055BF2"/>
    <w:rsid w:val="000570D5"/>
    <w:rsid w:val="000617BD"/>
    <w:rsid w:val="00062E94"/>
    <w:rsid w:val="000636DB"/>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E0FC0"/>
    <w:rsid w:val="000E21E6"/>
    <w:rsid w:val="000E296A"/>
    <w:rsid w:val="000E6B25"/>
    <w:rsid w:val="000F3D08"/>
    <w:rsid w:val="00102370"/>
    <w:rsid w:val="00103B6D"/>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688D"/>
    <w:rsid w:val="0017705D"/>
    <w:rsid w:val="00192C46"/>
    <w:rsid w:val="00196290"/>
    <w:rsid w:val="0019679B"/>
    <w:rsid w:val="001A08B3"/>
    <w:rsid w:val="001A4FB1"/>
    <w:rsid w:val="001A7B60"/>
    <w:rsid w:val="001B2680"/>
    <w:rsid w:val="001B4FAB"/>
    <w:rsid w:val="001B52F0"/>
    <w:rsid w:val="001B7A65"/>
    <w:rsid w:val="001C0C1D"/>
    <w:rsid w:val="001C2407"/>
    <w:rsid w:val="001C2AE3"/>
    <w:rsid w:val="001C5752"/>
    <w:rsid w:val="001D056E"/>
    <w:rsid w:val="001D3DB9"/>
    <w:rsid w:val="001D5428"/>
    <w:rsid w:val="001E02CA"/>
    <w:rsid w:val="001E41F3"/>
    <w:rsid w:val="001E4F38"/>
    <w:rsid w:val="001F248A"/>
    <w:rsid w:val="001F37F2"/>
    <w:rsid w:val="001F4D7E"/>
    <w:rsid w:val="001F66DB"/>
    <w:rsid w:val="002000BC"/>
    <w:rsid w:val="002071D4"/>
    <w:rsid w:val="0020746B"/>
    <w:rsid w:val="00207E67"/>
    <w:rsid w:val="00214344"/>
    <w:rsid w:val="00220AF5"/>
    <w:rsid w:val="00221A37"/>
    <w:rsid w:val="002234F5"/>
    <w:rsid w:val="002247FF"/>
    <w:rsid w:val="0022668B"/>
    <w:rsid w:val="002421F5"/>
    <w:rsid w:val="00242BA4"/>
    <w:rsid w:val="002433DB"/>
    <w:rsid w:val="002436B1"/>
    <w:rsid w:val="00246871"/>
    <w:rsid w:val="00247A9E"/>
    <w:rsid w:val="00257BA5"/>
    <w:rsid w:val="0026004D"/>
    <w:rsid w:val="00260954"/>
    <w:rsid w:val="00261EA6"/>
    <w:rsid w:val="002640DD"/>
    <w:rsid w:val="00267B17"/>
    <w:rsid w:val="00271253"/>
    <w:rsid w:val="00272E38"/>
    <w:rsid w:val="00273331"/>
    <w:rsid w:val="00274CE6"/>
    <w:rsid w:val="002753A8"/>
    <w:rsid w:val="00275D12"/>
    <w:rsid w:val="002839CF"/>
    <w:rsid w:val="00284A6A"/>
    <w:rsid w:val="00284FEB"/>
    <w:rsid w:val="002860C4"/>
    <w:rsid w:val="00292FFE"/>
    <w:rsid w:val="00293AC9"/>
    <w:rsid w:val="002A2EDA"/>
    <w:rsid w:val="002A43F7"/>
    <w:rsid w:val="002B10CC"/>
    <w:rsid w:val="002B2D32"/>
    <w:rsid w:val="002B3D9A"/>
    <w:rsid w:val="002B5741"/>
    <w:rsid w:val="002C25DD"/>
    <w:rsid w:val="002C5B9C"/>
    <w:rsid w:val="002C5D91"/>
    <w:rsid w:val="002D354D"/>
    <w:rsid w:val="002D7911"/>
    <w:rsid w:val="002E393A"/>
    <w:rsid w:val="002E472E"/>
    <w:rsid w:val="002E59F2"/>
    <w:rsid w:val="002E6554"/>
    <w:rsid w:val="002F0E63"/>
    <w:rsid w:val="002F7542"/>
    <w:rsid w:val="002F7A5E"/>
    <w:rsid w:val="00302F5B"/>
    <w:rsid w:val="00303DBB"/>
    <w:rsid w:val="00305409"/>
    <w:rsid w:val="00306EDC"/>
    <w:rsid w:val="00312A81"/>
    <w:rsid w:val="00312CAE"/>
    <w:rsid w:val="00312ED5"/>
    <w:rsid w:val="00313132"/>
    <w:rsid w:val="0031663B"/>
    <w:rsid w:val="0032100D"/>
    <w:rsid w:val="003235CE"/>
    <w:rsid w:val="00325479"/>
    <w:rsid w:val="00327698"/>
    <w:rsid w:val="003334E1"/>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68B6"/>
    <w:rsid w:val="003B7A90"/>
    <w:rsid w:val="003C1E77"/>
    <w:rsid w:val="003C6DC9"/>
    <w:rsid w:val="003E00A3"/>
    <w:rsid w:val="003E1741"/>
    <w:rsid w:val="003E1A36"/>
    <w:rsid w:val="003F1657"/>
    <w:rsid w:val="003F204A"/>
    <w:rsid w:val="003F35A5"/>
    <w:rsid w:val="003F5EBC"/>
    <w:rsid w:val="00400BA1"/>
    <w:rsid w:val="00405AB2"/>
    <w:rsid w:val="00406C80"/>
    <w:rsid w:val="00410371"/>
    <w:rsid w:val="004112C5"/>
    <w:rsid w:val="004124C4"/>
    <w:rsid w:val="00415685"/>
    <w:rsid w:val="004242F1"/>
    <w:rsid w:val="00426CCF"/>
    <w:rsid w:val="00427B18"/>
    <w:rsid w:val="00431F7D"/>
    <w:rsid w:val="00445E86"/>
    <w:rsid w:val="00447E4E"/>
    <w:rsid w:val="004504D9"/>
    <w:rsid w:val="004546EB"/>
    <w:rsid w:val="00462DD4"/>
    <w:rsid w:val="004821B0"/>
    <w:rsid w:val="00484A3A"/>
    <w:rsid w:val="00487B93"/>
    <w:rsid w:val="004A7223"/>
    <w:rsid w:val="004B2313"/>
    <w:rsid w:val="004B4271"/>
    <w:rsid w:val="004B75B7"/>
    <w:rsid w:val="004B7E10"/>
    <w:rsid w:val="004C39D4"/>
    <w:rsid w:val="004D47A8"/>
    <w:rsid w:val="004D68A0"/>
    <w:rsid w:val="004E0B8B"/>
    <w:rsid w:val="004E2CA9"/>
    <w:rsid w:val="004E3BA0"/>
    <w:rsid w:val="004E3C0B"/>
    <w:rsid w:val="004E56D8"/>
    <w:rsid w:val="004F5E2C"/>
    <w:rsid w:val="0050324D"/>
    <w:rsid w:val="00506046"/>
    <w:rsid w:val="005141D9"/>
    <w:rsid w:val="00514BA0"/>
    <w:rsid w:val="0051580D"/>
    <w:rsid w:val="00523FF8"/>
    <w:rsid w:val="00534102"/>
    <w:rsid w:val="0054238E"/>
    <w:rsid w:val="00542BDC"/>
    <w:rsid w:val="00543816"/>
    <w:rsid w:val="00547111"/>
    <w:rsid w:val="00553F18"/>
    <w:rsid w:val="00563778"/>
    <w:rsid w:val="005669D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6023CB"/>
    <w:rsid w:val="00603186"/>
    <w:rsid w:val="0060454C"/>
    <w:rsid w:val="00606B06"/>
    <w:rsid w:val="00610FD2"/>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20CF"/>
    <w:rsid w:val="007159C9"/>
    <w:rsid w:val="00720046"/>
    <w:rsid w:val="00720FEE"/>
    <w:rsid w:val="007353AC"/>
    <w:rsid w:val="007453E4"/>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56D1"/>
    <w:rsid w:val="00875F9E"/>
    <w:rsid w:val="00880B4B"/>
    <w:rsid w:val="00881287"/>
    <w:rsid w:val="008813F6"/>
    <w:rsid w:val="008822F4"/>
    <w:rsid w:val="008830AA"/>
    <w:rsid w:val="0088356B"/>
    <w:rsid w:val="008863B9"/>
    <w:rsid w:val="00892CCD"/>
    <w:rsid w:val="008A27E2"/>
    <w:rsid w:val="008A38D3"/>
    <w:rsid w:val="008A4378"/>
    <w:rsid w:val="008A45A6"/>
    <w:rsid w:val="008B3B08"/>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4D63"/>
    <w:rsid w:val="009A5753"/>
    <w:rsid w:val="009A579D"/>
    <w:rsid w:val="009A6874"/>
    <w:rsid w:val="009A765F"/>
    <w:rsid w:val="009B0440"/>
    <w:rsid w:val="009B18C9"/>
    <w:rsid w:val="009B4729"/>
    <w:rsid w:val="009B6641"/>
    <w:rsid w:val="009C46CA"/>
    <w:rsid w:val="009C5329"/>
    <w:rsid w:val="009C62E9"/>
    <w:rsid w:val="009D3176"/>
    <w:rsid w:val="009D378B"/>
    <w:rsid w:val="009E19CD"/>
    <w:rsid w:val="009E3297"/>
    <w:rsid w:val="009E39B1"/>
    <w:rsid w:val="009F419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2A3"/>
    <w:rsid w:val="00A528FC"/>
    <w:rsid w:val="00A64999"/>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2FEF"/>
    <w:rsid w:val="00B258BB"/>
    <w:rsid w:val="00B3115E"/>
    <w:rsid w:val="00B4056F"/>
    <w:rsid w:val="00B51FEB"/>
    <w:rsid w:val="00B52E27"/>
    <w:rsid w:val="00B549AE"/>
    <w:rsid w:val="00B5558B"/>
    <w:rsid w:val="00B67259"/>
    <w:rsid w:val="00B67B58"/>
    <w:rsid w:val="00B67B97"/>
    <w:rsid w:val="00B7636A"/>
    <w:rsid w:val="00B772C9"/>
    <w:rsid w:val="00B86811"/>
    <w:rsid w:val="00B868EE"/>
    <w:rsid w:val="00B91DB6"/>
    <w:rsid w:val="00B936EF"/>
    <w:rsid w:val="00B968C8"/>
    <w:rsid w:val="00BA07FB"/>
    <w:rsid w:val="00BA17D1"/>
    <w:rsid w:val="00BA3EC5"/>
    <w:rsid w:val="00BA51D9"/>
    <w:rsid w:val="00BB1206"/>
    <w:rsid w:val="00BB16AF"/>
    <w:rsid w:val="00BB2C98"/>
    <w:rsid w:val="00BB3912"/>
    <w:rsid w:val="00BB3F12"/>
    <w:rsid w:val="00BB456C"/>
    <w:rsid w:val="00BB5DFC"/>
    <w:rsid w:val="00BB5E43"/>
    <w:rsid w:val="00BC4E0F"/>
    <w:rsid w:val="00BC57B7"/>
    <w:rsid w:val="00BD0DB6"/>
    <w:rsid w:val="00BD1B03"/>
    <w:rsid w:val="00BD279D"/>
    <w:rsid w:val="00BD6BB8"/>
    <w:rsid w:val="00BF64B8"/>
    <w:rsid w:val="00BF7A86"/>
    <w:rsid w:val="00BF7C59"/>
    <w:rsid w:val="00C00800"/>
    <w:rsid w:val="00C0298D"/>
    <w:rsid w:val="00C035EB"/>
    <w:rsid w:val="00C07A31"/>
    <w:rsid w:val="00C1071E"/>
    <w:rsid w:val="00C10B22"/>
    <w:rsid w:val="00C10F06"/>
    <w:rsid w:val="00C13607"/>
    <w:rsid w:val="00C2536D"/>
    <w:rsid w:val="00C26DBB"/>
    <w:rsid w:val="00C26F3D"/>
    <w:rsid w:val="00C3714F"/>
    <w:rsid w:val="00C4533A"/>
    <w:rsid w:val="00C45509"/>
    <w:rsid w:val="00C46539"/>
    <w:rsid w:val="00C478BD"/>
    <w:rsid w:val="00C47BE6"/>
    <w:rsid w:val="00C517B5"/>
    <w:rsid w:val="00C53D8E"/>
    <w:rsid w:val="00C56B25"/>
    <w:rsid w:val="00C66A28"/>
    <w:rsid w:val="00C66BA2"/>
    <w:rsid w:val="00C67515"/>
    <w:rsid w:val="00C71AC1"/>
    <w:rsid w:val="00C75D4F"/>
    <w:rsid w:val="00C8182B"/>
    <w:rsid w:val="00C866C7"/>
    <w:rsid w:val="00C86A80"/>
    <w:rsid w:val="00C870F6"/>
    <w:rsid w:val="00C873AC"/>
    <w:rsid w:val="00C94BDB"/>
    <w:rsid w:val="00C95985"/>
    <w:rsid w:val="00CA4A80"/>
    <w:rsid w:val="00CB104F"/>
    <w:rsid w:val="00CB2C53"/>
    <w:rsid w:val="00CB571D"/>
    <w:rsid w:val="00CB5A61"/>
    <w:rsid w:val="00CB655E"/>
    <w:rsid w:val="00CC10FE"/>
    <w:rsid w:val="00CC183C"/>
    <w:rsid w:val="00CC5026"/>
    <w:rsid w:val="00CC5BED"/>
    <w:rsid w:val="00CC68D0"/>
    <w:rsid w:val="00CC6E33"/>
    <w:rsid w:val="00CC7C3B"/>
    <w:rsid w:val="00CD1DD8"/>
    <w:rsid w:val="00CD5635"/>
    <w:rsid w:val="00CE436D"/>
    <w:rsid w:val="00CE452B"/>
    <w:rsid w:val="00D01BE0"/>
    <w:rsid w:val="00D03744"/>
    <w:rsid w:val="00D03F9A"/>
    <w:rsid w:val="00D05D74"/>
    <w:rsid w:val="00D06D51"/>
    <w:rsid w:val="00D122D8"/>
    <w:rsid w:val="00D13B0D"/>
    <w:rsid w:val="00D24991"/>
    <w:rsid w:val="00D30D5C"/>
    <w:rsid w:val="00D30F2B"/>
    <w:rsid w:val="00D35F3F"/>
    <w:rsid w:val="00D4216C"/>
    <w:rsid w:val="00D4335C"/>
    <w:rsid w:val="00D50255"/>
    <w:rsid w:val="00D534E3"/>
    <w:rsid w:val="00D53F97"/>
    <w:rsid w:val="00D561D5"/>
    <w:rsid w:val="00D570FF"/>
    <w:rsid w:val="00D57326"/>
    <w:rsid w:val="00D66520"/>
    <w:rsid w:val="00D708E0"/>
    <w:rsid w:val="00D84AE9"/>
    <w:rsid w:val="00D905EE"/>
    <w:rsid w:val="00D94C26"/>
    <w:rsid w:val="00D96B5E"/>
    <w:rsid w:val="00D97771"/>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5AB8"/>
    <w:rsid w:val="00E462E9"/>
    <w:rsid w:val="00E519BE"/>
    <w:rsid w:val="00E52297"/>
    <w:rsid w:val="00E641A5"/>
    <w:rsid w:val="00E6462B"/>
    <w:rsid w:val="00E67BDE"/>
    <w:rsid w:val="00E823A3"/>
    <w:rsid w:val="00E957C6"/>
    <w:rsid w:val="00EA3EC8"/>
    <w:rsid w:val="00EA795D"/>
    <w:rsid w:val="00EB09B7"/>
    <w:rsid w:val="00EB25B3"/>
    <w:rsid w:val="00EB62AD"/>
    <w:rsid w:val="00EB7BF4"/>
    <w:rsid w:val="00EC0468"/>
    <w:rsid w:val="00EC092F"/>
    <w:rsid w:val="00EC5151"/>
    <w:rsid w:val="00EC6A92"/>
    <w:rsid w:val="00EE3D52"/>
    <w:rsid w:val="00EE520D"/>
    <w:rsid w:val="00EE7D7C"/>
    <w:rsid w:val="00EF1DC5"/>
    <w:rsid w:val="00EF31C8"/>
    <w:rsid w:val="00EF35AB"/>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4">
    <w:name w:val="Body Text 3"/>
    <w:basedOn w:val="a"/>
    <w:link w:val="35"/>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rPr>
  </w:style>
  <w:style w:type="character" w:styleId="afc">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locked/>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rPr>
      <w:rFonts w:ascii="Arial" w:hAnsi="Arial"/>
      <w:lang w:val="en-GB" w:eastAsia="en-US"/>
    </w:rPr>
  </w:style>
  <w:style w:type="character" w:customStyle="1" w:styleId="80">
    <w:name w:val="見出し 8 (文字)"/>
    <w:link w:val="8"/>
    <w:rPr>
      <w:rFonts w:ascii="Arial" w:hAnsi="Arial"/>
      <w:sz w:val="36"/>
      <w:lang w:val="en-GB" w:eastAsia="en-US"/>
    </w:rPr>
  </w:style>
  <w:style w:type="character" w:customStyle="1" w:styleId="90">
    <w:name w:val="見出し 9 (文字)"/>
    <w:link w:val="9"/>
    <w:rPr>
      <w:rFonts w:ascii="Arial" w:hAnsi="Arial"/>
      <w:sz w:val="36"/>
      <w:lang w:val="en-GB" w:eastAsia="en-US"/>
    </w:r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0"/>
    <w:qFormat/>
    <w:rPr>
      <w:rFonts w:ascii="Arial" w:hAnsi="Arial"/>
      <w:b/>
      <w:sz w:val="18"/>
      <w:lang w:val="en-GB" w:eastAsia="en-US"/>
    </w:rPr>
  </w:style>
  <w:style w:type="character" w:customStyle="1" w:styleId="af1">
    <w:name w:val="フッター (文字)"/>
    <w:link w:val="af"/>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字列 (文字)"/>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3">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ＭＳ 明朝"/>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吹き出し (文字)"/>
    <w:basedOn w:val="a0"/>
    <w:link w:val="ad"/>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コメント文字列 (文字)"/>
    <w:basedOn w:val="a0"/>
    <w:link w:val="a7"/>
    <w:uiPriority w:val="99"/>
    <w:qFormat/>
    <w:rPr>
      <w:rFonts w:ascii="Times New Roman" w:hAnsi="Times New Roman"/>
      <w:lang w:val="en-GB" w:eastAsia="en-US"/>
    </w:rPr>
  </w:style>
  <w:style w:type="character" w:customStyle="1" w:styleId="af6">
    <w:name w:val="コメント内容 (文字)"/>
    <w:basedOn w:val="a8"/>
    <w:link w:val="af5"/>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aa">
    <w:name w:val="本文 (文字)"/>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afe">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d"/>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c">
    <w:name w:val="書式なし (文字)"/>
    <w:basedOn w:val="a0"/>
    <w:link w:val="ab"/>
    <w:semiHidden/>
    <w:rPr>
      <w:rFonts w:ascii="Consolas" w:hAnsi="Consolas"/>
      <w:sz w:val="21"/>
      <w:szCs w:val="21"/>
      <w:lang w:val="en-GB" w:eastAsia="en-US"/>
    </w:rPr>
  </w:style>
  <w:style w:type="paragraph" w:customStyle="1" w:styleId="27">
    <w:name w:val="修订2"/>
    <w:hidden/>
    <w:uiPriority w:val="99"/>
    <w:semiHidden/>
    <w:qFormat/>
    <w:rPr>
      <w:rFonts w:eastAsia="Batang"/>
      <w:lang w:val="en-GB" w:eastAsia="en-US"/>
    </w:rPr>
  </w:style>
  <w:style w:type="character" w:customStyle="1" w:styleId="35">
    <w:name w:val="本文 3 (文字)"/>
    <w:basedOn w:val="a0"/>
    <w:link w:val="34"/>
    <w:qFormat/>
    <w:rPr>
      <w:rFonts w:eastAsia="Times New Roman"/>
      <w:sz w:val="16"/>
      <w:szCs w:val="16"/>
      <w:lang w:val="en-GB" w:eastAsia="ja-JP"/>
    </w:rPr>
  </w:style>
  <w:style w:type="character" w:customStyle="1" w:styleId="25">
    <w:name w:val="箇条書き 2 (文字)"/>
    <w:link w:val="24"/>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a"/>
    <w:pPr>
      <w:spacing w:before="100" w:beforeAutospacing="1" w:after="100" w:afterAutospacing="1"/>
      <w:ind w:left="1622" w:hanging="363"/>
    </w:pPr>
    <w:rPr>
      <w:rFonts w:ascii="Arial" w:eastAsia="ＭＳ 明朝" w:hAnsi="Arial" w:cs="Arial"/>
      <w:sz w:val="24"/>
      <w:szCs w:val="24"/>
      <w:lang w:val="en-US" w:eastAsia="zh-CN"/>
    </w:rPr>
  </w:style>
  <w:style w:type="paragraph" w:customStyle="1" w:styleId="Normal1">
    <w:name w:val="Normal1"/>
    <w:pPr>
      <w:jc w:val="both"/>
    </w:pPr>
    <w:rPr>
      <w:rFonts w:ascii="DengXian" w:hAnsi="DengXian" w:cs="SimSun"/>
      <w:kern w:val="2"/>
      <w:sz w:val="21"/>
      <w:szCs w:val="21"/>
    </w:rPr>
  </w:style>
  <w:style w:type="paragraph" w:styleId="aff">
    <w:name w:val="Revision"/>
    <w:hidden/>
    <w:uiPriority w:val="99"/>
    <w:semiHidden/>
    <w:qFormat/>
    <w:rsid w:val="00944EA9"/>
    <w:rPr>
      <w:rFonts w:eastAsia="Times New Roman"/>
      <w:lang w:val="en-GB" w:eastAsia="en-US"/>
    </w:rPr>
  </w:style>
  <w:style w:type="numbering" w:customStyle="1" w:styleId="NoList1">
    <w:name w:val="No List1"/>
    <w:next w:val="a2"/>
    <w:uiPriority w:val="99"/>
    <w:semiHidden/>
    <w:unhideWhenUsed/>
    <w:rsid w:val="00F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image" Target="media/image3.emf"/><Relationship Id="rId34" Type="http://schemas.openxmlformats.org/officeDocument/2006/relationships/image" Target="media/image9.wmf"/><Relationship Id="rId42" Type="http://schemas.openxmlformats.org/officeDocument/2006/relationships/image" Target="media/image13.wmf"/><Relationship Id="rId47" Type="http://schemas.microsoft.com/office/2011/relationships/commentsExtended" Target="commentsExtended.xml"/><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2.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image" Target="media/image14.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oleObject" Target="embeddings/oleObject6.bin"/><Relationship Id="rId38" Type="http://schemas.openxmlformats.org/officeDocument/2006/relationships/image" Target="media/image11.wmf"/><Relationship Id="rId46" Type="http://schemas.openxmlformats.org/officeDocument/2006/relationships/comments" Target="comments.xml"/><Relationship Id="rId20" Type="http://schemas.openxmlformats.org/officeDocument/2006/relationships/package" Target="embeddings/Microsoft_Word_Document1.docx"/><Relationship Id="rId41" Type="http://schemas.openxmlformats.org/officeDocument/2006/relationships/oleObject" Target="embeddings/oleObject10.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image" Target="media/image10.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31649-8641-49DA-B769-0F734C88817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124</Pages>
  <Words>46486</Words>
  <Characters>264975</Characters>
  <Application>Microsoft Office Word</Application>
  <DocSecurity>0</DocSecurity>
  <Lines>2208</Lines>
  <Paragraphs>621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cp:lastModifiedBy>
  <cp:revision>2</cp:revision>
  <cp:lastPrinted>2411-12-31T14:59:00Z</cp:lastPrinted>
  <dcterms:created xsi:type="dcterms:W3CDTF">2023-09-06T06:05:00Z</dcterms:created>
  <dcterms:modified xsi:type="dcterms:W3CDTF">2023-09-06T06:05:00Z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