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3867009A"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del w:id="0" w:author="China Unicom-R2#123" w:date="2023-08-28T11:24:00Z">
        <w:r w:rsidR="006F072E" w:rsidRPr="006F072E" w:rsidDel="006D7B24">
          <w:rPr>
            <w:b/>
            <w:i/>
            <w:sz w:val="28"/>
          </w:rPr>
          <w:delText>2308872</w:delText>
        </w:r>
      </w:del>
      <w:ins w:id="1" w:author="China Unicom-R2#123" w:date="2023-08-28T11:24:00Z">
        <w:r w:rsidR="006D7B24" w:rsidRPr="006F072E">
          <w:rPr>
            <w:b/>
            <w:i/>
            <w:sz w:val="28"/>
          </w:rPr>
          <w:t>230</w:t>
        </w:r>
        <w:r w:rsidR="006D7B24">
          <w:rPr>
            <w:b/>
            <w:i/>
            <w:sz w:val="28"/>
          </w:rPr>
          <w:t>xxxx</w:t>
        </w:r>
      </w:ins>
    </w:p>
    <w:p w14:paraId="64EA6D28" w14:textId="5CDEE1C9" w:rsidR="0030223C" w:rsidRDefault="00C04038">
      <w:pPr>
        <w:pStyle w:val="CRCoverPage"/>
        <w:outlineLvl w:val="0"/>
        <w:rPr>
          <w:b/>
          <w:sz w:val="24"/>
        </w:rPr>
      </w:pPr>
      <w:r>
        <w:rPr>
          <w:b/>
          <w:sz w:val="24"/>
          <w:lang w:eastAsia="zh-CN"/>
        </w:rPr>
        <w:t xml:space="preserve">Toulouse, France, 21 – 25 </w:t>
      </w:r>
      <w:proofErr w:type="gramStart"/>
      <w:r>
        <w:rPr>
          <w:b/>
          <w:sz w:val="24"/>
          <w:lang w:eastAsia="zh-CN"/>
        </w:rPr>
        <w:t>August,</w:t>
      </w:r>
      <w:proofErr w:type="gramEnd"/>
      <w:r>
        <w:rPr>
          <w:b/>
          <w:sz w:val="24"/>
          <w:lang w:eastAsia="zh-CN"/>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6EF48FF1" w:rsidR="0030223C" w:rsidRDefault="0046574F">
            <w:pPr>
              <w:pStyle w:val="CRCoverPage"/>
              <w:spacing w:after="0"/>
              <w:jc w:val="center"/>
            </w:pPr>
            <w:del w:id="2" w:author="China Unicom-R2#123" w:date="2023-08-28T11:24:00Z">
              <w:r w:rsidDel="006D7B24">
                <w:rPr>
                  <w:b/>
                  <w:sz w:val="28"/>
                  <w:lang w:eastAsia="zh-CN"/>
                </w:rPr>
                <w:delText>Draft</w:delText>
              </w:r>
            </w:del>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09C15A6B" w:rsidR="0030223C" w:rsidRDefault="006E3975">
            <w:pPr>
              <w:pStyle w:val="CRCoverPage"/>
              <w:spacing w:after="0"/>
              <w:ind w:left="100"/>
            </w:pPr>
            <w:r>
              <w:t>202</w:t>
            </w:r>
            <w:r w:rsidR="00343F30">
              <w:t>3</w:t>
            </w:r>
            <w:r w:rsidR="00406066">
              <w:t>-</w:t>
            </w:r>
            <w:r w:rsidR="000B2FAB">
              <w:t>0</w:t>
            </w:r>
            <w:r w:rsidR="00F9613D">
              <w:t>8</w:t>
            </w:r>
            <w:r w:rsidR="000B2FAB">
              <w:t>-</w:t>
            </w:r>
            <w:del w:id="4" w:author="China Unicom-R2#123" w:date="2023-08-28T14:32:00Z">
              <w:r w:rsidR="000B2FAB" w:rsidDel="009438B6">
                <w:delText>1</w:delText>
              </w:r>
              <w:r w:rsidR="00F9613D" w:rsidDel="009438B6">
                <w:delText>0</w:delText>
              </w:r>
            </w:del>
            <w:ins w:id="5" w:author="China Unicom-R2#123" w:date="2023-08-28T14:32:00Z">
              <w:r w:rsidR="009438B6">
                <w:t>28</w:t>
              </w:r>
            </w:ins>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w:t>
            </w:r>
            <w:proofErr w:type="gramStart"/>
            <w:r>
              <w:rPr>
                <w:lang w:eastAsia="zh-CN"/>
              </w:rPr>
              <w:t>detailed</w:t>
            </w:r>
            <w:proofErr w:type="gramEnd"/>
            <w:r>
              <w:rPr>
                <w:lang w:eastAsia="zh-CN"/>
              </w:rPr>
              <w:t xml:space="preserve">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6BB5A349" w:rsidR="0030223C" w:rsidRDefault="00CC5AB1" w:rsidP="008923AA">
            <w:pPr>
              <w:pStyle w:val="CRCoverPage"/>
              <w:spacing w:after="0"/>
              <w:ind w:left="100"/>
              <w:rPr>
                <w:lang w:eastAsia="zh-CN"/>
              </w:rPr>
            </w:pPr>
            <w:r>
              <w:rPr>
                <w:lang w:eastAsia="zh-CN"/>
              </w:rPr>
              <w:t xml:space="preserve">21.1, 21.2.1, </w:t>
            </w:r>
            <w:r w:rsidR="00553C1E">
              <w:rPr>
                <w:lang w:eastAsia="zh-CN"/>
              </w:rPr>
              <w:t>21.2.4, 21.</w:t>
            </w:r>
            <w:r>
              <w:rPr>
                <w:lang w:eastAsia="zh-CN"/>
              </w:rPr>
              <w:t>4</w:t>
            </w:r>
            <w:r w:rsidR="00553C1E">
              <w:rPr>
                <w:lang w:eastAsia="zh-CN"/>
              </w:rPr>
              <w:t>, 21.X</w:t>
            </w:r>
            <w:del w:id="6" w:author="China Unicom-R2#123" w:date="2023-08-28T11:25:00Z">
              <w:r w:rsidR="008C4568" w:rsidDel="008923AA">
                <w:rPr>
                  <w:lang w:eastAsia="zh-CN"/>
                </w:rPr>
                <w:delText>(new)</w:delText>
              </w:r>
            </w:del>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7" w:name="_Toc124536370"/>
      <w:r w:rsidRPr="003E3DAD">
        <w:t>21</w:t>
      </w:r>
      <w:r w:rsidRPr="003E3DAD">
        <w:tab/>
        <w:t>Application Layer Measurement Collection</w:t>
      </w:r>
      <w:bookmarkEnd w:id="7"/>
    </w:p>
    <w:p w14:paraId="478B2659" w14:textId="77777777" w:rsidR="0054244C" w:rsidRPr="003E3DAD" w:rsidRDefault="0054244C" w:rsidP="0054244C">
      <w:pPr>
        <w:pStyle w:val="Heading2"/>
      </w:pPr>
      <w:bookmarkStart w:id="8" w:name="_Toc76505088"/>
      <w:bookmarkStart w:id="9" w:name="_Toc124536371"/>
      <w:r w:rsidRPr="003E3DAD">
        <w:t>21.1</w:t>
      </w:r>
      <w:r w:rsidRPr="003E3DAD">
        <w:tab/>
        <w:t>Overview</w:t>
      </w:r>
      <w:bookmarkEnd w:id="8"/>
      <w:bookmarkEnd w:id="9"/>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w:t>
      </w:r>
      <w:proofErr w:type="gramStart"/>
      <w:r w:rsidRPr="003E3DAD">
        <w:t>services;</w:t>
      </w:r>
      <w:proofErr w:type="gramEnd"/>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w:t>
      </w:r>
      <w:proofErr w:type="gramStart"/>
      <w:r w:rsidRPr="003E3DAD">
        <w:t>services;</w:t>
      </w:r>
      <w:proofErr w:type="gramEnd"/>
    </w:p>
    <w:p w14:paraId="4C2CB2E7" w14:textId="77777777" w:rsidR="0054244C" w:rsidRDefault="0054244C" w:rsidP="0054244C">
      <w:pPr>
        <w:pStyle w:val="B1"/>
        <w:rPr>
          <w:ins w:id="10"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73DCC908" w:rsidR="008C4568" w:rsidRPr="008C4568" w:rsidRDefault="008C4568" w:rsidP="0054244C">
      <w:pPr>
        <w:pStyle w:val="B1"/>
      </w:pPr>
      <w:ins w:id="11" w:author="China Unicom" w:date="2023-03-10T21:10:00Z">
        <w:r w:rsidRPr="003A11A8">
          <w:t>-</w:t>
        </w:r>
        <w:r w:rsidRPr="003A11A8">
          <w:tab/>
        </w:r>
        <w:proofErr w:type="spellStart"/>
        <w:r w:rsidRPr="003A11A8">
          <w:t>QoE</w:t>
        </w:r>
        <w:proofErr w:type="spellEnd"/>
        <w:r w:rsidRPr="003A11A8">
          <w:t xml:space="preserve"> Measurement Collection for MBS broadcast services.</w:t>
        </w:r>
      </w:ins>
    </w:p>
    <w:p w14:paraId="69D81FA8" w14:textId="0F9F65DD" w:rsidR="0054244C" w:rsidRPr="003E3DAD" w:rsidRDefault="008C4568" w:rsidP="0054244C">
      <w:pPr>
        <w:pStyle w:val="B1"/>
        <w:ind w:left="0" w:firstLine="0"/>
      </w:pPr>
      <w:ins w:id="12" w:author="China Unicom" w:date="2023-03-10T21:10:00Z">
        <w:r>
          <w:t xml:space="preserve">For MBS broadcast services, the </w:t>
        </w:r>
        <w:proofErr w:type="spellStart"/>
        <w:r>
          <w:t>QoE</w:t>
        </w:r>
        <w:proofErr w:type="spellEnd"/>
        <w:r>
          <w:t xml:space="preserve"> measurement collection is supported in all RRC states. For DASH streaming, MTSI, and VR services, t</w:t>
        </w:r>
      </w:ins>
      <w:del w:id="13" w:author="China Unicom" w:date="2023-03-10T21:10:00Z">
        <w:r w:rsidR="0054244C" w:rsidRPr="003E3DAD" w:rsidDel="008C4568">
          <w:delText>T</w:delText>
        </w:r>
      </w:del>
      <w:r w:rsidR="0054244C" w:rsidRPr="003E3DAD">
        <w:t xml:space="preserve">he </w:t>
      </w:r>
      <w:proofErr w:type="spellStart"/>
      <w:r w:rsidR="0054244C" w:rsidRPr="003E3DAD">
        <w:t>QoE</w:t>
      </w:r>
      <w:proofErr w:type="spellEnd"/>
      <w:r w:rsidR="0054244C" w:rsidRPr="003E3DAD">
        <w:t xml:space="preserve"> measurement collection is supported in RRC_CONNECTED state only. Both signalling based and management based </w:t>
      </w:r>
      <w:proofErr w:type="spellStart"/>
      <w:r w:rsidR="0054244C" w:rsidRPr="003E3DAD">
        <w:t>QoE</w:t>
      </w:r>
      <w:proofErr w:type="spellEnd"/>
      <w:r w:rsidR="0054244C" w:rsidRPr="003E3DAD">
        <w:t xml:space="preserve"> measurement collection are supported</w:t>
      </w:r>
      <w:ins w:id="14" w:author="China Unicom" w:date="2023-03-10T21:10:00Z">
        <w:r>
          <w:t xml:space="preserve"> in NR SA and NR-DC</w:t>
        </w:r>
      </w:ins>
      <w:r w:rsidR="0054244C" w:rsidRPr="003E3DAD">
        <w:t>.</w:t>
      </w:r>
    </w:p>
    <w:p w14:paraId="234364C6" w14:textId="77777777" w:rsidR="0054244C" w:rsidRDefault="0054244C" w:rsidP="0054244C">
      <w:pPr>
        <w:pStyle w:val="NO"/>
        <w:rPr>
          <w:ins w:id="15"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6" w:author="China Unicom" w:date="2023-03-10T21:10:00Z"/>
        </w:rPr>
      </w:pPr>
      <w:ins w:id="17"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0896D29C" w:rsidR="008C4568" w:rsidRPr="008C4568" w:rsidRDefault="008C4568" w:rsidP="0054244C">
      <w:pPr>
        <w:pStyle w:val="NO"/>
      </w:pPr>
      <w:ins w:id="18" w:author="China Unicom" w:date="2023-03-10T21:10:00Z">
        <w:r>
          <w:rPr>
            <w:rFonts w:hint="eastAsia"/>
            <w:lang w:eastAsia="zh-CN"/>
          </w:rPr>
          <w:t>E</w:t>
        </w:r>
        <w:r w:rsidRPr="00316F05">
          <w:t>ditor</w:t>
        </w:r>
        <w:r>
          <w:t>’</w:t>
        </w:r>
        <w:r w:rsidRPr="00316F05">
          <w:t xml:space="preserve">s </w:t>
        </w:r>
        <w:r>
          <w:t>note 2:</w:t>
        </w:r>
        <w:r>
          <w:tab/>
          <w:t>This above description is related to whether MBS is a communication service or not, and this is under discussions in SA4.</w:t>
        </w:r>
      </w:ins>
    </w:p>
    <w:p w14:paraId="6B7DB341" w14:textId="77777777" w:rsidR="0054244C" w:rsidRPr="003E3DAD" w:rsidRDefault="0054244C" w:rsidP="0054244C">
      <w:pPr>
        <w:pStyle w:val="Heading2"/>
      </w:pPr>
      <w:bookmarkStart w:id="19" w:name="_Toc124536372"/>
      <w:r w:rsidRPr="003E3DAD">
        <w:t>21.2</w:t>
      </w:r>
      <w:r w:rsidRPr="003E3DAD">
        <w:tab/>
      </w:r>
      <w:proofErr w:type="spellStart"/>
      <w:r w:rsidRPr="003E3DAD">
        <w:t>QoE</w:t>
      </w:r>
      <w:proofErr w:type="spellEnd"/>
      <w:r w:rsidRPr="003E3DAD">
        <w:t xml:space="preserve"> Measurement Configuration</w:t>
      </w:r>
      <w:bookmarkEnd w:id="19"/>
    </w:p>
    <w:p w14:paraId="5052AEB6" w14:textId="77777777" w:rsidR="0054244C" w:rsidRPr="003E3DAD" w:rsidRDefault="0054244C" w:rsidP="0054244C">
      <w:pPr>
        <w:pStyle w:val="Heading3"/>
      </w:pPr>
      <w:bookmarkStart w:id="20" w:name="_Toc124536373"/>
      <w:r w:rsidRPr="003E3DAD">
        <w:t>21.2.1</w:t>
      </w:r>
      <w:r w:rsidRPr="003E3DAD">
        <w:tab/>
      </w:r>
      <w:proofErr w:type="spellStart"/>
      <w:r w:rsidRPr="003E3DAD">
        <w:t>QoE</w:t>
      </w:r>
      <w:proofErr w:type="spellEnd"/>
      <w:r w:rsidRPr="003E3DAD">
        <w:t xml:space="preserve"> Measurement Collection Activation and Reporting</w:t>
      </w:r>
      <w:bookmarkEnd w:id="20"/>
    </w:p>
    <w:p w14:paraId="0F055DC1" w14:textId="77777777" w:rsidR="0054244C" w:rsidRDefault="0054244C" w:rsidP="0054244C">
      <w:pPr>
        <w:rPr>
          <w:ins w:id="21" w:author="China Unicom" w:date="2023-03-10T21:11:00Z"/>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When the UE is configured with MR-DC, only the MN can configure the </w:t>
      </w:r>
      <w:proofErr w:type="spellStart"/>
      <w:r w:rsidRPr="003E3DAD">
        <w:t>QoE</w:t>
      </w:r>
      <w:proofErr w:type="spellEnd"/>
      <w:r w:rsidRPr="003E3DAD">
        <w:t xml:space="preserve"> configuration.</w:t>
      </w:r>
    </w:p>
    <w:p w14:paraId="17D9E6A2" w14:textId="2B1FA6CE" w:rsidR="008C4568" w:rsidRPr="008C4568" w:rsidRDefault="008C4568" w:rsidP="008C4568">
      <w:pPr>
        <w:pStyle w:val="NO"/>
        <w:rPr>
          <w:lang w:eastAsia="zh-CN"/>
        </w:rPr>
      </w:pPr>
      <w:ins w:id="22" w:author="China Unicom" w:date="2023-03-10T21:11:00Z">
        <w:r>
          <w:rPr>
            <w:rFonts w:hint="eastAsia"/>
            <w:lang w:eastAsia="zh-CN"/>
          </w:rPr>
          <w:t>E</w:t>
        </w:r>
        <w:r w:rsidRPr="00316F05">
          <w:t>ditor</w:t>
        </w:r>
        <w:r>
          <w:t>’</w:t>
        </w:r>
        <w:r w:rsidRPr="00316F05">
          <w:t xml:space="preserve">s </w:t>
        </w:r>
        <w:r>
          <w:t>note 3:</w:t>
        </w:r>
        <w:r>
          <w:tab/>
          <w:t>FFS whether and how to update the sentence related to MR-DC.</w:t>
        </w:r>
      </w:ins>
    </w:p>
    <w:p w14:paraId="5BEA5C39" w14:textId="77777777" w:rsidR="0054244C" w:rsidRPr="003E3DAD" w:rsidRDefault="0054244C" w:rsidP="0054244C">
      <w:bookmarkStart w:id="23"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SimSun"/>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w:t>
      </w:r>
      <w:proofErr w:type="gramStart"/>
      <w:r w:rsidRPr="003E3DAD">
        <w:t>management-based</w:t>
      </w:r>
      <w:proofErr w:type="gramEnd"/>
      <w:r w:rsidRPr="003E3DAD">
        <w:t xml:space="preserve">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23"/>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w:t>
      </w:r>
      <w:proofErr w:type="gramStart"/>
      <w:r w:rsidRPr="003E3DAD">
        <w:t>In order to</w:t>
      </w:r>
      <w:proofErr w:type="gramEnd"/>
      <w:r w:rsidRPr="003E3DAD">
        <w:t xml:space="preserve"> allow the transmission of application layer measurement reports </w:t>
      </w:r>
      <w:r w:rsidRPr="003E3DAD">
        <w:lastRenderedPageBreak/>
        <w:t xml:space="preserve">which exceed the maximum PDCP SDU size, segmentation of the </w:t>
      </w:r>
      <w:proofErr w:type="spellStart"/>
      <w:r w:rsidRPr="003E3DAD">
        <w:rPr>
          <w:i/>
        </w:rPr>
        <w:t>MeasurementReportAppLayer</w:t>
      </w:r>
      <w:proofErr w:type="spellEnd"/>
      <w:r w:rsidRPr="003E3DAD">
        <w:t xml:space="preserve"> message may be 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Heading3"/>
      </w:pPr>
      <w:bookmarkStart w:id="24" w:name="_Toc124536374"/>
      <w:r w:rsidRPr="003E3DAD">
        <w:t>21.2.2</w:t>
      </w:r>
      <w:r w:rsidRPr="003E3DAD">
        <w:tab/>
      </w:r>
      <w:proofErr w:type="spellStart"/>
      <w:r w:rsidRPr="003E3DAD">
        <w:t>QoE</w:t>
      </w:r>
      <w:proofErr w:type="spellEnd"/>
      <w:r w:rsidRPr="003E3DAD">
        <w:t xml:space="preserve"> Measurement Collection Deactivation</w:t>
      </w:r>
      <w:bookmarkEnd w:id="24"/>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Heading3"/>
      </w:pPr>
      <w:bookmarkStart w:id="25" w:name="_Toc124536375"/>
      <w:r w:rsidRPr="003E3DAD">
        <w:t>21.2.3</w:t>
      </w:r>
      <w:r w:rsidRPr="003E3DAD">
        <w:tab/>
        <w:t>Handling of QMC during RAN Overload</w:t>
      </w:r>
      <w:bookmarkEnd w:id="25"/>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Heading3"/>
      </w:pPr>
      <w:bookmarkStart w:id="26" w:name="_Toc124536376"/>
      <w:r w:rsidRPr="003E3DAD">
        <w:t>21.2.4</w:t>
      </w:r>
      <w:r w:rsidRPr="003E3DAD">
        <w:tab/>
      </w:r>
      <w:proofErr w:type="spellStart"/>
      <w:r w:rsidRPr="003E3DAD">
        <w:t>QoE</w:t>
      </w:r>
      <w:proofErr w:type="spellEnd"/>
      <w:r w:rsidRPr="003E3DAD">
        <w:t xml:space="preserve"> Measurement Handling in RRC_IDLE and RRC_INACTIVE States</w:t>
      </w:r>
      <w:bookmarkEnd w:id="26"/>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3EEA6FC4" w:rsidR="0054244C" w:rsidRDefault="0054244C" w:rsidP="0054244C">
      <w:pPr>
        <w:rPr>
          <w:ins w:id="27" w:author="China Unicom" w:date="2023-03-10T21:12:00Z"/>
          <w:lang w:eastAsia="zh-CN"/>
        </w:rPr>
      </w:pPr>
      <w:r w:rsidRPr="003E3DAD">
        <w:rPr>
          <w:lang w:eastAsia="zh-CN"/>
        </w:rPr>
        <w:t>If the UE enters RRC_IDLE state, the UE releases all application layer measurement configurations</w:t>
      </w:r>
      <w:ins w:id="28"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9" w:author="China Unicom" w:date="2023-03-10T21:11:00Z">
        <w:r w:rsidR="008C4568" w:rsidRPr="008C4568">
          <w:rPr>
            <w:lang w:eastAsia="zh-CN"/>
          </w:rPr>
          <w:t xml:space="preserve"> </w:t>
        </w:r>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for MBS broadcast service, the UE application layer stores at least </w:t>
        </w:r>
        <w:proofErr w:type="spellStart"/>
        <w:r w:rsidR="008C4568">
          <w:rPr>
            <w:lang w:eastAsia="zh-CN"/>
          </w:rPr>
          <w:t>QoE</w:t>
        </w:r>
        <w:proofErr w:type="spellEnd"/>
        <w:r w:rsidR="008C4568">
          <w:rPr>
            <w:lang w:eastAsia="zh-CN"/>
          </w:rPr>
          <w:t xml:space="preserve"> container for MBS broadcast service.</w:t>
        </w:r>
      </w:ins>
    </w:p>
    <w:p w14:paraId="39C3705C" w14:textId="77777777" w:rsidR="008C4568" w:rsidRPr="00403EE8" w:rsidRDefault="008C4568" w:rsidP="008C4568">
      <w:pPr>
        <w:pStyle w:val="NO"/>
        <w:ind w:left="284" w:firstLine="0"/>
        <w:rPr>
          <w:ins w:id="30" w:author="China Unicom" w:date="2023-03-10T21:12:00Z"/>
          <w:lang w:eastAsia="zh-CN"/>
        </w:rPr>
      </w:pPr>
      <w:ins w:id="31"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45CB4C4F" w14:textId="460CB2F8" w:rsidR="00EA66E9" w:rsidRDefault="008C4568" w:rsidP="008C4568">
      <w:pPr>
        <w:rPr>
          <w:ins w:id="32" w:author="China Unicom-R2#123" w:date="2023-08-28T11:40:00Z"/>
          <w:lang w:eastAsia="ja-JP"/>
        </w:rPr>
      </w:pPr>
      <w:ins w:id="33" w:author="China Unicom" w:date="2023-03-10T21:12:00Z">
        <w:r>
          <w:rPr>
            <w:lang w:eastAsia="zh-CN"/>
          </w:rPr>
          <w:t xml:space="preserve">For MBS broadcast services, the UE can receive the application layer measurement configurations via the </w:t>
        </w:r>
        <w:proofErr w:type="spellStart"/>
        <w:r w:rsidRPr="00263543">
          <w:rPr>
            <w:i/>
            <w:lang w:eastAsia="zh-CN"/>
          </w:rPr>
          <w:t>RRCReconfiguration</w:t>
        </w:r>
        <w:proofErr w:type="spellEnd"/>
        <w:r>
          <w:rPr>
            <w:lang w:eastAsia="zh-CN"/>
          </w:rPr>
          <w:t xml:space="preserve"> or </w:t>
        </w:r>
        <w:proofErr w:type="spellStart"/>
        <w:r w:rsidRPr="00263543">
          <w:rPr>
            <w:i/>
            <w:lang w:eastAsia="zh-CN"/>
          </w:rPr>
          <w:t>RRCResume</w:t>
        </w:r>
        <w:proofErr w:type="spellEnd"/>
        <w:r>
          <w:rPr>
            <w:lang w:eastAsia="zh-CN"/>
          </w:rPr>
          <w:t xml:space="preserve"> message. The UE stores the application layer measurement configuration and performs the application layer measurement in all RRC states. The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is transferred to RRC_CONNECTED state, the UE sends an indication of the availability of application layer measurement reports to the </w:t>
        </w:r>
        <w:proofErr w:type="spellStart"/>
        <w:r>
          <w:rPr>
            <w:lang w:eastAsia="zh-CN"/>
          </w:rPr>
          <w:t>gNB</w:t>
        </w:r>
      </w:ins>
      <w:proofErr w:type="spellEnd"/>
      <w:ins w:id="34" w:author="China Unicom-R2#123" w:date="2023-08-10T20:10:00Z">
        <w:r w:rsidR="00300A59">
          <w:rPr>
            <w:rFonts w:hint="eastAsia"/>
            <w:lang w:eastAsia="zh-CN"/>
          </w:rPr>
          <w:t>,</w:t>
        </w:r>
        <w:r w:rsidR="00300A59">
          <w:rPr>
            <w:lang w:eastAsia="zh-CN"/>
          </w:rPr>
          <w:t xml:space="preserve"> and then the </w:t>
        </w:r>
        <w:proofErr w:type="spellStart"/>
        <w:r w:rsidR="00300A59">
          <w:rPr>
            <w:lang w:eastAsia="zh-CN"/>
          </w:rPr>
          <w:t>gNB</w:t>
        </w:r>
        <w:proofErr w:type="spellEnd"/>
        <w:r w:rsidR="00300A59">
          <w:rPr>
            <w:lang w:eastAsia="zh-CN"/>
          </w:rPr>
          <w:t xml:space="preserve"> </w:t>
        </w:r>
        <w:r w:rsidR="00300A59">
          <w:rPr>
            <w:rFonts w:hint="eastAsia"/>
            <w:lang w:eastAsia="zh-CN"/>
          </w:rPr>
          <w:t>can</w:t>
        </w:r>
        <w:r w:rsidR="00300A59">
          <w:rPr>
            <w:lang w:eastAsia="zh-CN"/>
          </w:rPr>
          <w:t xml:space="preserve"> retrieve the </w:t>
        </w:r>
      </w:ins>
      <w:ins w:id="35" w:author="China Unicom-R2#123" w:date="2023-08-28T14:29:00Z">
        <w:r w:rsidR="00124E62" w:rsidRPr="00A010C5">
          <w:t xml:space="preserve">application layer </w:t>
        </w:r>
        <w:r w:rsidR="00124E62">
          <w:t>measurement</w:t>
        </w:r>
        <w:r w:rsidR="00124E62">
          <w:rPr>
            <w:lang w:eastAsia="zh-CN"/>
          </w:rPr>
          <w:t xml:space="preserve"> </w:t>
        </w:r>
      </w:ins>
      <w:ins w:id="36" w:author="China Unicom-R2#123" w:date="2023-08-10T20:10:00Z">
        <w:r w:rsidR="00300A59">
          <w:rPr>
            <w:lang w:eastAsia="zh-CN"/>
          </w:rPr>
          <w:t xml:space="preserve">reports by </w:t>
        </w:r>
      </w:ins>
      <w:ins w:id="37" w:author="China Unicom-R2#123" w:date="2023-08-11T10:00:00Z">
        <w:r w:rsidR="00653E84">
          <w:rPr>
            <w:lang w:eastAsia="zh-CN"/>
          </w:rPr>
          <w:t>conf</w:t>
        </w:r>
      </w:ins>
      <w:ins w:id="38" w:author="China Unicom-R2#123" w:date="2023-08-11T10:01:00Z">
        <w:r w:rsidR="00653E84">
          <w:rPr>
            <w:lang w:eastAsia="zh-CN"/>
          </w:rPr>
          <w:t>iguring</w:t>
        </w:r>
      </w:ins>
      <w:ins w:id="39" w:author="China Unicom-R2#123" w:date="2023-08-10T20:10:00Z">
        <w:r w:rsidR="00300A59">
          <w:rPr>
            <w:lang w:eastAsia="zh-CN"/>
          </w:rPr>
          <w:t xml:space="preserve"> SRB4 or SRB5</w:t>
        </w:r>
      </w:ins>
      <w:ins w:id="40" w:author="China Unicom" w:date="2023-03-10T21:12:00Z">
        <w:r>
          <w:rPr>
            <w:lang w:eastAsia="zh-CN"/>
          </w:rPr>
          <w:t xml:space="preserve">. </w:t>
        </w:r>
        <w:r>
          <w:rPr>
            <w:lang w:eastAsia="ja-JP"/>
          </w:rPr>
          <w:t xml:space="preserve">The UE can send application layer measurement reports to the </w:t>
        </w:r>
        <w:proofErr w:type="spellStart"/>
        <w:r>
          <w:rPr>
            <w:lang w:eastAsia="ja-JP"/>
          </w:rPr>
          <w:t>gNB</w:t>
        </w:r>
        <w:proofErr w:type="spellEnd"/>
        <w:r>
          <w:rPr>
            <w:lang w:eastAsia="ja-JP"/>
          </w:rPr>
          <w:t xml:space="preserve"> only when it has entered RRC_CONNECTED state.</w:t>
        </w:r>
      </w:ins>
      <w:ins w:id="41" w:author="China Unicom-R2#123" w:date="2023-08-28T11:35:00Z">
        <w:r w:rsidR="00EA66E9">
          <w:rPr>
            <w:lang w:eastAsia="ja-JP"/>
          </w:rPr>
          <w:t xml:space="preserve"> </w:t>
        </w:r>
      </w:ins>
      <w:ins w:id="42" w:author="China Unicom-R2#123" w:date="2023-08-28T11:39:00Z">
        <w:r w:rsidR="00EA66E9">
          <w:rPr>
            <w:lang w:eastAsia="ja-JP"/>
          </w:rPr>
          <w:t>W</w:t>
        </w:r>
      </w:ins>
      <w:ins w:id="43" w:author="China Unicom-R2#123" w:date="2023-08-28T11:38:00Z">
        <w:r w:rsidR="00EA66E9">
          <w:rPr>
            <w:lang w:eastAsia="ja-JP"/>
          </w:rPr>
          <w:t xml:space="preserve">hen the AS layer buffer for </w:t>
        </w:r>
        <w:r w:rsidR="00EA66E9">
          <w:rPr>
            <w:lang w:eastAsia="ja-JP"/>
          </w:rPr>
          <w:lastRenderedPageBreak/>
          <w:t>INDL/INACTIVE is full</w:t>
        </w:r>
      </w:ins>
      <w:ins w:id="44" w:author="China Unicom-R2#123" w:date="2023-08-28T11:39:00Z">
        <w:r w:rsidR="00EA66E9">
          <w:rPr>
            <w:lang w:eastAsia="ja-JP"/>
          </w:rPr>
          <w:t>,</w:t>
        </w:r>
      </w:ins>
      <w:ins w:id="45" w:author="China Unicom-R2#123" w:date="2023-08-28T11:38:00Z">
        <w:r w:rsidR="00EA66E9">
          <w:rPr>
            <w:lang w:eastAsia="ja-JP"/>
          </w:rPr>
          <w:t xml:space="preserve"> </w:t>
        </w:r>
      </w:ins>
      <w:ins w:id="46" w:author="China Unicom-R2#123" w:date="2023-08-28T11:39:00Z">
        <w:r w:rsidR="00EA66E9">
          <w:rPr>
            <w:lang w:eastAsia="ja-JP"/>
          </w:rPr>
          <w:t>t</w:t>
        </w:r>
      </w:ins>
      <w:ins w:id="47" w:author="China Unicom-R2#123" w:date="2023-08-28T11:37:00Z">
        <w:r w:rsidR="00EA66E9">
          <w:rPr>
            <w:lang w:eastAsia="ja-JP"/>
          </w:rPr>
          <w:t xml:space="preserve">he </w:t>
        </w:r>
      </w:ins>
      <w:ins w:id="48" w:author="China Unicom-R2#123" w:date="2023-08-28T11:39:00Z">
        <w:r w:rsidR="00EA66E9">
          <w:rPr>
            <w:lang w:eastAsia="ja-JP"/>
          </w:rPr>
          <w:t xml:space="preserve">UE </w:t>
        </w:r>
      </w:ins>
      <w:ins w:id="49" w:author="China Unicom-R2#123" w:date="2023-08-28T11:37:00Z">
        <w:r w:rsidR="00EA66E9">
          <w:rPr>
            <w:lang w:eastAsia="ja-JP"/>
          </w:rPr>
          <w:t xml:space="preserve">decides to discard </w:t>
        </w:r>
      </w:ins>
      <w:ins w:id="50" w:author="China Unicom-R2#123" w:date="2023-08-28T11:40:00Z">
        <w:r w:rsidR="00EA66E9">
          <w:rPr>
            <w:lang w:eastAsia="ja-JP"/>
          </w:rPr>
          <w:t>low</w:t>
        </w:r>
      </w:ins>
      <w:ins w:id="51" w:author="China Unicom-R2#123" w:date="2023-08-28T14:30:00Z">
        <w:r w:rsidR="003F0FDB">
          <w:rPr>
            <w:lang w:eastAsia="ja-JP"/>
          </w:rPr>
          <w:t>-</w:t>
        </w:r>
      </w:ins>
      <w:ins w:id="52" w:author="China Unicom-R2#123" w:date="2023-08-28T11:40:00Z">
        <w:r w:rsidR="00EA66E9">
          <w:rPr>
            <w:lang w:eastAsia="ja-JP"/>
          </w:rPr>
          <w:t xml:space="preserve">priority </w:t>
        </w:r>
      </w:ins>
      <w:ins w:id="53" w:author="China Unicom-R2#123" w:date="2023-08-28T14:31:00Z">
        <w:r w:rsidR="003F0FDB" w:rsidRPr="00A010C5">
          <w:t xml:space="preserve">application layer </w:t>
        </w:r>
        <w:r w:rsidR="003F0FDB">
          <w:t>measurement</w:t>
        </w:r>
        <w:r w:rsidR="003F0FDB">
          <w:rPr>
            <w:lang w:eastAsia="ja-JP"/>
          </w:rPr>
          <w:t xml:space="preserve"> </w:t>
        </w:r>
      </w:ins>
      <w:ins w:id="54" w:author="China Unicom-R2#123" w:date="2023-08-28T11:37:00Z">
        <w:r w:rsidR="00EA66E9">
          <w:rPr>
            <w:lang w:eastAsia="ja-JP"/>
          </w:rPr>
          <w:t xml:space="preserve">reports </w:t>
        </w:r>
      </w:ins>
      <w:ins w:id="55" w:author="China Unicom-R2#123" w:date="2023-08-28T11:39:00Z">
        <w:r w:rsidR="00EA66E9">
          <w:rPr>
            <w:lang w:eastAsia="ja-JP"/>
          </w:rPr>
          <w:t>based on the</w:t>
        </w:r>
      </w:ins>
      <w:ins w:id="56" w:author="China Unicom-R2#123" w:date="2023-08-28T11:37:00Z">
        <w:r w:rsidR="00EA66E9">
          <w:rPr>
            <w:lang w:eastAsia="ja-JP"/>
          </w:rPr>
          <w:t xml:space="preserve"> </w:t>
        </w:r>
      </w:ins>
      <w:ins w:id="57" w:author="China Unicom-R2#123" w:date="2023-08-28T11:38:00Z">
        <w:r w:rsidR="00EA66E9">
          <w:rPr>
            <w:lang w:eastAsia="ja-JP"/>
          </w:rPr>
          <w:t>assistance information</w:t>
        </w:r>
      </w:ins>
      <w:ins w:id="58" w:author="China Unicom-R2#123" w:date="2023-08-28T11:39:00Z">
        <w:r w:rsidR="00EA66E9">
          <w:rPr>
            <w:lang w:eastAsia="ja-JP"/>
          </w:rPr>
          <w:t>.</w:t>
        </w:r>
      </w:ins>
    </w:p>
    <w:p w14:paraId="42149EE8" w14:textId="11E97517" w:rsidR="00EA66E9" w:rsidRDefault="00EA66E9" w:rsidP="00C1104D">
      <w:pPr>
        <w:pStyle w:val="NO"/>
        <w:ind w:left="284" w:firstLine="0"/>
        <w:rPr>
          <w:ins w:id="59" w:author="China Unicom-R2#123" w:date="2023-08-28T11:36:00Z"/>
          <w:lang w:eastAsia="zh-CN"/>
        </w:rPr>
      </w:pPr>
      <w:ins w:id="60" w:author="China Unicom-R2#123" w:date="2023-08-28T11:41:00Z">
        <w:r>
          <w:rPr>
            <w:lang w:eastAsia="zh-CN"/>
          </w:rPr>
          <w:t>Editor’s note 5:</w:t>
        </w:r>
        <w:r>
          <w:rPr>
            <w:lang w:eastAsia="zh-CN"/>
          </w:rPr>
          <w:tab/>
          <w:t>W</w:t>
        </w:r>
      </w:ins>
      <w:ins w:id="61" w:author="China Unicom-R2#123" w:date="2023-08-28T11:40:00Z">
        <w:r w:rsidRPr="00EA66E9">
          <w:rPr>
            <w:lang w:eastAsia="zh-CN"/>
            <w:rPrChange w:id="62" w:author="China Unicom-R2#123" w:date="2023-08-28T11:41:00Z">
              <w:rPr>
                <w:lang w:val="en-US" w:eastAsia="zh-CN"/>
              </w:rPr>
            </w:rPrChange>
          </w:rPr>
          <w:t xml:space="preserve">hether and what </w:t>
        </w:r>
      </w:ins>
      <w:ins w:id="63" w:author="China Unicom-R2#123" w:date="2023-08-28T11:41:00Z">
        <w:r>
          <w:rPr>
            <w:lang w:eastAsia="zh-CN"/>
          </w:rPr>
          <w:t>assistan</w:t>
        </w:r>
      </w:ins>
      <w:ins w:id="64" w:author="China Unicom-R2#123" w:date="2023-08-28T11:42:00Z">
        <w:r>
          <w:rPr>
            <w:lang w:eastAsia="zh-CN"/>
          </w:rPr>
          <w:t>ce</w:t>
        </w:r>
      </w:ins>
      <w:ins w:id="65" w:author="China Unicom-R2#123" w:date="2023-08-28T11:41:00Z">
        <w:r>
          <w:rPr>
            <w:lang w:eastAsia="zh-CN"/>
          </w:rPr>
          <w:t xml:space="preserve"> </w:t>
        </w:r>
      </w:ins>
      <w:ins w:id="66" w:author="China Unicom-R2#123" w:date="2023-08-28T11:40:00Z">
        <w:r w:rsidRPr="00EA66E9">
          <w:rPr>
            <w:lang w:eastAsia="zh-CN"/>
            <w:rPrChange w:id="67" w:author="China Unicom-R2#123" w:date="2023-08-28T11:41:00Z">
              <w:rPr>
                <w:lang w:val="en-US" w:eastAsia="zh-CN"/>
              </w:rPr>
            </w:rPrChange>
          </w:rPr>
          <w:t xml:space="preserve">information can be provided to the UE </w:t>
        </w:r>
      </w:ins>
      <w:ins w:id="68" w:author="China Unicom-R2#123" w:date="2023-08-28T11:41:00Z">
        <w:r>
          <w:rPr>
            <w:lang w:eastAsia="zh-CN"/>
          </w:rPr>
          <w:t>is decided by RAN3.</w:t>
        </w:r>
      </w:ins>
    </w:p>
    <w:p w14:paraId="19BA4879" w14:textId="6F8D42EB" w:rsidR="008C4568" w:rsidDel="00EA66E9" w:rsidRDefault="008C4568" w:rsidP="008C4568">
      <w:pPr>
        <w:rPr>
          <w:ins w:id="69" w:author="China Unicom" w:date="2023-03-10T21:12:00Z"/>
          <w:del w:id="70" w:author="China Unicom-R2#123" w:date="2023-08-28T11:40:00Z"/>
          <w:lang w:eastAsia="ja-JP"/>
        </w:rPr>
      </w:pPr>
    </w:p>
    <w:p w14:paraId="1A7B15A3" w14:textId="775E4C92" w:rsidR="008C4568" w:rsidDel="00ED545F" w:rsidRDefault="008C4568" w:rsidP="008C4568">
      <w:pPr>
        <w:pStyle w:val="NO"/>
        <w:ind w:left="284" w:firstLine="0"/>
        <w:rPr>
          <w:ins w:id="71" w:author="China Unicom" w:date="2023-03-10T21:12:00Z"/>
          <w:del w:id="72" w:author="China Unicom-R2#123" w:date="2023-08-28T11:29:00Z"/>
        </w:rPr>
      </w:pPr>
      <w:ins w:id="73" w:author="China Unicom" w:date="2023-03-10T21:12:00Z">
        <w:del w:id="74" w:author="China Unicom-R2#123" w:date="2023-08-28T11:29:00Z">
          <w:r w:rsidDel="00ED545F">
            <w:rPr>
              <w:rFonts w:hint="eastAsia"/>
              <w:lang w:eastAsia="zh-CN"/>
            </w:rPr>
            <w:delText>E</w:delText>
          </w:r>
          <w:r w:rsidRPr="00316F05" w:rsidDel="00ED545F">
            <w:delText>ditor</w:delText>
          </w:r>
          <w:r w:rsidDel="00ED545F">
            <w:delText>’</w:delText>
          </w:r>
          <w:r w:rsidRPr="00316F05" w:rsidDel="00ED545F">
            <w:delText xml:space="preserve">s </w:delText>
          </w:r>
          <w:r w:rsidDel="00ED545F">
            <w:delText>note 5:</w:delText>
          </w:r>
          <w:r w:rsidDel="00ED545F">
            <w:tab/>
          </w:r>
          <w:r w:rsidRPr="00316F05" w:rsidDel="00ED545F">
            <w:delText xml:space="preserve">FFS whether there are cases where we deviate from </w:delText>
          </w:r>
          <w:r w:rsidDel="00ED545F">
            <w:delText xml:space="preserve">the baseline that </w:delText>
          </w:r>
          <w:r w:rsidRPr="00316F05" w:rsidDel="00ED545F">
            <w:delText>UE does not tigger RRC Resume – RRC Setup just for the sake of reporting QoE.</w:delText>
          </w:r>
        </w:del>
      </w:ins>
    </w:p>
    <w:p w14:paraId="7EF9D338" w14:textId="77777777" w:rsidR="008C4568" w:rsidRDefault="008C4568" w:rsidP="008C4568">
      <w:pPr>
        <w:pStyle w:val="NO"/>
        <w:ind w:left="284" w:firstLine="0"/>
        <w:rPr>
          <w:ins w:id="75" w:author="China Unicom" w:date="2023-03-10T21:12:00Z"/>
        </w:rPr>
      </w:pPr>
      <w:ins w:id="76" w:author="China Unicom" w:date="2023-03-10T21:12:00Z">
        <w:r>
          <w:rPr>
            <w:rFonts w:hint="eastAsia"/>
            <w:lang w:eastAsia="zh-CN"/>
          </w:rPr>
          <w:t>E</w:t>
        </w:r>
        <w:r w:rsidRPr="00316F05">
          <w:t>ditor</w:t>
        </w:r>
        <w:r>
          <w:t>’</w:t>
        </w:r>
        <w:r w:rsidRPr="00316F05">
          <w:t xml:space="preserve">s </w:t>
        </w:r>
        <w:r>
          <w:t>note 6:</w:t>
        </w:r>
        <w:r>
          <w:tab/>
        </w:r>
        <w:r w:rsidRPr="00403EE8">
          <w:t>Can revisit this if SA5 LS reply indicates something th</w:t>
        </w:r>
        <w:r>
          <w:t>at would create issues (</w:t>
        </w:r>
        <w:proofErr w:type="spellStart"/>
        <w:r>
          <w:t>e.g</w:t>
        </w:r>
        <w:proofErr w:type="spellEnd"/>
        <w:r>
          <w:t xml:space="preserve"> buffer size limitation) with AS layer buffer for MBS </w:t>
        </w:r>
        <w:proofErr w:type="spellStart"/>
        <w:r>
          <w:t>QoE</w:t>
        </w:r>
        <w:proofErr w:type="spellEnd"/>
        <w:r>
          <w:t xml:space="preserve"> reports</w:t>
        </w:r>
        <w:r w:rsidRPr="00316F05">
          <w:t>.</w:t>
        </w:r>
      </w:ins>
    </w:p>
    <w:p w14:paraId="03EE4D62" w14:textId="30591843" w:rsidR="008C4568" w:rsidRPr="008C4568" w:rsidRDefault="008C4568" w:rsidP="008C4568">
      <w:pPr>
        <w:pStyle w:val="NO"/>
        <w:ind w:left="284" w:firstLine="0"/>
        <w:rPr>
          <w:lang w:eastAsia="zh-CN"/>
        </w:rPr>
      </w:pPr>
      <w:ins w:id="77" w:author="China Unicom" w:date="2023-03-10T21:12:00Z">
        <w:r>
          <w:rPr>
            <w:rFonts w:hint="eastAsia"/>
            <w:lang w:eastAsia="zh-CN"/>
          </w:rPr>
          <w:t>E</w:t>
        </w:r>
        <w:r w:rsidRPr="00316F05">
          <w:t>ditor</w:t>
        </w:r>
        <w:r>
          <w:t>’</w:t>
        </w:r>
        <w:r w:rsidRPr="00316F05">
          <w:t xml:space="preserve">s </w:t>
        </w:r>
        <w:r>
          <w:t>note 7:</w:t>
        </w:r>
        <w:r w:rsidRPr="00403EE8">
          <w:t xml:space="preserve"> </w:t>
        </w:r>
        <w:r>
          <w:tab/>
        </w:r>
        <w:r w:rsidRPr="00403EE8">
          <w:t xml:space="preserve">FFS what the minimum AS layer buffer size (at least 64 </w:t>
        </w:r>
        <w:proofErr w:type="spellStart"/>
        <w:r w:rsidRPr="00403EE8">
          <w:t>kBytes</w:t>
        </w:r>
        <w:proofErr w:type="spellEnd"/>
        <w:r w:rsidRPr="00403EE8">
          <w:t>, can consider whether larger value is used in UE capability discussions).</w:t>
        </w:r>
      </w:ins>
    </w:p>
    <w:p w14:paraId="56BFDD0F" w14:textId="77777777" w:rsidR="0054244C" w:rsidRPr="003E3DAD" w:rsidRDefault="0054244C" w:rsidP="0054244C">
      <w:pPr>
        <w:pStyle w:val="Heading3"/>
      </w:pPr>
      <w:bookmarkStart w:id="78" w:name="_Toc124536377"/>
      <w:r w:rsidRPr="003E3DAD">
        <w:t>21.2.5</w:t>
      </w:r>
      <w:r w:rsidRPr="003E3DAD">
        <w:tab/>
        <w:t xml:space="preserve">Per-slice </w:t>
      </w:r>
      <w:proofErr w:type="spellStart"/>
      <w:r w:rsidRPr="003E3DAD">
        <w:t>QoE</w:t>
      </w:r>
      <w:proofErr w:type="spellEnd"/>
      <w:r w:rsidRPr="003E3DAD">
        <w:t xml:space="preserve"> Measurement</w:t>
      </w:r>
      <w:bookmarkEnd w:id="78"/>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Heading2"/>
      </w:pPr>
      <w:bookmarkStart w:id="79" w:name="_Toc124536378"/>
      <w:r w:rsidRPr="003E3DAD">
        <w:t>21.3</w:t>
      </w:r>
      <w:r w:rsidRPr="003E3DAD">
        <w:tab/>
      </w:r>
      <w:proofErr w:type="spellStart"/>
      <w:r w:rsidRPr="003E3DAD">
        <w:t>QoE</w:t>
      </w:r>
      <w:proofErr w:type="spellEnd"/>
      <w:r w:rsidRPr="003E3DAD">
        <w:t xml:space="preserve"> Measurement Continuity for Mobility</w:t>
      </w:r>
      <w:bookmarkEnd w:id="79"/>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w:t>
      </w:r>
      <w:proofErr w:type="gramStart"/>
      <w:r w:rsidRPr="00CF58E9">
        <w:t>scope, unless</w:t>
      </w:r>
      <w:proofErr w:type="gramEnd"/>
      <w:r w:rsidRPr="00CF58E9">
        <w:t xml:space="preserve"> the network indicates to the UE to release the </w:t>
      </w:r>
      <w:r w:rsidRPr="00CF58E9">
        <w:rPr>
          <w:rFonts w:eastAsia="SimSun"/>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w:t>
      </w:r>
      <w:proofErr w:type="gramStart"/>
      <w:r w:rsidRPr="00CF58E9">
        <w:t>signalling-based</w:t>
      </w:r>
      <w:proofErr w:type="gramEnd"/>
      <w:r w:rsidRPr="00CF58E9">
        <w:t xml:space="preserve">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SimSun"/>
          <w:lang w:eastAsia="zh-CN"/>
        </w:rPr>
        <w:t xml:space="preserve">, available RAN visible </w:t>
      </w:r>
      <w:proofErr w:type="spellStart"/>
      <w:r w:rsidRPr="00CF58E9">
        <w:rPr>
          <w:rFonts w:eastAsia="SimSun"/>
          <w:lang w:eastAsia="zh-CN"/>
        </w:rPr>
        <w:t>QoE</w:t>
      </w:r>
      <w:proofErr w:type="spellEnd"/>
      <w:r w:rsidRPr="00CF58E9">
        <w:rPr>
          <w:rFonts w:eastAsia="SimSun"/>
          <w:lang w:eastAsia="zh-CN"/>
        </w:rPr>
        <w:t xml:space="preserve"> metrics</w:t>
      </w:r>
      <w:r w:rsidRPr="00CF58E9">
        <w:t xml:space="preserve"> and measurement status are passed to the target </w:t>
      </w:r>
      <w:proofErr w:type="spellStart"/>
      <w:r w:rsidRPr="00CF58E9">
        <w:t>gNB</w:t>
      </w:r>
      <w:proofErr w:type="spellEnd"/>
      <w:r w:rsidRPr="00CF58E9">
        <w:t xml:space="preserve">. For </w:t>
      </w:r>
      <w:proofErr w:type="gramStart"/>
      <w:r w:rsidRPr="00CF58E9">
        <w:t>management-based</w:t>
      </w:r>
      <w:proofErr w:type="gramEnd"/>
      <w:r w:rsidRPr="00CF58E9">
        <w:t xml:space="preserve">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w:t>
      </w:r>
      <w:proofErr w:type="gramStart"/>
      <w:r w:rsidRPr="00CF58E9">
        <w:t>signalling-based</w:t>
      </w:r>
      <w:proofErr w:type="gramEnd"/>
      <w:r w:rsidRPr="00CF58E9">
        <w:t xml:space="preserve">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80" w:name="_Toc124536379"/>
      <w:r w:rsidRPr="003E3DAD">
        <w:t>21.4</w:t>
      </w:r>
      <w:r w:rsidRPr="003E3DAD">
        <w:tab/>
        <w:t xml:space="preserve">RAN Visible </w:t>
      </w:r>
      <w:proofErr w:type="spellStart"/>
      <w:r w:rsidRPr="003E3DAD">
        <w:t>QoE</w:t>
      </w:r>
      <w:proofErr w:type="spellEnd"/>
      <w:r w:rsidRPr="003E3DAD">
        <w:t xml:space="preserve"> Measurements</w:t>
      </w:r>
      <w:bookmarkEnd w:id="80"/>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w:t>
      </w:r>
      <w:proofErr w:type="gramStart"/>
      <w:r w:rsidRPr="0017256C">
        <w:rPr>
          <w:rFonts w:eastAsia="Times New Roman"/>
          <w:lang w:eastAsia="ja-JP"/>
        </w:rPr>
        <w:t>RAN</w:t>
      </w:r>
      <w:proofErr w:type="gramEnd"/>
      <w:r w:rsidRPr="0017256C">
        <w:rPr>
          <w:rFonts w:eastAsia="Times New Roman"/>
          <w:lang w:eastAsia="ja-JP"/>
        </w:rPr>
        <w:t xml:space="preserve">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SimSun"/>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SimSun"/>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for the same service 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SimSun"/>
          <w:lang w:eastAsia="zh-CN"/>
        </w:rPr>
        <w:t>.</w:t>
      </w:r>
      <w:r w:rsidRPr="0017256C">
        <w:rPr>
          <w:rFonts w:eastAsia="SimSun"/>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275D928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lastRenderedPageBreak/>
        <w:t xml:space="preserve">Multiple simultaneous RAN visible </w:t>
      </w:r>
      <w:proofErr w:type="spellStart"/>
      <w:r w:rsidRPr="0017256C">
        <w:rPr>
          <w:rFonts w:eastAsia="SimSun"/>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SimSun"/>
          <w:lang w:eastAsia="zh-CN"/>
        </w:rPr>
        <w:t>QoE</w:t>
      </w:r>
      <w:proofErr w:type="spellEnd"/>
      <w:r w:rsidRPr="0017256C">
        <w:rPr>
          <w:rFonts w:eastAsia="Times New Roman"/>
          <w:lang w:eastAsia="ja-JP"/>
        </w:rPr>
        <w:t xml:space="preserve"> measurements, and each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and report is identified by the same </w:t>
      </w:r>
      <w:r w:rsidRPr="0017256C">
        <w:rPr>
          <w:rFonts w:eastAsia="SimSun"/>
          <w:lang w:eastAsia="zh-CN"/>
        </w:rPr>
        <w:t>measurement configuration application layer ID</w:t>
      </w:r>
      <w:r w:rsidRPr="0017256C">
        <w:rPr>
          <w:rFonts w:eastAsia="Times New Roman"/>
          <w:lang w:eastAsia="ja-JP"/>
        </w:rPr>
        <w:t xml:space="preserve"> as the </w:t>
      </w:r>
      <w:r w:rsidRPr="0017256C">
        <w:rPr>
          <w:rFonts w:eastAsia="SimSun"/>
          <w:lang w:eastAsia="zh-CN"/>
        </w:rPr>
        <w:t xml:space="preserve">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SimSun"/>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SimSun"/>
          <w:lang w:eastAsia="zh-CN"/>
        </w:rPr>
        <w:t>QoE</w:t>
      </w:r>
      <w:proofErr w:type="spellEnd"/>
      <w:r w:rsidRPr="0017256C">
        <w:rPr>
          <w:rFonts w:eastAsia="Times New Roman"/>
          <w:lang w:eastAsia="ja-JP"/>
        </w:rPr>
        <w:t xml:space="preserve"> measurement report associated with the </w:t>
      </w:r>
      <w:r w:rsidRPr="0017256C">
        <w:rPr>
          <w:rFonts w:eastAsia="SimSun"/>
          <w:lang w:eastAsia="zh-CN"/>
        </w:rPr>
        <w:t>measurement configuration application layer ID</w:t>
      </w:r>
      <w:r w:rsidRPr="0017256C">
        <w:rPr>
          <w:rFonts w:eastAsia="Times New Roman"/>
          <w:lang w:eastAsia="ja-JP"/>
        </w:rPr>
        <w:t xml:space="preserve"> to the UE's AS layer. The PDU session ID(s) </w:t>
      </w:r>
      <w:ins w:id="81"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SimSun"/>
          <w:lang w:eastAsia="zh-CN"/>
        </w:rPr>
        <w:t xml:space="preserve"> the </w:t>
      </w:r>
      <w:r w:rsidRPr="0017256C">
        <w:rPr>
          <w:rFonts w:eastAsia="Times New Roman"/>
          <w:lang w:eastAsia="ja-JP"/>
        </w:rPr>
        <w:t xml:space="preserve">UE sends both RAN visible </w:t>
      </w:r>
      <w:proofErr w:type="spellStart"/>
      <w:r w:rsidRPr="0017256C">
        <w:rPr>
          <w:rFonts w:eastAsia="SimSun"/>
          <w:lang w:eastAsia="zh-CN"/>
        </w:rPr>
        <w:t>QoE</w:t>
      </w:r>
      <w:proofErr w:type="spellEnd"/>
      <w:r w:rsidRPr="0017256C">
        <w:rPr>
          <w:rFonts w:eastAsia="Times New Roman"/>
          <w:lang w:eastAsia="ja-JP"/>
        </w:rPr>
        <w:t xml:space="preserve"> measurement reports and the </w:t>
      </w:r>
      <w:proofErr w:type="spellStart"/>
      <w:r w:rsidRPr="0017256C">
        <w:rPr>
          <w:rFonts w:eastAsia="SimSun"/>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SimSun"/>
          <w:lang w:eastAsia="zh-CN"/>
        </w:rPr>
        <w:t xml:space="preserve"> If the encapsulated </w:t>
      </w:r>
      <w:proofErr w:type="spellStart"/>
      <w:r w:rsidRPr="0017256C">
        <w:rPr>
          <w:rFonts w:eastAsia="SimSun"/>
          <w:lang w:eastAsia="zh-CN"/>
        </w:rPr>
        <w:t>QoE</w:t>
      </w:r>
      <w:proofErr w:type="spellEnd"/>
      <w:r w:rsidRPr="0017256C">
        <w:rPr>
          <w:rFonts w:eastAsia="SimSun"/>
          <w:lang w:eastAsia="zh-CN"/>
        </w:rPr>
        <w:t xml:space="preserve"> configuration is released, the corresponding RAN visible </w:t>
      </w:r>
      <w:proofErr w:type="spellStart"/>
      <w:r w:rsidRPr="0017256C">
        <w:rPr>
          <w:rFonts w:eastAsia="SimSun"/>
          <w:lang w:eastAsia="zh-CN"/>
        </w:rPr>
        <w:t>QoE</w:t>
      </w:r>
      <w:proofErr w:type="spellEnd"/>
      <w:r w:rsidRPr="0017256C">
        <w:rPr>
          <w:rFonts w:eastAsia="SimSun"/>
          <w:lang w:eastAsia="zh-CN"/>
        </w:rPr>
        <w:t xml:space="preserve"> configuration shall be released as well.</w:t>
      </w:r>
    </w:p>
    <w:p w14:paraId="035828EC" w14:textId="78D13DC4" w:rsidR="0054244C" w:rsidRPr="003E3DAD" w:rsidRDefault="0017256C" w:rsidP="0017256C">
      <w:r w:rsidRPr="0017256C">
        <w:rPr>
          <w:rFonts w:eastAsia="SimSun"/>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SimSun"/>
          <w:lang w:eastAsia="zh-CN"/>
        </w:rPr>
        <w:t xml:space="preserve">based on the available RAN visible </w:t>
      </w:r>
      <w:proofErr w:type="spellStart"/>
      <w:r w:rsidRPr="0017256C">
        <w:rPr>
          <w:rFonts w:eastAsia="SimSun"/>
          <w:lang w:eastAsia="zh-CN"/>
        </w:rPr>
        <w:t>QoE</w:t>
      </w:r>
      <w:proofErr w:type="spellEnd"/>
      <w:r w:rsidRPr="0017256C">
        <w:rPr>
          <w:rFonts w:eastAsia="SimSun"/>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82" w:name="_Toc124536380"/>
      <w:r w:rsidRPr="003E3DAD">
        <w:t>21.5</w:t>
      </w:r>
      <w:r w:rsidRPr="003E3DAD">
        <w:tab/>
        <w:t xml:space="preserve">Alignment of MDT and </w:t>
      </w:r>
      <w:proofErr w:type="spellStart"/>
      <w:r w:rsidRPr="003E3DAD">
        <w:t>QoE</w:t>
      </w:r>
      <w:proofErr w:type="spellEnd"/>
      <w:r w:rsidRPr="003E3DAD">
        <w:t xml:space="preserve"> Measurements</w:t>
      </w:r>
      <w:bookmarkEnd w:id="82"/>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pPr>
        <w:rPr>
          <w:ins w:id="83" w:author="China Unicom" w:date="2023-03-10T21:13:00Z"/>
        </w:rPr>
      </w:pPr>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5F76611D" w14:textId="77777777" w:rsidR="008C4568" w:rsidRDefault="008C4568" w:rsidP="008C4568">
      <w:pPr>
        <w:pStyle w:val="Heading2"/>
        <w:rPr>
          <w:ins w:id="84" w:author="China Unicom" w:date="2023-03-10T21:13:00Z"/>
        </w:rPr>
      </w:pPr>
      <w:ins w:id="85" w:author="China Unicom" w:date="2023-03-10T21:13:00Z">
        <w:r>
          <w:t>21.X</w:t>
        </w:r>
        <w:r>
          <w:tab/>
        </w:r>
        <w:proofErr w:type="spellStart"/>
        <w:r>
          <w:t>QoE</w:t>
        </w:r>
        <w:proofErr w:type="spellEnd"/>
        <w:r>
          <w:t xml:space="preserve"> Measurement in NR-DC</w:t>
        </w:r>
      </w:ins>
    </w:p>
    <w:p w14:paraId="5B786EEC" w14:textId="7D39358A" w:rsidR="008C4568" w:rsidRDefault="008C4568" w:rsidP="008C4568">
      <w:pPr>
        <w:rPr>
          <w:ins w:id="86" w:author="China Unicom" w:date="2023-03-10T21:13:00Z"/>
          <w:lang w:eastAsia="zh-CN"/>
        </w:rPr>
      </w:pPr>
      <w:ins w:id="87" w:author="China Unicom" w:date="2023-03-10T21:13:00Z">
        <w:r>
          <w:t xml:space="preserve">When the UE is configured with NR-DC, either the MN or the SN can generate the </w:t>
        </w:r>
        <w:proofErr w:type="spellStart"/>
        <w:r>
          <w:t>QoE</w:t>
        </w:r>
        <w:proofErr w:type="spellEnd"/>
        <w:r>
          <w:t xml:space="preserve"> configuration. For </w:t>
        </w:r>
        <w:proofErr w:type="gramStart"/>
        <w:r w:rsidRPr="0085795B">
          <w:rPr>
            <w:lang w:eastAsia="zh-CN"/>
          </w:rPr>
          <w:t>management-based</w:t>
        </w:r>
        <w:proofErr w:type="gramEnd"/>
        <w:r w:rsidRPr="0085795B">
          <w:rPr>
            <w:lang w:eastAsia="zh-CN"/>
          </w:rPr>
          <w:t xml:space="preserve"> </w:t>
        </w:r>
        <w:proofErr w:type="spellStart"/>
        <w:r w:rsidRPr="0085795B">
          <w:rPr>
            <w:lang w:eastAsia="zh-CN"/>
          </w:rPr>
          <w:t>QoE</w:t>
        </w:r>
        <w:proofErr w:type="spellEnd"/>
        <w:r w:rsidRPr="0085795B">
          <w:rPr>
            <w:lang w:eastAsia="zh-CN"/>
          </w:rPr>
          <w:t xml:space="preserve"> measurement</w:t>
        </w:r>
        <w:r>
          <w:rPr>
            <w:lang w:eastAsia="zh-CN"/>
          </w:rPr>
          <w:t xml:space="preserve">, different set of </w:t>
        </w:r>
        <w:r w:rsidRPr="00F84E38">
          <w:rPr>
            <w:lang w:eastAsia="zh-CN"/>
          </w:rPr>
          <w:t>RRC identifier</w:t>
        </w:r>
        <w:r>
          <w:rPr>
            <w:lang w:eastAsia="zh-CN"/>
          </w:rPr>
          <w:t xml:space="preserve">s are used to identify the </w:t>
        </w:r>
        <w:r w:rsidRPr="00F84E38">
          <w:rPr>
            <w:lang w:eastAsia="zh-CN"/>
          </w:rPr>
          <w:t>application layer measurement configuration</w:t>
        </w:r>
        <w:r>
          <w:rPr>
            <w:lang w:eastAsia="zh-CN"/>
          </w:rPr>
          <w:t>s from the MN and SN.</w:t>
        </w:r>
      </w:ins>
      <w:ins w:id="88" w:author="China Unicom-R2#123" w:date="2023-08-28T12:15:00Z">
        <w:r w:rsidR="00283630" w:rsidRPr="00283630">
          <w:t xml:space="preserve"> </w:t>
        </w:r>
        <w:commentRangeStart w:id="89"/>
        <w:r w:rsidR="00283630" w:rsidRPr="00283630">
          <w:t xml:space="preserve">When SN is released, UE is indicated which </w:t>
        </w:r>
        <w:proofErr w:type="spellStart"/>
        <w:r w:rsidR="00283630" w:rsidRPr="00283630">
          <w:t>QoE</w:t>
        </w:r>
        <w:proofErr w:type="spellEnd"/>
        <w:r w:rsidR="00283630" w:rsidRPr="00283630">
          <w:t xml:space="preserve"> configurations should be released or kept.</w:t>
        </w:r>
      </w:ins>
      <w:commentRangeEnd w:id="89"/>
      <w:r w:rsidR="007D246A">
        <w:rPr>
          <w:rStyle w:val="CommentReference"/>
        </w:rPr>
        <w:commentReference w:id="89"/>
      </w:r>
    </w:p>
    <w:p w14:paraId="11D9B6DC" w14:textId="7EE55639" w:rsidR="008C4568" w:rsidRPr="008C4568" w:rsidRDefault="00300A59" w:rsidP="0054244C">
      <w:ins w:id="90" w:author="China Unicom-R2#123" w:date="2023-08-10T20:11:00Z">
        <w:r>
          <w:lastRenderedPageBreak/>
          <w:t xml:space="preserve">SRB5 is configured via SN RRC Reconfiguration message. </w:t>
        </w:r>
      </w:ins>
      <w:ins w:id="91" w:author="China Unicom-R2#123" w:date="2023-08-28T14:27:00Z">
        <w:r w:rsidR="00E37D41">
          <w:t>Only w</w:t>
        </w:r>
      </w:ins>
      <w:ins w:id="92" w:author="China Unicom-R2#123" w:date="2023-08-28T11:55:00Z">
        <w:r w:rsidR="00191450">
          <w:t xml:space="preserve">hen </w:t>
        </w:r>
      </w:ins>
      <w:ins w:id="93" w:author="China Unicom-R2#123" w:date="2023-08-10T20:11:00Z">
        <w:r>
          <w:t xml:space="preserve">SRB5 </w:t>
        </w:r>
      </w:ins>
      <w:ins w:id="94" w:author="China Unicom-R2#123" w:date="2023-08-28T14:27:00Z">
        <w:r w:rsidR="00E37D41">
          <w:t>has been</w:t>
        </w:r>
      </w:ins>
      <w:ins w:id="95" w:author="China Unicom-R2#123" w:date="2023-08-10T20:11:00Z">
        <w:r>
          <w:t xml:space="preserve"> configured and the SCG </w:t>
        </w:r>
      </w:ins>
      <w:ins w:id="96" w:author="China Unicom-R2#123" w:date="2023-08-28T11:58:00Z">
        <w:r w:rsidR="00DE5913">
          <w:t>has been</w:t>
        </w:r>
      </w:ins>
      <w:ins w:id="97" w:author="China Unicom-R2#123" w:date="2023-08-10T20:11:00Z">
        <w:r>
          <w:t xml:space="preserve"> activated, UE can transmit the </w:t>
        </w:r>
      </w:ins>
      <w:ins w:id="98" w:author="China Unicom-R2#123" w:date="2023-08-28T12:08:00Z">
        <w:r w:rsidR="00665839">
          <w:t xml:space="preserve">encapsulated </w:t>
        </w:r>
      </w:ins>
      <w:ins w:id="99" w:author="China Unicom-R2#123" w:date="2023-08-28T14:22:00Z">
        <w:r w:rsidR="00AE242F" w:rsidRPr="00A010C5">
          <w:t>application layer measurement</w:t>
        </w:r>
      </w:ins>
      <w:ins w:id="100" w:author="China Unicom-R2#123" w:date="2023-08-10T20:11:00Z">
        <w:r>
          <w:t xml:space="preserve"> reports related to SCG in </w:t>
        </w:r>
        <w:proofErr w:type="spellStart"/>
        <w:r w:rsidRPr="00DB78DA">
          <w:rPr>
            <w:i/>
          </w:rPr>
          <w:t>MeasurementReportAppLayer</w:t>
        </w:r>
        <w:proofErr w:type="spellEnd"/>
        <w:r>
          <w:t xml:space="preserve"> message via SRB5. </w:t>
        </w:r>
        <w:r>
          <w:rPr>
            <w:rFonts w:hint="eastAsia"/>
            <w:lang w:eastAsia="zh-CN"/>
          </w:rPr>
          <w:t>Both</w:t>
        </w:r>
        <w:r>
          <w:t xml:space="preserve"> SRB4 and SRB5 can be configured simultaneously. </w:t>
        </w:r>
      </w:ins>
      <w:ins w:id="101" w:author="China Unicom-R2#123" w:date="2023-08-28T12:05:00Z">
        <w:r w:rsidR="00A1695A">
          <w:t xml:space="preserve">When the </w:t>
        </w:r>
      </w:ins>
      <w:ins w:id="102" w:author="China Unicom-R2#123" w:date="2023-08-28T14:22:00Z">
        <w:r w:rsidR="00165EF8" w:rsidRPr="00A010C5">
          <w:t xml:space="preserve">application layer </w:t>
        </w:r>
      </w:ins>
      <w:ins w:id="103" w:author="China Unicom-R2#123" w:date="2023-08-28T12:05:00Z">
        <w:r w:rsidR="00A1695A">
          <w:t>measurement is ongoing</w:t>
        </w:r>
      </w:ins>
      <w:ins w:id="104" w:author="China Unicom-R2#123" w:date="2023-08-28T12:07:00Z">
        <w:r w:rsidR="00A1695A">
          <w:t xml:space="preserve"> and the configured SRB is not available</w:t>
        </w:r>
      </w:ins>
      <w:commentRangeStart w:id="105"/>
      <w:ins w:id="106" w:author="China Unicom-R2#123" w:date="2023-08-28T12:05:00Z">
        <w:r w:rsidR="00A1695A">
          <w:t xml:space="preserve">, </w:t>
        </w:r>
      </w:ins>
      <w:ins w:id="107" w:author="China Unicom-R2#123" w:date="2023-08-28T12:06:00Z">
        <w:r w:rsidR="00A1695A">
          <w:t xml:space="preserve">UE continues to store the </w:t>
        </w:r>
      </w:ins>
      <w:ins w:id="108" w:author="China Unicom-R2#123" w:date="2023-08-28T14:23:00Z">
        <w:r w:rsidR="006B3D6C" w:rsidRPr="00A010C5">
          <w:t>application layer</w:t>
        </w:r>
        <w:r w:rsidR="006B3D6C">
          <w:t xml:space="preserve"> </w:t>
        </w:r>
        <w:proofErr w:type="spellStart"/>
        <w:r w:rsidR="006B3D6C">
          <w:t>measureement</w:t>
        </w:r>
      </w:ins>
      <w:proofErr w:type="spellEnd"/>
      <w:ins w:id="109" w:author="China Unicom-R2#123" w:date="2023-08-28T12:06:00Z">
        <w:r w:rsidR="00A1695A">
          <w:t xml:space="preserve"> reports </w:t>
        </w:r>
      </w:ins>
      <w:ins w:id="110" w:author="China Unicom-R2#123" w:date="2023-08-28T12:07:00Z">
        <w:r w:rsidR="00A1695A" w:rsidRPr="00A1695A">
          <w:t xml:space="preserve">until the </w:t>
        </w:r>
        <w:r w:rsidR="00A1695A">
          <w:t xml:space="preserve">configured </w:t>
        </w:r>
        <w:r w:rsidR="00A1695A" w:rsidRPr="00A1695A">
          <w:t xml:space="preserve">SRB is available or the </w:t>
        </w:r>
        <w:proofErr w:type="spellStart"/>
        <w:r w:rsidR="00A1695A" w:rsidRPr="00A1695A">
          <w:t>QoE</w:t>
        </w:r>
        <w:proofErr w:type="spellEnd"/>
        <w:r w:rsidR="00A1695A" w:rsidRPr="00A1695A">
          <w:t xml:space="preserve"> configuration is released</w:t>
        </w:r>
        <w:r w:rsidR="00A1695A">
          <w:t xml:space="preserve">. </w:t>
        </w:r>
      </w:ins>
      <w:commentRangeEnd w:id="105"/>
      <w:r w:rsidR="0032221A">
        <w:rPr>
          <w:rStyle w:val="CommentReference"/>
        </w:rPr>
        <w:commentReference w:id="105"/>
      </w:r>
      <w:ins w:id="111" w:author="China Unicom-R2#123" w:date="2023-08-28T11:47:00Z">
        <w:r w:rsidR="004D1D19">
          <w:t>T</w:t>
        </w:r>
      </w:ins>
      <w:ins w:id="112" w:author="China Unicom" w:date="2023-03-10T21:13:00Z">
        <w:del w:id="113" w:author="China Unicom-R2#123" w:date="2023-08-10T20:12:00Z">
          <w:r w:rsidR="008C4568" w:rsidRPr="00A010C5" w:rsidDel="00300A59">
            <w:delText>T</w:delText>
          </w:r>
        </w:del>
        <w:r w:rsidR="008C4568" w:rsidRPr="00A010C5">
          <w:t xml:space="preserve">he </w:t>
        </w:r>
        <w:proofErr w:type="spellStart"/>
        <w:r w:rsidR="008C4568" w:rsidRPr="00A010C5">
          <w:t>gNB</w:t>
        </w:r>
        <w:proofErr w:type="spellEnd"/>
        <w:r w:rsidR="008C4568" w:rsidRPr="00A010C5">
          <w:t xml:space="preserve"> </w:t>
        </w:r>
      </w:ins>
      <w:ins w:id="114" w:author="China Unicom-R2#123" w:date="2023-08-10T20:13:00Z">
        <w:r>
          <w:t>use</w:t>
        </w:r>
      </w:ins>
      <w:ins w:id="115" w:author="China Unicom-R2#123" w:date="2023-08-28T11:47:00Z">
        <w:r w:rsidR="004D1D19">
          <w:t>s</w:t>
        </w:r>
      </w:ins>
      <w:ins w:id="116" w:author="China Unicom-R2#123" w:date="2023-08-10T20:13:00Z">
        <w:r>
          <w:t xml:space="preserve"> explicit indication per </w:t>
        </w:r>
        <w:proofErr w:type="spellStart"/>
        <w:r>
          <w:t>QoE</w:t>
        </w:r>
        <w:proofErr w:type="spellEnd"/>
        <w:r>
          <w:t xml:space="preserve"> RRC identifier to </w:t>
        </w:r>
      </w:ins>
      <w:ins w:id="117" w:author="China Unicom" w:date="2023-03-10T21:13:00Z">
        <w:r w:rsidR="008C4568" w:rsidRPr="00A010C5">
          <w:t>indicate</w:t>
        </w:r>
        <w:del w:id="118" w:author="China Unicom-R2#123" w:date="2023-08-10T20:12:00Z">
          <w:r w:rsidR="008C4568" w:rsidRPr="00A010C5" w:rsidDel="00300A59">
            <w:delText>s</w:delText>
          </w:r>
        </w:del>
        <w:r w:rsidR="008C4568" w:rsidRPr="00A010C5">
          <w:t xml:space="preserve"> </w:t>
        </w:r>
      </w:ins>
      <w:ins w:id="119" w:author="China Unicom-R2#123" w:date="2023-08-10T20:13:00Z">
        <w:r>
          <w:rPr>
            <w:rFonts w:hint="eastAsia"/>
            <w:lang w:eastAsia="zh-CN"/>
          </w:rPr>
          <w:t>the</w:t>
        </w:r>
        <w:r>
          <w:t xml:space="preserve"> SRB for the </w:t>
        </w:r>
        <w:proofErr w:type="spellStart"/>
        <w:r>
          <w:t>QoE</w:t>
        </w:r>
        <w:proofErr w:type="spellEnd"/>
        <w:r>
          <w:t xml:space="preserve"> reporting</w:t>
        </w:r>
        <w:del w:id="120" w:author="China Unicom-R2#123" w:date="2023-08-10T20:12:00Z">
          <w:r w:rsidRPr="00A010C5" w:rsidDel="00300A59">
            <w:delText>the reporting leg</w:delText>
          </w:r>
        </w:del>
        <w:r w:rsidRPr="00A010C5">
          <w:t xml:space="preserve"> </w:t>
        </w:r>
      </w:ins>
      <w:ins w:id="121" w:author="China Unicom" w:date="2023-03-10T21:13:00Z">
        <w:r w:rsidR="008C4568" w:rsidRPr="00A010C5">
          <w:t>(</w:t>
        </w:r>
        <w:proofErr w:type="gramStart"/>
        <w:r w:rsidR="008C4568" w:rsidRPr="00A010C5">
          <w:t>i.e.</w:t>
        </w:r>
        <w:proofErr w:type="gramEnd"/>
        <w:r w:rsidR="008C4568" w:rsidRPr="00A010C5">
          <w:t xml:space="preserve"> </w:t>
        </w:r>
      </w:ins>
      <w:ins w:id="122" w:author="China Unicom-R2#123" w:date="2023-08-10T20:13:00Z">
        <w:r>
          <w:t>SRB4 or SRB5</w:t>
        </w:r>
      </w:ins>
      <w:ins w:id="123" w:author="China Unicom" w:date="2023-03-10T21:13:00Z">
        <w:del w:id="124" w:author="China Unicom-R2#123" w:date="2023-08-10T20:12:00Z">
          <w:r w:rsidR="008C4568" w:rsidRPr="00A010C5" w:rsidDel="00300A59">
            <w:delText>MN or SN</w:delText>
          </w:r>
        </w:del>
        <w:r w:rsidR="008C4568" w:rsidRPr="00A010C5">
          <w:t>) towards which the UE should send the application layer measurement reports via RRC configuration. The</w:t>
        </w:r>
      </w:ins>
      <w:r w:rsidR="00971068">
        <w:t xml:space="preserve"> </w:t>
      </w:r>
      <w:ins w:id="125" w:author="China Unicom-R2#123" w:date="2023-08-10T20:13:00Z">
        <w:r>
          <w:t xml:space="preserve">SRB for the </w:t>
        </w:r>
      </w:ins>
      <w:ins w:id="126" w:author="China Unicom-R2#123" w:date="2023-08-28T14:29:00Z">
        <w:r w:rsidR="007A44F5" w:rsidRPr="00A010C5">
          <w:t xml:space="preserve">application layer </w:t>
        </w:r>
        <w:r w:rsidR="007A44F5">
          <w:t>measurement</w:t>
        </w:r>
      </w:ins>
      <w:ins w:id="127" w:author="China Unicom-R2#123" w:date="2023-08-10T20:13:00Z">
        <w:r>
          <w:t xml:space="preserve"> reporting</w:t>
        </w:r>
        <w:r w:rsidRPr="00A010C5">
          <w:t xml:space="preserve"> </w:t>
        </w:r>
      </w:ins>
      <w:ins w:id="128" w:author="China Unicom" w:date="2023-03-10T21:13:00Z">
        <w:del w:id="129" w:author="China Unicom-R2#123" w:date="2023-08-10T20:12:00Z">
          <w:r w:rsidR="008C4568" w:rsidRPr="00A010C5" w:rsidDel="00300A59">
            <w:delText xml:space="preserve">reporting leg </w:delText>
          </w:r>
        </w:del>
        <w:r w:rsidR="008C4568" w:rsidRPr="00A010C5">
          <w:t xml:space="preserve">can be changed by the </w:t>
        </w:r>
        <w:proofErr w:type="spellStart"/>
        <w:r w:rsidR="008C4568" w:rsidRPr="00A010C5">
          <w:t>gNB</w:t>
        </w:r>
        <w:proofErr w:type="spellEnd"/>
        <w:r w:rsidR="008C4568" w:rsidRPr="00A010C5">
          <w:t xml:space="preserve"> using RRC signalling after</w:t>
        </w:r>
        <w:r w:rsidR="008C4568">
          <w:t xml:space="preserve"> it has been already configured</w:t>
        </w:r>
        <w:r w:rsidR="008C4568" w:rsidRPr="000A4548">
          <w:t>.</w:t>
        </w:r>
      </w:ins>
      <w:ins w:id="130" w:author="China Unicom-R2#123" w:date="2023-08-28T12:14:00Z">
        <w:r w:rsidR="00283630">
          <w:t xml:space="preserve"> </w:t>
        </w:r>
      </w:ins>
    </w:p>
    <w:p w14:paraId="2BC33DEC" w14:textId="53AABA7A" w:rsidR="0030223C" w:rsidRDefault="004B6CB0" w:rsidP="004B6CB0">
      <w:pPr>
        <w:pStyle w:val="Heading1"/>
      </w:pPr>
      <w:r>
        <w:t xml:space="preserve"> </w:t>
      </w:r>
      <w:r w:rsidR="00406066">
        <w:t>Annex</w:t>
      </w:r>
      <w:r w:rsidR="00406066">
        <w:tab/>
      </w:r>
      <w:r w:rsidR="00D9693B">
        <w:t xml:space="preserve"> </w:t>
      </w:r>
      <w:r w:rsidR="00406066">
        <w:t xml:space="preserve">RAN2 agreements on NR </w:t>
      </w:r>
      <w:proofErr w:type="spellStart"/>
      <w:r w:rsidR="00406066">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Heading2"/>
      </w:pPr>
      <w:r>
        <w:t xml:space="preserve">A.1 </w:t>
      </w:r>
      <w:proofErr w:type="spellStart"/>
      <w:r w:rsidR="004B6CB0" w:rsidRPr="004B6CB0">
        <w:t>QoE</w:t>
      </w:r>
      <w:proofErr w:type="spellEnd"/>
      <w:r w:rsidR="004B6CB0" w:rsidRPr="004B6CB0">
        <w:t xml:space="preserv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w:t>
      </w:r>
      <w:proofErr w:type="gramStart"/>
      <w:r w:rsidRPr="006E1AA2">
        <w:rPr>
          <w:lang w:val="en-US" w:eastAsia="zh-CN"/>
        </w:rPr>
        <w:t>e.g.</w:t>
      </w:r>
      <w:proofErr w:type="gramEnd"/>
      <w:r w:rsidRPr="006E1AA2">
        <w:rPr>
          <w:lang w:val="en-US" w:eastAsia="zh-CN"/>
        </w:rPr>
        <w:t xml:space="preserve">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w:t>
      </w:r>
      <w:proofErr w:type="gramStart"/>
      <w:r w:rsidRPr="006E1AA2">
        <w:rPr>
          <w:lang w:val="en-US" w:eastAsia="zh-CN"/>
        </w:rPr>
        <w:t>i.e.</w:t>
      </w:r>
      <w:proofErr w:type="gramEnd"/>
      <w:r w:rsidRPr="006E1AA2">
        <w:rPr>
          <w:lang w:val="en-US" w:eastAsia="zh-CN"/>
        </w:rPr>
        <w:t xml:space="preserv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w:t>
      </w:r>
      <w:proofErr w:type="gramStart"/>
      <w:r w:rsidRPr="000070C0">
        <w:rPr>
          <w:lang w:val="en-US" w:eastAsia="zh-CN"/>
        </w:rPr>
        <w:t>similar to</w:t>
      </w:r>
      <w:proofErr w:type="gramEnd"/>
      <w:r w:rsidRPr="000070C0">
        <w:rPr>
          <w:lang w:val="en-US" w:eastAsia="zh-CN"/>
        </w:rPr>
        <w:t xml:space="preserve"> logged MDT). No timer is configured by the network.</w:t>
      </w:r>
    </w:p>
    <w:p w14:paraId="4A07F489" w14:textId="27F86003" w:rsidR="000070C0" w:rsidRPr="00300A59" w:rsidRDefault="000070C0" w:rsidP="000D02C4">
      <w:pPr>
        <w:rPr>
          <w:lang w:eastAsia="zh-CN"/>
        </w:rPr>
      </w:pPr>
      <w:r w:rsidRPr="000070C0">
        <w:rPr>
          <w:lang w:eastAsia="zh-CN"/>
        </w:rPr>
        <w:t xml:space="preserve">RAN2 assumes PLMN/TA information is needed in area scope (in one way or another). FFS how this is expressed, </w:t>
      </w:r>
      <w:proofErr w:type="gramStart"/>
      <w:r w:rsidRPr="000070C0">
        <w:rPr>
          <w:lang w:eastAsia="zh-CN"/>
        </w:rPr>
        <w:t>e.g.</w:t>
      </w:r>
      <w:proofErr w:type="gramEnd"/>
      <w:r w:rsidRPr="000070C0">
        <w:rPr>
          <w:lang w:eastAsia="zh-CN"/>
        </w:rPr>
        <w:t xml:space="preserve">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lastRenderedPageBreak/>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FFS whether it is possible to provide information (</w:t>
      </w:r>
      <w:proofErr w:type="gramStart"/>
      <w:r>
        <w:rPr>
          <w:lang w:eastAsia="zh-CN"/>
        </w:rPr>
        <w:t>e.g.</w:t>
      </w:r>
      <w:proofErr w:type="gramEnd"/>
      <w:r>
        <w:rPr>
          <w:lang w:eastAsia="zh-CN"/>
        </w:rPr>
        <w:t xml:space="preserve">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proofErr w:type="gramStart"/>
      <w:r w:rsidRPr="00A07238">
        <w:rPr>
          <w:lang w:eastAsia="zh-CN"/>
        </w:rPr>
        <w:t>Setup,Resume</w:t>
      </w:r>
      <w:proofErr w:type="spellEnd"/>
      <w:proofErr w:type="gram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w:t>
      </w:r>
      <w:proofErr w:type="gramStart"/>
      <w:r w:rsidRPr="00A07238">
        <w:rPr>
          <w:lang w:eastAsia="zh-CN"/>
        </w:rPr>
        <w:t>e.g.</w:t>
      </w:r>
      <w:proofErr w:type="gramEnd"/>
      <w:r w:rsidRPr="00A07238">
        <w:rPr>
          <w:lang w:eastAsia="zh-CN"/>
        </w:rPr>
        <w:t xml:space="preserve">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w:t>
      </w:r>
      <w:proofErr w:type="gramStart"/>
      <w:r>
        <w:rPr>
          <w:lang w:eastAsia="zh-CN"/>
        </w:rPr>
        <w:t>i.e.</w:t>
      </w:r>
      <w:proofErr w:type="gramEnd"/>
      <w:r>
        <w:rPr>
          <w:lang w:eastAsia="zh-CN"/>
        </w:rPr>
        <w:t xml:space="preserv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lastRenderedPageBreak/>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Heading2"/>
      </w:pPr>
      <w:r>
        <w:t xml:space="preserve">A.2 </w:t>
      </w:r>
      <w:r w:rsidR="004B6CB0" w:rsidRPr="004B6CB0">
        <w:t xml:space="preserve">Rel-17 leftover topics for </w:t>
      </w:r>
      <w:proofErr w:type="spellStart"/>
      <w:r w:rsidR="004B6CB0" w:rsidRPr="004B6CB0">
        <w:t>QoE</w:t>
      </w:r>
      <w:proofErr w:type="spellEnd"/>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lastRenderedPageBreak/>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w:t>
      </w:r>
      <w:proofErr w:type="gramStart"/>
      <w:r w:rsidRPr="0085795B">
        <w:rPr>
          <w:lang w:eastAsia="zh-CN"/>
        </w:rPr>
        <w:t>event-based</w:t>
      </w:r>
      <w:proofErr w:type="gramEnd"/>
      <w:r w:rsidRPr="0085795B">
        <w:rPr>
          <w:lang w:eastAsia="zh-CN"/>
        </w:rPr>
        <w:t xml:space="preserve">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lastRenderedPageBreak/>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w:t>
      </w:r>
      <w:proofErr w:type="gramStart"/>
      <w:r w:rsidRPr="00105BFC">
        <w:rPr>
          <w:lang w:val="en-US" w:eastAsia="zh-CN"/>
        </w:rPr>
        <w:t>e.g.</w:t>
      </w:r>
      <w:proofErr w:type="gramEnd"/>
      <w:r w:rsidRPr="00105BFC">
        <w:rPr>
          <w:lang w:val="en-US" w:eastAsia="zh-CN"/>
        </w:rPr>
        <w:t xml:space="preserve">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w:t>
      </w:r>
      <w:proofErr w:type="gramStart"/>
      <w:r w:rsidRPr="00105BFC">
        <w:rPr>
          <w:lang w:val="en-US" w:eastAsia="zh-CN"/>
        </w:rPr>
        <w:t>i.e.</w:t>
      </w:r>
      <w:proofErr w:type="gramEnd"/>
      <w:r w:rsidRPr="00105BFC">
        <w:rPr>
          <w:lang w:val="en-US" w:eastAsia="zh-CN"/>
        </w:rPr>
        <w:t xml:space="preserv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w:t>
      </w:r>
      <w:proofErr w:type="gramStart"/>
      <w:r w:rsidRPr="00773397">
        <w:rPr>
          <w:lang w:val="en-US" w:eastAsia="zh-CN"/>
        </w:rPr>
        <w:t>i.e.</w:t>
      </w:r>
      <w:proofErr w:type="gramEnd"/>
      <w:r w:rsidRPr="00773397">
        <w:rPr>
          <w:lang w:val="en-US" w:eastAsia="zh-CN"/>
        </w:rPr>
        <w:t xml:space="preserv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w:t>
      </w:r>
      <w:proofErr w:type="gramStart"/>
      <w:r w:rsidRPr="0061654A">
        <w:rPr>
          <w:lang w:eastAsia="zh-CN"/>
        </w:rPr>
        <w:t>i.e.</w:t>
      </w:r>
      <w:proofErr w:type="gramEnd"/>
      <w:r w:rsidRPr="0061654A">
        <w:rPr>
          <w:lang w:eastAsia="zh-CN"/>
        </w:rPr>
        <w:t xml:space="preserv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lastRenderedPageBreak/>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SRB5 is for RRC messages which include application layer measurement report information (</w:t>
      </w:r>
      <w:proofErr w:type="gramStart"/>
      <w:r>
        <w:rPr>
          <w:lang w:eastAsia="zh-CN"/>
        </w:rPr>
        <w:t>i.e.</w:t>
      </w:r>
      <w:proofErr w:type="gramEnd"/>
      <w:r>
        <w:rPr>
          <w:lang w:eastAsia="zh-CN"/>
        </w:rPr>
        <w:t xml:space="preserv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 xml:space="preserve">SRB5 release is supported, </w:t>
      </w:r>
      <w:proofErr w:type="gramStart"/>
      <w:r>
        <w:rPr>
          <w:lang w:eastAsia="zh-CN"/>
        </w:rPr>
        <w:t>e.g.</w:t>
      </w:r>
      <w:proofErr w:type="gramEnd"/>
      <w:r>
        <w:rPr>
          <w:lang w:eastAsia="zh-CN"/>
        </w:rPr>
        <w:t xml:space="preserve">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w:t>
      </w:r>
      <w:proofErr w:type="gramStart"/>
      <w:r>
        <w:rPr>
          <w:lang w:eastAsia="zh-CN"/>
        </w:rPr>
        <w:t>e.g.</w:t>
      </w:r>
      <w:proofErr w:type="gramEnd"/>
      <w:r>
        <w:rPr>
          <w:lang w:eastAsia="zh-CN"/>
        </w:rPr>
        <w:t xml:space="preserve">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w:t>
      </w:r>
      <w:proofErr w:type="gramStart"/>
      <w:r w:rsidRPr="00CC596D">
        <w:rPr>
          <w:lang w:eastAsia="zh-CN"/>
        </w:rPr>
        <w:t>e.g.</w:t>
      </w:r>
      <w:proofErr w:type="gramEnd"/>
      <w:r w:rsidRPr="00CC596D">
        <w:rPr>
          <w:lang w:eastAsia="zh-CN"/>
        </w:rPr>
        <w:t xml:space="preserve">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w:t>
      </w:r>
      <w:proofErr w:type="gramStart"/>
      <w:r>
        <w:rPr>
          <w:lang w:eastAsia="zh-CN"/>
        </w:rPr>
        <w:t>e.g.</w:t>
      </w:r>
      <w:proofErr w:type="gramEnd"/>
      <w:r>
        <w:rPr>
          <w:lang w:eastAsia="zh-CN"/>
        </w:rPr>
        <w:t xml:space="preserve">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lastRenderedPageBreak/>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w:t>
      </w:r>
      <w:proofErr w:type="gramStart"/>
      <w:r>
        <w:rPr>
          <w:lang w:eastAsia="zh-CN"/>
        </w:rPr>
        <w:t>m-based</w:t>
      </w:r>
      <w:proofErr w:type="gramEnd"/>
      <w:r>
        <w:rPr>
          <w:lang w:eastAsia="zh-CN"/>
        </w:rPr>
        <w:t xml:space="preserve">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w:t>
      </w:r>
      <w:proofErr w:type="gramStart"/>
      <w:r w:rsidRPr="0085795B">
        <w:rPr>
          <w:lang w:eastAsia="zh-CN"/>
        </w:rPr>
        <w:t>m-based</w:t>
      </w:r>
      <w:proofErr w:type="gramEnd"/>
      <w:r w:rsidRPr="0085795B">
        <w:rPr>
          <w:lang w:eastAsia="zh-CN"/>
        </w:rPr>
        <w:t xml:space="preserve">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w:t>
      </w:r>
      <w:proofErr w:type="gramStart"/>
      <w:r w:rsidRPr="0085795B">
        <w:rPr>
          <w:lang w:eastAsia="zh-CN"/>
        </w:rPr>
        <w:t>e.g.</w:t>
      </w:r>
      <w:proofErr w:type="gramEnd"/>
      <w:r w:rsidRPr="0085795B">
        <w:rPr>
          <w:lang w:eastAsia="zh-CN"/>
        </w:rPr>
        <w:t xml:space="preserve">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w:t>
      </w:r>
      <w:proofErr w:type="gramStart"/>
      <w:r w:rsidRPr="0085795B">
        <w:rPr>
          <w:lang w:eastAsia="zh-CN"/>
        </w:rPr>
        <w:t>e.g.</w:t>
      </w:r>
      <w:proofErr w:type="gramEnd"/>
      <w:r w:rsidRPr="0085795B">
        <w:rPr>
          <w:lang w:eastAsia="zh-CN"/>
        </w:rPr>
        <w:t xml:space="preserve">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 xml:space="preserve">UE capabilities and </w:t>
      </w:r>
      <w:proofErr w:type="gramStart"/>
      <w:r w:rsidR="00773397">
        <w:t>Other</w:t>
      </w:r>
      <w:proofErr w:type="gramEnd"/>
      <w:r w:rsidR="00773397">
        <w:t xml:space="preserve">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lastRenderedPageBreak/>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QC-Jianhua" w:date="2023-09-04T16:00:00Z" w:initials="JL">
    <w:p w14:paraId="74E13FC0" w14:textId="77777777" w:rsidR="007D246A" w:rsidRDefault="007D246A">
      <w:pPr>
        <w:pStyle w:val="CommentText"/>
      </w:pPr>
      <w:r>
        <w:rPr>
          <w:rStyle w:val="CommentReference"/>
        </w:rPr>
        <w:annotationRef/>
      </w:r>
      <w:r>
        <w:t xml:space="preserve">Should also capture the agreement: </w:t>
      </w:r>
      <w:r>
        <w:t xml:space="preserve">network always configures SRB usage for each </w:t>
      </w:r>
      <w:proofErr w:type="spellStart"/>
      <w:r>
        <w:t>QoE</w:t>
      </w:r>
      <w:proofErr w:type="spellEnd"/>
      <w:r>
        <w:t xml:space="preserve"> reporting explicitly.</w:t>
      </w:r>
    </w:p>
    <w:p w14:paraId="3AC90F1E" w14:textId="77777777" w:rsidR="007D246A" w:rsidRDefault="007D246A">
      <w:pPr>
        <w:pStyle w:val="CommentText"/>
      </w:pPr>
    </w:p>
    <w:p w14:paraId="45F9E765" w14:textId="3DC9F3D0" w:rsidR="007D246A" w:rsidRDefault="007D246A">
      <w:pPr>
        <w:pStyle w:val="CommentText"/>
      </w:pPr>
      <w:r>
        <w:t xml:space="preserve">Would like to refine the sentence in stage-2 to: </w:t>
      </w:r>
      <w:r>
        <w:t xml:space="preserve">network configures SRB usage for each </w:t>
      </w:r>
      <w:proofErr w:type="spellStart"/>
      <w:r>
        <w:t>QoE</w:t>
      </w:r>
      <w:proofErr w:type="spellEnd"/>
      <w:r>
        <w:t xml:space="preserve"> reporting explicitly</w:t>
      </w:r>
      <w:r>
        <w:t xml:space="preserve"> in case of, </w:t>
      </w:r>
      <w:proofErr w:type="gramStart"/>
      <w:r>
        <w:t>e.g.</w:t>
      </w:r>
      <w:proofErr w:type="gramEnd"/>
      <w:r>
        <w:t xml:space="preserve"> SCG is deactivated.</w:t>
      </w:r>
    </w:p>
  </w:comment>
  <w:comment w:id="105" w:author="QC-Jianhua" w:date="2023-09-04T16:03:00Z" w:initials="JL">
    <w:p w14:paraId="3A95A26B" w14:textId="77777777" w:rsidR="0032221A" w:rsidRDefault="0032221A">
      <w:pPr>
        <w:pStyle w:val="CommentText"/>
      </w:pPr>
      <w:r>
        <w:rPr>
          <w:rStyle w:val="CommentReference"/>
        </w:rPr>
        <w:annotationRef/>
      </w:r>
      <w:r>
        <w:t>Should also capture the agreements:</w:t>
      </w:r>
    </w:p>
    <w:p w14:paraId="58E81564" w14:textId="1984A363" w:rsidR="0032221A" w:rsidRDefault="0032221A">
      <w:pPr>
        <w:pStyle w:val="CommentText"/>
      </w:pPr>
      <w:r>
        <w:t xml:space="preserve">UE should not request to activate SCG only for the purpose of </w:t>
      </w:r>
      <w:proofErr w:type="spellStart"/>
      <w:r>
        <w:t>QoE</w:t>
      </w:r>
      <w:proofErr w:type="spellEnd"/>
      <w:r>
        <w:t xml:space="preserve"> reporting via SRB5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F9E765" w15:done="0"/>
  <w15:commentEx w15:paraId="58E81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3548" w14:textId="77777777" w:rsidR="00B74AED" w:rsidRDefault="00B74AED">
      <w:pPr>
        <w:spacing w:after="0" w:line="240" w:lineRule="auto"/>
      </w:pPr>
      <w:r>
        <w:separator/>
      </w:r>
    </w:p>
  </w:endnote>
  <w:endnote w:type="continuationSeparator" w:id="0">
    <w:p w14:paraId="7D0E874C" w14:textId="77777777" w:rsidR="00B74AED" w:rsidRDefault="00B7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ED61" w14:textId="77777777" w:rsidR="00B74AED" w:rsidRDefault="00B74AED">
      <w:pPr>
        <w:spacing w:after="0" w:line="240" w:lineRule="auto"/>
      </w:pPr>
      <w:r>
        <w:separator/>
      </w:r>
    </w:p>
  </w:footnote>
  <w:footnote w:type="continuationSeparator" w:id="0">
    <w:p w14:paraId="32D8277D" w14:textId="77777777" w:rsidR="00B74AED" w:rsidRDefault="00B7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R2#123">
    <w15:presenceInfo w15:providerId="None" w15:userId="China Unicom-R2#123"/>
  </w15:person>
  <w15:person w15:author="China Unicom">
    <w15:presenceInfo w15:providerId="None" w15:userId="China Unicom"/>
  </w15:person>
  <w15:person w15:author="QC-Jianhua">
    <w15:presenceInfo w15:providerId="None" w15:userId="QC-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3637F"/>
    <w:rsid w:val="000439FC"/>
    <w:rsid w:val="00044C03"/>
    <w:rsid w:val="00050C91"/>
    <w:rsid w:val="00051607"/>
    <w:rsid w:val="00072F18"/>
    <w:rsid w:val="00075B43"/>
    <w:rsid w:val="00077EE4"/>
    <w:rsid w:val="00077FEF"/>
    <w:rsid w:val="00083272"/>
    <w:rsid w:val="0008363B"/>
    <w:rsid w:val="00083F90"/>
    <w:rsid w:val="00093006"/>
    <w:rsid w:val="00093C54"/>
    <w:rsid w:val="00097819"/>
    <w:rsid w:val="000A4548"/>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205E43"/>
    <w:rsid w:val="00220AE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B2650"/>
    <w:rsid w:val="002B5741"/>
    <w:rsid w:val="002C036D"/>
    <w:rsid w:val="002C21BE"/>
    <w:rsid w:val="002C56F0"/>
    <w:rsid w:val="002D41DA"/>
    <w:rsid w:val="002D7FF3"/>
    <w:rsid w:val="002E472E"/>
    <w:rsid w:val="002F2ADB"/>
    <w:rsid w:val="00300A59"/>
    <w:rsid w:val="0030223C"/>
    <w:rsid w:val="00302C47"/>
    <w:rsid w:val="0030497A"/>
    <w:rsid w:val="00305409"/>
    <w:rsid w:val="00310E13"/>
    <w:rsid w:val="00321A9D"/>
    <w:rsid w:val="0032221A"/>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6574F"/>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912F8"/>
    <w:rsid w:val="00792342"/>
    <w:rsid w:val="007977A8"/>
    <w:rsid w:val="007A44F5"/>
    <w:rsid w:val="007B16B7"/>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50F4D"/>
    <w:rsid w:val="00851B89"/>
    <w:rsid w:val="00853CBE"/>
    <w:rsid w:val="008540A5"/>
    <w:rsid w:val="00854E64"/>
    <w:rsid w:val="00854F7C"/>
    <w:rsid w:val="0085795B"/>
    <w:rsid w:val="008626E7"/>
    <w:rsid w:val="00870EE7"/>
    <w:rsid w:val="00873551"/>
    <w:rsid w:val="008863B9"/>
    <w:rsid w:val="008923AA"/>
    <w:rsid w:val="008A45A6"/>
    <w:rsid w:val="008A7A90"/>
    <w:rsid w:val="008A7AF3"/>
    <w:rsid w:val="008B4EAD"/>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66E8"/>
    <w:rsid w:val="00CC0FF5"/>
    <w:rsid w:val="00CC5026"/>
    <w:rsid w:val="00CC596D"/>
    <w:rsid w:val="00CC5AB1"/>
    <w:rsid w:val="00CC68D0"/>
    <w:rsid w:val="00CD2F6B"/>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78DA"/>
    <w:rsid w:val="00DC03D9"/>
    <w:rsid w:val="00DE34CF"/>
    <w:rsid w:val="00DE5913"/>
    <w:rsid w:val="00DE64AD"/>
    <w:rsid w:val="00E12509"/>
    <w:rsid w:val="00E13F3D"/>
    <w:rsid w:val="00E25B51"/>
    <w:rsid w:val="00E34898"/>
    <w:rsid w:val="00E37D41"/>
    <w:rsid w:val="00E44D54"/>
    <w:rsid w:val="00E5667E"/>
    <w:rsid w:val="00E572F7"/>
    <w:rsid w:val="00E71A9C"/>
    <w:rsid w:val="00E9226D"/>
    <w:rsid w:val="00E92E49"/>
    <w:rsid w:val="00E94F02"/>
    <w:rsid w:val="00EA66E9"/>
    <w:rsid w:val="00EB09B7"/>
    <w:rsid w:val="00EB6AF5"/>
    <w:rsid w:val="00ED236C"/>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9F9A83-12A9-42F9-ABAB-0EED202A5804}">
  <ds:schemaRefs>
    <ds:schemaRef ds:uri="http://schemas.openxmlformats.org/officeDocument/2006/bibliography"/>
  </ds:schemaRefs>
</ds:datastoreItem>
</file>

<file path=customXml/itemProps4.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5.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256</TotalTime>
  <Pages>13</Pages>
  <Words>5924</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QC-Jianhua</cp:lastModifiedBy>
  <cp:revision>4</cp:revision>
  <cp:lastPrinted>2411-12-31T14:59:00Z</cp:lastPrinted>
  <dcterms:created xsi:type="dcterms:W3CDTF">2023-09-04T07:25:00Z</dcterms:created>
  <dcterms:modified xsi:type="dcterms:W3CDTF">2023-09-04T08:04:00Z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