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8D072" w14:textId="4B7E6F0E" w:rsidR="00590660" w:rsidRDefault="00590660" w:rsidP="00590660">
      <w:pPr>
        <w:pStyle w:val="CRCoverPage"/>
        <w:tabs>
          <w:tab w:val="right" w:pos="9639"/>
        </w:tabs>
        <w:rPr>
          <w:rFonts w:cs="Arial"/>
          <w:b/>
          <w:noProof/>
          <w:sz w:val="24"/>
          <w:lang w:eastAsia="zh-CN"/>
        </w:rPr>
      </w:pPr>
      <w:r w:rsidRPr="000246EA">
        <w:rPr>
          <w:rFonts w:cs="Arial"/>
          <w:b/>
          <w:noProof/>
          <w:sz w:val="24"/>
          <w:lang w:eastAsia="zh-CN"/>
        </w:rPr>
        <w:t>3GPP TSG-RAN WG2 Meeting #1</w:t>
      </w:r>
      <w:r>
        <w:rPr>
          <w:rFonts w:cs="Arial"/>
          <w:b/>
          <w:noProof/>
          <w:sz w:val="24"/>
          <w:lang w:eastAsia="zh-CN"/>
        </w:rPr>
        <w:t>2</w:t>
      </w:r>
      <w:r w:rsidR="002160EC">
        <w:rPr>
          <w:rFonts w:cs="Arial"/>
          <w:b/>
          <w:noProof/>
          <w:sz w:val="24"/>
          <w:lang w:eastAsia="zh-CN"/>
        </w:rPr>
        <w:t>3</w:t>
      </w:r>
      <w:r w:rsidR="00E13D91">
        <w:rPr>
          <w:rFonts w:cs="Arial"/>
          <w:b/>
          <w:noProof/>
          <w:sz w:val="24"/>
          <w:lang w:eastAsia="zh-CN"/>
        </w:rPr>
        <w:t>bis</w:t>
      </w:r>
      <w:r w:rsidRPr="000246EA">
        <w:rPr>
          <w:rFonts w:cs="Arial"/>
          <w:b/>
          <w:noProof/>
          <w:sz w:val="24"/>
          <w:lang w:eastAsia="zh-CN"/>
        </w:rPr>
        <w:tab/>
      </w:r>
      <w:r w:rsidR="005C38D7" w:rsidRPr="005C38D7">
        <w:rPr>
          <w:rFonts w:cs="Arial"/>
          <w:b/>
          <w:noProof/>
          <w:sz w:val="24"/>
          <w:lang w:eastAsia="zh-CN"/>
        </w:rPr>
        <w:t>R2-</w:t>
      </w:r>
      <w:r w:rsidR="002C7F5F" w:rsidRPr="005C38D7">
        <w:rPr>
          <w:rFonts w:cs="Arial"/>
          <w:b/>
          <w:noProof/>
          <w:sz w:val="24"/>
          <w:lang w:eastAsia="zh-CN"/>
        </w:rPr>
        <w:t>23</w:t>
      </w:r>
      <w:r w:rsidR="00576D4E">
        <w:rPr>
          <w:rFonts w:cs="Arial"/>
          <w:b/>
          <w:noProof/>
          <w:sz w:val="24"/>
          <w:lang w:eastAsia="zh-CN"/>
        </w:rPr>
        <w:t>0</w:t>
      </w:r>
      <w:r w:rsidR="00E13D91">
        <w:rPr>
          <w:rFonts w:cs="Arial"/>
          <w:b/>
          <w:noProof/>
          <w:sz w:val="24"/>
          <w:lang w:eastAsia="zh-CN"/>
        </w:rPr>
        <w:t>xxxx</w:t>
      </w:r>
    </w:p>
    <w:p w14:paraId="7CB45193" w14:textId="134F9C53" w:rsidR="001E41F3" w:rsidRDefault="00E13D91" w:rsidP="00590660">
      <w:pPr>
        <w:pStyle w:val="CRCoverPage"/>
        <w:outlineLvl w:val="0"/>
        <w:rPr>
          <w:b/>
          <w:noProof/>
          <w:sz w:val="24"/>
        </w:rPr>
      </w:pPr>
      <w:r>
        <w:rPr>
          <w:b/>
          <w:sz w:val="24"/>
        </w:rPr>
        <w:t>X</w:t>
      </w:r>
      <w:r w:rsidR="00AF1602">
        <w:rPr>
          <w:b/>
          <w:sz w:val="24"/>
        </w:rPr>
        <w:t>iamen</w:t>
      </w:r>
      <w:r w:rsidR="00C552CF" w:rsidRPr="00C552CF">
        <w:rPr>
          <w:b/>
          <w:sz w:val="24"/>
        </w:rPr>
        <w:t xml:space="preserve">, </w:t>
      </w:r>
      <w:r w:rsidR="00AF1602">
        <w:rPr>
          <w:b/>
          <w:sz w:val="24"/>
        </w:rPr>
        <w:t>China</w:t>
      </w:r>
      <w:r w:rsidR="002160EC">
        <w:rPr>
          <w:b/>
          <w:sz w:val="24"/>
        </w:rPr>
        <w:t xml:space="preserve">, </w:t>
      </w:r>
      <w:r w:rsidR="00AF1602">
        <w:rPr>
          <w:b/>
          <w:sz w:val="24"/>
        </w:rPr>
        <w:t>October</w:t>
      </w:r>
      <w:r w:rsidR="00C552CF" w:rsidRPr="00C552CF">
        <w:rPr>
          <w:b/>
          <w:sz w:val="24"/>
        </w:rPr>
        <w:t xml:space="preserve"> </w:t>
      </w:r>
      <w:r w:rsidR="006D2A33">
        <w:rPr>
          <w:b/>
          <w:sz w:val="24"/>
        </w:rPr>
        <w:t>9</w:t>
      </w:r>
      <w:r w:rsidR="00C552CF" w:rsidRPr="00C552CF">
        <w:rPr>
          <w:b/>
          <w:sz w:val="24"/>
        </w:rPr>
        <w:t>-</w:t>
      </w:r>
      <w:r w:rsidR="006D2A33">
        <w:rPr>
          <w:b/>
          <w:sz w:val="24"/>
        </w:rPr>
        <w:t>14</w:t>
      </w:r>
      <w:r w:rsidR="00C552CF" w:rsidRPr="00C552CF">
        <w:rPr>
          <w:b/>
          <w:sz w:val="24"/>
        </w:rPr>
        <w:t>,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6F94B07" w:rsidR="001E41F3" w:rsidRPr="00410371" w:rsidRDefault="00B77861" w:rsidP="00E13F3D">
            <w:pPr>
              <w:pStyle w:val="CRCoverPage"/>
              <w:spacing w:after="0"/>
              <w:jc w:val="right"/>
              <w:rPr>
                <w:b/>
                <w:noProof/>
                <w:sz w:val="28"/>
              </w:rPr>
            </w:pPr>
            <w:r>
              <w:rPr>
                <w:b/>
                <w:noProof/>
                <w:sz w:val="28"/>
              </w:rPr>
              <w:t>38.3</w:t>
            </w:r>
            <w:r w:rsidR="00951F76">
              <w:rPr>
                <w:b/>
                <w:noProof/>
                <w:sz w:val="28"/>
              </w:rPr>
              <w:t>31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E4C1B08" w:rsidR="001E41F3" w:rsidRPr="00410371" w:rsidRDefault="00E31AD1" w:rsidP="00547111">
            <w:pPr>
              <w:pStyle w:val="CRCoverPage"/>
              <w:spacing w:after="0"/>
              <w:rPr>
                <w:noProof/>
              </w:rPr>
            </w:pPr>
            <w:r>
              <w:rPr>
                <w:b/>
                <w:noProof/>
                <w:sz w:val="28"/>
              </w:rPr>
              <w:t>-</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586CDBC" w:rsidR="001E41F3" w:rsidRPr="00410371" w:rsidRDefault="00A54607"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64CC54E" w:rsidR="001E41F3" w:rsidRPr="00410371" w:rsidRDefault="0082540F">
            <w:pPr>
              <w:pStyle w:val="CRCoverPage"/>
              <w:spacing w:after="0"/>
              <w:jc w:val="center"/>
              <w:rPr>
                <w:noProof/>
                <w:sz w:val="28"/>
              </w:rPr>
            </w:pPr>
            <w:r>
              <w:rPr>
                <w:b/>
                <w:noProof/>
                <w:sz w:val="28"/>
              </w:rPr>
              <w:t>17.</w:t>
            </w:r>
            <w:r w:rsidR="00E3282F" w:rsidRPr="004068FE">
              <w:rPr>
                <w:b/>
                <w:noProof/>
                <w:sz w:val="28"/>
                <w:highlight w:val="red"/>
              </w:rPr>
              <w:t>5</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3FCCA00" w:rsidR="00F25D98" w:rsidRDefault="00652864" w:rsidP="001E41F3">
            <w:pPr>
              <w:pStyle w:val="CRCoverPage"/>
              <w:spacing w:after="0"/>
              <w:jc w:val="center"/>
              <w:rPr>
                <w:b/>
                <w:caps/>
                <w:noProof/>
                <w:lang w:eastAsia="ja-JP"/>
              </w:rPr>
            </w:pPr>
            <w:r>
              <w:rPr>
                <w:rFonts w:hint="eastAsia"/>
                <w:b/>
                <w:caps/>
                <w:noProof/>
                <w:lang w:eastAsia="ja-JP"/>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3DE2032" w:rsidR="00F25D98" w:rsidRDefault="00652864" w:rsidP="001E41F3">
            <w:pPr>
              <w:pStyle w:val="CRCoverPage"/>
              <w:spacing w:after="0"/>
              <w:jc w:val="center"/>
              <w:rPr>
                <w:b/>
                <w:caps/>
                <w:noProof/>
                <w:lang w:eastAsia="ja-JP"/>
              </w:rPr>
            </w:pPr>
            <w:r>
              <w:rPr>
                <w:rFonts w:hint="eastAsia"/>
                <w:b/>
                <w:caps/>
                <w:noProof/>
                <w:lang w:eastAsia="ja-JP"/>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AE82D9E" w:rsidR="001E41F3" w:rsidRDefault="005B07E9">
            <w:pPr>
              <w:pStyle w:val="CRCoverPage"/>
              <w:spacing w:after="0"/>
              <w:ind w:left="100"/>
              <w:rPr>
                <w:noProof/>
              </w:rPr>
            </w:pPr>
            <w:r>
              <w:t xml:space="preserve">Introduction of maximum aggregated </w:t>
            </w:r>
            <w:r w:rsidR="00590660">
              <w:t>bandwidth</w:t>
            </w:r>
            <w:r>
              <w:t xml:space="preserve"> </w:t>
            </w:r>
            <w:r w:rsidR="00966DFC">
              <w:t>for FR1 inter-band CA</w:t>
            </w:r>
            <w:r w:rsidR="004D549B">
              <w:t xml:space="preserve"> and for FR2 intra-band CA</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CC2619"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EFDA42C" w:rsidR="001E41F3" w:rsidRDefault="00907B90">
            <w:pPr>
              <w:pStyle w:val="CRCoverPage"/>
              <w:spacing w:after="0"/>
              <w:ind w:left="100"/>
              <w:rPr>
                <w:noProof/>
              </w:rPr>
            </w:pPr>
            <w:r w:rsidRPr="00CA54BC">
              <w:rPr>
                <w:noProof/>
              </w:rPr>
              <w:t>Qualcomm Incorporated</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0905B3F" w:rsidR="001E41F3" w:rsidRDefault="003150BC"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1F34460" w:rsidR="001E41F3" w:rsidRDefault="00992295">
            <w:pPr>
              <w:pStyle w:val="CRCoverPage"/>
              <w:spacing w:after="0"/>
              <w:ind w:left="100"/>
              <w:rPr>
                <w:noProof/>
              </w:rPr>
            </w:pPr>
            <w:r w:rsidRPr="00992295">
              <w:rPr>
                <w:noProof/>
              </w:rPr>
              <w:t>NR_BCS4-Core</w:t>
            </w:r>
            <w:r w:rsidR="00A34AD3">
              <w:rPr>
                <w:noProof/>
              </w:rPr>
              <w:t xml:space="preserve">, </w:t>
            </w:r>
            <w:r w:rsidR="00A34AD3" w:rsidRPr="00A34AD3">
              <w:rPr>
                <w:noProof/>
              </w:rPr>
              <w:t>NR_RF_FR2_req_enh2-Core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7046360" w:rsidR="001E41F3" w:rsidRDefault="001F1BDB">
            <w:pPr>
              <w:pStyle w:val="CRCoverPage"/>
              <w:spacing w:after="0"/>
              <w:ind w:left="100"/>
              <w:rPr>
                <w:noProof/>
              </w:rPr>
            </w:pPr>
            <w:r>
              <w:rPr>
                <w:noProof/>
              </w:rPr>
              <w:t>202</w:t>
            </w:r>
            <w:r w:rsidR="00523835">
              <w:rPr>
                <w:noProof/>
              </w:rPr>
              <w:t>3</w:t>
            </w:r>
            <w:r>
              <w:rPr>
                <w:noProof/>
              </w:rPr>
              <w:t>-</w:t>
            </w:r>
            <w:r w:rsidR="00196D52">
              <w:rPr>
                <w:noProof/>
              </w:rPr>
              <w:t>09</w:t>
            </w:r>
            <w:r>
              <w:rPr>
                <w:noProof/>
              </w:rPr>
              <w:t>-</w:t>
            </w:r>
            <w:r w:rsidR="00196D52">
              <w:rPr>
                <w:noProof/>
              </w:rPr>
              <w:t>29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F35B99F" w:rsidR="001E41F3" w:rsidRDefault="00313A3D" w:rsidP="00D24991">
            <w:pPr>
              <w:pStyle w:val="CRCoverPage"/>
              <w:spacing w:after="0"/>
              <w:ind w:left="100" w:right="-609"/>
              <w:rPr>
                <w:b/>
                <w:noProof/>
              </w:rPr>
            </w:pPr>
            <w:r>
              <w:rPr>
                <w:b/>
                <w:noProof/>
              </w:rPr>
              <w:t>C</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6F7D322" w:rsidR="001E41F3" w:rsidRDefault="00B32670">
            <w:pPr>
              <w:pStyle w:val="CRCoverPage"/>
              <w:spacing w:after="0"/>
              <w:ind w:left="100"/>
              <w:rPr>
                <w:noProof/>
              </w:rPr>
            </w:pPr>
            <w:r>
              <w:rPr>
                <w:noProof/>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2B8E460" w14:textId="403ADA16" w:rsidR="00FC52C4" w:rsidRDefault="00605C4C" w:rsidP="00316D4C">
            <w:pPr>
              <w:pStyle w:val="CRCoverPage"/>
              <w:spacing w:after="0"/>
              <w:ind w:left="100"/>
              <w:rPr>
                <w:noProof/>
                <w:lang w:eastAsia="ja-JP"/>
              </w:rPr>
            </w:pPr>
            <w:bookmarkStart w:id="1" w:name="_Hlk112325211"/>
            <w:bookmarkStart w:id="2" w:name="_Hlk115266719"/>
            <w:r>
              <w:rPr>
                <w:noProof/>
                <w:lang w:eastAsia="ja-JP"/>
              </w:rPr>
              <w:t xml:space="preserve">In </w:t>
            </w:r>
            <w:r w:rsidR="00B1650E" w:rsidRPr="00B1650E">
              <w:rPr>
                <w:noProof/>
                <w:lang w:eastAsia="ja-JP"/>
              </w:rPr>
              <w:t>R2-2302439</w:t>
            </w:r>
            <w:r>
              <w:rPr>
                <w:noProof/>
                <w:lang w:eastAsia="ja-JP"/>
              </w:rPr>
              <w:t xml:space="preserve"> (</w:t>
            </w:r>
            <w:r w:rsidR="00A644F8" w:rsidRPr="00A644F8">
              <w:rPr>
                <w:noProof/>
                <w:lang w:eastAsia="ja-JP"/>
              </w:rPr>
              <w:t>R4-2303685</w:t>
            </w:r>
            <w:r>
              <w:rPr>
                <w:noProof/>
                <w:lang w:eastAsia="ja-JP"/>
              </w:rPr>
              <w:t xml:space="preserve">), RAN4 </w:t>
            </w:r>
            <w:bookmarkEnd w:id="1"/>
            <w:r w:rsidR="00886FBF">
              <w:rPr>
                <w:noProof/>
                <w:lang w:eastAsia="ja-JP"/>
              </w:rPr>
              <w:t xml:space="preserve">requested RAN2 to </w:t>
            </w:r>
            <w:r w:rsidR="00FC52C4">
              <w:rPr>
                <w:noProof/>
                <w:lang w:eastAsia="ja-JP"/>
              </w:rPr>
              <w:t>consider</w:t>
            </w:r>
            <w:r w:rsidR="00886FBF">
              <w:rPr>
                <w:noProof/>
                <w:lang w:eastAsia="ja-JP"/>
              </w:rPr>
              <w:t xml:space="preserve"> </w:t>
            </w:r>
            <w:r w:rsidR="00F31E6B">
              <w:rPr>
                <w:noProof/>
                <w:lang w:eastAsia="ja-JP"/>
              </w:rPr>
              <w:t>new UE capability parameter</w:t>
            </w:r>
            <w:r w:rsidR="00A26F89">
              <w:rPr>
                <w:noProof/>
                <w:lang w:eastAsia="ja-JP"/>
              </w:rPr>
              <w:t>s</w:t>
            </w:r>
            <w:r w:rsidR="00F31E6B">
              <w:rPr>
                <w:noProof/>
                <w:lang w:eastAsia="ja-JP"/>
              </w:rPr>
              <w:t xml:space="preserve"> indicating the maximum aggregated </w:t>
            </w:r>
            <w:r w:rsidR="006A7081">
              <w:rPr>
                <w:noProof/>
                <w:lang w:eastAsia="ja-JP"/>
              </w:rPr>
              <w:t>bandwidth</w:t>
            </w:r>
            <w:r w:rsidR="00F31E6B">
              <w:rPr>
                <w:noProof/>
                <w:lang w:eastAsia="ja-JP"/>
              </w:rPr>
              <w:t xml:space="preserve"> for </w:t>
            </w:r>
            <w:r w:rsidR="00DF30B4">
              <w:rPr>
                <w:noProof/>
                <w:lang w:eastAsia="ja-JP"/>
              </w:rPr>
              <w:t xml:space="preserve">FR1 inter-band CA </w:t>
            </w:r>
            <w:r w:rsidR="006A7081">
              <w:rPr>
                <w:noProof/>
                <w:lang w:eastAsia="ja-JP"/>
              </w:rPr>
              <w:t>band combination</w:t>
            </w:r>
            <w:bookmarkEnd w:id="2"/>
            <w:r w:rsidR="00316D4C">
              <w:rPr>
                <w:noProof/>
                <w:lang w:eastAsia="ja-JP"/>
              </w:rPr>
              <w:t>, for the purpose of reducing the UE capability signalling overhead.</w:t>
            </w:r>
          </w:p>
          <w:p w14:paraId="52383826" w14:textId="77777777" w:rsidR="00891C76" w:rsidRDefault="00891C76" w:rsidP="00891C76">
            <w:pPr>
              <w:pStyle w:val="CRCoverPage"/>
              <w:spacing w:after="0"/>
              <w:ind w:left="100"/>
              <w:rPr>
                <w:noProof/>
                <w:lang w:eastAsia="ja-JP"/>
              </w:rPr>
            </w:pPr>
          </w:p>
          <w:p w14:paraId="03AD76A5" w14:textId="4CCE1208" w:rsidR="00A34AD3" w:rsidRDefault="00A34AD3" w:rsidP="00891C76">
            <w:pPr>
              <w:pStyle w:val="CRCoverPage"/>
              <w:spacing w:after="0"/>
              <w:ind w:left="100"/>
              <w:rPr>
                <w:noProof/>
                <w:lang w:eastAsia="ja-JP"/>
              </w:rPr>
            </w:pPr>
            <w:r>
              <w:rPr>
                <w:noProof/>
                <w:lang w:eastAsia="ja-JP"/>
              </w:rPr>
              <w:t xml:space="preserve">In addition, for the similar purpose of reducing the UE capability signalling overhead, in </w:t>
            </w:r>
            <w:r w:rsidRPr="00A34AD3">
              <w:rPr>
                <w:noProof/>
                <w:lang w:eastAsia="ja-JP"/>
              </w:rPr>
              <w:t>R2-2302440</w:t>
            </w:r>
            <w:r>
              <w:rPr>
                <w:noProof/>
                <w:lang w:eastAsia="ja-JP"/>
              </w:rPr>
              <w:t xml:space="preserve">, RAN4 has requested RAN2 to consider signalling new UE capability on the aggregated bandwidth for FR2 R2-R12 BW classes in contiguous CA for FBG5. </w:t>
            </w:r>
          </w:p>
          <w:p w14:paraId="1F6DF4F3" w14:textId="77777777" w:rsidR="00A34AD3" w:rsidRDefault="00A34AD3" w:rsidP="00891C76">
            <w:pPr>
              <w:pStyle w:val="CRCoverPage"/>
              <w:spacing w:after="0"/>
              <w:ind w:left="100"/>
              <w:rPr>
                <w:noProof/>
                <w:lang w:eastAsia="ja-JP"/>
              </w:rPr>
            </w:pPr>
          </w:p>
          <w:p w14:paraId="30629146" w14:textId="7ED544D0" w:rsidR="003D3C0C" w:rsidRDefault="003D3C0C" w:rsidP="00891C76">
            <w:pPr>
              <w:pStyle w:val="CRCoverPage"/>
              <w:spacing w:after="0"/>
              <w:ind w:left="100"/>
              <w:rPr>
                <w:noProof/>
                <w:lang w:eastAsia="ja-JP"/>
              </w:rPr>
            </w:pPr>
            <w:r>
              <w:rPr>
                <w:rFonts w:hint="eastAsia"/>
                <w:noProof/>
                <w:lang w:eastAsia="ja-JP"/>
              </w:rPr>
              <w:t>I</w:t>
            </w:r>
            <w:r>
              <w:rPr>
                <w:noProof/>
                <w:lang w:eastAsia="ja-JP"/>
              </w:rPr>
              <w:t xml:space="preserve">n addition, RAN2 agreed </w:t>
            </w:r>
            <w:r w:rsidRPr="003D3C0C">
              <w:rPr>
                <w:noProof/>
                <w:highlight w:val="red"/>
                <w:lang w:eastAsia="ja-JP"/>
              </w:rPr>
              <w:t>xxxx</w:t>
            </w:r>
          </w:p>
          <w:p w14:paraId="708AA7DE" w14:textId="13608A4E" w:rsidR="003D3C0C" w:rsidRDefault="003D3C0C" w:rsidP="00891C76">
            <w:pPr>
              <w:pStyle w:val="CRCoverPage"/>
              <w:spacing w:after="0"/>
              <w:ind w:left="100"/>
              <w:rPr>
                <w:noProof/>
                <w:lang w:eastAsia="ja-JP"/>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01986FC" w14:textId="24FA3747" w:rsidR="00542DF6" w:rsidRDefault="006D120A" w:rsidP="00CC2619">
            <w:pPr>
              <w:pStyle w:val="CRCoverPage"/>
              <w:spacing w:after="0"/>
              <w:ind w:left="100"/>
            </w:pPr>
            <w:bookmarkStart w:id="3" w:name="_Hlk115266729"/>
            <w:r w:rsidRPr="006D120A">
              <w:rPr>
                <w:noProof/>
                <w:highlight w:val="red"/>
                <w:lang w:eastAsia="ja-JP"/>
              </w:rPr>
              <w:t>xxxxx</w:t>
            </w:r>
          </w:p>
          <w:p w14:paraId="0E0A153C" w14:textId="77777777" w:rsidR="00A34AD3" w:rsidRDefault="00A34AD3" w:rsidP="00CC2619">
            <w:pPr>
              <w:pStyle w:val="CRCoverPage"/>
              <w:spacing w:after="0"/>
              <w:ind w:left="100"/>
              <w:rPr>
                <w:b/>
              </w:rPr>
            </w:pPr>
          </w:p>
          <w:p w14:paraId="14A443D9" w14:textId="3F6B3D40" w:rsidR="00CC2619" w:rsidRDefault="00CC2619" w:rsidP="00CC2619">
            <w:pPr>
              <w:pStyle w:val="CRCoverPage"/>
              <w:spacing w:after="0"/>
              <w:ind w:left="100"/>
              <w:rPr>
                <w:b/>
              </w:rPr>
            </w:pPr>
            <w:r>
              <w:rPr>
                <w:rFonts w:hint="eastAsia"/>
                <w:b/>
              </w:rPr>
              <w:t>Impact analysis</w:t>
            </w:r>
          </w:p>
          <w:p w14:paraId="7CCB9260" w14:textId="77777777" w:rsidR="00CC2619" w:rsidRDefault="00CC2619" w:rsidP="00CC2619">
            <w:pPr>
              <w:pStyle w:val="CRCoverPage"/>
              <w:spacing w:after="0"/>
              <w:ind w:left="100"/>
              <w:rPr>
                <w:u w:val="single"/>
                <w:lang w:eastAsia="zh-CN"/>
              </w:rPr>
            </w:pPr>
            <w:r>
              <w:rPr>
                <w:u w:val="single"/>
                <w:lang w:eastAsia="zh-CN"/>
              </w:rPr>
              <w:t>Impacted 5G architecture options:</w:t>
            </w:r>
          </w:p>
          <w:p w14:paraId="4630A366" w14:textId="77777777" w:rsidR="00FC1690" w:rsidRDefault="00FC1690" w:rsidP="00FC1690">
            <w:pPr>
              <w:pStyle w:val="CRCoverPage"/>
              <w:spacing w:after="0"/>
              <w:ind w:left="100"/>
              <w:rPr>
                <w:lang w:eastAsia="zh-CN"/>
              </w:rPr>
            </w:pPr>
            <w:r>
              <w:rPr>
                <w:lang w:eastAsia="zh-CN"/>
              </w:rPr>
              <w:t>NR SA, (NG)EN-DC, NR-DC, NE-DC</w:t>
            </w:r>
          </w:p>
          <w:p w14:paraId="3AAD5A7E" w14:textId="77777777" w:rsidR="00CC2619" w:rsidRPr="00FC1690" w:rsidRDefault="00CC2619" w:rsidP="00CC2619">
            <w:pPr>
              <w:pStyle w:val="CRCoverPage"/>
              <w:spacing w:after="0"/>
              <w:ind w:left="100"/>
              <w:rPr>
                <w:b/>
              </w:rPr>
            </w:pPr>
          </w:p>
          <w:p w14:paraId="27757854" w14:textId="77777777" w:rsidR="00CC2619" w:rsidRDefault="00CC2619" w:rsidP="00CC2619">
            <w:pPr>
              <w:pStyle w:val="CRCoverPage"/>
              <w:spacing w:after="0"/>
              <w:ind w:left="100"/>
            </w:pPr>
            <w:r>
              <w:rPr>
                <w:u w:val="single"/>
              </w:rPr>
              <w:t>Impacted functionality</w:t>
            </w:r>
            <w:r>
              <w:t>:</w:t>
            </w:r>
          </w:p>
          <w:p w14:paraId="6095FF36" w14:textId="44F5994A" w:rsidR="00CC2619" w:rsidRDefault="00F17C13" w:rsidP="00CC2619">
            <w:pPr>
              <w:pStyle w:val="CRCoverPage"/>
              <w:spacing w:after="0"/>
              <w:ind w:left="100"/>
            </w:pPr>
            <w:r>
              <w:t>FR1 inter-band CA</w:t>
            </w:r>
          </w:p>
          <w:p w14:paraId="484FFBA3" w14:textId="0FF0236C" w:rsidR="00BD6653" w:rsidRDefault="00BD6653" w:rsidP="00CC2619">
            <w:pPr>
              <w:pStyle w:val="CRCoverPage"/>
              <w:spacing w:after="0"/>
              <w:ind w:left="100"/>
            </w:pPr>
            <w:r>
              <w:t>FR2 intra-band CA</w:t>
            </w:r>
          </w:p>
          <w:p w14:paraId="786813F1" w14:textId="77777777" w:rsidR="00542DF6" w:rsidRPr="005678E3" w:rsidRDefault="00542DF6" w:rsidP="00CC2619">
            <w:pPr>
              <w:pStyle w:val="CRCoverPage"/>
              <w:spacing w:after="0"/>
              <w:ind w:left="100"/>
              <w:rPr>
                <w:rFonts w:eastAsia="ＭＳ 明朝"/>
                <w:lang w:eastAsia="ja-JP"/>
              </w:rPr>
            </w:pPr>
          </w:p>
          <w:p w14:paraId="6522D4A9" w14:textId="77777777" w:rsidR="00CC2619" w:rsidRDefault="00CC2619" w:rsidP="00CC2619">
            <w:pPr>
              <w:pStyle w:val="CRCoverPage"/>
              <w:spacing w:after="0"/>
              <w:ind w:left="100"/>
              <w:rPr>
                <w:u w:val="single"/>
              </w:rPr>
            </w:pPr>
            <w:r>
              <w:rPr>
                <w:u w:val="single"/>
              </w:rPr>
              <w:t>Inter-operability:</w:t>
            </w:r>
          </w:p>
          <w:p w14:paraId="138B48CF" w14:textId="73157187" w:rsidR="00F0783F" w:rsidRDefault="00CC2619" w:rsidP="00F0783F">
            <w:pPr>
              <w:pStyle w:val="CRCoverPage"/>
              <w:numPr>
                <w:ilvl w:val="0"/>
                <w:numId w:val="32"/>
              </w:numPr>
              <w:spacing w:after="0"/>
              <w:rPr>
                <w:noProof/>
                <w:lang w:eastAsia="ja-JP"/>
              </w:rPr>
            </w:pPr>
            <w:r w:rsidRPr="004714C2">
              <w:rPr>
                <w:rFonts w:hint="eastAsia"/>
                <w:noProof/>
                <w:lang w:eastAsia="ja-JP"/>
              </w:rPr>
              <w:t>If the network is implemented according to the CR and the UE is not</w:t>
            </w:r>
            <w:r>
              <w:rPr>
                <w:noProof/>
                <w:lang w:eastAsia="ja-JP"/>
              </w:rPr>
              <w:t xml:space="preserve">; </w:t>
            </w:r>
            <w:r w:rsidR="00352EF8">
              <w:t>t</w:t>
            </w:r>
            <w:r w:rsidR="00292E8F">
              <w:t xml:space="preserve">he UE </w:t>
            </w:r>
            <w:r w:rsidR="00352EF8">
              <w:t>would have</w:t>
            </w:r>
            <w:r w:rsidR="00292E8F">
              <w:t xml:space="preserve"> to signal </w:t>
            </w:r>
            <w:r w:rsidR="00F17C13">
              <w:t>a large number of</w:t>
            </w:r>
            <w:r w:rsidR="00292E8F">
              <w:t xml:space="preserve"> combinations </w:t>
            </w:r>
            <w:r w:rsidR="00F17C13">
              <w:t>of</w:t>
            </w:r>
            <w:r w:rsidR="00292E8F">
              <w:t xml:space="preserve"> maximum supported </w:t>
            </w:r>
            <w:r w:rsidR="00C60D59">
              <w:t xml:space="preserve">CC </w:t>
            </w:r>
            <w:r w:rsidR="00292E8F">
              <w:t>bandwidth</w:t>
            </w:r>
            <w:r w:rsidR="00C60D59">
              <w:t>s</w:t>
            </w:r>
            <w:r w:rsidR="00A937F9">
              <w:t xml:space="preserve"> in feature se</w:t>
            </w:r>
            <w:r w:rsidR="0088394E">
              <w:t>t</w:t>
            </w:r>
            <w:r w:rsidR="00A937F9">
              <w:t xml:space="preserve"> combination.</w:t>
            </w:r>
          </w:p>
          <w:p w14:paraId="31C656EC" w14:textId="49FEEE80" w:rsidR="00CC2619" w:rsidRPr="00063ACB" w:rsidRDefault="00CC2619" w:rsidP="002D055A">
            <w:pPr>
              <w:pStyle w:val="CRCoverPage"/>
              <w:numPr>
                <w:ilvl w:val="0"/>
                <w:numId w:val="32"/>
              </w:numPr>
              <w:spacing w:after="0"/>
              <w:rPr>
                <w:noProof/>
                <w:lang w:eastAsia="ja-JP"/>
              </w:rPr>
            </w:pPr>
            <w:r w:rsidRPr="004714C2">
              <w:rPr>
                <w:rFonts w:hint="eastAsia"/>
                <w:noProof/>
              </w:rPr>
              <w:t>If the UE is implemented according to the CR and the network is not</w:t>
            </w:r>
            <w:r>
              <w:rPr>
                <w:noProof/>
              </w:rPr>
              <w:t xml:space="preserve">; </w:t>
            </w:r>
            <w:r w:rsidR="00CD4E69">
              <w:rPr>
                <w:noProof/>
                <w:lang w:eastAsia="ja-JP"/>
              </w:rPr>
              <w:t xml:space="preserve">the network </w:t>
            </w:r>
            <w:r w:rsidR="00352EF8">
              <w:rPr>
                <w:noProof/>
                <w:lang w:eastAsia="ja-JP"/>
              </w:rPr>
              <w:t>would</w:t>
            </w:r>
            <w:r w:rsidR="00CD4E69">
              <w:rPr>
                <w:noProof/>
                <w:lang w:eastAsia="ja-JP"/>
              </w:rPr>
              <w:t xml:space="preserve"> </w:t>
            </w:r>
            <w:r w:rsidR="0057746B">
              <w:rPr>
                <w:noProof/>
                <w:lang w:eastAsia="ja-JP"/>
              </w:rPr>
              <w:t xml:space="preserve">incorrectly </w:t>
            </w:r>
            <w:r w:rsidR="00CD4E69">
              <w:rPr>
                <w:noProof/>
                <w:lang w:eastAsia="ja-JP"/>
              </w:rPr>
              <w:t>consider t</w:t>
            </w:r>
            <w:r w:rsidR="00CD4E69" w:rsidRPr="007D1E1D">
              <w:t xml:space="preserve">he UE </w:t>
            </w:r>
            <w:r w:rsidR="0057746B">
              <w:t>suppo</w:t>
            </w:r>
            <w:r w:rsidR="00352EF8">
              <w:t>r</w:t>
            </w:r>
            <w:r w:rsidR="0057746B">
              <w:t xml:space="preserve">ts the maximum bandwidth </w:t>
            </w:r>
            <w:bookmarkEnd w:id="3"/>
            <w:r w:rsidR="00B75D83">
              <w:rPr>
                <w:noProof/>
                <w:lang w:eastAsia="ja-JP"/>
              </w:rPr>
              <w:t xml:space="preserve">for each CC as signalled </w:t>
            </w:r>
            <w:r w:rsidR="00B75D83">
              <w:t xml:space="preserve">in </w:t>
            </w:r>
            <w:proofErr w:type="spellStart"/>
            <w:r w:rsidR="00B75D83" w:rsidRPr="00B45A8E">
              <w:t>FeatureSetUplinkPerCC</w:t>
            </w:r>
            <w:proofErr w:type="spellEnd"/>
            <w:r w:rsidR="00B75D83" w:rsidRPr="00B45A8E">
              <w:t xml:space="preserve"> </w:t>
            </w:r>
            <w:r w:rsidR="00B75D83">
              <w:t xml:space="preserve">and </w:t>
            </w:r>
            <w:proofErr w:type="spellStart"/>
            <w:r w:rsidR="00B75D83" w:rsidRPr="00B45A8E">
              <w:lastRenderedPageBreak/>
              <w:t>FeatureSet</w:t>
            </w:r>
            <w:r w:rsidR="00B75D83">
              <w:t>Downlink</w:t>
            </w:r>
            <w:r w:rsidR="00B75D83" w:rsidRPr="00B45A8E">
              <w:t>PerCC</w:t>
            </w:r>
            <w:proofErr w:type="spellEnd"/>
            <w:r w:rsidR="00B75D83">
              <w:t xml:space="preserve"> without taking into </w:t>
            </w:r>
            <w:proofErr w:type="spellStart"/>
            <w:r w:rsidR="00B75D83">
              <w:t>aco</w:t>
            </w:r>
            <w:r w:rsidR="00F17C13">
              <w:t>u</w:t>
            </w:r>
            <w:r w:rsidR="00B75D83">
              <w:t>nt</w:t>
            </w:r>
            <w:proofErr w:type="spellEnd"/>
            <w:r w:rsidR="00B75D83">
              <w:t xml:space="preserve"> the additional limit f</w:t>
            </w:r>
            <w:r w:rsidR="002D44D8">
              <w:t>or aggregated bandwidth for the corresponding band</w:t>
            </w:r>
            <w:r w:rsidR="00C60D59">
              <w:t xml:space="preserve"> combination</w:t>
            </w:r>
            <w:r w:rsidR="002D44D8">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E6020CF" w:rsidR="00360A3E" w:rsidRDefault="00FC52C4" w:rsidP="002D055A">
            <w:pPr>
              <w:pStyle w:val="CRCoverPage"/>
              <w:spacing w:after="0"/>
              <w:ind w:left="100"/>
            </w:pPr>
            <w:r>
              <w:t xml:space="preserve">The UE </w:t>
            </w:r>
            <w:r w:rsidR="00316D4C">
              <w:t xml:space="preserve">would have to signal </w:t>
            </w:r>
            <w:r w:rsidR="00A937F9" w:rsidRPr="00A937F9">
              <w:t>a large number of combinations of maximum supported CC bandwidths</w:t>
            </w:r>
            <w:r w:rsidR="00A937F9">
              <w:t xml:space="preserve"> in feature ser combination.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4840467" w:rsidR="001E41F3" w:rsidRDefault="004205DA">
            <w:pPr>
              <w:pStyle w:val="CRCoverPage"/>
              <w:spacing w:after="0"/>
              <w:ind w:left="100"/>
              <w:rPr>
                <w:noProof/>
                <w:lang w:eastAsia="ja-JP"/>
              </w:rPr>
            </w:pPr>
            <w:r>
              <w:rPr>
                <w:noProof/>
                <w:lang w:eastAsia="ja-JP"/>
              </w:rPr>
              <w:t>6.3.</w:t>
            </w:r>
            <w:r w:rsidR="00D225E8">
              <w:rPr>
                <w:noProof/>
                <w:lang w:eastAsia="ja-JP"/>
              </w:rPr>
              <w:t>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4642716" w:rsidR="001E41F3" w:rsidRDefault="00D225E8">
            <w:pPr>
              <w:pStyle w:val="CRCoverPage"/>
              <w:spacing w:after="0"/>
              <w:jc w:val="center"/>
              <w:rPr>
                <w:b/>
                <w:caps/>
                <w:noProof/>
                <w:lang w:eastAsia="ja-JP"/>
              </w:rPr>
            </w:pPr>
            <w:r>
              <w:rPr>
                <w:rFonts w:hint="eastAsia"/>
                <w:b/>
                <w:caps/>
                <w:noProof/>
                <w:lang w:eastAsia="ja-JP"/>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13C4320" w:rsidR="001E41F3" w:rsidRDefault="001E41F3">
            <w:pPr>
              <w:pStyle w:val="CRCoverPage"/>
              <w:spacing w:after="0"/>
              <w:jc w:val="center"/>
              <w:rPr>
                <w:b/>
                <w:caps/>
                <w:noProof/>
                <w:lang w:eastAsia="ja-JP"/>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431B2CF6" w:rsidR="001E41F3" w:rsidRDefault="00951F76">
            <w:pPr>
              <w:pStyle w:val="CRCoverPage"/>
              <w:spacing w:after="0"/>
              <w:ind w:left="99"/>
              <w:rPr>
                <w:noProof/>
              </w:rPr>
            </w:pPr>
            <w:r>
              <w:rPr>
                <w:noProof/>
              </w:rPr>
              <w:t>TS</w:t>
            </w:r>
            <w:r w:rsidR="00D225E8">
              <w:rPr>
                <w:noProof/>
              </w:rPr>
              <w:t>38.306</w:t>
            </w:r>
            <w:r>
              <w:rPr>
                <w:noProof/>
              </w:rPr>
              <w:t xml:space="preserve"> CR</w:t>
            </w:r>
            <w:r w:rsidR="005C38D7">
              <w:rPr>
                <w:noProof/>
              </w:rPr>
              <w:t>0</w:t>
            </w:r>
            <w:r w:rsidR="0088394E">
              <w:rPr>
                <w:noProof/>
              </w:rPr>
              <w:t>xxx</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35B9B52" w:rsidR="001E41F3" w:rsidRDefault="00540571">
            <w:pPr>
              <w:pStyle w:val="CRCoverPage"/>
              <w:spacing w:after="0"/>
              <w:jc w:val="center"/>
              <w:rPr>
                <w:b/>
                <w:caps/>
                <w:noProof/>
                <w:lang w:eastAsia="ja-JP"/>
              </w:rPr>
            </w:pPr>
            <w:r>
              <w:rPr>
                <w:rFonts w:hint="eastAsia"/>
                <w:b/>
                <w:caps/>
                <w:noProof/>
                <w:lang w:eastAsia="ja-JP"/>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C62771F" w:rsidR="001E41F3" w:rsidRDefault="00540571">
            <w:pPr>
              <w:pStyle w:val="CRCoverPage"/>
              <w:spacing w:after="0"/>
              <w:jc w:val="center"/>
              <w:rPr>
                <w:b/>
                <w:caps/>
                <w:noProof/>
                <w:lang w:eastAsia="ja-JP"/>
              </w:rPr>
            </w:pPr>
            <w:r>
              <w:rPr>
                <w:rFonts w:hint="eastAsia"/>
                <w:b/>
                <w:caps/>
                <w:noProof/>
                <w:lang w:eastAsia="ja-JP"/>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122FCF02" w:rsidR="001E41F3" w:rsidRDefault="001E41F3">
            <w:pPr>
              <w:pStyle w:val="CRCoverPage"/>
              <w:spacing w:after="0"/>
              <w:ind w:left="100"/>
              <w:rPr>
                <w:noProof/>
                <w:lang w:eastAsia="ja-JP"/>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28B3998" w14:textId="77777777" w:rsidR="00D225E8" w:rsidRPr="00962B3F" w:rsidRDefault="00D225E8" w:rsidP="00D225E8">
      <w:pPr>
        <w:pStyle w:val="Heading3"/>
      </w:pPr>
      <w:bookmarkStart w:id="4" w:name="_Toc60777428"/>
      <w:bookmarkStart w:id="5" w:name="_Toc100930353"/>
      <w:r w:rsidRPr="00962B3F">
        <w:lastRenderedPageBreak/>
        <w:t>6.3.3</w:t>
      </w:r>
      <w:r w:rsidRPr="00962B3F">
        <w:tab/>
        <w:t>UE capability information elements</w:t>
      </w:r>
      <w:bookmarkEnd w:id="4"/>
      <w:bookmarkEnd w:id="5"/>
    </w:p>
    <w:p w14:paraId="1CA746D6" w14:textId="57F93355" w:rsidR="00CC2619" w:rsidRDefault="004205DA" w:rsidP="00C8275C">
      <w:pPr>
        <w:rPr>
          <w:lang w:eastAsia="ja-JP"/>
        </w:rPr>
      </w:pPr>
      <w:r>
        <w:rPr>
          <w:rFonts w:hint="eastAsia"/>
          <w:lang w:eastAsia="ja-JP"/>
        </w:rPr>
        <w:t>[</w:t>
      </w:r>
      <w:r>
        <w:rPr>
          <w:lang w:eastAsia="ja-JP"/>
        </w:rPr>
        <w:t>…]</w:t>
      </w:r>
    </w:p>
    <w:p w14:paraId="6AAD2C9A" w14:textId="77777777" w:rsidR="0024443E" w:rsidRPr="0024443E" w:rsidRDefault="0024443E" w:rsidP="0024443E">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6" w:name="_Toc60777484"/>
      <w:bookmarkStart w:id="7" w:name="_Toc100930416"/>
      <w:r w:rsidRPr="0024443E">
        <w:rPr>
          <w:rFonts w:ascii="Arial" w:eastAsia="Times New Roman" w:hAnsi="Arial"/>
          <w:sz w:val="24"/>
          <w:lang w:eastAsia="ja-JP"/>
        </w:rPr>
        <w:t>–</w:t>
      </w:r>
      <w:r w:rsidRPr="0024443E">
        <w:rPr>
          <w:rFonts w:ascii="Arial" w:eastAsia="Times New Roman" w:hAnsi="Arial"/>
          <w:sz w:val="24"/>
          <w:lang w:eastAsia="ja-JP"/>
        </w:rPr>
        <w:tab/>
      </w:r>
      <w:r w:rsidRPr="0024443E">
        <w:rPr>
          <w:rFonts w:ascii="Arial" w:eastAsia="Times New Roman" w:hAnsi="Arial"/>
          <w:i/>
          <w:noProof/>
          <w:sz w:val="24"/>
          <w:lang w:eastAsia="ja-JP"/>
        </w:rPr>
        <w:t>BandCombinationList</w:t>
      </w:r>
    </w:p>
    <w:p w14:paraId="109512B3" w14:textId="77777777" w:rsidR="0024443E" w:rsidRPr="0024443E" w:rsidRDefault="0024443E" w:rsidP="0024443E">
      <w:pPr>
        <w:overflowPunct w:val="0"/>
        <w:autoSpaceDE w:val="0"/>
        <w:autoSpaceDN w:val="0"/>
        <w:adjustRightInd w:val="0"/>
        <w:textAlignment w:val="baseline"/>
        <w:rPr>
          <w:rFonts w:eastAsia="Times New Roman"/>
          <w:lang w:eastAsia="ja-JP"/>
        </w:rPr>
      </w:pPr>
      <w:r w:rsidRPr="0024443E">
        <w:rPr>
          <w:rFonts w:eastAsia="Times New Roman"/>
          <w:lang w:eastAsia="ja-JP"/>
        </w:rPr>
        <w:t xml:space="preserve">The IE </w:t>
      </w:r>
      <w:proofErr w:type="spellStart"/>
      <w:r w:rsidRPr="0024443E">
        <w:rPr>
          <w:rFonts w:eastAsia="Times New Roman"/>
          <w:i/>
          <w:lang w:eastAsia="ja-JP"/>
        </w:rPr>
        <w:t>BandCombinationList</w:t>
      </w:r>
      <w:proofErr w:type="spellEnd"/>
      <w:r w:rsidRPr="0024443E">
        <w:rPr>
          <w:rFonts w:eastAsia="Times New Roman"/>
          <w:lang w:eastAsia="ja-JP"/>
        </w:rPr>
        <w:t xml:space="preserve"> contains a list of NR CA</w:t>
      </w:r>
      <w:r w:rsidRPr="0024443E">
        <w:rPr>
          <w:rFonts w:eastAsia="Times New Roman"/>
          <w:lang w:eastAsia="zh-CN"/>
        </w:rPr>
        <w:t>, NR non-CA</w:t>
      </w:r>
      <w:r w:rsidRPr="0024443E">
        <w:rPr>
          <w:rFonts w:eastAsia="Times New Roman"/>
          <w:lang w:eastAsia="ja-JP"/>
        </w:rPr>
        <w:t xml:space="preserve"> and/or MR-DC band combinations (also including DL only or UL only band).</w:t>
      </w:r>
    </w:p>
    <w:p w14:paraId="41FB0F14" w14:textId="77777777" w:rsidR="0024443E" w:rsidRPr="0024443E" w:rsidRDefault="0024443E" w:rsidP="0024443E">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sidRPr="0024443E">
        <w:rPr>
          <w:rFonts w:ascii="Arial" w:eastAsia="Times New Roman" w:hAnsi="Arial"/>
          <w:b/>
          <w:i/>
          <w:lang w:eastAsia="ja-JP"/>
        </w:rPr>
        <w:t>BandCombinationList</w:t>
      </w:r>
      <w:proofErr w:type="spellEnd"/>
      <w:r w:rsidRPr="0024443E">
        <w:rPr>
          <w:rFonts w:ascii="Arial" w:eastAsia="Times New Roman" w:hAnsi="Arial"/>
          <w:b/>
          <w:lang w:eastAsia="ja-JP"/>
        </w:rPr>
        <w:t xml:space="preserve"> information element</w:t>
      </w:r>
    </w:p>
    <w:p w14:paraId="577E58FE"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4443E">
        <w:rPr>
          <w:rFonts w:ascii="Courier New" w:eastAsia="Times New Roman" w:hAnsi="Courier New"/>
          <w:noProof/>
          <w:color w:val="808080"/>
          <w:sz w:val="16"/>
          <w:lang w:eastAsia="en-GB"/>
        </w:rPr>
        <w:t>-- ASN1START</w:t>
      </w:r>
    </w:p>
    <w:p w14:paraId="2528E33D"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4443E">
        <w:rPr>
          <w:rFonts w:ascii="Courier New" w:eastAsia="Times New Roman" w:hAnsi="Courier New"/>
          <w:noProof/>
          <w:color w:val="808080"/>
          <w:sz w:val="16"/>
          <w:lang w:eastAsia="en-GB"/>
        </w:rPr>
        <w:t>-- TAG-BANDCOMBINATIONLIST-START</w:t>
      </w:r>
    </w:p>
    <w:p w14:paraId="2CA26245"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CA0B300"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BandCombinationList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(1..maxBandComb))</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BandCombination</w:t>
      </w:r>
    </w:p>
    <w:p w14:paraId="6C000135"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73B31FB"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BandCombinationList-v1540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(1..maxBandComb))</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BandCombination-v1540</w:t>
      </w:r>
    </w:p>
    <w:p w14:paraId="14F96166"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E1A3928"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BandCombinationList-v1550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(1..maxBandComb))</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BandCombination-v1550</w:t>
      </w:r>
    </w:p>
    <w:p w14:paraId="0F0F88BA"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1FD0F33"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BandCombinationList-v1560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(1..maxBandComb))</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BandCombination-v1560</w:t>
      </w:r>
    </w:p>
    <w:p w14:paraId="443D0A3E"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4BEC9E2"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BandCombinationList-v1570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(1..maxBandComb))</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BandCombination-v1570</w:t>
      </w:r>
    </w:p>
    <w:p w14:paraId="5653C961"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76165D4"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BandCombinationList-v1580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(1..maxBandComb))</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BandCombination-v1580</w:t>
      </w:r>
    </w:p>
    <w:p w14:paraId="1E8C5CD2"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9D19FDC"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BandCombinationList-v1590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(1..maxBandComb))</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BandCombination-v1590</w:t>
      </w:r>
    </w:p>
    <w:p w14:paraId="49EE7DE8"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D6115F4"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BandCombinationList-v15g0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(1..maxBandComb))</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BandCombination-v15g0</w:t>
      </w:r>
    </w:p>
    <w:p w14:paraId="70942853"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EDBED90"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BandCombinationList-v1610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(1..maxBandComb))</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BandCombination-v1610</w:t>
      </w:r>
    </w:p>
    <w:p w14:paraId="56359F6D"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2320B03"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BandCombinationList-v1630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(1..maxBandComb))</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BandCombination-v1630</w:t>
      </w:r>
    </w:p>
    <w:p w14:paraId="34DD59F1"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AD042F3"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BandCombinationList-v1640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(1..maxBandComb))</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BandCombination-v1640</w:t>
      </w:r>
    </w:p>
    <w:p w14:paraId="12A53A4C"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7BA3D2A"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BandCombinationList-v1650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(1..maxBandComb))</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BandCombination-v1650</w:t>
      </w:r>
    </w:p>
    <w:p w14:paraId="6EC96001"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E74E7D8"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BandCombinationList-v1680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(1..maxBandComb))</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BandCombination-v1680</w:t>
      </w:r>
    </w:p>
    <w:p w14:paraId="25EF2F73"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3FC0A6B"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BandCombinationList-v1690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(1..maxBandComb))</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BandCombination-v1690</w:t>
      </w:r>
    </w:p>
    <w:p w14:paraId="57289B30"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BD664FE"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BandCombinationList-v16a0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(1..maxBandComb))</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BandCombination-v16a0</w:t>
      </w:r>
    </w:p>
    <w:p w14:paraId="7AED34F8"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915FFFB"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BandCombinationList-v1700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(1..maxBandComb))</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BandCombination-v1700</w:t>
      </w:r>
    </w:p>
    <w:p w14:paraId="5C0A43FB"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0DEE182"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BandCombinationList-v1720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(1..maxBandComb))</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BandCombination-v1720</w:t>
      </w:r>
    </w:p>
    <w:p w14:paraId="517DEC3A"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6DC4928"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BandCombinationList-v1730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(1..maxBandComb))</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BandCombination-v1730</w:t>
      </w:r>
    </w:p>
    <w:p w14:paraId="2BEF6670"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A39A78A" w14:textId="4CCF7339" w:rsid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 w:author="QC(MK)" w:date="2023-05-09T19:31:00Z"/>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BandCombinationList-v1740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(1..maxBandComb))</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BandCombination-v1740</w:t>
      </w:r>
    </w:p>
    <w:p w14:paraId="4D843CC7" w14:textId="0C633793" w:rsidR="00F45C4E" w:rsidRDefault="00F45C4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 w:author="QC(MK)" w:date="2023-05-09T19:31:00Z"/>
          <w:rFonts w:ascii="Courier New" w:eastAsia="Times New Roman" w:hAnsi="Courier New"/>
          <w:noProof/>
          <w:sz w:val="16"/>
          <w:lang w:eastAsia="en-GB"/>
        </w:rPr>
      </w:pPr>
    </w:p>
    <w:p w14:paraId="5557B26E" w14:textId="76D21D3E" w:rsidR="00F45C4E" w:rsidRPr="0024443E" w:rsidRDefault="00F45C4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10" w:author="QC(MK)" w:date="2023-05-09T19:31:00Z">
        <w:r w:rsidRPr="0024443E">
          <w:rPr>
            <w:rFonts w:ascii="Courier New" w:eastAsia="Times New Roman" w:hAnsi="Courier New"/>
            <w:noProof/>
            <w:sz w:val="16"/>
            <w:lang w:eastAsia="en-GB"/>
          </w:rPr>
          <w:lastRenderedPageBreak/>
          <w:t>BandCombinationList-v17</w:t>
        </w:r>
        <w:r>
          <w:rPr>
            <w:rFonts w:ascii="Courier New" w:eastAsia="Times New Roman" w:hAnsi="Courier New"/>
            <w:noProof/>
            <w:sz w:val="16"/>
            <w:lang w:eastAsia="en-GB"/>
          </w:rPr>
          <w:t>x</w:t>
        </w:r>
        <w:r w:rsidRPr="0024443E">
          <w:rPr>
            <w:rFonts w:ascii="Courier New" w:eastAsia="Times New Roman" w:hAnsi="Courier New"/>
            <w:noProof/>
            <w:sz w:val="16"/>
            <w:lang w:eastAsia="en-GB"/>
          </w:rPr>
          <w:t xml:space="preserve">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(1..maxBandComb))</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BandCombination-v17</w:t>
        </w:r>
      </w:ins>
      <w:ins w:id="11" w:author="QC(MK)" w:date="2023-05-09T19:32:00Z">
        <w:r>
          <w:rPr>
            <w:rFonts w:ascii="Courier New" w:eastAsia="Times New Roman" w:hAnsi="Courier New"/>
            <w:noProof/>
            <w:sz w:val="16"/>
            <w:lang w:eastAsia="en-GB"/>
          </w:rPr>
          <w:t>x</w:t>
        </w:r>
      </w:ins>
      <w:ins w:id="12" w:author="QC(MK)" w:date="2023-05-09T19:31:00Z">
        <w:r w:rsidRPr="0024443E">
          <w:rPr>
            <w:rFonts w:ascii="Courier New" w:eastAsia="Times New Roman" w:hAnsi="Courier New"/>
            <w:noProof/>
            <w:sz w:val="16"/>
            <w:lang w:eastAsia="en-GB"/>
          </w:rPr>
          <w:t>0</w:t>
        </w:r>
      </w:ins>
    </w:p>
    <w:p w14:paraId="30DD0C3C"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B2B2EFE"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BandCombinationList-UplinkTxSwitch-r16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(1..maxBandComb))</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BandCombination-UplinkTxSwitch-r16</w:t>
      </w:r>
    </w:p>
    <w:p w14:paraId="32B68DE8"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06EC9A3"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BandCombinationList-UplinkTxSwitch-v1630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(1..maxBandComb))</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BandCombination-UplinkTxSwitch-v1630</w:t>
      </w:r>
    </w:p>
    <w:p w14:paraId="553A2936"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34BE2E5"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BandCombinationList-UplinkTxSwitch-v1640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(1..maxBandComb))</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BandCombination-UplinkTxSwitch-v1640</w:t>
      </w:r>
    </w:p>
    <w:p w14:paraId="014C42B6"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5A7F996"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BandCombinationList-UplinkTxSwitch-v1650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(1..maxBandComb))</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BandCombination-UplinkTxSwitch-v1650</w:t>
      </w:r>
    </w:p>
    <w:p w14:paraId="781ED58B"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1F329EF"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BandCombinationList-UplinkTxSwitch-v1670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(1..maxBandComb))</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BandCombination-UplinkTxSwitch-v1670</w:t>
      </w:r>
    </w:p>
    <w:p w14:paraId="789C9A26"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AD2AC53"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BandCombinationList-UplinkTxSwitch-v1690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(1..maxBandComb))</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BandCombination-UplinkTxSwitch-v1690</w:t>
      </w:r>
    </w:p>
    <w:p w14:paraId="6F29C431"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058760D"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BandCombinationList-UplinkTxSwitch-v16a0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(1..maxBandComb))</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BandCombination-UplinkTxSwitch-v16a0</w:t>
      </w:r>
    </w:p>
    <w:p w14:paraId="4CB59A14"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DE4C46F"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BandCombinationList-UplinkTxSwitch-v1700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(1..maxBandComb))</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BandCombination-UplinkTxSwitch-v1700</w:t>
      </w:r>
    </w:p>
    <w:p w14:paraId="7C50C7FD"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21523E1"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BandCombinationList-UplinkTxSwitch-v1720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(1..maxBandComb))</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BandCombination-UplinkTxSwitch-v1720</w:t>
      </w:r>
    </w:p>
    <w:p w14:paraId="400E4907"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F1466A8"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BandCombinationList-UplinkTxSwitch-v1730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(1..maxBandComb))</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BandCombination-UplinkTxSwitch-v1730</w:t>
      </w:r>
    </w:p>
    <w:p w14:paraId="4CB3486C"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4EE27C9"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BandCombinationList-UplinkTxSwitch-v1740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(1..maxBandComb))</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BandCombination-UplinkTxSwitch-v1740</w:t>
      </w:r>
    </w:p>
    <w:p w14:paraId="0F79079D" w14:textId="110D3289" w:rsid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 w:author="QC(MK)" w:date="2023-05-09T19:32:00Z"/>
          <w:rFonts w:ascii="Courier New" w:eastAsia="Times New Roman" w:hAnsi="Courier New"/>
          <w:noProof/>
          <w:sz w:val="16"/>
          <w:lang w:eastAsia="en-GB"/>
        </w:rPr>
      </w:pPr>
    </w:p>
    <w:p w14:paraId="5E7B405E" w14:textId="2820A340" w:rsidR="00F45C4E" w:rsidRDefault="00F45C4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 w:author="QC(MK)" w:date="2023-05-09T19:32:00Z"/>
          <w:rFonts w:ascii="Courier New" w:eastAsia="Times New Roman" w:hAnsi="Courier New"/>
          <w:noProof/>
          <w:sz w:val="16"/>
          <w:lang w:eastAsia="en-GB"/>
        </w:rPr>
      </w:pPr>
      <w:ins w:id="15" w:author="QC(MK)" w:date="2023-05-09T19:32:00Z">
        <w:r w:rsidRPr="0024443E">
          <w:rPr>
            <w:rFonts w:ascii="Courier New" w:eastAsia="Times New Roman" w:hAnsi="Courier New"/>
            <w:noProof/>
            <w:sz w:val="16"/>
            <w:lang w:eastAsia="en-GB"/>
          </w:rPr>
          <w:t>BandCombinationList-UplinkTxSwitch-v17</w:t>
        </w:r>
        <w:r>
          <w:rPr>
            <w:rFonts w:ascii="Courier New" w:eastAsia="Times New Roman" w:hAnsi="Courier New"/>
            <w:noProof/>
            <w:sz w:val="16"/>
            <w:lang w:eastAsia="en-GB"/>
          </w:rPr>
          <w:t>x</w:t>
        </w:r>
        <w:r w:rsidRPr="0024443E">
          <w:rPr>
            <w:rFonts w:ascii="Courier New" w:eastAsia="Times New Roman" w:hAnsi="Courier New"/>
            <w:noProof/>
            <w:sz w:val="16"/>
            <w:lang w:eastAsia="en-GB"/>
          </w:rPr>
          <w:t xml:space="preserve">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(1..maxBandComb))</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BandCombination-UplinkTxSwitch-v17</w:t>
        </w:r>
        <w:r>
          <w:rPr>
            <w:rFonts w:ascii="Courier New" w:eastAsia="Times New Roman" w:hAnsi="Courier New"/>
            <w:noProof/>
            <w:sz w:val="16"/>
            <w:lang w:eastAsia="en-GB"/>
          </w:rPr>
          <w:t>x</w:t>
        </w:r>
        <w:r w:rsidRPr="0024443E">
          <w:rPr>
            <w:rFonts w:ascii="Courier New" w:eastAsia="Times New Roman" w:hAnsi="Courier New"/>
            <w:noProof/>
            <w:sz w:val="16"/>
            <w:lang w:eastAsia="en-GB"/>
          </w:rPr>
          <w:t>0</w:t>
        </w:r>
      </w:ins>
    </w:p>
    <w:p w14:paraId="0326D65A" w14:textId="77777777" w:rsidR="00F45C4E" w:rsidRPr="0024443E" w:rsidRDefault="00F45C4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125D15A"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12DD2FD5"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bandList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(1..maxSimultaneousBands))</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BandParameters,</w:t>
      </w:r>
    </w:p>
    <w:p w14:paraId="4A80B274"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featureSetCombination               FeatureSetCombinationId,</w:t>
      </w:r>
    </w:p>
    <w:p w14:paraId="464AEF32"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ca-ParametersEUTRA                  CA-ParametersEUTRA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43C72FF3"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ca-ParametersNR                     CA-ParametersNR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4B874E80"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mrdc-Parameters                     MRDC-Parameters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20DB5A72"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supportedBandwidthCombinationSet    </w:t>
      </w:r>
      <w:r w:rsidRPr="0024443E">
        <w:rPr>
          <w:rFonts w:ascii="Courier New" w:eastAsia="Times New Roman" w:hAnsi="Courier New"/>
          <w:noProof/>
          <w:color w:val="993366"/>
          <w:sz w:val="16"/>
          <w:lang w:eastAsia="en-GB"/>
        </w:rPr>
        <w:t>BIT</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STRING</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(1..32))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1A298801"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powerClass-v1530                    </w:t>
      </w:r>
      <w:r w:rsidRPr="0024443E">
        <w:rPr>
          <w:rFonts w:ascii="Courier New" w:eastAsia="Times New Roman" w:hAnsi="Courier New"/>
          <w:noProof/>
          <w:color w:val="993366"/>
          <w:sz w:val="16"/>
          <w:lang w:eastAsia="en-GB"/>
        </w:rPr>
        <w:t>ENUMERATED</w:t>
      </w:r>
      <w:r w:rsidRPr="0024443E">
        <w:rPr>
          <w:rFonts w:ascii="Courier New" w:eastAsia="Times New Roman" w:hAnsi="Courier New"/>
          <w:noProof/>
          <w:sz w:val="16"/>
          <w:lang w:eastAsia="en-GB"/>
        </w:rPr>
        <w:t xml:space="preserve"> {pc2}                            </w:t>
      </w:r>
      <w:r w:rsidRPr="0024443E">
        <w:rPr>
          <w:rFonts w:ascii="Courier New" w:eastAsia="Times New Roman" w:hAnsi="Courier New"/>
          <w:noProof/>
          <w:color w:val="993366"/>
          <w:sz w:val="16"/>
          <w:lang w:eastAsia="en-GB"/>
        </w:rPr>
        <w:t>OPTIONAL</w:t>
      </w:r>
    </w:p>
    <w:p w14:paraId="465357DE"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w:t>
      </w:r>
    </w:p>
    <w:p w14:paraId="065EC0C2"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C159589"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BandCombination-v1540::=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63169869"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bandList-v1540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(1..maxSimultaneousBands))</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BandParameters-v1540,</w:t>
      </w:r>
    </w:p>
    <w:p w14:paraId="74E1E6DB"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ca-ParametersNR-v1540               CA-ParametersNR-v1540                       </w:t>
      </w:r>
      <w:r w:rsidRPr="0024443E">
        <w:rPr>
          <w:rFonts w:ascii="Courier New" w:eastAsia="Times New Roman" w:hAnsi="Courier New"/>
          <w:noProof/>
          <w:color w:val="993366"/>
          <w:sz w:val="16"/>
          <w:lang w:eastAsia="en-GB"/>
        </w:rPr>
        <w:t>OPTIONAL</w:t>
      </w:r>
    </w:p>
    <w:p w14:paraId="19626349"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w:t>
      </w:r>
    </w:p>
    <w:p w14:paraId="6E87A795"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534E494"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BandCombination-v1550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3931FFDF"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ca-ParametersNR-v1550               CA-ParametersNR-v1550</w:t>
      </w:r>
    </w:p>
    <w:p w14:paraId="4E31DC63"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w:t>
      </w:r>
    </w:p>
    <w:p w14:paraId="69E09BA7"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BandCombination-v1560::=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68C03FC4"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ne-DC-BC                                </w:t>
      </w:r>
      <w:r w:rsidRPr="0024443E">
        <w:rPr>
          <w:rFonts w:ascii="Courier New" w:eastAsia="Times New Roman" w:hAnsi="Courier New"/>
          <w:noProof/>
          <w:color w:val="993366"/>
          <w:sz w:val="16"/>
          <w:lang w:eastAsia="en-GB"/>
        </w:rPr>
        <w:t>ENUMERATED</w:t>
      </w:r>
      <w:r w:rsidRPr="0024443E">
        <w:rPr>
          <w:rFonts w:ascii="Courier New" w:eastAsia="Times New Roman" w:hAnsi="Courier New"/>
          <w:noProof/>
          <w:sz w:val="16"/>
          <w:lang w:eastAsia="en-GB"/>
        </w:rPr>
        <w:t xml:space="preserve"> {supported}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325B23D6"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ca-ParametersNRDC                       CA-ParametersNRDC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6D7A9637"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ca-ParametersEUTRA-v1560                CA-ParametersEUTRA-v1560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12E1B525"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ca-ParametersNR-v1560                   CA-ParametersNR-v1560                  </w:t>
      </w:r>
      <w:r w:rsidRPr="0024443E">
        <w:rPr>
          <w:rFonts w:ascii="Courier New" w:eastAsia="Times New Roman" w:hAnsi="Courier New"/>
          <w:noProof/>
          <w:color w:val="993366"/>
          <w:sz w:val="16"/>
          <w:lang w:eastAsia="en-GB"/>
        </w:rPr>
        <w:t>OPTIONAL</w:t>
      </w:r>
    </w:p>
    <w:p w14:paraId="77EEF4F9"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w:t>
      </w:r>
    </w:p>
    <w:p w14:paraId="2538FEED"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698975A"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BandCombination-v1570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76F31595"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ca-ParametersEUTRA-v1570            CA-ParametersEUTRA-v1570</w:t>
      </w:r>
    </w:p>
    <w:p w14:paraId="668FF6AE"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lastRenderedPageBreak/>
        <w:t>}</w:t>
      </w:r>
    </w:p>
    <w:p w14:paraId="3BF74D4C"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95D3F84"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BandCombination-v1580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295A7BCD"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mrdc-Parameters-v1580               MRDC-Parameters-v1580</w:t>
      </w:r>
    </w:p>
    <w:p w14:paraId="0F4C40F1"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w:t>
      </w:r>
    </w:p>
    <w:p w14:paraId="7B640C61"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83BD33C"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BandCombination-v1590::=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3A237126"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supportedBandwidthCombinationSetIntraENDC  </w:t>
      </w:r>
      <w:r w:rsidRPr="0024443E">
        <w:rPr>
          <w:rFonts w:ascii="Courier New" w:eastAsia="Times New Roman" w:hAnsi="Courier New"/>
          <w:noProof/>
          <w:color w:val="993366"/>
          <w:sz w:val="16"/>
          <w:lang w:eastAsia="en-GB"/>
        </w:rPr>
        <w:t>BIT</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STRING</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(1..32))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7CB89C29"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mrdc-Parameters-v1590                      MRDC-Parameters-v1590</w:t>
      </w:r>
    </w:p>
    <w:p w14:paraId="514BDD89"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w:t>
      </w:r>
    </w:p>
    <w:p w14:paraId="667EA85C"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40DB83A"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BandCombination-v15g0::=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3D6144A4"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ca-ParametersNR-v15g0               CA-ParametersNR-v15g0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57930A90"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ca-ParametersNRDC-v15g0             CA-ParametersNRDC-v15g0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3F091EFD"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mrdc-Parameters-v15g0               MRDC-Parameters-v15g0                      </w:t>
      </w:r>
      <w:r w:rsidRPr="0024443E">
        <w:rPr>
          <w:rFonts w:ascii="Courier New" w:eastAsia="Times New Roman" w:hAnsi="Courier New"/>
          <w:noProof/>
          <w:color w:val="993366"/>
          <w:sz w:val="16"/>
          <w:lang w:eastAsia="en-GB"/>
        </w:rPr>
        <w:t>OPTIONAL</w:t>
      </w:r>
    </w:p>
    <w:p w14:paraId="5BF6A03B"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w:t>
      </w:r>
    </w:p>
    <w:p w14:paraId="1F6DECD9"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7240C82"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BandCombination-v1610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1D00C29A"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bandList-v1610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(1..maxSimultaneousBands))</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BandParameters-v1610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41364C96"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ca-ParametersNR-v1610               CA-ParametersNR-v1610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5B24EAA3"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ca-ParametersNRDC-v1610             CA-ParametersNRDC-v1610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324A4861"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powerClass-v1610                    </w:t>
      </w:r>
      <w:r w:rsidRPr="0024443E">
        <w:rPr>
          <w:rFonts w:ascii="Courier New" w:eastAsia="Times New Roman" w:hAnsi="Courier New"/>
          <w:noProof/>
          <w:color w:val="993366"/>
          <w:sz w:val="16"/>
          <w:lang w:eastAsia="en-GB"/>
        </w:rPr>
        <w:t>ENUMERATED</w:t>
      </w:r>
      <w:r w:rsidRPr="0024443E">
        <w:rPr>
          <w:rFonts w:ascii="Courier New" w:eastAsia="Times New Roman" w:hAnsi="Courier New"/>
          <w:noProof/>
          <w:sz w:val="16"/>
          <w:lang w:eastAsia="en-GB"/>
        </w:rPr>
        <w:t xml:space="preserve"> {pc1dot5}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66C790EB"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powerClassNRPart-r16                </w:t>
      </w:r>
      <w:r w:rsidRPr="0024443E">
        <w:rPr>
          <w:rFonts w:ascii="Courier New" w:eastAsia="Times New Roman" w:hAnsi="Courier New"/>
          <w:noProof/>
          <w:color w:val="993366"/>
          <w:sz w:val="16"/>
          <w:lang w:eastAsia="en-GB"/>
        </w:rPr>
        <w:t>ENUMERATED</w:t>
      </w:r>
      <w:r w:rsidRPr="0024443E">
        <w:rPr>
          <w:rFonts w:ascii="Courier New" w:eastAsia="Times New Roman" w:hAnsi="Courier New"/>
          <w:noProof/>
          <w:sz w:val="16"/>
          <w:lang w:eastAsia="en-GB"/>
        </w:rPr>
        <w:t xml:space="preserve"> {pc1, pc2, pc3, pc5}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110F85DA"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featureSetCombinationDAPS-r16       FeatureSetCombinationId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1B8EC70D"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mrdc-Parameters-v1620               MRDC-Parameters-v1620                  </w:t>
      </w:r>
      <w:r w:rsidRPr="0024443E">
        <w:rPr>
          <w:rFonts w:ascii="Courier New" w:eastAsia="Times New Roman" w:hAnsi="Courier New"/>
          <w:noProof/>
          <w:color w:val="993366"/>
          <w:sz w:val="16"/>
          <w:lang w:eastAsia="en-GB"/>
        </w:rPr>
        <w:t>OPTIONAL</w:t>
      </w:r>
    </w:p>
    <w:p w14:paraId="4F7702CE"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w:t>
      </w:r>
    </w:p>
    <w:p w14:paraId="23B384CF"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8FAC939"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BandCombination-v1630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08066940"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ca-ParametersNR-v1630                       CA-ParametersNR-v1630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7900720C"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ca-ParametersNRDC-v1630                     CA-ParametersNRDC-v1630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2124203C"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mrdc-Parameters-v1630                       MRDC-Parameters-v1630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01F56A9A"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supportedTxBandCombListPerBC-Sidelink-r16   </w:t>
      </w:r>
      <w:r w:rsidRPr="0024443E">
        <w:rPr>
          <w:rFonts w:ascii="Courier New" w:eastAsia="Times New Roman" w:hAnsi="Courier New"/>
          <w:noProof/>
          <w:color w:val="993366"/>
          <w:sz w:val="16"/>
          <w:lang w:eastAsia="en-GB"/>
        </w:rPr>
        <w:t>BIT</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STRING</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(1..maxBandComb))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3F075064"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supportedRxBandCombListPerBC-Sidelink-r16   </w:t>
      </w:r>
      <w:r w:rsidRPr="0024443E">
        <w:rPr>
          <w:rFonts w:ascii="Courier New" w:eastAsia="Times New Roman" w:hAnsi="Courier New"/>
          <w:noProof/>
          <w:color w:val="993366"/>
          <w:sz w:val="16"/>
          <w:lang w:eastAsia="en-GB"/>
        </w:rPr>
        <w:t>BIT</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STRING</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(1..maxBandComb))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16A3D9E2"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scalingFactorTxSidelink-r16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(1..maxBandComb))</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ScalingFactorSidelink-r16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26EA7D82"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scalingFactorRxSidelink-r16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(1..maxBandComb))</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ScalingFactorSidelink-r16     </w:t>
      </w:r>
      <w:r w:rsidRPr="0024443E">
        <w:rPr>
          <w:rFonts w:ascii="Courier New" w:eastAsia="Times New Roman" w:hAnsi="Courier New"/>
          <w:noProof/>
          <w:color w:val="993366"/>
          <w:sz w:val="16"/>
          <w:lang w:eastAsia="en-GB"/>
        </w:rPr>
        <w:t>OPTIONAL</w:t>
      </w:r>
    </w:p>
    <w:p w14:paraId="0CDDA5DE"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w:t>
      </w:r>
    </w:p>
    <w:p w14:paraId="2E30ED9F"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618BA8A"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BandCombination-v1640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1DB90871"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ca-ParametersNR-v1640                       CA-ParametersNR-v1640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5E859564"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ca-ParametersNRDC-v1640                     CA-ParametersNRDC-v1640                                           </w:t>
      </w:r>
      <w:r w:rsidRPr="0024443E">
        <w:rPr>
          <w:rFonts w:ascii="Courier New" w:eastAsia="Times New Roman" w:hAnsi="Courier New"/>
          <w:noProof/>
          <w:color w:val="993366"/>
          <w:sz w:val="16"/>
          <w:lang w:eastAsia="en-GB"/>
        </w:rPr>
        <w:t>OPTIONAL</w:t>
      </w:r>
    </w:p>
    <w:p w14:paraId="45C0FBF6"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w:t>
      </w:r>
    </w:p>
    <w:p w14:paraId="178EF605"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280D5A3"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BandCombination-v1650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0390B46C"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ca-ParametersNRDC-v1650             CA-ParametersNRDC-v1650                 </w:t>
      </w:r>
      <w:r w:rsidRPr="0024443E">
        <w:rPr>
          <w:rFonts w:ascii="Courier New" w:eastAsia="Times New Roman" w:hAnsi="Courier New"/>
          <w:noProof/>
          <w:color w:val="993366"/>
          <w:sz w:val="16"/>
          <w:lang w:eastAsia="en-GB"/>
        </w:rPr>
        <w:t>OPTIONAL</w:t>
      </w:r>
    </w:p>
    <w:p w14:paraId="61663D6B"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w:t>
      </w:r>
    </w:p>
    <w:p w14:paraId="2A4F15D4"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7052555"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BandCombination-v1680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5B75F403"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intrabandConcurrentOperationPowerClass-r16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(1..maxBandComb))</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IntraBandPowerClass-r16     </w:t>
      </w:r>
      <w:r w:rsidRPr="0024443E">
        <w:rPr>
          <w:rFonts w:ascii="Courier New" w:eastAsia="Times New Roman" w:hAnsi="Courier New"/>
          <w:noProof/>
          <w:color w:val="993366"/>
          <w:sz w:val="16"/>
          <w:lang w:eastAsia="en-GB"/>
        </w:rPr>
        <w:t>OPTIONAL</w:t>
      </w:r>
    </w:p>
    <w:p w14:paraId="571EF187"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w:t>
      </w:r>
    </w:p>
    <w:p w14:paraId="5924AB19"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EC4BCDD"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BandCombination-v1690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0C8E61E0"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ca-ParametersNR-v1690              CA-ParametersNR-v1690                 </w:t>
      </w:r>
      <w:r w:rsidRPr="0024443E">
        <w:rPr>
          <w:rFonts w:ascii="Courier New" w:eastAsia="Times New Roman" w:hAnsi="Courier New"/>
          <w:noProof/>
          <w:color w:val="993366"/>
          <w:sz w:val="16"/>
          <w:lang w:eastAsia="en-GB"/>
        </w:rPr>
        <w:t>OPTIONAL</w:t>
      </w:r>
    </w:p>
    <w:p w14:paraId="4D4D7DF4"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w:t>
      </w:r>
    </w:p>
    <w:p w14:paraId="30E5E098"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DE5F0B8"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BandCombination-v16a0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7950CA50"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ca-ParametersNR-v16a0              CA-ParametersNR-v16a0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2B6E487D"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ca-ParametersNRDC-v16a0            CA-ParametersNRDC-v16a0                  </w:t>
      </w:r>
      <w:r w:rsidRPr="0024443E">
        <w:rPr>
          <w:rFonts w:ascii="Courier New" w:eastAsia="Times New Roman" w:hAnsi="Courier New"/>
          <w:noProof/>
          <w:color w:val="993366"/>
          <w:sz w:val="16"/>
          <w:lang w:eastAsia="en-GB"/>
        </w:rPr>
        <w:t>OPTIONAL</w:t>
      </w:r>
    </w:p>
    <w:p w14:paraId="40DFACC4"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w:t>
      </w:r>
    </w:p>
    <w:p w14:paraId="5FF3AE5F"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BandCombination-v1700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2275642E"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ca-ParametersNR-v1700              CA-ParametersNR-v1700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0C91013F"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ca-ParametersNRDC-v1700            CA-ParametersNRDC-v1700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31E97AC5"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mrdc-Parameters-v1700              MRDC-Parameters-v1700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6517A9D6"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bandList-v1710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(1..maxSimultaneousBands))</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BandParameters-v1710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57DB6184"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supportedBandCombListPerBC-SL-RelayDiscovery-r17      </w:t>
      </w:r>
      <w:r w:rsidRPr="0024443E">
        <w:rPr>
          <w:rFonts w:ascii="Courier New" w:eastAsia="Times New Roman" w:hAnsi="Courier New"/>
          <w:noProof/>
          <w:color w:val="993366"/>
          <w:sz w:val="16"/>
          <w:lang w:eastAsia="en-GB"/>
        </w:rPr>
        <w:t>BIT</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STRING</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(1..maxBandComb))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1638D893"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supportedBandCombListPerBC-SL-NonRelayDiscovery-r17   </w:t>
      </w:r>
      <w:r w:rsidRPr="0024443E">
        <w:rPr>
          <w:rFonts w:ascii="Courier New" w:eastAsia="Times New Roman" w:hAnsi="Courier New"/>
          <w:noProof/>
          <w:color w:val="993366"/>
          <w:sz w:val="16"/>
          <w:lang w:eastAsia="en-GB"/>
        </w:rPr>
        <w:t>BIT</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STRING</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(1..maxBandComb))               </w:t>
      </w:r>
      <w:r w:rsidRPr="0024443E">
        <w:rPr>
          <w:rFonts w:ascii="Courier New" w:eastAsia="Times New Roman" w:hAnsi="Courier New"/>
          <w:noProof/>
          <w:color w:val="993366"/>
          <w:sz w:val="16"/>
          <w:lang w:eastAsia="en-GB"/>
        </w:rPr>
        <w:t>OPTIONAL</w:t>
      </w:r>
    </w:p>
    <w:p w14:paraId="1DD94E28"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w:t>
      </w:r>
    </w:p>
    <w:p w14:paraId="34980456"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6EB2CBC"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BandCombination-v1720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47200BCD"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ca-ParametersNR-v1720              CA-ParametersNR-v1720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337199B4"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ca-ParametersNRDC-v1720            CA-ParametersNRDC-v1720                  </w:t>
      </w:r>
      <w:r w:rsidRPr="0024443E">
        <w:rPr>
          <w:rFonts w:ascii="Courier New" w:eastAsia="Times New Roman" w:hAnsi="Courier New"/>
          <w:noProof/>
          <w:color w:val="993366"/>
          <w:sz w:val="16"/>
          <w:lang w:eastAsia="en-GB"/>
        </w:rPr>
        <w:t>OPTIONAL</w:t>
      </w:r>
    </w:p>
    <w:p w14:paraId="28226D40"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w:t>
      </w:r>
    </w:p>
    <w:p w14:paraId="4BC60871"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73EA8E0"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BandCombination-v1730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09E15A57"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ca-ParametersNR-v1730              CA-ParametersNR-v1730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25538197"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ca-ParametersNRDC-v1730            CA-ParametersNRDC-v1730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0F9F4A5C"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bandList-v1730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(1..maxSimultaneousBands))</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BandParameters-v1730  </w:t>
      </w:r>
      <w:r w:rsidRPr="0024443E">
        <w:rPr>
          <w:rFonts w:ascii="Courier New" w:eastAsia="Times New Roman" w:hAnsi="Courier New"/>
          <w:noProof/>
          <w:color w:val="993366"/>
          <w:sz w:val="16"/>
          <w:lang w:eastAsia="en-GB"/>
        </w:rPr>
        <w:t>OPTIONAL</w:t>
      </w:r>
    </w:p>
    <w:p w14:paraId="6CF4705A"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w:t>
      </w:r>
    </w:p>
    <w:p w14:paraId="78873117"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5733E0E"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BandCombination-v1740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6120A548"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ca-ParametersNR-v1740              CA-ParametersNR-v1740                    </w:t>
      </w:r>
      <w:r w:rsidRPr="0024443E">
        <w:rPr>
          <w:rFonts w:ascii="Courier New" w:eastAsia="Times New Roman" w:hAnsi="Courier New"/>
          <w:noProof/>
          <w:color w:val="993366"/>
          <w:sz w:val="16"/>
          <w:lang w:eastAsia="en-GB"/>
        </w:rPr>
        <w:t>OPTIONAL</w:t>
      </w:r>
    </w:p>
    <w:p w14:paraId="3C71A149"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w:t>
      </w:r>
    </w:p>
    <w:p w14:paraId="6E453719" w14:textId="5FBFF12B" w:rsid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 w:author="QC(MK)" w:date="2023-05-09T19:33:00Z"/>
          <w:rFonts w:ascii="Courier New" w:eastAsia="Times New Roman" w:hAnsi="Courier New"/>
          <w:noProof/>
          <w:sz w:val="16"/>
          <w:lang w:eastAsia="en-GB"/>
        </w:rPr>
      </w:pPr>
    </w:p>
    <w:p w14:paraId="5ADA2246" w14:textId="7440463C" w:rsidR="00F45C4E" w:rsidRPr="0024443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 w:author="QC(MK)" w:date="2023-05-09T19:33:00Z"/>
          <w:rFonts w:ascii="Courier New" w:eastAsia="Times New Roman" w:hAnsi="Courier New"/>
          <w:noProof/>
          <w:sz w:val="16"/>
          <w:lang w:eastAsia="en-GB"/>
        </w:rPr>
      </w:pPr>
      <w:ins w:id="18" w:author="QC(MK)" w:date="2023-05-09T19:33:00Z">
        <w:r w:rsidRPr="0024443E">
          <w:rPr>
            <w:rFonts w:ascii="Courier New" w:eastAsia="Times New Roman" w:hAnsi="Courier New"/>
            <w:noProof/>
            <w:sz w:val="16"/>
            <w:lang w:eastAsia="en-GB"/>
          </w:rPr>
          <w:t>BandCombination-v17</w:t>
        </w:r>
        <w:r>
          <w:rPr>
            <w:rFonts w:ascii="Courier New" w:eastAsia="Times New Roman" w:hAnsi="Courier New"/>
            <w:noProof/>
            <w:sz w:val="16"/>
            <w:lang w:eastAsia="en-GB"/>
          </w:rPr>
          <w:t>x</w:t>
        </w:r>
        <w:r w:rsidRPr="0024443E">
          <w:rPr>
            <w:rFonts w:ascii="Courier New" w:eastAsia="Times New Roman" w:hAnsi="Courier New"/>
            <w:noProof/>
            <w:sz w:val="16"/>
            <w:lang w:eastAsia="en-GB"/>
          </w:rPr>
          <w:t xml:space="preserve">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ins>
    </w:p>
    <w:p w14:paraId="7D61B2FD" w14:textId="792C9761" w:rsidR="00F45C4E" w:rsidRDefault="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7732"/>
          <w:tab w:val="left" w:pos="8448"/>
          <w:tab w:val="left" w:pos="8832"/>
          <w:tab w:val="left" w:pos="9216"/>
        </w:tabs>
        <w:overflowPunct w:val="0"/>
        <w:autoSpaceDE w:val="0"/>
        <w:autoSpaceDN w:val="0"/>
        <w:adjustRightInd w:val="0"/>
        <w:spacing w:after="0"/>
        <w:textAlignment w:val="baseline"/>
        <w:rPr>
          <w:ins w:id="19" w:author="QC(MK)" w:date="2023-07-24T16:45:00Z"/>
          <w:rFonts w:ascii="Courier New" w:eastAsia="Times New Roman" w:hAnsi="Courier New"/>
          <w:noProof/>
          <w:color w:val="993366"/>
          <w:sz w:val="16"/>
          <w:lang w:eastAsia="en-GB"/>
        </w:rPr>
        <w:pPrChange w:id="20" w:author="QC(MK)" w:date="2023-09-08T23:39: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pPrChange>
      </w:pPr>
      <w:ins w:id="21" w:author="QC(MK)" w:date="2023-05-09T19:33:00Z">
        <w:r w:rsidRPr="0024443E">
          <w:rPr>
            <w:rFonts w:ascii="Courier New" w:eastAsia="Times New Roman" w:hAnsi="Courier New"/>
            <w:noProof/>
            <w:sz w:val="16"/>
            <w:lang w:eastAsia="en-GB"/>
          </w:rPr>
          <w:t xml:space="preserve">    </w:t>
        </w:r>
      </w:ins>
      <w:ins w:id="22" w:author="QC(MK)" w:date="2023-09-08T23:25:00Z">
        <w:r w:rsidR="009C2FBD" w:rsidRPr="0024443E">
          <w:rPr>
            <w:rFonts w:ascii="Courier New" w:eastAsia="Times New Roman" w:hAnsi="Courier New"/>
            <w:noProof/>
            <w:sz w:val="16"/>
            <w:lang w:eastAsia="en-GB"/>
          </w:rPr>
          <w:t>featureSetCombination</w:t>
        </w:r>
      </w:ins>
      <w:ins w:id="23" w:author="QC(MK)" w:date="2023-09-08T23:39:00Z">
        <w:r w:rsidR="004C1386">
          <w:rPr>
            <w:rFonts w:ascii="Courier New" w:eastAsia="Times New Roman" w:hAnsi="Courier New"/>
            <w:noProof/>
            <w:sz w:val="16"/>
            <w:lang w:eastAsia="en-GB"/>
          </w:rPr>
          <w:t>-r17</w:t>
        </w:r>
      </w:ins>
      <w:ins w:id="24" w:author="QC(MK)" w:date="2023-09-08T23:25:00Z">
        <w:r w:rsidR="009C2FBD" w:rsidRPr="0024443E">
          <w:rPr>
            <w:rFonts w:ascii="Courier New" w:eastAsia="Times New Roman" w:hAnsi="Courier New"/>
            <w:noProof/>
            <w:sz w:val="16"/>
            <w:lang w:eastAsia="en-GB"/>
          </w:rPr>
          <w:t xml:space="preserve">          FeatureSetCombination</w:t>
        </w:r>
        <w:r w:rsidR="006304AD">
          <w:rPr>
            <w:rFonts w:ascii="Courier New" w:eastAsia="Times New Roman" w:hAnsi="Courier New"/>
            <w:noProof/>
            <w:sz w:val="16"/>
            <w:lang w:eastAsia="en-GB"/>
          </w:rPr>
          <w:t>2-</w:t>
        </w:r>
        <w:r w:rsidR="009C2FBD" w:rsidRPr="0024443E">
          <w:rPr>
            <w:rFonts w:ascii="Courier New" w:eastAsia="Times New Roman" w:hAnsi="Courier New"/>
            <w:noProof/>
            <w:sz w:val="16"/>
            <w:lang w:eastAsia="en-GB"/>
          </w:rPr>
          <w:t>Id</w:t>
        </w:r>
      </w:ins>
      <w:ins w:id="25" w:author="QC(MK)" w:date="2023-09-08T23:27:00Z">
        <w:r w:rsidR="00AB6D20">
          <w:rPr>
            <w:rFonts w:ascii="Courier New" w:eastAsia="Times New Roman" w:hAnsi="Courier New"/>
            <w:noProof/>
            <w:sz w:val="16"/>
            <w:lang w:eastAsia="en-GB"/>
          </w:rPr>
          <w:t>-r17</w:t>
        </w:r>
      </w:ins>
      <w:ins w:id="26" w:author="QC(MK)" w:date="2023-09-08T23:25:00Z">
        <w:r w:rsidR="006304AD">
          <w:rPr>
            <w:rFonts w:ascii="Courier New" w:eastAsia="Times New Roman" w:hAnsi="Courier New"/>
            <w:noProof/>
            <w:sz w:val="16"/>
            <w:lang w:eastAsia="en-GB"/>
          </w:rPr>
          <w:tab/>
        </w:r>
        <w:r w:rsidR="006304AD">
          <w:rPr>
            <w:rFonts w:ascii="Courier New" w:eastAsia="Times New Roman" w:hAnsi="Courier New"/>
            <w:noProof/>
            <w:sz w:val="16"/>
            <w:lang w:eastAsia="en-GB"/>
          </w:rPr>
          <w:tab/>
        </w:r>
        <w:r w:rsidR="006304AD">
          <w:rPr>
            <w:rFonts w:ascii="Courier New" w:eastAsia="Times New Roman" w:hAnsi="Courier New"/>
            <w:noProof/>
            <w:sz w:val="16"/>
            <w:lang w:eastAsia="en-GB"/>
          </w:rPr>
          <w:tab/>
        </w:r>
        <w:r w:rsidR="006304AD">
          <w:rPr>
            <w:rFonts w:ascii="Courier New" w:eastAsia="Times New Roman" w:hAnsi="Courier New"/>
            <w:noProof/>
            <w:sz w:val="16"/>
            <w:lang w:eastAsia="en-GB"/>
          </w:rPr>
          <w:tab/>
        </w:r>
      </w:ins>
      <w:ins w:id="27" w:author="QC(MK)" w:date="2023-05-09T19:33:00Z">
        <w:r w:rsidRPr="0024443E">
          <w:rPr>
            <w:rFonts w:ascii="Courier New" w:eastAsia="Times New Roman" w:hAnsi="Courier New"/>
            <w:noProof/>
            <w:color w:val="993366"/>
            <w:sz w:val="16"/>
            <w:lang w:eastAsia="en-GB"/>
          </w:rPr>
          <w:t>OPTIONAL</w:t>
        </w:r>
      </w:ins>
    </w:p>
    <w:p w14:paraId="20EED951" w14:textId="5836CBE0" w:rsidR="00F45C4E" w:rsidRDefault="00F45C4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 w:author="QC(MK)" w:date="2023-05-09T19:33:00Z"/>
          <w:rFonts w:ascii="Courier New" w:eastAsia="Times New Roman" w:hAnsi="Courier New"/>
          <w:noProof/>
          <w:sz w:val="16"/>
          <w:lang w:eastAsia="en-GB"/>
        </w:rPr>
      </w:pPr>
      <w:ins w:id="29" w:author="QC(MK)" w:date="2023-05-09T19:33:00Z">
        <w:r w:rsidRPr="0024443E">
          <w:rPr>
            <w:rFonts w:ascii="Courier New" w:eastAsia="Times New Roman" w:hAnsi="Courier New"/>
            <w:noProof/>
            <w:sz w:val="16"/>
            <w:lang w:eastAsia="en-GB"/>
          </w:rPr>
          <w:t>}</w:t>
        </w:r>
      </w:ins>
    </w:p>
    <w:p w14:paraId="3B54D2FD" w14:textId="77777777" w:rsidR="00F45C4E" w:rsidRPr="0024443E" w:rsidRDefault="00F45C4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05FA228"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BandCombination-UplinkTxSwitch-r16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1FDCBDE9"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bandCombination-r16                 BandCombination,</w:t>
      </w:r>
    </w:p>
    <w:p w14:paraId="726E6457"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bandCombination-v1540               BandCombination-v1540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100C4F80"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bandCombination-v1560               BandCombination-v1560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43529893"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bandCombination-v1570               BandCombination-v1570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52B40649"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bandCombination-v1580               BandCombination-v1580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5F61F1EA"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bandCombination-v1590               BandCombination-v1590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4B8A7E37"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bandCombination-v1610               BandCombination-v1610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1B18E684"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supportedBandPairListNR-r16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(1..maxULTxSwitchingBandPairs))</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ULTxSwitchingBandPair-r16,</w:t>
      </w:r>
    </w:p>
    <w:p w14:paraId="255003F6"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uplinkTxSwitching-OptionSupport-r16 </w:t>
      </w:r>
      <w:r w:rsidRPr="0024443E">
        <w:rPr>
          <w:rFonts w:ascii="Courier New" w:eastAsia="Times New Roman" w:hAnsi="Courier New"/>
          <w:noProof/>
          <w:color w:val="993366"/>
          <w:sz w:val="16"/>
          <w:lang w:eastAsia="en-GB"/>
        </w:rPr>
        <w:t>ENUMERATED</w:t>
      </w:r>
      <w:r w:rsidRPr="0024443E">
        <w:rPr>
          <w:rFonts w:ascii="Courier New" w:eastAsia="Times New Roman" w:hAnsi="Courier New"/>
          <w:noProof/>
          <w:sz w:val="16"/>
          <w:lang w:eastAsia="en-GB"/>
        </w:rPr>
        <w:t xml:space="preserve"> {switchedUL, dualUL, both}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09B4BC14"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uplinkTxSwitching-PowerBoosting-r16 </w:t>
      </w:r>
      <w:r w:rsidRPr="0024443E">
        <w:rPr>
          <w:rFonts w:ascii="Courier New" w:eastAsia="Times New Roman" w:hAnsi="Courier New"/>
          <w:noProof/>
          <w:color w:val="993366"/>
          <w:sz w:val="16"/>
          <w:lang w:eastAsia="en-GB"/>
        </w:rPr>
        <w:t>ENUMERATED</w:t>
      </w:r>
      <w:r w:rsidRPr="0024443E">
        <w:rPr>
          <w:rFonts w:ascii="Courier New" w:eastAsia="Times New Roman" w:hAnsi="Courier New"/>
          <w:noProof/>
          <w:sz w:val="16"/>
          <w:lang w:eastAsia="en-GB"/>
        </w:rPr>
        <w:t xml:space="preserve"> {supported}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759FF838"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w:t>
      </w:r>
    </w:p>
    <w:p w14:paraId="15027BF3"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w:t>
      </w:r>
    </w:p>
    <w:p w14:paraId="1B59D9A5"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808080"/>
          <w:sz w:val="16"/>
          <w:lang w:eastAsia="en-GB"/>
        </w:rPr>
        <w:t>-- R4 16-5 UL-MIMO coherence capability for dynamic Tx switching between 3CC 1Tx-2Tx switching</w:t>
      </w:r>
    </w:p>
    <w:p w14:paraId="60FF438A"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uplinkTxSwitching-PUSCH-TransCoherence-r16     </w:t>
      </w:r>
      <w:r w:rsidRPr="0024443E">
        <w:rPr>
          <w:rFonts w:ascii="Courier New" w:eastAsia="Times New Roman" w:hAnsi="Courier New"/>
          <w:noProof/>
          <w:color w:val="993366"/>
          <w:sz w:val="16"/>
          <w:lang w:eastAsia="en-GB"/>
        </w:rPr>
        <w:t>ENUMERATED</w:t>
      </w:r>
      <w:r w:rsidRPr="0024443E">
        <w:rPr>
          <w:rFonts w:ascii="Courier New" w:eastAsia="Times New Roman" w:hAnsi="Courier New"/>
          <w:noProof/>
          <w:sz w:val="16"/>
          <w:lang w:eastAsia="en-GB"/>
        </w:rPr>
        <w:t xml:space="preserve"> {nonCoherent, fullCoherent}   </w:t>
      </w:r>
      <w:r w:rsidRPr="0024443E">
        <w:rPr>
          <w:rFonts w:ascii="Courier New" w:eastAsia="Times New Roman" w:hAnsi="Courier New"/>
          <w:noProof/>
          <w:color w:val="993366"/>
          <w:sz w:val="16"/>
          <w:lang w:eastAsia="en-GB"/>
        </w:rPr>
        <w:t>OPTIONAL</w:t>
      </w:r>
    </w:p>
    <w:p w14:paraId="3BCEF29B"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w:t>
      </w:r>
    </w:p>
    <w:p w14:paraId="0D3DE640"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w:t>
      </w:r>
    </w:p>
    <w:p w14:paraId="1AB6D2BC"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2BF3396"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BandCombination-UplinkTxSwitch-v1630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2C2AF1A9"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bandCombination-v1630                       BandCombination-v1630              </w:t>
      </w:r>
      <w:r w:rsidRPr="0024443E">
        <w:rPr>
          <w:rFonts w:ascii="Courier New" w:eastAsia="Times New Roman" w:hAnsi="Courier New"/>
          <w:noProof/>
          <w:color w:val="993366"/>
          <w:sz w:val="16"/>
          <w:lang w:eastAsia="en-GB"/>
        </w:rPr>
        <w:t>OPTIONAL</w:t>
      </w:r>
    </w:p>
    <w:p w14:paraId="0685B717"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lastRenderedPageBreak/>
        <w:t>}</w:t>
      </w:r>
    </w:p>
    <w:p w14:paraId="52CDA6E6"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688B294"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BandCombination-UplinkTxSwitch-v1640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35379642"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bandCombination-v1640                       BandCombination-v1640              </w:t>
      </w:r>
      <w:r w:rsidRPr="0024443E">
        <w:rPr>
          <w:rFonts w:ascii="Courier New" w:eastAsia="Times New Roman" w:hAnsi="Courier New"/>
          <w:noProof/>
          <w:color w:val="993366"/>
          <w:sz w:val="16"/>
          <w:lang w:eastAsia="en-GB"/>
        </w:rPr>
        <w:t>OPTIONAL</w:t>
      </w:r>
    </w:p>
    <w:p w14:paraId="308C2830"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w:t>
      </w:r>
    </w:p>
    <w:p w14:paraId="0BEE747C"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5F7719E"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BandCombination-UplinkTxSwitch-v1650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10CE9990"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bandCombination-v1650               BandCombination-v1650                      </w:t>
      </w:r>
      <w:r w:rsidRPr="0024443E">
        <w:rPr>
          <w:rFonts w:ascii="Courier New" w:eastAsia="Times New Roman" w:hAnsi="Courier New"/>
          <w:noProof/>
          <w:color w:val="993366"/>
          <w:sz w:val="16"/>
          <w:lang w:eastAsia="en-GB"/>
        </w:rPr>
        <w:t>OPTIONAL</w:t>
      </w:r>
    </w:p>
    <w:p w14:paraId="60E5D0A6"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w:t>
      </w:r>
    </w:p>
    <w:p w14:paraId="6B825801"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2770731"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BandCombination-UplinkTxSwitch-v1670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2B5B9AC6"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bandCombination-v15g0                    BandCombination-v15g0                 </w:t>
      </w:r>
      <w:r w:rsidRPr="0024443E">
        <w:rPr>
          <w:rFonts w:ascii="Courier New" w:eastAsia="Times New Roman" w:hAnsi="Courier New"/>
          <w:noProof/>
          <w:color w:val="993366"/>
          <w:sz w:val="16"/>
          <w:lang w:eastAsia="en-GB"/>
        </w:rPr>
        <w:t>OPTIONAL</w:t>
      </w:r>
    </w:p>
    <w:p w14:paraId="744D6BB4"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w:t>
      </w:r>
    </w:p>
    <w:p w14:paraId="5929DE10"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638E773"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BandCombination-UplinkTxSwitch-v1690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4014063C"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bandCombination-v1690                     BandCombination-v1690                </w:t>
      </w:r>
      <w:r w:rsidRPr="0024443E">
        <w:rPr>
          <w:rFonts w:ascii="Courier New" w:eastAsia="Times New Roman" w:hAnsi="Courier New"/>
          <w:noProof/>
          <w:color w:val="993366"/>
          <w:sz w:val="16"/>
          <w:lang w:eastAsia="en-GB"/>
        </w:rPr>
        <w:t>OPTIONAL</w:t>
      </w:r>
    </w:p>
    <w:p w14:paraId="5B40155F"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w:t>
      </w:r>
    </w:p>
    <w:p w14:paraId="4480B4BA"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8A22DE5"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BandCombination-UplinkTxSwitch-v16a0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20C77A5E"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bandCombination-v16a0                    BandCombination-v16a0                 </w:t>
      </w:r>
      <w:r w:rsidRPr="0024443E">
        <w:rPr>
          <w:rFonts w:ascii="Courier New" w:eastAsia="Times New Roman" w:hAnsi="Courier New"/>
          <w:noProof/>
          <w:color w:val="993366"/>
          <w:sz w:val="16"/>
          <w:lang w:eastAsia="en-GB"/>
        </w:rPr>
        <w:t>OPTIONAL</w:t>
      </w:r>
    </w:p>
    <w:p w14:paraId="1FAE2943"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w:t>
      </w:r>
    </w:p>
    <w:p w14:paraId="7771C342"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25CA599"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BandCombination-UplinkTxSwitch-v1700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1749CAB5"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bandCombination-v1700                    BandCombination-v1700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04F2395B"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808080"/>
          <w:sz w:val="16"/>
          <w:lang w:eastAsia="en-GB"/>
        </w:rPr>
        <w:t>-- R4 16-1/16-2/16-3 Dynamic Tx switching between 2CC/3CC 2Tx-2Tx/1Tx-2Tx switching</w:t>
      </w:r>
    </w:p>
    <w:p w14:paraId="5B8F02FE"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supportedBandPairListNR-v1700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(1..maxULTxSwitchingBandPairs))</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ULTxSwitchingBandPair-v1700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1872A730"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808080"/>
          <w:sz w:val="16"/>
          <w:lang w:eastAsia="en-GB"/>
        </w:rPr>
        <w:t>-- R4 16-6: UL-MIMO coherence capability for dynamic Tx switching between 2Tx-2Tx switching</w:t>
      </w:r>
    </w:p>
    <w:p w14:paraId="018498E9"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uplinkTxSwitchingBandParametersList-v1700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 maxSimultaneousBands))</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UplinkTxSwitchingBandParameters-v1700  </w:t>
      </w:r>
      <w:r w:rsidRPr="0024443E">
        <w:rPr>
          <w:rFonts w:ascii="Courier New" w:eastAsia="Times New Roman" w:hAnsi="Courier New"/>
          <w:noProof/>
          <w:color w:val="993366"/>
          <w:sz w:val="16"/>
          <w:lang w:eastAsia="en-GB"/>
        </w:rPr>
        <w:t>OPTIONAL</w:t>
      </w:r>
    </w:p>
    <w:p w14:paraId="56EAC629"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w:t>
      </w:r>
    </w:p>
    <w:p w14:paraId="07C0F07C"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FD67EF8"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BandCombination-UplinkTxSwitch-v1720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32D1B33B"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bandCombination-v1720                    BandCombination-v1720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31D5AEAF"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uplinkTxSwitching-OptionSupport2T2T-r17  </w:t>
      </w:r>
      <w:r w:rsidRPr="0024443E">
        <w:rPr>
          <w:rFonts w:ascii="Courier New" w:eastAsia="Times New Roman" w:hAnsi="Courier New"/>
          <w:noProof/>
          <w:color w:val="993366"/>
          <w:sz w:val="16"/>
          <w:lang w:eastAsia="en-GB"/>
        </w:rPr>
        <w:t>ENUMERATED</w:t>
      </w:r>
      <w:r w:rsidRPr="0024443E">
        <w:rPr>
          <w:rFonts w:ascii="Courier New" w:eastAsia="Times New Roman" w:hAnsi="Courier New"/>
          <w:noProof/>
          <w:sz w:val="16"/>
          <w:lang w:eastAsia="en-GB"/>
        </w:rPr>
        <w:t xml:space="preserve"> {switchedUL, dualUL, both} </w:t>
      </w:r>
      <w:r w:rsidRPr="0024443E">
        <w:rPr>
          <w:rFonts w:ascii="Courier New" w:eastAsia="Times New Roman" w:hAnsi="Courier New"/>
          <w:noProof/>
          <w:color w:val="993366"/>
          <w:sz w:val="16"/>
          <w:lang w:eastAsia="en-GB"/>
        </w:rPr>
        <w:t>OPTIONAL</w:t>
      </w:r>
    </w:p>
    <w:p w14:paraId="6D9B37A7"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w:t>
      </w:r>
    </w:p>
    <w:p w14:paraId="76B2F7D4"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ADA6B16"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BandCombination-UplinkTxSwitch-v1730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384B1A90"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bandCombination-v1730                    BandCombination-v1730                 </w:t>
      </w:r>
      <w:r w:rsidRPr="0024443E">
        <w:rPr>
          <w:rFonts w:ascii="Courier New" w:eastAsia="Times New Roman" w:hAnsi="Courier New"/>
          <w:noProof/>
          <w:color w:val="993366"/>
          <w:sz w:val="16"/>
          <w:lang w:eastAsia="en-GB"/>
        </w:rPr>
        <w:t>OPTIONAL</w:t>
      </w:r>
    </w:p>
    <w:p w14:paraId="3446CB8C"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w:t>
      </w:r>
    </w:p>
    <w:p w14:paraId="1AFB8D68"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F6C9690"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BandCombination-UplinkTxSwitch-v1740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43D8EC9A"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bandCombination-v1740                    BandCombination-v1740                 </w:t>
      </w:r>
      <w:r w:rsidRPr="0024443E">
        <w:rPr>
          <w:rFonts w:ascii="Courier New" w:eastAsia="Times New Roman" w:hAnsi="Courier New"/>
          <w:noProof/>
          <w:color w:val="993366"/>
          <w:sz w:val="16"/>
          <w:lang w:eastAsia="en-GB"/>
        </w:rPr>
        <w:t>OPTIONAL</w:t>
      </w:r>
    </w:p>
    <w:p w14:paraId="73F9A510"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w:t>
      </w:r>
    </w:p>
    <w:p w14:paraId="3FC87BB3" w14:textId="77777777" w:rsidR="00A57653" w:rsidRDefault="00A57653" w:rsidP="00A576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 w:author="QC(MK)" w:date="2023-05-09T19:33:00Z"/>
          <w:rFonts w:ascii="Courier New" w:eastAsia="Times New Roman" w:hAnsi="Courier New"/>
          <w:noProof/>
          <w:sz w:val="16"/>
          <w:lang w:eastAsia="en-GB"/>
        </w:rPr>
      </w:pPr>
    </w:p>
    <w:p w14:paraId="07B1CF48" w14:textId="5BD79064" w:rsidR="00A57653" w:rsidRPr="0024443E" w:rsidRDefault="00A57653" w:rsidP="00A576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 w:author="QC(MK)" w:date="2023-05-09T19:33:00Z"/>
          <w:rFonts w:ascii="Courier New" w:eastAsia="Times New Roman" w:hAnsi="Courier New"/>
          <w:noProof/>
          <w:sz w:val="16"/>
          <w:lang w:eastAsia="en-GB"/>
        </w:rPr>
      </w:pPr>
      <w:ins w:id="32" w:author="QC(MK)" w:date="2023-05-09T19:33:00Z">
        <w:r w:rsidRPr="0024443E">
          <w:rPr>
            <w:rFonts w:ascii="Courier New" w:eastAsia="Times New Roman" w:hAnsi="Courier New"/>
            <w:noProof/>
            <w:sz w:val="16"/>
            <w:lang w:eastAsia="en-GB"/>
          </w:rPr>
          <w:t>BandCombination-UplinkTxSwitch-v17</w:t>
        </w:r>
      </w:ins>
      <w:ins w:id="33" w:author="QC(MK)" w:date="2023-05-09T19:34:00Z">
        <w:r>
          <w:rPr>
            <w:rFonts w:ascii="Courier New" w:eastAsia="Times New Roman" w:hAnsi="Courier New"/>
            <w:noProof/>
            <w:sz w:val="16"/>
            <w:lang w:eastAsia="en-GB"/>
          </w:rPr>
          <w:t>x</w:t>
        </w:r>
      </w:ins>
      <w:ins w:id="34" w:author="QC(MK)" w:date="2023-05-09T19:33:00Z">
        <w:r w:rsidRPr="0024443E">
          <w:rPr>
            <w:rFonts w:ascii="Courier New" w:eastAsia="Times New Roman" w:hAnsi="Courier New"/>
            <w:noProof/>
            <w:sz w:val="16"/>
            <w:lang w:eastAsia="en-GB"/>
          </w:rPr>
          <w:t xml:space="preserve">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ins>
    </w:p>
    <w:p w14:paraId="4B69A983" w14:textId="51611AEF" w:rsidR="00A57653" w:rsidRPr="0024443E" w:rsidRDefault="00A57653" w:rsidP="00A576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 w:author="QC(MK)" w:date="2023-05-09T19:33:00Z"/>
          <w:rFonts w:ascii="Courier New" w:eastAsia="Times New Roman" w:hAnsi="Courier New"/>
          <w:noProof/>
          <w:sz w:val="16"/>
          <w:lang w:eastAsia="en-GB"/>
        </w:rPr>
      </w:pPr>
      <w:ins w:id="36" w:author="QC(MK)" w:date="2023-05-09T19:33:00Z">
        <w:r w:rsidRPr="0024443E">
          <w:rPr>
            <w:rFonts w:ascii="Courier New" w:eastAsia="Times New Roman" w:hAnsi="Courier New"/>
            <w:noProof/>
            <w:sz w:val="16"/>
            <w:lang w:eastAsia="en-GB"/>
          </w:rPr>
          <w:t xml:space="preserve">    bandCombination-v17</w:t>
        </w:r>
      </w:ins>
      <w:ins w:id="37" w:author="QC(MK)" w:date="2023-05-09T19:34:00Z">
        <w:r>
          <w:rPr>
            <w:rFonts w:ascii="Courier New" w:eastAsia="Times New Roman" w:hAnsi="Courier New"/>
            <w:noProof/>
            <w:sz w:val="16"/>
            <w:lang w:eastAsia="en-GB"/>
          </w:rPr>
          <w:t>x</w:t>
        </w:r>
      </w:ins>
      <w:ins w:id="38" w:author="QC(MK)" w:date="2023-05-09T19:33:00Z">
        <w:r w:rsidRPr="0024443E">
          <w:rPr>
            <w:rFonts w:ascii="Courier New" w:eastAsia="Times New Roman" w:hAnsi="Courier New"/>
            <w:noProof/>
            <w:sz w:val="16"/>
            <w:lang w:eastAsia="en-GB"/>
          </w:rPr>
          <w:t>0                    BandCombination-v17</w:t>
        </w:r>
      </w:ins>
      <w:ins w:id="39" w:author="QC(MK)" w:date="2023-07-24T16:43:00Z">
        <w:r w:rsidR="00565DDF">
          <w:rPr>
            <w:rFonts w:ascii="Courier New" w:eastAsia="Times New Roman" w:hAnsi="Courier New"/>
            <w:noProof/>
            <w:sz w:val="16"/>
            <w:lang w:eastAsia="en-GB"/>
          </w:rPr>
          <w:t>x</w:t>
        </w:r>
      </w:ins>
      <w:ins w:id="40" w:author="QC(MK)" w:date="2023-05-09T19:33:00Z">
        <w:r w:rsidRPr="0024443E">
          <w:rPr>
            <w:rFonts w:ascii="Courier New" w:eastAsia="Times New Roman" w:hAnsi="Courier New"/>
            <w:noProof/>
            <w:sz w:val="16"/>
            <w:lang w:eastAsia="en-GB"/>
          </w:rPr>
          <w:t xml:space="preserve">0                 </w:t>
        </w:r>
        <w:r w:rsidRPr="0024443E">
          <w:rPr>
            <w:rFonts w:ascii="Courier New" w:eastAsia="Times New Roman" w:hAnsi="Courier New"/>
            <w:noProof/>
            <w:color w:val="993366"/>
            <w:sz w:val="16"/>
            <w:lang w:eastAsia="en-GB"/>
          </w:rPr>
          <w:t>OPTIONAL</w:t>
        </w:r>
      </w:ins>
    </w:p>
    <w:p w14:paraId="2F98F4D0" w14:textId="77777777" w:rsidR="00A57653" w:rsidRPr="0024443E" w:rsidRDefault="00A57653" w:rsidP="00A576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 w:author="QC(MK)" w:date="2023-05-09T19:33:00Z"/>
          <w:rFonts w:ascii="Courier New" w:eastAsia="Times New Roman" w:hAnsi="Courier New"/>
          <w:noProof/>
          <w:sz w:val="16"/>
          <w:lang w:eastAsia="en-GB"/>
        </w:rPr>
      </w:pPr>
      <w:ins w:id="42" w:author="QC(MK)" w:date="2023-05-09T19:33:00Z">
        <w:r w:rsidRPr="0024443E">
          <w:rPr>
            <w:rFonts w:ascii="Courier New" w:eastAsia="Times New Roman" w:hAnsi="Courier New"/>
            <w:noProof/>
            <w:sz w:val="16"/>
            <w:lang w:eastAsia="en-GB"/>
          </w:rPr>
          <w:t>}</w:t>
        </w:r>
      </w:ins>
    </w:p>
    <w:p w14:paraId="4B3E3DD7"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DD731A8"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ULTxSwitchingBandPair-r16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3398B7A0"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bandIndexUL1-r16                    </w:t>
      </w:r>
      <w:r w:rsidRPr="0024443E">
        <w:rPr>
          <w:rFonts w:ascii="Courier New" w:eastAsia="Times New Roman" w:hAnsi="Courier New"/>
          <w:noProof/>
          <w:color w:val="993366"/>
          <w:sz w:val="16"/>
          <w:lang w:eastAsia="en-GB"/>
        </w:rPr>
        <w:t>INTEGER</w:t>
      </w:r>
      <w:r w:rsidRPr="0024443E">
        <w:rPr>
          <w:rFonts w:ascii="Courier New" w:eastAsia="Times New Roman" w:hAnsi="Courier New"/>
          <w:noProof/>
          <w:sz w:val="16"/>
          <w:lang w:eastAsia="en-GB"/>
        </w:rPr>
        <w:t>(1..maxSimultaneousBands),</w:t>
      </w:r>
    </w:p>
    <w:p w14:paraId="04C93471"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bandIndexUL2-r16                    </w:t>
      </w:r>
      <w:r w:rsidRPr="0024443E">
        <w:rPr>
          <w:rFonts w:ascii="Courier New" w:eastAsia="Times New Roman" w:hAnsi="Courier New"/>
          <w:noProof/>
          <w:color w:val="993366"/>
          <w:sz w:val="16"/>
          <w:lang w:eastAsia="en-GB"/>
        </w:rPr>
        <w:t>INTEGER</w:t>
      </w:r>
      <w:r w:rsidRPr="0024443E">
        <w:rPr>
          <w:rFonts w:ascii="Courier New" w:eastAsia="Times New Roman" w:hAnsi="Courier New"/>
          <w:noProof/>
          <w:sz w:val="16"/>
          <w:lang w:eastAsia="en-GB"/>
        </w:rPr>
        <w:t>(1..maxSimultaneousBands),</w:t>
      </w:r>
    </w:p>
    <w:p w14:paraId="35ED992F"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uplinkTxSwitchingPeriod-r16         </w:t>
      </w:r>
      <w:r w:rsidRPr="0024443E">
        <w:rPr>
          <w:rFonts w:ascii="Courier New" w:eastAsia="Times New Roman" w:hAnsi="Courier New"/>
          <w:noProof/>
          <w:color w:val="993366"/>
          <w:sz w:val="16"/>
          <w:lang w:eastAsia="en-GB"/>
        </w:rPr>
        <w:t>ENUMERATED</w:t>
      </w:r>
      <w:r w:rsidRPr="0024443E">
        <w:rPr>
          <w:rFonts w:ascii="Courier New" w:eastAsia="Times New Roman" w:hAnsi="Courier New"/>
          <w:noProof/>
          <w:sz w:val="16"/>
          <w:lang w:eastAsia="en-GB"/>
        </w:rPr>
        <w:t xml:space="preserve"> {n35us, n140us, n210us},</w:t>
      </w:r>
    </w:p>
    <w:p w14:paraId="771A7A82"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uplinkTxSwitching-DL-Interruption-r16 </w:t>
      </w:r>
      <w:r w:rsidRPr="0024443E">
        <w:rPr>
          <w:rFonts w:ascii="Courier New" w:eastAsia="Times New Roman" w:hAnsi="Courier New"/>
          <w:noProof/>
          <w:color w:val="993366"/>
          <w:sz w:val="16"/>
          <w:lang w:eastAsia="en-GB"/>
        </w:rPr>
        <w:t>BIT</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STRING</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(1..maxSimultaneousBands)) </w:t>
      </w:r>
      <w:r w:rsidRPr="0024443E">
        <w:rPr>
          <w:rFonts w:ascii="Courier New" w:eastAsia="Times New Roman" w:hAnsi="Courier New"/>
          <w:noProof/>
          <w:color w:val="993366"/>
          <w:sz w:val="16"/>
          <w:lang w:eastAsia="en-GB"/>
        </w:rPr>
        <w:t>OPTIONAL</w:t>
      </w:r>
    </w:p>
    <w:p w14:paraId="4DDAD6A5"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w:t>
      </w:r>
    </w:p>
    <w:p w14:paraId="5F6956E0"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736AE88"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ULTxSwitchingBandPair-v1700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37D28B79"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uplinkTxSwitchingPeriod2T2T-r17     </w:t>
      </w:r>
      <w:r w:rsidRPr="0024443E">
        <w:rPr>
          <w:rFonts w:ascii="Courier New" w:eastAsia="Times New Roman" w:hAnsi="Courier New"/>
          <w:noProof/>
          <w:color w:val="993366"/>
          <w:sz w:val="16"/>
          <w:lang w:eastAsia="en-GB"/>
        </w:rPr>
        <w:t>ENUMERATED</w:t>
      </w:r>
      <w:r w:rsidRPr="0024443E">
        <w:rPr>
          <w:rFonts w:ascii="Courier New" w:eastAsia="Times New Roman" w:hAnsi="Courier New"/>
          <w:noProof/>
          <w:sz w:val="16"/>
          <w:lang w:eastAsia="en-GB"/>
        </w:rPr>
        <w:t xml:space="preserve"> {n35us, n140us, n210us}     </w:t>
      </w:r>
      <w:r w:rsidRPr="0024443E">
        <w:rPr>
          <w:rFonts w:ascii="Courier New" w:eastAsia="Times New Roman" w:hAnsi="Courier New"/>
          <w:noProof/>
          <w:color w:val="993366"/>
          <w:sz w:val="16"/>
          <w:lang w:eastAsia="en-GB"/>
        </w:rPr>
        <w:t>OPTIONAL</w:t>
      </w:r>
    </w:p>
    <w:p w14:paraId="233D624C"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w:t>
      </w:r>
    </w:p>
    <w:p w14:paraId="04F0C013"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30550CD"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UplinkTxSwitchingBandParameters-v1700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1DF98F48"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bandIndex-r17                                   </w:t>
      </w:r>
      <w:r w:rsidRPr="0024443E">
        <w:rPr>
          <w:rFonts w:ascii="Courier New" w:eastAsia="Times New Roman" w:hAnsi="Courier New"/>
          <w:noProof/>
          <w:color w:val="993366"/>
          <w:sz w:val="16"/>
          <w:lang w:eastAsia="en-GB"/>
        </w:rPr>
        <w:t>INTEGER</w:t>
      </w:r>
      <w:r w:rsidRPr="0024443E">
        <w:rPr>
          <w:rFonts w:ascii="Courier New" w:eastAsia="Times New Roman" w:hAnsi="Courier New"/>
          <w:noProof/>
          <w:sz w:val="16"/>
          <w:lang w:eastAsia="en-GB"/>
        </w:rPr>
        <w:t>(1..maxSimultaneousBands),</w:t>
      </w:r>
    </w:p>
    <w:p w14:paraId="09FA8996"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uplinkTxSwitching2T2T-PUSCH-TransCoherence-r17  </w:t>
      </w:r>
      <w:r w:rsidRPr="0024443E">
        <w:rPr>
          <w:rFonts w:ascii="Courier New" w:eastAsia="Times New Roman" w:hAnsi="Courier New"/>
          <w:noProof/>
          <w:color w:val="993366"/>
          <w:sz w:val="16"/>
          <w:lang w:eastAsia="en-GB"/>
        </w:rPr>
        <w:t>ENUMERATED</w:t>
      </w:r>
      <w:r w:rsidRPr="0024443E">
        <w:rPr>
          <w:rFonts w:ascii="Courier New" w:eastAsia="Times New Roman" w:hAnsi="Courier New"/>
          <w:noProof/>
          <w:sz w:val="16"/>
          <w:lang w:eastAsia="en-GB"/>
        </w:rPr>
        <w:t xml:space="preserve"> {nonCoherent, fullCoherent}            </w:t>
      </w:r>
      <w:r w:rsidRPr="0024443E">
        <w:rPr>
          <w:rFonts w:ascii="Courier New" w:eastAsia="Times New Roman" w:hAnsi="Courier New"/>
          <w:noProof/>
          <w:color w:val="993366"/>
          <w:sz w:val="16"/>
          <w:lang w:eastAsia="en-GB"/>
        </w:rPr>
        <w:t>OPTIONAL</w:t>
      </w:r>
    </w:p>
    <w:p w14:paraId="6B7CFD75"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w:t>
      </w:r>
    </w:p>
    <w:p w14:paraId="351453A9"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7DA526F"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BandParameters ::=                      </w:t>
      </w:r>
      <w:r w:rsidRPr="0024443E">
        <w:rPr>
          <w:rFonts w:ascii="Courier New" w:eastAsia="Times New Roman" w:hAnsi="Courier New"/>
          <w:noProof/>
          <w:color w:val="993366"/>
          <w:sz w:val="16"/>
          <w:lang w:eastAsia="en-GB"/>
        </w:rPr>
        <w:t>CHOICE</w:t>
      </w:r>
      <w:r w:rsidRPr="0024443E">
        <w:rPr>
          <w:rFonts w:ascii="Courier New" w:eastAsia="Times New Roman" w:hAnsi="Courier New"/>
          <w:noProof/>
          <w:sz w:val="16"/>
          <w:lang w:eastAsia="en-GB"/>
        </w:rPr>
        <w:t xml:space="preserve"> {</w:t>
      </w:r>
    </w:p>
    <w:p w14:paraId="3D995693"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eutra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3E9B0E9C"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bandEUTRA                           FreqBandIndicatorEUTRA,</w:t>
      </w:r>
    </w:p>
    <w:p w14:paraId="5D8C3BE7"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ca-BandwidthClassDL-EUTRA           CA-BandwidthClassEUTRA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67E306D3"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ca-BandwidthClassUL-EUTRA           CA-BandwidthClassEUTRA                 </w:t>
      </w:r>
      <w:r w:rsidRPr="0024443E">
        <w:rPr>
          <w:rFonts w:ascii="Courier New" w:eastAsia="Times New Roman" w:hAnsi="Courier New"/>
          <w:noProof/>
          <w:color w:val="993366"/>
          <w:sz w:val="16"/>
          <w:lang w:eastAsia="en-GB"/>
        </w:rPr>
        <w:t>OPTIONAL</w:t>
      </w:r>
    </w:p>
    <w:p w14:paraId="0B89BACD"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w:t>
      </w:r>
    </w:p>
    <w:p w14:paraId="3DCFFE66"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nr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6F5F642C"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bandNR                              FreqBandIndicatorNR,</w:t>
      </w:r>
    </w:p>
    <w:p w14:paraId="3992D303"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ca-BandwidthClassDL-NR              CA-BandwidthClassNR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50B5EAA3"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ca-BandwidthClassUL-NR              CA-BandwidthClassNR                    </w:t>
      </w:r>
      <w:r w:rsidRPr="0024443E">
        <w:rPr>
          <w:rFonts w:ascii="Courier New" w:eastAsia="Times New Roman" w:hAnsi="Courier New"/>
          <w:noProof/>
          <w:color w:val="993366"/>
          <w:sz w:val="16"/>
          <w:lang w:eastAsia="en-GB"/>
        </w:rPr>
        <w:t>OPTIONAL</w:t>
      </w:r>
    </w:p>
    <w:p w14:paraId="6DF7532B"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w:t>
      </w:r>
    </w:p>
    <w:p w14:paraId="443E7E4D"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w:t>
      </w:r>
    </w:p>
    <w:p w14:paraId="2C80162F"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8DFC41E"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BandParameters-v1540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4B7391D5"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srs-CarrierSwitch                   </w:t>
      </w:r>
      <w:r w:rsidRPr="0024443E">
        <w:rPr>
          <w:rFonts w:ascii="Courier New" w:eastAsia="Times New Roman" w:hAnsi="Courier New"/>
          <w:noProof/>
          <w:color w:val="993366"/>
          <w:sz w:val="16"/>
          <w:lang w:eastAsia="en-GB"/>
        </w:rPr>
        <w:t>CHOICE</w:t>
      </w:r>
      <w:r w:rsidRPr="0024443E">
        <w:rPr>
          <w:rFonts w:ascii="Courier New" w:eastAsia="Times New Roman" w:hAnsi="Courier New"/>
          <w:noProof/>
          <w:sz w:val="16"/>
          <w:lang w:eastAsia="en-GB"/>
        </w:rPr>
        <w:t xml:space="preserve"> {</w:t>
      </w:r>
    </w:p>
    <w:p w14:paraId="2BAE778A"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nr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5F2CB6D5"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srs-SwitchingTimesListNR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(1..maxSimultaneousBands))</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SRS-SwitchingTimeNR</w:t>
      </w:r>
    </w:p>
    <w:p w14:paraId="516EF114"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w:t>
      </w:r>
    </w:p>
    <w:p w14:paraId="28237518"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eutra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734FD19D"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srs-SwitchingTimesListEUTRA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(1..maxSimultaneousBands))</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SRS-SwitchingTimeEUTRA</w:t>
      </w:r>
    </w:p>
    <w:p w14:paraId="58296134"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w:t>
      </w:r>
    </w:p>
    <w:p w14:paraId="4682FAC1"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29DAA96A"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srs-TxSwitch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44A1FF2E"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supportedSRS-TxPortSwitch       </w:t>
      </w:r>
      <w:r w:rsidRPr="0024443E">
        <w:rPr>
          <w:rFonts w:ascii="Courier New" w:eastAsia="Times New Roman" w:hAnsi="Courier New"/>
          <w:noProof/>
          <w:color w:val="993366"/>
          <w:sz w:val="16"/>
          <w:lang w:eastAsia="en-GB"/>
        </w:rPr>
        <w:t>ENUMERATED</w:t>
      </w:r>
      <w:r w:rsidRPr="0024443E">
        <w:rPr>
          <w:rFonts w:ascii="Courier New" w:eastAsia="Times New Roman" w:hAnsi="Courier New"/>
          <w:noProof/>
          <w:sz w:val="16"/>
          <w:lang w:eastAsia="en-GB"/>
        </w:rPr>
        <w:t xml:space="preserve"> {t1r2, t1r4, t2r4, t1r4-t2r4, t1r1, t2r2, t4r4, notSupported},</w:t>
      </w:r>
    </w:p>
    <w:p w14:paraId="15C75FFB"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txSwitchImpactToRx              </w:t>
      </w:r>
      <w:r w:rsidRPr="0024443E">
        <w:rPr>
          <w:rFonts w:ascii="Courier New" w:eastAsia="Times New Roman" w:hAnsi="Courier New"/>
          <w:noProof/>
          <w:color w:val="993366"/>
          <w:sz w:val="16"/>
          <w:lang w:eastAsia="en-GB"/>
        </w:rPr>
        <w:t>INTEGER</w:t>
      </w:r>
      <w:r w:rsidRPr="0024443E">
        <w:rPr>
          <w:rFonts w:ascii="Courier New" w:eastAsia="Times New Roman" w:hAnsi="Courier New"/>
          <w:noProof/>
          <w:sz w:val="16"/>
          <w:lang w:eastAsia="en-GB"/>
        </w:rPr>
        <w:t xml:space="preserve"> (1..32)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1CB9D29D"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txSwitchWithAnotherBand         </w:t>
      </w:r>
      <w:r w:rsidRPr="0024443E">
        <w:rPr>
          <w:rFonts w:ascii="Courier New" w:eastAsia="Times New Roman" w:hAnsi="Courier New"/>
          <w:noProof/>
          <w:color w:val="993366"/>
          <w:sz w:val="16"/>
          <w:lang w:eastAsia="en-GB"/>
        </w:rPr>
        <w:t>INTEGER</w:t>
      </w:r>
      <w:r w:rsidRPr="0024443E">
        <w:rPr>
          <w:rFonts w:ascii="Courier New" w:eastAsia="Times New Roman" w:hAnsi="Courier New"/>
          <w:noProof/>
          <w:sz w:val="16"/>
          <w:lang w:eastAsia="en-GB"/>
        </w:rPr>
        <w:t xml:space="preserve"> (1..32)                            </w:t>
      </w:r>
      <w:r w:rsidRPr="0024443E">
        <w:rPr>
          <w:rFonts w:ascii="Courier New" w:eastAsia="Times New Roman" w:hAnsi="Courier New"/>
          <w:noProof/>
          <w:color w:val="993366"/>
          <w:sz w:val="16"/>
          <w:lang w:eastAsia="en-GB"/>
        </w:rPr>
        <w:t>OPTIONAL</w:t>
      </w:r>
    </w:p>
    <w:p w14:paraId="1FD18DE1"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                                                                              </w:t>
      </w:r>
      <w:r w:rsidRPr="0024443E">
        <w:rPr>
          <w:rFonts w:ascii="Courier New" w:eastAsia="Times New Roman" w:hAnsi="Courier New"/>
          <w:noProof/>
          <w:color w:val="993366"/>
          <w:sz w:val="16"/>
          <w:lang w:eastAsia="en-GB"/>
        </w:rPr>
        <w:t>OPTIONAL</w:t>
      </w:r>
    </w:p>
    <w:p w14:paraId="453CB719"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w:t>
      </w:r>
    </w:p>
    <w:p w14:paraId="45490310"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D075382"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BandParameters-v1610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3D1B5BC6"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srs-TxSwitch-v1610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5D9C8196"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supportedSRS-TxPortSwitch-v1610  </w:t>
      </w:r>
      <w:r w:rsidRPr="0024443E">
        <w:rPr>
          <w:rFonts w:ascii="Courier New" w:eastAsia="Times New Roman" w:hAnsi="Courier New"/>
          <w:noProof/>
          <w:color w:val="993366"/>
          <w:sz w:val="16"/>
          <w:lang w:eastAsia="en-GB"/>
        </w:rPr>
        <w:t>ENUMERATED</w:t>
      </w:r>
      <w:r w:rsidRPr="0024443E">
        <w:rPr>
          <w:rFonts w:ascii="Courier New" w:eastAsia="Times New Roman" w:hAnsi="Courier New"/>
          <w:noProof/>
          <w:sz w:val="16"/>
          <w:lang w:eastAsia="en-GB"/>
        </w:rPr>
        <w:t xml:space="preserve"> {t1r1-t1r2, t1r1-t1r2-t1r4, t1r1-t1r2-t2r2-t2r4, t1r1-t1r2-t2r2-t1r4-t2r4,</w:t>
      </w:r>
    </w:p>
    <w:p w14:paraId="58243C58"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t1r1-t2r2, t1r1-t2r2-t4r4}</w:t>
      </w:r>
    </w:p>
    <w:p w14:paraId="012BE88B"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                                                                              </w:t>
      </w:r>
      <w:r w:rsidRPr="0024443E">
        <w:rPr>
          <w:rFonts w:ascii="Courier New" w:eastAsia="Times New Roman" w:hAnsi="Courier New"/>
          <w:noProof/>
          <w:color w:val="993366"/>
          <w:sz w:val="16"/>
          <w:lang w:eastAsia="en-GB"/>
        </w:rPr>
        <w:t>OPTIONAL</w:t>
      </w:r>
    </w:p>
    <w:p w14:paraId="0C84D78B"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w:t>
      </w:r>
    </w:p>
    <w:p w14:paraId="5F4DA811"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1357ED6"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BandParameters-v1710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3C4FB40E"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808080"/>
          <w:sz w:val="16"/>
          <w:lang w:eastAsia="en-GB"/>
        </w:rPr>
        <w:t>-- R1 23-8-3</w:t>
      </w:r>
      <w:r w:rsidRPr="0024443E">
        <w:rPr>
          <w:rFonts w:ascii="Courier New" w:eastAsia="Times New Roman" w:hAnsi="Courier New"/>
          <w:noProof/>
          <w:color w:val="808080"/>
          <w:sz w:val="16"/>
          <w:lang w:eastAsia="en-GB"/>
        </w:rPr>
        <w:tab/>
        <w:t>SRS Antenna switching for &gt;4Rx</w:t>
      </w:r>
    </w:p>
    <w:p w14:paraId="58BB4E88"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srs-AntennaSwitchingBeyond4RX-r17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24C0A242"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808080"/>
          <w:sz w:val="16"/>
          <w:lang w:eastAsia="en-GB"/>
        </w:rPr>
        <w:t>-- 1. Support of SRS antenna switching xTyR with y&gt;4</w:t>
      </w:r>
    </w:p>
    <w:p w14:paraId="0D1D7234"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supportedSRS-TxPortSwitchBeyond4Rx-r17                </w:t>
      </w:r>
      <w:r w:rsidRPr="0024443E">
        <w:rPr>
          <w:rFonts w:ascii="Courier New" w:eastAsia="Times New Roman" w:hAnsi="Courier New"/>
          <w:noProof/>
          <w:color w:val="993366"/>
          <w:sz w:val="16"/>
          <w:lang w:eastAsia="en-GB"/>
        </w:rPr>
        <w:t>BIT</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STRING</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(11)),</w:t>
      </w:r>
    </w:p>
    <w:p w14:paraId="3DB2FF85"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808080"/>
          <w:sz w:val="16"/>
          <w:lang w:eastAsia="en-GB"/>
        </w:rPr>
        <w:t>-- 2. Report the entry number of the first-listed band with UL in the band combination that affects this DL</w:t>
      </w:r>
    </w:p>
    <w:p w14:paraId="170167DD"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entryNumberAffectBeyond4Rx-r17                        </w:t>
      </w:r>
      <w:r w:rsidRPr="0024443E">
        <w:rPr>
          <w:rFonts w:ascii="Courier New" w:eastAsia="Times New Roman" w:hAnsi="Courier New"/>
          <w:noProof/>
          <w:color w:val="993366"/>
          <w:sz w:val="16"/>
          <w:lang w:eastAsia="en-GB"/>
        </w:rPr>
        <w:t>INTEGER</w:t>
      </w:r>
      <w:r w:rsidRPr="0024443E">
        <w:rPr>
          <w:rFonts w:ascii="Courier New" w:eastAsia="Times New Roman" w:hAnsi="Courier New"/>
          <w:noProof/>
          <w:sz w:val="16"/>
          <w:lang w:eastAsia="en-GB"/>
        </w:rPr>
        <w:t xml:space="preserve"> (1..32)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2BFA34E5"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4443E">
        <w:rPr>
          <w:rFonts w:ascii="Courier New" w:eastAsia="Times New Roman" w:hAnsi="Courier New"/>
          <w:noProof/>
          <w:sz w:val="16"/>
          <w:lang w:eastAsia="en-GB"/>
        </w:rPr>
        <w:lastRenderedPageBreak/>
        <w:t xml:space="preserve">        </w:t>
      </w:r>
      <w:r w:rsidRPr="0024443E">
        <w:rPr>
          <w:rFonts w:ascii="Courier New" w:eastAsia="Times New Roman" w:hAnsi="Courier New"/>
          <w:noProof/>
          <w:color w:val="808080"/>
          <w:sz w:val="16"/>
          <w:lang w:eastAsia="en-GB"/>
        </w:rPr>
        <w:t>-- 3. Report the entry number of the first-listed band with UL in the band combination that switches together with this UL</w:t>
      </w:r>
    </w:p>
    <w:p w14:paraId="38CC0417"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entryNumberSwitchBeyond4Rx-r17                        </w:t>
      </w:r>
      <w:r w:rsidRPr="0024443E">
        <w:rPr>
          <w:rFonts w:ascii="Courier New" w:eastAsia="Times New Roman" w:hAnsi="Courier New"/>
          <w:noProof/>
          <w:color w:val="993366"/>
          <w:sz w:val="16"/>
          <w:lang w:eastAsia="en-GB"/>
        </w:rPr>
        <w:t>INTEGER</w:t>
      </w:r>
      <w:r w:rsidRPr="0024443E">
        <w:rPr>
          <w:rFonts w:ascii="Courier New" w:eastAsia="Times New Roman" w:hAnsi="Courier New"/>
          <w:noProof/>
          <w:sz w:val="16"/>
          <w:lang w:eastAsia="en-GB"/>
        </w:rPr>
        <w:t xml:space="preserve"> (1..32)      </w:t>
      </w:r>
      <w:r w:rsidRPr="0024443E">
        <w:rPr>
          <w:rFonts w:ascii="Courier New" w:eastAsia="Times New Roman" w:hAnsi="Courier New"/>
          <w:noProof/>
          <w:color w:val="993366"/>
          <w:sz w:val="16"/>
          <w:lang w:eastAsia="en-GB"/>
        </w:rPr>
        <w:t>OPTIONAL</w:t>
      </w:r>
    </w:p>
    <w:p w14:paraId="05C5CA77"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                                                                              </w:t>
      </w:r>
      <w:r w:rsidRPr="0024443E">
        <w:rPr>
          <w:rFonts w:ascii="Courier New" w:eastAsia="Times New Roman" w:hAnsi="Courier New"/>
          <w:noProof/>
          <w:color w:val="993366"/>
          <w:sz w:val="16"/>
          <w:lang w:eastAsia="en-GB"/>
        </w:rPr>
        <w:t>OPTIONAL</w:t>
      </w:r>
    </w:p>
    <w:p w14:paraId="0FF4DE1F"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w:t>
      </w:r>
    </w:p>
    <w:p w14:paraId="3FFA0927"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63DF85A"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BandParameters-v1730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426D9712"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808080"/>
          <w:sz w:val="16"/>
          <w:lang w:eastAsia="en-GB"/>
        </w:rPr>
        <w:t>-- R1 39-3-2</w:t>
      </w:r>
      <w:r w:rsidRPr="0024443E">
        <w:rPr>
          <w:rFonts w:ascii="Courier New" w:eastAsia="Times New Roman" w:hAnsi="Courier New"/>
          <w:noProof/>
          <w:color w:val="808080"/>
          <w:sz w:val="16"/>
          <w:lang w:eastAsia="en-GB"/>
        </w:rPr>
        <w:tab/>
        <w:t>Affected bands for inter-band CA during SRS carrier switching</w:t>
      </w:r>
    </w:p>
    <w:p w14:paraId="0149697B"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srs-SwitchingAffectedBandsListNR-r17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(1..maxSimultaneousBands))</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SRS-SwitchingAffectedBandsNR-r17</w:t>
      </w:r>
    </w:p>
    <w:p w14:paraId="78604249"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w:t>
      </w:r>
    </w:p>
    <w:p w14:paraId="25564F8E" w14:textId="77777777" w:rsidR="004E564B" w:rsidRPr="0024443E" w:rsidRDefault="004E564B"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2ABD9C9"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ScalingFactorSidelink-r16 ::=       </w:t>
      </w:r>
      <w:r w:rsidRPr="0024443E">
        <w:rPr>
          <w:rFonts w:ascii="Courier New" w:eastAsia="Times New Roman" w:hAnsi="Courier New"/>
          <w:noProof/>
          <w:color w:val="993366"/>
          <w:sz w:val="16"/>
          <w:lang w:eastAsia="en-GB"/>
        </w:rPr>
        <w:t>ENUMERATED</w:t>
      </w:r>
      <w:r w:rsidRPr="0024443E">
        <w:rPr>
          <w:rFonts w:ascii="Courier New" w:eastAsia="Times New Roman" w:hAnsi="Courier New"/>
          <w:noProof/>
          <w:sz w:val="16"/>
          <w:lang w:eastAsia="en-GB"/>
        </w:rPr>
        <w:t xml:space="preserve"> {f0p4, f0p75, f0p8, f1}</w:t>
      </w:r>
    </w:p>
    <w:p w14:paraId="25CED62D"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AFB543E"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IntraBandPowerClass-r16 ::=         </w:t>
      </w:r>
      <w:r w:rsidRPr="0024443E">
        <w:rPr>
          <w:rFonts w:ascii="Courier New" w:eastAsia="Times New Roman" w:hAnsi="Courier New"/>
          <w:noProof/>
          <w:color w:val="993366"/>
          <w:sz w:val="16"/>
          <w:lang w:eastAsia="en-GB"/>
        </w:rPr>
        <w:t>ENUMERATED</w:t>
      </w:r>
      <w:r w:rsidRPr="0024443E">
        <w:rPr>
          <w:rFonts w:ascii="Courier New" w:eastAsia="Times New Roman" w:hAnsi="Courier New"/>
          <w:noProof/>
          <w:sz w:val="16"/>
          <w:lang w:eastAsia="en-GB"/>
        </w:rPr>
        <w:t xml:space="preserve"> {pc2, pc3, spare6, spare5, spare4, spare3, spare2, spare1}</w:t>
      </w:r>
    </w:p>
    <w:p w14:paraId="66DB8478"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E75E768"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SRS-SwitchingAffectedBandsNR-r17 ::= </w:t>
      </w:r>
      <w:r w:rsidRPr="0024443E">
        <w:rPr>
          <w:rFonts w:ascii="Courier New" w:eastAsia="Times New Roman" w:hAnsi="Courier New"/>
          <w:noProof/>
          <w:color w:val="993366"/>
          <w:sz w:val="16"/>
          <w:lang w:eastAsia="en-GB"/>
        </w:rPr>
        <w:t>BIT</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STRING</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(1..maxSimultaneousBands))</w:t>
      </w:r>
    </w:p>
    <w:p w14:paraId="5C3B4544"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8DD1C4A"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4443E">
        <w:rPr>
          <w:rFonts w:ascii="Courier New" w:eastAsia="Times New Roman" w:hAnsi="Courier New"/>
          <w:noProof/>
          <w:color w:val="808080"/>
          <w:sz w:val="16"/>
          <w:lang w:eastAsia="en-GB"/>
        </w:rPr>
        <w:t>-- TAG-BANDCOMBINATIONLIST-STOP</w:t>
      </w:r>
    </w:p>
    <w:p w14:paraId="059333E1"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4443E">
        <w:rPr>
          <w:rFonts w:ascii="Courier New" w:eastAsia="Times New Roman" w:hAnsi="Courier New"/>
          <w:noProof/>
          <w:color w:val="808080"/>
          <w:sz w:val="16"/>
          <w:lang w:eastAsia="en-GB"/>
        </w:rPr>
        <w:t>-- ASN1STOP</w:t>
      </w:r>
    </w:p>
    <w:p w14:paraId="7B39EEEA" w14:textId="77777777" w:rsidR="0024443E" w:rsidRPr="0024443E" w:rsidRDefault="0024443E" w:rsidP="0024443E">
      <w:pPr>
        <w:overflowPunct w:val="0"/>
        <w:autoSpaceDE w:val="0"/>
        <w:autoSpaceDN w:val="0"/>
        <w:adjustRightInd w:val="0"/>
        <w:textAlignment w:val="baseline"/>
        <w:rPr>
          <w:rFonts w:eastAsia="Times New Roman"/>
          <w:lang w:eastAsia="ja-JP"/>
        </w:rPr>
      </w:pPr>
    </w:p>
    <w:tbl>
      <w:tblPr>
        <w:tblW w:w="14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gridCol w:w="105"/>
      </w:tblGrid>
      <w:tr w:rsidR="0024443E" w:rsidRPr="0024443E" w14:paraId="34152205" w14:textId="77777777" w:rsidTr="004B3886">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788F7F57" w14:textId="77777777" w:rsidR="0024443E" w:rsidRPr="0024443E" w:rsidRDefault="0024443E" w:rsidP="0024443E">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sidRPr="0024443E">
              <w:rPr>
                <w:rFonts w:ascii="Arial" w:eastAsia="Times New Roman" w:hAnsi="Arial"/>
                <w:b/>
                <w:i/>
                <w:sz w:val="18"/>
                <w:szCs w:val="22"/>
                <w:lang w:eastAsia="sv-SE"/>
              </w:rPr>
              <w:lastRenderedPageBreak/>
              <w:t>BandCombination</w:t>
            </w:r>
            <w:proofErr w:type="spellEnd"/>
            <w:r w:rsidRPr="0024443E">
              <w:rPr>
                <w:rFonts w:ascii="Arial" w:eastAsia="Times New Roman" w:hAnsi="Arial"/>
                <w:b/>
                <w:i/>
                <w:sz w:val="18"/>
                <w:szCs w:val="22"/>
                <w:lang w:eastAsia="sv-SE"/>
              </w:rPr>
              <w:t xml:space="preserve"> </w:t>
            </w:r>
            <w:r w:rsidRPr="0024443E">
              <w:rPr>
                <w:rFonts w:ascii="Arial" w:eastAsia="Times New Roman" w:hAnsi="Arial"/>
                <w:b/>
                <w:sz w:val="18"/>
                <w:szCs w:val="22"/>
                <w:lang w:eastAsia="sv-SE"/>
              </w:rPr>
              <w:t>field descriptions</w:t>
            </w:r>
          </w:p>
        </w:tc>
      </w:tr>
      <w:tr w:rsidR="0024443E" w:rsidRPr="0024443E" w14:paraId="5CD857C3" w14:textId="77777777" w:rsidTr="004B3886">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29C6E592" w14:textId="232205F5" w:rsidR="0024443E" w:rsidRPr="0024443E" w:rsidRDefault="0024443E" w:rsidP="0024443E">
            <w:pPr>
              <w:keepNext/>
              <w:keepLines/>
              <w:overflowPunct w:val="0"/>
              <w:autoSpaceDE w:val="0"/>
              <w:autoSpaceDN w:val="0"/>
              <w:adjustRightInd w:val="0"/>
              <w:spacing w:after="0"/>
              <w:textAlignment w:val="baseline"/>
              <w:rPr>
                <w:rFonts w:ascii="Arial" w:eastAsia="Times New Roman" w:hAnsi="Arial"/>
                <w:b/>
                <w:i/>
                <w:sz w:val="18"/>
                <w:lang w:eastAsia="sv-SE"/>
              </w:rPr>
            </w:pPr>
            <w:r w:rsidRPr="0024443E">
              <w:rPr>
                <w:rFonts w:ascii="Arial" w:eastAsia="Times New Roman" w:hAnsi="Arial"/>
                <w:b/>
                <w:i/>
                <w:sz w:val="18"/>
                <w:lang w:eastAsia="sv-SE"/>
              </w:rPr>
              <w:t>BandCombinationList-v1540, BandCombinationList-v1550, BandCombinationList-v1560</w:t>
            </w:r>
            <w:r w:rsidRPr="0024443E">
              <w:rPr>
                <w:rFonts w:ascii="Arial" w:eastAsia="Times New Roman" w:hAnsi="Arial" w:cs="Arial"/>
                <w:b/>
                <w:i/>
                <w:sz w:val="18"/>
                <w:lang w:eastAsia="sv-SE"/>
              </w:rPr>
              <w:t>, BandCombinationList-v1570, BandCombinationList-v1580</w:t>
            </w:r>
            <w:r w:rsidRPr="0024443E">
              <w:rPr>
                <w:rFonts w:ascii="Arial" w:eastAsia="Times New Roman" w:hAnsi="Arial"/>
                <w:b/>
                <w:i/>
                <w:sz w:val="18"/>
                <w:lang w:eastAsia="sv-SE"/>
              </w:rPr>
              <w:t>, BandCombinationList-v1590</w:t>
            </w:r>
            <w:r w:rsidRPr="0024443E">
              <w:rPr>
                <w:rFonts w:ascii="Arial" w:eastAsia="Times New Roman" w:hAnsi="Arial" w:cs="Arial"/>
                <w:b/>
                <w:i/>
                <w:sz w:val="18"/>
                <w:lang w:eastAsia="sv-SE"/>
              </w:rPr>
              <w:t xml:space="preserve">, </w:t>
            </w:r>
            <w:r w:rsidRPr="0024443E">
              <w:rPr>
                <w:rFonts w:ascii="Arial" w:eastAsia="Times New Roman" w:hAnsi="Arial"/>
                <w:b/>
                <w:i/>
                <w:sz w:val="18"/>
                <w:lang w:eastAsia="x-none"/>
              </w:rPr>
              <w:t>BandCombinationList-v15g0,</w:t>
            </w:r>
            <w:r w:rsidRPr="0024443E">
              <w:rPr>
                <w:rFonts w:ascii="Arial" w:eastAsia="Times New Roman" w:hAnsi="Arial" w:cs="Arial"/>
                <w:b/>
                <w:i/>
                <w:sz w:val="18"/>
                <w:lang w:eastAsia="sv-SE"/>
              </w:rPr>
              <w:t xml:space="preserve"> </w:t>
            </w:r>
            <w:r w:rsidRPr="0024443E">
              <w:rPr>
                <w:rFonts w:ascii="Arial" w:eastAsia="Times New Roman" w:hAnsi="Arial"/>
                <w:b/>
                <w:bCs/>
                <w:i/>
                <w:iCs/>
                <w:sz w:val="18"/>
              </w:rPr>
              <w:t>BandCombinationList-v1610</w:t>
            </w:r>
            <w:r w:rsidRPr="0024443E">
              <w:rPr>
                <w:rFonts w:ascii="Arial" w:eastAsia="Times New Roman" w:hAnsi="Arial"/>
                <w:b/>
                <w:bCs/>
                <w:sz w:val="18"/>
              </w:rPr>
              <w:t xml:space="preserve">, </w:t>
            </w:r>
            <w:r w:rsidRPr="0024443E">
              <w:rPr>
                <w:rFonts w:ascii="Arial" w:eastAsia="Times New Roman" w:hAnsi="Arial"/>
                <w:b/>
                <w:bCs/>
                <w:i/>
                <w:iCs/>
                <w:sz w:val="18"/>
              </w:rPr>
              <w:t>BandCombinationList-v1630</w:t>
            </w:r>
            <w:r w:rsidRPr="0024443E">
              <w:rPr>
                <w:rFonts w:ascii="Arial" w:eastAsia="Times New Roman" w:hAnsi="Arial"/>
                <w:b/>
                <w:bCs/>
                <w:sz w:val="18"/>
              </w:rPr>
              <w:t xml:space="preserve">, </w:t>
            </w:r>
            <w:r w:rsidRPr="0024443E">
              <w:rPr>
                <w:rFonts w:ascii="Arial" w:eastAsia="Times New Roman" w:hAnsi="Arial"/>
                <w:b/>
                <w:bCs/>
                <w:i/>
                <w:iCs/>
                <w:sz w:val="18"/>
              </w:rPr>
              <w:t>BandCombinationList-v1640</w:t>
            </w:r>
            <w:r w:rsidRPr="0024443E">
              <w:rPr>
                <w:rFonts w:ascii="Arial" w:eastAsia="Times New Roman" w:hAnsi="Arial"/>
                <w:b/>
                <w:bCs/>
                <w:sz w:val="18"/>
              </w:rPr>
              <w:t xml:space="preserve">, </w:t>
            </w:r>
            <w:r w:rsidRPr="0024443E">
              <w:rPr>
                <w:rFonts w:ascii="Arial" w:eastAsia="Times New Roman" w:hAnsi="Arial"/>
                <w:b/>
                <w:bCs/>
                <w:i/>
                <w:iCs/>
                <w:sz w:val="18"/>
              </w:rPr>
              <w:t>BandCombinationList-v1650</w:t>
            </w:r>
            <w:r w:rsidRPr="0024443E">
              <w:rPr>
                <w:rFonts w:ascii="Arial" w:eastAsia="Times New Roman" w:hAnsi="Arial" w:cs="Arial"/>
                <w:b/>
                <w:i/>
                <w:sz w:val="18"/>
                <w:lang w:eastAsia="sv-SE"/>
              </w:rPr>
              <w:t>, BandCombinationList-v1680, BandCombinationList-v1690, BandCombinationList-v16a0, BandCombinationList-v1700, BandCombinationList-v1720, BandCombinationList-v1730</w:t>
            </w:r>
            <w:ins w:id="43" w:author="QC(MK)" w:date="2023-05-09T19:45:00Z">
              <w:r w:rsidR="0069089F">
                <w:rPr>
                  <w:rFonts w:ascii="Arial" w:eastAsia="Times New Roman" w:hAnsi="Arial" w:cs="Arial"/>
                  <w:b/>
                  <w:i/>
                  <w:sz w:val="18"/>
                  <w:lang w:eastAsia="sv-SE"/>
                </w:rPr>
                <w:t xml:space="preserve">, </w:t>
              </w:r>
              <w:r w:rsidR="0069089F" w:rsidRPr="0024443E">
                <w:rPr>
                  <w:rFonts w:ascii="Arial" w:eastAsia="Times New Roman" w:hAnsi="Arial" w:cs="Arial"/>
                  <w:b/>
                  <w:i/>
                  <w:sz w:val="18"/>
                  <w:lang w:eastAsia="sv-SE"/>
                </w:rPr>
                <w:t>BandCombinationList-v17</w:t>
              </w:r>
              <w:r w:rsidR="0069089F">
                <w:rPr>
                  <w:rFonts w:ascii="Arial" w:eastAsia="Times New Roman" w:hAnsi="Arial" w:cs="Arial"/>
                  <w:b/>
                  <w:i/>
                  <w:sz w:val="18"/>
                  <w:lang w:eastAsia="sv-SE"/>
                </w:rPr>
                <w:t>x</w:t>
              </w:r>
              <w:r w:rsidR="0069089F" w:rsidRPr="0024443E">
                <w:rPr>
                  <w:rFonts w:ascii="Arial" w:eastAsia="Times New Roman" w:hAnsi="Arial" w:cs="Arial"/>
                  <w:b/>
                  <w:i/>
                  <w:sz w:val="18"/>
                  <w:lang w:eastAsia="sv-SE"/>
                </w:rPr>
                <w:t>0</w:t>
              </w:r>
            </w:ins>
          </w:p>
          <w:p w14:paraId="4E61DE04" w14:textId="77777777" w:rsidR="0024443E" w:rsidRPr="0024443E" w:rsidRDefault="0024443E" w:rsidP="0024443E">
            <w:pPr>
              <w:keepNext/>
              <w:keepLines/>
              <w:overflowPunct w:val="0"/>
              <w:autoSpaceDE w:val="0"/>
              <w:autoSpaceDN w:val="0"/>
              <w:adjustRightInd w:val="0"/>
              <w:spacing w:after="0"/>
              <w:textAlignment w:val="baseline"/>
              <w:rPr>
                <w:rFonts w:ascii="Arial" w:eastAsia="Times New Roman" w:hAnsi="Arial"/>
                <w:sz w:val="18"/>
                <w:lang w:eastAsia="x-none"/>
              </w:rPr>
            </w:pPr>
            <w:r w:rsidRPr="0024443E">
              <w:rPr>
                <w:rFonts w:ascii="Arial" w:eastAsia="Times New Roman" w:hAnsi="Arial"/>
                <w:sz w:val="18"/>
                <w:lang w:eastAsia="sv-SE"/>
              </w:rPr>
              <w:t xml:space="preserve">The UE shall include the same number of entries, and listed in the same order, as in </w:t>
            </w:r>
            <w:proofErr w:type="spellStart"/>
            <w:r w:rsidRPr="0024443E">
              <w:rPr>
                <w:rFonts w:ascii="Arial" w:eastAsia="Times New Roman" w:hAnsi="Arial"/>
                <w:i/>
                <w:sz w:val="18"/>
                <w:lang w:eastAsia="sv-SE"/>
              </w:rPr>
              <w:t>BandCombinationList</w:t>
            </w:r>
            <w:proofErr w:type="spellEnd"/>
            <w:r w:rsidRPr="0024443E">
              <w:rPr>
                <w:rFonts w:ascii="Arial" w:eastAsia="Times New Roman" w:hAnsi="Arial"/>
                <w:sz w:val="18"/>
                <w:lang w:eastAsia="sv-SE"/>
              </w:rPr>
              <w:t xml:space="preserve"> (without suffix).</w:t>
            </w:r>
            <w:r w:rsidRPr="0024443E">
              <w:rPr>
                <w:rFonts w:ascii="Arial" w:eastAsia="Times New Roman" w:hAnsi="Arial"/>
                <w:sz w:val="18"/>
                <w:lang w:eastAsia="ja-JP"/>
              </w:rPr>
              <w:t xml:space="preserve"> </w:t>
            </w:r>
            <w:r w:rsidRPr="0024443E">
              <w:rPr>
                <w:rFonts w:ascii="Arial" w:eastAsia="Times New Roman" w:hAnsi="Arial"/>
                <w:sz w:val="18"/>
                <w:lang w:eastAsia="x-none"/>
              </w:rPr>
              <w:t xml:space="preserve">If the field is included in </w:t>
            </w:r>
            <w:r w:rsidRPr="0024443E">
              <w:rPr>
                <w:rFonts w:ascii="Arial" w:eastAsia="Times New Roman" w:hAnsi="Arial"/>
                <w:i/>
                <w:iCs/>
                <w:sz w:val="18"/>
                <w:lang w:eastAsia="x-none"/>
              </w:rPr>
              <w:t>supportedBandCombinationListNEDC-Only-v1610</w:t>
            </w:r>
            <w:r w:rsidRPr="0024443E">
              <w:rPr>
                <w:rFonts w:ascii="Arial" w:eastAsia="Times New Roman" w:hAnsi="Arial"/>
                <w:sz w:val="18"/>
                <w:lang w:eastAsia="x-none"/>
              </w:rPr>
              <w:t xml:space="preserve">, the UE shall include the same number of entries, and listed in the same order, as in </w:t>
            </w:r>
            <w:proofErr w:type="spellStart"/>
            <w:r w:rsidRPr="0024443E">
              <w:rPr>
                <w:rFonts w:ascii="Arial" w:eastAsia="Times New Roman" w:hAnsi="Arial"/>
                <w:i/>
                <w:iCs/>
                <w:sz w:val="18"/>
                <w:lang w:eastAsia="x-none"/>
              </w:rPr>
              <w:t>BandCombinationList</w:t>
            </w:r>
            <w:proofErr w:type="spellEnd"/>
            <w:r w:rsidRPr="0024443E">
              <w:rPr>
                <w:rFonts w:ascii="Arial" w:eastAsia="Times New Roman" w:hAnsi="Arial"/>
                <w:sz w:val="18"/>
                <w:lang w:eastAsia="x-none"/>
              </w:rPr>
              <w:t xml:space="preserve"> of </w:t>
            </w:r>
            <w:proofErr w:type="spellStart"/>
            <w:r w:rsidRPr="0024443E">
              <w:rPr>
                <w:rFonts w:ascii="Arial" w:eastAsia="Times New Roman" w:hAnsi="Arial"/>
                <w:i/>
                <w:iCs/>
                <w:sz w:val="18"/>
                <w:lang w:eastAsia="x-none"/>
              </w:rPr>
              <w:t>supportedBandCombinationListNEDC</w:t>
            </w:r>
            <w:proofErr w:type="spellEnd"/>
            <w:r w:rsidRPr="0024443E">
              <w:rPr>
                <w:rFonts w:ascii="Arial" w:eastAsia="Times New Roman" w:hAnsi="Arial"/>
                <w:i/>
                <w:iCs/>
                <w:sz w:val="18"/>
                <w:lang w:eastAsia="x-none"/>
              </w:rPr>
              <w:t xml:space="preserve">-Only </w:t>
            </w:r>
            <w:r w:rsidRPr="0024443E">
              <w:rPr>
                <w:rFonts w:ascii="Arial" w:eastAsia="Times New Roman" w:hAnsi="Arial"/>
                <w:sz w:val="18"/>
                <w:lang w:eastAsia="x-none"/>
              </w:rPr>
              <w:t>(without suffix) field.</w:t>
            </w:r>
          </w:p>
          <w:p w14:paraId="1B8F2057" w14:textId="77777777" w:rsidR="0024443E" w:rsidRPr="0024443E" w:rsidRDefault="0024443E" w:rsidP="0024443E">
            <w:pPr>
              <w:keepNext/>
              <w:keepLines/>
              <w:overflowPunct w:val="0"/>
              <w:autoSpaceDE w:val="0"/>
              <w:autoSpaceDN w:val="0"/>
              <w:adjustRightInd w:val="0"/>
              <w:spacing w:after="0"/>
              <w:textAlignment w:val="baseline"/>
              <w:rPr>
                <w:rFonts w:ascii="Arial" w:eastAsia="Times New Roman" w:hAnsi="Arial"/>
                <w:sz w:val="18"/>
                <w:lang w:eastAsia="sv-SE"/>
              </w:rPr>
            </w:pPr>
            <w:r w:rsidRPr="0024443E">
              <w:rPr>
                <w:rFonts w:ascii="Arial" w:eastAsia="Times New Roman" w:hAnsi="Arial"/>
                <w:sz w:val="18"/>
                <w:lang w:eastAsia="x-none"/>
              </w:rPr>
              <w:t xml:space="preserve">If the field is included in </w:t>
            </w:r>
            <w:r w:rsidRPr="0024443E">
              <w:rPr>
                <w:rFonts w:ascii="Arial" w:eastAsia="Times New Roman" w:hAnsi="Arial"/>
                <w:i/>
                <w:sz w:val="18"/>
                <w:lang w:eastAsia="x-none"/>
              </w:rPr>
              <w:t>supportedBandCombinationListNEDC-Only-v15a0</w:t>
            </w:r>
            <w:r w:rsidRPr="0024443E">
              <w:rPr>
                <w:rFonts w:ascii="Arial" w:eastAsia="Times New Roman" w:hAnsi="Arial"/>
                <w:sz w:val="18"/>
                <w:lang w:eastAsia="x-none"/>
              </w:rPr>
              <w:t xml:space="preserve">, the UE shall include the same number of entries, and listed in the same order, as in </w:t>
            </w:r>
            <w:proofErr w:type="spellStart"/>
            <w:r w:rsidRPr="0024443E">
              <w:rPr>
                <w:rFonts w:ascii="Arial" w:eastAsia="Times New Roman" w:hAnsi="Arial"/>
                <w:i/>
                <w:sz w:val="18"/>
                <w:lang w:eastAsia="x-none"/>
              </w:rPr>
              <w:t>BandCombinationList</w:t>
            </w:r>
            <w:proofErr w:type="spellEnd"/>
            <w:r w:rsidRPr="0024443E">
              <w:rPr>
                <w:rFonts w:ascii="Arial" w:eastAsia="Times New Roman" w:hAnsi="Arial"/>
                <w:sz w:val="18"/>
                <w:lang w:eastAsia="x-none"/>
              </w:rPr>
              <w:t xml:space="preserve"> </w:t>
            </w:r>
            <w:r w:rsidRPr="0024443E">
              <w:rPr>
                <w:rFonts w:ascii="Arial" w:eastAsia="DengXian" w:hAnsi="Arial"/>
                <w:sz w:val="18"/>
                <w:lang w:eastAsia="ja-JP"/>
              </w:rPr>
              <w:t xml:space="preserve">(without suffix) </w:t>
            </w:r>
            <w:r w:rsidRPr="0024443E">
              <w:rPr>
                <w:rFonts w:ascii="Arial" w:eastAsia="Times New Roman" w:hAnsi="Arial"/>
                <w:sz w:val="18"/>
                <w:lang w:eastAsia="x-none"/>
              </w:rPr>
              <w:t xml:space="preserve">of </w:t>
            </w:r>
            <w:proofErr w:type="spellStart"/>
            <w:r w:rsidRPr="0024443E">
              <w:rPr>
                <w:rFonts w:ascii="Arial" w:eastAsia="Times New Roman" w:hAnsi="Arial"/>
                <w:i/>
                <w:sz w:val="18"/>
                <w:lang w:eastAsia="x-none"/>
              </w:rPr>
              <w:t>supportedBandCombinationListNEDC</w:t>
            </w:r>
            <w:proofErr w:type="spellEnd"/>
            <w:r w:rsidRPr="0024443E">
              <w:rPr>
                <w:rFonts w:ascii="Arial" w:eastAsia="Times New Roman" w:hAnsi="Arial"/>
                <w:i/>
                <w:sz w:val="18"/>
                <w:lang w:eastAsia="x-none"/>
              </w:rPr>
              <w:t>-Only</w:t>
            </w:r>
            <w:r w:rsidRPr="0024443E">
              <w:rPr>
                <w:rFonts w:ascii="Arial" w:eastAsia="Times New Roman" w:hAnsi="Arial"/>
                <w:sz w:val="18"/>
                <w:lang w:eastAsia="x-none"/>
              </w:rPr>
              <w:t xml:space="preserve"> </w:t>
            </w:r>
            <w:r w:rsidRPr="0024443E">
              <w:rPr>
                <w:rFonts w:ascii="Arial" w:eastAsia="DengXian" w:hAnsi="Arial"/>
                <w:sz w:val="18"/>
                <w:lang w:eastAsia="ja-JP"/>
              </w:rPr>
              <w:t xml:space="preserve">(without suffix) </w:t>
            </w:r>
            <w:r w:rsidRPr="0024443E">
              <w:rPr>
                <w:rFonts w:ascii="Arial" w:eastAsia="Times New Roman" w:hAnsi="Arial"/>
                <w:sz w:val="18"/>
                <w:lang w:eastAsia="x-none"/>
              </w:rPr>
              <w:t>field.</w:t>
            </w:r>
          </w:p>
        </w:tc>
      </w:tr>
      <w:tr w:rsidR="0024443E" w:rsidRPr="0024443E" w14:paraId="48F5C463" w14:textId="77777777" w:rsidTr="004B3886">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72ABA97B" w14:textId="3EA788CC" w:rsidR="0024443E" w:rsidRPr="0024443E" w:rsidRDefault="0024443E" w:rsidP="0024443E">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24443E">
              <w:rPr>
                <w:rFonts w:ascii="Arial" w:eastAsia="Times New Roman" w:hAnsi="Arial"/>
                <w:b/>
                <w:bCs/>
                <w:i/>
                <w:iCs/>
                <w:sz w:val="18"/>
                <w:lang w:eastAsia="sv-SE"/>
              </w:rPr>
              <w:t>BandCombinationList-UplinkTxSwitch-r16, BandCombinationList-UplinkTxSwitch-v1630, BandCombinationList-UplinkTxSwitch-v1640, BandCombinationList-UplinkTxSwitch-v1650, BandCombinationList-UplinkTxSwitch-v1690, BandCombinationList-UplinkTxSwitch-v16a0, BandCombinationList-UplinkTxSwitch-v1700, BandCombinationList-UplinkTxSwitch-v1720, BandCombinationList-UplinkTxSwitch-v1730</w:t>
            </w:r>
            <w:ins w:id="44" w:author="QC(MK)" w:date="2023-05-09T19:45:00Z">
              <w:r w:rsidR="0069089F">
                <w:rPr>
                  <w:rFonts w:ascii="Arial" w:eastAsia="Times New Roman" w:hAnsi="Arial"/>
                  <w:b/>
                  <w:bCs/>
                  <w:i/>
                  <w:iCs/>
                  <w:sz w:val="18"/>
                  <w:lang w:eastAsia="sv-SE"/>
                </w:rPr>
                <w:t xml:space="preserve">, </w:t>
              </w:r>
              <w:r w:rsidR="0069089F" w:rsidRPr="0024443E">
                <w:rPr>
                  <w:rFonts w:ascii="Arial" w:eastAsia="Times New Roman" w:hAnsi="Arial"/>
                  <w:b/>
                  <w:bCs/>
                  <w:i/>
                  <w:iCs/>
                  <w:sz w:val="18"/>
                  <w:lang w:eastAsia="sv-SE"/>
                </w:rPr>
                <w:t>BandCombinationList-UplinkTxSwitch-v17</w:t>
              </w:r>
              <w:r w:rsidR="0069089F">
                <w:rPr>
                  <w:rFonts w:ascii="Arial" w:eastAsia="Times New Roman" w:hAnsi="Arial"/>
                  <w:b/>
                  <w:bCs/>
                  <w:i/>
                  <w:iCs/>
                  <w:sz w:val="18"/>
                  <w:lang w:eastAsia="sv-SE"/>
                </w:rPr>
                <w:t>x</w:t>
              </w:r>
              <w:r w:rsidR="0069089F" w:rsidRPr="0024443E">
                <w:rPr>
                  <w:rFonts w:ascii="Arial" w:eastAsia="Times New Roman" w:hAnsi="Arial"/>
                  <w:b/>
                  <w:bCs/>
                  <w:i/>
                  <w:iCs/>
                  <w:sz w:val="18"/>
                  <w:lang w:eastAsia="sv-SE"/>
                </w:rPr>
                <w:t>0</w:t>
              </w:r>
            </w:ins>
          </w:p>
          <w:p w14:paraId="3E91C520" w14:textId="77777777" w:rsidR="0024443E" w:rsidRPr="0024443E" w:rsidRDefault="0024443E" w:rsidP="0024443E">
            <w:pPr>
              <w:keepNext/>
              <w:keepLines/>
              <w:overflowPunct w:val="0"/>
              <w:autoSpaceDE w:val="0"/>
              <w:autoSpaceDN w:val="0"/>
              <w:adjustRightInd w:val="0"/>
              <w:spacing w:after="0"/>
              <w:textAlignment w:val="baseline"/>
              <w:rPr>
                <w:rFonts w:ascii="Arial" w:eastAsia="Times New Roman" w:hAnsi="Arial"/>
                <w:sz w:val="18"/>
                <w:lang w:eastAsia="ja-JP"/>
              </w:rPr>
            </w:pPr>
            <w:r w:rsidRPr="0024443E">
              <w:rPr>
                <w:rFonts w:ascii="Arial" w:eastAsia="Times New Roman" w:hAnsi="Arial"/>
                <w:sz w:val="18"/>
                <w:lang w:eastAsia="sv-SE"/>
              </w:rPr>
              <w:t xml:space="preserve">The UE shall include the same number of entries, and listed in the same order, as in </w:t>
            </w:r>
            <w:r w:rsidRPr="0024443E">
              <w:rPr>
                <w:rFonts w:ascii="Arial" w:eastAsia="Times New Roman" w:hAnsi="Arial"/>
                <w:i/>
                <w:iCs/>
                <w:sz w:val="18"/>
                <w:lang w:eastAsia="sv-SE"/>
              </w:rPr>
              <w:t>BandCombinationList-UplinkTxSwitch-r16</w:t>
            </w:r>
            <w:r w:rsidRPr="0024443E">
              <w:rPr>
                <w:rFonts w:ascii="Arial" w:eastAsia="Times New Roman" w:hAnsi="Arial"/>
                <w:sz w:val="18"/>
                <w:lang w:eastAsia="sv-SE"/>
              </w:rPr>
              <w:t>.</w:t>
            </w:r>
          </w:p>
          <w:p w14:paraId="794436C3" w14:textId="77777777" w:rsidR="0024443E" w:rsidRPr="0024443E" w:rsidRDefault="0024443E" w:rsidP="0024443E">
            <w:pPr>
              <w:keepNext/>
              <w:keepLines/>
              <w:overflowPunct w:val="0"/>
              <w:autoSpaceDE w:val="0"/>
              <w:autoSpaceDN w:val="0"/>
              <w:adjustRightInd w:val="0"/>
              <w:spacing w:after="0"/>
              <w:textAlignment w:val="baseline"/>
              <w:rPr>
                <w:rFonts w:ascii="Arial" w:eastAsia="Times New Roman" w:hAnsi="Arial"/>
                <w:sz w:val="18"/>
                <w:lang w:eastAsia="sv-SE"/>
              </w:rPr>
            </w:pPr>
            <w:r w:rsidRPr="0024443E">
              <w:rPr>
                <w:rFonts w:ascii="Arial" w:eastAsia="Times New Roman" w:hAnsi="Arial"/>
                <w:bCs/>
                <w:iCs/>
                <w:sz w:val="18"/>
                <w:szCs w:val="22"/>
                <w:lang w:eastAsia="sv-SE"/>
              </w:rPr>
              <w:t>For the field of</w:t>
            </w:r>
            <w:r w:rsidRPr="0024443E">
              <w:rPr>
                <w:rFonts w:ascii="Arial" w:eastAsia="Times New Roman" w:hAnsi="Arial"/>
                <w:bCs/>
                <w:i/>
                <w:sz w:val="18"/>
                <w:szCs w:val="22"/>
                <w:lang w:eastAsia="sv-SE"/>
              </w:rPr>
              <w:t xml:space="preserve"> supportedBandCombinationList-UplinkTxSwitch-v1700</w:t>
            </w:r>
            <w:r w:rsidRPr="0024443E">
              <w:rPr>
                <w:rFonts w:ascii="Arial" w:eastAsia="Times New Roman" w:hAnsi="Arial"/>
                <w:bCs/>
                <w:iCs/>
                <w:sz w:val="18"/>
                <w:szCs w:val="22"/>
                <w:lang w:eastAsia="sv-SE"/>
              </w:rPr>
              <w:t xml:space="preserve">, </w:t>
            </w:r>
            <w:r w:rsidRPr="0024443E">
              <w:rPr>
                <w:rFonts w:ascii="Arial" w:eastAsia="Times New Roman" w:hAnsi="Arial"/>
                <w:sz w:val="18"/>
                <w:lang w:eastAsia="sv-SE"/>
              </w:rPr>
              <w:t xml:space="preserve">if the UE does not support 2Tx-2Tx switching for a given band combination, the field of </w:t>
            </w:r>
            <w:r w:rsidRPr="0024443E">
              <w:rPr>
                <w:rFonts w:ascii="Arial" w:eastAsia="Times New Roman" w:hAnsi="Arial"/>
                <w:bCs/>
                <w:i/>
                <w:sz w:val="18"/>
                <w:szCs w:val="22"/>
                <w:lang w:eastAsia="sv-SE"/>
              </w:rPr>
              <w:t>supportedBandPairListNR-v1700</w:t>
            </w:r>
            <w:r w:rsidRPr="0024443E">
              <w:rPr>
                <w:rFonts w:ascii="Arial" w:eastAsia="Times New Roman" w:hAnsi="Arial"/>
                <w:sz w:val="18"/>
                <w:lang w:eastAsia="sv-SE"/>
              </w:rPr>
              <w:t xml:space="preserve"> in the corresponding entry is absent.</w:t>
            </w:r>
          </w:p>
        </w:tc>
      </w:tr>
      <w:tr w:rsidR="0024443E" w:rsidRPr="0024443E" w14:paraId="3C5ED81C" w14:textId="77777777" w:rsidTr="004B3886">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177BD306" w14:textId="77777777" w:rsidR="0024443E" w:rsidRPr="0024443E" w:rsidRDefault="0024443E" w:rsidP="0024443E">
            <w:pPr>
              <w:keepNext/>
              <w:keepLines/>
              <w:overflowPunct w:val="0"/>
              <w:autoSpaceDE w:val="0"/>
              <w:autoSpaceDN w:val="0"/>
              <w:adjustRightInd w:val="0"/>
              <w:spacing w:after="0"/>
              <w:textAlignment w:val="baseline"/>
              <w:rPr>
                <w:rFonts w:ascii="Arial" w:eastAsia="Times New Roman" w:hAnsi="Arial"/>
                <w:b/>
                <w:i/>
                <w:sz w:val="18"/>
                <w:lang w:eastAsia="sv-SE"/>
              </w:rPr>
            </w:pPr>
            <w:r w:rsidRPr="0024443E">
              <w:rPr>
                <w:rFonts w:ascii="Arial" w:eastAsia="Times New Roman" w:hAnsi="Arial"/>
                <w:b/>
                <w:i/>
                <w:sz w:val="18"/>
                <w:lang w:eastAsia="sv-SE"/>
              </w:rPr>
              <w:t>ca-</w:t>
            </w:r>
            <w:proofErr w:type="spellStart"/>
            <w:r w:rsidRPr="0024443E">
              <w:rPr>
                <w:rFonts w:ascii="Arial" w:eastAsia="Times New Roman" w:hAnsi="Arial"/>
                <w:b/>
                <w:i/>
                <w:sz w:val="18"/>
                <w:lang w:eastAsia="sv-SE"/>
              </w:rPr>
              <w:t>ParametersNRDC</w:t>
            </w:r>
            <w:proofErr w:type="spellEnd"/>
          </w:p>
          <w:p w14:paraId="045B447B" w14:textId="77777777" w:rsidR="0024443E" w:rsidRPr="0024443E" w:rsidRDefault="0024443E" w:rsidP="0024443E">
            <w:pPr>
              <w:keepNext/>
              <w:keepLines/>
              <w:overflowPunct w:val="0"/>
              <w:autoSpaceDE w:val="0"/>
              <w:autoSpaceDN w:val="0"/>
              <w:adjustRightInd w:val="0"/>
              <w:spacing w:after="0"/>
              <w:textAlignment w:val="baseline"/>
              <w:rPr>
                <w:rFonts w:ascii="Arial" w:eastAsia="Times New Roman" w:hAnsi="Arial"/>
                <w:sz w:val="18"/>
                <w:lang w:eastAsia="sv-SE"/>
              </w:rPr>
            </w:pPr>
            <w:r w:rsidRPr="0024443E">
              <w:rPr>
                <w:rFonts w:ascii="Arial" w:eastAsia="Times New Roman" w:hAnsi="Arial"/>
                <w:sz w:val="18"/>
                <w:lang w:eastAsia="sv-SE"/>
              </w:rPr>
              <w:t>If the field is included for a band combination in the NR capability container, the field indicates support of NR-DC. Otherwise, the field is absent.</w:t>
            </w:r>
          </w:p>
        </w:tc>
      </w:tr>
      <w:tr w:rsidR="0024443E" w:rsidRPr="0024443E" w14:paraId="60E297AC" w14:textId="77777777" w:rsidTr="004B3886">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1D957135" w14:textId="77777777" w:rsidR="0024443E" w:rsidRPr="0024443E" w:rsidRDefault="0024443E" w:rsidP="0024443E">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sidRPr="0024443E">
              <w:rPr>
                <w:rFonts w:ascii="Arial" w:eastAsia="Times New Roman" w:hAnsi="Arial"/>
                <w:b/>
                <w:bCs/>
                <w:i/>
                <w:iCs/>
                <w:sz w:val="18"/>
                <w:lang w:eastAsia="sv-SE"/>
              </w:rPr>
              <w:t>featureSetCombinationDAPS</w:t>
            </w:r>
            <w:proofErr w:type="spellEnd"/>
          </w:p>
          <w:p w14:paraId="0924B93A" w14:textId="77777777" w:rsidR="0024443E" w:rsidRPr="0024443E" w:rsidRDefault="0024443E" w:rsidP="0024443E">
            <w:pPr>
              <w:keepNext/>
              <w:keepLines/>
              <w:overflowPunct w:val="0"/>
              <w:autoSpaceDE w:val="0"/>
              <w:autoSpaceDN w:val="0"/>
              <w:adjustRightInd w:val="0"/>
              <w:spacing w:after="0"/>
              <w:textAlignment w:val="baseline"/>
              <w:rPr>
                <w:rFonts w:ascii="Arial" w:eastAsia="Times New Roman" w:hAnsi="Arial"/>
                <w:b/>
                <w:i/>
                <w:sz w:val="18"/>
                <w:lang w:eastAsia="sv-SE"/>
              </w:rPr>
            </w:pPr>
            <w:r w:rsidRPr="0024443E">
              <w:rPr>
                <w:rFonts w:ascii="Arial" w:eastAsia="Times New Roman" w:hAnsi="Arial" w:cs="Arial"/>
                <w:sz w:val="18"/>
                <w:lang w:eastAsia="sv-SE"/>
              </w:rPr>
              <w:t>If this field is present for a band combination, it reports the feature set combination supported for the band combination when any DAPS bearer is configured.</w:t>
            </w:r>
          </w:p>
        </w:tc>
      </w:tr>
      <w:tr w:rsidR="0024443E" w:rsidRPr="0024443E" w14:paraId="0E7FC645" w14:textId="77777777" w:rsidTr="004B3886">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6FE184C3" w14:textId="77777777" w:rsidR="0024443E" w:rsidRPr="0024443E" w:rsidRDefault="0024443E" w:rsidP="0024443E">
            <w:pPr>
              <w:keepNext/>
              <w:keepLines/>
              <w:overflowPunct w:val="0"/>
              <w:autoSpaceDE w:val="0"/>
              <w:autoSpaceDN w:val="0"/>
              <w:adjustRightInd w:val="0"/>
              <w:spacing w:after="0"/>
              <w:textAlignment w:val="baseline"/>
              <w:rPr>
                <w:rFonts w:ascii="Arial" w:eastAsia="Times New Roman" w:hAnsi="Arial"/>
                <w:b/>
                <w:i/>
                <w:sz w:val="18"/>
                <w:lang w:eastAsia="sv-SE"/>
              </w:rPr>
            </w:pPr>
            <w:r w:rsidRPr="0024443E">
              <w:rPr>
                <w:rFonts w:ascii="Arial" w:eastAsia="Times New Roman" w:hAnsi="Arial"/>
                <w:b/>
                <w:i/>
                <w:sz w:val="18"/>
                <w:lang w:eastAsia="sv-SE"/>
              </w:rPr>
              <w:t>ne-DC-BC</w:t>
            </w:r>
          </w:p>
          <w:p w14:paraId="39AF2088" w14:textId="77777777" w:rsidR="0024443E" w:rsidRPr="0024443E" w:rsidRDefault="0024443E" w:rsidP="0024443E">
            <w:pPr>
              <w:keepNext/>
              <w:keepLines/>
              <w:overflowPunct w:val="0"/>
              <w:autoSpaceDE w:val="0"/>
              <w:autoSpaceDN w:val="0"/>
              <w:adjustRightInd w:val="0"/>
              <w:spacing w:after="0"/>
              <w:textAlignment w:val="baseline"/>
              <w:rPr>
                <w:rFonts w:ascii="Arial" w:eastAsia="Times New Roman" w:hAnsi="Arial"/>
                <w:sz w:val="18"/>
                <w:lang w:eastAsia="sv-SE"/>
              </w:rPr>
            </w:pPr>
            <w:r w:rsidRPr="0024443E">
              <w:rPr>
                <w:rFonts w:ascii="Arial" w:eastAsia="Times New Roman" w:hAnsi="Arial"/>
                <w:sz w:val="18"/>
                <w:lang w:eastAsia="sv-SE"/>
              </w:rPr>
              <w:t>If the field is included for a band combination in the MR-DC capability container, the field indicates support of NE-DC. Otherwise, the field is absent.</w:t>
            </w:r>
          </w:p>
        </w:tc>
      </w:tr>
      <w:tr w:rsidR="0024443E" w:rsidRPr="0024443E" w14:paraId="02B50488" w14:textId="77777777" w:rsidTr="004B3886">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56E5F5C5" w14:textId="77777777" w:rsidR="0024443E" w:rsidRPr="0024443E" w:rsidRDefault="0024443E" w:rsidP="0024443E">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24443E">
              <w:rPr>
                <w:rFonts w:ascii="Arial" w:eastAsia="Times New Roman" w:hAnsi="Arial"/>
                <w:b/>
                <w:bCs/>
                <w:i/>
                <w:iCs/>
                <w:sz w:val="18"/>
                <w:lang w:eastAsia="sv-SE"/>
              </w:rPr>
              <w:t>supportedBandPairListNR-r16, supportedBandPairListNR-v1700</w:t>
            </w:r>
          </w:p>
          <w:p w14:paraId="4F1262F4" w14:textId="77777777" w:rsidR="0024443E" w:rsidRPr="0024443E" w:rsidRDefault="0024443E" w:rsidP="0024443E">
            <w:pPr>
              <w:keepNext/>
              <w:keepLines/>
              <w:overflowPunct w:val="0"/>
              <w:autoSpaceDE w:val="0"/>
              <w:autoSpaceDN w:val="0"/>
              <w:adjustRightInd w:val="0"/>
              <w:spacing w:after="0"/>
              <w:textAlignment w:val="baseline"/>
              <w:rPr>
                <w:rFonts w:ascii="Arial" w:eastAsia="Times New Roman" w:hAnsi="Arial"/>
                <w:sz w:val="18"/>
                <w:lang w:eastAsia="sv-SE"/>
              </w:rPr>
            </w:pPr>
            <w:r w:rsidRPr="0024443E">
              <w:rPr>
                <w:rFonts w:ascii="Arial" w:eastAsia="Times New Roman" w:hAnsi="Arial"/>
                <w:sz w:val="18"/>
                <w:lang w:eastAsia="sv-SE"/>
              </w:rPr>
              <w:t>Indicates a list of band pair supporting UL Tx switching as defined in TS 38.101-1 [15] for a given band combination.</w:t>
            </w:r>
          </w:p>
          <w:p w14:paraId="0F6B030F" w14:textId="77777777" w:rsidR="0024443E" w:rsidRPr="0024443E" w:rsidRDefault="0024443E" w:rsidP="0024443E">
            <w:pPr>
              <w:keepNext/>
              <w:keepLines/>
              <w:overflowPunct w:val="0"/>
              <w:autoSpaceDE w:val="0"/>
              <w:autoSpaceDN w:val="0"/>
              <w:adjustRightInd w:val="0"/>
              <w:spacing w:after="0"/>
              <w:textAlignment w:val="baseline"/>
              <w:rPr>
                <w:rFonts w:ascii="Arial" w:eastAsia="Times New Roman" w:hAnsi="Arial"/>
                <w:sz w:val="18"/>
                <w:lang w:eastAsia="sv-SE"/>
              </w:rPr>
            </w:pPr>
            <w:r w:rsidRPr="0024443E">
              <w:rPr>
                <w:rFonts w:ascii="Arial" w:eastAsia="Times New Roman" w:hAnsi="Arial"/>
                <w:sz w:val="18"/>
                <w:lang w:eastAsia="sv-SE"/>
              </w:rPr>
              <w:t xml:space="preserve">A UE supporting 2Tx-2Tx switching should include both of </w:t>
            </w:r>
            <w:r w:rsidRPr="0024443E">
              <w:rPr>
                <w:rFonts w:ascii="Arial" w:eastAsia="Times New Roman" w:hAnsi="Arial"/>
                <w:i/>
                <w:iCs/>
                <w:sz w:val="18"/>
                <w:lang w:eastAsia="sv-SE"/>
              </w:rPr>
              <w:t>supportedBandPairListNR-r16</w:t>
            </w:r>
            <w:r w:rsidRPr="0024443E">
              <w:rPr>
                <w:rFonts w:ascii="Arial" w:eastAsia="Times New Roman" w:hAnsi="Arial"/>
                <w:sz w:val="18"/>
                <w:lang w:eastAsia="sv-SE"/>
              </w:rPr>
              <w:t xml:space="preserve"> and </w:t>
            </w:r>
            <w:r w:rsidRPr="0024443E">
              <w:rPr>
                <w:rFonts w:ascii="Arial" w:eastAsia="Times New Roman" w:hAnsi="Arial"/>
                <w:i/>
                <w:iCs/>
                <w:sz w:val="18"/>
                <w:lang w:eastAsia="sv-SE"/>
              </w:rPr>
              <w:t>supportedBandPairListNR-v1700</w:t>
            </w:r>
            <w:r w:rsidRPr="0024443E">
              <w:rPr>
                <w:rFonts w:ascii="Arial" w:eastAsia="Times New Roman" w:hAnsi="Arial"/>
                <w:sz w:val="18"/>
                <w:lang w:eastAsia="sv-SE"/>
              </w:rPr>
              <w:t xml:space="preserve">. And the UE shall include the same number of entries listed in the same order as in </w:t>
            </w:r>
            <w:r w:rsidRPr="0024443E">
              <w:rPr>
                <w:rFonts w:ascii="Arial" w:eastAsia="Times New Roman" w:hAnsi="Arial"/>
                <w:i/>
                <w:iCs/>
                <w:sz w:val="18"/>
                <w:lang w:eastAsia="sv-SE"/>
              </w:rPr>
              <w:t>supportedBandPairListNR-r16</w:t>
            </w:r>
            <w:r w:rsidRPr="0024443E">
              <w:rPr>
                <w:rFonts w:ascii="Arial" w:eastAsia="Times New Roman" w:hAnsi="Arial"/>
                <w:sz w:val="18"/>
                <w:lang w:eastAsia="sv-SE"/>
              </w:rPr>
              <w:t>.</w:t>
            </w:r>
          </w:p>
          <w:p w14:paraId="176116D1" w14:textId="77777777" w:rsidR="0024443E" w:rsidRPr="0024443E" w:rsidRDefault="0024443E" w:rsidP="0024443E">
            <w:pPr>
              <w:keepNext/>
              <w:keepLines/>
              <w:overflowPunct w:val="0"/>
              <w:autoSpaceDE w:val="0"/>
              <w:autoSpaceDN w:val="0"/>
              <w:adjustRightInd w:val="0"/>
              <w:spacing w:after="0"/>
              <w:textAlignment w:val="baseline"/>
              <w:rPr>
                <w:rFonts w:ascii="Arial" w:eastAsia="Times New Roman" w:hAnsi="Arial"/>
                <w:sz w:val="18"/>
                <w:lang w:eastAsia="sv-SE"/>
              </w:rPr>
            </w:pPr>
            <w:r w:rsidRPr="0024443E">
              <w:rPr>
                <w:rFonts w:ascii="Arial" w:eastAsia="Times New Roman" w:hAnsi="Arial"/>
                <w:sz w:val="18"/>
                <w:lang w:eastAsia="sv-SE"/>
              </w:rPr>
              <w:t xml:space="preserve">If the UE does not support 2Tx-2Tx switching for a given band pair, the field of </w:t>
            </w:r>
            <w:r w:rsidRPr="0024443E">
              <w:rPr>
                <w:rFonts w:ascii="Arial" w:eastAsia="Times New Roman" w:hAnsi="Arial"/>
                <w:i/>
                <w:iCs/>
                <w:sz w:val="18"/>
                <w:lang w:eastAsia="sv-SE"/>
              </w:rPr>
              <w:t>uplinkTxSwitchingPeriod2T2T</w:t>
            </w:r>
            <w:r w:rsidRPr="0024443E">
              <w:rPr>
                <w:rFonts w:ascii="Arial" w:eastAsia="Times New Roman" w:hAnsi="Arial"/>
                <w:sz w:val="18"/>
                <w:lang w:eastAsia="sv-SE"/>
              </w:rPr>
              <w:t xml:space="preserve"> in the corresponding entry is absent.</w:t>
            </w:r>
          </w:p>
        </w:tc>
      </w:tr>
      <w:tr w:rsidR="0024443E" w:rsidRPr="0024443E" w14:paraId="08CECE14" w14:textId="77777777" w:rsidTr="004B3886">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757B7626" w14:textId="77777777" w:rsidR="0024443E" w:rsidRPr="0024443E" w:rsidRDefault="0024443E" w:rsidP="0024443E">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24443E">
              <w:rPr>
                <w:rFonts w:ascii="Arial" w:eastAsia="Times New Roman" w:hAnsi="Arial"/>
                <w:b/>
                <w:i/>
                <w:sz w:val="18"/>
                <w:lang w:eastAsia="sv-SE"/>
              </w:rPr>
              <w:t>srs-SwitchingTimesListNR</w:t>
            </w:r>
            <w:proofErr w:type="spellEnd"/>
          </w:p>
          <w:p w14:paraId="1C70781C" w14:textId="77777777" w:rsidR="0024443E" w:rsidRPr="0024443E" w:rsidRDefault="0024443E" w:rsidP="0024443E">
            <w:pPr>
              <w:keepNext/>
              <w:keepLines/>
              <w:overflowPunct w:val="0"/>
              <w:autoSpaceDE w:val="0"/>
              <w:autoSpaceDN w:val="0"/>
              <w:adjustRightInd w:val="0"/>
              <w:spacing w:after="0"/>
              <w:textAlignment w:val="baseline"/>
              <w:rPr>
                <w:rFonts w:ascii="Arial" w:eastAsia="Times New Roman" w:hAnsi="Arial"/>
                <w:sz w:val="18"/>
                <w:lang w:eastAsia="sv-SE"/>
              </w:rPr>
            </w:pPr>
            <w:r w:rsidRPr="0024443E">
              <w:rPr>
                <w:rFonts w:ascii="Arial" w:eastAsia="Times New Roman" w:hAnsi="Arial"/>
                <w:sz w:val="18"/>
                <w:lang w:eastAsia="sv-SE"/>
              </w:rPr>
              <w:t>Indicates, for a particular pair of NR bands, the RF retuning time when switching between a NR carrier corresponding to this band entry and another (PUSCH-less) NR carrier corresponding to the band entry in the order indicated below:</w:t>
            </w:r>
          </w:p>
          <w:p w14:paraId="21BC8EBC" w14:textId="77777777" w:rsidR="0024443E" w:rsidRPr="0024443E" w:rsidRDefault="0024443E" w:rsidP="0024443E">
            <w:pPr>
              <w:keepNext/>
              <w:keepLines/>
              <w:overflowPunct w:val="0"/>
              <w:autoSpaceDE w:val="0"/>
              <w:autoSpaceDN w:val="0"/>
              <w:adjustRightInd w:val="0"/>
              <w:spacing w:after="0"/>
              <w:ind w:left="284"/>
              <w:textAlignment w:val="baseline"/>
              <w:rPr>
                <w:rFonts w:ascii="Arial" w:eastAsia="Times New Roman" w:hAnsi="Arial" w:cs="Arial"/>
                <w:sz w:val="18"/>
                <w:szCs w:val="18"/>
                <w:lang w:eastAsia="sv-SE"/>
              </w:rPr>
            </w:pPr>
            <w:r w:rsidRPr="0024443E">
              <w:rPr>
                <w:rFonts w:ascii="Arial" w:eastAsia="Times New Roman" w:hAnsi="Arial" w:cs="Arial"/>
                <w:sz w:val="18"/>
                <w:szCs w:val="18"/>
                <w:lang w:eastAsia="sv-SE"/>
              </w:rPr>
              <w:t>-</w:t>
            </w:r>
            <w:r w:rsidRPr="0024443E">
              <w:rPr>
                <w:rFonts w:ascii="Arial" w:eastAsia="Times New Roman" w:hAnsi="Arial" w:cs="Arial"/>
                <w:sz w:val="18"/>
                <w:szCs w:val="18"/>
                <w:lang w:eastAsia="sv-SE"/>
              </w:rPr>
              <w:tab/>
              <w:t xml:space="preserve">For the first NR band, the UE shall include the same number of entries for NR bands as in </w:t>
            </w:r>
            <w:proofErr w:type="spellStart"/>
            <w:r w:rsidRPr="0024443E">
              <w:rPr>
                <w:rFonts w:ascii="Arial" w:eastAsia="Times New Roman" w:hAnsi="Arial"/>
                <w:i/>
                <w:sz w:val="18"/>
                <w:lang w:eastAsia="sv-SE"/>
              </w:rPr>
              <w:t>bandList</w:t>
            </w:r>
            <w:proofErr w:type="spellEnd"/>
            <w:r w:rsidRPr="0024443E">
              <w:rPr>
                <w:rFonts w:ascii="Arial" w:eastAsia="Times New Roman" w:hAnsi="Arial" w:cs="Arial"/>
                <w:sz w:val="18"/>
                <w:szCs w:val="18"/>
                <w:lang w:eastAsia="sv-SE"/>
              </w:rPr>
              <w:t xml:space="preserve">, i.e. first entry corresponds to first NR band in </w:t>
            </w:r>
            <w:proofErr w:type="spellStart"/>
            <w:r w:rsidRPr="0024443E">
              <w:rPr>
                <w:rFonts w:ascii="Arial" w:eastAsia="Times New Roman" w:hAnsi="Arial" w:cs="Arial"/>
                <w:i/>
                <w:sz w:val="18"/>
                <w:szCs w:val="18"/>
                <w:lang w:eastAsia="sv-SE"/>
              </w:rPr>
              <w:t>bandList</w:t>
            </w:r>
            <w:proofErr w:type="spellEnd"/>
            <w:r w:rsidRPr="0024443E">
              <w:rPr>
                <w:rFonts w:ascii="Arial" w:eastAsia="Times New Roman" w:hAnsi="Arial" w:cs="Arial"/>
                <w:sz w:val="18"/>
                <w:szCs w:val="18"/>
                <w:lang w:eastAsia="sv-SE"/>
              </w:rPr>
              <w:t xml:space="preserve"> and so on,</w:t>
            </w:r>
          </w:p>
          <w:p w14:paraId="59BC7D7D" w14:textId="77777777" w:rsidR="0024443E" w:rsidRPr="0024443E" w:rsidRDefault="0024443E" w:rsidP="0024443E">
            <w:pPr>
              <w:keepNext/>
              <w:keepLines/>
              <w:overflowPunct w:val="0"/>
              <w:autoSpaceDE w:val="0"/>
              <w:autoSpaceDN w:val="0"/>
              <w:adjustRightInd w:val="0"/>
              <w:spacing w:after="0"/>
              <w:ind w:left="284"/>
              <w:textAlignment w:val="baseline"/>
              <w:rPr>
                <w:rFonts w:ascii="Arial" w:eastAsia="Times New Roman" w:hAnsi="Arial" w:cs="Arial"/>
                <w:sz w:val="18"/>
                <w:szCs w:val="18"/>
                <w:lang w:eastAsia="sv-SE"/>
              </w:rPr>
            </w:pPr>
            <w:r w:rsidRPr="0024443E">
              <w:rPr>
                <w:rFonts w:ascii="Arial" w:eastAsia="Times New Roman" w:hAnsi="Arial" w:cs="Arial"/>
                <w:sz w:val="18"/>
                <w:szCs w:val="18"/>
                <w:lang w:eastAsia="sv-SE"/>
              </w:rPr>
              <w:t>-</w:t>
            </w:r>
            <w:r w:rsidRPr="0024443E">
              <w:rPr>
                <w:rFonts w:ascii="Arial" w:eastAsia="Times New Roman" w:hAnsi="Arial" w:cs="Arial"/>
                <w:sz w:val="18"/>
                <w:szCs w:val="18"/>
                <w:lang w:eastAsia="sv-SE"/>
              </w:rPr>
              <w:tab/>
              <w:t xml:space="preserve">For the second NR band, the UE shall include one entry less, i.e. first entry corresponds to the second NR band in </w:t>
            </w:r>
            <w:proofErr w:type="spellStart"/>
            <w:r w:rsidRPr="0024443E">
              <w:rPr>
                <w:rFonts w:ascii="Arial" w:eastAsia="Times New Roman" w:hAnsi="Arial"/>
                <w:i/>
                <w:sz w:val="18"/>
                <w:lang w:eastAsia="sv-SE"/>
              </w:rPr>
              <w:t>bandList</w:t>
            </w:r>
            <w:proofErr w:type="spellEnd"/>
            <w:r w:rsidRPr="0024443E">
              <w:rPr>
                <w:rFonts w:ascii="Arial" w:eastAsia="Times New Roman" w:hAnsi="Arial" w:cs="Arial"/>
                <w:sz w:val="18"/>
                <w:szCs w:val="18"/>
                <w:lang w:eastAsia="sv-SE"/>
              </w:rPr>
              <w:t xml:space="preserve"> and so on</w:t>
            </w:r>
          </w:p>
          <w:p w14:paraId="2F271148" w14:textId="77777777" w:rsidR="0024443E" w:rsidRPr="0024443E" w:rsidRDefault="0024443E" w:rsidP="0024443E">
            <w:pPr>
              <w:keepNext/>
              <w:keepLines/>
              <w:overflowPunct w:val="0"/>
              <w:autoSpaceDE w:val="0"/>
              <w:autoSpaceDN w:val="0"/>
              <w:adjustRightInd w:val="0"/>
              <w:spacing w:after="0"/>
              <w:ind w:left="284"/>
              <w:textAlignment w:val="baseline"/>
              <w:rPr>
                <w:rFonts w:ascii="Arial" w:eastAsia="Times New Roman" w:hAnsi="Arial"/>
                <w:sz w:val="18"/>
                <w:lang w:eastAsia="sv-SE"/>
              </w:rPr>
            </w:pPr>
            <w:r w:rsidRPr="0024443E">
              <w:rPr>
                <w:rFonts w:ascii="Arial" w:eastAsia="Times New Roman" w:hAnsi="Arial" w:cs="Arial"/>
                <w:sz w:val="18"/>
                <w:szCs w:val="18"/>
                <w:lang w:eastAsia="sv-SE"/>
              </w:rPr>
              <w:t>-</w:t>
            </w:r>
            <w:r w:rsidRPr="0024443E">
              <w:rPr>
                <w:rFonts w:ascii="Arial" w:eastAsia="Times New Roman" w:hAnsi="Arial" w:cs="Arial"/>
                <w:sz w:val="18"/>
                <w:szCs w:val="18"/>
                <w:lang w:eastAsia="sv-SE"/>
              </w:rPr>
              <w:tab/>
              <w:t>And so on</w:t>
            </w:r>
          </w:p>
        </w:tc>
      </w:tr>
      <w:tr w:rsidR="0024443E" w:rsidRPr="0024443E" w14:paraId="395D6968" w14:textId="77777777" w:rsidTr="004B3886">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00C47D5B" w14:textId="77777777" w:rsidR="0024443E" w:rsidRPr="0024443E" w:rsidRDefault="0024443E" w:rsidP="0024443E">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24443E">
              <w:rPr>
                <w:rFonts w:ascii="Arial" w:eastAsia="Times New Roman" w:hAnsi="Arial"/>
                <w:b/>
                <w:i/>
                <w:sz w:val="18"/>
                <w:lang w:eastAsia="sv-SE"/>
              </w:rPr>
              <w:t>srs-SwitchingTimesListEUTRA</w:t>
            </w:r>
            <w:proofErr w:type="spellEnd"/>
          </w:p>
          <w:p w14:paraId="0D09C65B" w14:textId="77777777" w:rsidR="0024443E" w:rsidRPr="0024443E" w:rsidRDefault="0024443E" w:rsidP="0024443E">
            <w:pPr>
              <w:keepNext/>
              <w:keepLines/>
              <w:overflowPunct w:val="0"/>
              <w:autoSpaceDE w:val="0"/>
              <w:autoSpaceDN w:val="0"/>
              <w:adjustRightInd w:val="0"/>
              <w:spacing w:after="0"/>
              <w:textAlignment w:val="baseline"/>
              <w:rPr>
                <w:rFonts w:ascii="Arial" w:eastAsia="Times New Roman" w:hAnsi="Arial"/>
                <w:sz w:val="18"/>
                <w:lang w:eastAsia="sv-SE"/>
              </w:rPr>
            </w:pPr>
            <w:r w:rsidRPr="0024443E">
              <w:rPr>
                <w:rFonts w:ascii="Arial" w:eastAsia="Times New Roman" w:hAnsi="Arial"/>
                <w:sz w:val="18"/>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4B0B50AC" w14:textId="77777777" w:rsidR="0024443E" w:rsidRPr="0024443E" w:rsidRDefault="0024443E" w:rsidP="0024443E">
            <w:pPr>
              <w:keepNext/>
              <w:keepLines/>
              <w:overflowPunct w:val="0"/>
              <w:autoSpaceDE w:val="0"/>
              <w:autoSpaceDN w:val="0"/>
              <w:adjustRightInd w:val="0"/>
              <w:spacing w:after="0"/>
              <w:ind w:left="284"/>
              <w:textAlignment w:val="baseline"/>
              <w:rPr>
                <w:rFonts w:ascii="Arial" w:eastAsia="Times New Roman" w:hAnsi="Arial" w:cs="Arial"/>
                <w:sz w:val="18"/>
                <w:szCs w:val="18"/>
                <w:lang w:eastAsia="sv-SE"/>
              </w:rPr>
            </w:pPr>
            <w:r w:rsidRPr="0024443E">
              <w:rPr>
                <w:rFonts w:ascii="Arial" w:eastAsia="Times New Roman" w:hAnsi="Arial" w:cs="Arial"/>
                <w:sz w:val="18"/>
                <w:szCs w:val="18"/>
                <w:lang w:eastAsia="sv-SE"/>
              </w:rPr>
              <w:t>-</w:t>
            </w:r>
            <w:r w:rsidRPr="0024443E">
              <w:rPr>
                <w:rFonts w:ascii="Arial" w:eastAsia="Times New Roman" w:hAnsi="Arial" w:cs="Arial"/>
                <w:sz w:val="18"/>
                <w:szCs w:val="18"/>
                <w:lang w:eastAsia="sv-SE"/>
              </w:rPr>
              <w:tab/>
              <w:t xml:space="preserve">For the first E-UTRA band, the UE shall include the same number of entries for E-UTRA bands as in </w:t>
            </w:r>
            <w:proofErr w:type="spellStart"/>
            <w:r w:rsidRPr="0024443E">
              <w:rPr>
                <w:rFonts w:ascii="Arial" w:eastAsia="Times New Roman" w:hAnsi="Arial" w:cs="Arial"/>
                <w:i/>
                <w:sz w:val="18"/>
                <w:szCs w:val="18"/>
                <w:lang w:eastAsia="sv-SE"/>
              </w:rPr>
              <w:t>bandList</w:t>
            </w:r>
            <w:proofErr w:type="spellEnd"/>
            <w:r w:rsidRPr="0024443E">
              <w:rPr>
                <w:rFonts w:ascii="Arial" w:eastAsia="Times New Roman" w:hAnsi="Arial" w:cs="Arial"/>
                <w:i/>
                <w:sz w:val="18"/>
                <w:szCs w:val="18"/>
                <w:lang w:eastAsia="sv-SE"/>
              </w:rPr>
              <w:t>,</w:t>
            </w:r>
            <w:r w:rsidRPr="0024443E">
              <w:rPr>
                <w:rFonts w:ascii="Arial" w:eastAsia="Times New Roman" w:hAnsi="Arial" w:cs="Arial"/>
                <w:sz w:val="18"/>
                <w:szCs w:val="18"/>
                <w:lang w:eastAsia="sv-SE"/>
              </w:rPr>
              <w:t xml:space="preserve"> i.e. first entry corresponds to first E-UTRA band in </w:t>
            </w:r>
            <w:proofErr w:type="spellStart"/>
            <w:r w:rsidRPr="0024443E">
              <w:rPr>
                <w:rFonts w:ascii="Arial" w:eastAsia="Times New Roman" w:hAnsi="Arial" w:cs="Arial"/>
                <w:i/>
                <w:sz w:val="18"/>
                <w:szCs w:val="18"/>
                <w:lang w:eastAsia="sv-SE"/>
              </w:rPr>
              <w:t>bandList</w:t>
            </w:r>
            <w:proofErr w:type="spellEnd"/>
            <w:r w:rsidRPr="0024443E">
              <w:rPr>
                <w:rFonts w:ascii="Arial" w:eastAsia="Times New Roman" w:hAnsi="Arial" w:cs="Arial"/>
                <w:sz w:val="18"/>
                <w:szCs w:val="18"/>
                <w:lang w:eastAsia="sv-SE"/>
              </w:rPr>
              <w:t xml:space="preserve"> and so on,</w:t>
            </w:r>
          </w:p>
          <w:p w14:paraId="0C22C3FF" w14:textId="77777777" w:rsidR="0024443E" w:rsidRPr="0024443E" w:rsidRDefault="0024443E" w:rsidP="0024443E">
            <w:pPr>
              <w:keepNext/>
              <w:keepLines/>
              <w:overflowPunct w:val="0"/>
              <w:autoSpaceDE w:val="0"/>
              <w:autoSpaceDN w:val="0"/>
              <w:adjustRightInd w:val="0"/>
              <w:spacing w:after="0"/>
              <w:ind w:left="284"/>
              <w:textAlignment w:val="baseline"/>
              <w:rPr>
                <w:rFonts w:ascii="Arial" w:eastAsia="Times New Roman" w:hAnsi="Arial" w:cs="Arial"/>
                <w:sz w:val="18"/>
                <w:szCs w:val="18"/>
                <w:lang w:eastAsia="sv-SE"/>
              </w:rPr>
            </w:pPr>
            <w:r w:rsidRPr="0024443E">
              <w:rPr>
                <w:rFonts w:ascii="Arial" w:eastAsia="Times New Roman" w:hAnsi="Arial" w:cs="Arial"/>
                <w:sz w:val="18"/>
                <w:szCs w:val="18"/>
                <w:lang w:eastAsia="sv-SE"/>
              </w:rPr>
              <w:t>-</w:t>
            </w:r>
            <w:r w:rsidRPr="0024443E">
              <w:rPr>
                <w:rFonts w:ascii="Arial" w:eastAsia="Times New Roman" w:hAnsi="Arial" w:cs="Arial"/>
                <w:sz w:val="18"/>
                <w:szCs w:val="18"/>
                <w:lang w:eastAsia="sv-SE"/>
              </w:rPr>
              <w:tab/>
              <w:t xml:space="preserve">For the second E-UTRA band, the UE shall include one entry less, i.e. first entry corresponds to the second E-UTRA band in </w:t>
            </w:r>
            <w:proofErr w:type="spellStart"/>
            <w:r w:rsidRPr="0024443E">
              <w:rPr>
                <w:rFonts w:ascii="Arial" w:eastAsia="Times New Roman" w:hAnsi="Arial" w:cs="Arial"/>
                <w:i/>
                <w:sz w:val="18"/>
                <w:szCs w:val="18"/>
                <w:lang w:eastAsia="sv-SE"/>
              </w:rPr>
              <w:t>bandList</w:t>
            </w:r>
            <w:proofErr w:type="spellEnd"/>
            <w:r w:rsidRPr="0024443E">
              <w:rPr>
                <w:rFonts w:ascii="Arial" w:eastAsia="Times New Roman" w:hAnsi="Arial" w:cs="Arial"/>
                <w:sz w:val="18"/>
                <w:szCs w:val="18"/>
                <w:lang w:eastAsia="sv-SE"/>
              </w:rPr>
              <w:t xml:space="preserve"> and so on</w:t>
            </w:r>
          </w:p>
          <w:p w14:paraId="2CC5BFD7" w14:textId="77777777" w:rsidR="0024443E" w:rsidRPr="0024443E" w:rsidRDefault="0024443E" w:rsidP="0024443E">
            <w:pPr>
              <w:keepNext/>
              <w:keepLines/>
              <w:overflowPunct w:val="0"/>
              <w:autoSpaceDE w:val="0"/>
              <w:autoSpaceDN w:val="0"/>
              <w:adjustRightInd w:val="0"/>
              <w:spacing w:after="0"/>
              <w:ind w:left="284"/>
              <w:textAlignment w:val="baseline"/>
              <w:rPr>
                <w:rFonts w:ascii="Arial" w:eastAsia="Times New Roman" w:hAnsi="Arial"/>
                <w:sz w:val="18"/>
                <w:lang w:eastAsia="sv-SE"/>
              </w:rPr>
            </w:pPr>
            <w:r w:rsidRPr="0024443E">
              <w:rPr>
                <w:rFonts w:ascii="Arial" w:eastAsia="Times New Roman" w:hAnsi="Arial"/>
                <w:sz w:val="18"/>
                <w:lang w:eastAsia="sv-SE"/>
              </w:rPr>
              <w:t xml:space="preserve"> -</w:t>
            </w:r>
            <w:r w:rsidRPr="0024443E">
              <w:rPr>
                <w:rFonts w:ascii="Arial" w:eastAsia="Times New Roman" w:hAnsi="Arial"/>
                <w:sz w:val="18"/>
                <w:lang w:eastAsia="sv-SE"/>
              </w:rPr>
              <w:tab/>
              <w:t>And so on</w:t>
            </w:r>
          </w:p>
        </w:tc>
      </w:tr>
      <w:tr w:rsidR="0024443E" w:rsidRPr="0024443E" w14:paraId="37EB551A" w14:textId="77777777" w:rsidTr="004B3886">
        <w:tc>
          <w:tcPr>
            <w:tcW w:w="14278" w:type="dxa"/>
            <w:gridSpan w:val="2"/>
            <w:tcBorders>
              <w:top w:val="single" w:sz="4" w:space="0" w:color="auto"/>
              <w:left w:val="single" w:sz="4" w:space="0" w:color="auto"/>
              <w:bottom w:val="single" w:sz="4" w:space="0" w:color="auto"/>
              <w:right w:val="single" w:sz="4" w:space="0" w:color="auto"/>
            </w:tcBorders>
            <w:hideMark/>
          </w:tcPr>
          <w:p w14:paraId="4FA18D80" w14:textId="77777777" w:rsidR="0024443E" w:rsidRPr="0024443E" w:rsidRDefault="0024443E" w:rsidP="0024443E">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24443E">
              <w:rPr>
                <w:rFonts w:ascii="Arial" w:eastAsia="Times New Roman" w:hAnsi="Arial"/>
                <w:b/>
                <w:bCs/>
                <w:i/>
                <w:iCs/>
                <w:sz w:val="18"/>
                <w:lang w:eastAsia="ja-JP"/>
              </w:rPr>
              <w:t>srs-TxSwitch</w:t>
            </w:r>
            <w:proofErr w:type="spellEnd"/>
          </w:p>
          <w:p w14:paraId="03BE55B9" w14:textId="77777777" w:rsidR="0024443E" w:rsidRPr="0024443E" w:rsidRDefault="0024443E" w:rsidP="0024443E">
            <w:pPr>
              <w:keepNext/>
              <w:keepLines/>
              <w:overflowPunct w:val="0"/>
              <w:autoSpaceDE w:val="0"/>
              <w:autoSpaceDN w:val="0"/>
              <w:adjustRightInd w:val="0"/>
              <w:spacing w:after="0"/>
              <w:textAlignment w:val="baseline"/>
              <w:rPr>
                <w:rFonts w:ascii="Arial" w:eastAsia="Times New Roman" w:hAnsi="Arial"/>
                <w:sz w:val="18"/>
                <w:lang w:eastAsia="ja-JP"/>
              </w:rPr>
            </w:pPr>
            <w:r w:rsidRPr="0024443E">
              <w:rPr>
                <w:rFonts w:ascii="Arial" w:eastAsia="Times New Roman" w:hAnsi="Arial"/>
                <w:sz w:val="18"/>
                <w:szCs w:val="22"/>
                <w:lang w:eastAsia="ja-JP"/>
              </w:rPr>
              <w:t xml:space="preserve">Indicates supported SRS antenna switch capability for the associated band. If the UE indicates support of </w:t>
            </w:r>
            <w:r w:rsidRPr="0024443E">
              <w:rPr>
                <w:rFonts w:ascii="Arial" w:eastAsia="Times New Roman" w:hAnsi="Arial"/>
                <w:i/>
                <w:sz w:val="18"/>
                <w:szCs w:val="22"/>
                <w:lang w:eastAsia="ja-JP"/>
              </w:rPr>
              <w:t>SRS-</w:t>
            </w:r>
            <w:proofErr w:type="spellStart"/>
            <w:r w:rsidRPr="0024443E">
              <w:rPr>
                <w:rFonts w:ascii="Arial" w:eastAsia="Times New Roman" w:hAnsi="Arial"/>
                <w:i/>
                <w:sz w:val="18"/>
                <w:szCs w:val="22"/>
                <w:lang w:eastAsia="ja-JP"/>
              </w:rPr>
              <w:t>SwitchingTimeNR</w:t>
            </w:r>
            <w:proofErr w:type="spellEnd"/>
            <w:r w:rsidRPr="0024443E">
              <w:rPr>
                <w:rFonts w:ascii="Arial" w:eastAsia="Times New Roman" w:hAnsi="Arial"/>
                <w:sz w:val="18"/>
                <w:szCs w:val="22"/>
                <w:lang w:eastAsia="ja-JP"/>
              </w:rPr>
              <w:t xml:space="preserve">, the UE is allowed to set this field for a band with associated </w:t>
            </w:r>
            <w:proofErr w:type="spellStart"/>
            <w:r w:rsidRPr="0024443E">
              <w:rPr>
                <w:rFonts w:ascii="Arial" w:eastAsia="Times New Roman" w:hAnsi="Arial"/>
                <w:i/>
                <w:iCs/>
                <w:sz w:val="18"/>
                <w:szCs w:val="22"/>
                <w:lang w:eastAsia="ja-JP"/>
              </w:rPr>
              <w:t>FeatureSetUplinkId</w:t>
            </w:r>
            <w:proofErr w:type="spellEnd"/>
            <w:r w:rsidRPr="0024443E">
              <w:rPr>
                <w:rFonts w:ascii="Arial" w:eastAsia="Times New Roman" w:hAnsi="Arial"/>
                <w:sz w:val="18"/>
                <w:szCs w:val="22"/>
                <w:lang w:eastAsia="ja-JP"/>
              </w:rPr>
              <w:t xml:space="preserve"> set to 0 for SRS carrier switching.</w:t>
            </w:r>
          </w:p>
        </w:tc>
      </w:tr>
      <w:tr w:rsidR="0024443E" w:rsidRPr="0024443E" w14:paraId="44367C18" w14:textId="77777777" w:rsidTr="004B3886">
        <w:tc>
          <w:tcPr>
            <w:tcW w:w="14278" w:type="dxa"/>
            <w:gridSpan w:val="2"/>
            <w:tcBorders>
              <w:top w:val="single" w:sz="4" w:space="0" w:color="auto"/>
              <w:left w:val="single" w:sz="4" w:space="0" w:color="auto"/>
              <w:bottom w:val="single" w:sz="4" w:space="0" w:color="auto"/>
              <w:right w:val="single" w:sz="4" w:space="0" w:color="auto"/>
            </w:tcBorders>
            <w:hideMark/>
          </w:tcPr>
          <w:p w14:paraId="5A2C9771" w14:textId="77777777" w:rsidR="0024443E" w:rsidRPr="0024443E" w:rsidRDefault="0024443E" w:rsidP="0024443E">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24443E">
              <w:rPr>
                <w:rFonts w:ascii="Arial" w:eastAsia="Times New Roman" w:hAnsi="Arial"/>
                <w:b/>
                <w:bCs/>
                <w:i/>
                <w:iCs/>
                <w:sz w:val="18"/>
                <w:lang w:eastAsia="ja-JP"/>
              </w:rPr>
              <w:t>uplinkTxSwitchingBandParametersList-v1700</w:t>
            </w:r>
          </w:p>
          <w:p w14:paraId="7BBAB173" w14:textId="77777777" w:rsidR="0024443E" w:rsidRPr="0024443E" w:rsidRDefault="0024443E" w:rsidP="0024443E">
            <w:pPr>
              <w:keepNext/>
              <w:keepLines/>
              <w:overflowPunct w:val="0"/>
              <w:autoSpaceDE w:val="0"/>
              <w:autoSpaceDN w:val="0"/>
              <w:adjustRightInd w:val="0"/>
              <w:spacing w:after="0"/>
              <w:textAlignment w:val="baseline"/>
              <w:rPr>
                <w:rFonts w:ascii="Arial" w:eastAsia="Times New Roman" w:hAnsi="Arial"/>
                <w:sz w:val="18"/>
                <w:lang w:eastAsia="ja-JP"/>
              </w:rPr>
            </w:pPr>
            <w:r w:rsidRPr="0024443E">
              <w:rPr>
                <w:rFonts w:ascii="Arial" w:eastAsia="Times New Roman" w:hAnsi="Arial"/>
                <w:sz w:val="18"/>
                <w:lang w:eastAsia="ja-JP"/>
              </w:rPr>
              <w:t>Indicates a list of per band per band combination capabilities for UL Tx switching.</w:t>
            </w:r>
          </w:p>
        </w:tc>
      </w:tr>
    </w:tbl>
    <w:p w14:paraId="12CCF4A5" w14:textId="77777777" w:rsidR="0024443E" w:rsidRDefault="0024443E" w:rsidP="0077242A">
      <w:pPr>
        <w:rPr>
          <w:lang w:eastAsia="ja-JP"/>
        </w:rPr>
      </w:pPr>
    </w:p>
    <w:p w14:paraId="55EAEC97" w14:textId="4C2C1C8E" w:rsidR="00C93A68" w:rsidRDefault="00F45C4E" w:rsidP="0077242A">
      <w:pPr>
        <w:rPr>
          <w:lang w:eastAsia="ja-JP"/>
        </w:rPr>
      </w:pPr>
      <w:r>
        <w:rPr>
          <w:rFonts w:hint="eastAsia"/>
          <w:lang w:eastAsia="ja-JP"/>
        </w:rPr>
        <w:t>[</w:t>
      </w:r>
      <w:r>
        <w:rPr>
          <w:lang w:eastAsia="ja-JP"/>
        </w:rPr>
        <w:t>…]</w:t>
      </w:r>
    </w:p>
    <w:p w14:paraId="5350458E" w14:textId="404AC512" w:rsidR="00F45C4E" w:rsidRDefault="00F45C4E" w:rsidP="0077242A">
      <w:pPr>
        <w:rPr>
          <w:lang w:eastAsia="ja-JP"/>
        </w:rPr>
      </w:pPr>
    </w:p>
    <w:p w14:paraId="72C0310A" w14:textId="77777777" w:rsidR="00F45C4E" w:rsidRPr="00F45C4E" w:rsidRDefault="00F45C4E" w:rsidP="00F45C4E">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bookmarkStart w:id="45" w:name="_Toc60777475"/>
      <w:bookmarkStart w:id="46" w:name="_Toc131065263"/>
      <w:r w:rsidRPr="00F45C4E">
        <w:rPr>
          <w:rFonts w:ascii="Arial" w:eastAsia="Malgun Gothic" w:hAnsi="Arial"/>
          <w:sz w:val="24"/>
          <w:lang w:eastAsia="ja-JP"/>
        </w:rPr>
        <w:t>–</w:t>
      </w:r>
      <w:r w:rsidRPr="00F45C4E">
        <w:rPr>
          <w:rFonts w:ascii="Arial" w:eastAsia="Malgun Gothic" w:hAnsi="Arial"/>
          <w:sz w:val="24"/>
          <w:lang w:eastAsia="ja-JP"/>
        </w:rPr>
        <w:tab/>
      </w:r>
      <w:r w:rsidRPr="00F45C4E">
        <w:rPr>
          <w:rFonts w:ascii="Arial" w:eastAsia="Malgun Gothic" w:hAnsi="Arial"/>
          <w:i/>
          <w:sz w:val="24"/>
          <w:lang w:eastAsia="ja-JP"/>
        </w:rPr>
        <w:t>RF-Parameters</w:t>
      </w:r>
      <w:bookmarkEnd w:id="45"/>
      <w:bookmarkEnd w:id="46"/>
    </w:p>
    <w:p w14:paraId="522635FB" w14:textId="77777777" w:rsidR="00F45C4E" w:rsidRPr="00F45C4E" w:rsidRDefault="00F45C4E" w:rsidP="00F45C4E">
      <w:pPr>
        <w:overflowPunct w:val="0"/>
        <w:autoSpaceDE w:val="0"/>
        <w:autoSpaceDN w:val="0"/>
        <w:adjustRightInd w:val="0"/>
        <w:textAlignment w:val="baseline"/>
        <w:rPr>
          <w:rFonts w:eastAsia="Malgun Gothic"/>
          <w:lang w:eastAsia="ja-JP"/>
        </w:rPr>
      </w:pPr>
      <w:r w:rsidRPr="00F45C4E">
        <w:rPr>
          <w:rFonts w:eastAsia="Malgun Gothic"/>
          <w:lang w:eastAsia="ja-JP"/>
        </w:rPr>
        <w:t xml:space="preserve">The IE </w:t>
      </w:r>
      <w:r w:rsidRPr="00F45C4E">
        <w:rPr>
          <w:rFonts w:eastAsia="Malgun Gothic"/>
          <w:i/>
          <w:lang w:eastAsia="ja-JP"/>
        </w:rPr>
        <w:t>RF-Parameters</w:t>
      </w:r>
      <w:r w:rsidRPr="00F45C4E">
        <w:rPr>
          <w:rFonts w:eastAsia="Malgun Gothic"/>
          <w:lang w:eastAsia="ja-JP"/>
        </w:rPr>
        <w:t xml:space="preserve"> is used to convey RF-related capabilities for NR operation.</w:t>
      </w:r>
    </w:p>
    <w:p w14:paraId="1EF1C703" w14:textId="77777777" w:rsidR="00F45C4E" w:rsidRPr="00F45C4E" w:rsidRDefault="00F45C4E" w:rsidP="00F45C4E">
      <w:pPr>
        <w:keepNext/>
        <w:keepLines/>
        <w:overflowPunct w:val="0"/>
        <w:autoSpaceDE w:val="0"/>
        <w:autoSpaceDN w:val="0"/>
        <w:adjustRightInd w:val="0"/>
        <w:spacing w:before="60"/>
        <w:jc w:val="center"/>
        <w:textAlignment w:val="baseline"/>
        <w:rPr>
          <w:rFonts w:ascii="Arial" w:eastAsia="Malgun Gothic" w:hAnsi="Arial"/>
          <w:b/>
          <w:lang w:eastAsia="ja-JP"/>
        </w:rPr>
      </w:pPr>
      <w:r w:rsidRPr="00F45C4E">
        <w:rPr>
          <w:rFonts w:ascii="Arial" w:eastAsia="Malgun Gothic" w:hAnsi="Arial"/>
          <w:b/>
          <w:i/>
          <w:lang w:eastAsia="ja-JP"/>
        </w:rPr>
        <w:t>RF-Parameters</w:t>
      </w:r>
      <w:r w:rsidRPr="00F45C4E">
        <w:rPr>
          <w:rFonts w:ascii="Arial" w:eastAsia="Malgun Gothic" w:hAnsi="Arial"/>
          <w:b/>
          <w:lang w:eastAsia="ja-JP"/>
        </w:rPr>
        <w:t xml:space="preserve"> information element</w:t>
      </w:r>
    </w:p>
    <w:p w14:paraId="3C6C75FD"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color w:val="808080"/>
          <w:sz w:val="16"/>
          <w:lang w:eastAsia="en-GB"/>
        </w:rPr>
        <w:t>-- ASN1START</w:t>
      </w:r>
    </w:p>
    <w:p w14:paraId="27F731B8"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color w:val="808080"/>
          <w:sz w:val="16"/>
          <w:lang w:eastAsia="en-GB"/>
        </w:rPr>
        <w:t>-- TAG-RF-PARAMETERS-START</w:t>
      </w:r>
    </w:p>
    <w:p w14:paraId="513B2C45"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61E3765"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RF-Parameters ::=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303FFFD9"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supportedBandListNR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(1..maxBands))</w:t>
      </w:r>
      <w:r w:rsidRPr="00F45C4E">
        <w:rPr>
          <w:rFonts w:ascii="Courier New" w:eastAsia="Times New Roman" w:hAnsi="Courier New"/>
          <w:noProof/>
          <w:color w:val="993366"/>
          <w:sz w:val="16"/>
          <w:lang w:eastAsia="en-GB"/>
        </w:rPr>
        <w:t xml:space="preserve"> OF</w:t>
      </w:r>
      <w:r w:rsidRPr="00F45C4E">
        <w:rPr>
          <w:rFonts w:ascii="Courier New" w:eastAsia="Times New Roman" w:hAnsi="Courier New"/>
          <w:noProof/>
          <w:sz w:val="16"/>
          <w:lang w:eastAsia="en-GB"/>
        </w:rPr>
        <w:t xml:space="preserve"> BandNR,</w:t>
      </w:r>
    </w:p>
    <w:p w14:paraId="2246FFBA"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                        BandCombinationList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18CD3885"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appliedFreqBandListFilter                           FreqBandList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13FE17C4"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15E27EB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2D230087"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supportedBandCombinationList-v1540                  BandCombinationList-v1540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32D805AC"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srs-SwitchingTimeRequested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{true}                           </w:t>
      </w:r>
      <w:r w:rsidRPr="00F45C4E">
        <w:rPr>
          <w:rFonts w:ascii="Courier New" w:eastAsia="Times New Roman" w:hAnsi="Courier New"/>
          <w:noProof/>
          <w:color w:val="993366"/>
          <w:sz w:val="16"/>
          <w:lang w:eastAsia="en-GB"/>
        </w:rPr>
        <w:t>OPTIONAL</w:t>
      </w:r>
    </w:p>
    <w:p w14:paraId="245E6E07"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55AFD483"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55789ADA"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supportedBandCombinationList-v1550                  BandCombinationList-v1550                   </w:t>
      </w:r>
      <w:r w:rsidRPr="00F45C4E">
        <w:rPr>
          <w:rFonts w:ascii="Courier New" w:eastAsia="Times New Roman" w:hAnsi="Courier New"/>
          <w:noProof/>
          <w:color w:val="993366"/>
          <w:sz w:val="16"/>
          <w:lang w:eastAsia="en-GB"/>
        </w:rPr>
        <w:t>OPTIONAL</w:t>
      </w:r>
    </w:p>
    <w:p w14:paraId="0ED9814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49423439"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0BDA52F7"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supportedBandCombinationList-v1560                  BandCombinationList-v1560                   </w:t>
      </w:r>
      <w:r w:rsidRPr="00F45C4E">
        <w:rPr>
          <w:rFonts w:ascii="Courier New" w:eastAsia="Times New Roman" w:hAnsi="Courier New"/>
          <w:noProof/>
          <w:color w:val="993366"/>
          <w:sz w:val="16"/>
          <w:lang w:eastAsia="en-GB"/>
        </w:rPr>
        <w:t>OPTIONAL</w:t>
      </w:r>
    </w:p>
    <w:p w14:paraId="51AD828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08765D9A"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3FF19285"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supportedBandCombinationList-v1610                  BandCombinationList-v1610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318ECD49"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supportedBandCombinationListSidelinkEUTRA-NR-r16    BandCombinationListSidelinkEUTRA-NR-r16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4E66429C"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supportedBandCombinationList-UplinkTxSwitch-r16     BandCombinationList-UplinkTxSwitch-r16      </w:t>
      </w:r>
      <w:r w:rsidRPr="00F45C4E">
        <w:rPr>
          <w:rFonts w:ascii="Courier New" w:eastAsia="Times New Roman" w:hAnsi="Courier New"/>
          <w:noProof/>
          <w:color w:val="993366"/>
          <w:sz w:val="16"/>
          <w:lang w:eastAsia="en-GB"/>
        </w:rPr>
        <w:t>OPTIONAL</w:t>
      </w:r>
    </w:p>
    <w:p w14:paraId="44163363"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22BE3934"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76A54A5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supportedBandCombinationList-v1630                  BandCombinationList-v1630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3E22E71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supportedBandCombinationListSidelinkEUTRA-NR-v1630  BandCombinationListSidelinkEUTRA-NR-v1630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5C094430"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supportedBandCombinationList-UplinkTxSwitch-v1630   BandCombinationList-UplinkTxSwitch-v1630    </w:t>
      </w:r>
      <w:r w:rsidRPr="00F45C4E">
        <w:rPr>
          <w:rFonts w:ascii="Courier New" w:eastAsia="Times New Roman" w:hAnsi="Courier New"/>
          <w:noProof/>
          <w:color w:val="993366"/>
          <w:sz w:val="16"/>
          <w:lang w:eastAsia="en-GB"/>
        </w:rPr>
        <w:t>OPTIONAL</w:t>
      </w:r>
    </w:p>
    <w:p w14:paraId="6A89BA8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40C6C09D"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23D81783"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supportedBandCombinationList-v1640                  BandCombinationList-v1640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340AB337"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supportedBandCombinationList-UplinkTxSwitch-v1640   BandCombinationList-UplinkTxSwitch-v1640    </w:t>
      </w:r>
      <w:r w:rsidRPr="00F45C4E">
        <w:rPr>
          <w:rFonts w:ascii="Courier New" w:eastAsia="Times New Roman" w:hAnsi="Courier New"/>
          <w:noProof/>
          <w:color w:val="993366"/>
          <w:sz w:val="16"/>
          <w:lang w:eastAsia="en-GB"/>
        </w:rPr>
        <w:t>OPTIONAL</w:t>
      </w:r>
    </w:p>
    <w:p w14:paraId="198A086B"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5F71B6A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28781C73"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supportedBandCombinationList-v1650                  BandCombinationList-v1650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22E83914"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supportedBandCombinationList-UplinkTxSwitch-v1650   BandCombinationList-UplinkTxSwitch-v1650    </w:t>
      </w:r>
      <w:r w:rsidRPr="00F45C4E">
        <w:rPr>
          <w:rFonts w:ascii="Courier New" w:eastAsia="Times New Roman" w:hAnsi="Courier New"/>
          <w:noProof/>
          <w:color w:val="993366"/>
          <w:sz w:val="16"/>
          <w:lang w:eastAsia="en-GB"/>
        </w:rPr>
        <w:t>OPTIONAL</w:t>
      </w:r>
    </w:p>
    <w:p w14:paraId="41E26AD0"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26289065"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7D383C9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extendedBand-n77-r16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p>
    <w:p w14:paraId="71788A9F"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386AF105"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lastRenderedPageBreak/>
        <w:t xml:space="preserve">    [[</w:t>
      </w:r>
    </w:p>
    <w:p w14:paraId="79AD1F02"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supportedBandCombinationList-UplinkTxSwitch-v1670   BandCombinationList-UplinkTxSwitch-v1670    </w:t>
      </w:r>
      <w:r w:rsidRPr="00F45C4E">
        <w:rPr>
          <w:rFonts w:ascii="Courier New" w:eastAsia="Times New Roman" w:hAnsi="Courier New"/>
          <w:noProof/>
          <w:color w:val="993366"/>
          <w:sz w:val="16"/>
          <w:lang w:eastAsia="en-GB"/>
        </w:rPr>
        <w:t>OPTIONAL</w:t>
      </w:r>
    </w:p>
    <w:p w14:paraId="018B99E6"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639BBDE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68D24833"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supportedBandCombinationList-v1680                  BandCombinationList-v1680                   </w:t>
      </w:r>
      <w:r w:rsidRPr="00F45C4E">
        <w:rPr>
          <w:rFonts w:ascii="Courier New" w:eastAsia="Times New Roman" w:hAnsi="Courier New"/>
          <w:noProof/>
          <w:color w:val="993366"/>
          <w:sz w:val="16"/>
          <w:lang w:eastAsia="en-GB"/>
        </w:rPr>
        <w:t>OPTIONAL</w:t>
      </w:r>
    </w:p>
    <w:p w14:paraId="6628B1A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4235424B"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103D082C"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supportedBandCombinationList-v1690                  BandCombinationList-v1690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106F3A0F"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supportedBandCombinationList-UplinkTxSwitch-v1690   BandCombinationList-UplinkTxSwitch-v1690    </w:t>
      </w:r>
      <w:r w:rsidRPr="00F45C4E">
        <w:rPr>
          <w:rFonts w:ascii="Courier New" w:eastAsia="Times New Roman" w:hAnsi="Courier New"/>
          <w:noProof/>
          <w:color w:val="993366"/>
          <w:sz w:val="16"/>
          <w:lang w:eastAsia="en-GB"/>
        </w:rPr>
        <w:t>OPTIONAL</w:t>
      </w:r>
    </w:p>
    <w:p w14:paraId="1612FC29"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716078E6"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1D0AFEC0"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supportedBandCombinationList-v1700                  BandCombinationList-v1700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49DBD48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supportedBandCombinationList-UplinkTxSwitch-v1700   BandCombinationList-UplinkTxSwitch-v1700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11744104"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supportedBandCombinationListSL-RelayDiscovery-r17   </w:t>
      </w:r>
      <w:r w:rsidRPr="00F45C4E">
        <w:rPr>
          <w:rFonts w:ascii="Courier New" w:eastAsia="Times New Roman" w:hAnsi="Courier New"/>
          <w:noProof/>
          <w:color w:val="993366"/>
          <w:sz w:val="16"/>
          <w:lang w:eastAsia="en-GB"/>
        </w:rPr>
        <w:t>OCTET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Contains PC5 BandCombinationListSidelinkNR-r16</w:t>
      </w:r>
    </w:p>
    <w:p w14:paraId="33EEFC5D"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supportedBandCombinationListSL-NonRelayDiscovery-r17 </w:t>
      </w:r>
      <w:r w:rsidRPr="00F45C4E">
        <w:rPr>
          <w:rFonts w:ascii="Courier New" w:eastAsia="Times New Roman" w:hAnsi="Courier New"/>
          <w:noProof/>
          <w:color w:val="993366"/>
          <w:sz w:val="16"/>
          <w:lang w:eastAsia="en-GB"/>
        </w:rPr>
        <w:t>OCTET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Contains PC5 BandCombinationListSidelinkNR-r16</w:t>
      </w:r>
    </w:p>
    <w:p w14:paraId="7254415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supportedBandCombinationListSidelinkEUTRA-NR-v1710  BandCombinationListSidelinkEUTRA-NR-v1710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255AAFD9"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sidelinkRequested-r17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{true}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2318CF35"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extendedBand-n77-2-r17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p>
    <w:p w14:paraId="09D1E0A6"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53A40337"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561C36B0"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supportedBandCombinationList-v1720                  BandCombinationList-v1720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136AD262"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supportedBandCombinationList-UplinkTxSwitch-v1720   BandCombinationList-UplinkTxSwitch-v1720    </w:t>
      </w:r>
      <w:r w:rsidRPr="00F45C4E">
        <w:rPr>
          <w:rFonts w:ascii="Courier New" w:eastAsia="Times New Roman" w:hAnsi="Courier New"/>
          <w:noProof/>
          <w:color w:val="993366"/>
          <w:sz w:val="16"/>
          <w:lang w:eastAsia="en-GB"/>
        </w:rPr>
        <w:t>OPTIONAL</w:t>
      </w:r>
    </w:p>
    <w:p w14:paraId="0415C848"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52B11AF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6F655BE3"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supportedBandCombinationList-v1730                  BandCombinationList-v1730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1E82F699"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supportedBandCombinationList-UplinkTxSwitch-v1730   BandCombinationList-UplinkTxSwitch-v1730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213B0B0C"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supportedBandCombinationListSL-RelayDiscovery-v1730 BandCombinationListSL-Discovery-r17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71239F6D"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supportedBandCombinationListSL-NonRelayDiscovery-v1730 BandCombinationListSL-Discovery-r17      </w:t>
      </w:r>
      <w:r w:rsidRPr="00F45C4E">
        <w:rPr>
          <w:rFonts w:ascii="Courier New" w:eastAsia="Times New Roman" w:hAnsi="Courier New"/>
          <w:noProof/>
          <w:color w:val="993366"/>
          <w:sz w:val="16"/>
          <w:lang w:eastAsia="en-GB"/>
        </w:rPr>
        <w:t>OPTIONAL</w:t>
      </w:r>
    </w:p>
    <w:p w14:paraId="7EA81127"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10A70F6A"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74070DED"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supportedBandCombinationList-v1740                  BandCombinationList-v1740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4DAE34AF"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supportedBandCombinationList-UplinkTxSwitch-v1740   BandCombinationList-UplinkTxSwitch-v1740    </w:t>
      </w:r>
      <w:r w:rsidRPr="00F45C4E">
        <w:rPr>
          <w:rFonts w:ascii="Courier New" w:eastAsia="Times New Roman" w:hAnsi="Courier New"/>
          <w:noProof/>
          <w:color w:val="993366"/>
          <w:sz w:val="16"/>
          <w:lang w:eastAsia="en-GB"/>
        </w:rPr>
        <w:t>OPTIONAL</w:t>
      </w:r>
    </w:p>
    <w:p w14:paraId="2F27F385" w14:textId="2E98F0BB" w:rsid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 w:author="QC(MK)" w:date="2023-05-09T19:41:00Z"/>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ins w:id="48" w:author="QC(MK)" w:date="2023-05-09T19:40:00Z">
        <w:r w:rsidR="00480A23">
          <w:rPr>
            <w:rFonts w:ascii="Courier New" w:eastAsia="Times New Roman" w:hAnsi="Courier New"/>
            <w:noProof/>
            <w:sz w:val="16"/>
            <w:lang w:eastAsia="en-GB"/>
          </w:rPr>
          <w:t>,</w:t>
        </w:r>
      </w:ins>
    </w:p>
    <w:p w14:paraId="3C57EFEE" w14:textId="7A0BC617" w:rsidR="00480A23" w:rsidRDefault="00480A23"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 w:author="QC(MK)" w:date="2023-05-09T19:40:00Z"/>
          <w:rFonts w:ascii="Courier New" w:eastAsia="Times New Roman" w:hAnsi="Courier New"/>
          <w:noProof/>
          <w:sz w:val="16"/>
          <w:lang w:eastAsia="en-GB"/>
        </w:rPr>
      </w:pPr>
      <w:ins w:id="50" w:author="QC(MK)" w:date="2023-05-09T19:41:00Z">
        <w:r>
          <w:rPr>
            <w:rFonts w:ascii="Courier New" w:eastAsia="Times New Roman" w:hAnsi="Courier New"/>
            <w:noProof/>
            <w:sz w:val="16"/>
            <w:lang w:eastAsia="en-GB"/>
          </w:rPr>
          <w:tab/>
          <w:t>[[</w:t>
        </w:r>
      </w:ins>
    </w:p>
    <w:p w14:paraId="287DC6D8" w14:textId="391B661E" w:rsidR="00480A23" w:rsidRDefault="00480A23" w:rsidP="00480A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 w:author="QC(MK)" w:date="2023-07-24T16:41:00Z"/>
          <w:rFonts w:ascii="Courier New" w:eastAsia="Times New Roman" w:hAnsi="Courier New"/>
          <w:noProof/>
          <w:sz w:val="16"/>
          <w:lang w:eastAsia="en-GB"/>
        </w:rPr>
      </w:pPr>
      <w:ins w:id="52" w:author="QC(MK)" w:date="2023-05-09T19:41:00Z">
        <w:r w:rsidRPr="00F45C4E">
          <w:rPr>
            <w:rFonts w:ascii="Courier New" w:eastAsia="Times New Roman" w:hAnsi="Courier New"/>
            <w:noProof/>
            <w:sz w:val="16"/>
            <w:lang w:eastAsia="en-GB"/>
          </w:rPr>
          <w:t xml:space="preserve">    supportedBandCombinationList-v17</w:t>
        </w:r>
        <w:r>
          <w:rPr>
            <w:rFonts w:ascii="Courier New" w:eastAsia="Times New Roman" w:hAnsi="Courier New"/>
            <w:noProof/>
            <w:sz w:val="16"/>
            <w:lang w:eastAsia="en-GB"/>
          </w:rPr>
          <w:t>x</w:t>
        </w:r>
        <w:r w:rsidRPr="00F45C4E">
          <w:rPr>
            <w:rFonts w:ascii="Courier New" w:eastAsia="Times New Roman" w:hAnsi="Courier New"/>
            <w:noProof/>
            <w:sz w:val="16"/>
            <w:lang w:eastAsia="en-GB"/>
          </w:rPr>
          <w:t>0                  BandCombinationList-v17</w:t>
        </w:r>
        <w:r>
          <w:rPr>
            <w:rFonts w:ascii="Courier New" w:eastAsia="Times New Roman" w:hAnsi="Courier New"/>
            <w:noProof/>
            <w:sz w:val="16"/>
            <w:lang w:eastAsia="en-GB"/>
          </w:rPr>
          <w:t>x</w:t>
        </w:r>
        <w:r w:rsidRPr="00F45C4E">
          <w:rPr>
            <w:rFonts w:ascii="Courier New" w:eastAsia="Times New Roman" w:hAnsi="Courier New"/>
            <w:noProof/>
            <w:sz w:val="16"/>
            <w:lang w:eastAsia="en-GB"/>
          </w:rPr>
          <w:t xml:space="preserve">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ins>
    </w:p>
    <w:p w14:paraId="4F8DE2E6" w14:textId="73A109DF" w:rsidR="00565DDF" w:rsidRPr="00F45C4E" w:rsidRDefault="00565DDF" w:rsidP="00565D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 w:author="QC(MK)" w:date="2023-05-09T19:41:00Z"/>
          <w:rFonts w:ascii="Courier New" w:eastAsia="Times New Roman" w:hAnsi="Courier New"/>
          <w:noProof/>
          <w:sz w:val="16"/>
          <w:lang w:eastAsia="en-GB"/>
        </w:rPr>
      </w:pPr>
      <w:ins w:id="54" w:author="QC(MK)" w:date="2023-07-24T16:41:00Z">
        <w:r>
          <w:rPr>
            <w:rFonts w:ascii="Courier New" w:eastAsia="Times New Roman" w:hAnsi="Courier New"/>
            <w:noProof/>
            <w:sz w:val="16"/>
            <w:lang w:eastAsia="en-GB"/>
          </w:rPr>
          <w:tab/>
        </w:r>
        <w:r w:rsidRPr="00565DDF">
          <w:rPr>
            <w:rFonts w:ascii="Courier New" w:eastAsia="Times New Roman" w:hAnsi="Courier New"/>
            <w:noProof/>
            <w:sz w:val="16"/>
            <w:lang w:eastAsia="en-GB"/>
          </w:rPr>
          <w:t>supportedBandCombinationList-UplinkTxSwitch-v17x0   BandCombinationList-UplinkTxSwitch-v17x0</w:t>
        </w:r>
        <w:r>
          <w:rPr>
            <w:rFonts w:ascii="Courier New" w:eastAsia="Times New Roman" w:hAnsi="Courier New"/>
            <w:noProof/>
            <w:sz w:val="16"/>
            <w:lang w:eastAsia="en-GB"/>
          </w:rPr>
          <w:tab/>
        </w:r>
        <w:r>
          <w:rPr>
            <w:rFonts w:ascii="Courier New" w:eastAsia="Times New Roman" w:hAnsi="Courier New"/>
            <w:noProof/>
            <w:sz w:val="16"/>
            <w:lang w:eastAsia="en-GB"/>
          </w:rPr>
          <w:tab/>
          <w:t>OPTIONAL</w:t>
        </w:r>
      </w:ins>
    </w:p>
    <w:p w14:paraId="7CC162C0" w14:textId="03FB983B" w:rsidR="00480A23" w:rsidRPr="00F45C4E" w:rsidRDefault="00480A23"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55" w:author="QC(MK)" w:date="2023-05-09T19:41:00Z">
        <w:r>
          <w:rPr>
            <w:rFonts w:ascii="Courier New" w:eastAsia="Times New Roman" w:hAnsi="Courier New"/>
            <w:noProof/>
            <w:sz w:val="16"/>
            <w:lang w:eastAsia="en-GB"/>
          </w:rPr>
          <w:tab/>
          <w:t>]]</w:t>
        </w:r>
      </w:ins>
    </w:p>
    <w:p w14:paraId="2AB5F5E8"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w:t>
      </w:r>
    </w:p>
    <w:p w14:paraId="21A78ECA"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41D962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RF-Parameters-v15g0 ::=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6E15330C"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supportedBandCombinationList-v15g0        BandCombinationList-v15g0                   </w:t>
      </w:r>
      <w:r w:rsidRPr="00F45C4E">
        <w:rPr>
          <w:rFonts w:ascii="Courier New" w:eastAsia="Times New Roman" w:hAnsi="Courier New"/>
          <w:noProof/>
          <w:color w:val="993366"/>
          <w:sz w:val="16"/>
          <w:lang w:eastAsia="en-GB"/>
        </w:rPr>
        <w:t>OPTIONAL</w:t>
      </w:r>
    </w:p>
    <w:p w14:paraId="3E54430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w:t>
      </w:r>
    </w:p>
    <w:p w14:paraId="419B49B7"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D67CED6"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RF-Parameters-v16a0 ::=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1276F463"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supportedBandCombinationList-v16a0                 BandCombinationList-v16a0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788A2B3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supportedBandCombinationList-UplinkTxSwitch-v16a0  BandCombinationList-UplinkTxSwitch-v16a0     </w:t>
      </w:r>
      <w:r w:rsidRPr="00F45C4E">
        <w:rPr>
          <w:rFonts w:ascii="Courier New" w:eastAsia="Times New Roman" w:hAnsi="Courier New"/>
          <w:noProof/>
          <w:color w:val="993366"/>
          <w:sz w:val="16"/>
          <w:lang w:eastAsia="en-GB"/>
        </w:rPr>
        <w:t>OPTIONAL</w:t>
      </w:r>
    </w:p>
    <w:p w14:paraId="67A7DD9A"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w:t>
      </w:r>
    </w:p>
    <w:p w14:paraId="2DED3EE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19200BA"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RF-Parameters-v16c0 ::=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5932A1E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supportedBandListNR-v16c0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(1..maxBands))</w:t>
      </w:r>
      <w:r w:rsidRPr="00F45C4E">
        <w:rPr>
          <w:rFonts w:ascii="Courier New" w:eastAsia="Times New Roman" w:hAnsi="Courier New"/>
          <w:noProof/>
          <w:color w:val="993366"/>
          <w:sz w:val="16"/>
          <w:lang w:eastAsia="en-GB"/>
        </w:rPr>
        <w:t xml:space="preserve"> OF</w:t>
      </w:r>
      <w:r w:rsidRPr="00F45C4E">
        <w:rPr>
          <w:rFonts w:ascii="Courier New" w:eastAsia="Times New Roman" w:hAnsi="Courier New"/>
          <w:noProof/>
          <w:sz w:val="16"/>
          <w:lang w:eastAsia="en-GB"/>
        </w:rPr>
        <w:t xml:space="preserve"> BandNR-v16c0</w:t>
      </w:r>
    </w:p>
    <w:p w14:paraId="06792B6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w:t>
      </w:r>
    </w:p>
    <w:p w14:paraId="7183CF1C"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8AD4F3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BandNR ::=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5BC40BE7"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bandNR                              FreqBandIndicatorNR,</w:t>
      </w:r>
    </w:p>
    <w:p w14:paraId="0B09757D"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modifiedMPR-Behaviour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(8))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04ECE45A"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mimo-ParametersPerBand              MIMO-ParametersPerBand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0F00FD0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extendedCP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33F8C9F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multipleTCI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A6803C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bwp-WithoutRestriction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3366ED33"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bwp-SameNumerology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{upto2, upto4}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0EA67E92"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bwp-DiffNumerology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{upto4}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24524DA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crossCarrierScheduling-SameSCS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0478E1DF"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pdsch-256QAM-FR2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2C7DED52"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pusch-256QAM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76063D4D"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ue-PowerClass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{pc1, pc2, pc3, pc4}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86A9CF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rateMatchingLTE-CRS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5D15BD60"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channelBWs-DL                       </w:t>
      </w:r>
      <w:r w:rsidRPr="00F45C4E">
        <w:rPr>
          <w:rFonts w:ascii="Courier New" w:eastAsia="Times New Roman" w:hAnsi="Courier New"/>
          <w:noProof/>
          <w:color w:val="993366"/>
          <w:sz w:val="16"/>
          <w:lang w:eastAsia="en-GB"/>
        </w:rPr>
        <w:t>CHOICE</w:t>
      </w:r>
      <w:r w:rsidRPr="00F45C4E">
        <w:rPr>
          <w:rFonts w:ascii="Courier New" w:eastAsia="Times New Roman" w:hAnsi="Courier New"/>
          <w:noProof/>
          <w:sz w:val="16"/>
          <w:lang w:eastAsia="en-GB"/>
        </w:rPr>
        <w:t xml:space="preserve"> {</w:t>
      </w:r>
    </w:p>
    <w:p w14:paraId="260EE47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fr1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245E915A"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scs-15kHz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(10))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5AFAFC6A"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scs-30kHz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(10))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9B25CBA"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scs-60kHz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(10))                      </w:t>
      </w:r>
      <w:r w:rsidRPr="00F45C4E">
        <w:rPr>
          <w:rFonts w:ascii="Courier New" w:eastAsia="Times New Roman" w:hAnsi="Courier New"/>
          <w:noProof/>
          <w:color w:val="993366"/>
          <w:sz w:val="16"/>
          <w:lang w:eastAsia="en-GB"/>
        </w:rPr>
        <w:t>OPTIONAL</w:t>
      </w:r>
    </w:p>
    <w:p w14:paraId="7A9C2CD3"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54709203"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fr2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7D9E6490"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scs-60kHz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(3))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4084E299"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scs-120kHz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(3))                       </w:t>
      </w:r>
      <w:r w:rsidRPr="00F45C4E">
        <w:rPr>
          <w:rFonts w:ascii="Courier New" w:eastAsia="Times New Roman" w:hAnsi="Courier New"/>
          <w:noProof/>
          <w:color w:val="993366"/>
          <w:sz w:val="16"/>
          <w:lang w:eastAsia="en-GB"/>
        </w:rPr>
        <w:t>OPTIONAL</w:t>
      </w:r>
    </w:p>
    <w:p w14:paraId="44F5CBD7"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2499E327"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3EAC2629"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channelBWs-UL                       </w:t>
      </w:r>
      <w:r w:rsidRPr="00F45C4E">
        <w:rPr>
          <w:rFonts w:ascii="Courier New" w:eastAsia="Times New Roman" w:hAnsi="Courier New"/>
          <w:noProof/>
          <w:color w:val="993366"/>
          <w:sz w:val="16"/>
          <w:lang w:eastAsia="en-GB"/>
        </w:rPr>
        <w:t>CHOICE</w:t>
      </w:r>
      <w:r w:rsidRPr="00F45C4E">
        <w:rPr>
          <w:rFonts w:ascii="Courier New" w:eastAsia="Times New Roman" w:hAnsi="Courier New"/>
          <w:noProof/>
          <w:sz w:val="16"/>
          <w:lang w:eastAsia="en-GB"/>
        </w:rPr>
        <w:t xml:space="preserve"> {</w:t>
      </w:r>
    </w:p>
    <w:p w14:paraId="6D40C84F"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fr1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69518199"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scs-15kHz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(10))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76E5B102"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scs-30kHz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(10))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4C47F2D"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scs-60kHz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(10))                      </w:t>
      </w:r>
      <w:r w:rsidRPr="00F45C4E">
        <w:rPr>
          <w:rFonts w:ascii="Courier New" w:eastAsia="Times New Roman" w:hAnsi="Courier New"/>
          <w:noProof/>
          <w:color w:val="993366"/>
          <w:sz w:val="16"/>
          <w:lang w:eastAsia="en-GB"/>
        </w:rPr>
        <w:t>OPTIONAL</w:t>
      </w:r>
    </w:p>
    <w:p w14:paraId="614FDF73"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503C3384"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fr2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309128A5"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scs-60kHz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(3))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4BD105AD"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scs-120kHz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(3))                       </w:t>
      </w:r>
      <w:r w:rsidRPr="00F45C4E">
        <w:rPr>
          <w:rFonts w:ascii="Courier New" w:eastAsia="Times New Roman" w:hAnsi="Courier New"/>
          <w:noProof/>
          <w:color w:val="993366"/>
          <w:sz w:val="16"/>
          <w:lang w:eastAsia="en-GB"/>
        </w:rPr>
        <w:t>OPTIONAL</w:t>
      </w:r>
    </w:p>
    <w:p w14:paraId="2CD39F7B"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4D99FF29"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27DE9AB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21E1472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5A7273C2"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maxUplinkDutyCycle-PC2-FR1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{n60, n70, n80, n90, n100}   </w:t>
      </w:r>
      <w:r w:rsidRPr="00F45C4E">
        <w:rPr>
          <w:rFonts w:ascii="Courier New" w:eastAsia="Times New Roman" w:hAnsi="Courier New"/>
          <w:noProof/>
          <w:color w:val="993366"/>
          <w:sz w:val="16"/>
          <w:lang w:eastAsia="en-GB"/>
        </w:rPr>
        <w:t>OPTIONAL</w:t>
      </w:r>
    </w:p>
    <w:p w14:paraId="73CFD136"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0699E880"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59792EEB"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pucch-SpatialRelInfoMAC-CE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1909E4F6"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powerBoosting-pi2BPSK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p>
    <w:p w14:paraId="2BA160F3"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69110ADD"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4DDAB027"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maxUplinkDutyCycle-FR2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{n15, n20, n25, n30, n40, n50, n60, n70, n80, n90, n100}     </w:t>
      </w:r>
      <w:r w:rsidRPr="00F45C4E">
        <w:rPr>
          <w:rFonts w:ascii="Courier New" w:eastAsia="Times New Roman" w:hAnsi="Courier New"/>
          <w:noProof/>
          <w:color w:val="993366"/>
          <w:sz w:val="16"/>
          <w:lang w:eastAsia="en-GB"/>
        </w:rPr>
        <w:t>OPTIONAL</w:t>
      </w:r>
    </w:p>
    <w:p w14:paraId="59A4A946"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1CFECBDB"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75DF59D6"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channelBWs-DL-v1590                 </w:t>
      </w:r>
      <w:r w:rsidRPr="00F45C4E">
        <w:rPr>
          <w:rFonts w:ascii="Courier New" w:eastAsia="Times New Roman" w:hAnsi="Courier New"/>
          <w:noProof/>
          <w:color w:val="993366"/>
          <w:sz w:val="16"/>
          <w:lang w:eastAsia="en-GB"/>
        </w:rPr>
        <w:t>CHOICE</w:t>
      </w:r>
      <w:r w:rsidRPr="00F45C4E">
        <w:rPr>
          <w:rFonts w:ascii="Courier New" w:eastAsia="Times New Roman" w:hAnsi="Courier New"/>
          <w:noProof/>
          <w:sz w:val="16"/>
          <w:lang w:eastAsia="en-GB"/>
        </w:rPr>
        <w:t xml:space="preserve"> {</w:t>
      </w:r>
    </w:p>
    <w:p w14:paraId="1486594F"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fr1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011CFB34"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scs-15kHz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(16))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4FDDA2A7"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scs-30kHz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(16))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04B5B352"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lastRenderedPageBreak/>
        <w:t xml:space="preserve">            scs-60kHz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(16))              </w:t>
      </w:r>
      <w:r w:rsidRPr="00F45C4E">
        <w:rPr>
          <w:rFonts w:ascii="Courier New" w:eastAsia="Times New Roman" w:hAnsi="Courier New"/>
          <w:noProof/>
          <w:color w:val="993366"/>
          <w:sz w:val="16"/>
          <w:lang w:eastAsia="en-GB"/>
        </w:rPr>
        <w:t>OPTIONAL</w:t>
      </w:r>
    </w:p>
    <w:p w14:paraId="49ACF6C7"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0B840DA8"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fr2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640CA5F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scs-60kHz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(8))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54470C6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scs-120kHz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(8))               </w:t>
      </w:r>
      <w:r w:rsidRPr="00F45C4E">
        <w:rPr>
          <w:rFonts w:ascii="Courier New" w:eastAsia="Times New Roman" w:hAnsi="Courier New"/>
          <w:noProof/>
          <w:color w:val="993366"/>
          <w:sz w:val="16"/>
          <w:lang w:eastAsia="en-GB"/>
        </w:rPr>
        <w:t>OPTIONAL</w:t>
      </w:r>
    </w:p>
    <w:p w14:paraId="44B4B7CB"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63FBCCCC"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4DEC9715"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channelBWs-UL-v1590                 </w:t>
      </w:r>
      <w:r w:rsidRPr="00F45C4E">
        <w:rPr>
          <w:rFonts w:ascii="Courier New" w:eastAsia="Times New Roman" w:hAnsi="Courier New"/>
          <w:noProof/>
          <w:color w:val="993366"/>
          <w:sz w:val="16"/>
          <w:lang w:eastAsia="en-GB"/>
        </w:rPr>
        <w:t>CHOICE</w:t>
      </w:r>
      <w:r w:rsidRPr="00F45C4E">
        <w:rPr>
          <w:rFonts w:ascii="Courier New" w:eastAsia="Times New Roman" w:hAnsi="Courier New"/>
          <w:noProof/>
          <w:sz w:val="16"/>
          <w:lang w:eastAsia="en-GB"/>
        </w:rPr>
        <w:t xml:space="preserve"> {</w:t>
      </w:r>
    </w:p>
    <w:p w14:paraId="086CECD4"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fr1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55C63F94"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scs-15kHz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(16))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3182044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scs-30kHz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(16))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3EC019F"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scs-60kHz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(16))              </w:t>
      </w:r>
      <w:r w:rsidRPr="00F45C4E">
        <w:rPr>
          <w:rFonts w:ascii="Courier New" w:eastAsia="Times New Roman" w:hAnsi="Courier New"/>
          <w:noProof/>
          <w:color w:val="993366"/>
          <w:sz w:val="16"/>
          <w:lang w:eastAsia="en-GB"/>
        </w:rPr>
        <w:t>OPTIONAL</w:t>
      </w:r>
    </w:p>
    <w:p w14:paraId="7007101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5A005E2D"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fr2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5B29C3E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scs-60kHz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(8))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C4C7F47"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scs-120kHz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(8))               </w:t>
      </w:r>
      <w:r w:rsidRPr="00F45C4E">
        <w:rPr>
          <w:rFonts w:ascii="Courier New" w:eastAsia="Times New Roman" w:hAnsi="Courier New"/>
          <w:noProof/>
          <w:color w:val="993366"/>
          <w:sz w:val="16"/>
          <w:lang w:eastAsia="en-GB"/>
        </w:rPr>
        <w:t>OPTIONAL</w:t>
      </w:r>
    </w:p>
    <w:p w14:paraId="4DBBC040"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36CB4206"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                                                                               </w:t>
      </w:r>
      <w:r w:rsidRPr="00F45C4E">
        <w:rPr>
          <w:rFonts w:ascii="Courier New" w:eastAsia="Times New Roman" w:hAnsi="Courier New"/>
          <w:noProof/>
          <w:color w:val="993366"/>
          <w:sz w:val="16"/>
          <w:lang w:eastAsia="en-GB"/>
        </w:rPr>
        <w:t>OPTIONAL</w:t>
      </w:r>
    </w:p>
    <w:p w14:paraId="2EB0B3CD"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4BEE8E39"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19D2F6E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asymmetricBandwidthCombinationSet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(1..32))           </w:t>
      </w:r>
      <w:r w:rsidRPr="00F45C4E">
        <w:rPr>
          <w:rFonts w:ascii="Courier New" w:eastAsia="Times New Roman" w:hAnsi="Courier New"/>
          <w:noProof/>
          <w:color w:val="993366"/>
          <w:sz w:val="16"/>
          <w:lang w:eastAsia="en-GB"/>
        </w:rPr>
        <w:t>OPTIONAL</w:t>
      </w:r>
    </w:p>
    <w:p w14:paraId="4D55C4D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6E6E5C27"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1AD22667"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游明朝" w:hAnsi="Courier New"/>
          <w:noProof/>
          <w:color w:val="808080"/>
          <w:sz w:val="16"/>
          <w:lang w:eastAsia="en-GB"/>
        </w:rPr>
        <w:t>-- R1 10: NR-unlicensed</w:t>
      </w:r>
    </w:p>
    <w:p w14:paraId="0B17F5F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r w:rsidRPr="00F45C4E">
        <w:rPr>
          <w:rFonts w:ascii="Courier New" w:eastAsia="游明朝" w:hAnsi="Courier New"/>
          <w:noProof/>
          <w:sz w:val="16"/>
          <w:lang w:eastAsia="en-GB"/>
        </w:rPr>
        <w:t>sharedSpectrumChAccessParamsPerBand-r16</w:t>
      </w:r>
      <w:r w:rsidRPr="00F45C4E">
        <w:rPr>
          <w:rFonts w:ascii="Courier New" w:eastAsia="Times New Roman" w:hAnsi="Courier New"/>
          <w:noProof/>
          <w:sz w:val="16"/>
          <w:lang w:eastAsia="en-GB"/>
        </w:rPr>
        <w:t xml:space="preserve"> </w:t>
      </w:r>
      <w:r w:rsidRPr="00F45C4E">
        <w:rPr>
          <w:rFonts w:ascii="Courier New" w:eastAsia="游明朝" w:hAnsi="Courier New"/>
          <w:noProof/>
          <w:sz w:val="16"/>
          <w:lang w:eastAsia="en-GB"/>
        </w:rPr>
        <w:t>SharedSpectrumChAccessParamsPerBand-r16</w:t>
      </w:r>
      <w:r w:rsidRPr="00F45C4E">
        <w:rPr>
          <w:rFonts w:ascii="Courier New" w:eastAsia="Times New Roman" w:hAnsi="Courier New"/>
          <w:noProof/>
          <w:sz w:val="16"/>
          <w:lang w:eastAsia="en-GB"/>
        </w:rPr>
        <w:t xml:space="preserve"> </w:t>
      </w:r>
      <w:r w:rsidRPr="00F45C4E">
        <w:rPr>
          <w:rFonts w:ascii="Courier New" w:eastAsia="游明朝" w:hAnsi="Courier New"/>
          <w:noProof/>
          <w:color w:val="993366"/>
          <w:sz w:val="16"/>
          <w:lang w:eastAsia="en-GB"/>
        </w:rPr>
        <w:t>OPTIONAL</w:t>
      </w:r>
      <w:r w:rsidRPr="00F45C4E">
        <w:rPr>
          <w:rFonts w:ascii="Courier New" w:eastAsia="游明朝" w:hAnsi="Courier New"/>
          <w:noProof/>
          <w:sz w:val="16"/>
          <w:lang w:eastAsia="en-GB"/>
        </w:rPr>
        <w:t>,</w:t>
      </w:r>
    </w:p>
    <w:p w14:paraId="3144CA12"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游明朝" w:hAnsi="Courier New"/>
          <w:noProof/>
          <w:color w:val="808080"/>
          <w:sz w:val="16"/>
          <w:lang w:eastAsia="en-GB"/>
        </w:rPr>
        <w:t>-- R1 11-7b: Independent cancellation of the overlapping PUSCHs in an intra-band UL CA</w:t>
      </w:r>
    </w:p>
    <w:p w14:paraId="3708E23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noProof/>
          <w:sz w:val="16"/>
          <w:lang w:eastAsia="en-GB"/>
        </w:rPr>
      </w:pPr>
      <w:r w:rsidRPr="00F45C4E">
        <w:rPr>
          <w:rFonts w:ascii="Courier New" w:eastAsia="Times New Roman" w:hAnsi="Courier New"/>
          <w:noProof/>
          <w:sz w:val="16"/>
          <w:lang w:eastAsia="en-GB"/>
        </w:rPr>
        <w:t xml:space="preserve">    </w:t>
      </w:r>
      <w:r w:rsidRPr="00F45C4E">
        <w:rPr>
          <w:rFonts w:ascii="Courier New" w:eastAsia="游明朝" w:hAnsi="Courier New"/>
          <w:noProof/>
          <w:sz w:val="16"/>
          <w:lang w:eastAsia="en-GB"/>
        </w:rPr>
        <w:t>cancelOverlappingPUSCH-r16</w:t>
      </w:r>
      <w:r w:rsidRPr="00F45C4E">
        <w:rPr>
          <w:rFonts w:ascii="Courier New" w:eastAsia="Times New Roman" w:hAnsi="Courier New"/>
          <w:noProof/>
          <w:sz w:val="16"/>
          <w:lang w:eastAsia="en-GB"/>
        </w:rPr>
        <w:t xml:space="preserve">              </w:t>
      </w:r>
      <w:r w:rsidRPr="00F45C4E">
        <w:rPr>
          <w:rFonts w:ascii="Courier New" w:eastAsia="游明朝" w:hAnsi="Courier New"/>
          <w:noProof/>
          <w:color w:val="993366"/>
          <w:sz w:val="16"/>
          <w:lang w:eastAsia="en-GB"/>
        </w:rPr>
        <w:t>ENUMERATED</w:t>
      </w:r>
      <w:r w:rsidRPr="00F45C4E">
        <w:rPr>
          <w:rFonts w:ascii="Courier New" w:eastAsia="游明朝" w:hAnsi="Courier New"/>
          <w:noProof/>
          <w:sz w:val="16"/>
          <w:lang w:eastAsia="en-GB"/>
        </w:rPr>
        <w:t xml:space="preserve"> {supported}</w:t>
      </w:r>
      <w:r w:rsidRPr="00F45C4E">
        <w:rPr>
          <w:rFonts w:ascii="Courier New" w:eastAsia="Times New Roman" w:hAnsi="Courier New"/>
          <w:noProof/>
          <w:sz w:val="16"/>
          <w:lang w:eastAsia="en-GB"/>
        </w:rPr>
        <w:t xml:space="preserve">                  </w:t>
      </w:r>
      <w:r w:rsidRPr="00F45C4E">
        <w:rPr>
          <w:rFonts w:ascii="Courier New" w:eastAsia="游明朝" w:hAnsi="Courier New"/>
          <w:noProof/>
          <w:color w:val="993366"/>
          <w:sz w:val="16"/>
          <w:lang w:eastAsia="en-GB"/>
        </w:rPr>
        <w:t>OPTIONAL</w:t>
      </w:r>
      <w:r w:rsidRPr="00F45C4E">
        <w:rPr>
          <w:rFonts w:ascii="Courier New" w:eastAsia="游明朝" w:hAnsi="Courier New"/>
          <w:noProof/>
          <w:sz w:val="16"/>
          <w:lang w:eastAsia="en-GB"/>
        </w:rPr>
        <w:t>,</w:t>
      </w:r>
    </w:p>
    <w:p w14:paraId="6ADC25DC"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游明朝" w:hAnsi="Courier New"/>
          <w:noProof/>
          <w:color w:val="808080"/>
          <w:sz w:val="16"/>
          <w:lang w:eastAsia="en-GB"/>
        </w:rPr>
        <w:t>-- R1 14-1: Multiple LTE-CRS rate matching patterns</w:t>
      </w:r>
    </w:p>
    <w:p w14:paraId="1AA551C0"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noProof/>
          <w:sz w:val="16"/>
          <w:lang w:eastAsia="en-GB"/>
        </w:rPr>
      </w:pPr>
      <w:r w:rsidRPr="00F45C4E">
        <w:rPr>
          <w:rFonts w:ascii="Courier New" w:eastAsia="Times New Roman" w:hAnsi="Courier New"/>
          <w:noProof/>
          <w:sz w:val="16"/>
          <w:lang w:eastAsia="en-GB"/>
        </w:rPr>
        <w:t xml:space="preserve">    </w:t>
      </w:r>
      <w:r w:rsidRPr="00F45C4E">
        <w:rPr>
          <w:rFonts w:ascii="Courier New" w:eastAsia="游明朝" w:hAnsi="Courier New"/>
          <w:noProof/>
          <w:sz w:val="16"/>
          <w:lang w:eastAsia="en-GB"/>
        </w:rPr>
        <w:t>multipleRateMatchingEUTRA-CRS-r16</w:t>
      </w:r>
      <w:r w:rsidRPr="00F45C4E">
        <w:rPr>
          <w:rFonts w:ascii="Courier New" w:eastAsia="Times New Roman" w:hAnsi="Courier New"/>
          <w:noProof/>
          <w:sz w:val="16"/>
          <w:lang w:eastAsia="en-GB"/>
        </w:rPr>
        <w:t xml:space="preserve">       </w:t>
      </w:r>
      <w:r w:rsidRPr="00F45C4E">
        <w:rPr>
          <w:rFonts w:ascii="Courier New" w:eastAsia="游明朝" w:hAnsi="Courier New"/>
          <w:noProof/>
          <w:color w:val="993366"/>
          <w:sz w:val="16"/>
          <w:lang w:eastAsia="en-GB"/>
        </w:rPr>
        <w:t>SEQUENCE</w:t>
      </w:r>
      <w:r w:rsidRPr="00F45C4E">
        <w:rPr>
          <w:rFonts w:ascii="Courier New" w:eastAsia="游明朝" w:hAnsi="Courier New"/>
          <w:noProof/>
          <w:sz w:val="16"/>
          <w:lang w:eastAsia="en-GB"/>
        </w:rPr>
        <w:t xml:space="preserve"> {</w:t>
      </w:r>
    </w:p>
    <w:p w14:paraId="533DEAB8"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noProof/>
          <w:sz w:val="16"/>
          <w:lang w:eastAsia="en-GB"/>
        </w:rPr>
      </w:pPr>
      <w:r w:rsidRPr="00F45C4E">
        <w:rPr>
          <w:rFonts w:ascii="Courier New" w:eastAsia="Times New Roman" w:hAnsi="Courier New"/>
          <w:noProof/>
          <w:sz w:val="16"/>
          <w:lang w:eastAsia="en-GB"/>
        </w:rPr>
        <w:t xml:space="preserve">        </w:t>
      </w:r>
      <w:r w:rsidRPr="00F45C4E">
        <w:rPr>
          <w:rFonts w:ascii="Courier New" w:eastAsia="游明朝" w:hAnsi="Courier New"/>
          <w:noProof/>
          <w:sz w:val="16"/>
          <w:lang w:eastAsia="en-GB"/>
        </w:rPr>
        <w:t>maxNumberPatterns-r16</w:t>
      </w:r>
      <w:r w:rsidRPr="00F45C4E">
        <w:rPr>
          <w:rFonts w:ascii="Courier New" w:eastAsia="Times New Roman" w:hAnsi="Courier New"/>
          <w:noProof/>
          <w:sz w:val="16"/>
          <w:lang w:eastAsia="en-GB"/>
        </w:rPr>
        <w:t xml:space="preserve">               </w:t>
      </w:r>
      <w:r w:rsidRPr="00F45C4E">
        <w:rPr>
          <w:rFonts w:ascii="Courier New" w:eastAsia="游明朝" w:hAnsi="Courier New"/>
          <w:noProof/>
          <w:color w:val="993366"/>
          <w:sz w:val="16"/>
          <w:lang w:eastAsia="en-GB"/>
        </w:rPr>
        <w:t>INTEGER</w:t>
      </w:r>
      <w:r w:rsidRPr="00F45C4E">
        <w:rPr>
          <w:rFonts w:ascii="Courier New" w:eastAsia="游明朝" w:hAnsi="Courier New"/>
          <w:noProof/>
          <w:sz w:val="16"/>
          <w:lang w:eastAsia="en-GB"/>
        </w:rPr>
        <w:t xml:space="preserve"> (2..6),</w:t>
      </w:r>
    </w:p>
    <w:p w14:paraId="096288FC"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noProof/>
          <w:sz w:val="16"/>
          <w:lang w:eastAsia="en-GB"/>
        </w:rPr>
      </w:pPr>
      <w:r w:rsidRPr="00F45C4E">
        <w:rPr>
          <w:rFonts w:ascii="Courier New" w:eastAsia="Times New Roman" w:hAnsi="Courier New"/>
          <w:noProof/>
          <w:sz w:val="16"/>
          <w:lang w:eastAsia="en-GB"/>
        </w:rPr>
        <w:t xml:space="preserve">        </w:t>
      </w:r>
      <w:r w:rsidRPr="00F45C4E">
        <w:rPr>
          <w:rFonts w:ascii="Courier New" w:eastAsia="游明朝" w:hAnsi="Courier New"/>
          <w:noProof/>
          <w:sz w:val="16"/>
          <w:lang w:eastAsia="en-GB"/>
        </w:rPr>
        <w:t>maxNumberNon-OverlapPatterns-r16</w:t>
      </w:r>
      <w:r w:rsidRPr="00F45C4E">
        <w:rPr>
          <w:rFonts w:ascii="Courier New" w:eastAsia="Times New Roman" w:hAnsi="Courier New"/>
          <w:noProof/>
          <w:sz w:val="16"/>
          <w:lang w:eastAsia="en-GB"/>
        </w:rPr>
        <w:t xml:space="preserve">    </w:t>
      </w:r>
      <w:r w:rsidRPr="00F45C4E">
        <w:rPr>
          <w:rFonts w:ascii="Courier New" w:eastAsia="游明朝" w:hAnsi="Courier New"/>
          <w:noProof/>
          <w:color w:val="993366"/>
          <w:sz w:val="16"/>
          <w:lang w:eastAsia="en-GB"/>
        </w:rPr>
        <w:t>INTEGER</w:t>
      </w:r>
      <w:r w:rsidRPr="00F45C4E">
        <w:rPr>
          <w:rFonts w:ascii="Courier New" w:eastAsia="游明朝" w:hAnsi="Courier New"/>
          <w:noProof/>
          <w:sz w:val="16"/>
          <w:lang w:eastAsia="en-GB"/>
        </w:rPr>
        <w:t xml:space="preserve"> (1..3)</w:t>
      </w:r>
    </w:p>
    <w:p w14:paraId="242DF3DB"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noProof/>
          <w:sz w:val="16"/>
          <w:lang w:eastAsia="en-GB"/>
        </w:rPr>
      </w:pPr>
      <w:r w:rsidRPr="00F45C4E">
        <w:rPr>
          <w:rFonts w:ascii="Courier New" w:eastAsia="Times New Roman" w:hAnsi="Courier New"/>
          <w:noProof/>
          <w:sz w:val="16"/>
          <w:lang w:eastAsia="en-GB"/>
        </w:rPr>
        <w:t xml:space="preserve">    </w:t>
      </w:r>
      <w:r w:rsidRPr="00F45C4E">
        <w:rPr>
          <w:rFonts w:ascii="Courier New" w:eastAsia="游明朝" w:hAnsi="Courier New"/>
          <w:noProof/>
          <w:sz w:val="16"/>
          <w:lang w:eastAsia="en-GB"/>
        </w:rPr>
        <w:t>}</w:t>
      </w:r>
      <w:r w:rsidRPr="00F45C4E">
        <w:rPr>
          <w:rFonts w:ascii="Courier New" w:eastAsia="Times New Roman" w:hAnsi="Courier New"/>
          <w:noProof/>
          <w:sz w:val="16"/>
          <w:lang w:eastAsia="en-GB"/>
        </w:rPr>
        <w:t xml:space="preserve">                                                                               </w:t>
      </w:r>
      <w:r w:rsidRPr="00F45C4E">
        <w:rPr>
          <w:rFonts w:ascii="Courier New" w:eastAsia="游明朝" w:hAnsi="Courier New"/>
          <w:noProof/>
          <w:color w:val="993366"/>
          <w:sz w:val="16"/>
          <w:lang w:eastAsia="en-GB"/>
        </w:rPr>
        <w:t>OPTIONAL</w:t>
      </w:r>
      <w:r w:rsidRPr="00F45C4E">
        <w:rPr>
          <w:rFonts w:ascii="Courier New" w:eastAsia="游明朝" w:hAnsi="Courier New"/>
          <w:noProof/>
          <w:sz w:val="16"/>
          <w:lang w:eastAsia="en-GB"/>
        </w:rPr>
        <w:t>,</w:t>
      </w:r>
    </w:p>
    <w:p w14:paraId="11F0D6E7"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游明朝" w:hAnsi="Courier New"/>
          <w:noProof/>
          <w:color w:val="808080"/>
          <w:sz w:val="16"/>
          <w:lang w:eastAsia="en-GB"/>
        </w:rPr>
        <w:t>-- R1 14-1a: Two LTE-CRS overlapping rate matching patterns within a part of NR carrier using 15 kHz overlapping with a LTE carrier</w:t>
      </w:r>
    </w:p>
    <w:p w14:paraId="5F711430"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noProof/>
          <w:sz w:val="16"/>
          <w:lang w:eastAsia="en-GB"/>
        </w:rPr>
      </w:pPr>
      <w:r w:rsidRPr="00F45C4E">
        <w:rPr>
          <w:rFonts w:ascii="Courier New" w:eastAsia="Times New Roman" w:hAnsi="Courier New"/>
          <w:noProof/>
          <w:sz w:val="16"/>
          <w:lang w:eastAsia="en-GB"/>
        </w:rPr>
        <w:t xml:space="preserve">    </w:t>
      </w:r>
      <w:r w:rsidRPr="00F45C4E">
        <w:rPr>
          <w:rFonts w:ascii="Courier New" w:eastAsia="游明朝" w:hAnsi="Courier New"/>
          <w:noProof/>
          <w:sz w:val="16"/>
          <w:lang w:eastAsia="en-GB"/>
        </w:rPr>
        <w:t>overlapRateMatchingEUTRA-CRS-r16</w:t>
      </w:r>
      <w:r w:rsidRPr="00F45C4E">
        <w:rPr>
          <w:rFonts w:ascii="Courier New" w:eastAsia="Times New Roman" w:hAnsi="Courier New"/>
          <w:noProof/>
          <w:sz w:val="16"/>
          <w:lang w:eastAsia="en-GB"/>
        </w:rPr>
        <w:t xml:space="preserve">        </w:t>
      </w:r>
      <w:r w:rsidRPr="00F45C4E">
        <w:rPr>
          <w:rFonts w:ascii="Courier New" w:eastAsia="游明朝" w:hAnsi="Courier New"/>
          <w:noProof/>
          <w:color w:val="993366"/>
          <w:sz w:val="16"/>
          <w:lang w:eastAsia="en-GB"/>
        </w:rPr>
        <w:t>ENUMERATED</w:t>
      </w:r>
      <w:r w:rsidRPr="00F45C4E">
        <w:rPr>
          <w:rFonts w:ascii="Courier New" w:eastAsia="游明朝" w:hAnsi="Courier New"/>
          <w:noProof/>
          <w:sz w:val="16"/>
          <w:lang w:eastAsia="en-GB"/>
        </w:rPr>
        <w:t xml:space="preserve"> {supported}</w:t>
      </w:r>
      <w:r w:rsidRPr="00F45C4E">
        <w:rPr>
          <w:rFonts w:ascii="Courier New" w:eastAsia="Times New Roman" w:hAnsi="Courier New"/>
          <w:noProof/>
          <w:sz w:val="16"/>
          <w:lang w:eastAsia="en-GB"/>
        </w:rPr>
        <w:t xml:space="preserve">                  </w:t>
      </w:r>
      <w:r w:rsidRPr="00F45C4E">
        <w:rPr>
          <w:rFonts w:ascii="Courier New" w:eastAsia="游明朝" w:hAnsi="Courier New"/>
          <w:noProof/>
          <w:color w:val="993366"/>
          <w:sz w:val="16"/>
          <w:lang w:eastAsia="en-GB"/>
        </w:rPr>
        <w:t>OPTIONAL</w:t>
      </w:r>
      <w:r w:rsidRPr="00F45C4E">
        <w:rPr>
          <w:rFonts w:ascii="Courier New" w:eastAsia="游明朝" w:hAnsi="Courier New"/>
          <w:noProof/>
          <w:sz w:val="16"/>
          <w:lang w:eastAsia="en-GB"/>
        </w:rPr>
        <w:t>,</w:t>
      </w:r>
    </w:p>
    <w:p w14:paraId="10205F17"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游明朝" w:hAnsi="Courier New"/>
          <w:noProof/>
          <w:color w:val="808080"/>
          <w:sz w:val="16"/>
          <w:lang w:eastAsia="en-GB"/>
        </w:rPr>
        <w:t>-- R1 14-2: PDSCH Type B mapping of length 9 and 10 OFDM symbols</w:t>
      </w:r>
    </w:p>
    <w:p w14:paraId="44ECAD2D"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noProof/>
          <w:sz w:val="16"/>
          <w:lang w:eastAsia="en-GB"/>
        </w:rPr>
      </w:pPr>
      <w:r w:rsidRPr="00F45C4E">
        <w:rPr>
          <w:rFonts w:ascii="Courier New" w:eastAsia="Times New Roman" w:hAnsi="Courier New"/>
          <w:noProof/>
          <w:sz w:val="16"/>
          <w:lang w:eastAsia="en-GB"/>
        </w:rPr>
        <w:t xml:space="preserve">    </w:t>
      </w:r>
      <w:r w:rsidRPr="00F45C4E">
        <w:rPr>
          <w:rFonts w:ascii="Courier New" w:eastAsia="游明朝" w:hAnsi="Courier New"/>
          <w:noProof/>
          <w:sz w:val="16"/>
          <w:lang w:eastAsia="en-GB"/>
        </w:rPr>
        <w:t>pdsch-MappingTypeB-Alt-r16</w:t>
      </w:r>
      <w:r w:rsidRPr="00F45C4E">
        <w:rPr>
          <w:rFonts w:ascii="Courier New" w:eastAsia="Times New Roman" w:hAnsi="Courier New"/>
          <w:noProof/>
          <w:sz w:val="16"/>
          <w:lang w:eastAsia="en-GB"/>
        </w:rPr>
        <w:t xml:space="preserve">              </w:t>
      </w:r>
      <w:r w:rsidRPr="00F45C4E">
        <w:rPr>
          <w:rFonts w:ascii="Courier New" w:eastAsia="游明朝" w:hAnsi="Courier New"/>
          <w:noProof/>
          <w:color w:val="993366"/>
          <w:sz w:val="16"/>
          <w:lang w:eastAsia="en-GB"/>
        </w:rPr>
        <w:t>ENUMERATED</w:t>
      </w:r>
      <w:r w:rsidRPr="00F45C4E">
        <w:rPr>
          <w:rFonts w:ascii="Courier New" w:eastAsia="游明朝" w:hAnsi="Courier New"/>
          <w:noProof/>
          <w:sz w:val="16"/>
          <w:lang w:eastAsia="en-GB"/>
        </w:rPr>
        <w:t xml:space="preserve"> {supported}</w:t>
      </w:r>
      <w:r w:rsidRPr="00F45C4E">
        <w:rPr>
          <w:rFonts w:ascii="Courier New" w:eastAsia="Times New Roman" w:hAnsi="Courier New"/>
          <w:noProof/>
          <w:sz w:val="16"/>
          <w:lang w:eastAsia="en-GB"/>
        </w:rPr>
        <w:t xml:space="preserve">                  </w:t>
      </w:r>
      <w:r w:rsidRPr="00F45C4E">
        <w:rPr>
          <w:rFonts w:ascii="Courier New" w:eastAsia="游明朝" w:hAnsi="Courier New"/>
          <w:noProof/>
          <w:color w:val="993366"/>
          <w:sz w:val="16"/>
          <w:lang w:eastAsia="en-GB"/>
        </w:rPr>
        <w:t>OPTIONAL</w:t>
      </w:r>
      <w:r w:rsidRPr="00F45C4E">
        <w:rPr>
          <w:rFonts w:ascii="Courier New" w:eastAsia="游明朝" w:hAnsi="Courier New"/>
          <w:noProof/>
          <w:sz w:val="16"/>
          <w:lang w:eastAsia="en-GB"/>
        </w:rPr>
        <w:t>,</w:t>
      </w:r>
    </w:p>
    <w:p w14:paraId="46BC7D8D"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游明朝" w:hAnsi="Courier New"/>
          <w:noProof/>
          <w:color w:val="808080"/>
          <w:sz w:val="16"/>
          <w:lang w:eastAsia="en-GB"/>
        </w:rPr>
        <w:t>-- R1 14-3: One slot periodic TRS configuration for FR1</w:t>
      </w:r>
    </w:p>
    <w:p w14:paraId="48295AC5"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noProof/>
          <w:sz w:val="16"/>
          <w:lang w:eastAsia="en-GB"/>
        </w:rPr>
      </w:pPr>
      <w:r w:rsidRPr="00F45C4E">
        <w:rPr>
          <w:rFonts w:ascii="Courier New" w:eastAsia="Times New Roman" w:hAnsi="Courier New"/>
          <w:noProof/>
          <w:sz w:val="16"/>
          <w:lang w:eastAsia="en-GB"/>
        </w:rPr>
        <w:t xml:space="preserve">    </w:t>
      </w:r>
      <w:r w:rsidRPr="00F45C4E">
        <w:rPr>
          <w:rFonts w:ascii="Courier New" w:eastAsia="游明朝" w:hAnsi="Courier New"/>
          <w:noProof/>
          <w:sz w:val="16"/>
          <w:lang w:eastAsia="en-GB"/>
        </w:rPr>
        <w:t>oneSlotPeriodicTRS-r16</w:t>
      </w:r>
      <w:r w:rsidRPr="00F45C4E">
        <w:rPr>
          <w:rFonts w:ascii="Courier New" w:eastAsia="Times New Roman" w:hAnsi="Courier New"/>
          <w:noProof/>
          <w:sz w:val="16"/>
          <w:lang w:eastAsia="en-GB"/>
        </w:rPr>
        <w:t xml:space="preserve">                  </w:t>
      </w:r>
      <w:r w:rsidRPr="00F45C4E">
        <w:rPr>
          <w:rFonts w:ascii="Courier New" w:eastAsia="游明朝" w:hAnsi="Courier New"/>
          <w:noProof/>
          <w:color w:val="993366"/>
          <w:sz w:val="16"/>
          <w:lang w:eastAsia="en-GB"/>
        </w:rPr>
        <w:t>ENUMERATED</w:t>
      </w:r>
      <w:r w:rsidRPr="00F45C4E">
        <w:rPr>
          <w:rFonts w:ascii="Courier New" w:eastAsia="游明朝" w:hAnsi="Courier New"/>
          <w:noProof/>
          <w:sz w:val="16"/>
          <w:lang w:eastAsia="en-GB"/>
        </w:rPr>
        <w:t xml:space="preserve"> {supported}</w:t>
      </w:r>
      <w:r w:rsidRPr="00F45C4E">
        <w:rPr>
          <w:rFonts w:ascii="Courier New" w:eastAsia="Times New Roman" w:hAnsi="Courier New"/>
          <w:noProof/>
          <w:sz w:val="16"/>
          <w:lang w:eastAsia="en-GB"/>
        </w:rPr>
        <w:t xml:space="preserve">                  </w:t>
      </w:r>
      <w:r w:rsidRPr="00F45C4E">
        <w:rPr>
          <w:rFonts w:ascii="Courier New" w:eastAsia="游明朝" w:hAnsi="Courier New"/>
          <w:noProof/>
          <w:color w:val="993366"/>
          <w:sz w:val="16"/>
          <w:lang w:eastAsia="en-GB"/>
        </w:rPr>
        <w:t>OPTIONAL</w:t>
      </w:r>
      <w:r w:rsidRPr="00F45C4E">
        <w:rPr>
          <w:rFonts w:ascii="Courier New" w:eastAsia="游明朝" w:hAnsi="Courier New"/>
          <w:noProof/>
          <w:sz w:val="16"/>
          <w:lang w:eastAsia="en-GB"/>
        </w:rPr>
        <w:t>,</w:t>
      </w:r>
    </w:p>
    <w:p w14:paraId="758C1B85"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noProof/>
          <w:sz w:val="16"/>
          <w:lang w:eastAsia="en-GB"/>
        </w:rPr>
      </w:pPr>
      <w:r w:rsidRPr="00F45C4E">
        <w:rPr>
          <w:rFonts w:ascii="Courier New" w:eastAsia="Times New Roman" w:hAnsi="Courier New"/>
          <w:noProof/>
          <w:sz w:val="16"/>
          <w:lang w:eastAsia="en-GB"/>
        </w:rPr>
        <w:t xml:space="preserve">    olpc-SRS-Pos-r16                        </w:t>
      </w:r>
      <w:r w:rsidRPr="00F45C4E">
        <w:rPr>
          <w:rFonts w:ascii="Courier New" w:eastAsia="游明朝" w:hAnsi="Courier New"/>
          <w:noProof/>
          <w:sz w:val="16"/>
          <w:lang w:eastAsia="en-GB"/>
        </w:rPr>
        <w:t>OLPC-SRS-Pos-r16</w:t>
      </w:r>
      <w:r w:rsidRPr="00F45C4E">
        <w:rPr>
          <w:rFonts w:ascii="Courier New" w:eastAsia="Times New Roman" w:hAnsi="Courier New"/>
          <w:noProof/>
          <w:sz w:val="16"/>
          <w:lang w:eastAsia="en-GB"/>
        </w:rPr>
        <w:t xml:space="preserve">                        </w:t>
      </w:r>
      <w:r w:rsidRPr="00F45C4E">
        <w:rPr>
          <w:rFonts w:ascii="Courier New" w:eastAsia="游明朝" w:hAnsi="Courier New"/>
          <w:noProof/>
          <w:color w:val="993366"/>
          <w:sz w:val="16"/>
          <w:lang w:eastAsia="en-GB"/>
        </w:rPr>
        <w:t>OPTIONAL</w:t>
      </w:r>
      <w:r w:rsidRPr="00F45C4E">
        <w:rPr>
          <w:rFonts w:ascii="Courier New" w:eastAsia="游明朝" w:hAnsi="Courier New"/>
          <w:noProof/>
          <w:sz w:val="16"/>
          <w:lang w:eastAsia="en-GB"/>
        </w:rPr>
        <w:t>,</w:t>
      </w:r>
    </w:p>
    <w:p w14:paraId="1B08A2FF"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spatialRelationsSRS-Pos-r16             SpatialRelationsSRS-Pos-r16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3561D6D8"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simulSRS-MIMO-TransWithinBand-r16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{n2}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057BFDE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channelBW-DL-IAB-r16                    </w:t>
      </w:r>
      <w:r w:rsidRPr="00F45C4E">
        <w:rPr>
          <w:rFonts w:ascii="Courier New" w:eastAsia="Times New Roman" w:hAnsi="Courier New"/>
          <w:noProof/>
          <w:color w:val="993366"/>
          <w:sz w:val="16"/>
          <w:lang w:eastAsia="en-GB"/>
        </w:rPr>
        <w:t>CHOICE</w:t>
      </w:r>
      <w:r w:rsidRPr="00F45C4E">
        <w:rPr>
          <w:rFonts w:ascii="Courier New" w:eastAsia="Times New Roman" w:hAnsi="Courier New"/>
          <w:noProof/>
          <w:sz w:val="16"/>
          <w:lang w:eastAsia="en-GB"/>
        </w:rPr>
        <w:t xml:space="preserve"> {</w:t>
      </w:r>
    </w:p>
    <w:p w14:paraId="00C75950"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fr1-100mhz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7ABA0ADB"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scs-15kHz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4E3F67A0"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scs-30kHz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71773213"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scs-60kHz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p>
    <w:p w14:paraId="04C8F1A6"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2BEB32C4"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fr2-200mhz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79074B49"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scs-60kHz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27E037AB"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scs-120kHz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p>
    <w:p w14:paraId="5FC4503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0947526A"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1031519A"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channelBW-UL-IAB-r16                    </w:t>
      </w:r>
      <w:r w:rsidRPr="00F45C4E">
        <w:rPr>
          <w:rFonts w:ascii="Courier New" w:eastAsia="Times New Roman" w:hAnsi="Courier New"/>
          <w:noProof/>
          <w:color w:val="993366"/>
          <w:sz w:val="16"/>
          <w:lang w:eastAsia="en-GB"/>
        </w:rPr>
        <w:t>CHOICE</w:t>
      </w:r>
      <w:r w:rsidRPr="00F45C4E">
        <w:rPr>
          <w:rFonts w:ascii="Courier New" w:eastAsia="Times New Roman" w:hAnsi="Courier New"/>
          <w:noProof/>
          <w:sz w:val="16"/>
          <w:lang w:eastAsia="en-GB"/>
        </w:rPr>
        <w:t xml:space="preserve"> {</w:t>
      </w:r>
    </w:p>
    <w:p w14:paraId="4F14310C"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lastRenderedPageBreak/>
        <w:t xml:space="preserve">        fr1-100mhz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54AA8ABA"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scs-15kHz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2D98D498"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scs-30kHz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5B208895"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scs-60kHz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p>
    <w:p w14:paraId="0A24B345"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3CFE0A33"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fr2-200mhz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78DA1FD7"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scs-60kHz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30468B9"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scs-120kHz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p>
    <w:p w14:paraId="3B327785"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1A1FFBE4"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580F13BF"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rasterShift7dot5-IAB-r16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55756FE3"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ue-PowerClass-v1610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{pc1dot5}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155227B7"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condHandover-r16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0BCA5F9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condHandoverFailure-r16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DC0E71C"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condHandoverTwoTriggerEvents-r16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1C6F082C"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condPSCellChange-r16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A994225"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condPSCellChangeTwoTriggerEvents-r16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148B6E32"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mpr-PowerBoost-FR2-r16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440F2518"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40ED4A6"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11-9: Multiple active configured grant configurations for a BWP of a serving cell</w:t>
      </w:r>
    </w:p>
    <w:p w14:paraId="1800B05C"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activeConfiguredGrant-r16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6D7A7AE8"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maxNumberConfigsPerBWP-r16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{n1, n2, n4, n8, n12},</w:t>
      </w:r>
    </w:p>
    <w:p w14:paraId="0ECA0D0C"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maxNumberConfigsAllCC-r16                   </w:t>
      </w:r>
      <w:r w:rsidRPr="00F45C4E">
        <w:rPr>
          <w:rFonts w:ascii="Courier New" w:eastAsia="Times New Roman" w:hAnsi="Courier New"/>
          <w:noProof/>
          <w:color w:val="993366"/>
          <w:sz w:val="16"/>
          <w:lang w:eastAsia="en-GB"/>
        </w:rPr>
        <w:t>INTEGER</w:t>
      </w:r>
      <w:r w:rsidRPr="00F45C4E">
        <w:rPr>
          <w:rFonts w:ascii="Courier New" w:eastAsia="Times New Roman" w:hAnsi="Courier New"/>
          <w:noProof/>
          <w:sz w:val="16"/>
          <w:lang w:eastAsia="en-GB"/>
        </w:rPr>
        <w:t xml:space="preserve"> (2..32)</w:t>
      </w:r>
    </w:p>
    <w:p w14:paraId="78633516"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10F881E2"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11-9a: Joint release in a DCI for two or more configured grant Type 2 configurations for a given BWP of a serving cell</w:t>
      </w:r>
    </w:p>
    <w:p w14:paraId="289B7C5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jointReleaseConfiguredGrantType2-r16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FFEDDA4"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12-2: Multiple SPS configurations</w:t>
      </w:r>
    </w:p>
    <w:p w14:paraId="1F89BEF6"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sps-r16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026FA9E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maxNumberConfigsPerBWP-r16                  </w:t>
      </w:r>
      <w:r w:rsidRPr="00F45C4E">
        <w:rPr>
          <w:rFonts w:ascii="Courier New" w:eastAsia="Times New Roman" w:hAnsi="Courier New"/>
          <w:noProof/>
          <w:color w:val="993366"/>
          <w:sz w:val="16"/>
          <w:lang w:eastAsia="en-GB"/>
        </w:rPr>
        <w:t>INTEGER</w:t>
      </w:r>
      <w:r w:rsidRPr="00F45C4E">
        <w:rPr>
          <w:rFonts w:ascii="Courier New" w:eastAsia="Times New Roman" w:hAnsi="Courier New"/>
          <w:noProof/>
          <w:sz w:val="16"/>
          <w:lang w:eastAsia="en-GB"/>
        </w:rPr>
        <w:t xml:space="preserve"> (1..8),</w:t>
      </w:r>
    </w:p>
    <w:p w14:paraId="10D4CD4C"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maxNumberConfigsAllCC-r16                   </w:t>
      </w:r>
      <w:r w:rsidRPr="00F45C4E">
        <w:rPr>
          <w:rFonts w:ascii="Courier New" w:eastAsia="Times New Roman" w:hAnsi="Courier New"/>
          <w:noProof/>
          <w:color w:val="993366"/>
          <w:sz w:val="16"/>
          <w:lang w:eastAsia="en-GB"/>
        </w:rPr>
        <w:t>INTEGER</w:t>
      </w:r>
      <w:r w:rsidRPr="00F45C4E">
        <w:rPr>
          <w:rFonts w:ascii="Courier New" w:eastAsia="Times New Roman" w:hAnsi="Courier New"/>
          <w:noProof/>
          <w:sz w:val="16"/>
          <w:lang w:eastAsia="en-GB"/>
        </w:rPr>
        <w:t xml:space="preserve"> (2..32)</w:t>
      </w:r>
    </w:p>
    <w:p w14:paraId="4ED484B3"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49F39853"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12-2a: Joint release in a DCI for two or more SPS configurations for a given BWP of a serving cell</w:t>
      </w:r>
    </w:p>
    <w:p w14:paraId="2127851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jointReleaseSPS-r16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042899A6"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13-19: Simultaneous positioning SRS and MIMO SRS transmission within a band across multiple CCs</w:t>
      </w:r>
    </w:p>
    <w:p w14:paraId="249B18D3"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simulSRS-TransWithinBand-r16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{n2}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D140DDF"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trs-AdditionalBandwidth-r16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{trs-AddBW-Set1, trs-AddBW-Set2}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35651F32"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handoverIntraF-IAB-r16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p>
    <w:p w14:paraId="036A8C52"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2995E062"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75CDEB16"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22-5a: Simultaneous transmission of SRS for antenna switching and SRS for CB/NCB /BM for intra-band UL CA</w:t>
      </w:r>
    </w:p>
    <w:p w14:paraId="77C0A2E0"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22-5c: Simultaneous transmission of SRS for antenna switching and SRS for antenna switching for intra-band UL CA</w:t>
      </w:r>
    </w:p>
    <w:p w14:paraId="34355D3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simulTX-SRS-AntSwitchingIntraBandUL-CA-r16  SimulSRS-ForAntennaSwitching-r16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7E44F757"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游明朝" w:hAnsi="Courier New"/>
          <w:noProof/>
          <w:color w:val="808080"/>
          <w:sz w:val="16"/>
          <w:lang w:eastAsia="en-GB"/>
        </w:rPr>
        <w:t>-- R1 10: NR-unlicensed</w:t>
      </w:r>
    </w:p>
    <w:p w14:paraId="36D1BCF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r w:rsidRPr="00F45C4E">
        <w:rPr>
          <w:rFonts w:ascii="Courier New" w:eastAsia="游明朝" w:hAnsi="Courier New"/>
          <w:noProof/>
          <w:sz w:val="16"/>
          <w:lang w:eastAsia="en-GB"/>
        </w:rPr>
        <w:t>sharedSpectrumChAccessParamsPerBand-v1630</w:t>
      </w:r>
      <w:r w:rsidRPr="00F45C4E">
        <w:rPr>
          <w:rFonts w:ascii="Courier New" w:eastAsia="Times New Roman" w:hAnsi="Courier New"/>
          <w:noProof/>
          <w:sz w:val="16"/>
          <w:lang w:eastAsia="en-GB"/>
        </w:rPr>
        <w:t xml:space="preserve">   </w:t>
      </w:r>
      <w:r w:rsidRPr="00F45C4E">
        <w:rPr>
          <w:rFonts w:ascii="Courier New" w:eastAsia="游明朝" w:hAnsi="Courier New"/>
          <w:noProof/>
          <w:sz w:val="16"/>
          <w:lang w:eastAsia="en-GB"/>
        </w:rPr>
        <w:t>SharedSpectrumChAccessParamsPerBand-v1630</w:t>
      </w:r>
      <w:r w:rsidRPr="00F45C4E">
        <w:rPr>
          <w:rFonts w:ascii="Courier New" w:eastAsia="Times New Roman" w:hAnsi="Courier New"/>
          <w:noProof/>
          <w:sz w:val="16"/>
          <w:lang w:eastAsia="en-GB"/>
        </w:rPr>
        <w:t xml:space="preserve">   </w:t>
      </w:r>
      <w:r w:rsidRPr="00F45C4E">
        <w:rPr>
          <w:rFonts w:ascii="Courier New" w:eastAsia="游明朝" w:hAnsi="Courier New"/>
          <w:noProof/>
          <w:color w:val="993366"/>
          <w:sz w:val="16"/>
          <w:lang w:eastAsia="en-GB"/>
        </w:rPr>
        <w:t>OPTIONAL</w:t>
      </w:r>
    </w:p>
    <w:p w14:paraId="274A389A"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656A379F"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36E4BA23"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handoverUTRA-FDD-r16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7FC58F5A"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R4 7-4: Report the shorter transient capability supported by the UE: 2, 4 or 7us</w:t>
      </w:r>
    </w:p>
    <w:p w14:paraId="59196A34"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enhancedUL-TransientPeriod-r16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{us2, us4, us7}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3F0C262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sharedSpectrumChAccessParamsPerBand-v1640 SharedSpectrumChAccessParamsPerBand-v1640    </w:t>
      </w:r>
      <w:r w:rsidRPr="00F45C4E">
        <w:rPr>
          <w:rFonts w:ascii="Courier New" w:eastAsia="Times New Roman" w:hAnsi="Courier New"/>
          <w:noProof/>
          <w:color w:val="993366"/>
          <w:sz w:val="16"/>
          <w:lang w:eastAsia="en-GB"/>
        </w:rPr>
        <w:t>OPTIONAL</w:t>
      </w:r>
    </w:p>
    <w:p w14:paraId="501FA6A4"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6948B592"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256A93A2"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type1-PUSCH-RepetitionMultiSlots-v1650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04AE6F6B"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lastRenderedPageBreak/>
        <w:t xml:space="preserve">    type2-PUSCH-RepetitionMultiSlots-v1650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32F50CE0"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pusch-RepetitionMultiSlots-v1650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7DFBBF45"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configuredUL-GrantType1-v1650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3DE5A85C"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configuredUL-GrantType2-v1650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2E78B9A6"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sharedSpectrumChAccessParamsPerBand-v1650 SharedSpectrumChAccessParamsPerBand-v1650    </w:t>
      </w:r>
      <w:r w:rsidRPr="00F45C4E">
        <w:rPr>
          <w:rFonts w:ascii="Courier New" w:eastAsia="Times New Roman" w:hAnsi="Courier New"/>
          <w:noProof/>
          <w:color w:val="993366"/>
          <w:sz w:val="16"/>
          <w:lang w:eastAsia="en-GB"/>
        </w:rPr>
        <w:t>OPTIONAL</w:t>
      </w:r>
    </w:p>
    <w:p w14:paraId="6876E22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33CFE67D"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49CA12D7"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enhancedSkipUplinkTxConfigured-v1660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8419C3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enhancedSkipUplinkTxDynamic-v1660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p>
    <w:p w14:paraId="3813E412"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6E214F7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0EF19824"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maxUplinkDutyCycle-PC1dot5-MPE-FR1-r16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{n10, n15, n20, n25, n30, n40, n50, n60, n70, n80, n90, n100}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5665AB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txDiversity-r16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p>
    <w:p w14:paraId="22B417AC"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71FCE37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0DB059F4"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36-1: Support of 1024QAM for PDSCH for FR1</w:t>
      </w:r>
    </w:p>
    <w:p w14:paraId="41779ED0"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pdsch-1024QAM-FR1-r17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25145BB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R4 22-1 support of FR2 HST operation</w:t>
      </w:r>
    </w:p>
    <w:p w14:paraId="19105B1F"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ue-PowerClass-v1700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{pc5, pc6, pc7}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23847899"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24: NR extension to 71GHz (FR2-2)</w:t>
      </w:r>
    </w:p>
    <w:p w14:paraId="2C13523C"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fr2-2-AccessParamsPerBand-r17             FR2-2-AccessParamsPerBand-r17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7C469AAA"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rlm-Relaxation-r17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3BA867EA"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bfd-Relaxation-r17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46A75519"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cg-SDT-r17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1C7878CD"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locationBasedCondHandover-r17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54BF0658"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timeBasedCondHandover-r17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3F634ED0"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eventA4BasedCondHandover-r17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5FD34A2B"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mn-InitiatedCondPSCellChangeNRDC-r17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47D12DD6"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sn-InitiatedCondPSCellChangeNRDC-r17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3ED838E5"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29-3a: PDCCH skipping</w:t>
      </w:r>
    </w:p>
    <w:p w14:paraId="080B6DFB"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pdcch-SkippingWithoutSSSG-r17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3986DFEB"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29-3b: 2 search space sets group switching</w:t>
      </w:r>
    </w:p>
    <w:p w14:paraId="06491AE2"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sssg-Switching-1BitInd-r17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3D9901C8"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29-3c: 3 search space sets group switching</w:t>
      </w:r>
    </w:p>
    <w:p w14:paraId="31E6198B"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sssg-Switching-2BitInd-r17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36EB2B3"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29-3d: 2 search space sets group switching with PDCCH skipping</w:t>
      </w:r>
    </w:p>
    <w:p w14:paraId="28CA68A0"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pdcch-SkippingWithSSSG-r17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781C95AB"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29-3e: Support Search space set group switching capability 2 for FR1</w:t>
      </w:r>
    </w:p>
    <w:p w14:paraId="7BA6AF43"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searchSpaceSetGrp-switchCap2-r17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449E9E24"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26-1: Uplink Time and Frequency pre-compensation and timing relationship enhancements</w:t>
      </w:r>
    </w:p>
    <w:p w14:paraId="1425AE36"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uplinkPreCompensation-r17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04990D03"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26-4: UE reporting of information related to TA pre-compensation</w:t>
      </w:r>
    </w:p>
    <w:p w14:paraId="7E94D2D3"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uplink-TA-Reporting-r17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2E68E556"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26-5: Increasing the number of HARQ processes</w:t>
      </w:r>
    </w:p>
    <w:p w14:paraId="0932D150"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max-HARQ-ProcessNumber-r17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{u16d32, u32d16, u32d32}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7D949EF5"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26-6: Type-2 HARQ codebook enhancement</w:t>
      </w:r>
    </w:p>
    <w:p w14:paraId="49A32659"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type2-HARQ-Codebook-r17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1302FC3A"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26-6a: Type-1 HARQ codebook enhancement</w:t>
      </w:r>
    </w:p>
    <w:p w14:paraId="7492F304"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type1-HARQ-Codebook-r17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4481D843"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26-6b: Type-3 HARQ codebook enhancement</w:t>
      </w:r>
    </w:p>
    <w:p w14:paraId="44526D43"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type3-HARQ-Codebook-r17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293684E6"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26-9: UE-specific K_offset</w:t>
      </w:r>
    </w:p>
    <w:p w14:paraId="2B953210"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ue-specific-K-Offset-r17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15AE66BB"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lastRenderedPageBreak/>
        <w:t xml:space="preserve">    </w:t>
      </w:r>
      <w:r w:rsidRPr="00F45C4E">
        <w:rPr>
          <w:rFonts w:ascii="Courier New" w:eastAsia="Times New Roman" w:hAnsi="Courier New"/>
          <w:noProof/>
          <w:color w:val="808080"/>
          <w:sz w:val="16"/>
          <w:lang w:eastAsia="en-GB"/>
        </w:rPr>
        <w:t>-- R1 24-1f: Multiple PDSCH scheduling by single DCI for 120kHz in FR2-1</w:t>
      </w:r>
    </w:p>
    <w:p w14:paraId="5EA7E262"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multiPDSCH-SingleDCI-FR2-1-SCS-120kHz-r17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9A4AA42"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24-1g: Multiple PUSCH scheduling by single DCI for 120kHz in FR2-1</w:t>
      </w:r>
    </w:p>
    <w:p w14:paraId="6D248BF4"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multiPUSCH-SingleDCI-FR2-1-SCS-120kHz-r17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2E19F1A6"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R4 14-4: Parallel PRS measurements in RRC_INACTIVE state, FR1/FR2 diff</w:t>
      </w:r>
    </w:p>
    <w:p w14:paraId="34583743"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parallelPRS-MeasRRC-Inactive-r17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374CC388"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27-1-2: Support of UE-TxTEGs for UL TDOA</w:t>
      </w:r>
    </w:p>
    <w:p w14:paraId="16F6091B"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nr-UE-TxTEG-ID-MaxSupport-r17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{n1, n2, n3, n4, n6, n8}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77C81C55"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27-17: PRS processing in RRC_INACTIVE</w:t>
      </w:r>
    </w:p>
    <w:p w14:paraId="52F3ECAD"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prs-ProcessingRRC-Inactive-r17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72CB962A"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27-3-2: DL PRS measurement outside MG and in a PRS processing window</w:t>
      </w:r>
    </w:p>
    <w:p w14:paraId="074CC9FD"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prs-ProcessingWindowType1A-r17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{option1, option2, option3}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27EDA4C9"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prs-ProcessingWindowType1B-r17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{option1, option2, option3}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2D77D7F"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prs-ProcessingWindowType2-r17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{option1, option2, option3}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7FF6601A"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27-15: Positioning SRS transmission in RRC_INACTIVE state for initial UL BWP</w:t>
      </w:r>
    </w:p>
    <w:p w14:paraId="29D1C606"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srs-AllPosResourcesRRC-Inactive-r17       SRS-AllPosResourcesRRC-Inactive-r17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FA6A254"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27-16: OLPC for positioning SRS in RRC_INACTIVE state - gNB</w:t>
      </w:r>
    </w:p>
    <w:p w14:paraId="66AE5BA9"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olpc-SRS-PosRRC-Inactive-r17              OLPC-SRS-Pos-r16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49FF590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27-19: Spatial relation for positioning SRS in RRC_INACTIVE state - gNB</w:t>
      </w:r>
    </w:p>
    <w:p w14:paraId="640669C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spatialRelationsSRS-PosRRC-Inactive-r17   SpatialRelationsSRS-Pos-r16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515F9FF"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30-1: Increased maximum number of PUSCH Type A repetitions</w:t>
      </w:r>
    </w:p>
    <w:p w14:paraId="172496A3"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maxNumberPUSCH-TypeA-Repetition-r17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71B3AD60"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30-2: PUSCH Type A repetitions based on available slots</w:t>
      </w:r>
    </w:p>
    <w:p w14:paraId="150F24A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puschTypeA-RepetitionsAvailSlot-r17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00FCE592"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30-3: TB processing over multi-slot PUSCH</w:t>
      </w:r>
    </w:p>
    <w:p w14:paraId="00FFC48B"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tb-ProcessingMultiSlotPUSCH-r17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F23CC4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30-3a: Repetition of TB processing over multi-slot PUSCH</w:t>
      </w:r>
    </w:p>
    <w:p w14:paraId="4B61C06F"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tb-ProcessingRepMultiSlotPUSCH-r17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002049C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30-4: The maximum duration for DM-RS bundling</w:t>
      </w:r>
    </w:p>
    <w:p w14:paraId="71BC1164"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maxDurationDMRS-Bundling-r17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56F413F4"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fdd-r17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{n4, n8, n16, n32}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CAE4BC8"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tdd-r17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{n2, n4, n8, n16}             </w:t>
      </w:r>
      <w:r w:rsidRPr="00F45C4E">
        <w:rPr>
          <w:rFonts w:ascii="Courier New" w:eastAsia="Times New Roman" w:hAnsi="Courier New"/>
          <w:noProof/>
          <w:color w:val="993366"/>
          <w:sz w:val="16"/>
          <w:lang w:eastAsia="en-GB"/>
        </w:rPr>
        <w:t>OPTIONAL</w:t>
      </w:r>
    </w:p>
    <w:p w14:paraId="759E372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51B7E5E8"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30-6: Repetition of PUSCH transmission scheduled by RAR UL grant and DCI format 0_0 with CRC scrambled by TC-RNTI</w:t>
      </w:r>
    </w:p>
    <w:p w14:paraId="16FBDB69"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pusch-RepetitionMsg3-r17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571D14B9"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sharedSpectrumChAccessParamsPerBand-v1710 SharedSpectrumChAccessParamsPerBand-v1710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11B0E549"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R4 25-2: Parallel measurements on cells belonging to a different NGSO satellite than a serving satellite without scheduling restrictions</w:t>
      </w:r>
    </w:p>
    <w:p w14:paraId="4A58E076"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on normal operations with the serving cell</w:t>
      </w:r>
    </w:p>
    <w:p w14:paraId="4EA7D885"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parallelMeasurementWithoutRestriction-r17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182A555D"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R4 25-5: Parallel measurements on multiple NGSO satellites within a SMTC</w:t>
      </w:r>
    </w:p>
    <w:p w14:paraId="2B198B9B"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maxNumber-NGSO-SatellitesWithinOneSMTC-r17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{n1, n2, n3, n4}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0E0D8357"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26-10: K1 range extension</w:t>
      </w:r>
    </w:p>
    <w:p w14:paraId="377465C4"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k1-RangeExtension-r17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0770DCC9"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35-1: Aperiodic CSI-RS for tracking for fast SCell activation</w:t>
      </w:r>
    </w:p>
    <w:p w14:paraId="0FD2B090"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aperiodicCSI-RS-FastScellActivation-r17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20CC37D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maxNumberAperiodicCSI-RS-PerCC-r17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{n8, n16, n32, n48, n64, n128, n255},</w:t>
      </w:r>
    </w:p>
    <w:p w14:paraId="5587F1ED"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maxNumberAperiodicCSI-RS-AcrossCCs-r17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{n8, n16, n32, n64, n128, n256, n512, n1024}</w:t>
      </w:r>
    </w:p>
    <w:p w14:paraId="5B58E65D"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7C8A72BF"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35-2: Aperiodic CSI-RS bandwidth for tracking for fast SCell activation for 10MHz UE channel bandwidth</w:t>
      </w:r>
    </w:p>
    <w:p w14:paraId="6660F7FB"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aperiodicCSI-RS-AdditionalBandwidth-r17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{addBW-Set1, addBW-Set2}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311635EC"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28-1a: RRC-configured DL BWP without CD-SSB or NCD-SSB</w:t>
      </w:r>
    </w:p>
    <w:p w14:paraId="3C1F5B2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bwp-WithoutCD-SSB-OrNCD-SSB-RedCap-r17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19F7C3E7"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28-3: Half-duplex FDD operation type A for RedCap UE</w:t>
      </w:r>
    </w:p>
    <w:p w14:paraId="51233043"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lastRenderedPageBreak/>
        <w:t xml:space="preserve">    halfDuplexFDD-TypeA-RedCap-r17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4DFF4EC9"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27-15b: Positioning SRS transmission in RRC_INACTIVE state configured outside initial UL BWP</w:t>
      </w:r>
    </w:p>
    <w:p w14:paraId="567E43B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posSRS-RRC-Inactive-OutsideInitialUL-BWP-r17 PosSRS-RRC-Inactive-OutsideInitialUL-BWP-r17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44F7D2DD"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R4 15-3 UE support of CBW for 480kHz SCS</w:t>
      </w:r>
    </w:p>
    <w:p w14:paraId="726141E6"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channelBWs-DL-SCS-480kHz-FR2-2-r17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(8))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1829F7B0"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channelBWs-UL-SCS-480kHz-FR2-2-r17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(8))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1D0FDA67"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R4 15-4 UE support of CBW for 960kHz SCS</w:t>
      </w:r>
    </w:p>
    <w:p w14:paraId="043A757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channelBWs-DL-SCS-960kHz-FR2-2-r17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(8))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51BA0E9B"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channelBWs-UL-SCS-960kHz-FR2-2-r17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(8))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9CF341C"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R4 17-1 UL gap for Tx power management</w:t>
      </w:r>
    </w:p>
    <w:p w14:paraId="4D0F1447"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ul-GapFR2-r17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5689B62B"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25-4: One-shot HARQ ACK feedback triggered by DCI format 1_2</w:t>
      </w:r>
    </w:p>
    <w:p w14:paraId="7C1E694F"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oneShotHARQ-feedbackTriggeredByDCI-1-2-r17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35BAE5CC"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25-5: PHY priority handling for one-shot HARQ ACK feedback</w:t>
      </w:r>
    </w:p>
    <w:p w14:paraId="5E0EA4BD"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oneShotHARQ-feedbackPhy-Priority-r17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72D2DA7F"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25-6: Enhanced type 3 HARQ-ACK codebook feedback</w:t>
      </w:r>
    </w:p>
    <w:p w14:paraId="1E15334C"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enhancedType3-HARQ-CodebookFeedback-r17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2E5DB983"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enhancedType3-HARQ-Codebooks-r17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{n1, n2, n4, n8},</w:t>
      </w:r>
    </w:p>
    <w:p w14:paraId="5CA29454"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maxNumberPUCCH-Transmissions-r17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{n1, n2, n3, n4, n5, n6, n7}</w:t>
      </w:r>
    </w:p>
    <w:p w14:paraId="64214E2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CBF2C3D"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25-7: Triggered HARQ-ACK codebook re-transmission</w:t>
      </w:r>
    </w:p>
    <w:p w14:paraId="7D1121B5"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triggeredHARQ-CodebookRetx-r17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15471F35"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minHARQ-Retx-Offset-r17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{n-7, n-5, n-3, n-1, n1},</w:t>
      </w:r>
    </w:p>
    <w:p w14:paraId="6484F0D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maxHARQ-Retx-Offset-r17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{n4, n6, n8, n10, n12, n14, n16, n18, n20, n22, n24}</w:t>
      </w:r>
    </w:p>
    <w:p w14:paraId="5B1972D4"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                                                                                      </w:t>
      </w:r>
      <w:r w:rsidRPr="00F45C4E">
        <w:rPr>
          <w:rFonts w:ascii="Courier New" w:eastAsia="Times New Roman" w:hAnsi="Courier New"/>
          <w:noProof/>
          <w:color w:val="993366"/>
          <w:sz w:val="16"/>
          <w:lang w:eastAsia="en-GB"/>
        </w:rPr>
        <w:t>OPTIONAL</w:t>
      </w:r>
    </w:p>
    <w:p w14:paraId="7A57045B"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774F12FD"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2F985E89"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R4 22-2 support of one shot large UL timing adjustment</w:t>
      </w:r>
    </w:p>
    <w:p w14:paraId="036F7388"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ue-OneShotUL-TimingAdj-r17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5AFE000"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25-2: Repetitions for PUCCH format 0, and 2 over multiple slots with K = 2, 4, 8</w:t>
      </w:r>
    </w:p>
    <w:p w14:paraId="273157AA"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pucch-Repetition-F0-2-r17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2AFCCB4F"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25-11a: 4-bits subband CQI for NTN and unlicensed</w:t>
      </w:r>
    </w:p>
    <w:p w14:paraId="3F10522B"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cqi-4-BitsSubbandNTN-SharedSpectrumChAccess-r17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702D057F"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25-16: HARQ-ACK with different priorities multiplexing on a PUCCH/PUSCH</w:t>
      </w:r>
    </w:p>
    <w:p w14:paraId="0A38DD17"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mux-HARQ-ACK-DiffPriorities-r17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428669E3"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25-20a: Propagation delay compensation based on legacy TA procedure for NTN and unlicensed</w:t>
      </w:r>
    </w:p>
    <w:p w14:paraId="3998FB96"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ta-BasedPDC-NTN-SharedSpectrumChAccess-r17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3CF88654"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33-2b: DCI-based enabling/disabling ACK/NACK-based feedback for dynamic scheduling for multicast</w:t>
      </w:r>
    </w:p>
    <w:p w14:paraId="2546206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ack-NACK-FeedbackForMulticastWithDCI-Enabler-r17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0E54F73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33-2e: Multiple G-RNTIs for group-common PDSCHs</w:t>
      </w:r>
    </w:p>
    <w:p w14:paraId="6C9DBC5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maxNumberG-RNTI-r17                               </w:t>
      </w:r>
      <w:r w:rsidRPr="00F45C4E">
        <w:rPr>
          <w:rFonts w:ascii="Courier New" w:eastAsia="Times New Roman" w:hAnsi="Courier New"/>
          <w:noProof/>
          <w:color w:val="993366"/>
          <w:sz w:val="16"/>
          <w:lang w:eastAsia="en-GB"/>
        </w:rPr>
        <w:t>INTEGER</w:t>
      </w:r>
      <w:r w:rsidRPr="00F45C4E">
        <w:rPr>
          <w:rFonts w:ascii="Courier New" w:eastAsia="Times New Roman" w:hAnsi="Courier New"/>
          <w:noProof/>
          <w:sz w:val="16"/>
          <w:lang w:eastAsia="en-GB"/>
        </w:rPr>
        <w:t xml:space="preserve"> (2..8)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7A5060D9"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33-2f: Dynamic multicast with DCI format 4_2</w:t>
      </w:r>
    </w:p>
    <w:p w14:paraId="78A06B07"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dynamicMulticastDCI-Format4-2-r17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3D36D1AC"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33-2i: Supported maximal modulation order for multicast PDSCH</w:t>
      </w:r>
    </w:p>
    <w:p w14:paraId="7B167D23"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maxModulationOrderForMulticast-r17                </w:t>
      </w:r>
      <w:r w:rsidRPr="00F45C4E">
        <w:rPr>
          <w:rFonts w:ascii="Courier New" w:eastAsia="Times New Roman" w:hAnsi="Courier New"/>
          <w:noProof/>
          <w:color w:val="993366"/>
          <w:sz w:val="16"/>
          <w:lang w:eastAsia="en-GB"/>
        </w:rPr>
        <w:t>CHOICE</w:t>
      </w:r>
      <w:r w:rsidRPr="00F45C4E">
        <w:rPr>
          <w:rFonts w:ascii="Courier New" w:eastAsia="Times New Roman" w:hAnsi="Courier New"/>
          <w:noProof/>
          <w:sz w:val="16"/>
          <w:lang w:eastAsia="en-GB"/>
        </w:rPr>
        <w:t xml:space="preserve"> {</w:t>
      </w:r>
    </w:p>
    <w:p w14:paraId="28CB96C3"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fr1-r17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{qam256, qam1024},</w:t>
      </w:r>
    </w:p>
    <w:p w14:paraId="256371CF"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fr2-r17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{qam64, qam256}</w:t>
      </w:r>
    </w:p>
    <w:p w14:paraId="7311EA2A"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1151308A"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33-3-1: Dynamic Slot-level repetition for group-common PDSCH for TN and licensed</w:t>
      </w:r>
    </w:p>
    <w:p w14:paraId="72BFEB88"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dynamicSlotRepetitionMulticastTN-NonSharedSpectrumChAccess-r17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{n8, n16}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47BBB299"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33-3-1a: Dynamic Slot-level repetition for group-common PDSCH for NTN and unlicensed</w:t>
      </w:r>
    </w:p>
    <w:p w14:paraId="06BF6A88"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dynamicSlotRepetitionMulticastNTN-SharedSpectrumChAccess-r17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{n8, n16}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786699CD"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33-4-1: DCI-based enabling/disabling NACK-only based feedback for dynamic scheduling for multicast</w:t>
      </w:r>
    </w:p>
    <w:p w14:paraId="132748BC"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lastRenderedPageBreak/>
        <w:t xml:space="preserve">    nack-OnlyFeedbackForMulticastWithDCI-Enabler-r17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51E002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33-5-1b: DCI-based enabling/disabling ACK/NACK-based feedback for dynamic scheduling for multicast</w:t>
      </w:r>
    </w:p>
    <w:p w14:paraId="4AF7D5CB"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ack-NACK-FeedbackForSPS-MulticastWithDCI-Enabler-r17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20D1A47D"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33-5-1h: Multiple G-CS-RNTIs for SPS group-common PDSCHs</w:t>
      </w:r>
    </w:p>
    <w:p w14:paraId="25A01DC9"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maxNumberG-CS-RNTI-r17                                          </w:t>
      </w:r>
      <w:r w:rsidRPr="00F45C4E">
        <w:rPr>
          <w:rFonts w:ascii="Courier New" w:eastAsia="Times New Roman" w:hAnsi="Courier New"/>
          <w:noProof/>
          <w:color w:val="993366"/>
          <w:sz w:val="16"/>
          <w:lang w:eastAsia="en-GB"/>
        </w:rPr>
        <w:t>INTEGER</w:t>
      </w:r>
      <w:r w:rsidRPr="00F45C4E">
        <w:rPr>
          <w:rFonts w:ascii="Courier New" w:eastAsia="Times New Roman" w:hAnsi="Courier New"/>
          <w:noProof/>
          <w:sz w:val="16"/>
          <w:lang w:eastAsia="en-GB"/>
        </w:rPr>
        <w:t xml:space="preserve"> (2..8)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0AA381B6"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33-10: Support group-common PDSCH RE-level rate matching for multicast</w:t>
      </w:r>
    </w:p>
    <w:p w14:paraId="3DB3E6DA"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re-LevelRateMatchingForMulticast-r17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39AC1AD4"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36-1a: Support of 1024QAM for PDSCH with maximum 2 MIMO layers for FR1</w:t>
      </w:r>
    </w:p>
    <w:p w14:paraId="1A8E047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pdsch-1024QAM-2MIMO-FR1-r17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554F289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R4 14-3 PRS measurement without MG</w:t>
      </w:r>
    </w:p>
    <w:p w14:paraId="58D437DD"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prs-MeasurementWithoutMG-r17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{cpLength, quarterSymbol, halfSymbol, halfSlot}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06FF66B"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R4 25-7: The number of target LEO satellites the UE can monitor per carrier</w:t>
      </w:r>
    </w:p>
    <w:p w14:paraId="424D5E9B"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maxNumber-LEO-SatellitesPerCarrier-r17                          </w:t>
      </w:r>
      <w:r w:rsidRPr="00F45C4E">
        <w:rPr>
          <w:rFonts w:ascii="Courier New" w:eastAsia="Times New Roman" w:hAnsi="Courier New"/>
          <w:noProof/>
          <w:color w:val="993366"/>
          <w:sz w:val="16"/>
          <w:lang w:eastAsia="en-GB"/>
        </w:rPr>
        <w:t>INTEGER</w:t>
      </w:r>
      <w:r w:rsidRPr="00F45C4E">
        <w:rPr>
          <w:rFonts w:ascii="Courier New" w:eastAsia="Times New Roman" w:hAnsi="Courier New"/>
          <w:noProof/>
          <w:sz w:val="16"/>
          <w:lang w:eastAsia="en-GB"/>
        </w:rPr>
        <w:t xml:space="preserve"> (3..4)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2D33443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27-3-3 DL PRS Processing Capability outside MG - buffering capability</w:t>
      </w:r>
    </w:p>
    <w:p w14:paraId="22CBC426"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prs-ProcessingCapabilityOutsideMGinPPW-r17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(1..3))</w:t>
      </w:r>
      <w:r w:rsidRPr="00F45C4E">
        <w:rPr>
          <w:rFonts w:ascii="Courier New" w:eastAsia="Times New Roman" w:hAnsi="Courier New"/>
          <w:noProof/>
          <w:color w:val="993366"/>
          <w:sz w:val="16"/>
          <w:lang w:eastAsia="en-GB"/>
        </w:rPr>
        <w:t xml:space="preserve"> OF</w:t>
      </w:r>
      <w:r w:rsidRPr="00F45C4E">
        <w:rPr>
          <w:rFonts w:ascii="Courier New" w:eastAsia="Times New Roman" w:hAnsi="Courier New"/>
          <w:noProof/>
          <w:sz w:val="16"/>
          <w:lang w:eastAsia="en-GB"/>
        </w:rPr>
        <w:t xml:space="preserve"> PRS-ProcessingCapabilityOutsideMGinPPWperType-r17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7E30B00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27-15a: Positioning SRS transmission in RRC_INACTIVE state for initial UL BWP with semi-persistent SRS</w:t>
      </w:r>
    </w:p>
    <w:p w14:paraId="2CDF0984"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srs-SemiPersistent-PosResourcesRRC-Inactive-r17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037CCD52"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maxNumOfSemiPersistentSRSposResources-r17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{n1, n2, n4, n8, n16, n32, n64},</w:t>
      </w:r>
    </w:p>
    <w:p w14:paraId="65DD7763"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maxNumOfSemiPersistentSRSposResourcesPerSlot-r17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{n1, n2, n3, n4, n5, n6, n8, n10, n12, n14}</w:t>
      </w:r>
    </w:p>
    <w:p w14:paraId="7C39FE6F"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57E2D0A0"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R2: UE support of CBW for 120kHz SCS</w:t>
      </w:r>
    </w:p>
    <w:p w14:paraId="336A5DF9"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channelBWs-DL-SCS-120kHz-FR2-2-r17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(8))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12A3D6C0"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channelBWs-UL-SCS-120kHz-FR2-2-r17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(8))                                      </w:t>
      </w:r>
      <w:r w:rsidRPr="00F45C4E">
        <w:rPr>
          <w:rFonts w:ascii="Courier New" w:eastAsia="Times New Roman" w:hAnsi="Courier New"/>
          <w:noProof/>
          <w:color w:val="993366"/>
          <w:sz w:val="16"/>
          <w:lang w:eastAsia="en-GB"/>
        </w:rPr>
        <w:t>OPTIONAL</w:t>
      </w:r>
    </w:p>
    <w:p w14:paraId="32724D8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66161733"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7884FED4"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30-4a: DM-RS bundling for PUSCH repetition type A</w:t>
      </w:r>
    </w:p>
    <w:p w14:paraId="2130FC29"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dmrs-BundlingPUSCH-RepTypeA-r17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F466F28"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30-4b: DM-RS bundling for PUSCH repetition type B</w:t>
      </w:r>
    </w:p>
    <w:p w14:paraId="7C234F8F"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dmrs-BundlingPUSCH-RepTypeB-r17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71B00ED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30-4c: DM-RS bundling for TB processing over multi-slot PUSCH</w:t>
      </w:r>
    </w:p>
    <w:p w14:paraId="0A374679"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dmrs-BundlingPUSCH-multiSlot-r17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0597521F"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30-4d: DMRS bundling for PUCCH repetitions</w:t>
      </w:r>
    </w:p>
    <w:p w14:paraId="193631A7"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dmrs-BundlingPUCCH-Rep-r17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4F1B8498"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30-4e: Enhanced inter-slot frequency hopping with inter-slot bundling for PUSCH</w:t>
      </w:r>
    </w:p>
    <w:p w14:paraId="6DBAAC82"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interSlotFreqHopInterSlotBundlingPUSCH-r17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2D78E9A5"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30-4f: Enhanced inter-slot frequency hopping for PUCCH repetitions with DMRS bundling</w:t>
      </w:r>
    </w:p>
    <w:p w14:paraId="12A82082"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interSlotFreqHopPUCCH-r17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56F3CC3B"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30-4g: Restart DM-RS bundling</w:t>
      </w:r>
    </w:p>
    <w:p w14:paraId="61EEC554"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dmrs-BundlingRestart-r17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201515D0"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30-4h: DM-RS bundling for non-back-to-back transmission</w:t>
      </w:r>
    </w:p>
    <w:p w14:paraId="63F28E6C"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dmrs-BundlingNonBackToBackTX-r17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p>
    <w:p w14:paraId="6B4EB879"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4607E1BC"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376BB2CD"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33-5-1e: Dynamic Slot-level repetition for SPS group-common PDSCH for multicast</w:t>
      </w:r>
    </w:p>
    <w:p w14:paraId="39B74395"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maxDynamicSlotRepetitionForSPS-Multicast-r17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{n8, n16}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46A86E3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33-5-1g: DCI-based enabling/disabling NACK-only based feedback for SPS group-common PDSCH for multicast</w:t>
      </w:r>
    </w:p>
    <w:p w14:paraId="46981715"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nack-OnlyFeedbackForSPS-MulticastWithDCI-Enabler-r17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53BA4CD5"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33-5-1i: Multicast SPS scheduling with DCI format 4_2</w:t>
      </w:r>
    </w:p>
    <w:p w14:paraId="2D2256C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sps-MulticastDCI-Format4-2-r17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1968E4FF"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33-5-2: Multiple SPS group-common PDSCH configuration on PCell</w:t>
      </w:r>
    </w:p>
    <w:p w14:paraId="6825BB0A"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sps-MulticastMultiConfig-r17                                    </w:t>
      </w:r>
      <w:r w:rsidRPr="00F45C4E">
        <w:rPr>
          <w:rFonts w:ascii="Courier New" w:eastAsia="Times New Roman" w:hAnsi="Courier New"/>
          <w:noProof/>
          <w:color w:val="993366"/>
          <w:sz w:val="16"/>
          <w:lang w:eastAsia="en-GB"/>
        </w:rPr>
        <w:t>INTEGER</w:t>
      </w:r>
      <w:r w:rsidRPr="00F45C4E">
        <w:rPr>
          <w:rFonts w:ascii="Courier New" w:eastAsia="Times New Roman" w:hAnsi="Courier New"/>
          <w:noProof/>
          <w:sz w:val="16"/>
          <w:lang w:eastAsia="en-GB"/>
        </w:rPr>
        <w:t xml:space="preserve"> (1..8)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0A855583"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33-6-1: DL priority indication for multicast in DCI</w:t>
      </w:r>
    </w:p>
    <w:p w14:paraId="382E452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priorityIndicatorInDCI-Multicast-r17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21EC1DA"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lastRenderedPageBreak/>
        <w:t xml:space="preserve">    </w:t>
      </w:r>
      <w:r w:rsidRPr="00F45C4E">
        <w:rPr>
          <w:rFonts w:ascii="Courier New" w:eastAsia="Times New Roman" w:hAnsi="Courier New"/>
          <w:noProof/>
          <w:color w:val="808080"/>
          <w:sz w:val="16"/>
          <w:lang w:eastAsia="en-GB"/>
        </w:rPr>
        <w:t>-- R1 33-6-1a: DL priority configuration for SPS multicast</w:t>
      </w:r>
    </w:p>
    <w:p w14:paraId="50FFB13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priorityIndicatorInDCI-SPS-Multicast-r17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7C3F8AAF"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33-6-2: Two HARQ-ACK codebooks simultaneously constructed for supporting HARQ-ACK codebooks with different priorities</w:t>
      </w:r>
    </w:p>
    <w:p w14:paraId="2CB862BF"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for unicast and multicast at a UE</w:t>
      </w:r>
    </w:p>
    <w:p w14:paraId="38B106F0"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twoHARQ-ACK-CodebookForUnicastAndMulticast-r17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7A63FEF3"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33-6-3: More than one PUCCH for HARQ-ACK transmission for multicast or for unicast and multicast within a slot</w:t>
      </w:r>
    </w:p>
    <w:p w14:paraId="6938A158"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multiPUCCH-HARQ-ACK-ForMulticastUnicast-r17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3C928A8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33-9: Supporting unicast PDCCH to release SPS group-common PDSCH</w:t>
      </w:r>
    </w:p>
    <w:p w14:paraId="5CDA3E67"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releaseSPS-MulticastWithCS-RNTI-r17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p>
    <w:p w14:paraId="3B98E6EF"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73E03FC7"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w:t>
      </w:r>
    </w:p>
    <w:p w14:paraId="7CFBB724"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FADD809"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BandNR-v16c0 ::=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2B45CA2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pusch-RepetitionTypeA-v16c0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2F682D4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4A9ED098"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w:t>
      </w:r>
    </w:p>
    <w:p w14:paraId="49B52718"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5A98F52"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color w:val="808080"/>
          <w:sz w:val="16"/>
          <w:lang w:eastAsia="en-GB"/>
        </w:rPr>
        <w:t>-- TAG-RF-PARAMETERS-STOP</w:t>
      </w:r>
    </w:p>
    <w:p w14:paraId="14EC2132"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color w:val="808080"/>
          <w:sz w:val="16"/>
          <w:lang w:eastAsia="en-GB"/>
        </w:rPr>
        <w:t>-- ASN1STOP</w:t>
      </w:r>
    </w:p>
    <w:p w14:paraId="41C23DED" w14:textId="77777777" w:rsidR="00F45C4E" w:rsidRPr="00F45C4E" w:rsidRDefault="00F45C4E" w:rsidP="00F45C4E">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45C4E" w:rsidRPr="00F45C4E" w14:paraId="3432A156" w14:textId="77777777" w:rsidTr="004B3886">
        <w:tc>
          <w:tcPr>
            <w:tcW w:w="14173" w:type="dxa"/>
            <w:tcBorders>
              <w:top w:val="single" w:sz="4" w:space="0" w:color="auto"/>
              <w:left w:val="single" w:sz="4" w:space="0" w:color="auto"/>
              <w:bottom w:val="single" w:sz="4" w:space="0" w:color="auto"/>
              <w:right w:val="single" w:sz="4" w:space="0" w:color="auto"/>
            </w:tcBorders>
            <w:hideMark/>
          </w:tcPr>
          <w:p w14:paraId="53CE80DE" w14:textId="77777777" w:rsidR="00F45C4E" w:rsidRPr="00F45C4E" w:rsidRDefault="00F45C4E" w:rsidP="00F45C4E">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F45C4E">
              <w:rPr>
                <w:rFonts w:ascii="Arial" w:eastAsia="Times New Roman" w:hAnsi="Arial"/>
                <w:b/>
                <w:i/>
                <w:sz w:val="18"/>
                <w:szCs w:val="22"/>
                <w:lang w:eastAsia="sv-SE"/>
              </w:rPr>
              <w:t xml:space="preserve">RF-Parameters </w:t>
            </w:r>
            <w:r w:rsidRPr="00F45C4E">
              <w:rPr>
                <w:rFonts w:ascii="Arial" w:eastAsia="Times New Roman" w:hAnsi="Arial"/>
                <w:b/>
                <w:sz w:val="18"/>
                <w:szCs w:val="22"/>
                <w:lang w:eastAsia="sv-SE"/>
              </w:rPr>
              <w:t>field descriptions</w:t>
            </w:r>
          </w:p>
        </w:tc>
      </w:tr>
      <w:tr w:rsidR="00F45C4E" w:rsidRPr="00F45C4E" w14:paraId="6156E3BF" w14:textId="77777777" w:rsidTr="004B3886">
        <w:tc>
          <w:tcPr>
            <w:tcW w:w="14173" w:type="dxa"/>
            <w:tcBorders>
              <w:top w:val="single" w:sz="4" w:space="0" w:color="auto"/>
              <w:left w:val="single" w:sz="4" w:space="0" w:color="auto"/>
              <w:bottom w:val="single" w:sz="4" w:space="0" w:color="auto"/>
              <w:right w:val="single" w:sz="4" w:space="0" w:color="auto"/>
            </w:tcBorders>
            <w:hideMark/>
          </w:tcPr>
          <w:p w14:paraId="15642E2C" w14:textId="77777777" w:rsidR="00F45C4E" w:rsidRPr="00F45C4E" w:rsidRDefault="00F45C4E" w:rsidP="00F45C4E">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F45C4E">
              <w:rPr>
                <w:rFonts w:ascii="Arial" w:eastAsia="Times New Roman" w:hAnsi="Arial"/>
                <w:b/>
                <w:i/>
                <w:sz w:val="18"/>
                <w:szCs w:val="22"/>
                <w:lang w:eastAsia="sv-SE"/>
              </w:rPr>
              <w:t>appliedFreqBandListFilter</w:t>
            </w:r>
            <w:proofErr w:type="spellEnd"/>
          </w:p>
          <w:p w14:paraId="3F4BFDDD" w14:textId="77777777" w:rsidR="00F45C4E" w:rsidRPr="00F45C4E" w:rsidRDefault="00F45C4E" w:rsidP="00F45C4E">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45C4E">
              <w:rPr>
                <w:rFonts w:ascii="Arial" w:eastAsia="Times New Roman" w:hAnsi="Arial"/>
                <w:sz w:val="18"/>
                <w:szCs w:val="22"/>
                <w:lang w:eastAsia="sv-SE"/>
              </w:rPr>
              <w:t xml:space="preserve">In this field the UE mirrors the </w:t>
            </w:r>
            <w:proofErr w:type="spellStart"/>
            <w:r w:rsidRPr="00F45C4E">
              <w:rPr>
                <w:rFonts w:ascii="Arial" w:eastAsia="Times New Roman" w:hAnsi="Arial"/>
                <w:i/>
                <w:sz w:val="18"/>
                <w:lang w:eastAsia="sv-SE"/>
              </w:rPr>
              <w:t>FreqBandList</w:t>
            </w:r>
            <w:proofErr w:type="spellEnd"/>
            <w:r w:rsidRPr="00F45C4E">
              <w:rPr>
                <w:rFonts w:ascii="Arial" w:eastAsia="Times New Roman" w:hAnsi="Arial"/>
                <w:sz w:val="18"/>
                <w:szCs w:val="22"/>
                <w:lang w:eastAsia="sv-SE"/>
              </w:rPr>
              <w:t xml:space="preserve"> that the NW provided in the capability enquiry, if any. The UE filtered the band combinations in the </w:t>
            </w:r>
            <w:proofErr w:type="spellStart"/>
            <w:r w:rsidRPr="00F45C4E">
              <w:rPr>
                <w:rFonts w:ascii="Arial" w:eastAsia="Times New Roman" w:hAnsi="Arial"/>
                <w:i/>
                <w:sz w:val="18"/>
                <w:lang w:eastAsia="sv-SE"/>
              </w:rPr>
              <w:t>supportedBandCombinationList</w:t>
            </w:r>
            <w:proofErr w:type="spellEnd"/>
            <w:r w:rsidRPr="00F45C4E">
              <w:rPr>
                <w:rFonts w:ascii="Arial" w:eastAsia="Times New Roman" w:hAnsi="Arial"/>
                <w:sz w:val="18"/>
                <w:szCs w:val="22"/>
                <w:lang w:eastAsia="sv-SE"/>
              </w:rPr>
              <w:t xml:space="preserve"> in accordance with this </w:t>
            </w:r>
            <w:proofErr w:type="spellStart"/>
            <w:r w:rsidRPr="00F45C4E">
              <w:rPr>
                <w:rFonts w:ascii="Arial" w:eastAsia="Times New Roman" w:hAnsi="Arial"/>
                <w:i/>
                <w:sz w:val="18"/>
                <w:lang w:eastAsia="sv-SE"/>
              </w:rPr>
              <w:t>appliedFreqBandListFilter</w:t>
            </w:r>
            <w:proofErr w:type="spellEnd"/>
            <w:r w:rsidRPr="00F45C4E">
              <w:rPr>
                <w:rFonts w:ascii="Arial" w:eastAsia="Times New Roman" w:hAnsi="Arial"/>
                <w:sz w:val="18"/>
                <w:szCs w:val="22"/>
                <w:lang w:eastAsia="sv-SE"/>
              </w:rPr>
              <w:t xml:space="preserve">. The UE does not include this field if the UE capability is requested by E-UTRAN and the network request includes the field </w:t>
            </w:r>
            <w:proofErr w:type="spellStart"/>
            <w:r w:rsidRPr="00F45C4E">
              <w:rPr>
                <w:rFonts w:ascii="Arial" w:eastAsia="Times New Roman" w:hAnsi="Arial"/>
                <w:i/>
                <w:sz w:val="18"/>
                <w:szCs w:val="22"/>
                <w:lang w:eastAsia="sv-SE"/>
              </w:rPr>
              <w:t>eutra</w:t>
            </w:r>
            <w:proofErr w:type="spellEnd"/>
            <w:r w:rsidRPr="00F45C4E">
              <w:rPr>
                <w:rFonts w:ascii="Arial" w:eastAsia="Times New Roman" w:hAnsi="Arial"/>
                <w:i/>
                <w:sz w:val="18"/>
                <w:szCs w:val="22"/>
                <w:lang w:eastAsia="sv-SE"/>
              </w:rPr>
              <w:t>-nr-only</w:t>
            </w:r>
            <w:r w:rsidRPr="00F45C4E">
              <w:rPr>
                <w:rFonts w:ascii="Arial" w:eastAsia="Times New Roman" w:hAnsi="Arial"/>
                <w:sz w:val="18"/>
                <w:szCs w:val="22"/>
                <w:lang w:eastAsia="sv-SE"/>
              </w:rPr>
              <w:t xml:space="preserve"> [10].</w:t>
            </w:r>
          </w:p>
        </w:tc>
      </w:tr>
      <w:tr w:rsidR="00F45C4E" w:rsidRPr="00F45C4E" w14:paraId="1D8F9853" w14:textId="77777777" w:rsidTr="004B3886">
        <w:tc>
          <w:tcPr>
            <w:tcW w:w="14173" w:type="dxa"/>
            <w:tcBorders>
              <w:top w:val="single" w:sz="4" w:space="0" w:color="auto"/>
              <w:left w:val="single" w:sz="4" w:space="0" w:color="auto"/>
              <w:bottom w:val="single" w:sz="4" w:space="0" w:color="auto"/>
              <w:right w:val="single" w:sz="4" w:space="0" w:color="auto"/>
            </w:tcBorders>
            <w:hideMark/>
          </w:tcPr>
          <w:p w14:paraId="5D6BF5C5" w14:textId="77777777" w:rsidR="00F45C4E" w:rsidRPr="00F45C4E" w:rsidRDefault="00F45C4E" w:rsidP="00F45C4E">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F45C4E">
              <w:rPr>
                <w:rFonts w:ascii="Arial" w:eastAsia="Times New Roman" w:hAnsi="Arial"/>
                <w:b/>
                <w:i/>
                <w:sz w:val="18"/>
                <w:szCs w:val="22"/>
                <w:lang w:eastAsia="sv-SE"/>
              </w:rPr>
              <w:t>supportedBandCombinationList</w:t>
            </w:r>
            <w:proofErr w:type="spellEnd"/>
          </w:p>
          <w:p w14:paraId="11C0692D" w14:textId="77777777" w:rsidR="00F45C4E" w:rsidRPr="00F45C4E" w:rsidRDefault="00F45C4E" w:rsidP="00F45C4E">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45C4E">
              <w:rPr>
                <w:rFonts w:ascii="Arial" w:eastAsia="Times New Roman" w:hAnsi="Arial"/>
                <w:sz w:val="18"/>
                <w:szCs w:val="22"/>
                <w:lang w:eastAsia="sv-SE"/>
              </w:rPr>
              <w:t xml:space="preserve">A list of band combinations that the UE supports for NR (and NR-DC, if requested). The </w:t>
            </w:r>
            <w:proofErr w:type="spellStart"/>
            <w:r w:rsidRPr="00F45C4E">
              <w:rPr>
                <w:rFonts w:ascii="Arial" w:eastAsia="Times New Roman" w:hAnsi="Arial"/>
                <w:i/>
                <w:sz w:val="18"/>
                <w:szCs w:val="22"/>
                <w:lang w:eastAsia="sv-SE"/>
              </w:rPr>
              <w:t>FeatureSetCombinationId</w:t>
            </w:r>
            <w:r w:rsidRPr="00F45C4E">
              <w:rPr>
                <w:rFonts w:ascii="Arial" w:eastAsia="Times New Roman" w:hAnsi="Arial"/>
                <w:sz w:val="18"/>
                <w:szCs w:val="22"/>
                <w:lang w:eastAsia="sv-SE"/>
              </w:rPr>
              <w:t>:s</w:t>
            </w:r>
            <w:proofErr w:type="spellEnd"/>
            <w:r w:rsidRPr="00F45C4E">
              <w:rPr>
                <w:rFonts w:ascii="Arial" w:eastAsia="Times New Roman" w:hAnsi="Arial"/>
                <w:sz w:val="18"/>
                <w:szCs w:val="22"/>
                <w:lang w:eastAsia="sv-SE"/>
              </w:rPr>
              <w:t xml:space="preserve"> in this list refer to the </w:t>
            </w:r>
            <w:proofErr w:type="spellStart"/>
            <w:r w:rsidRPr="00F45C4E">
              <w:rPr>
                <w:rFonts w:ascii="Arial" w:eastAsia="Times New Roman" w:hAnsi="Arial"/>
                <w:i/>
                <w:sz w:val="18"/>
                <w:szCs w:val="22"/>
                <w:lang w:eastAsia="sv-SE"/>
              </w:rPr>
              <w:t>FeatureSetCombination</w:t>
            </w:r>
            <w:proofErr w:type="spellEnd"/>
            <w:r w:rsidRPr="00F45C4E">
              <w:rPr>
                <w:rFonts w:ascii="Arial" w:eastAsia="Times New Roman" w:hAnsi="Arial"/>
                <w:sz w:val="18"/>
                <w:szCs w:val="22"/>
                <w:lang w:eastAsia="sv-SE"/>
              </w:rPr>
              <w:t xml:space="preserve"> entries in the </w:t>
            </w:r>
            <w:proofErr w:type="spellStart"/>
            <w:r w:rsidRPr="00F45C4E">
              <w:rPr>
                <w:rFonts w:ascii="Arial" w:eastAsia="Times New Roman" w:hAnsi="Arial"/>
                <w:i/>
                <w:sz w:val="18"/>
                <w:szCs w:val="22"/>
                <w:lang w:eastAsia="sv-SE"/>
              </w:rPr>
              <w:t>featureSetCombinations</w:t>
            </w:r>
            <w:proofErr w:type="spellEnd"/>
            <w:r w:rsidRPr="00F45C4E">
              <w:rPr>
                <w:rFonts w:ascii="Arial" w:eastAsia="Times New Roman" w:hAnsi="Arial"/>
                <w:sz w:val="18"/>
                <w:szCs w:val="22"/>
                <w:lang w:eastAsia="sv-SE"/>
              </w:rPr>
              <w:t xml:space="preserve"> list in the </w:t>
            </w:r>
            <w:r w:rsidRPr="00F45C4E">
              <w:rPr>
                <w:rFonts w:ascii="Arial" w:eastAsia="Times New Roman" w:hAnsi="Arial"/>
                <w:i/>
                <w:sz w:val="18"/>
                <w:szCs w:val="22"/>
                <w:lang w:eastAsia="sv-SE"/>
              </w:rPr>
              <w:t>UE-NR-Capability</w:t>
            </w:r>
            <w:r w:rsidRPr="00F45C4E">
              <w:rPr>
                <w:rFonts w:ascii="Arial" w:eastAsia="Times New Roman" w:hAnsi="Arial"/>
                <w:sz w:val="18"/>
                <w:szCs w:val="22"/>
                <w:lang w:eastAsia="sv-SE"/>
              </w:rPr>
              <w:t xml:space="preserve"> IE. The UE does not include this field if the UE capability is requested by E-UTRAN and the network request includes the field </w:t>
            </w:r>
            <w:proofErr w:type="spellStart"/>
            <w:r w:rsidRPr="00F45C4E">
              <w:rPr>
                <w:rFonts w:ascii="Arial" w:eastAsia="Times New Roman" w:hAnsi="Arial"/>
                <w:i/>
                <w:sz w:val="18"/>
                <w:szCs w:val="22"/>
                <w:lang w:eastAsia="sv-SE"/>
              </w:rPr>
              <w:t>eutra</w:t>
            </w:r>
            <w:proofErr w:type="spellEnd"/>
            <w:r w:rsidRPr="00F45C4E">
              <w:rPr>
                <w:rFonts w:ascii="Arial" w:eastAsia="Times New Roman" w:hAnsi="Arial"/>
                <w:i/>
                <w:sz w:val="18"/>
                <w:szCs w:val="22"/>
                <w:lang w:eastAsia="sv-SE"/>
              </w:rPr>
              <w:t xml:space="preserve">-nr-only </w:t>
            </w:r>
            <w:r w:rsidRPr="00F45C4E">
              <w:rPr>
                <w:rFonts w:ascii="Arial" w:eastAsia="Times New Roman" w:hAnsi="Arial"/>
                <w:sz w:val="18"/>
                <w:szCs w:val="22"/>
                <w:lang w:eastAsia="sv-SE"/>
              </w:rPr>
              <w:t>[10].</w:t>
            </w:r>
          </w:p>
        </w:tc>
      </w:tr>
      <w:tr w:rsidR="00F45C4E" w:rsidRPr="00F45C4E" w14:paraId="0DAF49C8" w14:textId="77777777" w:rsidTr="004B3886">
        <w:tc>
          <w:tcPr>
            <w:tcW w:w="14173" w:type="dxa"/>
            <w:tcBorders>
              <w:top w:val="single" w:sz="4" w:space="0" w:color="auto"/>
              <w:left w:val="single" w:sz="4" w:space="0" w:color="auto"/>
              <w:bottom w:val="single" w:sz="4" w:space="0" w:color="auto"/>
              <w:right w:val="single" w:sz="4" w:space="0" w:color="auto"/>
            </w:tcBorders>
          </w:tcPr>
          <w:p w14:paraId="28D36BBD" w14:textId="77777777" w:rsidR="00F45C4E" w:rsidRPr="00F45C4E" w:rsidRDefault="00F45C4E" w:rsidP="00F45C4E">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F45C4E">
              <w:rPr>
                <w:rFonts w:ascii="Arial" w:eastAsia="Times New Roman" w:hAnsi="Arial"/>
                <w:b/>
                <w:bCs/>
                <w:i/>
                <w:iCs/>
                <w:sz w:val="18"/>
                <w:lang w:eastAsia="ja-JP"/>
              </w:rPr>
              <w:t>supportedBandCombinationListSidelinkEUTRA</w:t>
            </w:r>
            <w:proofErr w:type="spellEnd"/>
            <w:r w:rsidRPr="00F45C4E">
              <w:rPr>
                <w:rFonts w:ascii="Arial" w:eastAsia="Times New Roman" w:hAnsi="Arial"/>
                <w:b/>
                <w:bCs/>
                <w:i/>
                <w:iCs/>
                <w:sz w:val="18"/>
                <w:lang w:eastAsia="ja-JP"/>
              </w:rPr>
              <w:t>-NR</w:t>
            </w:r>
          </w:p>
          <w:p w14:paraId="51D9055B" w14:textId="77777777" w:rsidR="00F45C4E" w:rsidRPr="00F45C4E" w:rsidRDefault="00F45C4E" w:rsidP="00F45C4E">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F45C4E">
              <w:rPr>
                <w:rFonts w:ascii="Arial" w:eastAsia="Times New Roman" w:hAnsi="Arial"/>
                <w:sz w:val="18"/>
                <w:szCs w:val="22"/>
                <w:lang w:eastAsia="sv-SE"/>
              </w:rPr>
              <w:t xml:space="preserve">A list of band combinations that the UE supports for NR </w:t>
            </w:r>
            <w:proofErr w:type="spellStart"/>
            <w:r w:rsidRPr="00F45C4E">
              <w:rPr>
                <w:rFonts w:ascii="Arial" w:eastAsia="Times New Roman" w:hAnsi="Arial"/>
                <w:sz w:val="18"/>
                <w:szCs w:val="22"/>
                <w:lang w:eastAsia="sv-SE"/>
              </w:rPr>
              <w:t>sidelink</w:t>
            </w:r>
            <w:proofErr w:type="spellEnd"/>
            <w:r w:rsidRPr="00F45C4E">
              <w:rPr>
                <w:rFonts w:ascii="Arial" w:eastAsia="Times New Roman" w:hAnsi="Arial"/>
                <w:sz w:val="18"/>
                <w:szCs w:val="22"/>
                <w:lang w:eastAsia="sv-SE"/>
              </w:rPr>
              <w:t xml:space="preserve"> communication only, for joint NR </w:t>
            </w:r>
            <w:proofErr w:type="spellStart"/>
            <w:r w:rsidRPr="00F45C4E">
              <w:rPr>
                <w:rFonts w:ascii="Arial" w:eastAsia="Times New Roman" w:hAnsi="Arial"/>
                <w:sz w:val="18"/>
                <w:szCs w:val="22"/>
                <w:lang w:eastAsia="sv-SE"/>
              </w:rPr>
              <w:t>sidelink</w:t>
            </w:r>
            <w:proofErr w:type="spellEnd"/>
            <w:r w:rsidRPr="00F45C4E">
              <w:rPr>
                <w:rFonts w:ascii="Arial" w:eastAsia="Times New Roman" w:hAnsi="Arial"/>
                <w:sz w:val="18"/>
                <w:szCs w:val="22"/>
                <w:lang w:eastAsia="sv-SE"/>
              </w:rPr>
              <w:t xml:space="preserve"> communication and V2X </w:t>
            </w:r>
            <w:proofErr w:type="spellStart"/>
            <w:r w:rsidRPr="00F45C4E">
              <w:rPr>
                <w:rFonts w:ascii="Arial" w:eastAsia="Times New Roman" w:hAnsi="Arial"/>
                <w:sz w:val="18"/>
                <w:szCs w:val="22"/>
                <w:lang w:eastAsia="sv-SE"/>
              </w:rPr>
              <w:t>sidelink</w:t>
            </w:r>
            <w:proofErr w:type="spellEnd"/>
            <w:r w:rsidRPr="00F45C4E">
              <w:rPr>
                <w:rFonts w:ascii="Arial" w:eastAsia="Times New Roman" w:hAnsi="Arial"/>
                <w:sz w:val="18"/>
                <w:szCs w:val="22"/>
                <w:lang w:eastAsia="sv-SE"/>
              </w:rPr>
              <w:t xml:space="preserve"> communication, or for V2X </w:t>
            </w:r>
            <w:proofErr w:type="spellStart"/>
            <w:r w:rsidRPr="00F45C4E">
              <w:rPr>
                <w:rFonts w:ascii="Arial" w:eastAsia="Times New Roman" w:hAnsi="Arial"/>
                <w:sz w:val="18"/>
                <w:szCs w:val="22"/>
                <w:lang w:eastAsia="sv-SE"/>
              </w:rPr>
              <w:t>sidelink</w:t>
            </w:r>
            <w:proofErr w:type="spellEnd"/>
            <w:r w:rsidRPr="00F45C4E">
              <w:rPr>
                <w:rFonts w:ascii="Arial" w:eastAsia="Times New Roman" w:hAnsi="Arial"/>
                <w:sz w:val="18"/>
                <w:szCs w:val="22"/>
                <w:lang w:eastAsia="sv-SE"/>
              </w:rPr>
              <w:t xml:space="preserve"> communication only. The UE does not include this field if the UE capability is requested by E-UTRAN (see </w:t>
            </w:r>
            <w:r w:rsidRPr="00F45C4E">
              <w:rPr>
                <w:rFonts w:ascii="Arial" w:eastAsia="Times New Roman" w:hAnsi="Arial"/>
                <w:sz w:val="18"/>
                <w:lang w:eastAsia="ja-JP"/>
              </w:rPr>
              <w:t>TS 36.331[10])</w:t>
            </w:r>
            <w:r w:rsidRPr="00F45C4E">
              <w:rPr>
                <w:rFonts w:ascii="Arial" w:eastAsia="Times New Roman" w:hAnsi="Arial"/>
                <w:sz w:val="18"/>
                <w:szCs w:val="22"/>
                <w:lang w:eastAsia="sv-SE"/>
              </w:rPr>
              <w:t xml:space="preserve"> and the network request includes the field </w:t>
            </w:r>
            <w:proofErr w:type="spellStart"/>
            <w:r w:rsidRPr="00F45C4E">
              <w:rPr>
                <w:rFonts w:ascii="Arial" w:eastAsia="Times New Roman" w:hAnsi="Arial"/>
                <w:i/>
                <w:sz w:val="18"/>
                <w:szCs w:val="22"/>
                <w:lang w:eastAsia="sv-SE"/>
              </w:rPr>
              <w:t>eutra</w:t>
            </w:r>
            <w:proofErr w:type="spellEnd"/>
            <w:r w:rsidRPr="00F45C4E">
              <w:rPr>
                <w:rFonts w:ascii="Arial" w:eastAsia="Times New Roman" w:hAnsi="Arial"/>
                <w:i/>
                <w:sz w:val="18"/>
                <w:szCs w:val="22"/>
                <w:lang w:eastAsia="sv-SE"/>
              </w:rPr>
              <w:t>-nr-only</w:t>
            </w:r>
            <w:r w:rsidRPr="00F45C4E">
              <w:rPr>
                <w:rFonts w:ascii="Arial" w:eastAsia="Times New Roman" w:hAnsi="Arial"/>
                <w:sz w:val="18"/>
                <w:szCs w:val="22"/>
                <w:lang w:eastAsia="sv-SE"/>
              </w:rPr>
              <w:t>.</w:t>
            </w:r>
          </w:p>
        </w:tc>
      </w:tr>
      <w:tr w:rsidR="00F45C4E" w:rsidRPr="00F45C4E" w14:paraId="56A235F0" w14:textId="77777777" w:rsidTr="004B3886">
        <w:tc>
          <w:tcPr>
            <w:tcW w:w="14173" w:type="dxa"/>
            <w:tcBorders>
              <w:top w:val="single" w:sz="4" w:space="0" w:color="auto"/>
              <w:left w:val="single" w:sz="4" w:space="0" w:color="auto"/>
              <w:bottom w:val="single" w:sz="4" w:space="0" w:color="auto"/>
              <w:right w:val="single" w:sz="4" w:space="0" w:color="auto"/>
            </w:tcBorders>
          </w:tcPr>
          <w:p w14:paraId="18AE2958" w14:textId="77777777" w:rsidR="00F45C4E" w:rsidRPr="00F45C4E" w:rsidRDefault="00F45C4E" w:rsidP="00F45C4E">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F45C4E">
              <w:rPr>
                <w:rFonts w:ascii="Arial" w:eastAsia="Times New Roman" w:hAnsi="Arial"/>
                <w:b/>
                <w:bCs/>
                <w:i/>
                <w:iCs/>
                <w:sz w:val="18"/>
                <w:lang w:eastAsia="ja-JP"/>
              </w:rPr>
              <w:t>supportedBandCombinationListSL-NonRelayDiscovery</w:t>
            </w:r>
            <w:proofErr w:type="spellEnd"/>
          </w:p>
          <w:p w14:paraId="6C74C479" w14:textId="77777777" w:rsidR="00F45C4E" w:rsidRPr="00F45C4E" w:rsidRDefault="00F45C4E" w:rsidP="00F45C4E">
            <w:pPr>
              <w:keepNext/>
              <w:keepLines/>
              <w:overflowPunct w:val="0"/>
              <w:autoSpaceDE w:val="0"/>
              <w:autoSpaceDN w:val="0"/>
              <w:adjustRightInd w:val="0"/>
              <w:spacing w:after="0"/>
              <w:textAlignment w:val="baseline"/>
              <w:rPr>
                <w:rFonts w:ascii="Arial" w:eastAsia="Times New Roman" w:hAnsi="Arial"/>
                <w:sz w:val="18"/>
                <w:lang w:eastAsia="ja-JP"/>
              </w:rPr>
            </w:pPr>
            <w:r w:rsidRPr="00F45C4E">
              <w:rPr>
                <w:rFonts w:ascii="Arial" w:eastAsia="Times New Roman" w:hAnsi="Arial"/>
                <w:sz w:val="18"/>
                <w:szCs w:val="22"/>
                <w:lang w:eastAsia="sv-SE"/>
              </w:rPr>
              <w:t xml:space="preserve">A list of band combinations that the UE supports for NR </w:t>
            </w:r>
            <w:proofErr w:type="spellStart"/>
            <w:r w:rsidRPr="00F45C4E">
              <w:rPr>
                <w:rFonts w:ascii="Arial" w:eastAsia="Times New Roman" w:hAnsi="Arial"/>
                <w:sz w:val="18"/>
                <w:szCs w:val="22"/>
                <w:lang w:eastAsia="sv-SE"/>
              </w:rPr>
              <w:t>sidelink</w:t>
            </w:r>
            <w:proofErr w:type="spellEnd"/>
            <w:r w:rsidRPr="00F45C4E">
              <w:rPr>
                <w:rFonts w:ascii="Arial" w:eastAsia="Times New Roman" w:hAnsi="Arial"/>
                <w:sz w:val="18"/>
                <w:szCs w:val="22"/>
                <w:lang w:eastAsia="sv-SE"/>
              </w:rPr>
              <w:t xml:space="preserve"> non-relay discovery. The encoding is defined in PC5 </w:t>
            </w:r>
            <w:r w:rsidRPr="00F45C4E">
              <w:rPr>
                <w:rFonts w:ascii="Arial" w:eastAsia="Times New Roman" w:hAnsi="Arial"/>
                <w:i/>
                <w:iCs/>
                <w:sz w:val="18"/>
                <w:szCs w:val="22"/>
                <w:lang w:eastAsia="sv-SE"/>
              </w:rPr>
              <w:t>BandCombinationListSidelinkNR-r16.</w:t>
            </w:r>
          </w:p>
        </w:tc>
      </w:tr>
      <w:tr w:rsidR="00F45C4E" w:rsidRPr="00F45C4E" w14:paraId="2E8BA51A" w14:textId="77777777" w:rsidTr="004B3886">
        <w:tc>
          <w:tcPr>
            <w:tcW w:w="14173" w:type="dxa"/>
            <w:tcBorders>
              <w:top w:val="single" w:sz="4" w:space="0" w:color="auto"/>
              <w:left w:val="single" w:sz="4" w:space="0" w:color="auto"/>
              <w:bottom w:val="single" w:sz="4" w:space="0" w:color="auto"/>
              <w:right w:val="single" w:sz="4" w:space="0" w:color="auto"/>
            </w:tcBorders>
          </w:tcPr>
          <w:p w14:paraId="27FC2C41" w14:textId="77777777" w:rsidR="00F45C4E" w:rsidRPr="00F45C4E" w:rsidRDefault="00F45C4E" w:rsidP="00F45C4E">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F45C4E">
              <w:rPr>
                <w:rFonts w:ascii="Arial" w:eastAsia="Times New Roman" w:hAnsi="Arial"/>
                <w:b/>
                <w:bCs/>
                <w:i/>
                <w:iCs/>
                <w:sz w:val="18"/>
                <w:lang w:eastAsia="ja-JP"/>
              </w:rPr>
              <w:t>supportedBandCombinationListSL-RelayDiscovery</w:t>
            </w:r>
            <w:proofErr w:type="spellEnd"/>
          </w:p>
          <w:p w14:paraId="103A7AF4" w14:textId="77777777" w:rsidR="00F45C4E" w:rsidRPr="00F45C4E" w:rsidRDefault="00F45C4E" w:rsidP="00F45C4E">
            <w:pPr>
              <w:keepNext/>
              <w:keepLines/>
              <w:overflowPunct w:val="0"/>
              <w:autoSpaceDE w:val="0"/>
              <w:autoSpaceDN w:val="0"/>
              <w:adjustRightInd w:val="0"/>
              <w:spacing w:after="0"/>
              <w:textAlignment w:val="baseline"/>
              <w:rPr>
                <w:rFonts w:ascii="Arial" w:eastAsia="Times New Roman" w:hAnsi="Arial"/>
                <w:sz w:val="18"/>
                <w:lang w:eastAsia="ja-JP"/>
              </w:rPr>
            </w:pPr>
            <w:r w:rsidRPr="00F45C4E">
              <w:rPr>
                <w:rFonts w:ascii="Arial" w:eastAsia="Times New Roman" w:hAnsi="Arial"/>
                <w:sz w:val="18"/>
                <w:szCs w:val="22"/>
                <w:lang w:eastAsia="sv-SE"/>
              </w:rPr>
              <w:t xml:space="preserve">A list of band combinations that the UE supports for NR </w:t>
            </w:r>
            <w:proofErr w:type="spellStart"/>
            <w:r w:rsidRPr="00F45C4E">
              <w:rPr>
                <w:rFonts w:ascii="Arial" w:eastAsia="Times New Roman" w:hAnsi="Arial"/>
                <w:sz w:val="18"/>
                <w:szCs w:val="22"/>
                <w:lang w:eastAsia="sv-SE"/>
              </w:rPr>
              <w:t>sidelink</w:t>
            </w:r>
            <w:proofErr w:type="spellEnd"/>
            <w:r w:rsidRPr="00F45C4E">
              <w:rPr>
                <w:rFonts w:ascii="Arial" w:eastAsia="Times New Roman" w:hAnsi="Arial"/>
                <w:sz w:val="18"/>
                <w:szCs w:val="22"/>
                <w:lang w:eastAsia="sv-SE"/>
              </w:rPr>
              <w:t xml:space="preserve"> relay discovery. The encoding is defined in PC5 </w:t>
            </w:r>
            <w:r w:rsidRPr="00F45C4E">
              <w:rPr>
                <w:rFonts w:ascii="Arial" w:eastAsia="Times New Roman" w:hAnsi="Arial"/>
                <w:i/>
                <w:iCs/>
                <w:sz w:val="18"/>
                <w:szCs w:val="22"/>
                <w:lang w:eastAsia="sv-SE"/>
              </w:rPr>
              <w:t>BandCombinationListSidelinkNR-r16.</w:t>
            </w:r>
          </w:p>
        </w:tc>
      </w:tr>
      <w:tr w:rsidR="00F45C4E" w:rsidRPr="00F45C4E" w14:paraId="028742BE" w14:textId="77777777" w:rsidTr="004B3886">
        <w:tc>
          <w:tcPr>
            <w:tcW w:w="14173" w:type="dxa"/>
            <w:tcBorders>
              <w:top w:val="single" w:sz="4" w:space="0" w:color="auto"/>
              <w:left w:val="single" w:sz="4" w:space="0" w:color="auto"/>
              <w:bottom w:val="single" w:sz="4" w:space="0" w:color="auto"/>
              <w:right w:val="single" w:sz="4" w:space="0" w:color="auto"/>
            </w:tcBorders>
          </w:tcPr>
          <w:p w14:paraId="3E49B4B5" w14:textId="77777777" w:rsidR="00F45C4E" w:rsidRPr="00F45C4E" w:rsidRDefault="00F45C4E" w:rsidP="00F45C4E">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F45C4E">
              <w:rPr>
                <w:rFonts w:ascii="Arial" w:eastAsia="Times New Roman" w:hAnsi="Arial"/>
                <w:b/>
                <w:i/>
                <w:sz w:val="18"/>
                <w:szCs w:val="22"/>
                <w:lang w:eastAsia="sv-SE"/>
              </w:rPr>
              <w:t>supportedBandCombinationList-UplinkTxSwitch</w:t>
            </w:r>
            <w:proofErr w:type="spellEnd"/>
          </w:p>
          <w:p w14:paraId="2CA64A90" w14:textId="77777777" w:rsidR="00F45C4E" w:rsidRPr="00F45C4E" w:rsidRDefault="00F45C4E" w:rsidP="00F45C4E">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F45C4E">
              <w:rPr>
                <w:rFonts w:ascii="Arial" w:eastAsia="Times New Roman" w:hAnsi="Arial"/>
                <w:bCs/>
                <w:iCs/>
                <w:sz w:val="18"/>
                <w:szCs w:val="22"/>
                <w:lang w:eastAsia="sv-SE"/>
              </w:rPr>
              <w:t xml:space="preserve">A list of band combinations that the UE supports dynamic uplink Tx switching for NR UL CA and SUL. The </w:t>
            </w:r>
            <w:proofErr w:type="spellStart"/>
            <w:r w:rsidRPr="00F45C4E">
              <w:rPr>
                <w:rFonts w:ascii="Arial" w:eastAsia="Times New Roman" w:hAnsi="Arial"/>
                <w:bCs/>
                <w:i/>
                <w:sz w:val="18"/>
                <w:szCs w:val="22"/>
                <w:lang w:eastAsia="sv-SE"/>
              </w:rPr>
              <w:t>FeatureSetCombinationId</w:t>
            </w:r>
            <w:r w:rsidRPr="00F45C4E">
              <w:rPr>
                <w:rFonts w:ascii="Arial" w:eastAsia="Times New Roman" w:hAnsi="Arial"/>
                <w:bCs/>
                <w:iCs/>
                <w:sz w:val="18"/>
                <w:szCs w:val="22"/>
                <w:lang w:eastAsia="sv-SE"/>
              </w:rPr>
              <w:t>:s</w:t>
            </w:r>
            <w:proofErr w:type="spellEnd"/>
            <w:r w:rsidRPr="00F45C4E">
              <w:rPr>
                <w:rFonts w:ascii="Arial" w:eastAsia="Times New Roman" w:hAnsi="Arial"/>
                <w:bCs/>
                <w:iCs/>
                <w:sz w:val="18"/>
                <w:szCs w:val="22"/>
                <w:lang w:eastAsia="sv-SE"/>
              </w:rPr>
              <w:t xml:space="preserve"> in this list refer to the </w:t>
            </w:r>
            <w:proofErr w:type="spellStart"/>
            <w:r w:rsidRPr="00F45C4E">
              <w:rPr>
                <w:rFonts w:ascii="Arial" w:eastAsia="Times New Roman" w:hAnsi="Arial"/>
                <w:bCs/>
                <w:i/>
                <w:sz w:val="18"/>
                <w:szCs w:val="22"/>
                <w:lang w:eastAsia="sv-SE"/>
              </w:rPr>
              <w:t>FeatureSetCombination</w:t>
            </w:r>
            <w:proofErr w:type="spellEnd"/>
            <w:r w:rsidRPr="00F45C4E">
              <w:rPr>
                <w:rFonts w:ascii="Arial" w:eastAsia="Times New Roman" w:hAnsi="Arial"/>
                <w:bCs/>
                <w:iCs/>
                <w:sz w:val="18"/>
                <w:szCs w:val="22"/>
                <w:lang w:eastAsia="sv-SE"/>
              </w:rPr>
              <w:t xml:space="preserve"> entries in the </w:t>
            </w:r>
            <w:proofErr w:type="spellStart"/>
            <w:r w:rsidRPr="00F45C4E">
              <w:rPr>
                <w:rFonts w:ascii="Arial" w:eastAsia="Times New Roman" w:hAnsi="Arial"/>
                <w:bCs/>
                <w:i/>
                <w:sz w:val="18"/>
                <w:szCs w:val="22"/>
                <w:lang w:eastAsia="sv-SE"/>
              </w:rPr>
              <w:t>featureSetCombinations</w:t>
            </w:r>
            <w:proofErr w:type="spellEnd"/>
            <w:r w:rsidRPr="00F45C4E">
              <w:rPr>
                <w:rFonts w:ascii="Arial" w:eastAsia="Times New Roman" w:hAnsi="Arial"/>
                <w:bCs/>
                <w:iCs/>
                <w:sz w:val="18"/>
                <w:szCs w:val="22"/>
                <w:lang w:eastAsia="sv-SE"/>
              </w:rPr>
              <w:t xml:space="preserve"> list in the </w:t>
            </w:r>
            <w:r w:rsidRPr="00F45C4E">
              <w:rPr>
                <w:rFonts w:ascii="Arial" w:eastAsia="Times New Roman" w:hAnsi="Arial"/>
                <w:bCs/>
                <w:i/>
                <w:sz w:val="18"/>
                <w:szCs w:val="22"/>
                <w:lang w:eastAsia="sv-SE"/>
              </w:rPr>
              <w:t>UE-NR-Capability</w:t>
            </w:r>
            <w:r w:rsidRPr="00F45C4E">
              <w:rPr>
                <w:rFonts w:ascii="Arial" w:eastAsia="Times New Roman" w:hAnsi="Arial"/>
                <w:bCs/>
                <w:iCs/>
                <w:sz w:val="18"/>
                <w:szCs w:val="22"/>
                <w:lang w:eastAsia="sv-SE"/>
              </w:rPr>
              <w:t xml:space="preserve"> IE. The UE does not include this field if the UE capability is requested by E-UTRAN and the network request includes the field </w:t>
            </w:r>
            <w:proofErr w:type="spellStart"/>
            <w:r w:rsidRPr="00F45C4E">
              <w:rPr>
                <w:rFonts w:ascii="Arial" w:eastAsia="Times New Roman" w:hAnsi="Arial"/>
                <w:bCs/>
                <w:i/>
                <w:sz w:val="18"/>
                <w:szCs w:val="22"/>
                <w:lang w:eastAsia="sv-SE"/>
              </w:rPr>
              <w:t>eutra</w:t>
            </w:r>
            <w:proofErr w:type="spellEnd"/>
            <w:r w:rsidRPr="00F45C4E">
              <w:rPr>
                <w:rFonts w:ascii="Arial" w:eastAsia="Times New Roman" w:hAnsi="Arial"/>
                <w:bCs/>
                <w:i/>
                <w:sz w:val="18"/>
                <w:szCs w:val="22"/>
                <w:lang w:eastAsia="sv-SE"/>
              </w:rPr>
              <w:t>-nr-only</w:t>
            </w:r>
            <w:r w:rsidRPr="00F45C4E">
              <w:rPr>
                <w:rFonts w:ascii="Arial" w:eastAsia="Times New Roman" w:hAnsi="Arial"/>
                <w:bCs/>
                <w:iCs/>
                <w:sz w:val="18"/>
                <w:szCs w:val="22"/>
                <w:lang w:eastAsia="sv-SE"/>
              </w:rPr>
              <w:t xml:space="preserve"> [10].</w:t>
            </w:r>
          </w:p>
        </w:tc>
      </w:tr>
      <w:tr w:rsidR="00F45C4E" w:rsidRPr="00F45C4E" w14:paraId="2F394712" w14:textId="77777777" w:rsidTr="004B3886">
        <w:tc>
          <w:tcPr>
            <w:tcW w:w="14173" w:type="dxa"/>
            <w:tcBorders>
              <w:top w:val="single" w:sz="4" w:space="0" w:color="auto"/>
              <w:left w:val="single" w:sz="4" w:space="0" w:color="auto"/>
              <w:bottom w:val="single" w:sz="4" w:space="0" w:color="auto"/>
              <w:right w:val="single" w:sz="4" w:space="0" w:color="auto"/>
            </w:tcBorders>
          </w:tcPr>
          <w:p w14:paraId="1A1830FE" w14:textId="77777777" w:rsidR="00F45C4E" w:rsidRPr="00F45C4E" w:rsidRDefault="00F45C4E" w:rsidP="00F45C4E">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F45C4E">
              <w:rPr>
                <w:rFonts w:ascii="Arial" w:eastAsia="Times New Roman" w:hAnsi="Arial"/>
                <w:b/>
                <w:i/>
                <w:sz w:val="18"/>
                <w:szCs w:val="22"/>
                <w:lang w:eastAsia="sv-SE"/>
              </w:rPr>
              <w:t>supportedBandListNR</w:t>
            </w:r>
            <w:proofErr w:type="spellEnd"/>
          </w:p>
          <w:p w14:paraId="2D1C3C12" w14:textId="77777777" w:rsidR="00F45C4E" w:rsidRPr="00F45C4E" w:rsidRDefault="00F45C4E" w:rsidP="00F45C4E">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F45C4E">
              <w:rPr>
                <w:rFonts w:ascii="Arial" w:eastAsia="Times New Roman" w:hAnsi="Arial"/>
                <w:bCs/>
                <w:iCs/>
                <w:sz w:val="18"/>
                <w:szCs w:val="22"/>
                <w:lang w:eastAsia="sv-SE"/>
              </w:rPr>
              <w:t>A list of NR bands supported by the UE. If</w:t>
            </w:r>
            <w:r w:rsidRPr="00F45C4E">
              <w:rPr>
                <w:rFonts w:ascii="Arial" w:eastAsia="Times New Roman" w:hAnsi="Arial"/>
                <w:bCs/>
                <w:i/>
                <w:sz w:val="18"/>
                <w:szCs w:val="22"/>
                <w:lang w:eastAsia="sv-SE"/>
              </w:rPr>
              <w:t xml:space="preserve"> supportedBandListNR-v16c0</w:t>
            </w:r>
            <w:r w:rsidRPr="00F45C4E">
              <w:rPr>
                <w:rFonts w:ascii="Arial" w:eastAsia="Times New Roman" w:hAnsi="Arial"/>
                <w:bCs/>
                <w:iCs/>
                <w:sz w:val="18"/>
                <w:szCs w:val="22"/>
                <w:lang w:eastAsia="sv-SE"/>
              </w:rPr>
              <w:t xml:space="preserve"> is included, the UE shall include the same number of entries, and listed in the same order, as in </w:t>
            </w:r>
            <w:proofErr w:type="spellStart"/>
            <w:r w:rsidRPr="00F45C4E">
              <w:rPr>
                <w:rFonts w:ascii="Arial" w:eastAsia="Times New Roman" w:hAnsi="Arial"/>
                <w:bCs/>
                <w:i/>
                <w:sz w:val="18"/>
                <w:szCs w:val="22"/>
                <w:lang w:eastAsia="sv-SE"/>
              </w:rPr>
              <w:t>supportedBandListNR</w:t>
            </w:r>
            <w:proofErr w:type="spellEnd"/>
            <w:r w:rsidRPr="00F45C4E">
              <w:rPr>
                <w:rFonts w:ascii="Arial" w:eastAsia="Times New Roman" w:hAnsi="Arial"/>
                <w:bCs/>
                <w:iCs/>
                <w:sz w:val="18"/>
                <w:szCs w:val="22"/>
                <w:lang w:eastAsia="sv-SE"/>
              </w:rPr>
              <w:t xml:space="preserve"> (without suffix).</w:t>
            </w:r>
          </w:p>
        </w:tc>
      </w:tr>
    </w:tbl>
    <w:p w14:paraId="436850C9" w14:textId="77777777" w:rsidR="00F45C4E" w:rsidRPr="00F45C4E" w:rsidRDefault="00F45C4E" w:rsidP="00F45C4E">
      <w:pPr>
        <w:overflowPunct w:val="0"/>
        <w:autoSpaceDE w:val="0"/>
        <w:autoSpaceDN w:val="0"/>
        <w:adjustRightInd w:val="0"/>
        <w:textAlignment w:val="baseline"/>
        <w:rPr>
          <w:rFonts w:eastAsia="Times New Roman"/>
          <w:lang w:eastAsia="ja-JP"/>
        </w:rPr>
      </w:pPr>
    </w:p>
    <w:p w14:paraId="13F0014B" w14:textId="77777777" w:rsidR="00F45C4E" w:rsidRPr="00F45C4E" w:rsidRDefault="00F45C4E" w:rsidP="00F45C4E">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56" w:name="_Toc60777476"/>
      <w:bookmarkStart w:id="57" w:name="_Toc131065264"/>
      <w:r w:rsidRPr="00F45C4E">
        <w:rPr>
          <w:rFonts w:ascii="Arial" w:eastAsia="Times New Roman" w:hAnsi="Arial"/>
          <w:sz w:val="24"/>
          <w:lang w:eastAsia="ja-JP"/>
        </w:rPr>
        <w:lastRenderedPageBreak/>
        <w:t>–</w:t>
      </w:r>
      <w:r w:rsidRPr="00F45C4E">
        <w:rPr>
          <w:rFonts w:ascii="Arial" w:eastAsia="Times New Roman" w:hAnsi="Arial"/>
          <w:sz w:val="24"/>
          <w:lang w:eastAsia="ja-JP"/>
        </w:rPr>
        <w:tab/>
      </w:r>
      <w:r w:rsidRPr="00F45C4E">
        <w:rPr>
          <w:rFonts w:ascii="Arial" w:eastAsia="Times New Roman" w:hAnsi="Arial"/>
          <w:i/>
          <w:sz w:val="24"/>
          <w:lang w:eastAsia="ja-JP"/>
        </w:rPr>
        <w:t>RF-</w:t>
      </w:r>
      <w:proofErr w:type="spellStart"/>
      <w:r w:rsidRPr="00F45C4E">
        <w:rPr>
          <w:rFonts w:ascii="Arial" w:eastAsia="Times New Roman" w:hAnsi="Arial"/>
          <w:i/>
          <w:sz w:val="24"/>
          <w:lang w:eastAsia="ja-JP"/>
        </w:rPr>
        <w:t>ParametersMRDC</w:t>
      </w:r>
      <w:bookmarkEnd w:id="56"/>
      <w:bookmarkEnd w:id="57"/>
      <w:proofErr w:type="spellEnd"/>
    </w:p>
    <w:p w14:paraId="796E5EA7" w14:textId="77777777" w:rsidR="00F45C4E" w:rsidRPr="00F45C4E" w:rsidRDefault="00F45C4E" w:rsidP="00F45C4E">
      <w:pPr>
        <w:overflowPunct w:val="0"/>
        <w:autoSpaceDE w:val="0"/>
        <w:autoSpaceDN w:val="0"/>
        <w:adjustRightInd w:val="0"/>
        <w:textAlignment w:val="baseline"/>
        <w:rPr>
          <w:rFonts w:eastAsia="Times New Roman"/>
          <w:lang w:eastAsia="ja-JP"/>
        </w:rPr>
      </w:pPr>
      <w:r w:rsidRPr="00F45C4E">
        <w:rPr>
          <w:rFonts w:eastAsia="Times New Roman"/>
          <w:lang w:eastAsia="ja-JP"/>
        </w:rPr>
        <w:t xml:space="preserve">The IE </w:t>
      </w:r>
      <w:r w:rsidRPr="00F45C4E">
        <w:rPr>
          <w:rFonts w:eastAsia="Times New Roman"/>
          <w:i/>
          <w:lang w:eastAsia="ja-JP"/>
        </w:rPr>
        <w:t>RF-</w:t>
      </w:r>
      <w:proofErr w:type="spellStart"/>
      <w:r w:rsidRPr="00F45C4E">
        <w:rPr>
          <w:rFonts w:eastAsia="Times New Roman"/>
          <w:i/>
          <w:lang w:eastAsia="ja-JP"/>
        </w:rPr>
        <w:t>ParametersMRDC</w:t>
      </w:r>
      <w:proofErr w:type="spellEnd"/>
      <w:r w:rsidRPr="00F45C4E">
        <w:rPr>
          <w:rFonts w:eastAsia="Times New Roman"/>
          <w:lang w:eastAsia="ja-JP"/>
        </w:rPr>
        <w:t xml:space="preserve"> is used to convey RF related capabilities for MR-DC.</w:t>
      </w:r>
    </w:p>
    <w:p w14:paraId="1A3226A7" w14:textId="77777777" w:rsidR="00F45C4E" w:rsidRPr="00F45C4E" w:rsidRDefault="00F45C4E" w:rsidP="00F45C4E">
      <w:pPr>
        <w:keepNext/>
        <w:keepLines/>
        <w:overflowPunct w:val="0"/>
        <w:autoSpaceDE w:val="0"/>
        <w:autoSpaceDN w:val="0"/>
        <w:adjustRightInd w:val="0"/>
        <w:spacing w:before="60"/>
        <w:jc w:val="center"/>
        <w:textAlignment w:val="baseline"/>
        <w:rPr>
          <w:rFonts w:ascii="Arial" w:eastAsia="Times New Roman" w:hAnsi="Arial"/>
          <w:b/>
          <w:lang w:eastAsia="ja-JP"/>
        </w:rPr>
      </w:pPr>
      <w:r w:rsidRPr="00F45C4E">
        <w:rPr>
          <w:rFonts w:ascii="Arial" w:eastAsia="Times New Roman" w:hAnsi="Arial"/>
          <w:b/>
          <w:i/>
          <w:lang w:eastAsia="ja-JP"/>
        </w:rPr>
        <w:t>RF-</w:t>
      </w:r>
      <w:proofErr w:type="spellStart"/>
      <w:r w:rsidRPr="00F45C4E">
        <w:rPr>
          <w:rFonts w:ascii="Arial" w:eastAsia="Times New Roman" w:hAnsi="Arial"/>
          <w:b/>
          <w:i/>
          <w:lang w:eastAsia="ja-JP"/>
        </w:rPr>
        <w:t>ParametersMRDC</w:t>
      </w:r>
      <w:proofErr w:type="spellEnd"/>
      <w:r w:rsidRPr="00F45C4E">
        <w:rPr>
          <w:rFonts w:ascii="Arial" w:eastAsia="Times New Roman" w:hAnsi="Arial"/>
          <w:b/>
          <w:lang w:eastAsia="ja-JP"/>
        </w:rPr>
        <w:t xml:space="preserve"> information element</w:t>
      </w:r>
    </w:p>
    <w:p w14:paraId="1101A36C"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color w:val="808080"/>
          <w:sz w:val="16"/>
          <w:lang w:eastAsia="en-GB"/>
        </w:rPr>
        <w:t>-- ASN1START</w:t>
      </w:r>
    </w:p>
    <w:p w14:paraId="06E7160B"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color w:val="808080"/>
          <w:sz w:val="16"/>
          <w:lang w:eastAsia="en-GB"/>
        </w:rPr>
        <w:t>-- TAG-RF-PARAMETERSMRDC-START</w:t>
      </w:r>
    </w:p>
    <w:p w14:paraId="6A455320"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092D622"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RF-ParametersMRDC ::=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1C2D9239"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            BandCombinationList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1B4F4D35"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appliedFreqBandListFilter               FreqBandList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4C51A795"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7396DF99"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7E0CD848"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srs-SwitchingTimeRequested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{true}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4DD22AFB"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supportedBandCombinationList-v1540      BandCombinationList-v1540                       </w:t>
      </w:r>
      <w:r w:rsidRPr="00F45C4E">
        <w:rPr>
          <w:rFonts w:ascii="Courier New" w:eastAsia="Times New Roman" w:hAnsi="Courier New"/>
          <w:noProof/>
          <w:color w:val="993366"/>
          <w:sz w:val="16"/>
          <w:lang w:eastAsia="en-GB"/>
        </w:rPr>
        <w:t>OPTIONAL</w:t>
      </w:r>
    </w:p>
    <w:p w14:paraId="12C7BD85"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13BE6518"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0A391207"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supportedBandCombinationList-v1550      BandCombinationList-v1550                       </w:t>
      </w:r>
      <w:r w:rsidRPr="00F45C4E">
        <w:rPr>
          <w:rFonts w:ascii="Courier New" w:eastAsia="Times New Roman" w:hAnsi="Courier New"/>
          <w:noProof/>
          <w:color w:val="993366"/>
          <w:sz w:val="16"/>
          <w:lang w:eastAsia="en-GB"/>
        </w:rPr>
        <w:t>OPTIONAL</w:t>
      </w:r>
    </w:p>
    <w:p w14:paraId="4A7554E2"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124640BD"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2C2E55F3"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supportedBandCombinationList-v1560      BandCombinationList-v1560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08A4031A"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supportedBandCombinationListNEDC-Only   BandCombinationList                             </w:t>
      </w:r>
      <w:r w:rsidRPr="00F45C4E">
        <w:rPr>
          <w:rFonts w:ascii="Courier New" w:eastAsia="Times New Roman" w:hAnsi="Courier New"/>
          <w:noProof/>
          <w:color w:val="993366"/>
          <w:sz w:val="16"/>
          <w:lang w:eastAsia="en-GB"/>
        </w:rPr>
        <w:t>OPTIONAL</w:t>
      </w:r>
    </w:p>
    <w:p w14:paraId="1717BC49"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049F0D12"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64C5292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supportedBandCombinationList-v1570      BandCombinationList-v1570                       </w:t>
      </w:r>
      <w:r w:rsidRPr="00F45C4E">
        <w:rPr>
          <w:rFonts w:ascii="Courier New" w:eastAsia="Times New Roman" w:hAnsi="Courier New"/>
          <w:noProof/>
          <w:color w:val="993366"/>
          <w:sz w:val="16"/>
          <w:lang w:eastAsia="en-GB"/>
        </w:rPr>
        <w:t>OPTIONAL</w:t>
      </w:r>
    </w:p>
    <w:p w14:paraId="7AC7BCAA"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5B9DB24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4BCC420D"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supportedBandCombinationList-v1580      BandCombinationList-v1580                       </w:t>
      </w:r>
      <w:r w:rsidRPr="00F45C4E">
        <w:rPr>
          <w:rFonts w:ascii="Courier New" w:eastAsia="Times New Roman" w:hAnsi="Courier New"/>
          <w:noProof/>
          <w:color w:val="993366"/>
          <w:sz w:val="16"/>
          <w:lang w:eastAsia="en-GB"/>
        </w:rPr>
        <w:t>OPTIONAL</w:t>
      </w:r>
    </w:p>
    <w:p w14:paraId="760ECFC6"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3145E414"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614BA490"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supportedBandCombinationList-v1590      BandCombinationList-v1590                       </w:t>
      </w:r>
      <w:r w:rsidRPr="00F45C4E">
        <w:rPr>
          <w:rFonts w:ascii="Courier New" w:eastAsia="Times New Roman" w:hAnsi="Courier New"/>
          <w:noProof/>
          <w:color w:val="993366"/>
          <w:sz w:val="16"/>
          <w:lang w:eastAsia="en-GB"/>
        </w:rPr>
        <w:t>OPTIONAL</w:t>
      </w:r>
    </w:p>
    <w:p w14:paraId="2DF5053A"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2BD63E8A"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5529FE03"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supportedBandCombinationListNEDC-Only-v15a0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470296AD"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F45C4E">
        <w:rPr>
          <w:rFonts w:ascii="Courier New" w:eastAsia="Times New Roman" w:hAnsi="Courier New"/>
          <w:noProof/>
          <w:sz w:val="16"/>
          <w:lang w:eastAsia="en-GB"/>
        </w:rPr>
        <w:t xml:space="preserve">        supportedBandCombinationList-v1540      BandCombinationList-v15</w:t>
      </w:r>
      <w:r w:rsidRPr="00F45C4E">
        <w:rPr>
          <w:rFonts w:ascii="Courier New" w:eastAsia="SimSun" w:hAnsi="Courier New"/>
          <w:noProof/>
          <w:sz w:val="16"/>
          <w:lang w:eastAsia="en-GB"/>
        </w:rPr>
        <w:t>4</w:t>
      </w:r>
      <w:r w:rsidRPr="00F45C4E">
        <w:rPr>
          <w:rFonts w:ascii="Courier New" w:eastAsia="Times New Roman" w:hAnsi="Courier New"/>
          <w:noProof/>
          <w:sz w:val="16"/>
          <w:lang w:eastAsia="en-GB"/>
        </w:rPr>
        <w:t xml:space="preserve">0                   </w:t>
      </w:r>
      <w:r w:rsidRPr="00F45C4E">
        <w:rPr>
          <w:rFonts w:ascii="Courier New" w:eastAsia="Times New Roman" w:hAnsi="Courier New"/>
          <w:noProof/>
          <w:color w:val="993366"/>
          <w:sz w:val="16"/>
          <w:lang w:eastAsia="en-GB"/>
        </w:rPr>
        <w:t>OPTIONAL</w:t>
      </w:r>
      <w:r w:rsidRPr="00F45C4E">
        <w:rPr>
          <w:rFonts w:ascii="Courier New" w:eastAsia="SimSun" w:hAnsi="Courier New"/>
          <w:noProof/>
          <w:sz w:val="16"/>
          <w:lang w:eastAsia="en-GB"/>
        </w:rPr>
        <w:t>,</w:t>
      </w:r>
    </w:p>
    <w:p w14:paraId="495B3FAB"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F45C4E">
        <w:rPr>
          <w:rFonts w:ascii="Courier New" w:eastAsia="Times New Roman" w:hAnsi="Courier New"/>
          <w:noProof/>
          <w:sz w:val="16"/>
          <w:lang w:eastAsia="en-GB"/>
        </w:rPr>
        <w:t xml:space="preserve">        supportedBandCombinationList-v1560      BandCombinationList-v15</w:t>
      </w:r>
      <w:r w:rsidRPr="00F45C4E">
        <w:rPr>
          <w:rFonts w:ascii="Courier New" w:eastAsia="SimSun" w:hAnsi="Courier New"/>
          <w:noProof/>
          <w:sz w:val="16"/>
          <w:lang w:eastAsia="en-GB"/>
        </w:rPr>
        <w:t>6</w:t>
      </w:r>
      <w:r w:rsidRPr="00F45C4E">
        <w:rPr>
          <w:rFonts w:ascii="Courier New" w:eastAsia="Times New Roman" w:hAnsi="Courier New"/>
          <w:noProof/>
          <w:sz w:val="16"/>
          <w:lang w:eastAsia="en-GB"/>
        </w:rPr>
        <w:t xml:space="preserve">0                   </w:t>
      </w:r>
      <w:r w:rsidRPr="00F45C4E">
        <w:rPr>
          <w:rFonts w:ascii="Courier New" w:eastAsia="Times New Roman" w:hAnsi="Courier New"/>
          <w:noProof/>
          <w:color w:val="993366"/>
          <w:sz w:val="16"/>
          <w:lang w:eastAsia="en-GB"/>
        </w:rPr>
        <w:t>OPTIONAL</w:t>
      </w:r>
      <w:r w:rsidRPr="00F45C4E">
        <w:rPr>
          <w:rFonts w:ascii="Courier New" w:eastAsia="SimSun" w:hAnsi="Courier New"/>
          <w:noProof/>
          <w:sz w:val="16"/>
          <w:lang w:eastAsia="en-GB"/>
        </w:rPr>
        <w:t>,</w:t>
      </w:r>
    </w:p>
    <w:p w14:paraId="4CA64E46"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F45C4E">
        <w:rPr>
          <w:rFonts w:ascii="Courier New" w:eastAsia="Times New Roman" w:hAnsi="Courier New"/>
          <w:noProof/>
          <w:sz w:val="16"/>
          <w:lang w:eastAsia="en-GB"/>
        </w:rPr>
        <w:t xml:space="preserve">        supportedBandCombinationList-v1570      BandCombinationList-v15</w:t>
      </w:r>
      <w:r w:rsidRPr="00F45C4E">
        <w:rPr>
          <w:rFonts w:ascii="Courier New" w:eastAsia="SimSun" w:hAnsi="Courier New"/>
          <w:noProof/>
          <w:sz w:val="16"/>
          <w:lang w:eastAsia="en-GB"/>
        </w:rPr>
        <w:t>7</w:t>
      </w:r>
      <w:r w:rsidRPr="00F45C4E">
        <w:rPr>
          <w:rFonts w:ascii="Courier New" w:eastAsia="Times New Roman" w:hAnsi="Courier New"/>
          <w:noProof/>
          <w:sz w:val="16"/>
          <w:lang w:eastAsia="en-GB"/>
        </w:rPr>
        <w:t xml:space="preserve">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2315B464"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F45C4E">
        <w:rPr>
          <w:rFonts w:ascii="Courier New" w:eastAsia="Times New Roman" w:hAnsi="Courier New"/>
          <w:noProof/>
          <w:sz w:val="16"/>
          <w:lang w:eastAsia="en-GB"/>
        </w:rPr>
        <w:t xml:space="preserve">        supportedBandCombinationList-v1580      BandCombinationList-v15</w:t>
      </w:r>
      <w:r w:rsidRPr="00F45C4E">
        <w:rPr>
          <w:rFonts w:ascii="Courier New" w:eastAsia="SimSun" w:hAnsi="Courier New"/>
          <w:noProof/>
          <w:sz w:val="16"/>
          <w:lang w:eastAsia="en-GB"/>
        </w:rPr>
        <w:t>8</w:t>
      </w:r>
      <w:r w:rsidRPr="00F45C4E">
        <w:rPr>
          <w:rFonts w:ascii="Courier New" w:eastAsia="Times New Roman" w:hAnsi="Courier New"/>
          <w:noProof/>
          <w:sz w:val="16"/>
          <w:lang w:eastAsia="en-GB"/>
        </w:rPr>
        <w:t xml:space="preserve">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12B61575"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F45C4E">
        <w:rPr>
          <w:rFonts w:ascii="Courier New" w:eastAsia="Times New Roman" w:hAnsi="Courier New"/>
          <w:noProof/>
          <w:sz w:val="16"/>
          <w:lang w:eastAsia="en-GB"/>
        </w:rPr>
        <w:t xml:space="preserve">        supportedBandCombinationList-v1590      BandCombinationList-v15</w:t>
      </w:r>
      <w:r w:rsidRPr="00F45C4E">
        <w:rPr>
          <w:rFonts w:ascii="Courier New" w:eastAsia="SimSun" w:hAnsi="Courier New"/>
          <w:noProof/>
          <w:sz w:val="16"/>
          <w:lang w:eastAsia="en-GB"/>
        </w:rPr>
        <w:t>9</w:t>
      </w:r>
      <w:r w:rsidRPr="00F45C4E">
        <w:rPr>
          <w:rFonts w:ascii="Courier New" w:eastAsia="Times New Roman" w:hAnsi="Courier New"/>
          <w:noProof/>
          <w:sz w:val="16"/>
          <w:lang w:eastAsia="en-GB"/>
        </w:rPr>
        <w:t xml:space="preserve">0                   </w:t>
      </w:r>
      <w:r w:rsidRPr="00F45C4E">
        <w:rPr>
          <w:rFonts w:ascii="Courier New" w:eastAsia="Times New Roman" w:hAnsi="Courier New"/>
          <w:noProof/>
          <w:color w:val="993366"/>
          <w:sz w:val="16"/>
          <w:lang w:eastAsia="en-GB"/>
        </w:rPr>
        <w:t>OPTIONAL</w:t>
      </w:r>
    </w:p>
    <w:p w14:paraId="6E61D4A9"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F45C4E">
        <w:rPr>
          <w:rFonts w:ascii="Courier New" w:eastAsia="Times New Roman" w:hAnsi="Courier New"/>
          <w:noProof/>
          <w:sz w:val="16"/>
          <w:lang w:eastAsia="en-GB"/>
        </w:rPr>
        <w:t xml:space="preserve">    }                                                                                       </w:t>
      </w:r>
      <w:r w:rsidRPr="00F45C4E">
        <w:rPr>
          <w:rFonts w:ascii="Courier New" w:eastAsia="Times New Roman" w:hAnsi="Courier New"/>
          <w:noProof/>
          <w:color w:val="993366"/>
          <w:sz w:val="16"/>
          <w:lang w:eastAsia="en-GB"/>
        </w:rPr>
        <w:t>OPTIONAL</w:t>
      </w:r>
    </w:p>
    <w:p w14:paraId="3A284936"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368D7329"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6B87BDDD"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supportedBandCombinationList-v1610      BandCombinationList-v1610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518BBC8C"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supportedBandCombinationListNEDC-Only-v1610   BandCombinationList-v1610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78CD2B09"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supportedBandCombinationList-UplinkTxSwitch-r16 BandCombinationList-UplinkTxSwitch-r16  </w:t>
      </w:r>
      <w:r w:rsidRPr="00F45C4E">
        <w:rPr>
          <w:rFonts w:ascii="Courier New" w:eastAsia="Times New Roman" w:hAnsi="Courier New"/>
          <w:noProof/>
          <w:color w:val="993366"/>
          <w:sz w:val="16"/>
          <w:lang w:eastAsia="en-GB"/>
        </w:rPr>
        <w:t>OPTIONAL</w:t>
      </w:r>
    </w:p>
    <w:p w14:paraId="71F8F2D9"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76897553"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1266F328"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supportedBandCombinationList-v1630                  BandCombinationList-v1630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128AFEB4"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supportedBandCombinationListNEDC-Only-v1630         BandCombinationList-v1630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795A099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supportedBandCombinationList-UplinkTxSwitch-v1630   BandCombinationList-UplinkTxSwitch-v1630    </w:t>
      </w:r>
      <w:r w:rsidRPr="00F45C4E">
        <w:rPr>
          <w:rFonts w:ascii="Courier New" w:eastAsia="Times New Roman" w:hAnsi="Courier New"/>
          <w:noProof/>
          <w:color w:val="993366"/>
          <w:sz w:val="16"/>
          <w:lang w:eastAsia="en-GB"/>
        </w:rPr>
        <w:t>OPTIONAL</w:t>
      </w:r>
    </w:p>
    <w:p w14:paraId="0E2DF923"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14BB782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lastRenderedPageBreak/>
        <w:t xml:space="preserve">    [[</w:t>
      </w:r>
    </w:p>
    <w:p w14:paraId="76FC373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supportedBandCombinationList-v1640                  BandCombinationList-v1640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44E03AA3"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supportedBandCombinationListNEDC-Only-v1640         BandCombinationList-v1640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9365575"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supportedBandCombinationList-UplinkTxSwitch-v1640   BandCombinationList-UplinkTxSwitch-v1640    </w:t>
      </w:r>
      <w:r w:rsidRPr="00F45C4E">
        <w:rPr>
          <w:rFonts w:ascii="Courier New" w:eastAsia="Times New Roman" w:hAnsi="Courier New"/>
          <w:noProof/>
          <w:color w:val="993366"/>
          <w:sz w:val="16"/>
          <w:lang w:eastAsia="en-GB"/>
        </w:rPr>
        <w:t>OPTIONAL</w:t>
      </w:r>
    </w:p>
    <w:p w14:paraId="647945F7"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1B7DF41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4A0ADF24"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supportedBandCombinationList-UplinkTxSwitch-v1670   BandCombinationList-UplinkTxSwitch-v1670    </w:t>
      </w:r>
      <w:r w:rsidRPr="00F45C4E">
        <w:rPr>
          <w:rFonts w:ascii="Courier New" w:eastAsia="Times New Roman" w:hAnsi="Courier New"/>
          <w:noProof/>
          <w:color w:val="993366"/>
          <w:sz w:val="16"/>
          <w:lang w:eastAsia="en-GB"/>
        </w:rPr>
        <w:t>OPTIONAL</w:t>
      </w:r>
    </w:p>
    <w:p w14:paraId="1E1F436B"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306A2375"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72DF1332"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supportedBandCombinationList-v1700                  BandCombinationList-v1700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72F0613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supportedBandCombinationList-UplinkTxSwitch-v1700   BandCombinationList-UplinkTxSwitch-v1700    </w:t>
      </w:r>
      <w:r w:rsidRPr="00F45C4E">
        <w:rPr>
          <w:rFonts w:ascii="Courier New" w:eastAsia="Times New Roman" w:hAnsi="Courier New"/>
          <w:noProof/>
          <w:color w:val="993366"/>
          <w:sz w:val="16"/>
          <w:lang w:eastAsia="en-GB"/>
        </w:rPr>
        <w:t>OPTIONAL</w:t>
      </w:r>
    </w:p>
    <w:p w14:paraId="0ACF7FF0"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556BC9C4"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23284B28"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supportedBandCombinationList-v1720                  BandCombinationList-v1720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5BD80709"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supportedBandCombinationListNEDC-Only-v1720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0992C56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supportedBandCombinationList-v1700                  BandCombinationList-v1700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5EAADD4C"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supportedBandCombinationList-v1720                  BandCombinationList-v1720               </w:t>
      </w:r>
      <w:r w:rsidRPr="00F45C4E">
        <w:rPr>
          <w:rFonts w:ascii="Courier New" w:eastAsia="Times New Roman" w:hAnsi="Courier New"/>
          <w:noProof/>
          <w:color w:val="993366"/>
          <w:sz w:val="16"/>
          <w:lang w:eastAsia="en-GB"/>
        </w:rPr>
        <w:t>OPTIONAL</w:t>
      </w:r>
    </w:p>
    <w:p w14:paraId="5BF89C40"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B8F35D0"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supportedBandCombinationList-UplinkTxSwitch-v1720   BandCombinationList-UplinkTxSwitch-v1720    </w:t>
      </w:r>
      <w:r w:rsidRPr="00F45C4E">
        <w:rPr>
          <w:rFonts w:ascii="Courier New" w:eastAsia="Times New Roman" w:hAnsi="Courier New"/>
          <w:noProof/>
          <w:color w:val="993366"/>
          <w:sz w:val="16"/>
          <w:lang w:eastAsia="en-GB"/>
        </w:rPr>
        <w:t>OPTIONAL</w:t>
      </w:r>
    </w:p>
    <w:p w14:paraId="70106259"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3F99DEDA"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0D07280A"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supportedBandCombinationList-v1730                  BandCombinationList-v1730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697CF1D"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supportedBandCombinationListNEDC-Only-v1730         BandCombinationList-v1730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8F17050"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supportedBandCombinationList-UplinkTxSwitch-v1730   BandCombinationList-UplinkTxSwitch-v1730    </w:t>
      </w:r>
      <w:r w:rsidRPr="00F45C4E">
        <w:rPr>
          <w:rFonts w:ascii="Courier New" w:eastAsia="Times New Roman" w:hAnsi="Courier New"/>
          <w:noProof/>
          <w:color w:val="993366"/>
          <w:sz w:val="16"/>
          <w:lang w:eastAsia="en-GB"/>
        </w:rPr>
        <w:t>OPTIONAL</w:t>
      </w:r>
    </w:p>
    <w:p w14:paraId="116E92AB"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59FD6949"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69BCF414"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supportedBandCombinationList-v1740                  BandCombinationList-v1740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10EC85F3"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supportedBandCombinationListNEDC-Only-v1740         BandCombinationList-v1740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5CDB7738"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supportedBandCombinationList-UplinkTxSwitch-v1740   BandCombinationList-UplinkTxSwitch-v1740    </w:t>
      </w:r>
      <w:r w:rsidRPr="00F45C4E">
        <w:rPr>
          <w:rFonts w:ascii="Courier New" w:eastAsia="Times New Roman" w:hAnsi="Courier New"/>
          <w:noProof/>
          <w:color w:val="993366"/>
          <w:sz w:val="16"/>
          <w:lang w:eastAsia="en-GB"/>
        </w:rPr>
        <w:t>OPTIONAL</w:t>
      </w:r>
    </w:p>
    <w:p w14:paraId="6A79852B" w14:textId="27568ACD" w:rsid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8" w:author="QC(MK)" w:date="2023-05-09T19:43:00Z"/>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ins w:id="59" w:author="QC(MK)" w:date="2023-05-09T19:43:00Z">
        <w:r w:rsidR="00F2747A">
          <w:rPr>
            <w:rFonts w:ascii="Courier New" w:eastAsia="Times New Roman" w:hAnsi="Courier New"/>
            <w:noProof/>
            <w:sz w:val="16"/>
            <w:lang w:eastAsia="en-GB"/>
          </w:rPr>
          <w:t>,</w:t>
        </w:r>
      </w:ins>
    </w:p>
    <w:p w14:paraId="24ABEB2F" w14:textId="77777777" w:rsidR="00F2747A" w:rsidRPr="00F45C4E" w:rsidRDefault="00F2747A" w:rsidP="00F274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0" w:author="QC(MK)" w:date="2023-05-09T19:43:00Z"/>
          <w:rFonts w:ascii="Courier New" w:eastAsia="Times New Roman" w:hAnsi="Courier New"/>
          <w:noProof/>
          <w:sz w:val="16"/>
          <w:lang w:eastAsia="en-GB"/>
        </w:rPr>
      </w:pPr>
      <w:ins w:id="61" w:author="QC(MK)" w:date="2023-05-09T19:43:00Z">
        <w:r w:rsidRPr="00F45C4E">
          <w:rPr>
            <w:rFonts w:ascii="Courier New" w:eastAsia="Times New Roman" w:hAnsi="Courier New"/>
            <w:noProof/>
            <w:sz w:val="16"/>
            <w:lang w:eastAsia="en-GB"/>
          </w:rPr>
          <w:t xml:space="preserve">    [[</w:t>
        </w:r>
      </w:ins>
    </w:p>
    <w:p w14:paraId="726A3826" w14:textId="65B83A38" w:rsidR="00F2747A" w:rsidRPr="00F45C4E" w:rsidRDefault="00F2747A" w:rsidP="00F274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2" w:author="QC(MK)" w:date="2023-05-09T19:43:00Z"/>
          <w:rFonts w:ascii="Courier New" w:eastAsia="Times New Roman" w:hAnsi="Courier New"/>
          <w:noProof/>
          <w:sz w:val="16"/>
          <w:lang w:eastAsia="en-GB"/>
        </w:rPr>
      </w:pPr>
      <w:ins w:id="63" w:author="QC(MK)" w:date="2023-05-09T19:43:00Z">
        <w:r w:rsidRPr="00F45C4E">
          <w:rPr>
            <w:rFonts w:ascii="Courier New" w:eastAsia="Times New Roman" w:hAnsi="Courier New"/>
            <w:noProof/>
            <w:sz w:val="16"/>
            <w:lang w:eastAsia="en-GB"/>
          </w:rPr>
          <w:t xml:space="preserve">    supportedBandCombinationList-v17</w:t>
        </w:r>
        <w:r>
          <w:rPr>
            <w:rFonts w:ascii="Courier New" w:eastAsia="Times New Roman" w:hAnsi="Courier New"/>
            <w:noProof/>
            <w:sz w:val="16"/>
            <w:lang w:eastAsia="en-GB"/>
          </w:rPr>
          <w:t>x</w:t>
        </w:r>
        <w:r w:rsidRPr="00F45C4E">
          <w:rPr>
            <w:rFonts w:ascii="Courier New" w:eastAsia="Times New Roman" w:hAnsi="Courier New"/>
            <w:noProof/>
            <w:sz w:val="16"/>
            <w:lang w:eastAsia="en-GB"/>
          </w:rPr>
          <w:t>0                  BandCombinationList-v17</w:t>
        </w:r>
        <w:r>
          <w:rPr>
            <w:rFonts w:ascii="Courier New" w:eastAsia="Times New Roman" w:hAnsi="Courier New"/>
            <w:noProof/>
            <w:sz w:val="16"/>
            <w:lang w:eastAsia="en-GB"/>
          </w:rPr>
          <w:t>x</w:t>
        </w:r>
        <w:r w:rsidRPr="00F45C4E">
          <w:rPr>
            <w:rFonts w:ascii="Courier New" w:eastAsia="Times New Roman" w:hAnsi="Courier New"/>
            <w:noProof/>
            <w:sz w:val="16"/>
            <w:lang w:eastAsia="en-GB"/>
          </w:rPr>
          <w:t xml:space="preserve">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ins>
    </w:p>
    <w:p w14:paraId="6FF8EDFB" w14:textId="116F578A" w:rsidR="00F2747A" w:rsidRPr="00F45C4E" w:rsidRDefault="00F2747A" w:rsidP="00F274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4" w:author="QC(MK)" w:date="2023-05-09T19:43:00Z"/>
          <w:rFonts w:ascii="Courier New" w:eastAsia="Times New Roman" w:hAnsi="Courier New"/>
          <w:noProof/>
          <w:sz w:val="16"/>
          <w:lang w:eastAsia="en-GB"/>
        </w:rPr>
      </w:pPr>
      <w:ins w:id="65" w:author="QC(MK)" w:date="2023-05-09T19:43:00Z">
        <w:r w:rsidRPr="00F45C4E">
          <w:rPr>
            <w:rFonts w:ascii="Courier New" w:eastAsia="Times New Roman" w:hAnsi="Courier New"/>
            <w:noProof/>
            <w:sz w:val="16"/>
            <w:lang w:eastAsia="en-GB"/>
          </w:rPr>
          <w:t xml:space="preserve">    supportedBandCombinationListNEDC-Only-v17</w:t>
        </w:r>
        <w:r>
          <w:rPr>
            <w:rFonts w:ascii="Courier New" w:eastAsia="Times New Roman" w:hAnsi="Courier New"/>
            <w:noProof/>
            <w:sz w:val="16"/>
            <w:lang w:eastAsia="en-GB"/>
          </w:rPr>
          <w:t>x</w:t>
        </w:r>
        <w:r w:rsidRPr="00F45C4E">
          <w:rPr>
            <w:rFonts w:ascii="Courier New" w:eastAsia="Times New Roman" w:hAnsi="Courier New"/>
            <w:noProof/>
            <w:sz w:val="16"/>
            <w:lang w:eastAsia="en-GB"/>
          </w:rPr>
          <w:t>0         BandCombinationList-v17</w:t>
        </w:r>
        <w:r>
          <w:rPr>
            <w:rFonts w:ascii="Courier New" w:eastAsia="Times New Roman" w:hAnsi="Courier New"/>
            <w:noProof/>
            <w:sz w:val="16"/>
            <w:lang w:eastAsia="en-GB"/>
          </w:rPr>
          <w:t>x</w:t>
        </w:r>
        <w:r w:rsidRPr="00F45C4E">
          <w:rPr>
            <w:rFonts w:ascii="Courier New" w:eastAsia="Times New Roman" w:hAnsi="Courier New"/>
            <w:noProof/>
            <w:sz w:val="16"/>
            <w:lang w:eastAsia="en-GB"/>
          </w:rPr>
          <w:t xml:space="preserve">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ins>
    </w:p>
    <w:p w14:paraId="3BCEB0D7" w14:textId="1497D23B" w:rsidR="00F2747A" w:rsidRPr="00F45C4E" w:rsidRDefault="00F2747A" w:rsidP="00F274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6" w:author="QC(MK)" w:date="2023-05-09T19:43:00Z"/>
          <w:rFonts w:ascii="Courier New" w:eastAsia="Times New Roman" w:hAnsi="Courier New"/>
          <w:noProof/>
          <w:sz w:val="16"/>
          <w:lang w:eastAsia="en-GB"/>
        </w:rPr>
      </w:pPr>
      <w:ins w:id="67" w:author="QC(MK)" w:date="2023-05-09T19:43:00Z">
        <w:r w:rsidRPr="00F45C4E">
          <w:rPr>
            <w:rFonts w:ascii="Courier New" w:eastAsia="Times New Roman" w:hAnsi="Courier New"/>
            <w:noProof/>
            <w:sz w:val="16"/>
            <w:lang w:eastAsia="en-GB"/>
          </w:rPr>
          <w:t xml:space="preserve">    supportedBandCombinationList-UplinkTxSwitch-v17</w:t>
        </w:r>
        <w:r>
          <w:rPr>
            <w:rFonts w:ascii="Courier New" w:eastAsia="Times New Roman" w:hAnsi="Courier New"/>
            <w:noProof/>
            <w:sz w:val="16"/>
            <w:lang w:eastAsia="en-GB"/>
          </w:rPr>
          <w:t>x</w:t>
        </w:r>
        <w:r w:rsidRPr="00F45C4E">
          <w:rPr>
            <w:rFonts w:ascii="Courier New" w:eastAsia="Times New Roman" w:hAnsi="Courier New"/>
            <w:noProof/>
            <w:sz w:val="16"/>
            <w:lang w:eastAsia="en-GB"/>
          </w:rPr>
          <w:t>0   BandCombinationList-UplinkTxSwitch-v17</w:t>
        </w:r>
        <w:r>
          <w:rPr>
            <w:rFonts w:ascii="Courier New" w:eastAsia="Times New Roman" w:hAnsi="Courier New"/>
            <w:noProof/>
            <w:sz w:val="16"/>
            <w:lang w:eastAsia="en-GB"/>
          </w:rPr>
          <w:t>x</w:t>
        </w:r>
        <w:r w:rsidRPr="00F45C4E">
          <w:rPr>
            <w:rFonts w:ascii="Courier New" w:eastAsia="Times New Roman" w:hAnsi="Courier New"/>
            <w:noProof/>
            <w:sz w:val="16"/>
            <w:lang w:eastAsia="en-GB"/>
          </w:rPr>
          <w:t xml:space="preserve">0    </w:t>
        </w:r>
        <w:r w:rsidRPr="00F45C4E">
          <w:rPr>
            <w:rFonts w:ascii="Courier New" w:eastAsia="Times New Roman" w:hAnsi="Courier New"/>
            <w:noProof/>
            <w:color w:val="993366"/>
            <w:sz w:val="16"/>
            <w:lang w:eastAsia="en-GB"/>
          </w:rPr>
          <w:t>OPTIONAL</w:t>
        </w:r>
      </w:ins>
    </w:p>
    <w:p w14:paraId="3E17A181" w14:textId="5C1C7ADE" w:rsidR="00F2747A" w:rsidRPr="00F45C4E" w:rsidRDefault="00F2747A"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68" w:author="QC(MK)" w:date="2023-05-09T19:43:00Z">
        <w:r w:rsidRPr="00F45C4E">
          <w:rPr>
            <w:rFonts w:ascii="Courier New" w:eastAsia="Times New Roman" w:hAnsi="Courier New"/>
            <w:noProof/>
            <w:sz w:val="16"/>
            <w:lang w:eastAsia="en-GB"/>
          </w:rPr>
          <w:t xml:space="preserve">    ]]</w:t>
        </w:r>
      </w:ins>
    </w:p>
    <w:p w14:paraId="52F6BD0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w:t>
      </w:r>
    </w:p>
    <w:p w14:paraId="5EBF9448"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6A871F5"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RF-ParametersMRDC-v15g0 ::=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3728C21C"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supportedBandCombinationList-v15g0             BandCombinationList-v15g0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31AB7A9F"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supportedBandCombinationListNEDC-Only-v15g0    BandCombinationList-v15g0        </w:t>
      </w:r>
      <w:r w:rsidRPr="00F45C4E">
        <w:rPr>
          <w:rFonts w:ascii="Courier New" w:eastAsia="Times New Roman" w:hAnsi="Courier New"/>
          <w:noProof/>
          <w:color w:val="993366"/>
          <w:sz w:val="16"/>
          <w:lang w:eastAsia="en-GB"/>
        </w:rPr>
        <w:t>OPTIONAL</w:t>
      </w:r>
    </w:p>
    <w:p w14:paraId="1A8C066C"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w:t>
      </w:r>
    </w:p>
    <w:p w14:paraId="08DF1CDA"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26292D6"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color w:val="808080"/>
          <w:sz w:val="16"/>
          <w:lang w:eastAsia="en-GB"/>
        </w:rPr>
        <w:t>-- TAG-RF-PARAMETERSMRDC-STOP</w:t>
      </w:r>
    </w:p>
    <w:p w14:paraId="4AA80C0F"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color w:val="808080"/>
          <w:sz w:val="16"/>
          <w:lang w:eastAsia="en-GB"/>
        </w:rPr>
        <w:t>-- ASN1STOP</w:t>
      </w:r>
    </w:p>
    <w:p w14:paraId="2BE38014" w14:textId="77777777" w:rsidR="00F45C4E" w:rsidRPr="00F45C4E" w:rsidRDefault="00F45C4E" w:rsidP="00F45C4E">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45C4E" w:rsidRPr="00F45C4E" w14:paraId="34D4D63B" w14:textId="77777777" w:rsidTr="004B3886">
        <w:tc>
          <w:tcPr>
            <w:tcW w:w="14173" w:type="dxa"/>
            <w:tcBorders>
              <w:top w:val="single" w:sz="4" w:space="0" w:color="auto"/>
              <w:left w:val="single" w:sz="4" w:space="0" w:color="auto"/>
              <w:bottom w:val="single" w:sz="4" w:space="0" w:color="auto"/>
              <w:right w:val="single" w:sz="4" w:space="0" w:color="auto"/>
            </w:tcBorders>
            <w:hideMark/>
          </w:tcPr>
          <w:p w14:paraId="51B556EE" w14:textId="77777777" w:rsidR="00F45C4E" w:rsidRPr="00F45C4E" w:rsidRDefault="00F45C4E" w:rsidP="00F45C4E">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F45C4E">
              <w:rPr>
                <w:rFonts w:ascii="Arial" w:eastAsia="Times New Roman" w:hAnsi="Arial"/>
                <w:b/>
                <w:i/>
                <w:sz w:val="18"/>
                <w:szCs w:val="22"/>
                <w:lang w:eastAsia="sv-SE"/>
              </w:rPr>
              <w:lastRenderedPageBreak/>
              <w:t>RF-</w:t>
            </w:r>
            <w:proofErr w:type="spellStart"/>
            <w:r w:rsidRPr="00F45C4E">
              <w:rPr>
                <w:rFonts w:ascii="Arial" w:eastAsia="Times New Roman" w:hAnsi="Arial"/>
                <w:b/>
                <w:i/>
                <w:sz w:val="18"/>
                <w:szCs w:val="22"/>
                <w:lang w:eastAsia="sv-SE"/>
              </w:rPr>
              <w:t>ParametersMRDC</w:t>
            </w:r>
            <w:proofErr w:type="spellEnd"/>
            <w:r w:rsidRPr="00F45C4E">
              <w:rPr>
                <w:rFonts w:ascii="Arial" w:eastAsia="Times New Roman" w:hAnsi="Arial"/>
                <w:b/>
                <w:i/>
                <w:sz w:val="18"/>
                <w:szCs w:val="22"/>
                <w:lang w:eastAsia="sv-SE"/>
              </w:rPr>
              <w:t xml:space="preserve"> </w:t>
            </w:r>
            <w:r w:rsidRPr="00F45C4E">
              <w:rPr>
                <w:rFonts w:ascii="Arial" w:eastAsia="Times New Roman" w:hAnsi="Arial"/>
                <w:b/>
                <w:sz w:val="18"/>
                <w:szCs w:val="22"/>
                <w:lang w:eastAsia="sv-SE"/>
              </w:rPr>
              <w:t>field descriptions</w:t>
            </w:r>
          </w:p>
        </w:tc>
      </w:tr>
      <w:tr w:rsidR="00F45C4E" w:rsidRPr="00F45C4E" w14:paraId="44E3850A" w14:textId="77777777" w:rsidTr="004B3886">
        <w:tc>
          <w:tcPr>
            <w:tcW w:w="14173" w:type="dxa"/>
            <w:tcBorders>
              <w:top w:val="single" w:sz="4" w:space="0" w:color="auto"/>
              <w:left w:val="single" w:sz="4" w:space="0" w:color="auto"/>
              <w:bottom w:val="single" w:sz="4" w:space="0" w:color="auto"/>
              <w:right w:val="single" w:sz="4" w:space="0" w:color="auto"/>
            </w:tcBorders>
            <w:hideMark/>
          </w:tcPr>
          <w:p w14:paraId="642B733E" w14:textId="77777777" w:rsidR="00F45C4E" w:rsidRPr="00F45C4E" w:rsidRDefault="00F45C4E" w:rsidP="00F45C4E">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F45C4E">
              <w:rPr>
                <w:rFonts w:ascii="Arial" w:eastAsia="Times New Roman" w:hAnsi="Arial"/>
                <w:b/>
                <w:i/>
                <w:sz w:val="18"/>
                <w:szCs w:val="22"/>
                <w:lang w:eastAsia="sv-SE"/>
              </w:rPr>
              <w:t>appliedFreqBandListFilter</w:t>
            </w:r>
            <w:proofErr w:type="spellEnd"/>
          </w:p>
          <w:p w14:paraId="71F0FB3F" w14:textId="77777777" w:rsidR="00F45C4E" w:rsidRPr="00F45C4E" w:rsidRDefault="00F45C4E" w:rsidP="00F45C4E">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45C4E">
              <w:rPr>
                <w:rFonts w:ascii="Arial" w:eastAsia="Times New Roman" w:hAnsi="Arial"/>
                <w:sz w:val="18"/>
                <w:szCs w:val="22"/>
                <w:lang w:eastAsia="sv-SE"/>
              </w:rPr>
              <w:t xml:space="preserve">In this field the UE mirrors the </w:t>
            </w:r>
            <w:proofErr w:type="spellStart"/>
            <w:r w:rsidRPr="00F45C4E">
              <w:rPr>
                <w:rFonts w:ascii="Arial" w:eastAsia="Times New Roman" w:hAnsi="Arial"/>
                <w:i/>
                <w:sz w:val="18"/>
                <w:lang w:eastAsia="sv-SE"/>
              </w:rPr>
              <w:t>FreqBandList</w:t>
            </w:r>
            <w:proofErr w:type="spellEnd"/>
            <w:r w:rsidRPr="00F45C4E">
              <w:rPr>
                <w:rFonts w:ascii="Arial" w:eastAsia="Times New Roman" w:hAnsi="Arial"/>
                <w:sz w:val="18"/>
                <w:szCs w:val="22"/>
                <w:lang w:eastAsia="sv-SE"/>
              </w:rPr>
              <w:t xml:space="preserve"> that the NW provided in the capability enquiry, if any. The UE filtered the band combinations in the </w:t>
            </w:r>
            <w:proofErr w:type="spellStart"/>
            <w:r w:rsidRPr="00F45C4E">
              <w:rPr>
                <w:rFonts w:ascii="Arial" w:eastAsia="Times New Roman" w:hAnsi="Arial"/>
                <w:i/>
                <w:sz w:val="18"/>
                <w:lang w:eastAsia="sv-SE"/>
              </w:rPr>
              <w:t>supportedBandCombinationList</w:t>
            </w:r>
            <w:proofErr w:type="spellEnd"/>
            <w:r w:rsidRPr="00F45C4E">
              <w:rPr>
                <w:rFonts w:ascii="Arial" w:eastAsia="Times New Roman" w:hAnsi="Arial"/>
                <w:sz w:val="18"/>
                <w:szCs w:val="22"/>
                <w:lang w:eastAsia="sv-SE"/>
              </w:rPr>
              <w:t xml:space="preserve"> in accordance with this </w:t>
            </w:r>
            <w:proofErr w:type="spellStart"/>
            <w:r w:rsidRPr="00F45C4E">
              <w:rPr>
                <w:rFonts w:ascii="Arial" w:eastAsia="Times New Roman" w:hAnsi="Arial"/>
                <w:i/>
                <w:sz w:val="18"/>
                <w:lang w:eastAsia="sv-SE"/>
              </w:rPr>
              <w:t>appliedFreqBandListFilter</w:t>
            </w:r>
            <w:proofErr w:type="spellEnd"/>
            <w:r w:rsidRPr="00F45C4E">
              <w:rPr>
                <w:rFonts w:ascii="Arial" w:eastAsia="Times New Roman" w:hAnsi="Arial"/>
                <w:sz w:val="18"/>
                <w:szCs w:val="22"/>
                <w:lang w:eastAsia="sv-SE"/>
              </w:rPr>
              <w:t>.</w:t>
            </w:r>
          </w:p>
        </w:tc>
      </w:tr>
      <w:tr w:rsidR="00F45C4E" w:rsidRPr="00F45C4E" w14:paraId="40960EA2" w14:textId="77777777" w:rsidTr="004B3886">
        <w:tc>
          <w:tcPr>
            <w:tcW w:w="14173" w:type="dxa"/>
            <w:tcBorders>
              <w:top w:val="single" w:sz="4" w:space="0" w:color="auto"/>
              <w:left w:val="single" w:sz="4" w:space="0" w:color="auto"/>
              <w:bottom w:val="single" w:sz="4" w:space="0" w:color="auto"/>
              <w:right w:val="single" w:sz="4" w:space="0" w:color="auto"/>
            </w:tcBorders>
            <w:hideMark/>
          </w:tcPr>
          <w:p w14:paraId="6773B2DD" w14:textId="77777777" w:rsidR="00F45C4E" w:rsidRPr="00F45C4E" w:rsidRDefault="00F45C4E" w:rsidP="00F45C4E">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F45C4E">
              <w:rPr>
                <w:rFonts w:ascii="Arial" w:eastAsia="Times New Roman" w:hAnsi="Arial"/>
                <w:b/>
                <w:i/>
                <w:sz w:val="18"/>
                <w:szCs w:val="22"/>
                <w:lang w:eastAsia="sv-SE"/>
              </w:rPr>
              <w:t>supportedBandCombinationList</w:t>
            </w:r>
            <w:proofErr w:type="spellEnd"/>
          </w:p>
          <w:p w14:paraId="5CA1A725" w14:textId="77777777" w:rsidR="00F45C4E" w:rsidRPr="00F45C4E" w:rsidRDefault="00F45C4E" w:rsidP="00F45C4E">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45C4E">
              <w:rPr>
                <w:rFonts w:ascii="Arial" w:eastAsia="Times New Roman" w:hAnsi="Arial"/>
                <w:sz w:val="18"/>
                <w:szCs w:val="22"/>
                <w:lang w:eastAsia="sv-SE"/>
              </w:rPr>
              <w:t>A list of band combinations that the UE supports for (NG)EN-DC</w:t>
            </w:r>
            <w:r w:rsidRPr="00F45C4E">
              <w:rPr>
                <w:rFonts w:ascii="Arial" w:eastAsia="DengXian" w:hAnsi="Arial"/>
                <w:sz w:val="18"/>
                <w:szCs w:val="22"/>
                <w:lang w:eastAsia="ja-JP"/>
              </w:rPr>
              <w:t>, or both (NG)EN-DC</w:t>
            </w:r>
            <w:r w:rsidRPr="00F45C4E">
              <w:rPr>
                <w:rFonts w:ascii="Arial" w:eastAsia="Times New Roman" w:hAnsi="Arial"/>
                <w:sz w:val="18"/>
                <w:szCs w:val="22"/>
                <w:lang w:eastAsia="sv-SE"/>
              </w:rPr>
              <w:t xml:space="preserve"> and NE-DC. The </w:t>
            </w:r>
            <w:proofErr w:type="spellStart"/>
            <w:r w:rsidRPr="00F45C4E">
              <w:rPr>
                <w:rFonts w:ascii="Arial" w:eastAsia="Times New Roman" w:hAnsi="Arial"/>
                <w:i/>
                <w:sz w:val="18"/>
                <w:szCs w:val="22"/>
                <w:lang w:eastAsia="sv-SE"/>
              </w:rPr>
              <w:t>FeatureSetCombinationId</w:t>
            </w:r>
            <w:r w:rsidRPr="00F45C4E">
              <w:rPr>
                <w:rFonts w:ascii="Arial" w:eastAsia="Times New Roman" w:hAnsi="Arial"/>
                <w:sz w:val="18"/>
                <w:szCs w:val="22"/>
                <w:lang w:eastAsia="sv-SE"/>
              </w:rPr>
              <w:t>:s</w:t>
            </w:r>
            <w:proofErr w:type="spellEnd"/>
            <w:r w:rsidRPr="00F45C4E">
              <w:rPr>
                <w:rFonts w:ascii="Arial" w:eastAsia="Times New Roman" w:hAnsi="Arial"/>
                <w:sz w:val="18"/>
                <w:szCs w:val="22"/>
                <w:lang w:eastAsia="sv-SE"/>
              </w:rPr>
              <w:t xml:space="preserve"> in this list refer to the </w:t>
            </w:r>
            <w:proofErr w:type="spellStart"/>
            <w:r w:rsidRPr="00F45C4E">
              <w:rPr>
                <w:rFonts w:ascii="Arial" w:eastAsia="Times New Roman" w:hAnsi="Arial"/>
                <w:i/>
                <w:sz w:val="18"/>
                <w:szCs w:val="22"/>
                <w:lang w:eastAsia="sv-SE"/>
              </w:rPr>
              <w:t>FeatureSetCombination</w:t>
            </w:r>
            <w:proofErr w:type="spellEnd"/>
            <w:r w:rsidRPr="00F45C4E">
              <w:rPr>
                <w:rFonts w:ascii="Arial" w:eastAsia="Times New Roman" w:hAnsi="Arial"/>
                <w:sz w:val="18"/>
                <w:szCs w:val="22"/>
                <w:lang w:eastAsia="sv-SE"/>
              </w:rPr>
              <w:t xml:space="preserve"> entries in the </w:t>
            </w:r>
            <w:proofErr w:type="spellStart"/>
            <w:r w:rsidRPr="00F45C4E">
              <w:rPr>
                <w:rFonts w:ascii="Arial" w:eastAsia="Times New Roman" w:hAnsi="Arial"/>
                <w:i/>
                <w:sz w:val="18"/>
                <w:szCs w:val="22"/>
                <w:lang w:eastAsia="sv-SE"/>
              </w:rPr>
              <w:t>featureSetCombinations</w:t>
            </w:r>
            <w:proofErr w:type="spellEnd"/>
            <w:r w:rsidRPr="00F45C4E">
              <w:rPr>
                <w:rFonts w:ascii="Arial" w:eastAsia="Times New Roman" w:hAnsi="Arial"/>
                <w:sz w:val="18"/>
                <w:szCs w:val="22"/>
                <w:lang w:eastAsia="sv-SE"/>
              </w:rPr>
              <w:t xml:space="preserve"> list in the </w:t>
            </w:r>
            <w:r w:rsidRPr="00F45C4E">
              <w:rPr>
                <w:rFonts w:ascii="Arial" w:eastAsia="Times New Roman" w:hAnsi="Arial"/>
                <w:i/>
                <w:sz w:val="18"/>
                <w:szCs w:val="22"/>
                <w:lang w:eastAsia="sv-SE"/>
              </w:rPr>
              <w:t>UE-MRDC-Capability</w:t>
            </w:r>
            <w:r w:rsidRPr="00F45C4E">
              <w:rPr>
                <w:rFonts w:ascii="Arial" w:eastAsia="Times New Roman" w:hAnsi="Arial"/>
                <w:sz w:val="18"/>
                <w:szCs w:val="22"/>
                <w:lang w:eastAsia="sv-SE"/>
              </w:rPr>
              <w:t xml:space="preserve"> IE.</w:t>
            </w:r>
          </w:p>
        </w:tc>
      </w:tr>
      <w:tr w:rsidR="00F45C4E" w:rsidRPr="00F45C4E" w14:paraId="589CE88B" w14:textId="77777777" w:rsidTr="004B3886">
        <w:tc>
          <w:tcPr>
            <w:tcW w:w="14173" w:type="dxa"/>
            <w:tcBorders>
              <w:top w:val="single" w:sz="4" w:space="0" w:color="auto"/>
              <w:left w:val="single" w:sz="4" w:space="0" w:color="auto"/>
              <w:bottom w:val="single" w:sz="4" w:space="0" w:color="auto"/>
              <w:right w:val="single" w:sz="4" w:space="0" w:color="auto"/>
            </w:tcBorders>
            <w:hideMark/>
          </w:tcPr>
          <w:p w14:paraId="57BC2EAC" w14:textId="1B835B81" w:rsidR="00F45C4E" w:rsidRPr="00F45C4E" w:rsidRDefault="00F45C4E" w:rsidP="00F45C4E">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F45C4E">
              <w:rPr>
                <w:rFonts w:ascii="Arial" w:eastAsia="Times New Roman" w:hAnsi="Arial"/>
                <w:b/>
                <w:i/>
                <w:sz w:val="18"/>
                <w:szCs w:val="22"/>
                <w:lang w:eastAsia="sv-SE"/>
              </w:rPr>
              <w:t>supportedBandCombinationListNEDC</w:t>
            </w:r>
            <w:proofErr w:type="spellEnd"/>
            <w:r w:rsidRPr="00F45C4E">
              <w:rPr>
                <w:rFonts w:ascii="Arial" w:eastAsia="Times New Roman" w:hAnsi="Arial"/>
                <w:b/>
                <w:i/>
                <w:sz w:val="18"/>
                <w:szCs w:val="22"/>
                <w:lang w:eastAsia="sv-SE"/>
              </w:rPr>
              <w:t>-Only</w:t>
            </w:r>
            <w:r w:rsidRPr="00F45C4E">
              <w:rPr>
                <w:rFonts w:ascii="Arial" w:eastAsia="Times New Roman" w:hAnsi="Arial"/>
                <w:b/>
                <w:i/>
                <w:sz w:val="18"/>
                <w:szCs w:val="22"/>
                <w:lang w:eastAsia="ja-JP"/>
              </w:rPr>
              <w:t>, supportedBandCombinationListNEDC-Only-v1610</w:t>
            </w:r>
            <w:ins w:id="69" w:author="QC(MK)" w:date="2023-05-09T19:46:00Z">
              <w:r w:rsidR="0069089F">
                <w:rPr>
                  <w:rFonts w:ascii="Arial" w:eastAsia="Times New Roman" w:hAnsi="Arial"/>
                  <w:b/>
                  <w:i/>
                  <w:sz w:val="18"/>
                  <w:szCs w:val="22"/>
                  <w:lang w:eastAsia="ja-JP"/>
                </w:rPr>
                <w:t xml:space="preserve">, </w:t>
              </w:r>
              <w:r w:rsidR="0069089F" w:rsidRPr="00F45C4E">
                <w:rPr>
                  <w:rFonts w:ascii="Arial" w:eastAsia="Times New Roman" w:hAnsi="Arial"/>
                  <w:b/>
                  <w:i/>
                  <w:sz w:val="18"/>
                  <w:szCs w:val="22"/>
                  <w:lang w:eastAsia="ja-JP"/>
                </w:rPr>
                <w:t>supportedBandCombinationListNEDC-Only-v1</w:t>
              </w:r>
              <w:r w:rsidR="0069089F">
                <w:rPr>
                  <w:rFonts w:ascii="Arial" w:eastAsia="Times New Roman" w:hAnsi="Arial"/>
                  <w:b/>
                  <w:i/>
                  <w:sz w:val="18"/>
                  <w:szCs w:val="22"/>
                  <w:lang w:eastAsia="ja-JP"/>
                </w:rPr>
                <w:t>7x</w:t>
              </w:r>
              <w:r w:rsidR="0069089F" w:rsidRPr="00F45C4E">
                <w:rPr>
                  <w:rFonts w:ascii="Arial" w:eastAsia="Times New Roman" w:hAnsi="Arial"/>
                  <w:b/>
                  <w:i/>
                  <w:sz w:val="18"/>
                  <w:szCs w:val="22"/>
                  <w:lang w:eastAsia="ja-JP"/>
                </w:rPr>
                <w:t>0</w:t>
              </w:r>
            </w:ins>
          </w:p>
          <w:p w14:paraId="695763CF" w14:textId="77777777" w:rsidR="00F45C4E" w:rsidRPr="00F45C4E" w:rsidRDefault="00F45C4E" w:rsidP="00F45C4E">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F45C4E">
              <w:rPr>
                <w:rFonts w:ascii="Arial" w:eastAsia="Times New Roman" w:hAnsi="Arial"/>
                <w:sz w:val="18"/>
                <w:szCs w:val="22"/>
                <w:lang w:eastAsia="sv-SE"/>
              </w:rPr>
              <w:t xml:space="preserve">A list of band combinations that the UE supports only for NE-DC. The </w:t>
            </w:r>
            <w:proofErr w:type="spellStart"/>
            <w:r w:rsidRPr="00F45C4E">
              <w:rPr>
                <w:rFonts w:ascii="Arial" w:eastAsia="Times New Roman" w:hAnsi="Arial"/>
                <w:i/>
                <w:sz w:val="18"/>
                <w:szCs w:val="22"/>
                <w:lang w:eastAsia="sv-SE"/>
              </w:rPr>
              <w:t>FeatureSetCombinationId</w:t>
            </w:r>
            <w:r w:rsidRPr="00F45C4E">
              <w:rPr>
                <w:rFonts w:ascii="Arial" w:eastAsia="Times New Roman" w:hAnsi="Arial"/>
                <w:sz w:val="18"/>
                <w:szCs w:val="22"/>
                <w:lang w:eastAsia="sv-SE"/>
              </w:rPr>
              <w:t>:s</w:t>
            </w:r>
            <w:proofErr w:type="spellEnd"/>
            <w:r w:rsidRPr="00F45C4E">
              <w:rPr>
                <w:rFonts w:ascii="Arial" w:eastAsia="Times New Roman" w:hAnsi="Arial"/>
                <w:sz w:val="18"/>
                <w:szCs w:val="22"/>
                <w:lang w:eastAsia="sv-SE"/>
              </w:rPr>
              <w:t xml:space="preserve"> in this list refer to the </w:t>
            </w:r>
            <w:proofErr w:type="spellStart"/>
            <w:r w:rsidRPr="00F45C4E">
              <w:rPr>
                <w:rFonts w:ascii="Arial" w:eastAsia="Times New Roman" w:hAnsi="Arial"/>
                <w:i/>
                <w:sz w:val="18"/>
                <w:szCs w:val="22"/>
                <w:lang w:eastAsia="sv-SE"/>
              </w:rPr>
              <w:t>FeatureSetCombination</w:t>
            </w:r>
            <w:proofErr w:type="spellEnd"/>
            <w:r w:rsidRPr="00F45C4E">
              <w:rPr>
                <w:rFonts w:ascii="Arial" w:eastAsia="Times New Roman" w:hAnsi="Arial"/>
                <w:sz w:val="18"/>
                <w:szCs w:val="22"/>
                <w:lang w:eastAsia="sv-SE"/>
              </w:rPr>
              <w:t xml:space="preserve"> entries in the </w:t>
            </w:r>
            <w:proofErr w:type="spellStart"/>
            <w:r w:rsidRPr="00F45C4E">
              <w:rPr>
                <w:rFonts w:ascii="Arial" w:eastAsia="Times New Roman" w:hAnsi="Arial"/>
                <w:i/>
                <w:sz w:val="18"/>
                <w:szCs w:val="22"/>
                <w:lang w:eastAsia="sv-SE"/>
              </w:rPr>
              <w:t>featureSetCombinations</w:t>
            </w:r>
            <w:proofErr w:type="spellEnd"/>
            <w:r w:rsidRPr="00F45C4E">
              <w:rPr>
                <w:rFonts w:ascii="Arial" w:eastAsia="Times New Roman" w:hAnsi="Arial"/>
                <w:sz w:val="18"/>
                <w:szCs w:val="22"/>
                <w:lang w:eastAsia="sv-SE"/>
              </w:rPr>
              <w:t xml:space="preserve"> list in the </w:t>
            </w:r>
            <w:r w:rsidRPr="00F45C4E">
              <w:rPr>
                <w:rFonts w:ascii="Arial" w:eastAsia="Times New Roman" w:hAnsi="Arial"/>
                <w:i/>
                <w:sz w:val="18"/>
                <w:szCs w:val="22"/>
                <w:lang w:eastAsia="sv-SE"/>
              </w:rPr>
              <w:t>UE-MRDC-Capability</w:t>
            </w:r>
            <w:r w:rsidRPr="00F45C4E">
              <w:rPr>
                <w:rFonts w:ascii="Arial" w:eastAsia="Times New Roman" w:hAnsi="Arial"/>
                <w:sz w:val="18"/>
                <w:szCs w:val="22"/>
                <w:lang w:eastAsia="sv-SE"/>
              </w:rPr>
              <w:t xml:space="preserve"> IE.</w:t>
            </w:r>
          </w:p>
        </w:tc>
      </w:tr>
      <w:tr w:rsidR="00F45C4E" w:rsidRPr="00F45C4E" w14:paraId="29549BE1" w14:textId="77777777" w:rsidTr="004B3886">
        <w:tc>
          <w:tcPr>
            <w:tcW w:w="14173" w:type="dxa"/>
            <w:tcBorders>
              <w:top w:val="single" w:sz="4" w:space="0" w:color="auto"/>
              <w:left w:val="single" w:sz="4" w:space="0" w:color="auto"/>
              <w:bottom w:val="single" w:sz="4" w:space="0" w:color="auto"/>
              <w:right w:val="single" w:sz="4" w:space="0" w:color="auto"/>
            </w:tcBorders>
            <w:hideMark/>
          </w:tcPr>
          <w:p w14:paraId="16920F5D" w14:textId="77777777" w:rsidR="00F45C4E" w:rsidRPr="00F45C4E" w:rsidRDefault="00F45C4E" w:rsidP="00F45C4E">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sidRPr="00F45C4E">
              <w:rPr>
                <w:rFonts w:ascii="Arial" w:eastAsia="Times New Roman" w:hAnsi="Arial"/>
                <w:b/>
                <w:bCs/>
                <w:i/>
                <w:iCs/>
                <w:sz w:val="18"/>
                <w:lang w:eastAsia="zh-CN"/>
              </w:rPr>
              <w:t>supportedBandCombinationList-UplinkTxSwitch</w:t>
            </w:r>
            <w:proofErr w:type="spellEnd"/>
          </w:p>
          <w:p w14:paraId="7C6427B7" w14:textId="77777777" w:rsidR="00F45C4E" w:rsidRPr="00F45C4E" w:rsidRDefault="00F45C4E" w:rsidP="00F45C4E">
            <w:pPr>
              <w:keepNext/>
              <w:keepLines/>
              <w:overflowPunct w:val="0"/>
              <w:autoSpaceDE w:val="0"/>
              <w:autoSpaceDN w:val="0"/>
              <w:adjustRightInd w:val="0"/>
              <w:spacing w:after="0"/>
              <w:textAlignment w:val="baseline"/>
              <w:rPr>
                <w:rFonts w:ascii="Arial" w:eastAsia="Times New Roman" w:hAnsi="Arial"/>
                <w:sz w:val="18"/>
                <w:lang w:eastAsia="ja-JP"/>
              </w:rPr>
            </w:pPr>
            <w:r w:rsidRPr="00F45C4E">
              <w:rPr>
                <w:rFonts w:ascii="Arial" w:eastAsia="Times New Roman" w:hAnsi="Arial"/>
                <w:sz w:val="18"/>
                <w:lang w:eastAsia="zh-CN"/>
              </w:rPr>
              <w:t xml:space="preserve">A list of band combinations that the UE supports dynamic UL Tx switching for </w:t>
            </w:r>
            <w:r w:rsidRPr="00F45C4E">
              <w:rPr>
                <w:rFonts w:ascii="Arial" w:eastAsia="Times New Roman" w:hAnsi="Arial"/>
                <w:sz w:val="18"/>
                <w:lang w:eastAsia="ja-JP"/>
              </w:rPr>
              <w:t>(NG)</w:t>
            </w:r>
            <w:r w:rsidRPr="00F45C4E">
              <w:rPr>
                <w:rFonts w:ascii="Arial" w:eastAsia="Times New Roman" w:hAnsi="Arial"/>
                <w:sz w:val="18"/>
                <w:lang w:eastAsia="zh-CN"/>
              </w:rPr>
              <w:t xml:space="preserve">EN-DC. </w:t>
            </w:r>
            <w:r w:rsidRPr="00F45C4E">
              <w:rPr>
                <w:rFonts w:ascii="Arial" w:eastAsia="Times New Roman" w:hAnsi="Arial"/>
                <w:sz w:val="18"/>
                <w:lang w:eastAsia="ja-JP"/>
              </w:rPr>
              <w:t xml:space="preserve">The </w:t>
            </w:r>
            <w:proofErr w:type="spellStart"/>
            <w:r w:rsidRPr="00F45C4E">
              <w:rPr>
                <w:rFonts w:ascii="Arial" w:eastAsia="Times New Roman" w:hAnsi="Arial"/>
                <w:i/>
                <w:iCs/>
                <w:sz w:val="18"/>
                <w:lang w:eastAsia="ja-JP"/>
              </w:rPr>
              <w:t>FeatureSetCombinationId</w:t>
            </w:r>
            <w:r w:rsidRPr="00F45C4E">
              <w:rPr>
                <w:rFonts w:ascii="Arial" w:eastAsia="Times New Roman" w:hAnsi="Arial"/>
                <w:sz w:val="18"/>
                <w:lang w:eastAsia="ja-JP"/>
              </w:rPr>
              <w:t>:s</w:t>
            </w:r>
            <w:proofErr w:type="spellEnd"/>
            <w:r w:rsidRPr="00F45C4E">
              <w:rPr>
                <w:rFonts w:ascii="Arial" w:eastAsia="Times New Roman" w:hAnsi="Arial"/>
                <w:sz w:val="18"/>
                <w:lang w:eastAsia="ja-JP"/>
              </w:rPr>
              <w:t xml:space="preserve"> in this list refer to the </w:t>
            </w:r>
            <w:proofErr w:type="spellStart"/>
            <w:r w:rsidRPr="00F45C4E">
              <w:rPr>
                <w:rFonts w:ascii="Arial" w:eastAsia="Times New Roman" w:hAnsi="Arial"/>
                <w:i/>
                <w:iCs/>
                <w:sz w:val="18"/>
                <w:lang w:eastAsia="ja-JP"/>
              </w:rPr>
              <w:t>FeatureSetCombination</w:t>
            </w:r>
            <w:proofErr w:type="spellEnd"/>
            <w:r w:rsidRPr="00F45C4E">
              <w:rPr>
                <w:rFonts w:ascii="Arial" w:eastAsia="Times New Roman" w:hAnsi="Arial"/>
                <w:sz w:val="18"/>
                <w:lang w:eastAsia="ja-JP"/>
              </w:rPr>
              <w:t xml:space="preserve"> entries in the </w:t>
            </w:r>
            <w:proofErr w:type="spellStart"/>
            <w:r w:rsidRPr="00F45C4E">
              <w:rPr>
                <w:rFonts w:ascii="Arial" w:eastAsia="Times New Roman" w:hAnsi="Arial"/>
                <w:i/>
                <w:iCs/>
                <w:sz w:val="18"/>
                <w:lang w:eastAsia="ja-JP"/>
              </w:rPr>
              <w:t>featureSetCombinations</w:t>
            </w:r>
            <w:proofErr w:type="spellEnd"/>
            <w:r w:rsidRPr="00F45C4E">
              <w:rPr>
                <w:rFonts w:ascii="Arial" w:eastAsia="Times New Roman" w:hAnsi="Arial"/>
                <w:sz w:val="18"/>
                <w:lang w:eastAsia="ja-JP"/>
              </w:rPr>
              <w:t xml:space="preserve"> list in the </w:t>
            </w:r>
            <w:r w:rsidRPr="00F45C4E">
              <w:rPr>
                <w:rFonts w:ascii="Arial" w:eastAsia="Times New Roman" w:hAnsi="Arial"/>
                <w:i/>
                <w:iCs/>
                <w:sz w:val="18"/>
                <w:lang w:eastAsia="ja-JP"/>
              </w:rPr>
              <w:t>UE-MRDC-Capability</w:t>
            </w:r>
            <w:r w:rsidRPr="00F45C4E">
              <w:rPr>
                <w:rFonts w:ascii="Arial" w:eastAsia="Times New Roman" w:hAnsi="Arial"/>
                <w:sz w:val="18"/>
                <w:lang w:eastAsia="ja-JP"/>
              </w:rPr>
              <w:t xml:space="preserve"> IE.</w:t>
            </w:r>
          </w:p>
        </w:tc>
      </w:tr>
    </w:tbl>
    <w:p w14:paraId="2DECDF15" w14:textId="77777777" w:rsidR="00F45C4E" w:rsidRPr="00F45C4E" w:rsidRDefault="00F45C4E" w:rsidP="00F45C4E">
      <w:pPr>
        <w:overflowPunct w:val="0"/>
        <w:autoSpaceDE w:val="0"/>
        <w:autoSpaceDN w:val="0"/>
        <w:adjustRightInd w:val="0"/>
        <w:textAlignment w:val="baseline"/>
        <w:rPr>
          <w:rFonts w:eastAsia="Times New Roman"/>
          <w:lang w:eastAsia="ja-JP"/>
        </w:rPr>
      </w:pPr>
    </w:p>
    <w:p w14:paraId="44E42C9D" w14:textId="33B70F85" w:rsidR="00F45C4E" w:rsidRDefault="00374776" w:rsidP="0077242A">
      <w:pPr>
        <w:rPr>
          <w:lang w:eastAsia="ja-JP"/>
        </w:rPr>
      </w:pPr>
      <w:r>
        <w:rPr>
          <w:rFonts w:hint="eastAsia"/>
          <w:lang w:eastAsia="ja-JP"/>
        </w:rPr>
        <w:t>[</w:t>
      </w:r>
      <w:r>
        <w:rPr>
          <w:lang w:eastAsia="ja-JP"/>
        </w:rPr>
        <w:t>…]</w:t>
      </w:r>
    </w:p>
    <w:p w14:paraId="390B4E56" w14:textId="77777777" w:rsidR="00374776" w:rsidRPr="00F10B4F" w:rsidRDefault="00374776" w:rsidP="0077242A">
      <w:pPr>
        <w:rPr>
          <w:lang w:eastAsia="ja-JP"/>
        </w:rPr>
      </w:pPr>
    </w:p>
    <w:p w14:paraId="0C297509" w14:textId="77777777" w:rsidR="002F5F61" w:rsidRPr="002F5F61" w:rsidRDefault="002F5F61" w:rsidP="002F5F61">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70" w:name="_Toc60777439"/>
      <w:bookmarkStart w:id="71" w:name="_Toc139045825"/>
      <w:bookmarkEnd w:id="6"/>
      <w:bookmarkEnd w:id="7"/>
      <w:r w:rsidRPr="002F5F61">
        <w:rPr>
          <w:rFonts w:ascii="Arial" w:eastAsia="Times New Roman" w:hAnsi="Arial"/>
          <w:sz w:val="24"/>
          <w:lang w:eastAsia="ja-JP"/>
        </w:rPr>
        <w:t>–</w:t>
      </w:r>
      <w:r w:rsidRPr="002F5F61">
        <w:rPr>
          <w:rFonts w:ascii="Arial" w:eastAsia="Times New Roman" w:hAnsi="Arial"/>
          <w:sz w:val="24"/>
          <w:lang w:eastAsia="ja-JP"/>
        </w:rPr>
        <w:tab/>
      </w:r>
      <w:proofErr w:type="spellStart"/>
      <w:r w:rsidRPr="002F5F61">
        <w:rPr>
          <w:rFonts w:ascii="Arial" w:eastAsia="Times New Roman" w:hAnsi="Arial"/>
          <w:i/>
          <w:sz w:val="24"/>
          <w:lang w:eastAsia="ja-JP"/>
        </w:rPr>
        <w:t>FeatureSetCombination</w:t>
      </w:r>
      <w:bookmarkEnd w:id="70"/>
      <w:bookmarkEnd w:id="71"/>
      <w:proofErr w:type="spellEnd"/>
    </w:p>
    <w:p w14:paraId="2D7B84D5" w14:textId="77777777" w:rsidR="002F5F61" w:rsidRPr="002F5F61" w:rsidRDefault="002F5F61" w:rsidP="002F5F61">
      <w:pPr>
        <w:overflowPunct w:val="0"/>
        <w:autoSpaceDE w:val="0"/>
        <w:autoSpaceDN w:val="0"/>
        <w:adjustRightInd w:val="0"/>
        <w:textAlignment w:val="baseline"/>
        <w:rPr>
          <w:rFonts w:eastAsia="Times New Roman"/>
          <w:lang w:eastAsia="ja-JP"/>
        </w:rPr>
      </w:pPr>
      <w:r w:rsidRPr="002F5F61">
        <w:rPr>
          <w:rFonts w:eastAsia="Times New Roman"/>
          <w:lang w:eastAsia="ja-JP"/>
        </w:rPr>
        <w:t xml:space="preserve">The IE </w:t>
      </w:r>
      <w:proofErr w:type="spellStart"/>
      <w:r w:rsidRPr="002F5F61">
        <w:rPr>
          <w:rFonts w:eastAsia="Times New Roman"/>
          <w:i/>
          <w:lang w:eastAsia="ja-JP"/>
        </w:rPr>
        <w:t>FeatureSetCombination</w:t>
      </w:r>
      <w:proofErr w:type="spellEnd"/>
      <w:r w:rsidRPr="002F5F61">
        <w:rPr>
          <w:rFonts w:eastAsia="Times New Roman"/>
          <w:lang w:eastAsia="ja-JP"/>
        </w:rPr>
        <w:t xml:space="preserve"> is a two-dimensional matrix of </w:t>
      </w:r>
      <w:proofErr w:type="spellStart"/>
      <w:r w:rsidRPr="002F5F61">
        <w:rPr>
          <w:rFonts w:eastAsia="Times New Roman"/>
          <w:i/>
          <w:lang w:eastAsia="ja-JP"/>
        </w:rPr>
        <w:t>FeatureSet</w:t>
      </w:r>
      <w:proofErr w:type="spellEnd"/>
      <w:r w:rsidRPr="002F5F61">
        <w:rPr>
          <w:rFonts w:eastAsia="Times New Roman"/>
          <w:lang w:eastAsia="ja-JP"/>
        </w:rPr>
        <w:t xml:space="preserve"> entries.</w:t>
      </w:r>
    </w:p>
    <w:p w14:paraId="76A39972" w14:textId="4A21E46F" w:rsidR="002F5F61" w:rsidRPr="004306D1" w:rsidRDefault="002F5F61" w:rsidP="002F5F61">
      <w:pPr>
        <w:overflowPunct w:val="0"/>
        <w:autoSpaceDE w:val="0"/>
        <w:autoSpaceDN w:val="0"/>
        <w:adjustRightInd w:val="0"/>
        <w:textAlignment w:val="baseline"/>
        <w:rPr>
          <w:rFonts w:eastAsia="Times New Roman"/>
          <w:iCs/>
          <w:lang w:eastAsia="ja-JP"/>
        </w:rPr>
      </w:pPr>
      <w:r w:rsidRPr="002F5F61">
        <w:rPr>
          <w:rFonts w:eastAsia="Times New Roman"/>
          <w:lang w:eastAsia="ja-JP"/>
        </w:rPr>
        <w:t xml:space="preserve">Each </w:t>
      </w:r>
      <w:proofErr w:type="spellStart"/>
      <w:r w:rsidRPr="002F5F61">
        <w:rPr>
          <w:rFonts w:eastAsia="Times New Roman"/>
          <w:i/>
          <w:lang w:eastAsia="ja-JP"/>
        </w:rPr>
        <w:t>FeatureSetsPerBand</w:t>
      </w:r>
      <w:proofErr w:type="spellEnd"/>
      <w:r w:rsidRPr="002F5F61">
        <w:rPr>
          <w:rFonts w:eastAsia="Times New Roman"/>
          <w:lang w:eastAsia="ja-JP"/>
        </w:rPr>
        <w:t xml:space="preserve"> contains a list of feature sets applicable to the carrier(s) of one band entry of the associated band combination. Across the associated bands, the UE shall support the combination of </w:t>
      </w:r>
      <w:proofErr w:type="spellStart"/>
      <w:r w:rsidRPr="002F5F61">
        <w:rPr>
          <w:rFonts w:eastAsia="Times New Roman"/>
          <w:i/>
          <w:lang w:eastAsia="ja-JP"/>
        </w:rPr>
        <w:t>FeatureSets</w:t>
      </w:r>
      <w:proofErr w:type="spellEnd"/>
      <w:r w:rsidRPr="002F5F61">
        <w:rPr>
          <w:rFonts w:eastAsia="Times New Roman"/>
          <w:lang w:eastAsia="ja-JP"/>
        </w:rPr>
        <w:t xml:space="preserve"> at the same position in the </w:t>
      </w:r>
      <w:proofErr w:type="spellStart"/>
      <w:r w:rsidRPr="002F5F61">
        <w:rPr>
          <w:rFonts w:eastAsia="Times New Roman"/>
          <w:i/>
          <w:lang w:eastAsia="ja-JP"/>
        </w:rPr>
        <w:t>FeatureSetsPerBand</w:t>
      </w:r>
      <w:proofErr w:type="spellEnd"/>
      <w:r w:rsidRPr="002F5F61">
        <w:rPr>
          <w:rFonts w:eastAsia="Times New Roman"/>
          <w:lang w:eastAsia="ja-JP"/>
        </w:rPr>
        <w:t xml:space="preserve">. All </w:t>
      </w:r>
      <w:proofErr w:type="spellStart"/>
      <w:r w:rsidRPr="002F5F61">
        <w:rPr>
          <w:rFonts w:eastAsia="Times New Roman"/>
          <w:i/>
          <w:lang w:eastAsia="ja-JP"/>
        </w:rPr>
        <w:t>FeatureSetsPerBand</w:t>
      </w:r>
      <w:proofErr w:type="spellEnd"/>
      <w:r w:rsidRPr="002F5F61">
        <w:rPr>
          <w:rFonts w:eastAsia="Times New Roman"/>
          <w:lang w:eastAsia="ja-JP"/>
        </w:rPr>
        <w:t xml:space="preserve"> in one </w:t>
      </w:r>
      <w:proofErr w:type="spellStart"/>
      <w:r w:rsidRPr="002F5F61">
        <w:rPr>
          <w:rFonts w:eastAsia="Times New Roman"/>
          <w:i/>
          <w:lang w:eastAsia="ja-JP"/>
        </w:rPr>
        <w:t>FeatureSetCombination</w:t>
      </w:r>
      <w:proofErr w:type="spellEnd"/>
      <w:r w:rsidRPr="002F5F61">
        <w:rPr>
          <w:rFonts w:eastAsia="Times New Roman"/>
          <w:lang w:eastAsia="ja-JP"/>
        </w:rPr>
        <w:t xml:space="preserve"> must have the same number of entries.</w:t>
      </w:r>
      <w:ins w:id="72" w:author="QC(MK)" w:date="2023-09-08T21:53:00Z">
        <w:r w:rsidR="00651C9B">
          <w:rPr>
            <w:rFonts w:eastAsia="Times New Roman"/>
            <w:lang w:eastAsia="ja-JP"/>
          </w:rPr>
          <w:t xml:space="preserve"> </w:t>
        </w:r>
      </w:ins>
      <w:ins w:id="73" w:author="QC(MK)" w:date="2023-09-08T21:54:00Z">
        <w:r w:rsidR="0079613A">
          <w:rPr>
            <w:rFonts w:eastAsia="Times New Roman"/>
            <w:lang w:eastAsia="ja-JP"/>
          </w:rPr>
          <w:t xml:space="preserve">Each entry in </w:t>
        </w:r>
      </w:ins>
      <w:proofErr w:type="spellStart"/>
      <w:ins w:id="74" w:author="QC(MK)" w:date="2023-09-08T21:55:00Z">
        <w:r w:rsidR="0079613A" w:rsidRPr="0079613A">
          <w:rPr>
            <w:rFonts w:eastAsia="Times New Roman"/>
            <w:i/>
            <w:iCs/>
            <w:lang w:eastAsia="ja-JP"/>
            <w:rPrChange w:id="75" w:author="QC(MK)" w:date="2023-09-08T21:55:00Z">
              <w:rPr>
                <w:rFonts w:eastAsia="Times New Roman"/>
                <w:lang w:eastAsia="ja-JP"/>
              </w:rPr>
            </w:rPrChange>
          </w:rPr>
          <w:t>fea</w:t>
        </w:r>
      </w:ins>
      <w:ins w:id="76" w:author="QC(MK)" w:date="2023-09-08T21:53:00Z">
        <w:r w:rsidR="00651C9B" w:rsidRPr="0079613A">
          <w:rPr>
            <w:rFonts w:eastAsia="Times New Roman"/>
            <w:i/>
            <w:iCs/>
            <w:lang w:eastAsia="ja-JP"/>
            <w:rPrChange w:id="77" w:author="QC(MK)" w:date="2023-09-08T21:55:00Z">
              <w:rPr>
                <w:rFonts w:eastAsia="Times New Roman"/>
                <w:lang w:eastAsia="ja-JP"/>
              </w:rPr>
            </w:rPrChange>
          </w:rPr>
          <w:t>tureSetsPerBandCombination</w:t>
        </w:r>
      </w:ins>
      <w:proofErr w:type="spellEnd"/>
      <w:ins w:id="78" w:author="QC(MK)" w:date="2023-09-08T21:54:00Z">
        <w:r w:rsidR="00DA40CF">
          <w:rPr>
            <w:rFonts w:eastAsia="Times New Roman"/>
            <w:lang w:eastAsia="ja-JP"/>
          </w:rPr>
          <w:t xml:space="preserve"> </w:t>
        </w:r>
      </w:ins>
      <w:ins w:id="79" w:author="QC(MK)" w:date="2023-09-08T21:55:00Z">
        <w:r w:rsidR="0079613A">
          <w:rPr>
            <w:rFonts w:eastAsia="Times New Roman"/>
            <w:lang w:eastAsia="ja-JP"/>
          </w:rPr>
          <w:t xml:space="preserve">corresponds to </w:t>
        </w:r>
        <w:r w:rsidR="004306D1">
          <w:rPr>
            <w:rFonts w:eastAsia="Times New Roman"/>
            <w:lang w:eastAsia="ja-JP"/>
          </w:rPr>
          <w:t xml:space="preserve">the combination of </w:t>
        </w:r>
        <w:proofErr w:type="spellStart"/>
        <w:r w:rsidR="004306D1" w:rsidRPr="002F5F61">
          <w:rPr>
            <w:rFonts w:eastAsia="Times New Roman"/>
            <w:i/>
            <w:lang w:eastAsia="ja-JP"/>
          </w:rPr>
          <w:t>FeatureSets</w:t>
        </w:r>
        <w:proofErr w:type="spellEnd"/>
        <w:r w:rsidR="004306D1" w:rsidRPr="002F5F61">
          <w:rPr>
            <w:rFonts w:eastAsia="Times New Roman"/>
            <w:lang w:eastAsia="ja-JP"/>
          </w:rPr>
          <w:t xml:space="preserve"> at the same position in the </w:t>
        </w:r>
        <w:proofErr w:type="spellStart"/>
        <w:r w:rsidR="004306D1" w:rsidRPr="002F5F61">
          <w:rPr>
            <w:rFonts w:eastAsia="Times New Roman"/>
            <w:i/>
            <w:lang w:eastAsia="ja-JP"/>
          </w:rPr>
          <w:t>FeatureSetsPerBand</w:t>
        </w:r>
        <w:proofErr w:type="spellEnd"/>
        <w:r w:rsidR="004306D1">
          <w:rPr>
            <w:rFonts w:eastAsia="Times New Roman"/>
            <w:iCs/>
            <w:lang w:eastAsia="ja-JP"/>
          </w:rPr>
          <w:t>.</w:t>
        </w:r>
      </w:ins>
      <w:ins w:id="80" w:author="QC(MK)" w:date="2023-09-08T22:10:00Z">
        <w:r w:rsidR="00922F39">
          <w:rPr>
            <w:rFonts w:eastAsia="Times New Roman"/>
            <w:iCs/>
            <w:lang w:eastAsia="ja-JP"/>
          </w:rPr>
          <w:t xml:space="preserve"> </w:t>
        </w:r>
        <w:r w:rsidR="00922F39" w:rsidRPr="002F5F61">
          <w:rPr>
            <w:rFonts w:eastAsia="Times New Roman"/>
            <w:lang w:eastAsia="ja-JP"/>
          </w:rPr>
          <w:t xml:space="preserve">All </w:t>
        </w:r>
        <w:proofErr w:type="spellStart"/>
        <w:r w:rsidR="00922F39" w:rsidRPr="002F5F61">
          <w:rPr>
            <w:rFonts w:eastAsia="Times New Roman"/>
            <w:i/>
            <w:lang w:eastAsia="ja-JP"/>
          </w:rPr>
          <w:t>FeatureSetsPerBand</w:t>
        </w:r>
        <w:proofErr w:type="spellEnd"/>
        <w:r w:rsidR="00922F39" w:rsidRPr="002F5F61">
          <w:rPr>
            <w:rFonts w:eastAsia="Times New Roman"/>
            <w:lang w:eastAsia="ja-JP"/>
          </w:rPr>
          <w:t xml:space="preserve"> </w:t>
        </w:r>
      </w:ins>
      <w:ins w:id="81" w:author="QC(MK)" w:date="2023-09-08T22:11:00Z">
        <w:r w:rsidR="00922F39">
          <w:rPr>
            <w:rFonts w:eastAsia="Times New Roman"/>
            <w:lang w:eastAsia="ja-JP"/>
          </w:rPr>
          <w:t>and</w:t>
        </w:r>
      </w:ins>
      <w:ins w:id="82" w:author="QC(MK)" w:date="2023-09-08T22:10:00Z">
        <w:r w:rsidR="00922F39" w:rsidRPr="002F5F61">
          <w:rPr>
            <w:rFonts w:eastAsia="Times New Roman"/>
            <w:lang w:eastAsia="ja-JP"/>
          </w:rPr>
          <w:t xml:space="preserve"> </w:t>
        </w:r>
      </w:ins>
      <w:proofErr w:type="spellStart"/>
      <w:ins w:id="83" w:author="QC(MK)" w:date="2023-09-08T22:11:00Z">
        <w:r w:rsidR="00922F39" w:rsidRPr="009207D0">
          <w:rPr>
            <w:rFonts w:eastAsia="Times New Roman"/>
            <w:i/>
            <w:iCs/>
            <w:lang w:eastAsia="ja-JP"/>
          </w:rPr>
          <w:t>featureSetsPerBandCombination</w:t>
        </w:r>
        <w:proofErr w:type="spellEnd"/>
        <w:r w:rsidR="00922F39" w:rsidRPr="002F5F61">
          <w:rPr>
            <w:rFonts w:eastAsia="Times New Roman"/>
            <w:lang w:eastAsia="ja-JP"/>
          </w:rPr>
          <w:t xml:space="preserve"> </w:t>
        </w:r>
      </w:ins>
      <w:ins w:id="84" w:author="QC(MK)" w:date="2023-09-09T01:15:00Z">
        <w:r w:rsidR="008A6640">
          <w:rPr>
            <w:rFonts w:eastAsia="Times New Roman"/>
            <w:lang w:eastAsia="ja-JP"/>
          </w:rPr>
          <w:t xml:space="preserve">in </w:t>
        </w:r>
      </w:ins>
      <w:ins w:id="85" w:author="QC(MK)" w:date="2023-09-08T22:10:00Z">
        <w:r w:rsidR="00922F39" w:rsidRPr="002F5F61">
          <w:rPr>
            <w:rFonts w:eastAsia="Times New Roman"/>
            <w:lang w:eastAsia="ja-JP"/>
          </w:rPr>
          <w:t xml:space="preserve">one </w:t>
        </w:r>
        <w:r w:rsidR="00922F39" w:rsidRPr="002F5F61">
          <w:rPr>
            <w:rFonts w:eastAsia="Times New Roman"/>
            <w:i/>
            <w:lang w:eastAsia="ja-JP"/>
          </w:rPr>
          <w:t>FeatureSetCombination</w:t>
        </w:r>
      </w:ins>
      <w:ins w:id="86" w:author="QC(MK)" w:date="2023-09-08T22:11:00Z">
        <w:r w:rsidR="00922F39">
          <w:rPr>
            <w:rFonts w:eastAsia="Times New Roman"/>
            <w:i/>
            <w:lang w:eastAsia="ja-JP"/>
          </w:rPr>
          <w:t>2</w:t>
        </w:r>
      </w:ins>
      <w:ins w:id="87" w:author="QC(MK)" w:date="2023-09-08T22:10:00Z">
        <w:r w:rsidR="00922F39" w:rsidRPr="002F5F61">
          <w:rPr>
            <w:rFonts w:eastAsia="Times New Roman"/>
            <w:lang w:eastAsia="ja-JP"/>
          </w:rPr>
          <w:t xml:space="preserve"> must have the same number of entries.</w:t>
        </w:r>
      </w:ins>
    </w:p>
    <w:p w14:paraId="7D42A1D9" w14:textId="77777777" w:rsidR="002F5F61" w:rsidRPr="002F5F61" w:rsidRDefault="002F5F61" w:rsidP="002F5F61">
      <w:pPr>
        <w:overflowPunct w:val="0"/>
        <w:autoSpaceDE w:val="0"/>
        <w:autoSpaceDN w:val="0"/>
        <w:adjustRightInd w:val="0"/>
        <w:textAlignment w:val="baseline"/>
        <w:rPr>
          <w:rFonts w:eastAsia="Times New Roman"/>
          <w:lang w:eastAsia="ja-JP"/>
        </w:rPr>
      </w:pPr>
      <w:r w:rsidRPr="002F5F61">
        <w:rPr>
          <w:rFonts w:eastAsia="Times New Roman"/>
          <w:lang w:eastAsia="ja-JP"/>
        </w:rPr>
        <w:t xml:space="preserve">The number of </w:t>
      </w:r>
      <w:proofErr w:type="spellStart"/>
      <w:r w:rsidRPr="002F5F61">
        <w:rPr>
          <w:rFonts w:eastAsia="Times New Roman"/>
          <w:i/>
          <w:lang w:eastAsia="ja-JP"/>
        </w:rPr>
        <w:t>FeatureSetsPerBand</w:t>
      </w:r>
      <w:proofErr w:type="spellEnd"/>
      <w:r w:rsidRPr="002F5F61">
        <w:rPr>
          <w:rFonts w:eastAsia="Times New Roman"/>
          <w:lang w:eastAsia="ja-JP"/>
        </w:rPr>
        <w:t xml:space="preserve"> in the </w:t>
      </w:r>
      <w:proofErr w:type="spellStart"/>
      <w:r w:rsidRPr="002F5F61">
        <w:rPr>
          <w:rFonts w:eastAsia="Times New Roman"/>
          <w:i/>
          <w:lang w:eastAsia="ja-JP"/>
        </w:rPr>
        <w:t>FeatureSetCombination</w:t>
      </w:r>
      <w:proofErr w:type="spellEnd"/>
      <w:r w:rsidRPr="002F5F61">
        <w:rPr>
          <w:rFonts w:eastAsia="Times New Roman"/>
          <w:lang w:eastAsia="ja-JP"/>
        </w:rPr>
        <w:t xml:space="preserve"> must be equal to the number of band entries in an associated band combination. The first </w:t>
      </w:r>
      <w:proofErr w:type="spellStart"/>
      <w:r w:rsidRPr="002F5F61">
        <w:rPr>
          <w:rFonts w:eastAsia="Times New Roman"/>
          <w:i/>
          <w:lang w:eastAsia="ja-JP"/>
        </w:rPr>
        <w:t>FeatureSetPerBand</w:t>
      </w:r>
      <w:proofErr w:type="spellEnd"/>
      <w:r w:rsidRPr="002F5F61">
        <w:rPr>
          <w:rFonts w:eastAsia="Times New Roman"/>
          <w:lang w:eastAsia="ja-JP"/>
        </w:rPr>
        <w:t xml:space="preserve"> applies to the first band entry of the band combination, and so on.</w:t>
      </w:r>
    </w:p>
    <w:p w14:paraId="0047F05B" w14:textId="77777777" w:rsidR="002F5F61" w:rsidRPr="002F5F61" w:rsidRDefault="002F5F61" w:rsidP="002F5F61">
      <w:pPr>
        <w:overflowPunct w:val="0"/>
        <w:autoSpaceDE w:val="0"/>
        <w:autoSpaceDN w:val="0"/>
        <w:adjustRightInd w:val="0"/>
        <w:textAlignment w:val="baseline"/>
        <w:rPr>
          <w:rFonts w:eastAsia="Times New Roman"/>
          <w:lang w:eastAsia="ja-JP"/>
        </w:rPr>
      </w:pPr>
      <w:r w:rsidRPr="002F5F61">
        <w:rPr>
          <w:rFonts w:eastAsia="Times New Roman"/>
          <w:lang w:eastAsia="ja-JP"/>
        </w:rPr>
        <w:t xml:space="preserve">Each </w:t>
      </w:r>
      <w:proofErr w:type="spellStart"/>
      <w:r w:rsidRPr="002F5F61">
        <w:rPr>
          <w:rFonts w:eastAsia="Times New Roman"/>
          <w:i/>
          <w:lang w:eastAsia="ja-JP"/>
        </w:rPr>
        <w:t>FeatureSet</w:t>
      </w:r>
      <w:proofErr w:type="spellEnd"/>
      <w:r w:rsidRPr="002F5F61">
        <w:rPr>
          <w:rFonts w:eastAsia="Times New Roman"/>
          <w:lang w:eastAsia="ja-JP"/>
        </w:rPr>
        <w:t xml:space="preserve"> contains either a pair of NR or E-UTRA feature set IDs for UL and DL.</w:t>
      </w:r>
    </w:p>
    <w:p w14:paraId="62DC8389" w14:textId="77777777" w:rsidR="002F5F61" w:rsidRPr="002F5F61" w:rsidRDefault="002F5F61" w:rsidP="002F5F61">
      <w:pPr>
        <w:overflowPunct w:val="0"/>
        <w:autoSpaceDE w:val="0"/>
        <w:autoSpaceDN w:val="0"/>
        <w:adjustRightInd w:val="0"/>
        <w:textAlignment w:val="baseline"/>
        <w:rPr>
          <w:rFonts w:eastAsia="Times New Roman"/>
          <w:lang w:eastAsia="ja-JP"/>
        </w:rPr>
      </w:pPr>
      <w:r w:rsidRPr="002F5F61">
        <w:rPr>
          <w:rFonts w:eastAsia="Times New Roman"/>
          <w:lang w:eastAsia="ja-JP"/>
        </w:rPr>
        <w:t xml:space="preserve">In case of NR, the actual feature sets for UL and DL are defined in the </w:t>
      </w:r>
      <w:proofErr w:type="spellStart"/>
      <w:r w:rsidRPr="002F5F61">
        <w:rPr>
          <w:rFonts w:eastAsia="Times New Roman"/>
          <w:i/>
          <w:lang w:eastAsia="ja-JP"/>
        </w:rPr>
        <w:t>FeatureSets</w:t>
      </w:r>
      <w:proofErr w:type="spellEnd"/>
      <w:r w:rsidRPr="002F5F61">
        <w:rPr>
          <w:rFonts w:eastAsia="Times New Roman"/>
          <w:lang w:eastAsia="ja-JP"/>
        </w:rPr>
        <w:t xml:space="preserve"> IE and referred to from here by their ID, i.e., their position in the </w:t>
      </w:r>
      <w:proofErr w:type="spellStart"/>
      <w:r w:rsidRPr="002F5F61">
        <w:rPr>
          <w:rFonts w:eastAsia="Times New Roman"/>
          <w:i/>
          <w:lang w:eastAsia="ja-JP"/>
        </w:rPr>
        <w:t>featureSetsUplink</w:t>
      </w:r>
      <w:proofErr w:type="spellEnd"/>
      <w:r w:rsidRPr="002F5F61">
        <w:rPr>
          <w:rFonts w:eastAsia="Times New Roman"/>
          <w:lang w:eastAsia="ja-JP"/>
        </w:rPr>
        <w:t xml:space="preserve"> / </w:t>
      </w:r>
      <w:proofErr w:type="spellStart"/>
      <w:r w:rsidRPr="002F5F61">
        <w:rPr>
          <w:rFonts w:eastAsia="Times New Roman"/>
          <w:i/>
          <w:lang w:eastAsia="ja-JP"/>
        </w:rPr>
        <w:t>featureSetsDownlink</w:t>
      </w:r>
      <w:proofErr w:type="spellEnd"/>
      <w:r w:rsidRPr="002F5F61">
        <w:rPr>
          <w:rFonts w:eastAsia="Times New Roman"/>
          <w:lang w:eastAsia="ja-JP"/>
        </w:rPr>
        <w:t xml:space="preserve"> list in the </w:t>
      </w:r>
      <w:proofErr w:type="spellStart"/>
      <w:r w:rsidRPr="002F5F61">
        <w:rPr>
          <w:rFonts w:eastAsia="Times New Roman"/>
          <w:lang w:eastAsia="ja-JP"/>
        </w:rPr>
        <w:t>FeatureSet</w:t>
      </w:r>
      <w:proofErr w:type="spellEnd"/>
      <w:r w:rsidRPr="002F5F61">
        <w:rPr>
          <w:rFonts w:eastAsia="Times New Roman"/>
          <w:lang w:eastAsia="ja-JP"/>
        </w:rPr>
        <w:t xml:space="preserve"> IE.</w:t>
      </w:r>
    </w:p>
    <w:p w14:paraId="40AF0C9E" w14:textId="77777777" w:rsidR="002F5F61" w:rsidRPr="002F5F61" w:rsidRDefault="002F5F61" w:rsidP="002F5F61">
      <w:pPr>
        <w:overflowPunct w:val="0"/>
        <w:autoSpaceDE w:val="0"/>
        <w:autoSpaceDN w:val="0"/>
        <w:adjustRightInd w:val="0"/>
        <w:textAlignment w:val="baseline"/>
        <w:rPr>
          <w:rFonts w:eastAsia="Times New Roman"/>
          <w:lang w:eastAsia="ja-JP"/>
        </w:rPr>
      </w:pPr>
      <w:r w:rsidRPr="002F5F61">
        <w:rPr>
          <w:rFonts w:eastAsia="Times New Roman"/>
          <w:lang w:eastAsia="ja-JP"/>
        </w:rPr>
        <w:t xml:space="preserve">In case of E-UTRA, the feature sets referred to from this list are defined in TS 36.331 [10] and conveyed as part of the </w:t>
      </w:r>
      <w:r w:rsidRPr="002F5F61">
        <w:rPr>
          <w:rFonts w:eastAsia="Times New Roman"/>
          <w:i/>
          <w:lang w:eastAsia="ja-JP"/>
        </w:rPr>
        <w:t>UE-EUTRA-Capability</w:t>
      </w:r>
      <w:r w:rsidRPr="002F5F61">
        <w:rPr>
          <w:rFonts w:eastAsia="Times New Roman"/>
          <w:lang w:eastAsia="ja-JP"/>
        </w:rPr>
        <w:t xml:space="preserve"> container.</w:t>
      </w:r>
    </w:p>
    <w:p w14:paraId="1683D634" w14:textId="77777777" w:rsidR="002F5F61" w:rsidRPr="002F5F61" w:rsidRDefault="002F5F61" w:rsidP="002F5F61">
      <w:pPr>
        <w:overflowPunct w:val="0"/>
        <w:autoSpaceDE w:val="0"/>
        <w:autoSpaceDN w:val="0"/>
        <w:adjustRightInd w:val="0"/>
        <w:textAlignment w:val="baseline"/>
        <w:rPr>
          <w:rFonts w:eastAsia="Times New Roman"/>
          <w:lang w:eastAsia="ja-JP"/>
        </w:rPr>
      </w:pPr>
      <w:r w:rsidRPr="002F5F61">
        <w:rPr>
          <w:rFonts w:eastAsia="Times New Roman"/>
          <w:lang w:eastAsia="ja-JP"/>
        </w:rPr>
        <w:t xml:space="preserve">The </w:t>
      </w:r>
      <w:proofErr w:type="spellStart"/>
      <w:r w:rsidRPr="002F5F61">
        <w:rPr>
          <w:rFonts w:eastAsia="Times New Roman"/>
          <w:i/>
          <w:lang w:eastAsia="ja-JP"/>
        </w:rPr>
        <w:t>FeatureSetUplink</w:t>
      </w:r>
      <w:proofErr w:type="spellEnd"/>
      <w:r w:rsidRPr="002F5F61">
        <w:rPr>
          <w:rFonts w:eastAsia="Times New Roman"/>
          <w:lang w:eastAsia="ja-JP"/>
        </w:rPr>
        <w:t xml:space="preserve"> and </w:t>
      </w:r>
      <w:proofErr w:type="spellStart"/>
      <w:r w:rsidRPr="002F5F61">
        <w:rPr>
          <w:rFonts w:eastAsia="Times New Roman"/>
          <w:i/>
          <w:lang w:eastAsia="ja-JP"/>
        </w:rPr>
        <w:t>FeatureSetDownlink</w:t>
      </w:r>
      <w:proofErr w:type="spellEnd"/>
      <w:r w:rsidRPr="002F5F61">
        <w:rPr>
          <w:rFonts w:eastAsia="Times New Roman"/>
          <w:lang w:eastAsia="ja-JP"/>
        </w:rPr>
        <w:t xml:space="preserve"> referred to from the </w:t>
      </w:r>
      <w:proofErr w:type="spellStart"/>
      <w:r w:rsidRPr="002F5F61">
        <w:rPr>
          <w:rFonts w:eastAsia="Times New Roman"/>
          <w:i/>
          <w:lang w:eastAsia="ja-JP"/>
        </w:rPr>
        <w:t>FeatureSet</w:t>
      </w:r>
      <w:proofErr w:type="spellEnd"/>
      <w:r w:rsidRPr="002F5F61">
        <w:rPr>
          <w:rFonts w:eastAsia="Times New Roman"/>
          <w:lang w:eastAsia="ja-JP"/>
        </w:rPr>
        <w:t xml:space="preserve"> comprise, among other information, a set of </w:t>
      </w:r>
      <w:proofErr w:type="spellStart"/>
      <w:r w:rsidRPr="002F5F61">
        <w:rPr>
          <w:rFonts w:eastAsia="Times New Roman"/>
          <w:i/>
          <w:lang w:eastAsia="ja-JP"/>
        </w:rPr>
        <w:t>FeatureSetUplinkPerCC</w:t>
      </w:r>
      <w:proofErr w:type="spellEnd"/>
      <w:r w:rsidRPr="002F5F61">
        <w:rPr>
          <w:rFonts w:eastAsia="Times New Roman"/>
          <w:i/>
          <w:lang w:eastAsia="ja-JP"/>
        </w:rPr>
        <w:t>-Ids</w:t>
      </w:r>
      <w:r w:rsidRPr="002F5F61">
        <w:rPr>
          <w:rFonts w:eastAsia="Times New Roman"/>
          <w:lang w:eastAsia="ja-JP"/>
        </w:rPr>
        <w:t xml:space="preserve"> and </w:t>
      </w:r>
      <w:proofErr w:type="spellStart"/>
      <w:r w:rsidRPr="002F5F61">
        <w:rPr>
          <w:rFonts w:eastAsia="Times New Roman"/>
          <w:i/>
          <w:lang w:eastAsia="ja-JP"/>
        </w:rPr>
        <w:t>FeatureSetDownlinkPerCC</w:t>
      </w:r>
      <w:proofErr w:type="spellEnd"/>
      <w:r w:rsidRPr="002F5F61">
        <w:rPr>
          <w:rFonts w:eastAsia="Times New Roman"/>
          <w:i/>
          <w:lang w:eastAsia="ja-JP"/>
        </w:rPr>
        <w:t>-Ids</w:t>
      </w:r>
      <w:r w:rsidRPr="002F5F61">
        <w:rPr>
          <w:rFonts w:eastAsia="Times New Roman"/>
          <w:lang w:eastAsia="ja-JP"/>
        </w:rPr>
        <w:t xml:space="preserve">. The number of these per-CC IDs determines the number of carriers that the UE is able to aggregate contiguously in frequency domain in the corresponding band. The number of carriers supported by the UE is also restricted by the bandwidth class indicated in the associated </w:t>
      </w:r>
      <w:proofErr w:type="spellStart"/>
      <w:r w:rsidRPr="002F5F61">
        <w:rPr>
          <w:rFonts w:eastAsia="Times New Roman"/>
          <w:i/>
          <w:lang w:eastAsia="ja-JP"/>
        </w:rPr>
        <w:t>BandCombination</w:t>
      </w:r>
      <w:proofErr w:type="spellEnd"/>
      <w:r w:rsidRPr="002F5F61">
        <w:rPr>
          <w:rFonts w:eastAsia="Times New Roman"/>
          <w:lang w:eastAsia="ja-JP"/>
        </w:rPr>
        <w:t>, if present.</w:t>
      </w:r>
    </w:p>
    <w:p w14:paraId="5ABD4355" w14:textId="77777777" w:rsidR="002F5F61" w:rsidRPr="002F5F61" w:rsidRDefault="002F5F61" w:rsidP="002F5F61">
      <w:pPr>
        <w:overflowPunct w:val="0"/>
        <w:autoSpaceDE w:val="0"/>
        <w:autoSpaceDN w:val="0"/>
        <w:adjustRightInd w:val="0"/>
        <w:textAlignment w:val="baseline"/>
        <w:rPr>
          <w:rFonts w:eastAsia="Times New Roman"/>
          <w:lang w:eastAsia="ja-JP"/>
        </w:rPr>
      </w:pPr>
      <w:r w:rsidRPr="002F5F61">
        <w:rPr>
          <w:rFonts w:eastAsia="Times New Roman"/>
          <w:lang w:eastAsia="ja-JP"/>
        </w:rPr>
        <w:t>In feature set combinations the UE shall exclude entries with same or lower capabilities, since the network may anyway assume that the UE supports those.</w:t>
      </w:r>
    </w:p>
    <w:p w14:paraId="29CD07CB" w14:textId="77777777" w:rsidR="002F5F61" w:rsidRPr="002F5F61" w:rsidRDefault="002F5F61" w:rsidP="002F5F61">
      <w:pPr>
        <w:keepLines/>
        <w:overflowPunct w:val="0"/>
        <w:autoSpaceDE w:val="0"/>
        <w:autoSpaceDN w:val="0"/>
        <w:adjustRightInd w:val="0"/>
        <w:ind w:left="1135" w:hanging="851"/>
        <w:textAlignment w:val="baseline"/>
        <w:rPr>
          <w:rFonts w:eastAsia="Times New Roman"/>
          <w:lang w:eastAsia="ja-JP"/>
        </w:rPr>
      </w:pPr>
      <w:r w:rsidRPr="002F5F61">
        <w:rPr>
          <w:rFonts w:eastAsia="Times New Roman"/>
          <w:lang w:eastAsia="ja-JP"/>
        </w:rPr>
        <w:lastRenderedPageBreak/>
        <w:t>NOTE 1:</w:t>
      </w:r>
      <w:r w:rsidRPr="002F5F61">
        <w:rPr>
          <w:rFonts w:eastAsia="Times New Roman"/>
          <w:lang w:eastAsia="ja-JP"/>
        </w:rPr>
        <w:tab/>
        <w:t xml:space="preserve">The UE may advertise fallback band-combinations in which it supports additional functionality explicitly in two ways: Either by setting </w:t>
      </w:r>
      <w:proofErr w:type="spellStart"/>
      <w:r w:rsidRPr="002F5F61">
        <w:rPr>
          <w:rFonts w:eastAsia="Times New Roman"/>
          <w:lang w:eastAsia="ja-JP"/>
        </w:rPr>
        <w:t>FeatureSet</w:t>
      </w:r>
      <w:proofErr w:type="spellEnd"/>
      <w:r w:rsidRPr="002F5F61">
        <w:rPr>
          <w:rFonts w:eastAsia="Times New Roman"/>
          <w:lang w:eastAsia="ja-JP"/>
        </w:rPr>
        <w:t xml:space="preserve"> IDs to zero (inter-band and intra-band non-contiguous fallback) and by reducing the number of </w:t>
      </w:r>
      <w:proofErr w:type="spellStart"/>
      <w:r w:rsidRPr="002F5F61">
        <w:rPr>
          <w:rFonts w:eastAsia="Times New Roman"/>
          <w:lang w:eastAsia="ja-JP"/>
        </w:rPr>
        <w:t>FeatureSet-PerCC</w:t>
      </w:r>
      <w:proofErr w:type="spellEnd"/>
      <w:r w:rsidRPr="002F5F61">
        <w:rPr>
          <w:rFonts w:eastAsia="Times New Roman"/>
          <w:lang w:eastAsia="ja-JP"/>
        </w:rPr>
        <w:t xml:space="preserve"> Ids in a Feature Set (intra-band contiguous fallback). Or by separate </w:t>
      </w:r>
      <w:proofErr w:type="spellStart"/>
      <w:r w:rsidRPr="002F5F61">
        <w:rPr>
          <w:rFonts w:eastAsia="Times New Roman"/>
          <w:i/>
          <w:lang w:eastAsia="ja-JP"/>
        </w:rPr>
        <w:t>BandCombination</w:t>
      </w:r>
      <w:proofErr w:type="spellEnd"/>
      <w:r w:rsidRPr="002F5F61">
        <w:rPr>
          <w:rFonts w:eastAsia="Times New Roman"/>
          <w:lang w:eastAsia="ja-JP"/>
        </w:rPr>
        <w:t xml:space="preserve"> entries with associated </w:t>
      </w:r>
      <w:proofErr w:type="spellStart"/>
      <w:r w:rsidRPr="002F5F61">
        <w:rPr>
          <w:rFonts w:eastAsia="Times New Roman"/>
          <w:i/>
          <w:lang w:eastAsia="ja-JP"/>
        </w:rPr>
        <w:t>FeatureSetCombinations</w:t>
      </w:r>
      <w:proofErr w:type="spellEnd"/>
      <w:r w:rsidRPr="002F5F61">
        <w:rPr>
          <w:rFonts w:eastAsia="Times New Roman"/>
          <w:lang w:eastAsia="ja-JP"/>
        </w:rPr>
        <w:t>.</w:t>
      </w:r>
    </w:p>
    <w:p w14:paraId="39B0D083" w14:textId="77777777" w:rsidR="002F5F61" w:rsidRPr="002F5F61" w:rsidRDefault="002F5F61" w:rsidP="002F5F61">
      <w:pPr>
        <w:keepLines/>
        <w:overflowPunct w:val="0"/>
        <w:autoSpaceDE w:val="0"/>
        <w:autoSpaceDN w:val="0"/>
        <w:adjustRightInd w:val="0"/>
        <w:ind w:left="1135" w:hanging="851"/>
        <w:textAlignment w:val="baseline"/>
        <w:rPr>
          <w:rFonts w:eastAsia="Times New Roman"/>
          <w:lang w:eastAsia="ja-JP"/>
        </w:rPr>
      </w:pPr>
      <w:r w:rsidRPr="002F5F61">
        <w:rPr>
          <w:rFonts w:eastAsia="Times New Roman"/>
          <w:lang w:eastAsia="ja-JP"/>
        </w:rPr>
        <w:t>NOTE 2:</w:t>
      </w:r>
      <w:r w:rsidRPr="002F5F61">
        <w:rPr>
          <w:rFonts w:eastAsia="Times New Roman"/>
          <w:lang w:eastAsia="ja-JP"/>
        </w:rPr>
        <w:tab/>
        <w:t xml:space="preserve">The UE may advertise a </w:t>
      </w:r>
      <w:proofErr w:type="spellStart"/>
      <w:r w:rsidRPr="002F5F61">
        <w:rPr>
          <w:rFonts w:eastAsia="Times New Roman"/>
          <w:i/>
          <w:lang w:eastAsia="ja-JP"/>
        </w:rPr>
        <w:t>FeatureSetCombination</w:t>
      </w:r>
      <w:proofErr w:type="spellEnd"/>
      <w:r w:rsidRPr="002F5F61">
        <w:rPr>
          <w:rFonts w:eastAsia="Times New Roman"/>
          <w:lang w:eastAsia="ja-JP"/>
        </w:rPr>
        <w:t xml:space="preserve"> containing only fallback band combinations. That means, in a </w:t>
      </w:r>
      <w:proofErr w:type="spellStart"/>
      <w:r w:rsidRPr="002F5F61">
        <w:rPr>
          <w:rFonts w:eastAsia="Times New Roman"/>
          <w:i/>
          <w:lang w:eastAsia="ja-JP"/>
        </w:rPr>
        <w:t>FeatureSetCombination</w:t>
      </w:r>
      <w:proofErr w:type="spellEnd"/>
      <w:r w:rsidRPr="002F5F61">
        <w:rPr>
          <w:rFonts w:eastAsia="Times New Roman"/>
          <w:i/>
          <w:lang w:eastAsia="ja-JP"/>
        </w:rPr>
        <w:t>,</w:t>
      </w:r>
      <w:r w:rsidRPr="002F5F61">
        <w:rPr>
          <w:rFonts w:eastAsia="Times New Roman"/>
          <w:lang w:eastAsia="ja-JP"/>
        </w:rPr>
        <w:t xml:space="preserve"> each group of </w:t>
      </w:r>
      <w:proofErr w:type="spellStart"/>
      <w:r w:rsidRPr="002F5F61">
        <w:rPr>
          <w:rFonts w:eastAsia="Times New Roman"/>
          <w:i/>
          <w:lang w:eastAsia="ja-JP"/>
        </w:rPr>
        <w:t>FeatureSets</w:t>
      </w:r>
      <w:proofErr w:type="spellEnd"/>
      <w:r w:rsidRPr="002F5F61">
        <w:rPr>
          <w:rFonts w:eastAsia="Times New Roman"/>
          <w:lang w:eastAsia="ja-JP"/>
        </w:rPr>
        <w:t xml:space="preserve"> across the bands may contain at least one pair of </w:t>
      </w:r>
      <w:proofErr w:type="spellStart"/>
      <w:r w:rsidRPr="002F5F61">
        <w:rPr>
          <w:rFonts w:eastAsia="Times New Roman"/>
          <w:i/>
          <w:lang w:eastAsia="ja-JP"/>
        </w:rPr>
        <w:t>FeatureSetUplinkId</w:t>
      </w:r>
      <w:proofErr w:type="spellEnd"/>
      <w:r w:rsidRPr="002F5F61">
        <w:rPr>
          <w:rFonts w:eastAsia="Times New Roman"/>
          <w:lang w:eastAsia="ja-JP"/>
        </w:rPr>
        <w:t xml:space="preserve"> and </w:t>
      </w:r>
      <w:proofErr w:type="spellStart"/>
      <w:r w:rsidRPr="002F5F61">
        <w:rPr>
          <w:rFonts w:eastAsia="Times New Roman"/>
          <w:i/>
          <w:lang w:eastAsia="ja-JP"/>
        </w:rPr>
        <w:t>FeatureSetDownlinkId</w:t>
      </w:r>
      <w:proofErr w:type="spellEnd"/>
      <w:r w:rsidRPr="002F5F61">
        <w:rPr>
          <w:rFonts w:eastAsia="Times New Roman"/>
          <w:lang w:eastAsia="ja-JP"/>
        </w:rPr>
        <w:t xml:space="preserve"> which is set to 0/0.</w:t>
      </w:r>
    </w:p>
    <w:p w14:paraId="4F3BFC4B" w14:textId="77777777" w:rsidR="002F5F61" w:rsidRPr="002F5F61" w:rsidRDefault="002F5F61" w:rsidP="002F5F61">
      <w:pPr>
        <w:keepLines/>
        <w:overflowPunct w:val="0"/>
        <w:autoSpaceDE w:val="0"/>
        <w:autoSpaceDN w:val="0"/>
        <w:adjustRightInd w:val="0"/>
        <w:ind w:left="1135" w:hanging="851"/>
        <w:textAlignment w:val="baseline"/>
        <w:rPr>
          <w:rFonts w:eastAsia="Times New Roman"/>
          <w:lang w:eastAsia="ja-JP"/>
        </w:rPr>
      </w:pPr>
      <w:r w:rsidRPr="002F5F61">
        <w:rPr>
          <w:rFonts w:eastAsia="Times New Roman"/>
          <w:lang w:eastAsia="ja-JP"/>
        </w:rPr>
        <w:t>NOTE 3:</w:t>
      </w:r>
      <w:r w:rsidRPr="002F5F61">
        <w:rPr>
          <w:rFonts w:eastAsia="Times New Roman"/>
          <w:lang w:eastAsia="ja-JP"/>
        </w:rPr>
        <w:tab/>
        <w:t xml:space="preserve">The Network configures serving cell(s) and BWP(s) configuration to comply with capabilities derived from the combination of </w:t>
      </w:r>
      <w:proofErr w:type="spellStart"/>
      <w:r w:rsidRPr="002F5F61">
        <w:rPr>
          <w:rFonts w:eastAsia="Times New Roman"/>
          <w:lang w:eastAsia="ja-JP"/>
        </w:rPr>
        <w:t>FeatureSets</w:t>
      </w:r>
      <w:proofErr w:type="spellEnd"/>
      <w:r w:rsidRPr="002F5F61">
        <w:rPr>
          <w:rFonts w:eastAsia="Times New Roman"/>
          <w:lang w:eastAsia="ja-JP"/>
        </w:rPr>
        <w:t xml:space="preserve"> at the same position in the </w:t>
      </w:r>
      <w:proofErr w:type="spellStart"/>
      <w:r w:rsidRPr="002F5F61">
        <w:rPr>
          <w:rFonts w:eastAsia="Times New Roman"/>
          <w:lang w:eastAsia="ja-JP"/>
        </w:rPr>
        <w:t>FeatureSetsPerBand</w:t>
      </w:r>
      <w:proofErr w:type="spellEnd"/>
      <w:r w:rsidRPr="002F5F61">
        <w:rPr>
          <w:rFonts w:eastAsia="Times New Roman"/>
          <w:lang w:eastAsia="ja-JP"/>
        </w:rPr>
        <w:t>, regardless of activated/deactivated serving cell(s) and BWP(s).</w:t>
      </w:r>
    </w:p>
    <w:p w14:paraId="4B4AA6C2" w14:textId="77777777" w:rsidR="002F5F61" w:rsidRPr="002F5F61" w:rsidRDefault="002F5F61" w:rsidP="002F5F61">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sidRPr="002F5F61">
        <w:rPr>
          <w:rFonts w:ascii="Arial" w:eastAsia="Times New Roman" w:hAnsi="Arial"/>
          <w:b/>
          <w:i/>
          <w:lang w:eastAsia="ja-JP"/>
        </w:rPr>
        <w:t>FeatureSetCombination</w:t>
      </w:r>
      <w:proofErr w:type="spellEnd"/>
      <w:r w:rsidRPr="002F5F61">
        <w:rPr>
          <w:rFonts w:ascii="Arial" w:eastAsia="Times New Roman" w:hAnsi="Arial"/>
          <w:b/>
          <w:lang w:eastAsia="ja-JP"/>
        </w:rPr>
        <w:t xml:space="preserve"> information element</w:t>
      </w:r>
    </w:p>
    <w:p w14:paraId="09EC2E55"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F5F61">
        <w:rPr>
          <w:rFonts w:ascii="Courier New" w:eastAsia="Times New Roman" w:hAnsi="Courier New"/>
          <w:noProof/>
          <w:color w:val="808080"/>
          <w:sz w:val="16"/>
          <w:lang w:eastAsia="en-GB"/>
        </w:rPr>
        <w:t>-- ASN1START</w:t>
      </w:r>
    </w:p>
    <w:p w14:paraId="44BA1BCA"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F5F61">
        <w:rPr>
          <w:rFonts w:ascii="Courier New" w:eastAsia="Times New Roman" w:hAnsi="Courier New"/>
          <w:noProof/>
          <w:color w:val="808080"/>
          <w:sz w:val="16"/>
          <w:lang w:eastAsia="en-GB"/>
        </w:rPr>
        <w:t>-- TAG-FEATURESETCOMBINATION-START</w:t>
      </w:r>
    </w:p>
    <w:p w14:paraId="32C8F4F7"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26A86BD"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FeatureSetCombination ::=       </w:t>
      </w:r>
      <w:r w:rsidRPr="002F5F61">
        <w:rPr>
          <w:rFonts w:ascii="Courier New" w:eastAsia="Times New Roman" w:hAnsi="Courier New"/>
          <w:noProof/>
          <w:color w:val="993366"/>
          <w:sz w:val="16"/>
          <w:lang w:eastAsia="en-GB"/>
        </w:rPr>
        <w:t>SEQUENCE</w:t>
      </w:r>
      <w:r w:rsidRPr="002F5F61">
        <w:rPr>
          <w:rFonts w:ascii="Courier New" w:eastAsia="Times New Roman" w:hAnsi="Courier New"/>
          <w:noProof/>
          <w:sz w:val="16"/>
          <w:lang w:eastAsia="en-GB"/>
        </w:rPr>
        <w:t xml:space="preserve"> (</w:t>
      </w:r>
      <w:r w:rsidRPr="002F5F61">
        <w:rPr>
          <w:rFonts w:ascii="Courier New" w:eastAsia="Times New Roman" w:hAnsi="Courier New"/>
          <w:noProof/>
          <w:color w:val="993366"/>
          <w:sz w:val="16"/>
          <w:lang w:eastAsia="en-GB"/>
        </w:rPr>
        <w:t>SIZE</w:t>
      </w:r>
      <w:r w:rsidRPr="002F5F61">
        <w:rPr>
          <w:rFonts w:ascii="Courier New" w:eastAsia="Times New Roman" w:hAnsi="Courier New"/>
          <w:noProof/>
          <w:sz w:val="16"/>
          <w:lang w:eastAsia="en-GB"/>
        </w:rPr>
        <w:t xml:space="preserve"> (1..maxSimultaneousBands))</w:t>
      </w:r>
      <w:r w:rsidRPr="002F5F61">
        <w:rPr>
          <w:rFonts w:ascii="Courier New" w:eastAsia="Times New Roman" w:hAnsi="Courier New"/>
          <w:noProof/>
          <w:color w:val="993366"/>
          <w:sz w:val="16"/>
          <w:lang w:eastAsia="en-GB"/>
        </w:rPr>
        <w:t xml:space="preserve"> OF</w:t>
      </w:r>
      <w:r w:rsidRPr="002F5F61">
        <w:rPr>
          <w:rFonts w:ascii="Courier New" w:eastAsia="Times New Roman" w:hAnsi="Courier New"/>
          <w:noProof/>
          <w:sz w:val="16"/>
          <w:lang w:eastAsia="en-GB"/>
        </w:rPr>
        <w:t xml:space="preserve"> FeatureSetsPerBand</w:t>
      </w:r>
    </w:p>
    <w:p w14:paraId="2BBFE6CA"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C059CF6"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FeatureSetsPerBand ::=          </w:t>
      </w:r>
      <w:r w:rsidRPr="002F5F61">
        <w:rPr>
          <w:rFonts w:ascii="Courier New" w:eastAsia="Times New Roman" w:hAnsi="Courier New"/>
          <w:noProof/>
          <w:color w:val="993366"/>
          <w:sz w:val="16"/>
          <w:lang w:eastAsia="en-GB"/>
        </w:rPr>
        <w:t>SEQUENCE</w:t>
      </w:r>
      <w:r w:rsidRPr="002F5F61">
        <w:rPr>
          <w:rFonts w:ascii="Courier New" w:eastAsia="Times New Roman" w:hAnsi="Courier New"/>
          <w:noProof/>
          <w:sz w:val="16"/>
          <w:lang w:eastAsia="en-GB"/>
        </w:rPr>
        <w:t xml:space="preserve"> (</w:t>
      </w:r>
      <w:r w:rsidRPr="002F5F61">
        <w:rPr>
          <w:rFonts w:ascii="Courier New" w:eastAsia="Times New Roman" w:hAnsi="Courier New"/>
          <w:noProof/>
          <w:color w:val="993366"/>
          <w:sz w:val="16"/>
          <w:lang w:eastAsia="en-GB"/>
        </w:rPr>
        <w:t>SIZE</w:t>
      </w:r>
      <w:r w:rsidRPr="002F5F61">
        <w:rPr>
          <w:rFonts w:ascii="Courier New" w:eastAsia="Times New Roman" w:hAnsi="Courier New"/>
          <w:noProof/>
          <w:sz w:val="16"/>
          <w:lang w:eastAsia="en-GB"/>
        </w:rPr>
        <w:t xml:space="preserve"> (1..maxFeatureSetsPerBand))</w:t>
      </w:r>
      <w:r w:rsidRPr="002F5F61">
        <w:rPr>
          <w:rFonts w:ascii="Courier New" w:eastAsia="Times New Roman" w:hAnsi="Courier New"/>
          <w:noProof/>
          <w:color w:val="993366"/>
          <w:sz w:val="16"/>
          <w:lang w:eastAsia="en-GB"/>
        </w:rPr>
        <w:t xml:space="preserve"> OF</w:t>
      </w:r>
      <w:r w:rsidRPr="002F5F61">
        <w:rPr>
          <w:rFonts w:ascii="Courier New" w:eastAsia="Times New Roman" w:hAnsi="Courier New"/>
          <w:noProof/>
          <w:sz w:val="16"/>
          <w:lang w:eastAsia="en-GB"/>
        </w:rPr>
        <w:t xml:space="preserve"> FeatureSet</w:t>
      </w:r>
    </w:p>
    <w:p w14:paraId="7E637170"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803E16E"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FeatureSet ::=                  </w:t>
      </w:r>
      <w:r w:rsidRPr="002F5F61">
        <w:rPr>
          <w:rFonts w:ascii="Courier New" w:eastAsia="Times New Roman" w:hAnsi="Courier New"/>
          <w:noProof/>
          <w:color w:val="993366"/>
          <w:sz w:val="16"/>
          <w:lang w:eastAsia="en-GB"/>
        </w:rPr>
        <w:t>CHOICE</w:t>
      </w:r>
      <w:r w:rsidRPr="002F5F61">
        <w:rPr>
          <w:rFonts w:ascii="Courier New" w:eastAsia="Times New Roman" w:hAnsi="Courier New"/>
          <w:noProof/>
          <w:sz w:val="16"/>
          <w:lang w:eastAsia="en-GB"/>
        </w:rPr>
        <w:t xml:space="preserve"> {</w:t>
      </w:r>
    </w:p>
    <w:p w14:paraId="57EC09A8"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eutra                           </w:t>
      </w:r>
      <w:r w:rsidRPr="002F5F61">
        <w:rPr>
          <w:rFonts w:ascii="Courier New" w:eastAsia="Times New Roman" w:hAnsi="Courier New"/>
          <w:noProof/>
          <w:color w:val="993366"/>
          <w:sz w:val="16"/>
          <w:lang w:eastAsia="en-GB"/>
        </w:rPr>
        <w:t>SEQUENCE</w:t>
      </w:r>
      <w:r w:rsidRPr="002F5F61">
        <w:rPr>
          <w:rFonts w:ascii="Courier New" w:eastAsia="Times New Roman" w:hAnsi="Courier New"/>
          <w:noProof/>
          <w:sz w:val="16"/>
          <w:lang w:eastAsia="en-GB"/>
        </w:rPr>
        <w:t xml:space="preserve"> {</w:t>
      </w:r>
    </w:p>
    <w:p w14:paraId="153B63ED"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downlinkSetEUTRA                FeatureSetEUTRA-DownlinkId,</w:t>
      </w:r>
    </w:p>
    <w:p w14:paraId="2275322C"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uplinkSetEUTRA                  FeatureSetEUTRA-UplinkId</w:t>
      </w:r>
    </w:p>
    <w:p w14:paraId="051288DF"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w:t>
      </w:r>
    </w:p>
    <w:p w14:paraId="3319800B"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nr                              </w:t>
      </w:r>
      <w:r w:rsidRPr="002F5F61">
        <w:rPr>
          <w:rFonts w:ascii="Courier New" w:eastAsia="Times New Roman" w:hAnsi="Courier New"/>
          <w:noProof/>
          <w:color w:val="993366"/>
          <w:sz w:val="16"/>
          <w:lang w:eastAsia="en-GB"/>
        </w:rPr>
        <w:t>SEQUENCE</w:t>
      </w:r>
      <w:r w:rsidRPr="002F5F61">
        <w:rPr>
          <w:rFonts w:ascii="Courier New" w:eastAsia="Times New Roman" w:hAnsi="Courier New"/>
          <w:noProof/>
          <w:sz w:val="16"/>
          <w:lang w:eastAsia="en-GB"/>
        </w:rPr>
        <w:t xml:space="preserve"> {</w:t>
      </w:r>
    </w:p>
    <w:p w14:paraId="74520633"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downlinkSetNR                   FeatureSetDownlinkId,</w:t>
      </w:r>
    </w:p>
    <w:p w14:paraId="09C4DB6D"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uplinkSetNR                     FeatureSetUplinkId</w:t>
      </w:r>
    </w:p>
    <w:p w14:paraId="602292AD"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w:t>
      </w:r>
    </w:p>
    <w:p w14:paraId="2961EBE3"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w:t>
      </w:r>
    </w:p>
    <w:p w14:paraId="2CA332AA" w14:textId="77777777" w:rsid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8" w:author="QC(MK)" w:date="2023-09-08T23:42:00Z"/>
          <w:rFonts w:ascii="Courier New" w:eastAsia="Times New Roman" w:hAnsi="Courier New"/>
          <w:noProof/>
          <w:sz w:val="16"/>
          <w:lang w:eastAsia="en-GB"/>
        </w:rPr>
      </w:pPr>
    </w:p>
    <w:p w14:paraId="693260A4" w14:textId="79853ACD" w:rsidR="00355C3F" w:rsidRPr="00355C3F" w:rsidRDefault="00355C3F"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9" w:author="QC(MK)" w:date="2023-09-08T21:42:00Z"/>
          <w:rFonts w:ascii="Courier New" w:hAnsi="Courier New"/>
          <w:noProof/>
          <w:sz w:val="16"/>
          <w:lang w:eastAsia="ja-JP"/>
          <w:rPrChange w:id="90" w:author="QC(MK)" w:date="2023-09-08T23:42:00Z">
            <w:rPr>
              <w:ins w:id="91" w:author="QC(MK)" w:date="2023-09-08T21:42:00Z"/>
              <w:rFonts w:ascii="Courier New" w:eastAsia="Times New Roman" w:hAnsi="Courier New"/>
              <w:noProof/>
              <w:sz w:val="16"/>
              <w:lang w:eastAsia="en-GB"/>
            </w:rPr>
          </w:rPrChange>
        </w:rPr>
      </w:pPr>
      <w:ins w:id="92" w:author="QC(MK)" w:date="2023-09-08T23:42:00Z">
        <w:r>
          <w:rPr>
            <w:rFonts w:ascii="Courier New" w:hAnsi="Courier New" w:hint="eastAsia"/>
            <w:noProof/>
            <w:sz w:val="16"/>
            <w:lang w:eastAsia="ja-JP"/>
          </w:rPr>
          <w:t>-</w:t>
        </w:r>
        <w:r>
          <w:rPr>
            <w:rFonts w:ascii="Courier New" w:hAnsi="Courier New"/>
            <w:noProof/>
            <w:sz w:val="16"/>
            <w:lang w:eastAsia="ja-JP"/>
          </w:rPr>
          <w:t>-</w:t>
        </w:r>
        <w:r w:rsidR="00E73D7A">
          <w:rPr>
            <w:rFonts w:ascii="Courier New" w:hAnsi="Courier New"/>
            <w:noProof/>
            <w:sz w:val="16"/>
            <w:lang w:eastAsia="ja-JP"/>
          </w:rPr>
          <w:t xml:space="preserve"> Intended for intra-band FR1 CA only</w:t>
        </w:r>
      </w:ins>
      <w:ins w:id="93" w:author="QC(MK)" w:date="2023-09-08T23:43:00Z">
        <w:r w:rsidR="00E73D7A">
          <w:rPr>
            <w:rFonts w:ascii="Courier New" w:hAnsi="Courier New"/>
            <w:noProof/>
            <w:sz w:val="16"/>
            <w:lang w:eastAsia="ja-JP"/>
          </w:rPr>
          <w:t xml:space="preserve">, </w:t>
        </w:r>
        <w:r w:rsidR="00293F43">
          <w:rPr>
            <w:rFonts w:ascii="Courier New" w:hAnsi="Courier New"/>
            <w:noProof/>
            <w:sz w:val="16"/>
            <w:lang w:eastAsia="ja-JP"/>
          </w:rPr>
          <w:t>which requires a new feature sets for backward compatibility.</w:t>
        </w:r>
      </w:ins>
    </w:p>
    <w:p w14:paraId="493F0A1A" w14:textId="675785A5" w:rsidR="00A85ABD" w:rsidRDefault="00A85ABD" w:rsidP="00A85A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 w:author="QC(MK)" w:date="2023-09-08T21:42:00Z"/>
          <w:rFonts w:ascii="Courier New" w:eastAsia="Times New Roman" w:hAnsi="Courier New"/>
          <w:noProof/>
          <w:sz w:val="16"/>
          <w:lang w:eastAsia="en-GB"/>
        </w:rPr>
      </w:pPr>
      <w:ins w:id="95" w:author="QC(MK)" w:date="2023-09-08T21:42:00Z">
        <w:r w:rsidRPr="002F5F61">
          <w:rPr>
            <w:rFonts w:ascii="Courier New" w:eastAsia="Times New Roman" w:hAnsi="Courier New"/>
            <w:noProof/>
            <w:sz w:val="16"/>
            <w:lang w:eastAsia="en-GB"/>
          </w:rPr>
          <w:t>FeatureSetCombination</w:t>
        </w:r>
        <w:r>
          <w:rPr>
            <w:rFonts w:ascii="Courier New" w:eastAsia="Times New Roman" w:hAnsi="Courier New"/>
            <w:noProof/>
            <w:sz w:val="16"/>
            <w:lang w:eastAsia="en-GB"/>
          </w:rPr>
          <w:t>2</w:t>
        </w:r>
      </w:ins>
      <w:ins w:id="96" w:author="QC(MK)" w:date="2023-09-08T21:45:00Z">
        <w:r w:rsidR="00D967A9">
          <w:rPr>
            <w:rFonts w:ascii="Courier New" w:eastAsia="Times New Roman" w:hAnsi="Courier New"/>
            <w:noProof/>
            <w:sz w:val="16"/>
            <w:lang w:eastAsia="en-GB"/>
          </w:rPr>
          <w:t>-r17</w:t>
        </w:r>
      </w:ins>
      <w:ins w:id="97" w:author="QC(MK)" w:date="2023-09-08T21:42:00Z">
        <w:r w:rsidRPr="002F5F61">
          <w:rPr>
            <w:rFonts w:ascii="Courier New" w:eastAsia="Times New Roman" w:hAnsi="Courier New"/>
            <w:noProof/>
            <w:sz w:val="16"/>
            <w:lang w:eastAsia="en-GB"/>
          </w:rPr>
          <w:t xml:space="preserve"> ::=</w:t>
        </w:r>
      </w:ins>
      <w:ins w:id="98" w:author="QC(MK)" w:date="2023-09-08T21:46:00Z">
        <w:r w:rsidR="00D967A9">
          <w:rPr>
            <w:rFonts w:ascii="Courier New" w:eastAsia="Times New Roman" w:hAnsi="Courier New"/>
            <w:noProof/>
            <w:sz w:val="16"/>
            <w:lang w:eastAsia="en-GB"/>
          </w:rPr>
          <w:tab/>
        </w:r>
      </w:ins>
      <w:ins w:id="99" w:author="QC(MK)" w:date="2023-09-08T21:42:00Z">
        <w:r w:rsidRPr="002F5F61">
          <w:rPr>
            <w:rFonts w:ascii="Courier New" w:eastAsia="Times New Roman" w:hAnsi="Courier New"/>
            <w:noProof/>
            <w:color w:val="993366"/>
            <w:sz w:val="16"/>
            <w:lang w:eastAsia="en-GB"/>
          </w:rPr>
          <w:t>SEQUENCE</w:t>
        </w:r>
        <w:r w:rsidRPr="002F5F61">
          <w:rPr>
            <w:rFonts w:ascii="Courier New" w:eastAsia="Times New Roman" w:hAnsi="Courier New"/>
            <w:noProof/>
            <w:sz w:val="16"/>
            <w:lang w:eastAsia="en-GB"/>
          </w:rPr>
          <w:t xml:space="preserve"> (</w:t>
        </w:r>
      </w:ins>
    </w:p>
    <w:p w14:paraId="28D0637E" w14:textId="0424A5C3" w:rsidR="00A85ABD" w:rsidRDefault="00EF6616" w:rsidP="00A85A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0" w:author="QC(MK)" w:date="2023-09-08T21:44:00Z"/>
          <w:rFonts w:ascii="Courier New" w:eastAsia="Times New Roman" w:hAnsi="Courier New"/>
          <w:noProof/>
          <w:color w:val="993366"/>
          <w:sz w:val="16"/>
          <w:lang w:eastAsia="en-GB"/>
        </w:rPr>
      </w:pPr>
      <w:ins w:id="101" w:author="QC(MK)" w:date="2023-09-08T21:43:00Z">
        <w:r>
          <w:rPr>
            <w:rFonts w:ascii="Courier New" w:eastAsia="Times New Roman" w:hAnsi="Courier New"/>
            <w:noProof/>
            <w:sz w:val="16"/>
            <w:lang w:eastAsia="en-GB"/>
          </w:rPr>
          <w:tab/>
        </w:r>
        <w:r w:rsidR="00B843B3">
          <w:rPr>
            <w:rFonts w:ascii="Courier New" w:eastAsia="Times New Roman" w:hAnsi="Courier New"/>
            <w:noProof/>
            <w:sz w:val="16"/>
            <w:lang w:eastAsia="en-GB"/>
          </w:rPr>
          <w:t>featureSetCombination</w:t>
        </w:r>
      </w:ins>
      <w:ins w:id="102" w:author="QC(MK)" w:date="2023-09-08T22:07:00Z">
        <w:r w:rsidR="00130708">
          <w:rPr>
            <w:rFonts w:ascii="Courier New" w:eastAsia="Times New Roman" w:hAnsi="Courier New"/>
            <w:noProof/>
            <w:sz w:val="16"/>
            <w:lang w:eastAsia="en-GB"/>
          </w:rPr>
          <w:t>-r17</w:t>
        </w:r>
      </w:ins>
      <w:ins w:id="103" w:author="QC(MK)" w:date="2023-09-08T21:43:00Z">
        <w:r>
          <w:rPr>
            <w:rFonts w:ascii="Courier New" w:eastAsia="Times New Roman" w:hAnsi="Courier New"/>
            <w:noProof/>
            <w:sz w:val="16"/>
            <w:lang w:eastAsia="en-GB"/>
          </w:rPr>
          <w:tab/>
        </w:r>
      </w:ins>
      <w:ins w:id="104" w:author="QC(MK)" w:date="2023-09-08T21:44:00Z">
        <w:r>
          <w:rPr>
            <w:rFonts w:ascii="Courier New" w:eastAsia="Times New Roman" w:hAnsi="Courier New"/>
            <w:noProof/>
            <w:sz w:val="16"/>
            <w:lang w:eastAsia="en-GB"/>
          </w:rPr>
          <w:tab/>
        </w:r>
        <w:r>
          <w:rPr>
            <w:rFonts w:ascii="Courier New" w:eastAsia="Times New Roman" w:hAnsi="Courier New"/>
            <w:noProof/>
            <w:sz w:val="16"/>
            <w:lang w:eastAsia="en-GB"/>
          </w:rPr>
          <w:tab/>
        </w:r>
      </w:ins>
      <w:ins w:id="105" w:author="QC(MK)" w:date="2023-09-08T21:43:00Z">
        <w:r w:rsidR="00B843B3" w:rsidRPr="002F5F61">
          <w:rPr>
            <w:rFonts w:ascii="Courier New" w:eastAsia="Times New Roman" w:hAnsi="Courier New"/>
            <w:noProof/>
            <w:sz w:val="16"/>
            <w:lang w:eastAsia="en-GB"/>
          </w:rPr>
          <w:t>FeatureSetCombination</w:t>
        </w:r>
      </w:ins>
      <w:ins w:id="106" w:author="QC(MK)" w:date="2023-09-08T21:44:00Z">
        <w:r>
          <w:rPr>
            <w:rFonts w:ascii="Courier New" w:eastAsia="Times New Roman" w:hAnsi="Courier New"/>
            <w:noProof/>
            <w:color w:val="993366"/>
            <w:sz w:val="16"/>
            <w:lang w:eastAsia="en-GB"/>
          </w:rPr>
          <w:t>,</w:t>
        </w:r>
      </w:ins>
    </w:p>
    <w:p w14:paraId="6BD843D0" w14:textId="56B5B887" w:rsidR="00EF6616" w:rsidRPr="002F5F61" w:rsidRDefault="00132A52" w:rsidP="002B26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7" w:author="QC(MK)" w:date="2023-09-08T21:42:00Z"/>
          <w:rFonts w:ascii="Courier New" w:eastAsia="Times New Roman" w:hAnsi="Courier New"/>
          <w:noProof/>
          <w:sz w:val="16"/>
          <w:lang w:eastAsia="en-GB"/>
        </w:rPr>
      </w:pPr>
      <w:ins w:id="108" w:author="QC(MK)" w:date="2023-09-08T21:44:00Z">
        <w:r>
          <w:rPr>
            <w:rFonts w:ascii="Courier New" w:eastAsia="Times New Roman" w:hAnsi="Courier New"/>
            <w:noProof/>
            <w:color w:val="993366"/>
            <w:sz w:val="16"/>
            <w:lang w:eastAsia="en-GB"/>
          </w:rPr>
          <w:tab/>
        </w:r>
      </w:ins>
      <w:ins w:id="109" w:author="QC(MK)" w:date="2023-09-08T21:48:00Z">
        <w:r w:rsidR="006001D1">
          <w:rPr>
            <w:rFonts w:ascii="Courier New" w:eastAsia="Times New Roman" w:hAnsi="Courier New"/>
            <w:noProof/>
            <w:color w:val="993366"/>
            <w:sz w:val="16"/>
            <w:lang w:eastAsia="en-GB"/>
          </w:rPr>
          <w:t>featureSet</w:t>
        </w:r>
      </w:ins>
      <w:ins w:id="110" w:author="QC(MK)" w:date="2023-09-08T21:49:00Z">
        <w:r w:rsidR="002B26EC">
          <w:rPr>
            <w:rFonts w:ascii="Courier New" w:eastAsia="Times New Roman" w:hAnsi="Courier New"/>
            <w:noProof/>
            <w:color w:val="993366"/>
            <w:sz w:val="16"/>
            <w:lang w:eastAsia="en-GB"/>
          </w:rPr>
          <w:t>s</w:t>
        </w:r>
      </w:ins>
      <w:ins w:id="111" w:author="QC(MK)" w:date="2023-09-08T21:48:00Z">
        <w:r w:rsidR="00262C47">
          <w:rPr>
            <w:rFonts w:ascii="Courier New" w:eastAsia="Times New Roman" w:hAnsi="Courier New"/>
            <w:noProof/>
            <w:color w:val="993366"/>
            <w:sz w:val="16"/>
            <w:lang w:eastAsia="en-GB"/>
          </w:rPr>
          <w:t>PerB</w:t>
        </w:r>
      </w:ins>
      <w:ins w:id="112" w:author="QC(MK)" w:date="2023-09-08T21:51:00Z">
        <w:r w:rsidR="00D71ED6">
          <w:rPr>
            <w:rFonts w:ascii="Courier New" w:eastAsia="Times New Roman" w:hAnsi="Courier New"/>
            <w:noProof/>
            <w:color w:val="993366"/>
            <w:sz w:val="16"/>
            <w:lang w:eastAsia="en-GB"/>
          </w:rPr>
          <w:t>andCombination</w:t>
        </w:r>
      </w:ins>
      <w:ins w:id="113" w:author="QC(MK)" w:date="2023-09-08T22:07:00Z">
        <w:r w:rsidR="00130708">
          <w:rPr>
            <w:rFonts w:ascii="Courier New" w:eastAsia="Times New Roman" w:hAnsi="Courier New"/>
            <w:noProof/>
            <w:color w:val="993366"/>
            <w:sz w:val="16"/>
            <w:lang w:eastAsia="en-GB"/>
          </w:rPr>
          <w:t>-r17</w:t>
        </w:r>
      </w:ins>
      <w:ins w:id="114" w:author="QC(MK)" w:date="2023-09-08T21:48:00Z">
        <w:r w:rsidR="00262C47">
          <w:rPr>
            <w:rFonts w:ascii="Courier New" w:eastAsia="Times New Roman" w:hAnsi="Courier New"/>
            <w:noProof/>
            <w:color w:val="993366"/>
            <w:sz w:val="16"/>
            <w:lang w:eastAsia="en-GB"/>
          </w:rPr>
          <w:tab/>
        </w:r>
      </w:ins>
      <w:ins w:id="115" w:author="QC(MK)" w:date="2023-09-08T21:50:00Z">
        <w:r w:rsidR="002B26EC" w:rsidRPr="002F5F61">
          <w:rPr>
            <w:rFonts w:ascii="Courier New" w:eastAsia="Times New Roman" w:hAnsi="Courier New"/>
            <w:noProof/>
            <w:color w:val="993366"/>
            <w:sz w:val="16"/>
            <w:lang w:eastAsia="en-GB"/>
          </w:rPr>
          <w:t>SEQUENCE</w:t>
        </w:r>
        <w:r w:rsidR="002B26EC" w:rsidRPr="002F5F61">
          <w:rPr>
            <w:rFonts w:ascii="Courier New" w:eastAsia="Times New Roman" w:hAnsi="Courier New"/>
            <w:noProof/>
            <w:sz w:val="16"/>
            <w:lang w:eastAsia="en-GB"/>
          </w:rPr>
          <w:t xml:space="preserve"> (</w:t>
        </w:r>
        <w:r w:rsidR="002B26EC" w:rsidRPr="002F5F61">
          <w:rPr>
            <w:rFonts w:ascii="Courier New" w:eastAsia="Times New Roman" w:hAnsi="Courier New"/>
            <w:noProof/>
            <w:color w:val="993366"/>
            <w:sz w:val="16"/>
            <w:lang w:eastAsia="en-GB"/>
          </w:rPr>
          <w:t>SIZE</w:t>
        </w:r>
        <w:r w:rsidR="002B26EC" w:rsidRPr="002F5F61">
          <w:rPr>
            <w:rFonts w:ascii="Courier New" w:eastAsia="Times New Roman" w:hAnsi="Courier New"/>
            <w:noProof/>
            <w:sz w:val="16"/>
            <w:lang w:eastAsia="en-GB"/>
          </w:rPr>
          <w:t xml:space="preserve"> (1..maxFeatureSetsPerBand))</w:t>
        </w:r>
        <w:r w:rsidR="002B26EC" w:rsidRPr="002F5F61">
          <w:rPr>
            <w:rFonts w:ascii="Courier New" w:eastAsia="Times New Roman" w:hAnsi="Courier New"/>
            <w:noProof/>
            <w:color w:val="993366"/>
            <w:sz w:val="16"/>
            <w:lang w:eastAsia="en-GB"/>
          </w:rPr>
          <w:t xml:space="preserve"> OF</w:t>
        </w:r>
        <w:r w:rsidR="002B26EC" w:rsidRPr="002F5F61">
          <w:rPr>
            <w:rFonts w:ascii="Courier New" w:eastAsia="Times New Roman" w:hAnsi="Courier New"/>
            <w:noProof/>
            <w:sz w:val="16"/>
            <w:lang w:eastAsia="en-GB"/>
          </w:rPr>
          <w:t xml:space="preserve"> FeatureSe</w:t>
        </w:r>
        <w:r w:rsidR="002A7559">
          <w:rPr>
            <w:rFonts w:ascii="Courier New" w:eastAsia="Times New Roman" w:hAnsi="Courier New"/>
            <w:noProof/>
            <w:sz w:val="16"/>
            <w:lang w:eastAsia="en-GB"/>
          </w:rPr>
          <w:t>tPerBC-Id</w:t>
        </w:r>
      </w:ins>
      <w:ins w:id="116" w:author="QC(MK)" w:date="2023-09-08T22:07:00Z">
        <w:r w:rsidR="00130708">
          <w:rPr>
            <w:rFonts w:ascii="Courier New" w:eastAsia="Times New Roman" w:hAnsi="Courier New"/>
            <w:noProof/>
            <w:sz w:val="16"/>
            <w:lang w:eastAsia="en-GB"/>
          </w:rPr>
          <w:t>-r17</w:t>
        </w:r>
      </w:ins>
    </w:p>
    <w:p w14:paraId="08B33DF7" w14:textId="0C8612FE" w:rsidR="00A85ABD" w:rsidRDefault="002A7559"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7" w:author="QC(MK)" w:date="2023-09-08T21:50:00Z"/>
          <w:rFonts w:ascii="Courier New" w:hAnsi="Courier New"/>
          <w:noProof/>
          <w:sz w:val="16"/>
          <w:lang w:eastAsia="ja-JP"/>
        </w:rPr>
      </w:pPr>
      <w:ins w:id="118" w:author="QC(MK)" w:date="2023-09-08T21:50:00Z">
        <w:r>
          <w:rPr>
            <w:rFonts w:ascii="Courier New" w:hAnsi="Courier New" w:hint="eastAsia"/>
            <w:noProof/>
            <w:sz w:val="16"/>
            <w:lang w:eastAsia="ja-JP"/>
          </w:rPr>
          <w:t>}</w:t>
        </w:r>
      </w:ins>
    </w:p>
    <w:p w14:paraId="1A7F7FCC" w14:textId="77777777" w:rsidR="00A85ABD" w:rsidRPr="002F5F61" w:rsidRDefault="00A85ABD"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BDB7D60"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F5F61">
        <w:rPr>
          <w:rFonts w:ascii="Courier New" w:eastAsia="Times New Roman" w:hAnsi="Courier New"/>
          <w:noProof/>
          <w:color w:val="808080"/>
          <w:sz w:val="16"/>
          <w:lang w:eastAsia="en-GB"/>
        </w:rPr>
        <w:t>-- TAG-FEATURESETCOMBINATION-STOP</w:t>
      </w:r>
    </w:p>
    <w:p w14:paraId="7E6588A3"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F5F61">
        <w:rPr>
          <w:rFonts w:ascii="Courier New" w:eastAsia="Times New Roman" w:hAnsi="Courier New"/>
          <w:noProof/>
          <w:color w:val="808080"/>
          <w:sz w:val="16"/>
          <w:lang w:eastAsia="en-GB"/>
        </w:rPr>
        <w:t>-- ASN1STOP</w:t>
      </w:r>
    </w:p>
    <w:p w14:paraId="1837E155" w14:textId="77777777" w:rsidR="002F5F61" w:rsidRDefault="002F5F61" w:rsidP="002F5F61">
      <w:pPr>
        <w:overflowPunct w:val="0"/>
        <w:autoSpaceDE w:val="0"/>
        <w:autoSpaceDN w:val="0"/>
        <w:adjustRightInd w:val="0"/>
        <w:textAlignment w:val="baseline"/>
        <w:rPr>
          <w:ins w:id="119" w:author="QC(MK)" w:date="2023-09-08T21:57:00Z"/>
          <w:lang w:eastAsia="ja-JP"/>
        </w:rPr>
      </w:pPr>
    </w:p>
    <w:p w14:paraId="0ACF64A4" w14:textId="07B46410" w:rsidR="00EE28CE" w:rsidRPr="002F5F61" w:rsidRDefault="00EE28CE" w:rsidP="00EE28CE">
      <w:pPr>
        <w:keepNext/>
        <w:keepLines/>
        <w:overflowPunct w:val="0"/>
        <w:autoSpaceDE w:val="0"/>
        <w:autoSpaceDN w:val="0"/>
        <w:adjustRightInd w:val="0"/>
        <w:spacing w:before="120"/>
        <w:ind w:left="1418" w:hanging="1418"/>
        <w:textAlignment w:val="baseline"/>
        <w:outlineLvl w:val="3"/>
        <w:rPr>
          <w:ins w:id="120" w:author="QC(MK)" w:date="2023-09-08T21:57:00Z"/>
          <w:rFonts w:ascii="Arial" w:eastAsia="Times New Roman" w:hAnsi="Arial"/>
          <w:sz w:val="24"/>
          <w:lang w:eastAsia="ja-JP"/>
        </w:rPr>
      </w:pPr>
      <w:ins w:id="121" w:author="QC(MK)" w:date="2023-09-08T21:57:00Z">
        <w:r w:rsidRPr="002F5F61">
          <w:rPr>
            <w:rFonts w:ascii="Arial" w:eastAsia="Times New Roman" w:hAnsi="Arial"/>
            <w:sz w:val="24"/>
            <w:lang w:eastAsia="ja-JP"/>
          </w:rPr>
          <w:t>–</w:t>
        </w:r>
        <w:r w:rsidRPr="002F5F61">
          <w:rPr>
            <w:rFonts w:ascii="Arial" w:eastAsia="Times New Roman" w:hAnsi="Arial"/>
            <w:sz w:val="24"/>
            <w:lang w:eastAsia="ja-JP"/>
          </w:rPr>
          <w:tab/>
        </w:r>
        <w:proofErr w:type="spellStart"/>
        <w:r w:rsidRPr="002F5F61">
          <w:rPr>
            <w:rFonts w:ascii="Arial" w:eastAsia="Times New Roman" w:hAnsi="Arial"/>
            <w:i/>
            <w:sz w:val="24"/>
            <w:lang w:eastAsia="ja-JP"/>
          </w:rPr>
          <w:t>FeatureSet</w:t>
        </w:r>
        <w:r w:rsidR="00AD690E">
          <w:rPr>
            <w:rFonts w:ascii="Arial" w:eastAsia="Times New Roman" w:hAnsi="Arial"/>
            <w:i/>
            <w:sz w:val="24"/>
            <w:lang w:eastAsia="ja-JP"/>
          </w:rPr>
          <w:t>Per</w:t>
        </w:r>
      </w:ins>
      <w:ins w:id="122" w:author="QC(MK)" w:date="2023-09-08T21:58:00Z">
        <w:r w:rsidR="00624910">
          <w:rPr>
            <w:rFonts w:ascii="Arial" w:eastAsia="Times New Roman" w:hAnsi="Arial"/>
            <w:i/>
            <w:sz w:val="24"/>
            <w:lang w:eastAsia="ja-JP"/>
          </w:rPr>
          <w:t>BC</w:t>
        </w:r>
      </w:ins>
      <w:proofErr w:type="spellEnd"/>
    </w:p>
    <w:p w14:paraId="372EC9DA" w14:textId="7F203B16" w:rsidR="00EE28CE" w:rsidRPr="002F5F61" w:rsidRDefault="007F1A49">
      <w:pPr>
        <w:keepLines/>
        <w:overflowPunct w:val="0"/>
        <w:autoSpaceDE w:val="0"/>
        <w:autoSpaceDN w:val="0"/>
        <w:adjustRightInd w:val="0"/>
        <w:textAlignment w:val="baseline"/>
        <w:rPr>
          <w:ins w:id="123" w:author="QC(MK)" w:date="2023-09-08T21:57:00Z"/>
          <w:rFonts w:eastAsia="Times New Roman"/>
          <w:lang w:eastAsia="ja-JP"/>
        </w:rPr>
        <w:pPrChange w:id="124" w:author="QC(MK)" w:date="2023-09-08T22:00:00Z">
          <w:pPr>
            <w:keepLines/>
            <w:overflowPunct w:val="0"/>
            <w:autoSpaceDE w:val="0"/>
            <w:autoSpaceDN w:val="0"/>
            <w:adjustRightInd w:val="0"/>
            <w:ind w:left="1135" w:hanging="851"/>
            <w:textAlignment w:val="baseline"/>
          </w:pPr>
        </w:pPrChange>
      </w:pPr>
      <w:ins w:id="125" w:author="QC(MK)" w:date="2023-09-08T22:17:00Z">
        <w:r w:rsidRPr="002F5F61">
          <w:rPr>
            <w:rFonts w:eastAsia="Times New Roman"/>
            <w:lang w:eastAsia="ja-JP"/>
          </w:rPr>
          <w:t xml:space="preserve">The IE </w:t>
        </w:r>
        <w:proofErr w:type="spellStart"/>
        <w:r w:rsidRPr="002F5F61">
          <w:rPr>
            <w:rFonts w:eastAsia="Times New Roman"/>
            <w:i/>
            <w:lang w:eastAsia="ja-JP"/>
          </w:rPr>
          <w:t>FeatureSet</w:t>
        </w:r>
        <w:r>
          <w:rPr>
            <w:rFonts w:eastAsia="Times New Roman"/>
            <w:i/>
            <w:lang w:eastAsia="ja-JP"/>
          </w:rPr>
          <w:t>PerBC</w:t>
        </w:r>
        <w:proofErr w:type="spellEnd"/>
        <w:r w:rsidRPr="002F5F61">
          <w:rPr>
            <w:rFonts w:eastAsia="Times New Roman"/>
            <w:lang w:eastAsia="ja-JP"/>
          </w:rPr>
          <w:t xml:space="preserve"> indicates a set of features that the UE supports in a band combination.</w:t>
        </w:r>
      </w:ins>
    </w:p>
    <w:p w14:paraId="1902816C" w14:textId="126EC4FA" w:rsidR="00EE28CE" w:rsidRPr="002F5F61" w:rsidRDefault="00EE28CE" w:rsidP="00EE28CE">
      <w:pPr>
        <w:keepNext/>
        <w:keepLines/>
        <w:overflowPunct w:val="0"/>
        <w:autoSpaceDE w:val="0"/>
        <w:autoSpaceDN w:val="0"/>
        <w:adjustRightInd w:val="0"/>
        <w:spacing w:before="60"/>
        <w:jc w:val="center"/>
        <w:textAlignment w:val="baseline"/>
        <w:rPr>
          <w:ins w:id="126" w:author="QC(MK)" w:date="2023-09-08T21:57:00Z"/>
          <w:rFonts w:ascii="Arial" w:eastAsia="Times New Roman" w:hAnsi="Arial"/>
          <w:b/>
          <w:lang w:eastAsia="ja-JP"/>
        </w:rPr>
      </w:pPr>
      <w:proofErr w:type="spellStart"/>
      <w:ins w:id="127" w:author="QC(MK)" w:date="2023-09-08T21:57:00Z">
        <w:r w:rsidRPr="002F5F61">
          <w:rPr>
            <w:rFonts w:ascii="Arial" w:eastAsia="Times New Roman" w:hAnsi="Arial"/>
            <w:b/>
            <w:i/>
            <w:lang w:eastAsia="ja-JP"/>
          </w:rPr>
          <w:t>FeatureSet</w:t>
        </w:r>
      </w:ins>
      <w:ins w:id="128" w:author="QC(MK)" w:date="2023-09-08T23:51:00Z">
        <w:r w:rsidR="00704E56">
          <w:rPr>
            <w:rFonts w:ascii="Arial" w:eastAsia="Times New Roman" w:hAnsi="Arial"/>
            <w:b/>
            <w:i/>
            <w:lang w:eastAsia="ja-JP"/>
          </w:rPr>
          <w:t>PerBC</w:t>
        </w:r>
      </w:ins>
      <w:proofErr w:type="spellEnd"/>
      <w:ins w:id="129" w:author="QC(MK)" w:date="2023-09-08T21:57:00Z">
        <w:r w:rsidRPr="002F5F61">
          <w:rPr>
            <w:rFonts w:ascii="Arial" w:eastAsia="Times New Roman" w:hAnsi="Arial"/>
            <w:b/>
            <w:i/>
            <w:lang w:eastAsia="ja-JP"/>
          </w:rPr>
          <w:t xml:space="preserve"> </w:t>
        </w:r>
        <w:r w:rsidRPr="002F5F61">
          <w:rPr>
            <w:rFonts w:ascii="Arial" w:eastAsia="Times New Roman" w:hAnsi="Arial"/>
            <w:b/>
            <w:lang w:eastAsia="ja-JP"/>
          </w:rPr>
          <w:t>information element</w:t>
        </w:r>
      </w:ins>
    </w:p>
    <w:p w14:paraId="102BBBD1" w14:textId="77777777" w:rsidR="00EE28CE" w:rsidRPr="002F5F61" w:rsidRDefault="00EE28CE" w:rsidP="00EE28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0" w:author="QC(MK)" w:date="2023-09-08T21:57:00Z"/>
          <w:rFonts w:ascii="Courier New" w:eastAsia="Times New Roman" w:hAnsi="Courier New"/>
          <w:noProof/>
          <w:color w:val="808080"/>
          <w:sz w:val="16"/>
          <w:lang w:eastAsia="en-GB"/>
        </w:rPr>
      </w:pPr>
      <w:ins w:id="131" w:author="QC(MK)" w:date="2023-09-08T21:57:00Z">
        <w:r w:rsidRPr="002F5F61">
          <w:rPr>
            <w:rFonts w:ascii="Courier New" w:eastAsia="Times New Roman" w:hAnsi="Courier New"/>
            <w:noProof/>
            <w:color w:val="808080"/>
            <w:sz w:val="16"/>
            <w:lang w:eastAsia="en-GB"/>
          </w:rPr>
          <w:t>-- ASN1START</w:t>
        </w:r>
      </w:ins>
    </w:p>
    <w:p w14:paraId="78D10183" w14:textId="4EAF9629" w:rsidR="00EE28CE" w:rsidRPr="002F5F61" w:rsidRDefault="00EE28CE" w:rsidP="00EE28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2" w:author="QC(MK)" w:date="2023-09-08T21:57:00Z"/>
          <w:rFonts w:ascii="Courier New" w:eastAsia="Times New Roman" w:hAnsi="Courier New"/>
          <w:noProof/>
          <w:color w:val="808080"/>
          <w:sz w:val="16"/>
          <w:lang w:eastAsia="en-GB"/>
        </w:rPr>
      </w:pPr>
      <w:ins w:id="133" w:author="QC(MK)" w:date="2023-09-08T21:57:00Z">
        <w:r w:rsidRPr="002F5F61">
          <w:rPr>
            <w:rFonts w:ascii="Courier New" w:eastAsia="Times New Roman" w:hAnsi="Courier New"/>
            <w:noProof/>
            <w:color w:val="808080"/>
            <w:sz w:val="16"/>
            <w:lang w:eastAsia="en-GB"/>
          </w:rPr>
          <w:t>-- TAG-FEATURESET</w:t>
        </w:r>
      </w:ins>
      <w:ins w:id="134" w:author="QC(MK)" w:date="2023-09-08T22:01:00Z">
        <w:r w:rsidR="000D5D14">
          <w:rPr>
            <w:rFonts w:ascii="Courier New" w:eastAsia="Times New Roman" w:hAnsi="Courier New"/>
            <w:noProof/>
            <w:color w:val="808080"/>
            <w:sz w:val="16"/>
            <w:lang w:eastAsia="en-GB"/>
          </w:rPr>
          <w:t>PERBC</w:t>
        </w:r>
      </w:ins>
      <w:ins w:id="135" w:author="QC(MK)" w:date="2023-09-08T21:57:00Z">
        <w:r w:rsidRPr="002F5F61">
          <w:rPr>
            <w:rFonts w:ascii="Courier New" w:eastAsia="Times New Roman" w:hAnsi="Courier New"/>
            <w:noProof/>
            <w:color w:val="808080"/>
            <w:sz w:val="16"/>
            <w:lang w:eastAsia="en-GB"/>
          </w:rPr>
          <w:t>-START</w:t>
        </w:r>
      </w:ins>
    </w:p>
    <w:p w14:paraId="0533EE76" w14:textId="77777777" w:rsidR="00EE28CE" w:rsidRPr="002F5F61" w:rsidRDefault="00EE28CE" w:rsidP="00EE28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6" w:author="QC(MK)" w:date="2023-09-08T21:57:00Z"/>
          <w:rFonts w:ascii="Courier New" w:eastAsia="Times New Roman" w:hAnsi="Courier New"/>
          <w:noProof/>
          <w:sz w:val="16"/>
          <w:lang w:eastAsia="en-GB"/>
        </w:rPr>
      </w:pPr>
    </w:p>
    <w:p w14:paraId="286A3670" w14:textId="357BDFC7" w:rsidR="00F4265C" w:rsidRPr="00C93A68" w:rsidRDefault="00F4265C" w:rsidP="007426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7" w:author="QC(MK)" w:date="2023-09-08T22:02:00Z"/>
          <w:rFonts w:ascii="Courier New" w:eastAsia="Times New Roman" w:hAnsi="Courier New"/>
          <w:noProof/>
          <w:sz w:val="16"/>
          <w:lang w:eastAsia="en-GB"/>
        </w:rPr>
      </w:pPr>
      <w:ins w:id="138" w:author="QC(MK)" w:date="2023-09-08T22:02:00Z">
        <w:r>
          <w:rPr>
            <w:rFonts w:ascii="Courier New" w:eastAsia="Times New Roman" w:hAnsi="Courier New"/>
            <w:noProof/>
            <w:sz w:val="16"/>
            <w:lang w:eastAsia="en-GB"/>
          </w:rPr>
          <w:lastRenderedPageBreak/>
          <w:t>F</w:t>
        </w:r>
        <w:r w:rsidR="00181FBC">
          <w:rPr>
            <w:rFonts w:ascii="Courier New" w:eastAsia="Times New Roman" w:hAnsi="Courier New"/>
            <w:noProof/>
            <w:sz w:val="16"/>
            <w:lang w:eastAsia="en-GB"/>
          </w:rPr>
          <w:t>eatureSetPerBC-r17</w:t>
        </w:r>
        <w:r w:rsidRPr="00C93A68">
          <w:rPr>
            <w:rFonts w:ascii="Courier New" w:eastAsia="Times New Roman" w:hAnsi="Courier New"/>
            <w:noProof/>
            <w:sz w:val="16"/>
            <w:lang w:eastAsia="en-GB"/>
          </w:rPr>
          <w:t xml:space="preserve"> ::= </w:t>
        </w:r>
        <w:r w:rsidRPr="00C93A68">
          <w:rPr>
            <w:rFonts w:ascii="Courier New" w:eastAsia="Times New Roman" w:hAnsi="Courier New"/>
            <w:noProof/>
            <w:color w:val="993366"/>
            <w:sz w:val="16"/>
            <w:lang w:eastAsia="en-GB"/>
          </w:rPr>
          <w:t>SEQUENCE</w:t>
        </w:r>
        <w:r w:rsidRPr="00C93A68">
          <w:rPr>
            <w:rFonts w:ascii="Courier New" w:eastAsia="Times New Roman" w:hAnsi="Courier New"/>
            <w:noProof/>
            <w:sz w:val="16"/>
            <w:lang w:eastAsia="en-GB"/>
          </w:rPr>
          <w:t xml:space="preserve"> {</w:t>
        </w:r>
      </w:ins>
    </w:p>
    <w:p w14:paraId="6D132EE9" w14:textId="30D6EC76" w:rsidR="002866AF" w:rsidRDefault="00825A5E" w:rsidP="00F426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1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9" w:author="QC(MK)" w:date="2023-09-08T23:09:00Z"/>
          <w:rFonts w:ascii="Courier New" w:eastAsia="Times New Roman" w:hAnsi="Courier New"/>
          <w:noProof/>
          <w:sz w:val="16"/>
          <w:lang w:eastAsia="en-GB"/>
        </w:rPr>
      </w:pPr>
      <w:ins w:id="140" w:author="QC(MK)" w:date="2023-09-08T22:46:00Z">
        <w:r>
          <w:rPr>
            <w:rFonts w:ascii="Courier New" w:eastAsia="Times New Roman" w:hAnsi="Courier New"/>
            <w:noProof/>
            <w:sz w:val="16"/>
            <w:lang w:eastAsia="en-GB"/>
          </w:rPr>
          <w:tab/>
        </w:r>
      </w:ins>
      <w:ins w:id="141" w:author="QC(MK)" w:date="2023-09-08T23:09:00Z">
        <w:r w:rsidR="002866AF" w:rsidRPr="00A57653">
          <w:rPr>
            <w:rFonts w:ascii="Courier New" w:eastAsia="Times New Roman" w:hAnsi="Courier New"/>
            <w:noProof/>
            <w:sz w:val="16"/>
            <w:lang w:eastAsia="en-GB"/>
          </w:rPr>
          <w:t>supportedAggBW</w:t>
        </w:r>
      </w:ins>
      <w:ins w:id="142" w:author="QC(MK)" w:date="2023-09-08T23:11:00Z">
        <w:r w:rsidR="008C0E0C">
          <w:rPr>
            <w:rFonts w:ascii="Courier New" w:eastAsia="Times New Roman" w:hAnsi="Courier New"/>
            <w:noProof/>
            <w:sz w:val="16"/>
            <w:lang w:eastAsia="en-GB"/>
          </w:rPr>
          <w:t>-</w:t>
        </w:r>
      </w:ins>
      <w:ins w:id="143" w:author="QC(MK)" w:date="2023-09-08T23:10:00Z">
        <w:r w:rsidR="00E52837">
          <w:rPr>
            <w:rFonts w:ascii="Courier New" w:eastAsia="Times New Roman" w:hAnsi="Courier New"/>
            <w:noProof/>
            <w:sz w:val="16"/>
            <w:lang w:eastAsia="en-GB"/>
          </w:rPr>
          <w:t>PerBC</w:t>
        </w:r>
      </w:ins>
      <w:ins w:id="144" w:author="QC(MK)" w:date="2023-09-08T23:09:00Z">
        <w:r w:rsidR="002866AF">
          <w:rPr>
            <w:rFonts w:ascii="Courier New" w:eastAsia="Times New Roman" w:hAnsi="Courier New"/>
            <w:noProof/>
            <w:sz w:val="16"/>
            <w:lang w:eastAsia="en-GB"/>
          </w:rPr>
          <w:t>-r17</w:t>
        </w:r>
        <w:r w:rsidR="002866AF" w:rsidRPr="00C93A68">
          <w:rPr>
            <w:rFonts w:ascii="Courier New" w:eastAsia="Times New Roman" w:hAnsi="Courier New"/>
            <w:noProof/>
            <w:sz w:val="16"/>
            <w:lang w:eastAsia="en-GB"/>
          </w:rPr>
          <w:t xml:space="preserve">         </w:t>
        </w:r>
        <w:r w:rsidR="002866AF" w:rsidRPr="00C93A68">
          <w:rPr>
            <w:rFonts w:ascii="Courier New" w:eastAsia="Times New Roman" w:hAnsi="Courier New"/>
            <w:noProof/>
            <w:color w:val="993366"/>
            <w:sz w:val="16"/>
            <w:lang w:eastAsia="en-GB"/>
          </w:rPr>
          <w:t>SEQUENCE</w:t>
        </w:r>
        <w:r w:rsidR="002866AF" w:rsidRPr="00C93A68">
          <w:rPr>
            <w:rFonts w:ascii="Courier New" w:eastAsia="Times New Roman" w:hAnsi="Courier New"/>
            <w:noProof/>
            <w:sz w:val="16"/>
            <w:lang w:eastAsia="en-GB"/>
          </w:rPr>
          <w:t xml:space="preserve"> {</w:t>
        </w:r>
      </w:ins>
    </w:p>
    <w:p w14:paraId="0DB72C4D" w14:textId="1C5D3ED7" w:rsidR="00F4265C" w:rsidRPr="00C93A68" w:rsidRDefault="00E52837" w:rsidP="00F426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1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5" w:author="QC(MK)" w:date="2023-09-08T22:02:00Z"/>
          <w:rFonts w:ascii="Courier New" w:eastAsia="Times New Roman" w:hAnsi="Courier New"/>
          <w:noProof/>
          <w:sz w:val="16"/>
          <w:lang w:eastAsia="en-GB"/>
        </w:rPr>
      </w:pPr>
      <w:ins w:id="146" w:author="QC(MK)" w:date="2023-09-08T23:09:00Z">
        <w:r>
          <w:rPr>
            <w:rFonts w:ascii="Courier New" w:eastAsia="Times New Roman" w:hAnsi="Courier New"/>
            <w:noProof/>
            <w:sz w:val="16"/>
            <w:lang w:eastAsia="en-GB"/>
          </w:rPr>
          <w:tab/>
        </w:r>
        <w:r>
          <w:rPr>
            <w:rFonts w:ascii="Courier New" w:eastAsia="Times New Roman" w:hAnsi="Courier New"/>
            <w:noProof/>
            <w:sz w:val="16"/>
            <w:lang w:eastAsia="en-GB"/>
          </w:rPr>
          <w:tab/>
        </w:r>
      </w:ins>
      <w:ins w:id="147" w:author="QC(MK)" w:date="2023-09-08T22:02:00Z">
        <w:r w:rsidR="00F4265C">
          <w:rPr>
            <w:rFonts w:ascii="Courier New" w:eastAsia="Times New Roman" w:hAnsi="Courier New"/>
            <w:noProof/>
            <w:sz w:val="16"/>
            <w:lang w:eastAsia="en-GB"/>
          </w:rPr>
          <w:t>supportedAggBW-FDD-DL-r17</w:t>
        </w:r>
        <w:r w:rsidR="00F4265C">
          <w:rPr>
            <w:rFonts w:ascii="Courier New" w:eastAsia="Times New Roman" w:hAnsi="Courier New"/>
            <w:noProof/>
            <w:sz w:val="16"/>
            <w:lang w:eastAsia="en-GB"/>
          </w:rPr>
          <w:tab/>
        </w:r>
        <w:r w:rsidR="00F4265C">
          <w:rPr>
            <w:rFonts w:ascii="Courier New" w:eastAsia="Times New Roman" w:hAnsi="Courier New"/>
            <w:noProof/>
            <w:sz w:val="16"/>
            <w:lang w:eastAsia="en-GB"/>
          </w:rPr>
          <w:tab/>
        </w:r>
        <w:r w:rsidR="00F4265C" w:rsidRPr="00C14925">
          <w:rPr>
            <w:rFonts w:ascii="Courier New" w:eastAsia="Times New Roman" w:hAnsi="Courier New"/>
            <w:noProof/>
            <w:sz w:val="16"/>
            <w:lang w:eastAsia="en-GB"/>
          </w:rPr>
          <w:t>SupportedAggBandwidth</w:t>
        </w:r>
        <w:r w:rsidR="00F4265C">
          <w:rPr>
            <w:rFonts w:ascii="Courier New" w:eastAsia="Times New Roman" w:hAnsi="Courier New"/>
            <w:noProof/>
            <w:sz w:val="16"/>
            <w:lang w:eastAsia="en-GB"/>
          </w:rPr>
          <w:t>-r17</w:t>
        </w:r>
        <w:r w:rsidR="00F4265C" w:rsidRPr="00C93A68">
          <w:rPr>
            <w:rFonts w:ascii="Courier New" w:eastAsia="Times New Roman" w:hAnsi="Courier New"/>
            <w:noProof/>
            <w:sz w:val="16"/>
            <w:lang w:eastAsia="en-GB"/>
          </w:rPr>
          <w:t xml:space="preserve">                 </w:t>
        </w:r>
      </w:ins>
      <w:ins w:id="148" w:author="QC(MK)" w:date="2023-09-08T23:15:00Z">
        <w:r w:rsidR="001C74F7">
          <w:rPr>
            <w:rFonts w:ascii="Courier New" w:eastAsia="Times New Roman" w:hAnsi="Courier New"/>
            <w:noProof/>
            <w:sz w:val="16"/>
            <w:lang w:eastAsia="en-GB"/>
          </w:rPr>
          <w:tab/>
        </w:r>
      </w:ins>
      <w:ins w:id="149" w:author="QC(MK)" w:date="2023-09-08T22:02:00Z">
        <w:r w:rsidR="00F4265C" w:rsidRPr="00C93A68">
          <w:rPr>
            <w:rFonts w:ascii="Courier New" w:eastAsia="Times New Roman" w:hAnsi="Courier New"/>
            <w:noProof/>
            <w:color w:val="993366"/>
            <w:sz w:val="16"/>
            <w:lang w:eastAsia="en-GB"/>
          </w:rPr>
          <w:t>OPTIONAL</w:t>
        </w:r>
        <w:r w:rsidR="00F4265C" w:rsidRPr="00C93A68">
          <w:rPr>
            <w:rFonts w:ascii="Courier New" w:eastAsia="Times New Roman" w:hAnsi="Courier New"/>
            <w:noProof/>
            <w:sz w:val="16"/>
            <w:lang w:eastAsia="en-GB"/>
          </w:rPr>
          <w:t>,</w:t>
        </w:r>
      </w:ins>
    </w:p>
    <w:p w14:paraId="472B2FA2" w14:textId="295076F0" w:rsidR="00F4265C" w:rsidRDefault="00F4265C" w:rsidP="00F426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1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0" w:author="QC(MK)" w:date="2023-09-08T22:02:00Z"/>
          <w:rFonts w:ascii="Courier New" w:eastAsia="Times New Roman" w:hAnsi="Courier New"/>
          <w:noProof/>
          <w:sz w:val="16"/>
          <w:lang w:eastAsia="en-GB"/>
        </w:rPr>
      </w:pPr>
      <w:ins w:id="151" w:author="QC(MK)" w:date="2023-09-08T22:02:00Z">
        <w:r w:rsidRPr="00C93A68">
          <w:rPr>
            <w:rFonts w:ascii="Courier New" w:eastAsia="Times New Roman" w:hAnsi="Courier New"/>
            <w:noProof/>
            <w:sz w:val="16"/>
            <w:lang w:eastAsia="en-GB"/>
          </w:rPr>
          <w:t xml:space="preserve">    </w:t>
        </w:r>
      </w:ins>
      <w:ins w:id="152" w:author="QC(MK)" w:date="2023-09-08T23:09:00Z">
        <w:r w:rsidR="00E52837">
          <w:rPr>
            <w:rFonts w:ascii="Courier New" w:eastAsia="Times New Roman" w:hAnsi="Courier New"/>
            <w:noProof/>
            <w:sz w:val="16"/>
            <w:lang w:eastAsia="en-GB"/>
          </w:rPr>
          <w:tab/>
        </w:r>
      </w:ins>
      <w:ins w:id="153" w:author="QC(MK)" w:date="2023-09-08T22:02:00Z">
        <w:r>
          <w:rPr>
            <w:rFonts w:ascii="Courier New" w:eastAsia="Times New Roman" w:hAnsi="Courier New"/>
            <w:noProof/>
            <w:sz w:val="16"/>
            <w:lang w:eastAsia="en-GB"/>
          </w:rPr>
          <w:t>supportedAggBW-FDD-UL-r17</w:t>
        </w:r>
        <w:r>
          <w:rPr>
            <w:rFonts w:ascii="Courier New" w:eastAsia="Times New Roman" w:hAnsi="Courier New"/>
            <w:noProof/>
            <w:sz w:val="16"/>
            <w:lang w:eastAsia="en-GB"/>
          </w:rPr>
          <w:tab/>
        </w:r>
        <w:r>
          <w:rPr>
            <w:rFonts w:ascii="Courier New" w:eastAsia="Times New Roman" w:hAnsi="Courier New"/>
            <w:noProof/>
            <w:sz w:val="16"/>
            <w:lang w:eastAsia="en-GB"/>
          </w:rPr>
          <w:tab/>
        </w:r>
        <w:r w:rsidRPr="00C14925">
          <w:rPr>
            <w:rFonts w:ascii="Courier New" w:eastAsia="Times New Roman" w:hAnsi="Courier New"/>
            <w:noProof/>
            <w:sz w:val="16"/>
            <w:lang w:eastAsia="en-GB"/>
          </w:rPr>
          <w:t>SupportedAggBandwidth</w:t>
        </w:r>
        <w:r>
          <w:rPr>
            <w:rFonts w:ascii="Courier New" w:eastAsia="Times New Roman" w:hAnsi="Courier New"/>
            <w:noProof/>
            <w:sz w:val="16"/>
            <w:lang w:eastAsia="en-GB"/>
          </w:rPr>
          <w:t>-r17</w:t>
        </w:r>
        <w:r w:rsidRPr="00C93A68">
          <w:rPr>
            <w:rFonts w:ascii="Courier New" w:eastAsia="Times New Roman" w:hAnsi="Courier New"/>
            <w:noProof/>
            <w:sz w:val="16"/>
            <w:lang w:eastAsia="en-GB"/>
          </w:rPr>
          <w:t xml:space="preserve">                 </w:t>
        </w:r>
      </w:ins>
      <w:ins w:id="154" w:author="QC(MK)" w:date="2023-09-08T23:15:00Z">
        <w:r w:rsidR="001C74F7">
          <w:rPr>
            <w:rFonts w:ascii="Courier New" w:eastAsia="Times New Roman" w:hAnsi="Courier New"/>
            <w:noProof/>
            <w:sz w:val="16"/>
            <w:lang w:eastAsia="en-GB"/>
          </w:rPr>
          <w:tab/>
        </w:r>
      </w:ins>
      <w:ins w:id="155" w:author="QC(MK)" w:date="2023-09-08T22:02:00Z">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ins>
    </w:p>
    <w:p w14:paraId="5ECF3364" w14:textId="572A6BCA" w:rsidR="00F4265C" w:rsidRDefault="00F426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6" w:author="QC(MK)" w:date="2023-09-08T22:02:00Z"/>
          <w:rFonts w:ascii="Courier New" w:eastAsia="Times New Roman" w:hAnsi="Courier New"/>
          <w:noProof/>
          <w:sz w:val="16"/>
          <w:lang w:eastAsia="en-GB"/>
        </w:rPr>
        <w:pPrChange w:id="157" w:author="QC(MK)" w:date="2023-09-08T22:20: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1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pPrChange>
      </w:pPr>
      <w:ins w:id="158" w:author="QC(MK)" w:date="2023-09-08T22:02:00Z">
        <w:r>
          <w:rPr>
            <w:rFonts w:ascii="Courier New" w:eastAsia="Times New Roman" w:hAnsi="Courier New"/>
            <w:noProof/>
            <w:sz w:val="16"/>
            <w:lang w:eastAsia="en-GB"/>
          </w:rPr>
          <w:tab/>
        </w:r>
      </w:ins>
      <w:ins w:id="159" w:author="QC(MK)" w:date="2023-09-08T23:09:00Z">
        <w:r w:rsidR="00E52837">
          <w:rPr>
            <w:rFonts w:ascii="Courier New" w:eastAsia="Times New Roman" w:hAnsi="Courier New"/>
            <w:noProof/>
            <w:sz w:val="16"/>
            <w:lang w:eastAsia="en-GB"/>
          </w:rPr>
          <w:tab/>
        </w:r>
      </w:ins>
      <w:ins w:id="160" w:author="QC(MK)" w:date="2023-09-08T22:02:00Z">
        <w:r>
          <w:rPr>
            <w:rFonts w:ascii="Courier New" w:eastAsia="Times New Roman" w:hAnsi="Courier New"/>
            <w:noProof/>
            <w:sz w:val="16"/>
            <w:lang w:eastAsia="en-GB"/>
          </w:rPr>
          <w:t>supportedAggBW-TDD-DL-r17</w:t>
        </w:r>
        <w:r>
          <w:rPr>
            <w:rFonts w:ascii="Courier New" w:eastAsia="Times New Roman" w:hAnsi="Courier New"/>
            <w:noProof/>
            <w:sz w:val="16"/>
            <w:lang w:eastAsia="en-GB"/>
          </w:rPr>
          <w:tab/>
        </w:r>
        <w:r>
          <w:rPr>
            <w:rFonts w:ascii="Courier New" w:eastAsia="Times New Roman" w:hAnsi="Courier New"/>
            <w:noProof/>
            <w:sz w:val="16"/>
            <w:lang w:eastAsia="en-GB"/>
          </w:rPr>
          <w:tab/>
        </w:r>
        <w:r w:rsidRPr="00C14925">
          <w:rPr>
            <w:rFonts w:ascii="Courier New" w:eastAsia="Times New Roman" w:hAnsi="Courier New"/>
            <w:noProof/>
            <w:sz w:val="16"/>
            <w:lang w:eastAsia="en-GB"/>
          </w:rPr>
          <w:t>SupportedAggBandwidth</w:t>
        </w:r>
        <w:r>
          <w:rPr>
            <w:rFonts w:ascii="Courier New" w:eastAsia="Times New Roman" w:hAnsi="Courier New"/>
            <w:noProof/>
            <w:sz w:val="16"/>
            <w:lang w:eastAsia="en-GB"/>
          </w:rPr>
          <w:t>-r17</w:t>
        </w:r>
        <w:r w:rsidRPr="00C93A68">
          <w:rPr>
            <w:rFonts w:ascii="Courier New" w:eastAsia="Times New Roman" w:hAnsi="Courier New"/>
            <w:noProof/>
            <w:sz w:val="16"/>
            <w:lang w:eastAsia="en-GB"/>
          </w:rPr>
          <w:t xml:space="preserve">                 </w:t>
        </w:r>
      </w:ins>
      <w:ins w:id="161" w:author="QC(MK)" w:date="2023-09-08T23:15:00Z">
        <w:r w:rsidR="001C74F7">
          <w:rPr>
            <w:rFonts w:ascii="Courier New" w:eastAsia="Times New Roman" w:hAnsi="Courier New"/>
            <w:noProof/>
            <w:sz w:val="16"/>
            <w:lang w:eastAsia="en-GB"/>
          </w:rPr>
          <w:tab/>
        </w:r>
      </w:ins>
      <w:ins w:id="162" w:author="QC(MK)" w:date="2023-09-08T22:02:00Z">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ins>
    </w:p>
    <w:p w14:paraId="4DF35F7D" w14:textId="6B127FF4" w:rsidR="00F4265C" w:rsidRPr="00C93A68" w:rsidRDefault="00F4265C" w:rsidP="00F426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1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3" w:author="QC(MK)" w:date="2023-09-08T22:02:00Z"/>
          <w:rFonts w:ascii="Courier New" w:eastAsia="Times New Roman" w:hAnsi="Courier New"/>
          <w:noProof/>
          <w:sz w:val="16"/>
          <w:lang w:eastAsia="en-GB"/>
        </w:rPr>
      </w:pPr>
      <w:ins w:id="164" w:author="QC(MK)" w:date="2023-09-08T22:02:00Z">
        <w:r>
          <w:rPr>
            <w:rFonts w:ascii="Courier New" w:eastAsia="Times New Roman" w:hAnsi="Courier New"/>
            <w:noProof/>
            <w:sz w:val="16"/>
            <w:lang w:eastAsia="en-GB"/>
          </w:rPr>
          <w:tab/>
        </w:r>
      </w:ins>
      <w:ins w:id="165" w:author="QC(MK)" w:date="2023-09-08T23:09:00Z">
        <w:r w:rsidR="00E52837">
          <w:rPr>
            <w:rFonts w:ascii="Courier New" w:eastAsia="Times New Roman" w:hAnsi="Courier New"/>
            <w:noProof/>
            <w:sz w:val="16"/>
            <w:lang w:eastAsia="en-GB"/>
          </w:rPr>
          <w:tab/>
        </w:r>
      </w:ins>
      <w:ins w:id="166" w:author="QC(MK)" w:date="2023-09-08T22:02:00Z">
        <w:r>
          <w:rPr>
            <w:rFonts w:ascii="Courier New" w:eastAsia="Times New Roman" w:hAnsi="Courier New"/>
            <w:noProof/>
            <w:sz w:val="16"/>
            <w:lang w:eastAsia="en-GB"/>
          </w:rPr>
          <w:t>supportedAggBW-TDD-UL-r17</w:t>
        </w:r>
        <w:r>
          <w:rPr>
            <w:rFonts w:ascii="Courier New" w:eastAsia="Times New Roman" w:hAnsi="Courier New"/>
            <w:noProof/>
            <w:sz w:val="16"/>
            <w:lang w:eastAsia="en-GB"/>
          </w:rPr>
          <w:tab/>
        </w:r>
        <w:r>
          <w:rPr>
            <w:rFonts w:ascii="Courier New" w:eastAsia="Times New Roman" w:hAnsi="Courier New"/>
            <w:noProof/>
            <w:sz w:val="16"/>
            <w:lang w:eastAsia="en-GB"/>
          </w:rPr>
          <w:tab/>
        </w:r>
        <w:r w:rsidRPr="00C14925">
          <w:rPr>
            <w:rFonts w:ascii="Courier New" w:eastAsia="Times New Roman" w:hAnsi="Courier New"/>
            <w:noProof/>
            <w:sz w:val="16"/>
            <w:lang w:eastAsia="en-GB"/>
          </w:rPr>
          <w:t>SupportedAggBandwidth</w:t>
        </w:r>
        <w:r>
          <w:rPr>
            <w:rFonts w:ascii="Courier New" w:eastAsia="Times New Roman" w:hAnsi="Courier New"/>
            <w:noProof/>
            <w:sz w:val="16"/>
            <w:lang w:eastAsia="en-GB"/>
          </w:rPr>
          <w:t>-r17</w:t>
        </w:r>
        <w:r w:rsidRPr="00C93A68">
          <w:rPr>
            <w:rFonts w:ascii="Courier New" w:eastAsia="Times New Roman" w:hAnsi="Courier New"/>
            <w:noProof/>
            <w:sz w:val="16"/>
            <w:lang w:eastAsia="en-GB"/>
          </w:rPr>
          <w:t xml:space="preserve">                 </w:t>
        </w:r>
      </w:ins>
      <w:ins w:id="167" w:author="QC(MK)" w:date="2023-09-08T23:15:00Z">
        <w:r w:rsidR="001C74F7">
          <w:rPr>
            <w:rFonts w:ascii="Courier New" w:eastAsia="Times New Roman" w:hAnsi="Courier New"/>
            <w:noProof/>
            <w:sz w:val="16"/>
            <w:lang w:eastAsia="en-GB"/>
          </w:rPr>
          <w:tab/>
        </w:r>
      </w:ins>
      <w:ins w:id="168" w:author="QC(MK)" w:date="2023-09-08T22:02:00Z">
        <w:r w:rsidRPr="00C93A68">
          <w:rPr>
            <w:rFonts w:ascii="Courier New" w:eastAsia="Times New Roman" w:hAnsi="Courier New"/>
            <w:noProof/>
            <w:color w:val="993366"/>
            <w:sz w:val="16"/>
            <w:lang w:eastAsia="en-GB"/>
          </w:rPr>
          <w:t>OPTIONAL</w:t>
        </w:r>
      </w:ins>
    </w:p>
    <w:p w14:paraId="6A4D453E" w14:textId="630D07D1" w:rsidR="00F4265C" w:rsidRPr="009106C7" w:rsidRDefault="00F426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284"/>
          <w:tab w:val="left" w:pos="8668"/>
          <w:tab w:val="left" w:pos="9216"/>
        </w:tabs>
        <w:overflowPunct w:val="0"/>
        <w:autoSpaceDE w:val="0"/>
        <w:autoSpaceDN w:val="0"/>
        <w:adjustRightInd w:val="0"/>
        <w:spacing w:after="0"/>
        <w:textAlignment w:val="baseline"/>
        <w:rPr>
          <w:ins w:id="169" w:author="QC(MK)" w:date="2023-09-08T22:02:00Z"/>
          <w:rFonts w:ascii="Courier New" w:eastAsia="Times New Roman" w:hAnsi="Courier New"/>
          <w:noProof/>
          <w:sz w:val="16"/>
          <w:lang w:eastAsia="en-GB"/>
        </w:rPr>
        <w:pPrChange w:id="170" w:author="QC(MK)" w:date="2023-09-08T23:10: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pPrChange>
      </w:pPr>
      <w:ins w:id="171" w:author="QC(MK)" w:date="2023-09-08T22:02:00Z">
        <w:r>
          <w:rPr>
            <w:rFonts w:ascii="Courier New" w:eastAsia="Times New Roman" w:hAnsi="Courier New"/>
            <w:noProof/>
            <w:sz w:val="16"/>
            <w:lang w:eastAsia="en-GB"/>
          </w:rPr>
          <w:tab/>
        </w:r>
      </w:ins>
      <w:ins w:id="172" w:author="QC(MK)" w:date="2023-09-08T23:09:00Z">
        <w:r w:rsidR="00E52837">
          <w:rPr>
            <w:rFonts w:ascii="Courier New" w:eastAsia="Times New Roman" w:hAnsi="Courier New"/>
            <w:noProof/>
            <w:sz w:val="16"/>
            <w:lang w:eastAsia="en-GB"/>
          </w:rPr>
          <w:tab/>
        </w:r>
      </w:ins>
      <w:ins w:id="173" w:author="QC(MK)" w:date="2023-09-08T22:02:00Z">
        <w:r w:rsidRPr="009106C7">
          <w:rPr>
            <w:rFonts w:ascii="Courier New" w:eastAsia="Times New Roman" w:hAnsi="Courier New"/>
            <w:noProof/>
            <w:sz w:val="16"/>
            <w:lang w:eastAsia="en-GB"/>
          </w:rPr>
          <w:t>supportedAggBW-TotalDL-r17</w:t>
        </w:r>
        <w:r w:rsidRPr="009106C7">
          <w:rPr>
            <w:rFonts w:ascii="Courier New" w:eastAsia="Times New Roman" w:hAnsi="Courier New"/>
            <w:noProof/>
            <w:sz w:val="16"/>
            <w:lang w:eastAsia="en-GB"/>
          </w:rPr>
          <w:tab/>
        </w:r>
        <w:r w:rsidRPr="009106C7">
          <w:rPr>
            <w:rFonts w:ascii="Courier New" w:eastAsia="Times New Roman" w:hAnsi="Courier New"/>
            <w:noProof/>
            <w:sz w:val="16"/>
            <w:lang w:eastAsia="en-GB"/>
          </w:rPr>
          <w:tab/>
          <w:t xml:space="preserve">SupportedAggBandwidth-r17      </w:t>
        </w:r>
      </w:ins>
      <w:ins w:id="174" w:author="QC(MK)" w:date="2023-09-08T22:26:00Z">
        <w:r w:rsidR="00DA68C2">
          <w:rPr>
            <w:rFonts w:ascii="Courier New" w:eastAsia="Times New Roman" w:hAnsi="Courier New"/>
            <w:noProof/>
            <w:sz w:val="16"/>
            <w:lang w:eastAsia="en-GB"/>
          </w:rPr>
          <w:tab/>
        </w:r>
        <w:r w:rsidR="00DA68C2">
          <w:rPr>
            <w:rFonts w:ascii="Courier New" w:eastAsia="Times New Roman" w:hAnsi="Courier New"/>
            <w:noProof/>
            <w:sz w:val="16"/>
            <w:lang w:eastAsia="en-GB"/>
          </w:rPr>
          <w:tab/>
        </w:r>
        <w:r w:rsidR="00DA68C2">
          <w:rPr>
            <w:rFonts w:ascii="Courier New" w:eastAsia="Times New Roman" w:hAnsi="Courier New"/>
            <w:noProof/>
            <w:sz w:val="16"/>
            <w:lang w:eastAsia="en-GB"/>
          </w:rPr>
          <w:tab/>
        </w:r>
        <w:r w:rsidR="00DA68C2">
          <w:rPr>
            <w:rFonts w:ascii="Courier New" w:eastAsia="Times New Roman" w:hAnsi="Courier New"/>
            <w:noProof/>
            <w:sz w:val="16"/>
            <w:lang w:eastAsia="en-GB"/>
          </w:rPr>
          <w:tab/>
        </w:r>
      </w:ins>
      <w:ins w:id="175" w:author="QC(MK)" w:date="2023-09-08T22:02:00Z">
        <w:r w:rsidRPr="009106C7">
          <w:rPr>
            <w:rFonts w:ascii="Courier New" w:eastAsia="Times New Roman" w:hAnsi="Courier New"/>
            <w:noProof/>
            <w:sz w:val="16"/>
            <w:lang w:eastAsia="en-GB"/>
          </w:rPr>
          <w:t>OPTIONAL,</w:t>
        </w:r>
      </w:ins>
    </w:p>
    <w:p w14:paraId="31665BBA" w14:textId="072A7571" w:rsidR="00F4265C" w:rsidRDefault="00F4265C" w:rsidP="009A11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284"/>
          <w:tab w:val="left" w:pos="8668"/>
          <w:tab w:val="left" w:pos="9216"/>
        </w:tabs>
        <w:overflowPunct w:val="0"/>
        <w:autoSpaceDE w:val="0"/>
        <w:autoSpaceDN w:val="0"/>
        <w:adjustRightInd w:val="0"/>
        <w:spacing w:after="0"/>
        <w:textAlignment w:val="baseline"/>
        <w:rPr>
          <w:ins w:id="176" w:author="QC(MK)" w:date="2023-09-08T23:10:00Z"/>
          <w:rFonts w:ascii="Courier New" w:eastAsia="Times New Roman" w:hAnsi="Courier New"/>
          <w:noProof/>
          <w:sz w:val="16"/>
          <w:lang w:eastAsia="en-GB"/>
        </w:rPr>
      </w:pPr>
      <w:ins w:id="177" w:author="QC(MK)" w:date="2023-09-08T22:02:00Z">
        <w:r w:rsidRPr="009106C7">
          <w:rPr>
            <w:rFonts w:ascii="Courier New" w:eastAsia="Times New Roman" w:hAnsi="Courier New"/>
            <w:noProof/>
            <w:sz w:val="16"/>
            <w:lang w:eastAsia="en-GB"/>
          </w:rPr>
          <w:t xml:space="preserve">    </w:t>
        </w:r>
      </w:ins>
      <w:ins w:id="178" w:author="QC(MK)" w:date="2023-09-08T23:09:00Z">
        <w:r w:rsidR="00E52837">
          <w:rPr>
            <w:rFonts w:ascii="Courier New" w:eastAsia="Times New Roman" w:hAnsi="Courier New"/>
            <w:noProof/>
            <w:sz w:val="16"/>
            <w:lang w:eastAsia="en-GB"/>
          </w:rPr>
          <w:tab/>
        </w:r>
      </w:ins>
      <w:ins w:id="179" w:author="QC(MK)" w:date="2023-09-08T22:02:00Z">
        <w:r w:rsidRPr="009106C7">
          <w:rPr>
            <w:rFonts w:ascii="Courier New" w:eastAsia="Times New Roman" w:hAnsi="Courier New"/>
            <w:noProof/>
            <w:sz w:val="16"/>
            <w:lang w:eastAsia="en-GB"/>
          </w:rPr>
          <w:t>supportedAggBW-TotalUL-r17</w:t>
        </w:r>
        <w:r w:rsidRPr="009106C7">
          <w:rPr>
            <w:rFonts w:ascii="Courier New" w:eastAsia="Times New Roman" w:hAnsi="Courier New"/>
            <w:noProof/>
            <w:sz w:val="16"/>
            <w:lang w:eastAsia="en-GB"/>
          </w:rPr>
          <w:tab/>
        </w:r>
        <w:r w:rsidRPr="009106C7">
          <w:rPr>
            <w:rFonts w:ascii="Courier New" w:eastAsia="Times New Roman" w:hAnsi="Courier New"/>
            <w:noProof/>
            <w:sz w:val="16"/>
            <w:lang w:eastAsia="en-GB"/>
          </w:rPr>
          <w:tab/>
          <w:t xml:space="preserve">SupportedAggBandwidth-r17      </w:t>
        </w:r>
      </w:ins>
      <w:ins w:id="180" w:author="QC(MK)" w:date="2023-09-08T22:26:00Z">
        <w:r w:rsidR="00DA68C2">
          <w:rPr>
            <w:rFonts w:ascii="Courier New" w:eastAsia="Times New Roman" w:hAnsi="Courier New"/>
            <w:noProof/>
            <w:sz w:val="16"/>
            <w:lang w:eastAsia="en-GB"/>
          </w:rPr>
          <w:tab/>
        </w:r>
        <w:r w:rsidR="00DA68C2">
          <w:rPr>
            <w:rFonts w:ascii="Courier New" w:eastAsia="Times New Roman" w:hAnsi="Courier New"/>
            <w:noProof/>
            <w:sz w:val="16"/>
            <w:lang w:eastAsia="en-GB"/>
          </w:rPr>
          <w:tab/>
        </w:r>
        <w:r w:rsidR="00DA68C2">
          <w:rPr>
            <w:rFonts w:ascii="Courier New" w:eastAsia="Times New Roman" w:hAnsi="Courier New"/>
            <w:noProof/>
            <w:sz w:val="16"/>
            <w:lang w:eastAsia="en-GB"/>
          </w:rPr>
          <w:tab/>
        </w:r>
        <w:r w:rsidR="00DA68C2">
          <w:rPr>
            <w:rFonts w:ascii="Courier New" w:eastAsia="Times New Roman" w:hAnsi="Courier New"/>
            <w:noProof/>
            <w:sz w:val="16"/>
            <w:lang w:eastAsia="en-GB"/>
          </w:rPr>
          <w:tab/>
        </w:r>
      </w:ins>
      <w:ins w:id="181" w:author="QC(MK)" w:date="2023-09-08T22:02:00Z">
        <w:r w:rsidRPr="009106C7">
          <w:rPr>
            <w:rFonts w:ascii="Courier New" w:eastAsia="Times New Roman" w:hAnsi="Courier New"/>
            <w:noProof/>
            <w:sz w:val="16"/>
            <w:lang w:eastAsia="en-GB"/>
          </w:rPr>
          <w:t>OPTIONAL</w:t>
        </w:r>
      </w:ins>
    </w:p>
    <w:p w14:paraId="7B579B06" w14:textId="21A8D046" w:rsidR="009A115E" w:rsidRDefault="009A11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284"/>
          <w:tab w:val="left" w:pos="8668"/>
          <w:tab w:val="left" w:pos="9216"/>
        </w:tabs>
        <w:overflowPunct w:val="0"/>
        <w:autoSpaceDE w:val="0"/>
        <w:autoSpaceDN w:val="0"/>
        <w:adjustRightInd w:val="0"/>
        <w:spacing w:after="0"/>
        <w:textAlignment w:val="baseline"/>
        <w:rPr>
          <w:ins w:id="182" w:author="QC(MK)" w:date="2023-09-08T22:49:00Z"/>
          <w:rFonts w:ascii="Courier New" w:eastAsia="Times New Roman" w:hAnsi="Courier New"/>
          <w:noProof/>
          <w:sz w:val="16"/>
          <w:lang w:eastAsia="en-GB"/>
        </w:rPr>
        <w:pPrChange w:id="183" w:author="QC(MK)" w:date="2023-09-08T23:10: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284"/>
              <w:tab w:val="left" w:pos="8832"/>
              <w:tab w:val="left" w:pos="9216"/>
            </w:tabs>
            <w:overflowPunct w:val="0"/>
            <w:autoSpaceDE w:val="0"/>
            <w:autoSpaceDN w:val="0"/>
            <w:adjustRightInd w:val="0"/>
            <w:spacing w:after="0"/>
            <w:textAlignment w:val="baseline"/>
          </w:pPr>
        </w:pPrChange>
      </w:pPr>
      <w:ins w:id="184" w:author="QC(MK)" w:date="2023-09-08T23:10:00Z">
        <w:r>
          <w:rPr>
            <w:rFonts w:ascii="Courier New" w:eastAsia="Times New Roman" w:hAnsi="Courier New"/>
            <w:noProof/>
            <w:sz w:val="16"/>
            <w:lang w:eastAsia="en-GB"/>
          </w:rPr>
          <w:tab/>
          <w:t>}</w:t>
        </w:r>
      </w:ins>
      <w:ins w:id="185" w:author="QC(MK)" w:date="2023-09-08T23:15:00Z">
        <w:r w:rsidR="001C74F7">
          <w:rPr>
            <w:rFonts w:ascii="Courier New" w:eastAsia="Times New Roman" w:hAnsi="Courier New"/>
            <w:noProof/>
            <w:sz w:val="16"/>
            <w:lang w:eastAsia="en-GB"/>
          </w:rPr>
          <w:t>,</w:t>
        </w:r>
      </w:ins>
    </w:p>
    <w:p w14:paraId="60EAD9F6" w14:textId="38B63C3E" w:rsidR="00AD02E7" w:rsidRDefault="000768F5" w:rsidP="00DA68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284"/>
          <w:tab w:val="left" w:pos="8832"/>
          <w:tab w:val="left" w:pos="9216"/>
        </w:tabs>
        <w:overflowPunct w:val="0"/>
        <w:autoSpaceDE w:val="0"/>
        <w:autoSpaceDN w:val="0"/>
        <w:adjustRightInd w:val="0"/>
        <w:spacing w:after="0"/>
        <w:textAlignment w:val="baseline"/>
        <w:rPr>
          <w:ins w:id="186" w:author="QC(MK)" w:date="2023-09-08T23:11:00Z"/>
          <w:rFonts w:ascii="Courier New" w:eastAsia="Times New Roman" w:hAnsi="Courier New"/>
          <w:noProof/>
          <w:sz w:val="16"/>
          <w:lang w:eastAsia="en-GB"/>
        </w:rPr>
      </w:pPr>
      <w:ins w:id="187" w:author="QC(MK)" w:date="2023-09-08T22:49:00Z">
        <w:r>
          <w:rPr>
            <w:rFonts w:ascii="Courier New" w:eastAsia="Times New Roman" w:hAnsi="Courier New"/>
            <w:noProof/>
            <w:sz w:val="16"/>
            <w:lang w:eastAsia="en-GB"/>
          </w:rPr>
          <w:tab/>
        </w:r>
      </w:ins>
      <w:ins w:id="188" w:author="QC(MK)" w:date="2023-09-08T23:13:00Z">
        <w:r w:rsidR="00E02DD0">
          <w:rPr>
            <w:rFonts w:ascii="Courier New" w:eastAsia="Times New Roman" w:hAnsi="Courier New"/>
            <w:noProof/>
            <w:sz w:val="16"/>
            <w:lang w:eastAsia="en-GB"/>
          </w:rPr>
          <w:t>num</w:t>
        </w:r>
      </w:ins>
      <w:ins w:id="189" w:author="QC(MK)" w:date="2023-09-08T23:11:00Z">
        <w:r w:rsidR="00AD02E7">
          <w:rPr>
            <w:rFonts w:ascii="Courier New" w:eastAsia="Times New Roman" w:hAnsi="Courier New"/>
            <w:noProof/>
            <w:sz w:val="16"/>
            <w:lang w:eastAsia="en-GB"/>
          </w:rPr>
          <w:t>MIMO-</w:t>
        </w:r>
      </w:ins>
      <w:ins w:id="190" w:author="QC(MK)" w:date="2023-09-08T23:12:00Z">
        <w:r w:rsidR="00AD02E7">
          <w:rPr>
            <w:rFonts w:ascii="Courier New" w:eastAsia="Times New Roman" w:hAnsi="Courier New"/>
            <w:noProof/>
            <w:sz w:val="16"/>
            <w:lang w:eastAsia="en-GB"/>
          </w:rPr>
          <w:t>Layers</w:t>
        </w:r>
      </w:ins>
      <w:ins w:id="191" w:author="QC(MK)" w:date="2023-09-08T23:11:00Z">
        <w:r w:rsidR="00AD02E7">
          <w:rPr>
            <w:rFonts w:ascii="Courier New" w:eastAsia="Times New Roman" w:hAnsi="Courier New"/>
            <w:noProof/>
            <w:sz w:val="16"/>
            <w:lang w:eastAsia="en-GB"/>
          </w:rPr>
          <w:t>PerBC-r17</w:t>
        </w:r>
        <w:r w:rsidR="00AD02E7" w:rsidRPr="00C93A68">
          <w:rPr>
            <w:rFonts w:ascii="Courier New" w:eastAsia="Times New Roman" w:hAnsi="Courier New"/>
            <w:noProof/>
            <w:sz w:val="16"/>
            <w:lang w:eastAsia="en-GB"/>
          </w:rPr>
          <w:t xml:space="preserve">         </w:t>
        </w:r>
        <w:r w:rsidR="00AD02E7" w:rsidRPr="00C93A68">
          <w:rPr>
            <w:rFonts w:ascii="Courier New" w:eastAsia="Times New Roman" w:hAnsi="Courier New"/>
            <w:noProof/>
            <w:color w:val="993366"/>
            <w:sz w:val="16"/>
            <w:lang w:eastAsia="en-GB"/>
          </w:rPr>
          <w:t>SEQUENCE</w:t>
        </w:r>
        <w:r w:rsidR="00AD02E7" w:rsidRPr="00C93A68">
          <w:rPr>
            <w:rFonts w:ascii="Courier New" w:eastAsia="Times New Roman" w:hAnsi="Courier New"/>
            <w:noProof/>
            <w:sz w:val="16"/>
            <w:lang w:eastAsia="en-GB"/>
          </w:rPr>
          <w:t xml:space="preserve"> {</w:t>
        </w:r>
      </w:ins>
    </w:p>
    <w:p w14:paraId="6160CE99" w14:textId="74205C5E" w:rsidR="000768F5" w:rsidRDefault="00AD02E7" w:rsidP="00DA68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284"/>
          <w:tab w:val="left" w:pos="8832"/>
          <w:tab w:val="left" w:pos="9216"/>
        </w:tabs>
        <w:overflowPunct w:val="0"/>
        <w:autoSpaceDE w:val="0"/>
        <w:autoSpaceDN w:val="0"/>
        <w:adjustRightInd w:val="0"/>
        <w:spacing w:after="0"/>
        <w:textAlignment w:val="baseline"/>
        <w:rPr>
          <w:ins w:id="192" w:author="QC(MK)" w:date="2023-09-08T22:52:00Z"/>
          <w:rFonts w:ascii="Courier New" w:eastAsia="Times New Roman" w:hAnsi="Courier New"/>
          <w:noProof/>
          <w:sz w:val="16"/>
          <w:lang w:eastAsia="en-GB"/>
        </w:rPr>
      </w:pPr>
      <w:ins w:id="193" w:author="QC(MK)" w:date="2023-09-08T23:11:00Z">
        <w:r>
          <w:rPr>
            <w:rFonts w:ascii="Courier New" w:eastAsia="Times New Roman" w:hAnsi="Courier New"/>
            <w:noProof/>
            <w:sz w:val="16"/>
            <w:lang w:eastAsia="en-GB"/>
          </w:rPr>
          <w:tab/>
        </w:r>
        <w:r>
          <w:rPr>
            <w:rFonts w:ascii="Courier New" w:eastAsia="Times New Roman" w:hAnsi="Courier New"/>
            <w:noProof/>
            <w:sz w:val="16"/>
            <w:lang w:eastAsia="en-GB"/>
          </w:rPr>
          <w:tab/>
        </w:r>
      </w:ins>
      <w:ins w:id="194" w:author="QC(MK)" w:date="2023-09-08T22:50:00Z">
        <w:r w:rsidR="00026231">
          <w:rPr>
            <w:rFonts w:ascii="Courier New" w:eastAsia="Times New Roman" w:hAnsi="Courier New"/>
            <w:noProof/>
            <w:sz w:val="16"/>
            <w:lang w:eastAsia="en-GB"/>
          </w:rPr>
          <w:t>n</w:t>
        </w:r>
      </w:ins>
      <w:ins w:id="195" w:author="QC(MK)" w:date="2023-09-08T22:49:00Z">
        <w:r w:rsidR="000768F5" w:rsidRPr="000768F5">
          <w:rPr>
            <w:rFonts w:ascii="Courier New" w:eastAsia="Times New Roman" w:hAnsi="Courier New"/>
            <w:noProof/>
            <w:sz w:val="16"/>
            <w:lang w:eastAsia="en-GB"/>
          </w:rPr>
          <w:t>umberMIMO-Layers</w:t>
        </w:r>
      </w:ins>
      <w:ins w:id="196" w:author="QC(MK)" w:date="2023-09-08T22:50:00Z">
        <w:r w:rsidR="00026231">
          <w:rPr>
            <w:rFonts w:ascii="Courier New" w:eastAsia="Times New Roman" w:hAnsi="Courier New"/>
            <w:noProof/>
            <w:sz w:val="16"/>
            <w:lang w:eastAsia="en-GB"/>
          </w:rPr>
          <w:t>DL-R17</w:t>
        </w:r>
        <w:r w:rsidR="00026231">
          <w:rPr>
            <w:rFonts w:ascii="Courier New" w:eastAsia="Times New Roman" w:hAnsi="Courier New"/>
            <w:noProof/>
            <w:sz w:val="16"/>
            <w:lang w:eastAsia="en-GB"/>
          </w:rPr>
          <w:tab/>
        </w:r>
        <w:r w:rsidR="00026231">
          <w:rPr>
            <w:rFonts w:ascii="Courier New" w:eastAsia="Times New Roman" w:hAnsi="Courier New"/>
            <w:noProof/>
            <w:sz w:val="16"/>
            <w:lang w:eastAsia="en-GB"/>
          </w:rPr>
          <w:tab/>
        </w:r>
        <w:r w:rsidR="00026231">
          <w:rPr>
            <w:rFonts w:ascii="Courier New" w:eastAsia="Times New Roman" w:hAnsi="Courier New"/>
            <w:noProof/>
            <w:sz w:val="16"/>
            <w:lang w:eastAsia="en-GB"/>
          </w:rPr>
          <w:tab/>
        </w:r>
        <w:r w:rsidR="00B406EF" w:rsidRPr="00B406EF">
          <w:rPr>
            <w:rFonts w:ascii="Courier New" w:eastAsia="Times New Roman" w:hAnsi="Courier New"/>
            <w:noProof/>
            <w:sz w:val="16"/>
            <w:lang w:eastAsia="en-GB"/>
          </w:rPr>
          <w:t>MIMO-Layers</w:t>
        </w:r>
      </w:ins>
      <w:ins w:id="197" w:author="QC(MK)" w:date="2023-09-08T22:53:00Z">
        <w:r w:rsidR="00C03E92">
          <w:rPr>
            <w:rFonts w:ascii="Courier New" w:eastAsia="Times New Roman" w:hAnsi="Courier New"/>
            <w:noProof/>
            <w:sz w:val="16"/>
            <w:lang w:eastAsia="en-GB"/>
          </w:rPr>
          <w:t>DL</w:t>
        </w:r>
      </w:ins>
      <w:ins w:id="198" w:author="QC(MK)" w:date="2023-09-08T22:51:00Z">
        <w:r w:rsidR="009E400C">
          <w:rPr>
            <w:rFonts w:ascii="Courier New" w:eastAsia="Times New Roman" w:hAnsi="Courier New"/>
            <w:noProof/>
            <w:sz w:val="16"/>
            <w:lang w:eastAsia="en-GB"/>
          </w:rPr>
          <w:t>-r17</w:t>
        </w:r>
        <w:r w:rsidR="009E400C">
          <w:rPr>
            <w:rFonts w:ascii="Courier New" w:eastAsia="Times New Roman" w:hAnsi="Courier New"/>
            <w:noProof/>
            <w:sz w:val="16"/>
            <w:lang w:eastAsia="en-GB"/>
          </w:rPr>
          <w:tab/>
        </w:r>
        <w:r w:rsidR="009E400C">
          <w:rPr>
            <w:rFonts w:ascii="Courier New" w:eastAsia="Times New Roman" w:hAnsi="Courier New"/>
            <w:noProof/>
            <w:sz w:val="16"/>
            <w:lang w:eastAsia="en-GB"/>
          </w:rPr>
          <w:tab/>
        </w:r>
        <w:r w:rsidR="009E400C">
          <w:rPr>
            <w:rFonts w:ascii="Courier New" w:eastAsia="Times New Roman" w:hAnsi="Courier New"/>
            <w:noProof/>
            <w:sz w:val="16"/>
            <w:lang w:eastAsia="en-GB"/>
          </w:rPr>
          <w:tab/>
        </w:r>
        <w:r w:rsidR="009E400C">
          <w:rPr>
            <w:rFonts w:ascii="Courier New" w:eastAsia="Times New Roman" w:hAnsi="Courier New"/>
            <w:noProof/>
            <w:sz w:val="16"/>
            <w:lang w:eastAsia="en-GB"/>
          </w:rPr>
          <w:tab/>
        </w:r>
        <w:r w:rsidR="009E400C">
          <w:rPr>
            <w:rFonts w:ascii="Courier New" w:eastAsia="Times New Roman" w:hAnsi="Courier New"/>
            <w:noProof/>
            <w:sz w:val="16"/>
            <w:lang w:eastAsia="en-GB"/>
          </w:rPr>
          <w:tab/>
        </w:r>
        <w:r w:rsidR="009E400C">
          <w:rPr>
            <w:rFonts w:ascii="Courier New" w:eastAsia="Times New Roman" w:hAnsi="Courier New"/>
            <w:noProof/>
            <w:sz w:val="16"/>
            <w:lang w:eastAsia="en-GB"/>
          </w:rPr>
          <w:tab/>
        </w:r>
      </w:ins>
      <w:ins w:id="199" w:author="QC(MK)" w:date="2023-09-08T22:53:00Z">
        <w:r w:rsidR="00C03E92">
          <w:rPr>
            <w:rFonts w:ascii="Courier New" w:eastAsia="Times New Roman" w:hAnsi="Courier New"/>
            <w:noProof/>
            <w:sz w:val="16"/>
            <w:lang w:eastAsia="en-GB"/>
          </w:rPr>
          <w:tab/>
        </w:r>
      </w:ins>
      <w:ins w:id="200" w:author="QC(MK)" w:date="2023-09-08T22:52:00Z">
        <w:r w:rsidR="009E400C" w:rsidRPr="009106C7">
          <w:rPr>
            <w:rFonts w:ascii="Courier New" w:eastAsia="Times New Roman" w:hAnsi="Courier New"/>
            <w:noProof/>
            <w:sz w:val="16"/>
            <w:lang w:eastAsia="en-GB"/>
          </w:rPr>
          <w:t>OPTIONAL,</w:t>
        </w:r>
      </w:ins>
    </w:p>
    <w:p w14:paraId="08864A0E" w14:textId="7AFD2015" w:rsidR="009E400C" w:rsidRDefault="00AC1F64" w:rsidP="00DA68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284"/>
          <w:tab w:val="left" w:pos="8832"/>
          <w:tab w:val="left" w:pos="9216"/>
        </w:tabs>
        <w:overflowPunct w:val="0"/>
        <w:autoSpaceDE w:val="0"/>
        <w:autoSpaceDN w:val="0"/>
        <w:adjustRightInd w:val="0"/>
        <w:spacing w:after="0"/>
        <w:textAlignment w:val="baseline"/>
        <w:rPr>
          <w:ins w:id="201" w:author="QC(MK)" w:date="2023-09-08T23:15:00Z"/>
          <w:rFonts w:ascii="Courier New" w:eastAsia="Times New Roman" w:hAnsi="Courier New"/>
          <w:noProof/>
          <w:sz w:val="16"/>
          <w:lang w:eastAsia="en-GB"/>
        </w:rPr>
      </w:pPr>
      <w:ins w:id="202" w:author="QC(MK)" w:date="2023-09-08T22:52:00Z">
        <w:r>
          <w:rPr>
            <w:rFonts w:ascii="Courier New" w:eastAsia="Times New Roman" w:hAnsi="Courier New"/>
            <w:noProof/>
            <w:sz w:val="16"/>
            <w:lang w:eastAsia="en-GB"/>
          </w:rPr>
          <w:tab/>
        </w:r>
      </w:ins>
      <w:ins w:id="203" w:author="QC(MK)" w:date="2023-09-08T23:11:00Z">
        <w:r w:rsidR="00AD02E7">
          <w:rPr>
            <w:rFonts w:ascii="Courier New" w:eastAsia="Times New Roman" w:hAnsi="Courier New"/>
            <w:noProof/>
            <w:sz w:val="16"/>
            <w:lang w:eastAsia="en-GB"/>
          </w:rPr>
          <w:tab/>
        </w:r>
      </w:ins>
      <w:ins w:id="204" w:author="QC(MK)" w:date="2023-09-08T22:52:00Z">
        <w:r>
          <w:rPr>
            <w:rFonts w:ascii="Courier New" w:eastAsia="Times New Roman" w:hAnsi="Courier New"/>
            <w:noProof/>
            <w:sz w:val="16"/>
            <w:lang w:eastAsia="en-GB"/>
          </w:rPr>
          <w:t>n</w:t>
        </w:r>
        <w:r w:rsidRPr="000768F5">
          <w:rPr>
            <w:rFonts w:ascii="Courier New" w:eastAsia="Times New Roman" w:hAnsi="Courier New"/>
            <w:noProof/>
            <w:sz w:val="16"/>
            <w:lang w:eastAsia="en-GB"/>
          </w:rPr>
          <w:t>umberMIMO-Layers</w:t>
        </w:r>
        <w:r>
          <w:rPr>
            <w:rFonts w:ascii="Courier New" w:eastAsia="Times New Roman" w:hAnsi="Courier New"/>
            <w:noProof/>
            <w:sz w:val="16"/>
            <w:lang w:eastAsia="en-GB"/>
          </w:rPr>
          <w:t>UL-R17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B406EF">
          <w:rPr>
            <w:rFonts w:ascii="Courier New" w:eastAsia="Times New Roman" w:hAnsi="Courier New"/>
            <w:noProof/>
            <w:sz w:val="16"/>
            <w:lang w:eastAsia="en-GB"/>
          </w:rPr>
          <w:t>MIMO-Layers</w:t>
        </w:r>
      </w:ins>
      <w:ins w:id="205" w:author="QC(MK)" w:date="2023-09-08T22:53:00Z">
        <w:r w:rsidR="00C03E92">
          <w:rPr>
            <w:rFonts w:ascii="Courier New" w:eastAsia="Times New Roman" w:hAnsi="Courier New"/>
            <w:noProof/>
            <w:sz w:val="16"/>
            <w:lang w:eastAsia="en-GB"/>
          </w:rPr>
          <w:t>UL</w:t>
        </w:r>
      </w:ins>
      <w:ins w:id="206" w:author="QC(MK)" w:date="2023-09-08T22:52:00Z">
        <w:r>
          <w:rPr>
            <w:rFonts w:ascii="Courier New" w:eastAsia="Times New Roman" w:hAnsi="Courier New"/>
            <w:noProof/>
            <w:sz w:val="16"/>
            <w:lang w:eastAsia="en-GB"/>
          </w:rPr>
          <w:t>-r17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ins>
      <w:ins w:id="207" w:author="QC(MK)" w:date="2023-09-08T22:53:00Z">
        <w:r w:rsidR="00C03E92">
          <w:rPr>
            <w:rFonts w:ascii="Courier New" w:eastAsia="Times New Roman" w:hAnsi="Courier New"/>
            <w:noProof/>
            <w:sz w:val="16"/>
            <w:lang w:eastAsia="en-GB"/>
          </w:rPr>
          <w:tab/>
        </w:r>
      </w:ins>
      <w:ins w:id="208" w:author="QC(MK)" w:date="2023-09-08T22:52:00Z">
        <w:r w:rsidRPr="009106C7">
          <w:rPr>
            <w:rFonts w:ascii="Courier New" w:eastAsia="Times New Roman" w:hAnsi="Courier New"/>
            <w:noProof/>
            <w:sz w:val="16"/>
            <w:lang w:eastAsia="en-GB"/>
          </w:rPr>
          <w:t>OPTIONAL</w:t>
        </w:r>
      </w:ins>
    </w:p>
    <w:p w14:paraId="0CDEB9A1" w14:textId="6A4F8EF6" w:rsidR="001C74F7" w:rsidRPr="001C74F7" w:rsidRDefault="001C74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284"/>
          <w:tab w:val="left" w:pos="8832"/>
          <w:tab w:val="left" w:pos="9216"/>
        </w:tabs>
        <w:overflowPunct w:val="0"/>
        <w:autoSpaceDE w:val="0"/>
        <w:autoSpaceDN w:val="0"/>
        <w:adjustRightInd w:val="0"/>
        <w:spacing w:after="0"/>
        <w:textAlignment w:val="baseline"/>
        <w:rPr>
          <w:ins w:id="209" w:author="QC(MK)" w:date="2023-09-08T22:02:00Z"/>
          <w:rFonts w:ascii="Courier New" w:hAnsi="Courier New"/>
          <w:noProof/>
          <w:sz w:val="16"/>
          <w:lang w:eastAsia="ja-JP"/>
          <w:rPrChange w:id="210" w:author="QC(MK)" w:date="2023-09-08T23:15:00Z">
            <w:rPr>
              <w:ins w:id="211" w:author="QC(MK)" w:date="2023-09-08T22:02:00Z"/>
              <w:rFonts w:ascii="Courier New" w:eastAsia="Times New Roman" w:hAnsi="Courier New"/>
              <w:noProof/>
              <w:sz w:val="16"/>
              <w:lang w:eastAsia="en-GB"/>
            </w:rPr>
          </w:rPrChange>
        </w:rPr>
        <w:pPrChange w:id="212" w:author="QC(MK)" w:date="2023-09-08T22:26: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pPrChange>
      </w:pPr>
      <w:ins w:id="213" w:author="QC(MK)" w:date="2023-09-08T23:15:00Z">
        <w:r>
          <w:rPr>
            <w:rFonts w:ascii="Courier New" w:hAnsi="Courier New"/>
            <w:noProof/>
            <w:sz w:val="16"/>
            <w:lang w:eastAsia="ja-JP"/>
          </w:rPr>
          <w:tab/>
        </w:r>
        <w:r>
          <w:rPr>
            <w:rFonts w:ascii="Courier New" w:hAnsi="Courier New" w:hint="eastAsia"/>
            <w:noProof/>
            <w:sz w:val="16"/>
            <w:lang w:eastAsia="ja-JP"/>
          </w:rPr>
          <w:t>}</w:t>
        </w:r>
      </w:ins>
    </w:p>
    <w:p w14:paraId="3ED9C03E" w14:textId="77777777" w:rsidR="00F4265C" w:rsidRDefault="00F4265C" w:rsidP="00F426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4" w:author="QC(MK)" w:date="2023-09-08T22:02:00Z"/>
          <w:rFonts w:ascii="Courier New" w:eastAsia="Times New Roman" w:hAnsi="Courier New"/>
          <w:noProof/>
          <w:sz w:val="16"/>
          <w:lang w:eastAsia="en-GB"/>
        </w:rPr>
      </w:pPr>
      <w:ins w:id="215" w:author="QC(MK)" w:date="2023-09-08T22:02:00Z">
        <w:r w:rsidRPr="00C93A68">
          <w:rPr>
            <w:rFonts w:ascii="Courier New" w:eastAsia="Times New Roman" w:hAnsi="Courier New"/>
            <w:noProof/>
            <w:sz w:val="16"/>
            <w:lang w:eastAsia="en-GB"/>
          </w:rPr>
          <w:t>}</w:t>
        </w:r>
      </w:ins>
    </w:p>
    <w:p w14:paraId="4599A72B" w14:textId="77777777" w:rsidR="00F4265C" w:rsidRDefault="00F4265C" w:rsidP="00EE28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6" w:author="QC(MK)" w:date="2023-09-08T22:02:00Z"/>
          <w:rFonts w:ascii="Courier New" w:eastAsia="Times New Roman" w:hAnsi="Courier New"/>
          <w:noProof/>
          <w:sz w:val="16"/>
          <w:lang w:eastAsia="en-GB"/>
        </w:rPr>
      </w:pPr>
    </w:p>
    <w:p w14:paraId="201FBF9F" w14:textId="77777777" w:rsidR="00F4265C" w:rsidRPr="002F5F61" w:rsidRDefault="00F4265C" w:rsidP="00EE28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7" w:author="QC(MK)" w:date="2023-09-08T21:57:00Z"/>
          <w:rFonts w:ascii="Courier New" w:eastAsia="Times New Roman" w:hAnsi="Courier New"/>
          <w:noProof/>
          <w:sz w:val="16"/>
          <w:lang w:eastAsia="en-GB"/>
        </w:rPr>
      </w:pPr>
    </w:p>
    <w:p w14:paraId="33DAEB41" w14:textId="2FE3C8AD" w:rsidR="00EE28CE" w:rsidRPr="002F5F61" w:rsidRDefault="00EE28CE" w:rsidP="00EE28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8" w:author="QC(MK)" w:date="2023-09-08T21:57:00Z"/>
          <w:rFonts w:ascii="Courier New" w:eastAsia="Times New Roman" w:hAnsi="Courier New"/>
          <w:noProof/>
          <w:color w:val="808080"/>
          <w:sz w:val="16"/>
          <w:lang w:eastAsia="en-GB"/>
        </w:rPr>
      </w:pPr>
      <w:ins w:id="219" w:author="QC(MK)" w:date="2023-09-08T21:57:00Z">
        <w:r w:rsidRPr="002F5F61">
          <w:rPr>
            <w:rFonts w:ascii="Courier New" w:eastAsia="Times New Roman" w:hAnsi="Courier New"/>
            <w:noProof/>
            <w:color w:val="808080"/>
            <w:sz w:val="16"/>
            <w:lang w:eastAsia="en-GB"/>
          </w:rPr>
          <w:t>-- TAG-</w:t>
        </w:r>
      </w:ins>
      <w:ins w:id="220" w:author="QC(MK)" w:date="2023-09-08T22:01:00Z">
        <w:r w:rsidR="00F4265C" w:rsidRPr="002F5F61">
          <w:rPr>
            <w:rFonts w:ascii="Courier New" w:eastAsia="Times New Roman" w:hAnsi="Courier New"/>
            <w:noProof/>
            <w:color w:val="808080"/>
            <w:sz w:val="16"/>
            <w:lang w:eastAsia="en-GB"/>
          </w:rPr>
          <w:t>FEATURESET</w:t>
        </w:r>
        <w:r w:rsidR="00F4265C">
          <w:rPr>
            <w:rFonts w:ascii="Courier New" w:eastAsia="Times New Roman" w:hAnsi="Courier New"/>
            <w:noProof/>
            <w:color w:val="808080"/>
            <w:sz w:val="16"/>
            <w:lang w:eastAsia="en-GB"/>
          </w:rPr>
          <w:t>PERBC</w:t>
        </w:r>
      </w:ins>
      <w:ins w:id="221" w:author="QC(MK)" w:date="2023-09-08T21:57:00Z">
        <w:r w:rsidRPr="002F5F61">
          <w:rPr>
            <w:rFonts w:ascii="Courier New" w:eastAsia="Times New Roman" w:hAnsi="Courier New"/>
            <w:noProof/>
            <w:color w:val="808080"/>
            <w:sz w:val="16"/>
            <w:lang w:eastAsia="en-GB"/>
          </w:rPr>
          <w:t>-STOP</w:t>
        </w:r>
      </w:ins>
    </w:p>
    <w:p w14:paraId="707FE943" w14:textId="77777777" w:rsidR="00EE28CE" w:rsidRPr="002F5F61" w:rsidRDefault="00EE28CE" w:rsidP="00EE28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2" w:author="QC(MK)" w:date="2023-09-08T21:57:00Z"/>
          <w:rFonts w:ascii="Courier New" w:eastAsia="Times New Roman" w:hAnsi="Courier New"/>
          <w:noProof/>
          <w:color w:val="808080"/>
          <w:sz w:val="16"/>
          <w:lang w:eastAsia="en-GB"/>
        </w:rPr>
      </w:pPr>
      <w:ins w:id="223" w:author="QC(MK)" w:date="2023-09-08T21:57:00Z">
        <w:r w:rsidRPr="002F5F61">
          <w:rPr>
            <w:rFonts w:ascii="Courier New" w:eastAsia="Times New Roman" w:hAnsi="Courier New"/>
            <w:noProof/>
            <w:color w:val="808080"/>
            <w:sz w:val="16"/>
            <w:lang w:eastAsia="en-GB"/>
          </w:rPr>
          <w:t>-- ASN1STOP</w:t>
        </w:r>
      </w:ins>
    </w:p>
    <w:p w14:paraId="7624A892" w14:textId="77777777" w:rsidR="00EE28CE" w:rsidRPr="002F5F61" w:rsidRDefault="00EE28CE" w:rsidP="00EE28CE">
      <w:pPr>
        <w:overflowPunct w:val="0"/>
        <w:autoSpaceDE w:val="0"/>
        <w:autoSpaceDN w:val="0"/>
        <w:adjustRightInd w:val="0"/>
        <w:textAlignment w:val="baseline"/>
        <w:rPr>
          <w:ins w:id="224" w:author="QC(MK)" w:date="2023-09-08T21:57:00Z"/>
          <w:rFonts w:eastAsia="Times New Roman"/>
          <w:lang w:eastAsia="ja-JP"/>
        </w:rPr>
      </w:pPr>
    </w:p>
    <w:p w14:paraId="31BD7417" w14:textId="53D312DF" w:rsidR="00245C98" w:rsidRPr="00245C98" w:rsidRDefault="00245C98" w:rsidP="00245C98">
      <w:pPr>
        <w:keepNext/>
        <w:keepLines/>
        <w:overflowPunct w:val="0"/>
        <w:autoSpaceDE w:val="0"/>
        <w:autoSpaceDN w:val="0"/>
        <w:adjustRightInd w:val="0"/>
        <w:spacing w:before="120"/>
        <w:ind w:left="1418" w:hanging="1418"/>
        <w:textAlignment w:val="baseline"/>
        <w:outlineLvl w:val="3"/>
        <w:rPr>
          <w:ins w:id="225" w:author="QC(MK)" w:date="2023-09-08T21:58:00Z"/>
          <w:rFonts w:ascii="Arial" w:eastAsia="Malgun Gothic" w:hAnsi="Arial"/>
          <w:sz w:val="24"/>
          <w:lang w:eastAsia="ja-JP"/>
        </w:rPr>
      </w:pPr>
      <w:bookmarkStart w:id="226" w:name="_Toc60777449"/>
      <w:bookmarkStart w:id="227" w:name="_Toc139045835"/>
      <w:ins w:id="228" w:author="QC(MK)" w:date="2023-09-08T21:58:00Z">
        <w:r w:rsidRPr="00245C98">
          <w:rPr>
            <w:rFonts w:ascii="Arial" w:eastAsia="Malgun Gothic" w:hAnsi="Arial"/>
            <w:sz w:val="24"/>
            <w:lang w:eastAsia="ja-JP"/>
          </w:rPr>
          <w:t>–</w:t>
        </w:r>
        <w:r w:rsidRPr="00245C98">
          <w:rPr>
            <w:rFonts w:ascii="Arial" w:eastAsia="Malgun Gothic" w:hAnsi="Arial"/>
            <w:sz w:val="24"/>
            <w:lang w:eastAsia="ja-JP"/>
          </w:rPr>
          <w:tab/>
        </w:r>
        <w:proofErr w:type="spellStart"/>
        <w:r w:rsidRPr="00245C98">
          <w:rPr>
            <w:rFonts w:ascii="Arial" w:eastAsia="Malgun Gothic" w:hAnsi="Arial"/>
            <w:i/>
            <w:sz w:val="24"/>
            <w:lang w:eastAsia="ja-JP"/>
          </w:rPr>
          <w:t>FeatureSet</w:t>
        </w:r>
      </w:ins>
      <w:ins w:id="229" w:author="QC(MK)" w:date="2023-09-08T21:59:00Z">
        <w:r w:rsidR="00C04CED">
          <w:rPr>
            <w:rFonts w:ascii="Arial" w:eastAsia="Malgun Gothic" w:hAnsi="Arial"/>
            <w:i/>
            <w:sz w:val="24"/>
            <w:lang w:eastAsia="ja-JP"/>
          </w:rPr>
          <w:t>PerBC</w:t>
        </w:r>
        <w:proofErr w:type="spellEnd"/>
        <w:r w:rsidR="00C04CED">
          <w:rPr>
            <w:rFonts w:ascii="Arial" w:eastAsia="Malgun Gothic" w:hAnsi="Arial"/>
            <w:i/>
            <w:sz w:val="24"/>
            <w:lang w:eastAsia="ja-JP"/>
          </w:rPr>
          <w:t>-</w:t>
        </w:r>
      </w:ins>
      <w:ins w:id="230" w:author="QC(MK)" w:date="2023-09-08T21:58:00Z">
        <w:r w:rsidRPr="00245C98">
          <w:rPr>
            <w:rFonts w:ascii="Arial" w:eastAsia="Malgun Gothic" w:hAnsi="Arial"/>
            <w:i/>
            <w:sz w:val="24"/>
            <w:lang w:eastAsia="ja-JP"/>
          </w:rPr>
          <w:t>Id</w:t>
        </w:r>
        <w:bookmarkEnd w:id="226"/>
        <w:bookmarkEnd w:id="227"/>
      </w:ins>
    </w:p>
    <w:p w14:paraId="4C1B6D6C" w14:textId="2706417E" w:rsidR="00245C98" w:rsidRPr="00245C98" w:rsidRDefault="00245C98" w:rsidP="00245C98">
      <w:pPr>
        <w:overflowPunct w:val="0"/>
        <w:autoSpaceDE w:val="0"/>
        <w:autoSpaceDN w:val="0"/>
        <w:adjustRightInd w:val="0"/>
        <w:textAlignment w:val="baseline"/>
        <w:rPr>
          <w:ins w:id="231" w:author="QC(MK)" w:date="2023-09-08T21:58:00Z"/>
          <w:rFonts w:eastAsia="Malgun Gothic"/>
          <w:lang w:eastAsia="ja-JP"/>
        </w:rPr>
      </w:pPr>
      <w:ins w:id="232" w:author="QC(MK)" w:date="2023-09-08T21:58:00Z">
        <w:r w:rsidRPr="00245C98">
          <w:rPr>
            <w:rFonts w:eastAsia="Malgun Gothic"/>
            <w:lang w:eastAsia="ja-JP"/>
          </w:rPr>
          <w:t xml:space="preserve">The IE </w:t>
        </w:r>
        <w:proofErr w:type="spellStart"/>
        <w:r w:rsidRPr="00245C98">
          <w:rPr>
            <w:rFonts w:eastAsia="Malgun Gothic"/>
            <w:i/>
            <w:lang w:eastAsia="ja-JP"/>
          </w:rPr>
          <w:t>FeatureSet</w:t>
        </w:r>
      </w:ins>
      <w:ins w:id="233" w:author="QC(MK)" w:date="2023-09-08T22:27:00Z">
        <w:r w:rsidR="00737771">
          <w:rPr>
            <w:rFonts w:eastAsia="Malgun Gothic"/>
            <w:i/>
            <w:lang w:eastAsia="ja-JP"/>
          </w:rPr>
          <w:t>PerBC</w:t>
        </w:r>
        <w:proofErr w:type="spellEnd"/>
        <w:r w:rsidR="00737771">
          <w:rPr>
            <w:rFonts w:eastAsia="Malgun Gothic"/>
            <w:i/>
            <w:lang w:eastAsia="ja-JP"/>
          </w:rPr>
          <w:t>-</w:t>
        </w:r>
      </w:ins>
      <w:ins w:id="234" w:author="QC(MK)" w:date="2023-09-08T21:58:00Z">
        <w:r w:rsidRPr="00245C98">
          <w:rPr>
            <w:rFonts w:eastAsia="Malgun Gothic"/>
            <w:i/>
            <w:lang w:eastAsia="ja-JP"/>
          </w:rPr>
          <w:t>Id</w:t>
        </w:r>
        <w:r w:rsidRPr="00245C98">
          <w:rPr>
            <w:rFonts w:eastAsia="Malgun Gothic"/>
            <w:lang w:eastAsia="ja-JP"/>
          </w:rPr>
          <w:t xml:space="preserve"> </w:t>
        </w:r>
        <w:r w:rsidRPr="00245C98">
          <w:rPr>
            <w:rFonts w:eastAsia="Times New Roman"/>
            <w:lang w:eastAsia="ja-JP"/>
          </w:rPr>
          <w:t>identifies a feature set</w:t>
        </w:r>
      </w:ins>
      <w:ins w:id="235" w:author="QC(MK)" w:date="2023-09-08T22:28:00Z">
        <w:r w:rsidR="0055215A">
          <w:rPr>
            <w:rFonts w:eastAsia="Times New Roman"/>
            <w:lang w:eastAsia="ja-JP"/>
          </w:rPr>
          <w:t xml:space="preserve"> per band combination</w:t>
        </w:r>
      </w:ins>
      <w:ins w:id="236" w:author="QC(MK)" w:date="2023-09-08T21:58:00Z">
        <w:r w:rsidRPr="00245C98">
          <w:rPr>
            <w:rFonts w:eastAsia="Times New Roman"/>
            <w:lang w:eastAsia="ja-JP"/>
          </w:rPr>
          <w:t xml:space="preserve">. The </w:t>
        </w:r>
      </w:ins>
      <w:proofErr w:type="spellStart"/>
      <w:ins w:id="237" w:author="QC(MK)" w:date="2023-09-08T22:28:00Z">
        <w:r w:rsidR="0055215A" w:rsidRPr="00245C98">
          <w:rPr>
            <w:rFonts w:eastAsia="Malgun Gothic"/>
            <w:i/>
            <w:lang w:eastAsia="ja-JP"/>
          </w:rPr>
          <w:t>FeatureSet</w:t>
        </w:r>
        <w:r w:rsidR="0055215A">
          <w:rPr>
            <w:rFonts w:eastAsia="Malgun Gothic"/>
            <w:i/>
            <w:lang w:eastAsia="ja-JP"/>
          </w:rPr>
          <w:t>PerBC</w:t>
        </w:r>
        <w:proofErr w:type="spellEnd"/>
        <w:r w:rsidR="0055215A">
          <w:rPr>
            <w:rFonts w:eastAsia="Malgun Gothic"/>
            <w:i/>
            <w:lang w:eastAsia="ja-JP"/>
          </w:rPr>
          <w:t>-</w:t>
        </w:r>
        <w:r w:rsidR="0055215A" w:rsidRPr="00245C98">
          <w:rPr>
            <w:rFonts w:eastAsia="Malgun Gothic"/>
            <w:i/>
            <w:lang w:eastAsia="ja-JP"/>
          </w:rPr>
          <w:t>Id</w:t>
        </w:r>
      </w:ins>
      <w:ins w:id="238" w:author="QC(MK)" w:date="2023-09-08T21:58:00Z">
        <w:r w:rsidRPr="00245C98">
          <w:rPr>
            <w:rFonts w:eastAsia="Times New Roman"/>
            <w:lang w:eastAsia="ja-JP"/>
          </w:rPr>
          <w:t xml:space="preserve"> </w:t>
        </w:r>
      </w:ins>
      <w:ins w:id="239" w:author="QC(MK)" w:date="2023-09-08T22:32:00Z">
        <w:r w:rsidR="005D3F16">
          <w:rPr>
            <w:rFonts w:eastAsia="Times New Roman"/>
            <w:lang w:eastAsia="ja-JP"/>
          </w:rPr>
          <w:t>indicates</w:t>
        </w:r>
      </w:ins>
      <w:ins w:id="240" w:author="QC(MK)" w:date="2023-09-08T21:58:00Z">
        <w:r w:rsidRPr="00245C98">
          <w:rPr>
            <w:rFonts w:eastAsia="Times New Roman"/>
            <w:lang w:eastAsia="ja-JP"/>
          </w:rPr>
          <w:t xml:space="preserve"> the index position of the </w:t>
        </w:r>
        <w:proofErr w:type="spellStart"/>
        <w:r w:rsidRPr="00245C98">
          <w:rPr>
            <w:rFonts w:eastAsia="Times New Roman"/>
            <w:i/>
            <w:lang w:eastAsia="ja-JP"/>
          </w:rPr>
          <w:t>FeatureSet</w:t>
        </w:r>
      </w:ins>
      <w:ins w:id="241" w:author="QC(MK)" w:date="2023-09-08T22:32:00Z">
        <w:r w:rsidR="005D3F16">
          <w:rPr>
            <w:rFonts w:eastAsia="Times New Roman"/>
            <w:i/>
            <w:lang w:eastAsia="ja-JP"/>
          </w:rPr>
          <w:t>PerBC</w:t>
        </w:r>
      </w:ins>
      <w:proofErr w:type="spellEnd"/>
      <w:ins w:id="242" w:author="QC(MK)" w:date="2023-09-08T21:58:00Z">
        <w:r w:rsidRPr="00245C98">
          <w:rPr>
            <w:rFonts w:eastAsia="Times New Roman"/>
            <w:lang w:eastAsia="ja-JP"/>
          </w:rPr>
          <w:t xml:space="preserve"> in the </w:t>
        </w:r>
      </w:ins>
      <w:proofErr w:type="spellStart"/>
      <w:ins w:id="243" w:author="QC(MK)" w:date="2023-09-08T22:30:00Z">
        <w:r w:rsidR="00BD7E17" w:rsidRPr="00BD7E17">
          <w:rPr>
            <w:rFonts w:eastAsia="Times New Roman"/>
            <w:i/>
            <w:lang w:eastAsia="ja-JP"/>
          </w:rPr>
          <w:t>featureSetsPerBC</w:t>
        </w:r>
        <w:proofErr w:type="spellEnd"/>
        <w:r w:rsidR="00BD7E17">
          <w:rPr>
            <w:rFonts w:eastAsia="Times New Roman"/>
            <w:i/>
            <w:lang w:eastAsia="ja-JP"/>
          </w:rPr>
          <w:t xml:space="preserve"> </w:t>
        </w:r>
        <w:r w:rsidR="00BD7E17" w:rsidRPr="00BD7E17">
          <w:rPr>
            <w:rFonts w:eastAsia="Times New Roman"/>
            <w:iCs/>
            <w:lang w:eastAsia="ja-JP"/>
            <w:rPrChange w:id="244" w:author="QC(MK)" w:date="2023-09-08T22:30:00Z">
              <w:rPr>
                <w:rFonts w:eastAsia="Times New Roman"/>
                <w:i/>
                <w:lang w:eastAsia="ja-JP"/>
              </w:rPr>
            </w:rPrChange>
          </w:rPr>
          <w:t>list</w:t>
        </w:r>
      </w:ins>
      <w:ins w:id="245" w:author="QC(MK)" w:date="2023-09-08T21:58:00Z">
        <w:r w:rsidRPr="00245C98">
          <w:rPr>
            <w:rFonts w:eastAsia="Times New Roman"/>
            <w:lang w:eastAsia="ja-JP"/>
          </w:rPr>
          <w:t xml:space="preserve"> in the </w:t>
        </w:r>
        <w:proofErr w:type="spellStart"/>
        <w:r w:rsidRPr="00245C98">
          <w:rPr>
            <w:rFonts w:eastAsia="Times New Roman"/>
            <w:i/>
            <w:lang w:eastAsia="ja-JP"/>
          </w:rPr>
          <w:t>FeatureSets</w:t>
        </w:r>
        <w:proofErr w:type="spellEnd"/>
        <w:r w:rsidRPr="00245C98">
          <w:rPr>
            <w:rFonts w:eastAsia="Times New Roman"/>
            <w:lang w:eastAsia="ja-JP"/>
          </w:rPr>
          <w:t xml:space="preserve"> IE. The first element in the list is referred to by </w:t>
        </w:r>
        <w:proofErr w:type="spellStart"/>
        <w:r w:rsidRPr="00245C98">
          <w:rPr>
            <w:rFonts w:eastAsia="Times New Roman"/>
            <w:i/>
            <w:lang w:eastAsia="ja-JP"/>
          </w:rPr>
          <w:t>FeatureSet</w:t>
        </w:r>
      </w:ins>
      <w:ins w:id="246" w:author="QC(MK)" w:date="2023-09-08T22:31:00Z">
        <w:r w:rsidR="00B94D7B">
          <w:rPr>
            <w:rFonts w:eastAsia="Times New Roman"/>
            <w:i/>
            <w:lang w:eastAsia="ja-JP"/>
          </w:rPr>
          <w:t>PerBC</w:t>
        </w:r>
        <w:proofErr w:type="spellEnd"/>
        <w:r w:rsidR="00B94D7B">
          <w:rPr>
            <w:rFonts w:eastAsia="Times New Roman"/>
            <w:i/>
            <w:lang w:eastAsia="ja-JP"/>
          </w:rPr>
          <w:t>-</w:t>
        </w:r>
      </w:ins>
      <w:ins w:id="247" w:author="QC(MK)" w:date="2023-09-08T21:58:00Z">
        <w:r w:rsidRPr="00245C98">
          <w:rPr>
            <w:rFonts w:eastAsia="Times New Roman"/>
            <w:i/>
            <w:lang w:eastAsia="ja-JP"/>
          </w:rPr>
          <w:t xml:space="preserve">Id </w:t>
        </w:r>
        <w:r w:rsidRPr="00245C98">
          <w:rPr>
            <w:rFonts w:eastAsia="Times New Roman"/>
            <w:lang w:eastAsia="ja-JP"/>
          </w:rPr>
          <w:t xml:space="preserve">= </w:t>
        </w:r>
      </w:ins>
      <w:ins w:id="248" w:author="QC(MK)" w:date="2023-09-08T22:31:00Z">
        <w:r w:rsidR="00C82161">
          <w:rPr>
            <w:rFonts w:eastAsia="Times New Roman"/>
            <w:lang w:eastAsia="ja-JP"/>
          </w:rPr>
          <w:t>0</w:t>
        </w:r>
      </w:ins>
      <w:ins w:id="249" w:author="QC(MK)" w:date="2023-09-08T21:58:00Z">
        <w:r w:rsidRPr="00245C98">
          <w:rPr>
            <w:rFonts w:eastAsia="Times New Roman"/>
            <w:lang w:eastAsia="ja-JP"/>
          </w:rPr>
          <w:t>, and so on.</w:t>
        </w:r>
      </w:ins>
    </w:p>
    <w:p w14:paraId="5341A49F" w14:textId="2983A246" w:rsidR="00245C98" w:rsidRPr="00245C98" w:rsidRDefault="00245C98" w:rsidP="00245C98">
      <w:pPr>
        <w:keepNext/>
        <w:keepLines/>
        <w:overflowPunct w:val="0"/>
        <w:autoSpaceDE w:val="0"/>
        <w:autoSpaceDN w:val="0"/>
        <w:adjustRightInd w:val="0"/>
        <w:spacing w:before="60"/>
        <w:jc w:val="center"/>
        <w:textAlignment w:val="baseline"/>
        <w:rPr>
          <w:ins w:id="250" w:author="QC(MK)" w:date="2023-09-08T21:58:00Z"/>
          <w:rFonts w:ascii="Arial" w:eastAsia="Malgun Gothic" w:hAnsi="Arial"/>
          <w:b/>
          <w:lang w:eastAsia="ja-JP"/>
        </w:rPr>
      </w:pPr>
      <w:proofErr w:type="spellStart"/>
      <w:ins w:id="251" w:author="QC(MK)" w:date="2023-09-08T21:58:00Z">
        <w:r w:rsidRPr="00245C98">
          <w:rPr>
            <w:rFonts w:ascii="Arial" w:eastAsia="Malgun Gothic" w:hAnsi="Arial"/>
            <w:b/>
            <w:i/>
            <w:lang w:eastAsia="ja-JP"/>
          </w:rPr>
          <w:t>FeatureSet</w:t>
        </w:r>
      </w:ins>
      <w:ins w:id="252" w:author="QC(MK)" w:date="2023-09-08T22:41:00Z">
        <w:r w:rsidR="00161BB3">
          <w:rPr>
            <w:rFonts w:ascii="Arial" w:eastAsia="Malgun Gothic" w:hAnsi="Arial"/>
            <w:b/>
            <w:i/>
            <w:lang w:eastAsia="ja-JP"/>
          </w:rPr>
          <w:t>PerBC</w:t>
        </w:r>
        <w:proofErr w:type="spellEnd"/>
        <w:r w:rsidR="00161BB3">
          <w:rPr>
            <w:rFonts w:ascii="Arial" w:eastAsia="Malgun Gothic" w:hAnsi="Arial"/>
            <w:b/>
            <w:i/>
            <w:lang w:eastAsia="ja-JP"/>
          </w:rPr>
          <w:t>-</w:t>
        </w:r>
      </w:ins>
      <w:ins w:id="253" w:author="QC(MK)" w:date="2023-09-08T21:58:00Z">
        <w:r w:rsidRPr="00245C98">
          <w:rPr>
            <w:rFonts w:ascii="Arial" w:eastAsia="Malgun Gothic" w:hAnsi="Arial"/>
            <w:b/>
            <w:i/>
            <w:lang w:eastAsia="ja-JP"/>
          </w:rPr>
          <w:t>Id</w:t>
        </w:r>
        <w:r w:rsidRPr="00245C98">
          <w:rPr>
            <w:rFonts w:ascii="Arial" w:eastAsia="Malgun Gothic" w:hAnsi="Arial"/>
            <w:b/>
            <w:lang w:eastAsia="ja-JP"/>
          </w:rPr>
          <w:t xml:space="preserve"> information element</w:t>
        </w:r>
      </w:ins>
    </w:p>
    <w:p w14:paraId="1855402E" w14:textId="77777777" w:rsidR="00245C98" w:rsidRPr="00245C98" w:rsidRDefault="00245C98" w:rsidP="00245C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4" w:author="QC(MK)" w:date="2023-09-08T21:58:00Z"/>
          <w:rFonts w:ascii="Courier New" w:eastAsia="Times New Roman" w:hAnsi="Courier New"/>
          <w:noProof/>
          <w:color w:val="808080"/>
          <w:sz w:val="16"/>
          <w:lang w:eastAsia="en-GB"/>
        </w:rPr>
      </w:pPr>
      <w:ins w:id="255" w:author="QC(MK)" w:date="2023-09-08T21:58:00Z">
        <w:r w:rsidRPr="00245C98">
          <w:rPr>
            <w:rFonts w:ascii="Courier New" w:eastAsia="Times New Roman" w:hAnsi="Courier New"/>
            <w:noProof/>
            <w:color w:val="808080"/>
            <w:sz w:val="16"/>
            <w:lang w:eastAsia="en-GB"/>
          </w:rPr>
          <w:t>-- ASN1START</w:t>
        </w:r>
      </w:ins>
    </w:p>
    <w:p w14:paraId="198BE514" w14:textId="667B1342" w:rsidR="00245C98" w:rsidRPr="00245C98" w:rsidRDefault="00245C98" w:rsidP="00245C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6" w:author="QC(MK)" w:date="2023-09-08T21:58:00Z"/>
          <w:rFonts w:ascii="Courier New" w:eastAsia="Times New Roman" w:hAnsi="Courier New"/>
          <w:noProof/>
          <w:color w:val="808080"/>
          <w:sz w:val="16"/>
          <w:lang w:eastAsia="en-GB"/>
        </w:rPr>
      </w:pPr>
      <w:ins w:id="257" w:author="QC(MK)" w:date="2023-09-08T21:58:00Z">
        <w:r w:rsidRPr="00245C98">
          <w:rPr>
            <w:rFonts w:ascii="Courier New" w:eastAsia="Times New Roman" w:hAnsi="Courier New"/>
            <w:noProof/>
            <w:color w:val="808080"/>
            <w:sz w:val="16"/>
            <w:lang w:eastAsia="en-GB"/>
          </w:rPr>
          <w:t>-- TAG-FEATURESET</w:t>
        </w:r>
      </w:ins>
      <w:ins w:id="258" w:author="QC(MK)" w:date="2023-09-08T22:42:00Z">
        <w:r w:rsidR="00161BB3">
          <w:rPr>
            <w:rFonts w:ascii="Courier New" w:eastAsia="Times New Roman" w:hAnsi="Courier New"/>
            <w:noProof/>
            <w:color w:val="808080"/>
            <w:sz w:val="16"/>
            <w:lang w:eastAsia="en-GB"/>
          </w:rPr>
          <w:t>PERBC-</w:t>
        </w:r>
      </w:ins>
      <w:ins w:id="259" w:author="QC(MK)" w:date="2023-09-08T21:58:00Z">
        <w:r w:rsidRPr="00245C98">
          <w:rPr>
            <w:rFonts w:ascii="Courier New" w:eastAsia="Times New Roman" w:hAnsi="Courier New"/>
            <w:noProof/>
            <w:color w:val="808080"/>
            <w:sz w:val="16"/>
            <w:lang w:eastAsia="en-GB"/>
          </w:rPr>
          <w:t>ID-START</w:t>
        </w:r>
      </w:ins>
    </w:p>
    <w:p w14:paraId="26DFE4DE" w14:textId="77777777" w:rsidR="00245C98" w:rsidRPr="00245C98" w:rsidRDefault="00245C98" w:rsidP="00245C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0" w:author="QC(MK)" w:date="2023-09-08T21:58:00Z"/>
          <w:rFonts w:ascii="Courier New" w:eastAsia="Times New Roman" w:hAnsi="Courier New"/>
          <w:noProof/>
          <w:sz w:val="16"/>
          <w:lang w:eastAsia="en-GB"/>
        </w:rPr>
      </w:pPr>
    </w:p>
    <w:p w14:paraId="765BDFC1" w14:textId="1861FB5D" w:rsidR="00245C98" w:rsidRPr="00245C98" w:rsidRDefault="00245C98" w:rsidP="00245C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1" w:author="QC(MK)" w:date="2023-09-08T21:58:00Z"/>
          <w:rFonts w:ascii="Courier New" w:eastAsia="Times New Roman" w:hAnsi="Courier New"/>
          <w:noProof/>
          <w:sz w:val="16"/>
          <w:lang w:eastAsia="en-GB"/>
        </w:rPr>
      </w:pPr>
      <w:ins w:id="262" w:author="QC(MK)" w:date="2023-09-08T21:58:00Z">
        <w:r w:rsidRPr="00245C98">
          <w:rPr>
            <w:rFonts w:ascii="Courier New" w:eastAsia="Times New Roman" w:hAnsi="Courier New"/>
            <w:noProof/>
            <w:sz w:val="16"/>
            <w:lang w:eastAsia="en-GB"/>
          </w:rPr>
          <w:t>FeatureSet</w:t>
        </w:r>
      </w:ins>
      <w:ins w:id="263" w:author="QC(MK)" w:date="2023-09-08T22:34:00Z">
        <w:r w:rsidR="0021366F">
          <w:rPr>
            <w:rFonts w:ascii="Courier New" w:eastAsia="Times New Roman" w:hAnsi="Courier New"/>
            <w:noProof/>
            <w:sz w:val="16"/>
            <w:lang w:eastAsia="en-GB"/>
          </w:rPr>
          <w:t>PerBC-</w:t>
        </w:r>
      </w:ins>
      <w:ins w:id="264" w:author="QC(MK)" w:date="2023-09-08T21:58:00Z">
        <w:r w:rsidRPr="00245C98">
          <w:rPr>
            <w:rFonts w:ascii="Courier New" w:eastAsia="Times New Roman" w:hAnsi="Courier New"/>
            <w:noProof/>
            <w:sz w:val="16"/>
            <w:lang w:eastAsia="en-GB"/>
          </w:rPr>
          <w:t>Id</w:t>
        </w:r>
      </w:ins>
      <w:ins w:id="265" w:author="QC(MK)" w:date="2023-09-08T22:34:00Z">
        <w:r w:rsidR="0021366F">
          <w:rPr>
            <w:rFonts w:ascii="Courier New" w:eastAsia="Times New Roman" w:hAnsi="Courier New"/>
            <w:noProof/>
            <w:sz w:val="16"/>
            <w:lang w:eastAsia="en-GB"/>
          </w:rPr>
          <w:t>-r17</w:t>
        </w:r>
      </w:ins>
      <w:ins w:id="266" w:author="QC(MK)" w:date="2023-09-08T21:58:00Z">
        <w:r w:rsidRPr="00245C98">
          <w:rPr>
            <w:rFonts w:ascii="Courier New" w:eastAsia="Times New Roman" w:hAnsi="Courier New"/>
            <w:noProof/>
            <w:sz w:val="16"/>
            <w:lang w:eastAsia="en-GB"/>
          </w:rPr>
          <w:t xml:space="preserve"> ::=                  </w:t>
        </w:r>
        <w:r w:rsidRPr="00245C98">
          <w:rPr>
            <w:rFonts w:ascii="Courier New" w:eastAsia="Times New Roman" w:hAnsi="Courier New"/>
            <w:noProof/>
            <w:color w:val="993366"/>
            <w:sz w:val="16"/>
            <w:lang w:eastAsia="en-GB"/>
          </w:rPr>
          <w:t>INTEGER</w:t>
        </w:r>
        <w:r w:rsidRPr="00245C98">
          <w:rPr>
            <w:rFonts w:ascii="Courier New" w:eastAsia="Times New Roman" w:hAnsi="Courier New"/>
            <w:noProof/>
            <w:sz w:val="16"/>
            <w:lang w:eastAsia="en-GB"/>
          </w:rPr>
          <w:t xml:space="preserve"> (0..</w:t>
        </w:r>
      </w:ins>
      <w:ins w:id="267" w:author="QC(MK)" w:date="2023-09-08T22:35:00Z">
        <w:r w:rsidR="0021366F" w:rsidRPr="009207D0">
          <w:rPr>
            <w:rFonts w:ascii="Courier New" w:eastAsia="Times New Roman" w:hAnsi="Courier New"/>
            <w:noProof/>
            <w:sz w:val="16"/>
            <w:highlight w:val="yellow"/>
            <w:lang w:eastAsia="en-GB"/>
          </w:rPr>
          <w:t>maxPerBC-FeatureSets</w:t>
        </w:r>
      </w:ins>
      <w:ins w:id="268" w:author="QC(MK)" w:date="2023-09-08T21:58:00Z">
        <w:r w:rsidRPr="00245C98">
          <w:rPr>
            <w:rFonts w:ascii="Courier New" w:eastAsia="Times New Roman" w:hAnsi="Courier New"/>
            <w:noProof/>
            <w:sz w:val="16"/>
            <w:lang w:eastAsia="en-GB"/>
          </w:rPr>
          <w:t>)</w:t>
        </w:r>
      </w:ins>
    </w:p>
    <w:p w14:paraId="3DA3D76A" w14:textId="77777777" w:rsidR="00245C98" w:rsidRPr="00245C98" w:rsidRDefault="00245C98" w:rsidP="00245C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9" w:author="QC(MK)" w:date="2023-09-08T21:58:00Z"/>
          <w:rFonts w:ascii="Courier New" w:eastAsia="Times New Roman" w:hAnsi="Courier New"/>
          <w:noProof/>
          <w:sz w:val="16"/>
          <w:lang w:eastAsia="en-GB"/>
        </w:rPr>
      </w:pPr>
    </w:p>
    <w:p w14:paraId="518BD15A" w14:textId="3A9140DA" w:rsidR="00245C98" w:rsidRPr="00245C98" w:rsidRDefault="00245C98" w:rsidP="00245C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0" w:author="QC(MK)" w:date="2023-09-08T21:58:00Z"/>
          <w:rFonts w:ascii="Courier New" w:eastAsia="Times New Roman" w:hAnsi="Courier New"/>
          <w:noProof/>
          <w:color w:val="808080"/>
          <w:sz w:val="16"/>
          <w:lang w:eastAsia="en-GB"/>
        </w:rPr>
      </w:pPr>
      <w:ins w:id="271" w:author="QC(MK)" w:date="2023-09-08T21:58:00Z">
        <w:r w:rsidRPr="00245C98">
          <w:rPr>
            <w:rFonts w:ascii="Courier New" w:eastAsia="Times New Roman" w:hAnsi="Courier New"/>
            <w:noProof/>
            <w:color w:val="808080"/>
            <w:sz w:val="16"/>
            <w:lang w:eastAsia="en-GB"/>
          </w:rPr>
          <w:t>-- TAG-FEATURESET</w:t>
        </w:r>
      </w:ins>
      <w:ins w:id="272" w:author="QC(MK)" w:date="2023-09-08T22:42:00Z">
        <w:r w:rsidR="00161BB3">
          <w:rPr>
            <w:rFonts w:ascii="Courier New" w:eastAsia="Times New Roman" w:hAnsi="Courier New"/>
            <w:noProof/>
            <w:color w:val="808080"/>
            <w:sz w:val="16"/>
            <w:lang w:eastAsia="en-GB"/>
          </w:rPr>
          <w:t>PERBC-</w:t>
        </w:r>
      </w:ins>
      <w:ins w:id="273" w:author="QC(MK)" w:date="2023-09-08T21:58:00Z">
        <w:r w:rsidRPr="00245C98">
          <w:rPr>
            <w:rFonts w:ascii="Courier New" w:eastAsia="Times New Roman" w:hAnsi="Courier New"/>
            <w:noProof/>
            <w:color w:val="808080"/>
            <w:sz w:val="16"/>
            <w:lang w:eastAsia="en-GB"/>
          </w:rPr>
          <w:t>ID-STOP</w:t>
        </w:r>
      </w:ins>
    </w:p>
    <w:p w14:paraId="7BEB4D59" w14:textId="77777777" w:rsidR="00245C98" w:rsidRPr="00245C98" w:rsidRDefault="00245C98" w:rsidP="00245C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4" w:author="QC(MK)" w:date="2023-09-08T21:58:00Z"/>
          <w:rFonts w:ascii="Courier New" w:eastAsia="Times New Roman" w:hAnsi="Courier New"/>
          <w:noProof/>
          <w:color w:val="808080"/>
          <w:sz w:val="16"/>
          <w:lang w:eastAsia="en-GB"/>
        </w:rPr>
      </w:pPr>
      <w:ins w:id="275" w:author="QC(MK)" w:date="2023-09-08T21:58:00Z">
        <w:r w:rsidRPr="00245C98">
          <w:rPr>
            <w:rFonts w:ascii="Courier New" w:eastAsia="Times New Roman" w:hAnsi="Courier New"/>
            <w:noProof/>
            <w:color w:val="808080"/>
            <w:sz w:val="16"/>
            <w:lang w:eastAsia="en-GB"/>
          </w:rPr>
          <w:t>-- ASN1STOP</w:t>
        </w:r>
      </w:ins>
    </w:p>
    <w:p w14:paraId="0D033F81" w14:textId="77777777" w:rsidR="00245C98" w:rsidRPr="00245C98" w:rsidRDefault="00245C98" w:rsidP="00245C98">
      <w:pPr>
        <w:overflowPunct w:val="0"/>
        <w:autoSpaceDE w:val="0"/>
        <w:autoSpaceDN w:val="0"/>
        <w:adjustRightInd w:val="0"/>
        <w:textAlignment w:val="baseline"/>
        <w:rPr>
          <w:ins w:id="276" w:author="QC(MK)" w:date="2023-09-08T21:58:00Z"/>
          <w:rFonts w:eastAsia="Times New Roman"/>
          <w:lang w:eastAsia="ja-JP"/>
        </w:rPr>
      </w:pPr>
    </w:p>
    <w:p w14:paraId="664F49CF" w14:textId="77777777" w:rsidR="00EE28CE" w:rsidRDefault="00EE28CE" w:rsidP="002F5F61">
      <w:pPr>
        <w:overflowPunct w:val="0"/>
        <w:autoSpaceDE w:val="0"/>
        <w:autoSpaceDN w:val="0"/>
        <w:adjustRightInd w:val="0"/>
        <w:textAlignment w:val="baseline"/>
        <w:rPr>
          <w:ins w:id="277" w:author="QC(MK)" w:date="2023-09-08T21:58:00Z"/>
          <w:lang w:eastAsia="ja-JP"/>
        </w:rPr>
      </w:pPr>
    </w:p>
    <w:p w14:paraId="786EF8FD" w14:textId="13DF6386" w:rsidR="009138C0" w:rsidRPr="002F5F61" w:rsidRDefault="009138C0" w:rsidP="009138C0">
      <w:pPr>
        <w:keepNext/>
        <w:keepLines/>
        <w:overflowPunct w:val="0"/>
        <w:autoSpaceDE w:val="0"/>
        <w:autoSpaceDN w:val="0"/>
        <w:adjustRightInd w:val="0"/>
        <w:spacing w:before="120"/>
        <w:ind w:left="1418" w:hanging="1418"/>
        <w:textAlignment w:val="baseline"/>
        <w:outlineLvl w:val="3"/>
        <w:rPr>
          <w:ins w:id="278" w:author="QC(MK)" w:date="2023-09-08T22:36:00Z"/>
          <w:rFonts w:ascii="Arial" w:eastAsia="Times New Roman" w:hAnsi="Arial"/>
          <w:sz w:val="24"/>
          <w:lang w:eastAsia="ja-JP"/>
        </w:rPr>
      </w:pPr>
      <w:ins w:id="279" w:author="QC(MK)" w:date="2023-09-08T22:36:00Z">
        <w:r w:rsidRPr="002F5F61">
          <w:rPr>
            <w:rFonts w:ascii="Arial" w:eastAsia="Times New Roman" w:hAnsi="Arial"/>
            <w:sz w:val="24"/>
            <w:lang w:eastAsia="ja-JP"/>
          </w:rPr>
          <w:t>–</w:t>
        </w:r>
        <w:r w:rsidRPr="002F5F61">
          <w:rPr>
            <w:rFonts w:ascii="Arial" w:eastAsia="Times New Roman" w:hAnsi="Arial"/>
            <w:sz w:val="24"/>
            <w:lang w:eastAsia="ja-JP"/>
          </w:rPr>
          <w:tab/>
        </w:r>
        <w:r w:rsidRPr="002F5F61">
          <w:rPr>
            <w:rFonts w:ascii="Arial" w:eastAsia="Times New Roman" w:hAnsi="Arial"/>
            <w:i/>
            <w:sz w:val="24"/>
            <w:lang w:eastAsia="ja-JP"/>
          </w:rPr>
          <w:t>FeatureSetCombination</w:t>
        </w:r>
        <w:r>
          <w:rPr>
            <w:rFonts w:ascii="Arial" w:eastAsia="Times New Roman" w:hAnsi="Arial"/>
            <w:i/>
            <w:sz w:val="24"/>
            <w:lang w:eastAsia="ja-JP"/>
          </w:rPr>
          <w:t>2-</w:t>
        </w:r>
        <w:r w:rsidRPr="002F5F61">
          <w:rPr>
            <w:rFonts w:ascii="Arial" w:eastAsia="Times New Roman" w:hAnsi="Arial"/>
            <w:i/>
            <w:sz w:val="24"/>
            <w:lang w:eastAsia="ja-JP"/>
          </w:rPr>
          <w:t>Id</w:t>
        </w:r>
      </w:ins>
    </w:p>
    <w:p w14:paraId="545303C3" w14:textId="612B62DD" w:rsidR="009138C0" w:rsidRPr="002F5F61" w:rsidRDefault="009138C0" w:rsidP="009138C0">
      <w:pPr>
        <w:overflowPunct w:val="0"/>
        <w:autoSpaceDE w:val="0"/>
        <w:autoSpaceDN w:val="0"/>
        <w:adjustRightInd w:val="0"/>
        <w:textAlignment w:val="baseline"/>
        <w:rPr>
          <w:ins w:id="280" w:author="QC(MK)" w:date="2023-09-08T22:36:00Z"/>
          <w:rFonts w:eastAsia="Times New Roman"/>
          <w:lang w:eastAsia="ja-JP"/>
        </w:rPr>
      </w:pPr>
      <w:ins w:id="281" w:author="QC(MK)" w:date="2023-09-08T22:36:00Z">
        <w:r w:rsidRPr="002F5F61">
          <w:rPr>
            <w:rFonts w:eastAsia="Times New Roman"/>
            <w:lang w:eastAsia="ja-JP"/>
          </w:rPr>
          <w:t xml:space="preserve">The IE </w:t>
        </w:r>
        <w:r w:rsidRPr="002F5F61">
          <w:rPr>
            <w:rFonts w:eastAsia="Times New Roman"/>
            <w:i/>
            <w:lang w:eastAsia="ja-JP"/>
          </w:rPr>
          <w:t>FeatureSetCombination</w:t>
        </w:r>
      </w:ins>
      <w:ins w:id="282" w:author="QC(MK)" w:date="2023-09-08T22:37:00Z">
        <w:r w:rsidR="00161102">
          <w:rPr>
            <w:rFonts w:eastAsia="Times New Roman"/>
            <w:i/>
            <w:lang w:eastAsia="ja-JP"/>
          </w:rPr>
          <w:t>2-</w:t>
        </w:r>
      </w:ins>
      <w:ins w:id="283" w:author="QC(MK)" w:date="2023-09-08T22:36:00Z">
        <w:r w:rsidRPr="002F5F61">
          <w:rPr>
            <w:rFonts w:eastAsia="Times New Roman"/>
            <w:i/>
            <w:lang w:eastAsia="ja-JP"/>
          </w:rPr>
          <w:t xml:space="preserve">Id </w:t>
        </w:r>
        <w:r w:rsidRPr="002F5F61">
          <w:rPr>
            <w:rFonts w:eastAsia="Times New Roman"/>
            <w:lang w:eastAsia="ja-JP"/>
          </w:rPr>
          <w:t xml:space="preserve">identifies a </w:t>
        </w:r>
        <w:r w:rsidRPr="002F5F61">
          <w:rPr>
            <w:rFonts w:eastAsia="Times New Roman"/>
            <w:i/>
            <w:lang w:eastAsia="ja-JP"/>
          </w:rPr>
          <w:t>FeatureSetCombination</w:t>
        </w:r>
      </w:ins>
      <w:ins w:id="284" w:author="QC(MK)" w:date="2023-09-08T22:37:00Z">
        <w:r w:rsidR="00E14331">
          <w:rPr>
            <w:rFonts w:eastAsia="Times New Roman"/>
            <w:i/>
            <w:lang w:eastAsia="ja-JP"/>
          </w:rPr>
          <w:t>2</w:t>
        </w:r>
      </w:ins>
      <w:ins w:id="285" w:author="QC(MK)" w:date="2023-09-08T22:36:00Z">
        <w:r w:rsidRPr="002F5F61">
          <w:rPr>
            <w:rFonts w:eastAsia="Times New Roman"/>
            <w:lang w:eastAsia="ja-JP"/>
          </w:rPr>
          <w:t xml:space="preserve">. The </w:t>
        </w:r>
        <w:r w:rsidRPr="002F5F61">
          <w:rPr>
            <w:rFonts w:eastAsia="Times New Roman"/>
            <w:i/>
            <w:lang w:eastAsia="ja-JP"/>
          </w:rPr>
          <w:t>FeatureSetCombination</w:t>
        </w:r>
      </w:ins>
      <w:ins w:id="286" w:author="QC(MK)" w:date="2023-09-08T22:37:00Z">
        <w:r w:rsidR="00E14331">
          <w:rPr>
            <w:rFonts w:eastAsia="Times New Roman"/>
            <w:i/>
            <w:lang w:eastAsia="ja-JP"/>
          </w:rPr>
          <w:t>2-</w:t>
        </w:r>
      </w:ins>
      <w:ins w:id="287" w:author="QC(MK)" w:date="2023-09-08T22:36:00Z">
        <w:r w:rsidRPr="002F5F61">
          <w:rPr>
            <w:rFonts w:eastAsia="Times New Roman"/>
            <w:i/>
            <w:lang w:eastAsia="ja-JP"/>
          </w:rPr>
          <w:t>Id</w:t>
        </w:r>
        <w:r w:rsidRPr="002F5F61">
          <w:rPr>
            <w:rFonts w:eastAsia="Times New Roman"/>
            <w:lang w:eastAsia="ja-JP"/>
          </w:rPr>
          <w:t xml:space="preserve"> </w:t>
        </w:r>
      </w:ins>
      <w:ins w:id="288" w:author="QC(MK)" w:date="2023-09-08T22:38:00Z">
        <w:r w:rsidR="009B0B16">
          <w:rPr>
            <w:rFonts w:eastAsia="Times New Roman"/>
            <w:lang w:eastAsia="ja-JP"/>
          </w:rPr>
          <w:t>indicates</w:t>
        </w:r>
      </w:ins>
      <w:ins w:id="289" w:author="QC(MK)" w:date="2023-09-08T22:36:00Z">
        <w:r w:rsidRPr="002F5F61">
          <w:rPr>
            <w:rFonts w:eastAsia="Times New Roman"/>
            <w:lang w:eastAsia="ja-JP"/>
          </w:rPr>
          <w:t xml:space="preserve"> the position of the </w:t>
        </w:r>
        <w:r w:rsidRPr="002F5F61">
          <w:rPr>
            <w:rFonts w:eastAsia="Times New Roman"/>
            <w:i/>
            <w:lang w:eastAsia="ja-JP"/>
          </w:rPr>
          <w:t>FeatureSetCombination</w:t>
        </w:r>
      </w:ins>
      <w:ins w:id="290" w:author="QC(MK)" w:date="2023-09-08T22:38:00Z">
        <w:r w:rsidR="009B0B16">
          <w:rPr>
            <w:rFonts w:eastAsia="Times New Roman"/>
            <w:i/>
            <w:lang w:eastAsia="ja-JP"/>
          </w:rPr>
          <w:t>2</w:t>
        </w:r>
      </w:ins>
      <w:ins w:id="291" w:author="QC(MK)" w:date="2023-09-08T22:36:00Z">
        <w:r w:rsidRPr="002F5F61">
          <w:rPr>
            <w:rFonts w:eastAsia="Times New Roman"/>
            <w:lang w:eastAsia="ja-JP"/>
          </w:rPr>
          <w:t xml:space="preserve"> in the </w:t>
        </w:r>
        <w:r w:rsidRPr="009E4F38">
          <w:rPr>
            <w:rFonts w:eastAsia="Times New Roman"/>
            <w:i/>
            <w:iCs/>
            <w:lang w:eastAsia="ja-JP"/>
            <w:rPrChange w:id="292" w:author="QC(MK)" w:date="2023-09-08T23:52:00Z">
              <w:rPr>
                <w:rFonts w:eastAsia="Times New Roman"/>
                <w:lang w:eastAsia="ja-JP"/>
              </w:rPr>
            </w:rPrChange>
          </w:rPr>
          <w:t>featureSetCombination</w:t>
        </w:r>
      </w:ins>
      <w:ins w:id="293" w:author="QC(MK)" w:date="2023-09-08T22:38:00Z">
        <w:r w:rsidR="006D0E2E" w:rsidRPr="009E4F38">
          <w:rPr>
            <w:rFonts w:eastAsia="Times New Roman"/>
            <w:i/>
            <w:iCs/>
            <w:lang w:eastAsia="ja-JP"/>
            <w:rPrChange w:id="294" w:author="QC(MK)" w:date="2023-09-08T23:52:00Z">
              <w:rPr>
                <w:rFonts w:eastAsia="Times New Roman"/>
                <w:lang w:eastAsia="ja-JP"/>
              </w:rPr>
            </w:rPrChange>
          </w:rPr>
          <w:t>s</w:t>
        </w:r>
      </w:ins>
      <w:ins w:id="295" w:author="QC(MK)" w:date="2023-09-08T22:39:00Z">
        <w:r w:rsidR="00742409" w:rsidRPr="009E4F38">
          <w:rPr>
            <w:rFonts w:eastAsia="Times New Roman"/>
            <w:i/>
            <w:iCs/>
            <w:lang w:eastAsia="ja-JP"/>
            <w:rPrChange w:id="296" w:author="QC(MK)" w:date="2023-09-08T23:52:00Z">
              <w:rPr>
                <w:rFonts w:eastAsia="Times New Roman"/>
                <w:lang w:eastAsia="ja-JP"/>
              </w:rPr>
            </w:rPrChange>
          </w:rPr>
          <w:t>2</w:t>
        </w:r>
      </w:ins>
      <w:ins w:id="297" w:author="QC(MK)" w:date="2023-09-08T22:36:00Z">
        <w:r w:rsidRPr="002F5F61">
          <w:rPr>
            <w:rFonts w:eastAsia="Times New Roman"/>
            <w:lang w:eastAsia="ja-JP"/>
          </w:rPr>
          <w:t xml:space="preserve"> list (in </w:t>
        </w:r>
        <w:r w:rsidRPr="002F5F61">
          <w:rPr>
            <w:rFonts w:eastAsia="Times New Roman"/>
            <w:i/>
            <w:lang w:eastAsia="ja-JP"/>
          </w:rPr>
          <w:t>UE-NR-Capability</w:t>
        </w:r>
        <w:r w:rsidRPr="002F5F61">
          <w:rPr>
            <w:rFonts w:eastAsia="Times New Roman"/>
            <w:lang w:eastAsia="ja-JP"/>
          </w:rPr>
          <w:t xml:space="preserve"> or </w:t>
        </w:r>
        <w:r w:rsidRPr="002F5F61">
          <w:rPr>
            <w:rFonts w:eastAsia="Times New Roman"/>
            <w:i/>
            <w:lang w:eastAsia="ja-JP"/>
          </w:rPr>
          <w:t>UE-MRDC-Capability</w:t>
        </w:r>
        <w:r w:rsidRPr="002F5F61">
          <w:rPr>
            <w:rFonts w:eastAsia="Times New Roman"/>
            <w:lang w:eastAsia="ja-JP"/>
          </w:rPr>
          <w:t xml:space="preserve">). The </w:t>
        </w:r>
        <w:r w:rsidRPr="002F5F61">
          <w:rPr>
            <w:rFonts w:eastAsia="Times New Roman"/>
            <w:i/>
            <w:lang w:eastAsia="ja-JP"/>
          </w:rPr>
          <w:t>FeatureSetCombination</w:t>
        </w:r>
      </w:ins>
      <w:ins w:id="298" w:author="QC(MK)" w:date="2023-09-08T22:39:00Z">
        <w:r w:rsidR="00742409">
          <w:rPr>
            <w:rFonts w:eastAsia="Times New Roman"/>
            <w:i/>
            <w:lang w:eastAsia="ja-JP"/>
          </w:rPr>
          <w:t>2-</w:t>
        </w:r>
      </w:ins>
      <w:ins w:id="299" w:author="QC(MK)" w:date="2023-09-08T22:36:00Z">
        <w:r w:rsidRPr="002F5F61">
          <w:rPr>
            <w:rFonts w:eastAsia="Times New Roman"/>
            <w:i/>
            <w:lang w:eastAsia="ja-JP"/>
          </w:rPr>
          <w:t>Id</w:t>
        </w:r>
        <w:r w:rsidRPr="002F5F61">
          <w:rPr>
            <w:rFonts w:eastAsia="Times New Roman"/>
            <w:lang w:eastAsia="ja-JP"/>
          </w:rPr>
          <w:t xml:space="preserve"> = 0 refers to the first entry in the </w:t>
        </w:r>
        <w:r w:rsidRPr="002F5F61">
          <w:rPr>
            <w:rFonts w:eastAsia="Times New Roman"/>
            <w:i/>
            <w:lang w:eastAsia="ja-JP"/>
          </w:rPr>
          <w:t>featureSetCombinations</w:t>
        </w:r>
      </w:ins>
      <w:ins w:id="300" w:author="QC(MK)" w:date="2023-09-08T22:40:00Z">
        <w:r w:rsidR="00C87F03">
          <w:rPr>
            <w:rFonts w:eastAsia="Times New Roman"/>
            <w:i/>
            <w:lang w:eastAsia="ja-JP"/>
          </w:rPr>
          <w:t>2</w:t>
        </w:r>
      </w:ins>
      <w:ins w:id="301" w:author="QC(MK)" w:date="2023-09-08T22:36:00Z">
        <w:r w:rsidRPr="002F5F61">
          <w:rPr>
            <w:rFonts w:eastAsia="Times New Roman"/>
            <w:i/>
            <w:lang w:eastAsia="ja-JP"/>
          </w:rPr>
          <w:t xml:space="preserve"> </w:t>
        </w:r>
        <w:r w:rsidRPr="002F5F61">
          <w:rPr>
            <w:rFonts w:eastAsia="Times New Roman"/>
            <w:lang w:eastAsia="ja-JP"/>
          </w:rPr>
          <w:t xml:space="preserve">list (in </w:t>
        </w:r>
        <w:r w:rsidRPr="002F5F61">
          <w:rPr>
            <w:rFonts w:eastAsia="Times New Roman"/>
            <w:i/>
            <w:lang w:eastAsia="ja-JP"/>
          </w:rPr>
          <w:t>UE-NR-Capability</w:t>
        </w:r>
        <w:r w:rsidRPr="002F5F61">
          <w:rPr>
            <w:rFonts w:eastAsia="Times New Roman"/>
            <w:lang w:eastAsia="ja-JP"/>
          </w:rPr>
          <w:t xml:space="preserve"> or </w:t>
        </w:r>
        <w:r w:rsidRPr="002F5F61">
          <w:rPr>
            <w:rFonts w:eastAsia="Times New Roman"/>
            <w:i/>
            <w:lang w:eastAsia="ja-JP"/>
          </w:rPr>
          <w:t>UE-MRDC-Capability</w:t>
        </w:r>
        <w:r w:rsidRPr="002F5F61">
          <w:rPr>
            <w:rFonts w:eastAsia="Times New Roman"/>
            <w:lang w:eastAsia="ja-JP"/>
          </w:rPr>
          <w:t>).</w:t>
        </w:r>
      </w:ins>
    </w:p>
    <w:p w14:paraId="7243981B" w14:textId="4514F67D" w:rsidR="009138C0" w:rsidRPr="002F5F61" w:rsidRDefault="009138C0" w:rsidP="009138C0">
      <w:pPr>
        <w:keepNext/>
        <w:keepLines/>
        <w:overflowPunct w:val="0"/>
        <w:autoSpaceDE w:val="0"/>
        <w:autoSpaceDN w:val="0"/>
        <w:adjustRightInd w:val="0"/>
        <w:spacing w:before="60"/>
        <w:jc w:val="center"/>
        <w:textAlignment w:val="baseline"/>
        <w:rPr>
          <w:ins w:id="302" w:author="QC(MK)" w:date="2023-09-08T22:36:00Z"/>
          <w:rFonts w:ascii="Arial" w:eastAsia="Times New Roman" w:hAnsi="Arial"/>
          <w:b/>
          <w:lang w:eastAsia="ja-JP"/>
        </w:rPr>
      </w:pPr>
      <w:ins w:id="303" w:author="QC(MK)" w:date="2023-09-08T22:36:00Z">
        <w:r w:rsidRPr="002F5F61">
          <w:rPr>
            <w:rFonts w:ascii="Arial" w:eastAsia="Times New Roman" w:hAnsi="Arial"/>
            <w:b/>
            <w:i/>
            <w:lang w:eastAsia="ja-JP"/>
          </w:rPr>
          <w:t>FeatureSetCombination</w:t>
        </w:r>
      </w:ins>
      <w:ins w:id="304" w:author="QC(MK)" w:date="2023-09-08T23:48:00Z">
        <w:r w:rsidR="00AE47DC">
          <w:rPr>
            <w:rFonts w:ascii="Arial" w:eastAsia="Times New Roman" w:hAnsi="Arial"/>
            <w:b/>
            <w:i/>
            <w:lang w:eastAsia="ja-JP"/>
          </w:rPr>
          <w:t>2-</w:t>
        </w:r>
      </w:ins>
      <w:ins w:id="305" w:author="QC(MK)" w:date="2023-09-08T22:36:00Z">
        <w:r w:rsidRPr="002F5F61">
          <w:rPr>
            <w:rFonts w:ascii="Arial" w:eastAsia="Times New Roman" w:hAnsi="Arial"/>
            <w:b/>
            <w:i/>
            <w:lang w:eastAsia="ja-JP"/>
          </w:rPr>
          <w:t xml:space="preserve">Id </w:t>
        </w:r>
        <w:r w:rsidRPr="002F5F61">
          <w:rPr>
            <w:rFonts w:ascii="Arial" w:eastAsia="Times New Roman" w:hAnsi="Arial"/>
            <w:b/>
            <w:lang w:eastAsia="ja-JP"/>
          </w:rPr>
          <w:t>information element</w:t>
        </w:r>
      </w:ins>
    </w:p>
    <w:p w14:paraId="262F3C85" w14:textId="77777777" w:rsidR="009138C0" w:rsidRPr="002F5F61" w:rsidRDefault="009138C0" w:rsidP="009138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6" w:author="QC(MK)" w:date="2023-09-08T22:36:00Z"/>
          <w:rFonts w:ascii="Courier New" w:eastAsia="Times New Roman" w:hAnsi="Courier New"/>
          <w:noProof/>
          <w:color w:val="808080"/>
          <w:sz w:val="16"/>
          <w:lang w:eastAsia="en-GB"/>
        </w:rPr>
      </w:pPr>
      <w:ins w:id="307" w:author="QC(MK)" w:date="2023-09-08T22:36:00Z">
        <w:r w:rsidRPr="002F5F61">
          <w:rPr>
            <w:rFonts w:ascii="Courier New" w:eastAsia="Times New Roman" w:hAnsi="Courier New"/>
            <w:noProof/>
            <w:color w:val="808080"/>
            <w:sz w:val="16"/>
            <w:lang w:eastAsia="en-GB"/>
          </w:rPr>
          <w:t>-- ASN1START</w:t>
        </w:r>
      </w:ins>
    </w:p>
    <w:p w14:paraId="7D3185C4" w14:textId="43BF6CA2" w:rsidR="009138C0" w:rsidRPr="002F5F61" w:rsidRDefault="009138C0" w:rsidP="009138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8" w:author="QC(MK)" w:date="2023-09-08T22:36:00Z"/>
          <w:rFonts w:ascii="Courier New" w:eastAsia="Times New Roman" w:hAnsi="Courier New"/>
          <w:noProof/>
          <w:color w:val="808080"/>
          <w:sz w:val="16"/>
          <w:lang w:eastAsia="en-GB"/>
        </w:rPr>
      </w:pPr>
      <w:ins w:id="309" w:author="QC(MK)" w:date="2023-09-08T22:36:00Z">
        <w:r w:rsidRPr="002F5F61">
          <w:rPr>
            <w:rFonts w:ascii="Courier New" w:eastAsia="Times New Roman" w:hAnsi="Courier New"/>
            <w:noProof/>
            <w:color w:val="808080"/>
            <w:sz w:val="16"/>
            <w:lang w:eastAsia="en-GB"/>
          </w:rPr>
          <w:t>-- TAG-FEATURESETCOMBINATION</w:t>
        </w:r>
      </w:ins>
      <w:ins w:id="310" w:author="QC(MK)" w:date="2023-09-08T22:40:00Z">
        <w:r w:rsidR="00C87F03">
          <w:rPr>
            <w:rFonts w:ascii="Courier New" w:eastAsia="Times New Roman" w:hAnsi="Courier New"/>
            <w:noProof/>
            <w:color w:val="808080"/>
            <w:sz w:val="16"/>
            <w:lang w:eastAsia="en-GB"/>
          </w:rPr>
          <w:t>2-</w:t>
        </w:r>
      </w:ins>
      <w:ins w:id="311" w:author="QC(MK)" w:date="2023-09-08T22:36:00Z">
        <w:r w:rsidRPr="002F5F61">
          <w:rPr>
            <w:rFonts w:ascii="Courier New" w:eastAsia="Times New Roman" w:hAnsi="Courier New"/>
            <w:noProof/>
            <w:color w:val="808080"/>
            <w:sz w:val="16"/>
            <w:lang w:eastAsia="en-GB"/>
          </w:rPr>
          <w:t>ID-START</w:t>
        </w:r>
      </w:ins>
    </w:p>
    <w:p w14:paraId="6FE5AD08" w14:textId="77777777" w:rsidR="009138C0" w:rsidRPr="002F5F61" w:rsidRDefault="009138C0" w:rsidP="009138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2" w:author="QC(MK)" w:date="2023-09-08T22:36:00Z"/>
          <w:rFonts w:ascii="Courier New" w:eastAsia="Times New Roman" w:hAnsi="Courier New"/>
          <w:noProof/>
          <w:sz w:val="16"/>
          <w:lang w:eastAsia="en-GB"/>
        </w:rPr>
      </w:pPr>
    </w:p>
    <w:p w14:paraId="592BFD6C" w14:textId="00906931" w:rsidR="009138C0" w:rsidRPr="002F5F61" w:rsidRDefault="009138C0" w:rsidP="009138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3" w:author="QC(MK)" w:date="2023-09-08T22:36:00Z"/>
          <w:rFonts w:ascii="Courier New" w:eastAsia="Times New Roman" w:hAnsi="Courier New"/>
          <w:noProof/>
          <w:sz w:val="16"/>
          <w:lang w:eastAsia="en-GB"/>
        </w:rPr>
      </w:pPr>
      <w:ins w:id="314" w:author="QC(MK)" w:date="2023-09-08T22:36:00Z">
        <w:r w:rsidRPr="002F5F61">
          <w:rPr>
            <w:rFonts w:ascii="Courier New" w:eastAsia="Times New Roman" w:hAnsi="Courier New"/>
            <w:noProof/>
            <w:sz w:val="16"/>
            <w:lang w:eastAsia="en-GB"/>
          </w:rPr>
          <w:lastRenderedPageBreak/>
          <w:t>FeatureSetCombination</w:t>
        </w:r>
      </w:ins>
      <w:ins w:id="315" w:author="QC(MK)" w:date="2023-09-08T22:40:00Z">
        <w:r w:rsidR="00C87F03">
          <w:rPr>
            <w:rFonts w:ascii="Courier New" w:eastAsia="Times New Roman" w:hAnsi="Courier New"/>
            <w:noProof/>
            <w:sz w:val="16"/>
            <w:lang w:eastAsia="en-GB"/>
          </w:rPr>
          <w:t>2-</w:t>
        </w:r>
      </w:ins>
      <w:ins w:id="316" w:author="QC(MK)" w:date="2023-09-08T22:36:00Z">
        <w:r w:rsidRPr="002F5F61">
          <w:rPr>
            <w:rFonts w:ascii="Courier New" w:eastAsia="Times New Roman" w:hAnsi="Courier New"/>
            <w:noProof/>
            <w:sz w:val="16"/>
            <w:lang w:eastAsia="en-GB"/>
          </w:rPr>
          <w:t>Id</w:t>
        </w:r>
      </w:ins>
      <w:ins w:id="317" w:author="QC(MK)" w:date="2023-09-08T22:45:00Z">
        <w:r w:rsidR="003B071A">
          <w:rPr>
            <w:rFonts w:ascii="Courier New" w:eastAsia="Times New Roman" w:hAnsi="Courier New"/>
            <w:noProof/>
            <w:sz w:val="16"/>
            <w:lang w:eastAsia="en-GB"/>
          </w:rPr>
          <w:t>-r17</w:t>
        </w:r>
      </w:ins>
      <w:ins w:id="318" w:author="QC(MK)" w:date="2023-09-08T22:36:00Z">
        <w:r w:rsidRPr="002F5F61">
          <w:rPr>
            <w:rFonts w:ascii="Courier New" w:eastAsia="Times New Roman" w:hAnsi="Courier New"/>
            <w:noProof/>
            <w:sz w:val="16"/>
            <w:lang w:eastAsia="en-GB"/>
          </w:rPr>
          <w:t xml:space="preserve"> ::=         </w:t>
        </w:r>
        <w:r w:rsidRPr="002F5F61">
          <w:rPr>
            <w:rFonts w:ascii="Courier New" w:eastAsia="Times New Roman" w:hAnsi="Courier New"/>
            <w:noProof/>
            <w:color w:val="993366"/>
            <w:sz w:val="16"/>
            <w:lang w:eastAsia="en-GB"/>
          </w:rPr>
          <w:t>INTEGER</w:t>
        </w:r>
        <w:r w:rsidRPr="002F5F61">
          <w:rPr>
            <w:rFonts w:ascii="Courier New" w:eastAsia="Times New Roman" w:hAnsi="Courier New"/>
            <w:noProof/>
            <w:sz w:val="16"/>
            <w:lang w:eastAsia="en-GB"/>
          </w:rPr>
          <w:t xml:space="preserve"> (0.. </w:t>
        </w:r>
        <w:r w:rsidRPr="00025242">
          <w:rPr>
            <w:rFonts w:ascii="Courier New" w:eastAsia="Times New Roman" w:hAnsi="Courier New"/>
            <w:noProof/>
            <w:sz w:val="16"/>
            <w:highlight w:val="yellow"/>
            <w:lang w:eastAsia="en-GB"/>
            <w:rPrChange w:id="319" w:author="QC(MK)" w:date="2023-09-08T22:42:00Z">
              <w:rPr>
                <w:rFonts w:ascii="Courier New" w:eastAsia="Times New Roman" w:hAnsi="Courier New"/>
                <w:noProof/>
                <w:sz w:val="16"/>
                <w:lang w:eastAsia="en-GB"/>
              </w:rPr>
            </w:rPrChange>
          </w:rPr>
          <w:t>maxFeatureSetCombinations</w:t>
        </w:r>
      </w:ins>
      <w:ins w:id="320" w:author="QC(MK)" w:date="2023-09-08T22:42:00Z">
        <w:r w:rsidR="00025242" w:rsidRPr="00025242">
          <w:rPr>
            <w:rFonts w:ascii="Courier New" w:eastAsia="Times New Roman" w:hAnsi="Courier New"/>
            <w:noProof/>
            <w:sz w:val="16"/>
            <w:highlight w:val="yellow"/>
            <w:lang w:eastAsia="en-GB"/>
            <w:rPrChange w:id="321" w:author="QC(MK)" w:date="2023-09-08T22:42:00Z">
              <w:rPr>
                <w:rFonts w:ascii="Courier New" w:eastAsia="Times New Roman" w:hAnsi="Courier New"/>
                <w:noProof/>
                <w:sz w:val="16"/>
                <w:lang w:eastAsia="en-GB"/>
              </w:rPr>
            </w:rPrChange>
          </w:rPr>
          <w:t>-1</w:t>
        </w:r>
      </w:ins>
      <w:ins w:id="322" w:author="QC(MK)" w:date="2023-09-08T22:36:00Z">
        <w:r w:rsidRPr="002F5F61">
          <w:rPr>
            <w:rFonts w:ascii="Courier New" w:eastAsia="Times New Roman" w:hAnsi="Courier New"/>
            <w:noProof/>
            <w:sz w:val="16"/>
            <w:lang w:eastAsia="en-GB"/>
          </w:rPr>
          <w:t>)</w:t>
        </w:r>
      </w:ins>
    </w:p>
    <w:p w14:paraId="07A5F945" w14:textId="77777777" w:rsidR="009138C0" w:rsidRPr="002F5F61" w:rsidRDefault="009138C0" w:rsidP="009138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3" w:author="QC(MK)" w:date="2023-09-08T22:36:00Z"/>
          <w:rFonts w:ascii="Courier New" w:eastAsia="Times New Roman" w:hAnsi="Courier New"/>
          <w:noProof/>
          <w:sz w:val="16"/>
          <w:lang w:eastAsia="en-GB"/>
        </w:rPr>
      </w:pPr>
    </w:p>
    <w:p w14:paraId="0558882A" w14:textId="7DABB14D" w:rsidR="009138C0" w:rsidRPr="002F5F61" w:rsidRDefault="009138C0" w:rsidP="009138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4" w:author="QC(MK)" w:date="2023-09-08T22:36:00Z"/>
          <w:rFonts w:ascii="Courier New" w:eastAsia="Times New Roman" w:hAnsi="Courier New"/>
          <w:noProof/>
          <w:color w:val="808080"/>
          <w:sz w:val="16"/>
          <w:lang w:eastAsia="en-GB"/>
        </w:rPr>
      </w:pPr>
      <w:ins w:id="325" w:author="QC(MK)" w:date="2023-09-08T22:36:00Z">
        <w:r w:rsidRPr="002F5F61">
          <w:rPr>
            <w:rFonts w:ascii="Courier New" w:eastAsia="Times New Roman" w:hAnsi="Courier New"/>
            <w:noProof/>
            <w:color w:val="808080"/>
            <w:sz w:val="16"/>
            <w:lang w:eastAsia="en-GB"/>
          </w:rPr>
          <w:t>-- TAG-FEATURESETCOMBINATION</w:t>
        </w:r>
      </w:ins>
      <w:ins w:id="326" w:author="QC(MK)" w:date="2023-09-08T22:41:00Z">
        <w:r w:rsidR="00C87F03">
          <w:rPr>
            <w:rFonts w:ascii="Courier New" w:eastAsia="Times New Roman" w:hAnsi="Courier New"/>
            <w:noProof/>
            <w:color w:val="808080"/>
            <w:sz w:val="16"/>
            <w:lang w:eastAsia="en-GB"/>
          </w:rPr>
          <w:t>2-</w:t>
        </w:r>
      </w:ins>
      <w:ins w:id="327" w:author="QC(MK)" w:date="2023-09-08T22:36:00Z">
        <w:r w:rsidRPr="002F5F61">
          <w:rPr>
            <w:rFonts w:ascii="Courier New" w:eastAsia="Times New Roman" w:hAnsi="Courier New"/>
            <w:noProof/>
            <w:color w:val="808080"/>
            <w:sz w:val="16"/>
            <w:lang w:eastAsia="en-GB"/>
          </w:rPr>
          <w:t>ID-STOP</w:t>
        </w:r>
      </w:ins>
    </w:p>
    <w:p w14:paraId="306C5A4C" w14:textId="77777777" w:rsidR="009138C0" w:rsidRPr="002F5F61" w:rsidRDefault="009138C0" w:rsidP="009138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8" w:author="QC(MK)" w:date="2023-09-08T22:36:00Z"/>
          <w:rFonts w:ascii="Courier New" w:eastAsia="Times New Roman" w:hAnsi="Courier New"/>
          <w:noProof/>
          <w:color w:val="808080"/>
          <w:sz w:val="16"/>
          <w:lang w:eastAsia="en-GB"/>
        </w:rPr>
      </w:pPr>
      <w:ins w:id="329" w:author="QC(MK)" w:date="2023-09-08T22:36:00Z">
        <w:r w:rsidRPr="002F5F61">
          <w:rPr>
            <w:rFonts w:ascii="Courier New" w:eastAsia="Times New Roman" w:hAnsi="Courier New"/>
            <w:noProof/>
            <w:color w:val="808080"/>
            <w:sz w:val="16"/>
            <w:lang w:eastAsia="en-GB"/>
          </w:rPr>
          <w:t>-- ASN1STOP</w:t>
        </w:r>
      </w:ins>
    </w:p>
    <w:p w14:paraId="35D11597" w14:textId="77777777" w:rsidR="00245C98" w:rsidRPr="00EE28CE" w:rsidRDefault="00245C98" w:rsidP="002F5F61">
      <w:pPr>
        <w:overflowPunct w:val="0"/>
        <w:autoSpaceDE w:val="0"/>
        <w:autoSpaceDN w:val="0"/>
        <w:adjustRightInd w:val="0"/>
        <w:textAlignment w:val="baseline"/>
        <w:rPr>
          <w:lang w:eastAsia="ja-JP"/>
          <w:rPrChange w:id="330" w:author="QC(MK)" w:date="2023-09-08T21:57:00Z">
            <w:rPr>
              <w:rFonts w:eastAsia="Times New Roman"/>
              <w:lang w:eastAsia="ja-JP"/>
            </w:rPr>
          </w:rPrChange>
        </w:rPr>
      </w:pPr>
    </w:p>
    <w:p w14:paraId="4EE7C800" w14:textId="77777777" w:rsidR="002F5F61" w:rsidRPr="002F5F61" w:rsidRDefault="002F5F61" w:rsidP="002F5F61">
      <w:pPr>
        <w:overflowPunct w:val="0"/>
        <w:autoSpaceDE w:val="0"/>
        <w:autoSpaceDN w:val="0"/>
        <w:adjustRightInd w:val="0"/>
        <w:textAlignment w:val="baseline"/>
        <w:rPr>
          <w:rFonts w:eastAsia="Times New Roman"/>
          <w:lang w:eastAsia="ja-JP"/>
        </w:rPr>
      </w:pPr>
    </w:p>
    <w:p w14:paraId="2CF08763" w14:textId="77777777" w:rsidR="002F5F61" w:rsidRPr="002F5F61" w:rsidRDefault="002F5F61" w:rsidP="002F5F61">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31" w:name="_Toc60777441"/>
      <w:bookmarkStart w:id="332" w:name="_Toc139045827"/>
      <w:r w:rsidRPr="002F5F61">
        <w:rPr>
          <w:rFonts w:ascii="Arial" w:eastAsia="Times New Roman" w:hAnsi="Arial"/>
          <w:sz w:val="24"/>
          <w:lang w:eastAsia="ja-JP"/>
        </w:rPr>
        <w:t>–</w:t>
      </w:r>
      <w:r w:rsidRPr="002F5F61">
        <w:rPr>
          <w:rFonts w:ascii="Arial" w:eastAsia="Times New Roman" w:hAnsi="Arial"/>
          <w:sz w:val="24"/>
          <w:lang w:eastAsia="ja-JP"/>
        </w:rPr>
        <w:tab/>
      </w:r>
      <w:proofErr w:type="spellStart"/>
      <w:r w:rsidRPr="002F5F61">
        <w:rPr>
          <w:rFonts w:ascii="Arial" w:eastAsia="Times New Roman" w:hAnsi="Arial"/>
          <w:i/>
          <w:sz w:val="24"/>
          <w:lang w:eastAsia="ja-JP"/>
        </w:rPr>
        <w:t>FeatureSetDownlink</w:t>
      </w:r>
      <w:bookmarkEnd w:id="331"/>
      <w:bookmarkEnd w:id="332"/>
      <w:proofErr w:type="spellEnd"/>
    </w:p>
    <w:p w14:paraId="22869D36" w14:textId="77777777" w:rsidR="002F5F61" w:rsidRPr="002F5F61" w:rsidRDefault="002F5F61" w:rsidP="002F5F61">
      <w:pPr>
        <w:overflowPunct w:val="0"/>
        <w:autoSpaceDE w:val="0"/>
        <w:autoSpaceDN w:val="0"/>
        <w:adjustRightInd w:val="0"/>
        <w:textAlignment w:val="baseline"/>
        <w:rPr>
          <w:rFonts w:eastAsia="Times New Roman"/>
          <w:lang w:eastAsia="ja-JP"/>
        </w:rPr>
      </w:pPr>
      <w:r w:rsidRPr="002F5F61">
        <w:rPr>
          <w:rFonts w:eastAsia="Times New Roman"/>
          <w:lang w:eastAsia="ja-JP"/>
        </w:rPr>
        <w:t xml:space="preserve">The IE </w:t>
      </w:r>
      <w:proofErr w:type="spellStart"/>
      <w:r w:rsidRPr="002F5F61">
        <w:rPr>
          <w:rFonts w:eastAsia="Times New Roman"/>
          <w:i/>
          <w:lang w:eastAsia="ja-JP"/>
        </w:rPr>
        <w:t>FeatureSetDownlink</w:t>
      </w:r>
      <w:proofErr w:type="spellEnd"/>
      <w:r w:rsidRPr="002F5F61">
        <w:rPr>
          <w:rFonts w:eastAsia="Times New Roman"/>
          <w:lang w:eastAsia="ja-JP"/>
        </w:rPr>
        <w:t xml:space="preserve"> indicates a set of features that the UE supports on the carriers corresponding to one band entry in a band combination.</w:t>
      </w:r>
    </w:p>
    <w:p w14:paraId="2149D598" w14:textId="77777777" w:rsidR="002F5F61" w:rsidRPr="002F5F61" w:rsidRDefault="002F5F61" w:rsidP="002F5F61">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sidRPr="002F5F61">
        <w:rPr>
          <w:rFonts w:ascii="Arial" w:eastAsia="Times New Roman" w:hAnsi="Arial"/>
          <w:b/>
          <w:i/>
          <w:lang w:eastAsia="ja-JP"/>
        </w:rPr>
        <w:t>FeatureSetDownlink</w:t>
      </w:r>
      <w:proofErr w:type="spellEnd"/>
      <w:r w:rsidRPr="002F5F61">
        <w:rPr>
          <w:rFonts w:ascii="Arial" w:eastAsia="Times New Roman" w:hAnsi="Arial"/>
          <w:b/>
          <w:lang w:eastAsia="ja-JP"/>
        </w:rPr>
        <w:t xml:space="preserve"> information element</w:t>
      </w:r>
    </w:p>
    <w:p w14:paraId="2893EBCE"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F5F61">
        <w:rPr>
          <w:rFonts w:ascii="Courier New" w:eastAsia="Times New Roman" w:hAnsi="Courier New"/>
          <w:noProof/>
          <w:color w:val="808080"/>
          <w:sz w:val="16"/>
          <w:lang w:eastAsia="en-GB"/>
        </w:rPr>
        <w:t>-- ASN1START</w:t>
      </w:r>
    </w:p>
    <w:p w14:paraId="4DCA1188"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F5F61">
        <w:rPr>
          <w:rFonts w:ascii="Courier New" w:eastAsia="Times New Roman" w:hAnsi="Courier New"/>
          <w:noProof/>
          <w:color w:val="808080"/>
          <w:sz w:val="16"/>
          <w:lang w:eastAsia="en-GB"/>
        </w:rPr>
        <w:t>-- TAG-FEATURESETDOWNLINK-START</w:t>
      </w:r>
    </w:p>
    <w:p w14:paraId="5C0F641F"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580F1AC"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FeatureSetDownlink ::=                  </w:t>
      </w:r>
      <w:r w:rsidRPr="002F5F61">
        <w:rPr>
          <w:rFonts w:ascii="Courier New" w:eastAsia="Times New Roman" w:hAnsi="Courier New"/>
          <w:noProof/>
          <w:color w:val="993366"/>
          <w:sz w:val="16"/>
          <w:lang w:eastAsia="en-GB"/>
        </w:rPr>
        <w:t>SEQUENCE</w:t>
      </w:r>
      <w:r w:rsidRPr="002F5F61">
        <w:rPr>
          <w:rFonts w:ascii="Courier New" w:eastAsia="Times New Roman" w:hAnsi="Courier New"/>
          <w:noProof/>
          <w:sz w:val="16"/>
          <w:lang w:eastAsia="en-GB"/>
        </w:rPr>
        <w:t xml:space="preserve"> {</w:t>
      </w:r>
    </w:p>
    <w:p w14:paraId="4EC4295A"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featureSetListPerDownlinkCC             </w:t>
      </w:r>
      <w:r w:rsidRPr="002F5F61">
        <w:rPr>
          <w:rFonts w:ascii="Courier New" w:eastAsia="Times New Roman" w:hAnsi="Courier New"/>
          <w:noProof/>
          <w:color w:val="993366"/>
          <w:sz w:val="16"/>
          <w:lang w:eastAsia="en-GB"/>
        </w:rPr>
        <w:t>SEQUENCE</w:t>
      </w:r>
      <w:r w:rsidRPr="002F5F61">
        <w:rPr>
          <w:rFonts w:ascii="Courier New" w:eastAsia="Times New Roman" w:hAnsi="Courier New"/>
          <w:noProof/>
          <w:sz w:val="16"/>
          <w:lang w:eastAsia="en-GB"/>
        </w:rPr>
        <w:t xml:space="preserve"> (</w:t>
      </w:r>
      <w:r w:rsidRPr="002F5F61">
        <w:rPr>
          <w:rFonts w:ascii="Courier New" w:eastAsia="Times New Roman" w:hAnsi="Courier New"/>
          <w:noProof/>
          <w:color w:val="993366"/>
          <w:sz w:val="16"/>
          <w:lang w:eastAsia="en-GB"/>
        </w:rPr>
        <w:t>SIZE</w:t>
      </w:r>
      <w:r w:rsidRPr="002F5F61">
        <w:rPr>
          <w:rFonts w:ascii="Courier New" w:eastAsia="Times New Roman" w:hAnsi="Courier New"/>
          <w:noProof/>
          <w:sz w:val="16"/>
          <w:lang w:eastAsia="en-GB"/>
        </w:rPr>
        <w:t xml:space="preserve"> (1..maxNrofServingCells))</w:t>
      </w:r>
      <w:r w:rsidRPr="002F5F61">
        <w:rPr>
          <w:rFonts w:ascii="Courier New" w:eastAsia="Times New Roman" w:hAnsi="Courier New"/>
          <w:noProof/>
          <w:color w:val="993366"/>
          <w:sz w:val="16"/>
          <w:lang w:eastAsia="en-GB"/>
        </w:rPr>
        <w:t xml:space="preserve"> OF</w:t>
      </w:r>
      <w:r w:rsidRPr="002F5F61">
        <w:rPr>
          <w:rFonts w:ascii="Courier New" w:eastAsia="Times New Roman" w:hAnsi="Courier New"/>
          <w:noProof/>
          <w:sz w:val="16"/>
          <w:lang w:eastAsia="en-GB"/>
        </w:rPr>
        <w:t xml:space="preserve"> FeatureSetDownlinkPerCC-Id,</w:t>
      </w:r>
    </w:p>
    <w:p w14:paraId="567341AD"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EAB7DD7"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intraBandFreqSeparationDL               FreqSeparationClass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34075B7A"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scalingFactor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{f0p4, f0p75, f0p8}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194D1DE8"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dummy8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{supported}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3E8104CE"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scellWithoutSSB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{supported}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76A21D29"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csi-RS-MeasSCellWithoutSSB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{supported}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4445B54A"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dummy1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{supported}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4148BA6A"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type1-3-CSS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{supported}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1E2448E1"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pdcch-MonitoringAnyOccasions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{withoutDCI-Gap, withDCI-Gap}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710CA771"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dummy2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{supported}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0D8093BD"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ue-SpecificUL-DL-Assignment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{supported}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18B06C8A"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searchSpaceSharingCA-DL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{supported}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4340AA6C"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timeDurationForQCL                      </w:t>
      </w:r>
      <w:r w:rsidRPr="002F5F61">
        <w:rPr>
          <w:rFonts w:ascii="Courier New" w:eastAsia="Times New Roman" w:hAnsi="Courier New"/>
          <w:noProof/>
          <w:color w:val="993366"/>
          <w:sz w:val="16"/>
          <w:lang w:eastAsia="en-GB"/>
        </w:rPr>
        <w:t>SEQUENCE</w:t>
      </w:r>
      <w:r w:rsidRPr="002F5F61">
        <w:rPr>
          <w:rFonts w:ascii="Courier New" w:eastAsia="Times New Roman" w:hAnsi="Courier New"/>
          <w:noProof/>
          <w:sz w:val="16"/>
          <w:lang w:eastAsia="en-GB"/>
        </w:rPr>
        <w:t xml:space="preserve"> {</w:t>
      </w:r>
    </w:p>
    <w:p w14:paraId="22D6C53B"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scs-60kHz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{s7, s14, s28}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245933AA"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scs-120kHz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{s14, s28}                                                   </w:t>
      </w:r>
      <w:r w:rsidRPr="002F5F61">
        <w:rPr>
          <w:rFonts w:ascii="Courier New" w:eastAsia="Times New Roman" w:hAnsi="Courier New"/>
          <w:noProof/>
          <w:color w:val="993366"/>
          <w:sz w:val="16"/>
          <w:lang w:eastAsia="en-GB"/>
        </w:rPr>
        <w:t>OPTIONAL</w:t>
      </w:r>
    </w:p>
    <w:p w14:paraId="0D1FC253"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166E9B29"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pdsch-ProcessingType1-DifferentTB-PerSlot </w:t>
      </w:r>
      <w:r w:rsidRPr="002F5F61">
        <w:rPr>
          <w:rFonts w:ascii="Courier New" w:eastAsia="Times New Roman" w:hAnsi="Courier New"/>
          <w:noProof/>
          <w:color w:val="993366"/>
          <w:sz w:val="16"/>
          <w:lang w:eastAsia="en-GB"/>
        </w:rPr>
        <w:t>SEQUENCE</w:t>
      </w:r>
      <w:r w:rsidRPr="002F5F61">
        <w:rPr>
          <w:rFonts w:ascii="Courier New" w:eastAsia="Times New Roman" w:hAnsi="Courier New"/>
          <w:noProof/>
          <w:sz w:val="16"/>
          <w:lang w:eastAsia="en-GB"/>
        </w:rPr>
        <w:t xml:space="preserve"> {</w:t>
      </w:r>
    </w:p>
    <w:p w14:paraId="2C431F6E"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scs-15kHz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{upto2, upto4, upto7}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261986E5"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scs-30kHz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{upto2, upto4, upto7}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3C58C10E"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scs-60kHz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{upto2, upto4, upto7}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33F302F7"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scs-120kHz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{upto2, upto4, upto7}                                    </w:t>
      </w:r>
      <w:r w:rsidRPr="002F5F61">
        <w:rPr>
          <w:rFonts w:ascii="Courier New" w:eastAsia="Times New Roman" w:hAnsi="Courier New"/>
          <w:noProof/>
          <w:color w:val="993366"/>
          <w:sz w:val="16"/>
          <w:lang w:eastAsia="en-GB"/>
        </w:rPr>
        <w:t>OPTIONAL</w:t>
      </w:r>
    </w:p>
    <w:p w14:paraId="0CC57F25"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0FAB77E0"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dummy3                                  DummyA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40228027"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dummy4                                  </w:t>
      </w:r>
      <w:r w:rsidRPr="002F5F61">
        <w:rPr>
          <w:rFonts w:ascii="Courier New" w:eastAsia="Times New Roman" w:hAnsi="Courier New"/>
          <w:noProof/>
          <w:color w:val="993366"/>
          <w:sz w:val="16"/>
          <w:lang w:eastAsia="en-GB"/>
        </w:rPr>
        <w:t>SEQUENCE</w:t>
      </w:r>
      <w:r w:rsidRPr="002F5F61">
        <w:rPr>
          <w:rFonts w:ascii="Courier New" w:eastAsia="Times New Roman" w:hAnsi="Courier New"/>
          <w:noProof/>
          <w:sz w:val="16"/>
          <w:lang w:eastAsia="en-GB"/>
        </w:rPr>
        <w:t xml:space="preserve"> (</w:t>
      </w:r>
      <w:r w:rsidRPr="002F5F61">
        <w:rPr>
          <w:rFonts w:ascii="Courier New" w:eastAsia="Times New Roman" w:hAnsi="Courier New"/>
          <w:noProof/>
          <w:color w:val="993366"/>
          <w:sz w:val="16"/>
          <w:lang w:eastAsia="en-GB"/>
        </w:rPr>
        <w:t>SIZE</w:t>
      </w:r>
      <w:r w:rsidRPr="002F5F61">
        <w:rPr>
          <w:rFonts w:ascii="Courier New" w:eastAsia="Times New Roman" w:hAnsi="Courier New"/>
          <w:noProof/>
          <w:sz w:val="16"/>
          <w:lang w:eastAsia="en-GB"/>
        </w:rPr>
        <w:t xml:space="preserve"> (1.. maxNrofCodebooks))</w:t>
      </w:r>
      <w:r w:rsidRPr="002F5F61">
        <w:rPr>
          <w:rFonts w:ascii="Courier New" w:eastAsia="Times New Roman" w:hAnsi="Courier New"/>
          <w:noProof/>
          <w:color w:val="993366"/>
          <w:sz w:val="16"/>
          <w:lang w:eastAsia="en-GB"/>
        </w:rPr>
        <w:t xml:space="preserve"> OF</w:t>
      </w:r>
      <w:r w:rsidRPr="002F5F61">
        <w:rPr>
          <w:rFonts w:ascii="Courier New" w:eastAsia="Times New Roman" w:hAnsi="Courier New"/>
          <w:noProof/>
          <w:sz w:val="16"/>
          <w:lang w:eastAsia="en-GB"/>
        </w:rPr>
        <w:t xml:space="preserve"> DummyB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069B1F5B"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dummy5                                  </w:t>
      </w:r>
      <w:r w:rsidRPr="002F5F61">
        <w:rPr>
          <w:rFonts w:ascii="Courier New" w:eastAsia="Times New Roman" w:hAnsi="Courier New"/>
          <w:noProof/>
          <w:color w:val="993366"/>
          <w:sz w:val="16"/>
          <w:lang w:eastAsia="en-GB"/>
        </w:rPr>
        <w:t>SEQUENCE</w:t>
      </w:r>
      <w:r w:rsidRPr="002F5F61">
        <w:rPr>
          <w:rFonts w:ascii="Courier New" w:eastAsia="Times New Roman" w:hAnsi="Courier New"/>
          <w:noProof/>
          <w:sz w:val="16"/>
          <w:lang w:eastAsia="en-GB"/>
        </w:rPr>
        <w:t xml:space="preserve"> (</w:t>
      </w:r>
      <w:r w:rsidRPr="002F5F61">
        <w:rPr>
          <w:rFonts w:ascii="Courier New" w:eastAsia="Times New Roman" w:hAnsi="Courier New"/>
          <w:noProof/>
          <w:color w:val="993366"/>
          <w:sz w:val="16"/>
          <w:lang w:eastAsia="en-GB"/>
        </w:rPr>
        <w:t>SIZE</w:t>
      </w:r>
      <w:r w:rsidRPr="002F5F61">
        <w:rPr>
          <w:rFonts w:ascii="Courier New" w:eastAsia="Times New Roman" w:hAnsi="Courier New"/>
          <w:noProof/>
          <w:sz w:val="16"/>
          <w:lang w:eastAsia="en-GB"/>
        </w:rPr>
        <w:t xml:space="preserve"> (1.. maxNrofCodebooks))</w:t>
      </w:r>
      <w:r w:rsidRPr="002F5F61">
        <w:rPr>
          <w:rFonts w:ascii="Courier New" w:eastAsia="Times New Roman" w:hAnsi="Courier New"/>
          <w:noProof/>
          <w:color w:val="993366"/>
          <w:sz w:val="16"/>
          <w:lang w:eastAsia="en-GB"/>
        </w:rPr>
        <w:t xml:space="preserve"> OF</w:t>
      </w:r>
      <w:r w:rsidRPr="002F5F61">
        <w:rPr>
          <w:rFonts w:ascii="Courier New" w:eastAsia="Times New Roman" w:hAnsi="Courier New"/>
          <w:noProof/>
          <w:sz w:val="16"/>
          <w:lang w:eastAsia="en-GB"/>
        </w:rPr>
        <w:t xml:space="preserve"> DummyC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080E889B"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dummy6                                  </w:t>
      </w:r>
      <w:r w:rsidRPr="002F5F61">
        <w:rPr>
          <w:rFonts w:ascii="Courier New" w:eastAsia="Times New Roman" w:hAnsi="Courier New"/>
          <w:noProof/>
          <w:color w:val="993366"/>
          <w:sz w:val="16"/>
          <w:lang w:eastAsia="en-GB"/>
        </w:rPr>
        <w:t>SEQUENCE</w:t>
      </w:r>
      <w:r w:rsidRPr="002F5F61">
        <w:rPr>
          <w:rFonts w:ascii="Courier New" w:eastAsia="Times New Roman" w:hAnsi="Courier New"/>
          <w:noProof/>
          <w:sz w:val="16"/>
          <w:lang w:eastAsia="en-GB"/>
        </w:rPr>
        <w:t xml:space="preserve"> (</w:t>
      </w:r>
      <w:r w:rsidRPr="002F5F61">
        <w:rPr>
          <w:rFonts w:ascii="Courier New" w:eastAsia="Times New Roman" w:hAnsi="Courier New"/>
          <w:noProof/>
          <w:color w:val="993366"/>
          <w:sz w:val="16"/>
          <w:lang w:eastAsia="en-GB"/>
        </w:rPr>
        <w:t>SIZE</w:t>
      </w:r>
      <w:r w:rsidRPr="002F5F61">
        <w:rPr>
          <w:rFonts w:ascii="Courier New" w:eastAsia="Times New Roman" w:hAnsi="Courier New"/>
          <w:noProof/>
          <w:sz w:val="16"/>
          <w:lang w:eastAsia="en-GB"/>
        </w:rPr>
        <w:t xml:space="preserve"> (1.. maxNrofCodebooks))</w:t>
      </w:r>
      <w:r w:rsidRPr="002F5F61">
        <w:rPr>
          <w:rFonts w:ascii="Courier New" w:eastAsia="Times New Roman" w:hAnsi="Courier New"/>
          <w:noProof/>
          <w:color w:val="993366"/>
          <w:sz w:val="16"/>
          <w:lang w:eastAsia="en-GB"/>
        </w:rPr>
        <w:t xml:space="preserve"> OF</w:t>
      </w:r>
      <w:r w:rsidRPr="002F5F61">
        <w:rPr>
          <w:rFonts w:ascii="Courier New" w:eastAsia="Times New Roman" w:hAnsi="Courier New"/>
          <w:noProof/>
          <w:sz w:val="16"/>
          <w:lang w:eastAsia="en-GB"/>
        </w:rPr>
        <w:t xml:space="preserve"> DummyD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309B4BAC"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dummy7                                  </w:t>
      </w:r>
      <w:r w:rsidRPr="002F5F61">
        <w:rPr>
          <w:rFonts w:ascii="Courier New" w:eastAsia="Times New Roman" w:hAnsi="Courier New"/>
          <w:noProof/>
          <w:color w:val="993366"/>
          <w:sz w:val="16"/>
          <w:lang w:eastAsia="en-GB"/>
        </w:rPr>
        <w:t>SEQUENCE</w:t>
      </w:r>
      <w:r w:rsidRPr="002F5F61">
        <w:rPr>
          <w:rFonts w:ascii="Courier New" w:eastAsia="Times New Roman" w:hAnsi="Courier New"/>
          <w:noProof/>
          <w:sz w:val="16"/>
          <w:lang w:eastAsia="en-GB"/>
        </w:rPr>
        <w:t xml:space="preserve"> (</w:t>
      </w:r>
      <w:r w:rsidRPr="002F5F61">
        <w:rPr>
          <w:rFonts w:ascii="Courier New" w:eastAsia="Times New Roman" w:hAnsi="Courier New"/>
          <w:noProof/>
          <w:color w:val="993366"/>
          <w:sz w:val="16"/>
          <w:lang w:eastAsia="en-GB"/>
        </w:rPr>
        <w:t>SIZE</w:t>
      </w:r>
      <w:r w:rsidRPr="002F5F61">
        <w:rPr>
          <w:rFonts w:ascii="Courier New" w:eastAsia="Times New Roman" w:hAnsi="Courier New"/>
          <w:noProof/>
          <w:sz w:val="16"/>
          <w:lang w:eastAsia="en-GB"/>
        </w:rPr>
        <w:t xml:space="preserve"> (1.. maxNrofCodebooks))</w:t>
      </w:r>
      <w:r w:rsidRPr="002F5F61">
        <w:rPr>
          <w:rFonts w:ascii="Courier New" w:eastAsia="Times New Roman" w:hAnsi="Courier New"/>
          <w:noProof/>
          <w:color w:val="993366"/>
          <w:sz w:val="16"/>
          <w:lang w:eastAsia="en-GB"/>
        </w:rPr>
        <w:t xml:space="preserve"> OF</w:t>
      </w:r>
      <w:r w:rsidRPr="002F5F61">
        <w:rPr>
          <w:rFonts w:ascii="Courier New" w:eastAsia="Times New Roman" w:hAnsi="Courier New"/>
          <w:noProof/>
          <w:sz w:val="16"/>
          <w:lang w:eastAsia="en-GB"/>
        </w:rPr>
        <w:t xml:space="preserve"> DummyE                        </w:t>
      </w:r>
      <w:r w:rsidRPr="002F5F61">
        <w:rPr>
          <w:rFonts w:ascii="Courier New" w:eastAsia="Times New Roman" w:hAnsi="Courier New"/>
          <w:noProof/>
          <w:color w:val="993366"/>
          <w:sz w:val="16"/>
          <w:lang w:eastAsia="en-GB"/>
        </w:rPr>
        <w:t>OPTIONAL</w:t>
      </w:r>
    </w:p>
    <w:p w14:paraId="50B2C326"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w:t>
      </w:r>
    </w:p>
    <w:p w14:paraId="74F57573"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7A7A528"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FeatureSetDownlink-v1540 ::= </w:t>
      </w:r>
      <w:r w:rsidRPr="002F5F61">
        <w:rPr>
          <w:rFonts w:ascii="Courier New" w:eastAsia="Times New Roman" w:hAnsi="Courier New"/>
          <w:noProof/>
          <w:color w:val="993366"/>
          <w:sz w:val="16"/>
          <w:lang w:eastAsia="en-GB"/>
        </w:rPr>
        <w:t>SEQUENCE</w:t>
      </w:r>
      <w:r w:rsidRPr="002F5F61">
        <w:rPr>
          <w:rFonts w:ascii="Courier New" w:eastAsia="Times New Roman" w:hAnsi="Courier New"/>
          <w:noProof/>
          <w:sz w:val="16"/>
          <w:lang w:eastAsia="en-GB"/>
        </w:rPr>
        <w:t xml:space="preserve"> {</w:t>
      </w:r>
    </w:p>
    <w:p w14:paraId="4577A40E"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oneFL-DMRS-TwoAdditionalDMRS-DL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{supported}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19DD9397"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additionalDMRS-DL-Alt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{supported}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6473CDE9"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lastRenderedPageBreak/>
        <w:t xml:space="preserve">    twoFL-DMRS-TwoAdditionalDMRS-DL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{supported}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49AF5D7A"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oneFL-DMRS-ThreeAdditionalDMRS-DL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{supported}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67A1F87F"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pdcch-MonitoringAnyOccasionsWithSpanGap </w:t>
      </w:r>
      <w:r w:rsidRPr="002F5F61">
        <w:rPr>
          <w:rFonts w:ascii="Courier New" w:eastAsia="Times New Roman" w:hAnsi="Courier New"/>
          <w:noProof/>
          <w:color w:val="993366"/>
          <w:sz w:val="16"/>
          <w:lang w:eastAsia="en-GB"/>
        </w:rPr>
        <w:t>SEQUENCE</w:t>
      </w:r>
      <w:r w:rsidRPr="002F5F61">
        <w:rPr>
          <w:rFonts w:ascii="Courier New" w:eastAsia="Times New Roman" w:hAnsi="Courier New"/>
          <w:noProof/>
          <w:sz w:val="16"/>
          <w:lang w:eastAsia="en-GB"/>
        </w:rPr>
        <w:t xml:space="preserve"> {</w:t>
      </w:r>
    </w:p>
    <w:p w14:paraId="4BC6FE8C"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scs-15kHz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{set1, set2, set3}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2C20159B"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scs-30kHz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{set1, set2, set3}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65E99F7E"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scs-60kHz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{set1, set2, set3}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4E9889DA"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scs-120kHz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{set1, set2, set3}                </w:t>
      </w:r>
      <w:r w:rsidRPr="002F5F61">
        <w:rPr>
          <w:rFonts w:ascii="Courier New" w:eastAsia="Times New Roman" w:hAnsi="Courier New"/>
          <w:noProof/>
          <w:color w:val="993366"/>
          <w:sz w:val="16"/>
          <w:lang w:eastAsia="en-GB"/>
        </w:rPr>
        <w:t>OPTIONAL</w:t>
      </w:r>
    </w:p>
    <w:p w14:paraId="4CED4B4F"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466EEABE"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pdsch-SeparationWithGap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{supported}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28305B15"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pdsch-ProcessingType2                   </w:t>
      </w:r>
      <w:r w:rsidRPr="002F5F61">
        <w:rPr>
          <w:rFonts w:ascii="Courier New" w:eastAsia="Times New Roman" w:hAnsi="Courier New"/>
          <w:noProof/>
          <w:color w:val="993366"/>
          <w:sz w:val="16"/>
          <w:lang w:eastAsia="en-GB"/>
        </w:rPr>
        <w:t>SEQUENCE</w:t>
      </w:r>
      <w:r w:rsidRPr="002F5F61">
        <w:rPr>
          <w:rFonts w:ascii="Courier New" w:eastAsia="Times New Roman" w:hAnsi="Courier New"/>
          <w:noProof/>
          <w:sz w:val="16"/>
          <w:lang w:eastAsia="en-GB"/>
        </w:rPr>
        <w:t xml:space="preserve"> {</w:t>
      </w:r>
    </w:p>
    <w:p w14:paraId="62230939"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scs-15kHz                               ProcessingParameters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7525AC51"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scs-30kHz                               ProcessingParameters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41508CBF"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scs-60kHz                               ProcessingParameters                         </w:t>
      </w:r>
      <w:r w:rsidRPr="002F5F61">
        <w:rPr>
          <w:rFonts w:ascii="Courier New" w:eastAsia="Times New Roman" w:hAnsi="Courier New"/>
          <w:noProof/>
          <w:color w:val="993366"/>
          <w:sz w:val="16"/>
          <w:lang w:eastAsia="en-GB"/>
        </w:rPr>
        <w:t>OPTIONAL</w:t>
      </w:r>
    </w:p>
    <w:p w14:paraId="4A3455D3"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54CD62B5"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pdsch-ProcessingType2-Limited           </w:t>
      </w:r>
      <w:r w:rsidRPr="002F5F61">
        <w:rPr>
          <w:rFonts w:ascii="Courier New" w:eastAsia="Times New Roman" w:hAnsi="Courier New"/>
          <w:noProof/>
          <w:color w:val="993366"/>
          <w:sz w:val="16"/>
          <w:lang w:eastAsia="en-GB"/>
        </w:rPr>
        <w:t>SEQUENCE</w:t>
      </w:r>
      <w:r w:rsidRPr="002F5F61">
        <w:rPr>
          <w:rFonts w:ascii="Courier New" w:eastAsia="Times New Roman" w:hAnsi="Courier New"/>
          <w:noProof/>
          <w:sz w:val="16"/>
          <w:lang w:eastAsia="en-GB"/>
        </w:rPr>
        <w:t xml:space="preserve"> {</w:t>
      </w:r>
    </w:p>
    <w:p w14:paraId="66509889"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differentTB-PerSlot-SCS-30kHz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{upto1, upto2, upto4, upto7}</w:t>
      </w:r>
    </w:p>
    <w:p w14:paraId="3CF8B75B"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2C9EF401"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dl-MCS-TableAlt-DynamicIndication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{supported}                       </w:t>
      </w:r>
      <w:r w:rsidRPr="002F5F61">
        <w:rPr>
          <w:rFonts w:ascii="Courier New" w:eastAsia="Times New Roman" w:hAnsi="Courier New"/>
          <w:noProof/>
          <w:color w:val="993366"/>
          <w:sz w:val="16"/>
          <w:lang w:eastAsia="en-GB"/>
        </w:rPr>
        <w:t>OPTIONAL</w:t>
      </w:r>
    </w:p>
    <w:p w14:paraId="69038AF3"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w:t>
      </w:r>
    </w:p>
    <w:p w14:paraId="47F67C25"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605788C"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FeatureSetDownlink-v15a0 ::= </w:t>
      </w:r>
      <w:r w:rsidRPr="002F5F61">
        <w:rPr>
          <w:rFonts w:ascii="Courier New" w:eastAsia="Times New Roman" w:hAnsi="Courier New"/>
          <w:noProof/>
          <w:color w:val="993366"/>
          <w:sz w:val="16"/>
          <w:lang w:eastAsia="en-GB"/>
        </w:rPr>
        <w:t>SEQUENCE</w:t>
      </w:r>
      <w:r w:rsidRPr="002F5F61">
        <w:rPr>
          <w:rFonts w:ascii="Courier New" w:eastAsia="Times New Roman" w:hAnsi="Courier New"/>
          <w:noProof/>
          <w:sz w:val="16"/>
          <w:lang w:eastAsia="en-GB"/>
        </w:rPr>
        <w:t xml:space="preserve"> {</w:t>
      </w:r>
    </w:p>
    <w:p w14:paraId="2AEE7C49"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supportedSRS-Resources              SRS-Resources                                    </w:t>
      </w:r>
      <w:r w:rsidRPr="002F5F61">
        <w:rPr>
          <w:rFonts w:ascii="Courier New" w:eastAsia="Times New Roman" w:hAnsi="Courier New"/>
          <w:noProof/>
          <w:color w:val="993366"/>
          <w:sz w:val="16"/>
          <w:lang w:eastAsia="en-GB"/>
        </w:rPr>
        <w:t>OPTIONAL</w:t>
      </w:r>
    </w:p>
    <w:p w14:paraId="1A22C5CD"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w:t>
      </w:r>
    </w:p>
    <w:p w14:paraId="430B15AD"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B4B5D46"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FeatureSetDownlink-v1610 ::=   </w:t>
      </w:r>
      <w:r w:rsidRPr="002F5F61">
        <w:rPr>
          <w:rFonts w:ascii="Courier New" w:eastAsia="Times New Roman" w:hAnsi="Courier New"/>
          <w:noProof/>
          <w:color w:val="993366"/>
          <w:sz w:val="16"/>
          <w:lang w:eastAsia="en-GB"/>
        </w:rPr>
        <w:t>SEQUENCE</w:t>
      </w:r>
      <w:r w:rsidRPr="002F5F61">
        <w:rPr>
          <w:rFonts w:ascii="Courier New" w:eastAsia="Times New Roman" w:hAnsi="Courier New"/>
          <w:noProof/>
          <w:sz w:val="16"/>
          <w:lang w:eastAsia="en-GB"/>
        </w:rPr>
        <w:t xml:space="preserve"> {</w:t>
      </w:r>
    </w:p>
    <w:p w14:paraId="35460E96"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2F5F61">
        <w:rPr>
          <w:rFonts w:ascii="Courier New" w:eastAsia="Times New Roman" w:hAnsi="Courier New"/>
          <w:noProof/>
          <w:sz w:val="16"/>
          <w:lang w:eastAsia="en-GB"/>
        </w:rPr>
        <w:t xml:space="preserve">    </w:t>
      </w:r>
      <w:r w:rsidRPr="002F5F61">
        <w:rPr>
          <w:rFonts w:ascii="Courier New" w:eastAsia="Malgun Gothic" w:hAnsi="Courier New"/>
          <w:noProof/>
          <w:color w:val="808080"/>
          <w:sz w:val="16"/>
          <w:lang w:eastAsia="en-GB"/>
        </w:rPr>
        <w:t>-- R1 22-4e/4f/4g/4h: CBG based reception for DL with unicast PDSCH(s) per slot per CC with UE processing time Capability 1</w:t>
      </w:r>
    </w:p>
    <w:p w14:paraId="5BAA6742"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2F5F61">
        <w:rPr>
          <w:rFonts w:ascii="Courier New" w:eastAsia="Times New Roman" w:hAnsi="Courier New"/>
          <w:noProof/>
          <w:sz w:val="16"/>
          <w:lang w:eastAsia="en-GB"/>
        </w:rPr>
        <w:t xml:space="preserve">    </w:t>
      </w:r>
      <w:r w:rsidRPr="002F5F61">
        <w:rPr>
          <w:rFonts w:ascii="Courier New" w:eastAsia="Malgun Gothic" w:hAnsi="Courier New"/>
          <w:noProof/>
          <w:sz w:val="16"/>
          <w:lang w:eastAsia="en-GB"/>
        </w:rPr>
        <w:t>cbgPDSCH-ProcessingType1-DifferentTB-PerSlot-r16</w:t>
      </w:r>
      <w:r w:rsidRPr="002F5F61">
        <w:rPr>
          <w:rFonts w:ascii="Courier New" w:eastAsia="Times New Roman" w:hAnsi="Courier New"/>
          <w:noProof/>
          <w:sz w:val="16"/>
          <w:lang w:eastAsia="en-GB"/>
        </w:rPr>
        <w:t xml:space="preserve">   </w:t>
      </w:r>
      <w:r w:rsidRPr="002F5F61">
        <w:rPr>
          <w:rFonts w:ascii="Courier New" w:eastAsia="Malgun Gothic" w:hAnsi="Courier New"/>
          <w:noProof/>
          <w:color w:val="993366"/>
          <w:sz w:val="16"/>
          <w:lang w:eastAsia="en-GB"/>
        </w:rPr>
        <w:t>SEQUENCE</w:t>
      </w:r>
      <w:r w:rsidRPr="002F5F61">
        <w:rPr>
          <w:rFonts w:ascii="Courier New" w:eastAsia="Malgun Gothic" w:hAnsi="Courier New"/>
          <w:noProof/>
          <w:sz w:val="16"/>
          <w:lang w:eastAsia="en-GB"/>
        </w:rPr>
        <w:t xml:space="preserve"> {</w:t>
      </w:r>
    </w:p>
    <w:p w14:paraId="334835DB"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2F5F61">
        <w:rPr>
          <w:rFonts w:ascii="Courier New" w:eastAsia="Times New Roman" w:hAnsi="Courier New"/>
          <w:noProof/>
          <w:sz w:val="16"/>
          <w:lang w:eastAsia="en-GB"/>
        </w:rPr>
        <w:t xml:space="preserve">        </w:t>
      </w:r>
      <w:r w:rsidRPr="002F5F61">
        <w:rPr>
          <w:rFonts w:ascii="Courier New" w:eastAsia="Malgun Gothic" w:hAnsi="Courier New"/>
          <w:noProof/>
          <w:sz w:val="16"/>
          <w:lang w:eastAsia="en-GB"/>
        </w:rPr>
        <w:t>scs-15kHz-r16</w:t>
      </w:r>
      <w:r w:rsidRPr="002F5F61">
        <w:rPr>
          <w:rFonts w:ascii="Courier New" w:eastAsia="Times New Roman" w:hAnsi="Courier New"/>
          <w:noProof/>
          <w:sz w:val="16"/>
          <w:lang w:eastAsia="en-GB"/>
        </w:rPr>
        <w:t xml:space="preserve">        </w:t>
      </w:r>
      <w:r w:rsidRPr="002F5F61">
        <w:rPr>
          <w:rFonts w:ascii="Courier New" w:eastAsia="Malgun Gothic" w:hAnsi="Courier New"/>
          <w:noProof/>
          <w:color w:val="993366"/>
          <w:sz w:val="16"/>
          <w:lang w:eastAsia="en-GB"/>
        </w:rPr>
        <w:t>ENUMERATED</w:t>
      </w:r>
      <w:r w:rsidRPr="002F5F61">
        <w:rPr>
          <w:rFonts w:ascii="Courier New" w:eastAsia="Malgun Gothic" w:hAnsi="Courier New"/>
          <w:noProof/>
          <w:sz w:val="16"/>
          <w:lang w:eastAsia="en-GB"/>
        </w:rPr>
        <w:t xml:space="preserve"> {one, upto2, upto4, upto7} </w:t>
      </w:r>
      <w:r w:rsidRPr="002F5F61">
        <w:rPr>
          <w:rFonts w:ascii="Courier New" w:eastAsia="Malgun Gothic" w:hAnsi="Courier New"/>
          <w:noProof/>
          <w:color w:val="993366"/>
          <w:sz w:val="16"/>
          <w:lang w:eastAsia="en-GB"/>
        </w:rPr>
        <w:t>OPTIONAL</w:t>
      </w:r>
      <w:r w:rsidRPr="002F5F61">
        <w:rPr>
          <w:rFonts w:ascii="Courier New" w:eastAsia="Malgun Gothic" w:hAnsi="Courier New"/>
          <w:noProof/>
          <w:sz w:val="16"/>
          <w:lang w:eastAsia="en-GB"/>
        </w:rPr>
        <w:t>,</w:t>
      </w:r>
    </w:p>
    <w:p w14:paraId="7446D518"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2F5F61">
        <w:rPr>
          <w:rFonts w:ascii="Courier New" w:eastAsia="Times New Roman" w:hAnsi="Courier New"/>
          <w:noProof/>
          <w:sz w:val="16"/>
          <w:lang w:eastAsia="en-GB"/>
        </w:rPr>
        <w:t xml:space="preserve">        </w:t>
      </w:r>
      <w:r w:rsidRPr="002F5F61">
        <w:rPr>
          <w:rFonts w:ascii="Courier New" w:eastAsia="Malgun Gothic" w:hAnsi="Courier New"/>
          <w:noProof/>
          <w:sz w:val="16"/>
          <w:lang w:eastAsia="en-GB"/>
        </w:rPr>
        <w:t>scs-30kHz-r16</w:t>
      </w:r>
      <w:r w:rsidRPr="002F5F61">
        <w:rPr>
          <w:rFonts w:ascii="Courier New" w:eastAsia="Times New Roman" w:hAnsi="Courier New"/>
          <w:noProof/>
          <w:sz w:val="16"/>
          <w:lang w:eastAsia="en-GB"/>
        </w:rPr>
        <w:t xml:space="preserve">        </w:t>
      </w:r>
      <w:r w:rsidRPr="002F5F61">
        <w:rPr>
          <w:rFonts w:ascii="Courier New" w:eastAsia="Malgun Gothic" w:hAnsi="Courier New"/>
          <w:noProof/>
          <w:color w:val="993366"/>
          <w:sz w:val="16"/>
          <w:lang w:eastAsia="en-GB"/>
        </w:rPr>
        <w:t>ENUMERATED</w:t>
      </w:r>
      <w:r w:rsidRPr="002F5F61">
        <w:rPr>
          <w:rFonts w:ascii="Courier New" w:eastAsia="Malgun Gothic" w:hAnsi="Courier New"/>
          <w:noProof/>
          <w:sz w:val="16"/>
          <w:lang w:eastAsia="en-GB"/>
        </w:rPr>
        <w:t xml:space="preserve"> {one, upto2, upto4, upto7} </w:t>
      </w:r>
      <w:r w:rsidRPr="002F5F61">
        <w:rPr>
          <w:rFonts w:ascii="Courier New" w:eastAsia="Malgun Gothic" w:hAnsi="Courier New"/>
          <w:noProof/>
          <w:color w:val="993366"/>
          <w:sz w:val="16"/>
          <w:lang w:eastAsia="en-GB"/>
        </w:rPr>
        <w:t>OPTIONAL</w:t>
      </w:r>
      <w:r w:rsidRPr="002F5F61">
        <w:rPr>
          <w:rFonts w:ascii="Courier New" w:eastAsia="Malgun Gothic" w:hAnsi="Courier New"/>
          <w:noProof/>
          <w:sz w:val="16"/>
          <w:lang w:eastAsia="en-GB"/>
        </w:rPr>
        <w:t>,</w:t>
      </w:r>
    </w:p>
    <w:p w14:paraId="5C69DEF2"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2F5F61">
        <w:rPr>
          <w:rFonts w:ascii="Courier New" w:eastAsia="Times New Roman" w:hAnsi="Courier New"/>
          <w:noProof/>
          <w:sz w:val="16"/>
          <w:lang w:eastAsia="en-GB"/>
        </w:rPr>
        <w:t xml:space="preserve">        </w:t>
      </w:r>
      <w:r w:rsidRPr="002F5F61">
        <w:rPr>
          <w:rFonts w:ascii="Courier New" w:eastAsia="Malgun Gothic" w:hAnsi="Courier New"/>
          <w:noProof/>
          <w:sz w:val="16"/>
          <w:lang w:eastAsia="en-GB"/>
        </w:rPr>
        <w:t>scs-60kHz-r16</w:t>
      </w:r>
      <w:r w:rsidRPr="002F5F61">
        <w:rPr>
          <w:rFonts w:ascii="Courier New" w:eastAsia="Times New Roman" w:hAnsi="Courier New"/>
          <w:noProof/>
          <w:sz w:val="16"/>
          <w:lang w:eastAsia="en-GB"/>
        </w:rPr>
        <w:t xml:space="preserve">        </w:t>
      </w:r>
      <w:r w:rsidRPr="002F5F61">
        <w:rPr>
          <w:rFonts w:ascii="Courier New" w:eastAsia="Malgun Gothic" w:hAnsi="Courier New"/>
          <w:noProof/>
          <w:color w:val="993366"/>
          <w:sz w:val="16"/>
          <w:lang w:eastAsia="en-GB"/>
        </w:rPr>
        <w:t>ENUMERATED</w:t>
      </w:r>
      <w:r w:rsidRPr="002F5F61">
        <w:rPr>
          <w:rFonts w:ascii="Courier New" w:eastAsia="Malgun Gothic" w:hAnsi="Courier New"/>
          <w:noProof/>
          <w:sz w:val="16"/>
          <w:lang w:eastAsia="en-GB"/>
        </w:rPr>
        <w:t xml:space="preserve"> {one, upto2, upto4, upto7} </w:t>
      </w:r>
      <w:r w:rsidRPr="002F5F61">
        <w:rPr>
          <w:rFonts w:ascii="Courier New" w:eastAsia="Malgun Gothic" w:hAnsi="Courier New"/>
          <w:noProof/>
          <w:color w:val="993366"/>
          <w:sz w:val="16"/>
          <w:lang w:eastAsia="en-GB"/>
        </w:rPr>
        <w:t>OPTIONAL</w:t>
      </w:r>
      <w:r w:rsidRPr="002F5F61">
        <w:rPr>
          <w:rFonts w:ascii="Courier New" w:eastAsia="Malgun Gothic" w:hAnsi="Courier New"/>
          <w:noProof/>
          <w:sz w:val="16"/>
          <w:lang w:eastAsia="en-GB"/>
        </w:rPr>
        <w:t>,</w:t>
      </w:r>
    </w:p>
    <w:p w14:paraId="649AD309"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2F5F61">
        <w:rPr>
          <w:rFonts w:ascii="Courier New" w:eastAsia="Times New Roman" w:hAnsi="Courier New"/>
          <w:noProof/>
          <w:sz w:val="16"/>
          <w:lang w:eastAsia="en-GB"/>
        </w:rPr>
        <w:t xml:space="preserve">        </w:t>
      </w:r>
      <w:r w:rsidRPr="002F5F61">
        <w:rPr>
          <w:rFonts w:ascii="Courier New" w:eastAsia="Malgun Gothic" w:hAnsi="Courier New"/>
          <w:noProof/>
          <w:sz w:val="16"/>
          <w:lang w:eastAsia="en-GB"/>
        </w:rPr>
        <w:t>scs-120kHz-r16</w:t>
      </w:r>
      <w:r w:rsidRPr="002F5F61">
        <w:rPr>
          <w:rFonts w:ascii="Courier New" w:eastAsia="Times New Roman" w:hAnsi="Courier New"/>
          <w:noProof/>
          <w:sz w:val="16"/>
          <w:lang w:eastAsia="en-GB"/>
        </w:rPr>
        <w:t xml:space="preserve">       </w:t>
      </w:r>
      <w:r w:rsidRPr="002F5F61">
        <w:rPr>
          <w:rFonts w:ascii="Courier New" w:eastAsia="Malgun Gothic" w:hAnsi="Courier New"/>
          <w:noProof/>
          <w:color w:val="993366"/>
          <w:sz w:val="16"/>
          <w:lang w:eastAsia="en-GB"/>
        </w:rPr>
        <w:t>ENUMERATED</w:t>
      </w:r>
      <w:r w:rsidRPr="002F5F61">
        <w:rPr>
          <w:rFonts w:ascii="Courier New" w:eastAsia="Malgun Gothic" w:hAnsi="Courier New"/>
          <w:noProof/>
          <w:sz w:val="16"/>
          <w:lang w:eastAsia="en-GB"/>
        </w:rPr>
        <w:t xml:space="preserve"> {one, upto2, upto4, upto7} </w:t>
      </w:r>
      <w:r w:rsidRPr="002F5F61">
        <w:rPr>
          <w:rFonts w:ascii="Courier New" w:eastAsia="Malgun Gothic" w:hAnsi="Courier New"/>
          <w:noProof/>
          <w:color w:val="993366"/>
          <w:sz w:val="16"/>
          <w:lang w:eastAsia="en-GB"/>
        </w:rPr>
        <w:t>OPTIONAL</w:t>
      </w:r>
    </w:p>
    <w:p w14:paraId="229EFA68"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w:t>
      </w:r>
      <w:r w:rsidRPr="002F5F61">
        <w:rPr>
          <w:rFonts w:ascii="Courier New" w:eastAsia="Malgun Gothic" w:hAnsi="Courier New"/>
          <w:noProof/>
          <w:sz w:val="16"/>
          <w:lang w:eastAsia="en-GB"/>
        </w:rPr>
        <w:t xml:space="preserve">} </w:t>
      </w:r>
      <w:r w:rsidRPr="002F5F61">
        <w:rPr>
          <w:rFonts w:ascii="Courier New" w:eastAsia="Malgun Gothic" w:hAnsi="Courier New"/>
          <w:noProof/>
          <w:color w:val="993366"/>
          <w:sz w:val="16"/>
          <w:lang w:eastAsia="en-GB"/>
        </w:rPr>
        <w:t>OPTIONAL</w:t>
      </w:r>
      <w:r w:rsidRPr="002F5F61">
        <w:rPr>
          <w:rFonts w:ascii="Courier New" w:eastAsia="Malgun Gothic" w:hAnsi="Courier New"/>
          <w:noProof/>
          <w:sz w:val="16"/>
          <w:lang w:eastAsia="en-GB"/>
        </w:rPr>
        <w:t>,</w:t>
      </w:r>
    </w:p>
    <w:p w14:paraId="47F91E1B"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B04BFBC"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2F5F61">
        <w:rPr>
          <w:rFonts w:ascii="Courier New" w:eastAsia="Times New Roman" w:hAnsi="Courier New"/>
          <w:noProof/>
          <w:sz w:val="16"/>
          <w:lang w:eastAsia="en-GB"/>
        </w:rPr>
        <w:t xml:space="preserve">    </w:t>
      </w:r>
      <w:r w:rsidRPr="002F5F61">
        <w:rPr>
          <w:rFonts w:ascii="Courier New" w:eastAsia="Malgun Gothic" w:hAnsi="Courier New"/>
          <w:noProof/>
          <w:color w:val="808080"/>
          <w:sz w:val="16"/>
          <w:lang w:eastAsia="en-GB"/>
        </w:rPr>
        <w:t>-- R1 22-3e/3f/3g/3h: CBG based reception for DL with unicast PDSCH(s) per slot per CC with UE processing time Capability 2</w:t>
      </w:r>
    </w:p>
    <w:p w14:paraId="403C658A"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2F5F61">
        <w:rPr>
          <w:rFonts w:ascii="Courier New" w:eastAsia="Times New Roman" w:hAnsi="Courier New"/>
          <w:noProof/>
          <w:sz w:val="16"/>
          <w:lang w:eastAsia="en-GB"/>
        </w:rPr>
        <w:t xml:space="preserve">    </w:t>
      </w:r>
      <w:r w:rsidRPr="002F5F61">
        <w:rPr>
          <w:rFonts w:ascii="Courier New" w:eastAsia="Malgun Gothic" w:hAnsi="Courier New"/>
          <w:noProof/>
          <w:sz w:val="16"/>
          <w:lang w:eastAsia="en-GB"/>
        </w:rPr>
        <w:t>cbgPDSCH-ProcessingType2-DifferentTB-PerSlot-r16</w:t>
      </w:r>
      <w:r w:rsidRPr="002F5F61">
        <w:rPr>
          <w:rFonts w:ascii="Courier New" w:eastAsia="Times New Roman" w:hAnsi="Courier New"/>
          <w:noProof/>
          <w:sz w:val="16"/>
          <w:lang w:eastAsia="en-GB"/>
        </w:rPr>
        <w:t xml:space="preserve">   </w:t>
      </w:r>
      <w:r w:rsidRPr="002F5F61">
        <w:rPr>
          <w:rFonts w:ascii="Courier New" w:eastAsia="Malgun Gothic" w:hAnsi="Courier New"/>
          <w:noProof/>
          <w:color w:val="993366"/>
          <w:sz w:val="16"/>
          <w:lang w:eastAsia="en-GB"/>
        </w:rPr>
        <w:t>SEQUENCE</w:t>
      </w:r>
      <w:r w:rsidRPr="002F5F61">
        <w:rPr>
          <w:rFonts w:ascii="Courier New" w:eastAsia="Malgun Gothic" w:hAnsi="Courier New"/>
          <w:noProof/>
          <w:sz w:val="16"/>
          <w:lang w:eastAsia="en-GB"/>
        </w:rPr>
        <w:t xml:space="preserve"> {</w:t>
      </w:r>
    </w:p>
    <w:p w14:paraId="68103B98"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2F5F61">
        <w:rPr>
          <w:rFonts w:ascii="Courier New" w:eastAsia="Times New Roman" w:hAnsi="Courier New"/>
          <w:noProof/>
          <w:sz w:val="16"/>
          <w:lang w:eastAsia="en-GB"/>
        </w:rPr>
        <w:t xml:space="preserve">        </w:t>
      </w:r>
      <w:r w:rsidRPr="002F5F61">
        <w:rPr>
          <w:rFonts w:ascii="Courier New" w:eastAsia="Malgun Gothic" w:hAnsi="Courier New"/>
          <w:noProof/>
          <w:sz w:val="16"/>
          <w:lang w:eastAsia="en-GB"/>
        </w:rPr>
        <w:t>scs-15kHz-r16</w:t>
      </w:r>
      <w:r w:rsidRPr="002F5F61">
        <w:rPr>
          <w:rFonts w:ascii="Courier New" w:eastAsia="Times New Roman" w:hAnsi="Courier New"/>
          <w:noProof/>
          <w:sz w:val="16"/>
          <w:lang w:eastAsia="en-GB"/>
        </w:rPr>
        <w:t xml:space="preserve">        </w:t>
      </w:r>
      <w:r w:rsidRPr="002F5F61">
        <w:rPr>
          <w:rFonts w:ascii="Courier New" w:eastAsia="Malgun Gothic" w:hAnsi="Courier New"/>
          <w:noProof/>
          <w:color w:val="993366"/>
          <w:sz w:val="16"/>
          <w:lang w:eastAsia="en-GB"/>
        </w:rPr>
        <w:t>ENUMERATED</w:t>
      </w:r>
      <w:r w:rsidRPr="002F5F61">
        <w:rPr>
          <w:rFonts w:ascii="Courier New" w:eastAsia="Malgun Gothic" w:hAnsi="Courier New"/>
          <w:noProof/>
          <w:sz w:val="16"/>
          <w:lang w:eastAsia="en-GB"/>
        </w:rPr>
        <w:t xml:space="preserve"> {one, upto2, upto4, upto7} </w:t>
      </w:r>
      <w:r w:rsidRPr="002F5F61">
        <w:rPr>
          <w:rFonts w:ascii="Courier New" w:eastAsia="Malgun Gothic" w:hAnsi="Courier New"/>
          <w:noProof/>
          <w:color w:val="993366"/>
          <w:sz w:val="16"/>
          <w:lang w:eastAsia="en-GB"/>
        </w:rPr>
        <w:t>OPTIONAL</w:t>
      </w:r>
      <w:r w:rsidRPr="002F5F61">
        <w:rPr>
          <w:rFonts w:ascii="Courier New" w:eastAsia="Malgun Gothic" w:hAnsi="Courier New"/>
          <w:noProof/>
          <w:sz w:val="16"/>
          <w:lang w:eastAsia="en-GB"/>
        </w:rPr>
        <w:t>,</w:t>
      </w:r>
    </w:p>
    <w:p w14:paraId="51CB159A"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2F5F61">
        <w:rPr>
          <w:rFonts w:ascii="Courier New" w:eastAsia="Times New Roman" w:hAnsi="Courier New"/>
          <w:noProof/>
          <w:sz w:val="16"/>
          <w:lang w:eastAsia="en-GB"/>
        </w:rPr>
        <w:t xml:space="preserve">        </w:t>
      </w:r>
      <w:r w:rsidRPr="002F5F61">
        <w:rPr>
          <w:rFonts w:ascii="Courier New" w:eastAsia="Malgun Gothic" w:hAnsi="Courier New"/>
          <w:noProof/>
          <w:sz w:val="16"/>
          <w:lang w:eastAsia="en-GB"/>
        </w:rPr>
        <w:t>scs-30kHz-r16</w:t>
      </w:r>
      <w:r w:rsidRPr="002F5F61">
        <w:rPr>
          <w:rFonts w:ascii="Courier New" w:eastAsia="Times New Roman" w:hAnsi="Courier New"/>
          <w:noProof/>
          <w:sz w:val="16"/>
          <w:lang w:eastAsia="en-GB"/>
        </w:rPr>
        <w:t xml:space="preserve">        </w:t>
      </w:r>
      <w:r w:rsidRPr="002F5F61">
        <w:rPr>
          <w:rFonts w:ascii="Courier New" w:eastAsia="Malgun Gothic" w:hAnsi="Courier New"/>
          <w:noProof/>
          <w:color w:val="993366"/>
          <w:sz w:val="16"/>
          <w:lang w:eastAsia="en-GB"/>
        </w:rPr>
        <w:t>ENUMERATED</w:t>
      </w:r>
      <w:r w:rsidRPr="002F5F61">
        <w:rPr>
          <w:rFonts w:ascii="Courier New" w:eastAsia="Malgun Gothic" w:hAnsi="Courier New"/>
          <w:noProof/>
          <w:sz w:val="16"/>
          <w:lang w:eastAsia="en-GB"/>
        </w:rPr>
        <w:t xml:space="preserve"> {one, upto2, upto4, upto7} </w:t>
      </w:r>
      <w:r w:rsidRPr="002F5F61">
        <w:rPr>
          <w:rFonts w:ascii="Courier New" w:eastAsia="Malgun Gothic" w:hAnsi="Courier New"/>
          <w:noProof/>
          <w:color w:val="993366"/>
          <w:sz w:val="16"/>
          <w:lang w:eastAsia="en-GB"/>
        </w:rPr>
        <w:t>OPTIONAL</w:t>
      </w:r>
      <w:r w:rsidRPr="002F5F61">
        <w:rPr>
          <w:rFonts w:ascii="Courier New" w:eastAsia="Malgun Gothic" w:hAnsi="Courier New"/>
          <w:noProof/>
          <w:sz w:val="16"/>
          <w:lang w:eastAsia="en-GB"/>
        </w:rPr>
        <w:t>,</w:t>
      </w:r>
    </w:p>
    <w:p w14:paraId="7708978C"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2F5F61">
        <w:rPr>
          <w:rFonts w:ascii="Courier New" w:eastAsia="Times New Roman" w:hAnsi="Courier New"/>
          <w:noProof/>
          <w:sz w:val="16"/>
          <w:lang w:eastAsia="en-GB"/>
        </w:rPr>
        <w:t xml:space="preserve">        </w:t>
      </w:r>
      <w:r w:rsidRPr="002F5F61">
        <w:rPr>
          <w:rFonts w:ascii="Courier New" w:eastAsia="Malgun Gothic" w:hAnsi="Courier New"/>
          <w:noProof/>
          <w:sz w:val="16"/>
          <w:lang w:eastAsia="en-GB"/>
        </w:rPr>
        <w:t>scs-60kHz-r16</w:t>
      </w:r>
      <w:r w:rsidRPr="002F5F61">
        <w:rPr>
          <w:rFonts w:ascii="Courier New" w:eastAsia="Times New Roman" w:hAnsi="Courier New"/>
          <w:noProof/>
          <w:sz w:val="16"/>
          <w:lang w:eastAsia="en-GB"/>
        </w:rPr>
        <w:t xml:space="preserve">        </w:t>
      </w:r>
      <w:r w:rsidRPr="002F5F61">
        <w:rPr>
          <w:rFonts w:ascii="Courier New" w:eastAsia="Malgun Gothic" w:hAnsi="Courier New"/>
          <w:noProof/>
          <w:color w:val="993366"/>
          <w:sz w:val="16"/>
          <w:lang w:eastAsia="en-GB"/>
        </w:rPr>
        <w:t>ENUMERATED</w:t>
      </w:r>
      <w:r w:rsidRPr="002F5F61">
        <w:rPr>
          <w:rFonts w:ascii="Courier New" w:eastAsia="Malgun Gothic" w:hAnsi="Courier New"/>
          <w:noProof/>
          <w:sz w:val="16"/>
          <w:lang w:eastAsia="en-GB"/>
        </w:rPr>
        <w:t xml:space="preserve"> {one, upto2, upto4, upto7} </w:t>
      </w:r>
      <w:r w:rsidRPr="002F5F61">
        <w:rPr>
          <w:rFonts w:ascii="Courier New" w:eastAsia="Malgun Gothic" w:hAnsi="Courier New"/>
          <w:noProof/>
          <w:color w:val="993366"/>
          <w:sz w:val="16"/>
          <w:lang w:eastAsia="en-GB"/>
        </w:rPr>
        <w:t>OPTIONAL</w:t>
      </w:r>
      <w:r w:rsidRPr="002F5F61">
        <w:rPr>
          <w:rFonts w:ascii="Courier New" w:eastAsia="Malgun Gothic" w:hAnsi="Courier New"/>
          <w:noProof/>
          <w:sz w:val="16"/>
          <w:lang w:eastAsia="en-GB"/>
        </w:rPr>
        <w:t>,</w:t>
      </w:r>
    </w:p>
    <w:p w14:paraId="1FAAD790"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2F5F61">
        <w:rPr>
          <w:rFonts w:ascii="Courier New" w:eastAsia="Times New Roman" w:hAnsi="Courier New"/>
          <w:noProof/>
          <w:sz w:val="16"/>
          <w:lang w:eastAsia="en-GB"/>
        </w:rPr>
        <w:t xml:space="preserve">        </w:t>
      </w:r>
      <w:r w:rsidRPr="002F5F61">
        <w:rPr>
          <w:rFonts w:ascii="Courier New" w:eastAsia="Malgun Gothic" w:hAnsi="Courier New"/>
          <w:noProof/>
          <w:sz w:val="16"/>
          <w:lang w:eastAsia="en-GB"/>
        </w:rPr>
        <w:t>scs-120kHz-r16</w:t>
      </w:r>
      <w:r w:rsidRPr="002F5F61">
        <w:rPr>
          <w:rFonts w:ascii="Courier New" w:eastAsia="Times New Roman" w:hAnsi="Courier New"/>
          <w:noProof/>
          <w:sz w:val="16"/>
          <w:lang w:eastAsia="en-GB"/>
        </w:rPr>
        <w:t xml:space="preserve">       </w:t>
      </w:r>
      <w:r w:rsidRPr="002F5F61">
        <w:rPr>
          <w:rFonts w:ascii="Courier New" w:eastAsia="Malgun Gothic" w:hAnsi="Courier New"/>
          <w:noProof/>
          <w:color w:val="993366"/>
          <w:sz w:val="16"/>
          <w:lang w:eastAsia="en-GB"/>
        </w:rPr>
        <w:t>ENUMERATED</w:t>
      </w:r>
      <w:r w:rsidRPr="002F5F61">
        <w:rPr>
          <w:rFonts w:ascii="Courier New" w:eastAsia="Malgun Gothic" w:hAnsi="Courier New"/>
          <w:noProof/>
          <w:sz w:val="16"/>
          <w:lang w:eastAsia="en-GB"/>
        </w:rPr>
        <w:t xml:space="preserve"> {one, upto2, upto4, upto7} </w:t>
      </w:r>
      <w:r w:rsidRPr="002F5F61">
        <w:rPr>
          <w:rFonts w:ascii="Courier New" w:eastAsia="Malgun Gothic" w:hAnsi="Courier New"/>
          <w:noProof/>
          <w:color w:val="993366"/>
          <w:sz w:val="16"/>
          <w:lang w:eastAsia="en-GB"/>
        </w:rPr>
        <w:t>OPTIONAL</w:t>
      </w:r>
    </w:p>
    <w:p w14:paraId="781C72F8"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w:t>
      </w:r>
      <w:r w:rsidRPr="002F5F61">
        <w:rPr>
          <w:rFonts w:ascii="Courier New" w:eastAsia="Malgun Gothic" w:hAnsi="Courier New"/>
          <w:noProof/>
          <w:sz w:val="16"/>
          <w:lang w:eastAsia="en-GB"/>
        </w:rPr>
        <w:t xml:space="preserve">} </w:t>
      </w:r>
      <w:r w:rsidRPr="002F5F61">
        <w:rPr>
          <w:rFonts w:ascii="Courier New" w:eastAsia="Malgun Gothic" w:hAnsi="Courier New"/>
          <w:noProof/>
          <w:color w:val="993366"/>
          <w:sz w:val="16"/>
          <w:lang w:eastAsia="en-GB"/>
        </w:rPr>
        <w:t>OPTIONAL</w:t>
      </w:r>
      <w:r w:rsidRPr="002F5F61">
        <w:rPr>
          <w:rFonts w:ascii="Courier New" w:eastAsia="Malgun Gothic" w:hAnsi="Courier New"/>
          <w:noProof/>
          <w:sz w:val="16"/>
          <w:lang w:eastAsia="en-GB"/>
        </w:rPr>
        <w:t>,</w:t>
      </w:r>
    </w:p>
    <w:p w14:paraId="7673951E"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intraFreqDAPS-r16                  </w:t>
      </w:r>
      <w:r w:rsidRPr="002F5F61">
        <w:rPr>
          <w:rFonts w:ascii="Courier New" w:eastAsia="Times New Roman" w:hAnsi="Courier New"/>
          <w:noProof/>
          <w:color w:val="993366"/>
          <w:sz w:val="16"/>
          <w:lang w:eastAsia="en-GB"/>
        </w:rPr>
        <w:t>SEQUENCE</w:t>
      </w:r>
      <w:r w:rsidRPr="002F5F61">
        <w:rPr>
          <w:rFonts w:ascii="Courier New" w:eastAsia="Times New Roman" w:hAnsi="Courier New"/>
          <w:noProof/>
          <w:sz w:val="16"/>
          <w:lang w:eastAsia="en-GB"/>
        </w:rPr>
        <w:t xml:space="preserve"> {</w:t>
      </w:r>
    </w:p>
    <w:p w14:paraId="4B2C9802"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intraFreqDiffSCS-DAPS-r16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{supported}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08D0652A"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intraFreqAsyncDAPS-r16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{supported}            </w:t>
      </w:r>
      <w:r w:rsidRPr="002F5F61">
        <w:rPr>
          <w:rFonts w:ascii="Courier New" w:eastAsia="Times New Roman" w:hAnsi="Courier New"/>
          <w:noProof/>
          <w:color w:val="993366"/>
          <w:sz w:val="16"/>
          <w:lang w:eastAsia="en-GB"/>
        </w:rPr>
        <w:t>OPTIONAL</w:t>
      </w:r>
    </w:p>
    <w:p w14:paraId="3DC5A6F8"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62A34019"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intraBandFreqSeparationDL-v1620    FreqSeparationClassDL-v1620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2BDEEE47"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intraBandFreqSeparationDL-Only-r16 FreqSeparationClassDL-Only-r16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2267E28D"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66AFD03"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F5F61">
        <w:rPr>
          <w:rFonts w:ascii="Courier New" w:eastAsia="Times New Roman" w:hAnsi="Courier New"/>
          <w:noProof/>
          <w:sz w:val="16"/>
          <w:lang w:eastAsia="en-GB"/>
        </w:rPr>
        <w:t xml:space="preserve">    </w:t>
      </w:r>
      <w:r w:rsidRPr="002F5F61">
        <w:rPr>
          <w:rFonts w:ascii="Courier New" w:eastAsia="Times New Roman" w:hAnsi="Courier New"/>
          <w:noProof/>
          <w:color w:val="808080"/>
          <w:sz w:val="16"/>
          <w:lang w:eastAsia="en-GB"/>
        </w:rPr>
        <w:t>-- R1 11-2: Rel-16 PDCCH monitoring capability</w:t>
      </w:r>
    </w:p>
    <w:p w14:paraId="517921FF"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pdcch-Monitoring-r16               </w:t>
      </w:r>
      <w:r w:rsidRPr="002F5F61">
        <w:rPr>
          <w:rFonts w:ascii="Courier New" w:eastAsia="Times New Roman" w:hAnsi="Courier New"/>
          <w:noProof/>
          <w:color w:val="993366"/>
          <w:sz w:val="16"/>
          <w:lang w:eastAsia="en-GB"/>
        </w:rPr>
        <w:t>SEQUENCE</w:t>
      </w:r>
      <w:r w:rsidRPr="002F5F61">
        <w:rPr>
          <w:rFonts w:ascii="Courier New" w:eastAsia="Times New Roman" w:hAnsi="Courier New"/>
          <w:noProof/>
          <w:sz w:val="16"/>
          <w:lang w:eastAsia="en-GB"/>
        </w:rPr>
        <w:t xml:space="preserve"> {</w:t>
      </w:r>
    </w:p>
    <w:p w14:paraId="2F1A1F89"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pdsch-ProcessingType1-r16          </w:t>
      </w:r>
      <w:r w:rsidRPr="002F5F61">
        <w:rPr>
          <w:rFonts w:ascii="Courier New" w:eastAsia="Times New Roman" w:hAnsi="Courier New"/>
          <w:noProof/>
          <w:color w:val="993366"/>
          <w:sz w:val="16"/>
          <w:lang w:eastAsia="en-GB"/>
        </w:rPr>
        <w:t>SEQUENCE</w:t>
      </w:r>
      <w:r w:rsidRPr="002F5F61">
        <w:rPr>
          <w:rFonts w:ascii="Courier New" w:eastAsia="Times New Roman" w:hAnsi="Courier New"/>
          <w:noProof/>
          <w:sz w:val="16"/>
          <w:lang w:eastAsia="en-GB"/>
        </w:rPr>
        <w:t xml:space="preserve"> {</w:t>
      </w:r>
    </w:p>
    <w:p w14:paraId="183893D4"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scs-15kHz-r16                      PDCCH-MonitoringOccasions-r16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4D8BE350"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scs-30kHz-r16                      PDCCH-MonitoringOccasions-r16 </w:t>
      </w:r>
      <w:r w:rsidRPr="002F5F61">
        <w:rPr>
          <w:rFonts w:ascii="Courier New" w:eastAsia="Times New Roman" w:hAnsi="Courier New"/>
          <w:noProof/>
          <w:color w:val="993366"/>
          <w:sz w:val="16"/>
          <w:lang w:eastAsia="en-GB"/>
        </w:rPr>
        <w:t>OPTIONAL</w:t>
      </w:r>
    </w:p>
    <w:p w14:paraId="0A9C4FDA"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29B0253B"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lastRenderedPageBreak/>
        <w:t xml:space="preserve">        pdsch-ProcessingType2-r16      </w:t>
      </w:r>
      <w:r w:rsidRPr="002F5F61">
        <w:rPr>
          <w:rFonts w:ascii="Courier New" w:eastAsia="Times New Roman" w:hAnsi="Courier New"/>
          <w:noProof/>
          <w:color w:val="993366"/>
          <w:sz w:val="16"/>
          <w:lang w:eastAsia="en-GB"/>
        </w:rPr>
        <w:t>SEQUENCE</w:t>
      </w:r>
      <w:r w:rsidRPr="002F5F61">
        <w:rPr>
          <w:rFonts w:ascii="Courier New" w:eastAsia="Times New Roman" w:hAnsi="Courier New"/>
          <w:noProof/>
          <w:sz w:val="16"/>
          <w:lang w:eastAsia="en-GB"/>
        </w:rPr>
        <w:t xml:space="preserve"> {</w:t>
      </w:r>
    </w:p>
    <w:p w14:paraId="65910366"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scs-15kHz-r16                  PDCCH-MonitoringOccasions-r16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073C5E63"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scs-30kHz-r16                  PDCCH-MonitoringOccasions-r16     </w:t>
      </w:r>
      <w:r w:rsidRPr="002F5F61">
        <w:rPr>
          <w:rFonts w:ascii="Courier New" w:eastAsia="Times New Roman" w:hAnsi="Courier New"/>
          <w:noProof/>
          <w:color w:val="993366"/>
          <w:sz w:val="16"/>
          <w:lang w:eastAsia="en-GB"/>
        </w:rPr>
        <w:t>OPTIONAL</w:t>
      </w:r>
    </w:p>
    <w:p w14:paraId="31FDB8E2"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                                                                    </w:t>
      </w:r>
      <w:r w:rsidRPr="002F5F61">
        <w:rPr>
          <w:rFonts w:ascii="Courier New" w:eastAsia="Times New Roman" w:hAnsi="Courier New"/>
          <w:noProof/>
          <w:color w:val="993366"/>
          <w:sz w:val="16"/>
          <w:lang w:eastAsia="en-GB"/>
        </w:rPr>
        <w:t>OPTIONAL</w:t>
      </w:r>
    </w:p>
    <w:p w14:paraId="6DAA836D"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4180D7D2"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6E46A6F"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F5F61">
        <w:rPr>
          <w:rFonts w:ascii="Courier New" w:eastAsia="Times New Roman" w:hAnsi="Courier New"/>
          <w:noProof/>
          <w:sz w:val="16"/>
          <w:lang w:eastAsia="en-GB"/>
        </w:rPr>
        <w:t xml:space="preserve">    </w:t>
      </w:r>
      <w:r w:rsidRPr="002F5F61">
        <w:rPr>
          <w:rFonts w:ascii="Courier New" w:eastAsia="Times New Roman" w:hAnsi="Courier New"/>
          <w:noProof/>
          <w:color w:val="808080"/>
          <w:sz w:val="16"/>
          <w:lang w:eastAsia="en-GB"/>
        </w:rPr>
        <w:t>-- R1 11-2b: Mix of Rel. 16 PDCCH monitoring capability and Rel. 15 PDCCH monitoring capability on different carriers</w:t>
      </w:r>
    </w:p>
    <w:p w14:paraId="03D3E152"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pdcch-MonitoringMixed-r16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{supported}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7277B4B8"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55CDDF1"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F5F61">
        <w:rPr>
          <w:rFonts w:ascii="Courier New" w:eastAsia="Times New Roman" w:hAnsi="Courier New"/>
          <w:noProof/>
          <w:sz w:val="16"/>
          <w:lang w:eastAsia="en-GB"/>
        </w:rPr>
        <w:t xml:space="preserve">    </w:t>
      </w:r>
      <w:r w:rsidRPr="002F5F61">
        <w:rPr>
          <w:rFonts w:ascii="Courier New" w:eastAsia="Times New Roman" w:hAnsi="Courier New"/>
          <w:noProof/>
          <w:color w:val="808080"/>
          <w:sz w:val="16"/>
          <w:lang w:eastAsia="en-GB"/>
        </w:rPr>
        <w:t>-- R1 18-5c: Processing up to X unicast DCI scheduling for DL per scheduled CC</w:t>
      </w:r>
    </w:p>
    <w:p w14:paraId="06BB645C"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crossCarrierSchedulingProcessing-DiffSCS-r16  </w:t>
      </w:r>
      <w:r w:rsidRPr="002F5F61">
        <w:rPr>
          <w:rFonts w:ascii="Courier New" w:eastAsia="Times New Roman" w:hAnsi="Courier New"/>
          <w:noProof/>
          <w:color w:val="993366"/>
          <w:sz w:val="16"/>
          <w:lang w:eastAsia="en-GB"/>
        </w:rPr>
        <w:t>SEQUENCE</w:t>
      </w:r>
      <w:r w:rsidRPr="002F5F61">
        <w:rPr>
          <w:rFonts w:ascii="Courier New" w:eastAsia="Times New Roman" w:hAnsi="Courier New"/>
          <w:noProof/>
          <w:sz w:val="16"/>
          <w:lang w:eastAsia="en-GB"/>
        </w:rPr>
        <w:t xml:space="preserve"> {</w:t>
      </w:r>
    </w:p>
    <w:p w14:paraId="5E05CFFF"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scs-15kHz-120kHz-r16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{n1,n2,n4}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20095AC8"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scs-15kHz-60kHz-r16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{n1,n2,n4}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21EC68C6"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scs-30kHz-120kHz-r16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{n1,n2,n4}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057C3DAA"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scs-15kHz-30kHz-r16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{n2}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0A564C0C"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scs-30kHz-60kHz-r16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{n2}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2BB01F0F"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scs-60kHz-120kHz-r16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{n2}                   </w:t>
      </w:r>
      <w:r w:rsidRPr="002F5F61">
        <w:rPr>
          <w:rFonts w:ascii="Courier New" w:eastAsia="Times New Roman" w:hAnsi="Courier New"/>
          <w:noProof/>
          <w:color w:val="993366"/>
          <w:sz w:val="16"/>
          <w:lang w:eastAsia="en-GB"/>
        </w:rPr>
        <w:t>OPTIONAL</w:t>
      </w:r>
    </w:p>
    <w:p w14:paraId="1EA44CDB"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20252F33"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D906F80"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F5F61">
        <w:rPr>
          <w:rFonts w:ascii="Courier New" w:eastAsia="Times New Roman" w:hAnsi="Courier New"/>
          <w:noProof/>
          <w:sz w:val="16"/>
          <w:lang w:eastAsia="en-GB"/>
        </w:rPr>
        <w:t xml:space="preserve">    </w:t>
      </w:r>
      <w:r w:rsidRPr="002F5F61">
        <w:rPr>
          <w:rFonts w:ascii="Courier New" w:eastAsia="Times New Roman" w:hAnsi="Courier New"/>
          <w:noProof/>
          <w:color w:val="808080"/>
          <w:sz w:val="16"/>
          <w:lang w:eastAsia="en-GB"/>
        </w:rPr>
        <w:t>-- R1 16-2b-1: Support of single-DCI based SDM scheme</w:t>
      </w:r>
    </w:p>
    <w:p w14:paraId="39124F47"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singleDCI-SDM-scheme-r16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{supported}                </w:t>
      </w:r>
      <w:r w:rsidRPr="002F5F61">
        <w:rPr>
          <w:rFonts w:ascii="Courier New" w:eastAsia="Times New Roman" w:hAnsi="Courier New"/>
          <w:noProof/>
          <w:color w:val="993366"/>
          <w:sz w:val="16"/>
          <w:lang w:eastAsia="en-GB"/>
        </w:rPr>
        <w:t>OPTIONAL</w:t>
      </w:r>
    </w:p>
    <w:p w14:paraId="0E781F1A"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w:t>
      </w:r>
    </w:p>
    <w:p w14:paraId="314DE6C9"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49B8BA8"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FeatureSetDownlink-v1700 ::= </w:t>
      </w:r>
      <w:r w:rsidRPr="002F5F61">
        <w:rPr>
          <w:rFonts w:ascii="Courier New" w:eastAsia="Times New Roman" w:hAnsi="Courier New"/>
          <w:noProof/>
          <w:color w:val="993366"/>
          <w:sz w:val="16"/>
          <w:lang w:eastAsia="en-GB"/>
        </w:rPr>
        <w:t>SEQUENCE</w:t>
      </w:r>
      <w:r w:rsidRPr="002F5F61">
        <w:rPr>
          <w:rFonts w:ascii="Courier New" w:eastAsia="Times New Roman" w:hAnsi="Courier New"/>
          <w:noProof/>
          <w:sz w:val="16"/>
          <w:lang w:eastAsia="en-GB"/>
        </w:rPr>
        <w:t xml:space="preserve"> {</w:t>
      </w:r>
    </w:p>
    <w:p w14:paraId="2E496F51"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F5F61">
        <w:rPr>
          <w:rFonts w:ascii="Courier New" w:eastAsia="Times New Roman" w:hAnsi="Courier New"/>
          <w:noProof/>
          <w:sz w:val="16"/>
          <w:lang w:eastAsia="en-GB"/>
        </w:rPr>
        <w:t xml:space="preserve">    </w:t>
      </w:r>
      <w:r w:rsidRPr="002F5F61">
        <w:rPr>
          <w:rFonts w:ascii="Courier New" w:eastAsia="Times New Roman" w:hAnsi="Courier New"/>
          <w:noProof/>
          <w:color w:val="808080"/>
          <w:sz w:val="16"/>
          <w:lang w:eastAsia="en-GB"/>
        </w:rPr>
        <w:t>-- R1 36-2: Scaling factor to be applied to 1024QAM for FR1</w:t>
      </w:r>
    </w:p>
    <w:p w14:paraId="5240549C"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scalingFactor-1024QAM-FR1-r17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{f0p4, f0p75, f0p8}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08FACAE1"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F5F61">
        <w:rPr>
          <w:rFonts w:ascii="Courier New" w:eastAsia="Times New Roman" w:hAnsi="Courier New"/>
          <w:noProof/>
          <w:sz w:val="16"/>
          <w:lang w:eastAsia="en-GB"/>
        </w:rPr>
        <w:t xml:space="preserve">    </w:t>
      </w:r>
      <w:r w:rsidRPr="002F5F61">
        <w:rPr>
          <w:rFonts w:ascii="Courier New" w:eastAsia="Times New Roman" w:hAnsi="Courier New"/>
          <w:noProof/>
          <w:color w:val="808080"/>
          <w:sz w:val="16"/>
          <w:lang w:eastAsia="en-GB"/>
        </w:rPr>
        <w:t>-- R1 24 feature for existing UE cap to include new SCS</w:t>
      </w:r>
    </w:p>
    <w:p w14:paraId="1845C3ED"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timeDurationForQCL-v1710     </w:t>
      </w:r>
      <w:r w:rsidRPr="002F5F61">
        <w:rPr>
          <w:rFonts w:ascii="Courier New" w:eastAsia="Times New Roman" w:hAnsi="Courier New"/>
          <w:noProof/>
          <w:color w:val="993366"/>
          <w:sz w:val="16"/>
          <w:lang w:eastAsia="en-GB"/>
        </w:rPr>
        <w:t>SEQUENCE</w:t>
      </w:r>
      <w:r w:rsidRPr="002F5F61">
        <w:rPr>
          <w:rFonts w:ascii="Courier New" w:eastAsia="Times New Roman" w:hAnsi="Courier New"/>
          <w:noProof/>
          <w:sz w:val="16"/>
          <w:lang w:eastAsia="en-GB"/>
        </w:rPr>
        <w:t xml:space="preserve"> {</w:t>
      </w:r>
    </w:p>
    <w:p w14:paraId="477A18B0"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scs-480kHz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{s56, s112}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3211FD9E"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scs-960kHz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{s112, s224}                 </w:t>
      </w:r>
      <w:r w:rsidRPr="002F5F61">
        <w:rPr>
          <w:rFonts w:ascii="Courier New" w:eastAsia="Times New Roman" w:hAnsi="Courier New"/>
          <w:noProof/>
          <w:color w:val="993366"/>
          <w:sz w:val="16"/>
          <w:lang w:eastAsia="en-GB"/>
        </w:rPr>
        <w:t>OPTIONAL</w:t>
      </w:r>
    </w:p>
    <w:p w14:paraId="773B5C87"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3B59A7D8"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F5F61">
        <w:rPr>
          <w:rFonts w:ascii="Courier New" w:eastAsia="Times New Roman" w:hAnsi="Courier New"/>
          <w:noProof/>
          <w:sz w:val="16"/>
          <w:lang w:eastAsia="en-GB"/>
        </w:rPr>
        <w:t xml:space="preserve">    </w:t>
      </w:r>
      <w:r w:rsidRPr="002F5F61">
        <w:rPr>
          <w:rFonts w:ascii="Courier New" w:eastAsia="Times New Roman" w:hAnsi="Courier New"/>
          <w:noProof/>
          <w:color w:val="808080"/>
          <w:sz w:val="16"/>
          <w:lang w:eastAsia="en-GB"/>
        </w:rPr>
        <w:t>-- R1 23-6-1</w:t>
      </w:r>
      <w:r w:rsidRPr="002F5F61">
        <w:rPr>
          <w:rFonts w:ascii="Courier New" w:eastAsia="Times New Roman" w:hAnsi="Courier New"/>
          <w:noProof/>
          <w:color w:val="808080"/>
          <w:sz w:val="16"/>
          <w:lang w:eastAsia="en-GB"/>
        </w:rPr>
        <w:tab/>
        <w:t>SFN scheme A (scheme 1) for PDSCH and PDCCH</w:t>
      </w:r>
    </w:p>
    <w:p w14:paraId="7988EC98"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sfn-SchemeA-r17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{supported}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14E98F56"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F5F61">
        <w:rPr>
          <w:rFonts w:ascii="Courier New" w:eastAsia="Times New Roman" w:hAnsi="Courier New"/>
          <w:noProof/>
          <w:sz w:val="16"/>
          <w:lang w:eastAsia="en-GB"/>
        </w:rPr>
        <w:t xml:space="preserve">    </w:t>
      </w:r>
      <w:r w:rsidRPr="002F5F61">
        <w:rPr>
          <w:rFonts w:ascii="Courier New" w:eastAsia="Times New Roman" w:hAnsi="Courier New"/>
          <w:noProof/>
          <w:color w:val="808080"/>
          <w:sz w:val="16"/>
          <w:lang w:eastAsia="en-GB"/>
        </w:rPr>
        <w:t>-- R1 23-6-1-1</w:t>
      </w:r>
      <w:r w:rsidRPr="002F5F61">
        <w:rPr>
          <w:rFonts w:ascii="Courier New" w:eastAsia="Times New Roman" w:hAnsi="Courier New"/>
          <w:noProof/>
          <w:color w:val="808080"/>
          <w:sz w:val="16"/>
          <w:lang w:eastAsia="en-GB"/>
        </w:rPr>
        <w:tab/>
        <w:t>SFN scheme A (scheme 1) for PDCCH only</w:t>
      </w:r>
    </w:p>
    <w:p w14:paraId="5F2CA37E"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sfn-SchemeA-PDCCH-only-r17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{supported}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4E88FD07"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F5F61">
        <w:rPr>
          <w:rFonts w:ascii="Courier New" w:eastAsia="Times New Roman" w:hAnsi="Courier New"/>
          <w:noProof/>
          <w:sz w:val="16"/>
          <w:lang w:eastAsia="en-GB"/>
        </w:rPr>
        <w:t xml:space="preserve">    </w:t>
      </w:r>
      <w:r w:rsidRPr="002F5F61">
        <w:rPr>
          <w:rFonts w:ascii="Courier New" w:eastAsia="Times New Roman" w:hAnsi="Courier New"/>
          <w:noProof/>
          <w:color w:val="808080"/>
          <w:sz w:val="16"/>
          <w:lang w:eastAsia="en-GB"/>
        </w:rPr>
        <w:t>-- R1 23-6-1a</w:t>
      </w:r>
      <w:r w:rsidRPr="002F5F61">
        <w:rPr>
          <w:rFonts w:ascii="Courier New" w:eastAsia="Times New Roman" w:hAnsi="Courier New"/>
          <w:noProof/>
          <w:color w:val="808080"/>
          <w:sz w:val="16"/>
          <w:lang w:eastAsia="en-GB"/>
        </w:rPr>
        <w:tab/>
        <w:t>Dynamic switching - scheme A</w:t>
      </w:r>
    </w:p>
    <w:p w14:paraId="785FD0BA"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sfn-SchemeA-DynamicSwitching-r17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{supported}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0ED771F3"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F5F61">
        <w:rPr>
          <w:rFonts w:ascii="Courier New" w:eastAsia="Times New Roman" w:hAnsi="Courier New"/>
          <w:noProof/>
          <w:sz w:val="16"/>
          <w:lang w:eastAsia="en-GB"/>
        </w:rPr>
        <w:t xml:space="preserve">    </w:t>
      </w:r>
      <w:r w:rsidRPr="002F5F61">
        <w:rPr>
          <w:rFonts w:ascii="Courier New" w:eastAsia="Times New Roman" w:hAnsi="Courier New"/>
          <w:noProof/>
          <w:color w:val="808080"/>
          <w:sz w:val="16"/>
          <w:lang w:eastAsia="en-GB"/>
        </w:rPr>
        <w:t>-- R1 23-6-1b</w:t>
      </w:r>
      <w:r w:rsidRPr="002F5F61">
        <w:rPr>
          <w:rFonts w:ascii="Courier New" w:eastAsia="Times New Roman" w:hAnsi="Courier New"/>
          <w:noProof/>
          <w:color w:val="808080"/>
          <w:sz w:val="16"/>
          <w:lang w:eastAsia="en-GB"/>
        </w:rPr>
        <w:tab/>
        <w:t>SFN scheme A (scheme 1) for PDSCH only</w:t>
      </w:r>
    </w:p>
    <w:p w14:paraId="7A3B2CD9"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sfn-SchemeA-PDSCH-only-r17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{supported}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4B347C2A"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F5F61">
        <w:rPr>
          <w:rFonts w:ascii="Courier New" w:eastAsia="Times New Roman" w:hAnsi="Courier New"/>
          <w:noProof/>
          <w:sz w:val="16"/>
          <w:lang w:eastAsia="en-GB"/>
        </w:rPr>
        <w:t xml:space="preserve">    </w:t>
      </w:r>
      <w:r w:rsidRPr="002F5F61">
        <w:rPr>
          <w:rFonts w:ascii="Courier New" w:eastAsia="Times New Roman" w:hAnsi="Courier New"/>
          <w:noProof/>
          <w:color w:val="808080"/>
          <w:sz w:val="16"/>
          <w:lang w:eastAsia="en-GB"/>
        </w:rPr>
        <w:t>-- R1 23-6-2</w:t>
      </w:r>
      <w:r w:rsidRPr="002F5F61">
        <w:rPr>
          <w:rFonts w:ascii="Courier New" w:eastAsia="Times New Roman" w:hAnsi="Courier New"/>
          <w:noProof/>
          <w:color w:val="808080"/>
          <w:sz w:val="16"/>
          <w:lang w:eastAsia="en-GB"/>
        </w:rPr>
        <w:tab/>
        <w:t>SFN scheme B (TRP based pre-compensation) for PDSCH and PDCCH</w:t>
      </w:r>
    </w:p>
    <w:p w14:paraId="378C3080"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sfn-SchemeB-r17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{supported}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182D5ECB"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F5F61">
        <w:rPr>
          <w:rFonts w:ascii="Courier New" w:eastAsia="Times New Roman" w:hAnsi="Courier New"/>
          <w:noProof/>
          <w:sz w:val="16"/>
          <w:lang w:eastAsia="en-GB"/>
        </w:rPr>
        <w:t xml:space="preserve">    </w:t>
      </w:r>
      <w:r w:rsidRPr="002F5F61">
        <w:rPr>
          <w:rFonts w:ascii="Courier New" w:eastAsia="Times New Roman" w:hAnsi="Courier New"/>
          <w:noProof/>
          <w:color w:val="808080"/>
          <w:sz w:val="16"/>
          <w:lang w:eastAsia="en-GB"/>
        </w:rPr>
        <w:t>-- R1 23-6-2a</w:t>
      </w:r>
      <w:r w:rsidRPr="002F5F61">
        <w:rPr>
          <w:rFonts w:ascii="Courier New" w:eastAsia="Times New Roman" w:hAnsi="Courier New"/>
          <w:noProof/>
          <w:color w:val="808080"/>
          <w:sz w:val="16"/>
          <w:lang w:eastAsia="en-GB"/>
        </w:rPr>
        <w:tab/>
        <w:t>Dynamic switching - scheme B</w:t>
      </w:r>
    </w:p>
    <w:p w14:paraId="1F9A3F61"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sfn-SchemeB-DynamicSwitching-r17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{supported}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7B7E3777"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F5F61">
        <w:rPr>
          <w:rFonts w:ascii="Courier New" w:eastAsia="Times New Roman" w:hAnsi="Courier New"/>
          <w:noProof/>
          <w:sz w:val="16"/>
          <w:lang w:eastAsia="en-GB"/>
        </w:rPr>
        <w:t xml:space="preserve">    </w:t>
      </w:r>
      <w:r w:rsidRPr="002F5F61">
        <w:rPr>
          <w:rFonts w:ascii="Courier New" w:eastAsia="Times New Roman" w:hAnsi="Courier New"/>
          <w:noProof/>
          <w:color w:val="808080"/>
          <w:sz w:val="16"/>
          <w:lang w:eastAsia="en-GB"/>
        </w:rPr>
        <w:t>-- R1 23-6-2b</w:t>
      </w:r>
      <w:r w:rsidRPr="002F5F61">
        <w:rPr>
          <w:rFonts w:ascii="Courier New" w:eastAsia="Times New Roman" w:hAnsi="Courier New"/>
          <w:noProof/>
          <w:color w:val="808080"/>
          <w:sz w:val="16"/>
          <w:lang w:eastAsia="en-GB"/>
        </w:rPr>
        <w:tab/>
        <w:t>SFN scheme B (TRP based pre-compensation) for PDSCH only</w:t>
      </w:r>
    </w:p>
    <w:p w14:paraId="3422B828"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sfn-SchemeB-PDSCH-only-r17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{supported}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32FFADF9"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F5F61">
        <w:rPr>
          <w:rFonts w:ascii="Courier New" w:eastAsia="Times New Roman" w:hAnsi="Courier New"/>
          <w:noProof/>
          <w:sz w:val="16"/>
          <w:lang w:eastAsia="en-GB"/>
        </w:rPr>
        <w:t xml:space="preserve">    </w:t>
      </w:r>
      <w:r w:rsidRPr="002F5F61">
        <w:rPr>
          <w:rFonts w:ascii="Courier New" w:eastAsia="Times New Roman" w:hAnsi="Courier New"/>
          <w:noProof/>
          <w:color w:val="808080"/>
          <w:sz w:val="16"/>
          <w:lang w:eastAsia="en-GB"/>
        </w:rPr>
        <w:t>-- R1 23-2-1d</w:t>
      </w:r>
      <w:r w:rsidRPr="002F5F61">
        <w:rPr>
          <w:rFonts w:ascii="Courier New" w:eastAsia="Times New Roman" w:hAnsi="Courier New"/>
          <w:noProof/>
          <w:color w:val="808080"/>
          <w:sz w:val="16"/>
          <w:lang w:eastAsia="en-GB"/>
        </w:rPr>
        <w:tab/>
        <w:t>PDCCH repetition for Case 2 PDCCH monitoring with a span gap</w:t>
      </w:r>
    </w:p>
    <w:p w14:paraId="15C20253"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mTRP-PDCCH-Case2-1SpanGap-r17    </w:t>
      </w:r>
      <w:r w:rsidRPr="002F5F61">
        <w:rPr>
          <w:rFonts w:ascii="Courier New" w:eastAsia="Times New Roman" w:hAnsi="Courier New"/>
          <w:noProof/>
          <w:color w:val="993366"/>
          <w:sz w:val="16"/>
          <w:lang w:eastAsia="en-GB"/>
        </w:rPr>
        <w:t>SEQUENCE</w:t>
      </w:r>
      <w:r w:rsidRPr="002F5F61">
        <w:rPr>
          <w:rFonts w:ascii="Courier New" w:eastAsia="Times New Roman" w:hAnsi="Courier New"/>
          <w:noProof/>
          <w:sz w:val="16"/>
          <w:lang w:eastAsia="en-GB"/>
        </w:rPr>
        <w:t xml:space="preserve"> {</w:t>
      </w:r>
    </w:p>
    <w:p w14:paraId="4EDFEDF6"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scs-15kHz-r17                    PDCCH-RepetitionParameters-r17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7FB8DEF7"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scs-30kHz-r17                    PDCCH-RepetitionParameters-r17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724E9972"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scs-60kHz-r17                    PDCCH-RepetitionParameters-r17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4C61A406"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scs-120kHz-r17                   PDCCH-RepetitionParameters-r17      </w:t>
      </w:r>
      <w:r w:rsidRPr="002F5F61">
        <w:rPr>
          <w:rFonts w:ascii="Courier New" w:eastAsia="Times New Roman" w:hAnsi="Courier New"/>
          <w:noProof/>
          <w:color w:val="993366"/>
          <w:sz w:val="16"/>
          <w:lang w:eastAsia="en-GB"/>
        </w:rPr>
        <w:t>OPTIONAL</w:t>
      </w:r>
    </w:p>
    <w:p w14:paraId="58DE4C86"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632AA26B"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F5F61">
        <w:rPr>
          <w:rFonts w:ascii="Courier New" w:eastAsia="Times New Roman" w:hAnsi="Courier New"/>
          <w:noProof/>
          <w:sz w:val="16"/>
          <w:lang w:eastAsia="en-GB"/>
        </w:rPr>
        <w:t xml:space="preserve">    </w:t>
      </w:r>
      <w:r w:rsidRPr="002F5F61">
        <w:rPr>
          <w:rFonts w:ascii="Courier New" w:eastAsia="Times New Roman" w:hAnsi="Courier New"/>
          <w:noProof/>
          <w:color w:val="808080"/>
          <w:sz w:val="16"/>
          <w:lang w:eastAsia="en-GB"/>
        </w:rPr>
        <w:t>-- R1 23-2-1e</w:t>
      </w:r>
      <w:r w:rsidRPr="002F5F61">
        <w:rPr>
          <w:rFonts w:ascii="Courier New" w:eastAsia="Times New Roman" w:hAnsi="Courier New"/>
          <w:noProof/>
          <w:color w:val="808080"/>
          <w:sz w:val="16"/>
          <w:lang w:eastAsia="en-GB"/>
        </w:rPr>
        <w:tab/>
        <w:t>PDCCH repetition for Rel-16 PDCCH monitoring</w:t>
      </w:r>
    </w:p>
    <w:p w14:paraId="75A5D8BB"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lastRenderedPageBreak/>
        <w:t xml:space="preserve">    mTRP-PDCCH-legacyMonitoring-r17  </w:t>
      </w:r>
      <w:r w:rsidRPr="002F5F61">
        <w:rPr>
          <w:rFonts w:ascii="Courier New" w:eastAsia="Times New Roman" w:hAnsi="Courier New"/>
          <w:noProof/>
          <w:color w:val="993366"/>
          <w:sz w:val="16"/>
          <w:lang w:eastAsia="en-GB"/>
        </w:rPr>
        <w:t>SEQUENCE</w:t>
      </w:r>
      <w:r w:rsidRPr="002F5F61">
        <w:rPr>
          <w:rFonts w:ascii="Courier New" w:eastAsia="Times New Roman" w:hAnsi="Courier New"/>
          <w:noProof/>
          <w:sz w:val="16"/>
          <w:lang w:eastAsia="en-GB"/>
        </w:rPr>
        <w:t xml:space="preserve"> {</w:t>
      </w:r>
    </w:p>
    <w:p w14:paraId="7678736B"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scs-15kHz-r17                    PDCCH-RepetitionParameters-r17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05F0C8E2"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scs-30kHz-r17                    PDCCH-RepetitionParameters-r17      </w:t>
      </w:r>
      <w:r w:rsidRPr="002F5F61">
        <w:rPr>
          <w:rFonts w:ascii="Courier New" w:eastAsia="Times New Roman" w:hAnsi="Courier New"/>
          <w:noProof/>
          <w:color w:val="993366"/>
          <w:sz w:val="16"/>
          <w:lang w:eastAsia="en-GB"/>
        </w:rPr>
        <w:t>OPTIONAL</w:t>
      </w:r>
    </w:p>
    <w:p w14:paraId="01574712"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0C4E1D2A"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F5F61">
        <w:rPr>
          <w:rFonts w:ascii="Courier New" w:eastAsia="Times New Roman" w:hAnsi="Courier New"/>
          <w:noProof/>
          <w:sz w:val="16"/>
          <w:lang w:eastAsia="en-GB"/>
        </w:rPr>
        <w:t xml:space="preserve">    </w:t>
      </w:r>
      <w:r w:rsidRPr="002F5F61">
        <w:rPr>
          <w:rFonts w:ascii="Courier New" w:eastAsia="Times New Roman" w:hAnsi="Courier New"/>
          <w:noProof/>
          <w:color w:val="808080"/>
          <w:sz w:val="16"/>
          <w:lang w:eastAsia="en-GB"/>
        </w:rPr>
        <w:t>-- R1  23-2-4</w:t>
      </w:r>
      <w:r w:rsidRPr="002F5F61">
        <w:rPr>
          <w:rFonts w:ascii="Courier New" w:eastAsia="Times New Roman" w:hAnsi="Courier New"/>
          <w:noProof/>
          <w:color w:val="808080"/>
          <w:sz w:val="16"/>
          <w:lang w:eastAsia="en-GB"/>
        </w:rPr>
        <w:tab/>
        <w:t>Simultaneous configuration of PDCCH repetition and multi-DCI based multi-TRP</w:t>
      </w:r>
    </w:p>
    <w:p w14:paraId="2BC17A66"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mTRP-PDCCH-multiDCI-multiTRP-r17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{supported}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38816B7E"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F5F61">
        <w:rPr>
          <w:rFonts w:ascii="Courier New" w:eastAsia="Times New Roman" w:hAnsi="Courier New"/>
          <w:noProof/>
          <w:sz w:val="16"/>
          <w:lang w:eastAsia="en-GB"/>
        </w:rPr>
        <w:t xml:space="preserve">    </w:t>
      </w:r>
      <w:r w:rsidRPr="002F5F61">
        <w:rPr>
          <w:rFonts w:ascii="Courier New" w:eastAsia="Times New Roman" w:hAnsi="Courier New"/>
          <w:noProof/>
          <w:color w:val="808080"/>
          <w:sz w:val="16"/>
          <w:lang w:eastAsia="en-GB"/>
        </w:rPr>
        <w:t>-- R1 33-2:</w:t>
      </w:r>
      <w:r w:rsidRPr="002F5F61">
        <w:rPr>
          <w:rFonts w:ascii="Courier New" w:eastAsia="Times New Roman" w:hAnsi="Courier New"/>
          <w:noProof/>
          <w:color w:val="808080"/>
          <w:sz w:val="16"/>
          <w:lang w:eastAsia="en-GB"/>
        </w:rPr>
        <w:tab/>
        <w:t>Dynamic scheduling for multicast for PCell</w:t>
      </w:r>
    </w:p>
    <w:p w14:paraId="58058718"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dynamicMulticastPCell-r17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{supported}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671C7C6F"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F5F61">
        <w:rPr>
          <w:rFonts w:ascii="Courier New" w:eastAsia="Times New Roman" w:hAnsi="Courier New"/>
          <w:noProof/>
          <w:sz w:val="16"/>
          <w:lang w:eastAsia="en-GB"/>
        </w:rPr>
        <w:t xml:space="preserve">    </w:t>
      </w:r>
      <w:r w:rsidRPr="002F5F61">
        <w:rPr>
          <w:rFonts w:ascii="Courier New" w:eastAsia="Times New Roman" w:hAnsi="Courier New"/>
          <w:noProof/>
          <w:color w:val="808080"/>
          <w:sz w:val="16"/>
          <w:lang w:eastAsia="en-GB"/>
        </w:rPr>
        <w:t>-- R1 23-2-1</w:t>
      </w:r>
      <w:r w:rsidRPr="002F5F61">
        <w:rPr>
          <w:rFonts w:ascii="Courier New" w:eastAsia="Times New Roman" w:hAnsi="Courier New"/>
          <w:noProof/>
          <w:color w:val="808080"/>
          <w:sz w:val="16"/>
          <w:lang w:eastAsia="en-GB"/>
        </w:rPr>
        <w:tab/>
        <w:t>PDCCH repetition</w:t>
      </w:r>
    </w:p>
    <w:p w14:paraId="4ADE8A90"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mTRP-PDCCH-Repetition-r17        </w:t>
      </w:r>
      <w:r w:rsidRPr="002F5F61">
        <w:rPr>
          <w:rFonts w:ascii="Courier New" w:eastAsia="Times New Roman" w:hAnsi="Courier New"/>
          <w:noProof/>
          <w:color w:val="993366"/>
          <w:sz w:val="16"/>
          <w:lang w:eastAsia="en-GB"/>
        </w:rPr>
        <w:t>SEQUENCE</w:t>
      </w:r>
      <w:r w:rsidRPr="002F5F61">
        <w:rPr>
          <w:rFonts w:ascii="Courier New" w:eastAsia="Times New Roman" w:hAnsi="Courier New"/>
          <w:noProof/>
          <w:sz w:val="16"/>
          <w:lang w:eastAsia="en-GB"/>
        </w:rPr>
        <w:t xml:space="preserve"> {</w:t>
      </w:r>
    </w:p>
    <w:p w14:paraId="567680CA"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numBD-twoPDCCH-r17               </w:t>
      </w:r>
      <w:r w:rsidRPr="002F5F61">
        <w:rPr>
          <w:rFonts w:ascii="Courier New" w:eastAsia="Times New Roman" w:hAnsi="Courier New"/>
          <w:noProof/>
          <w:color w:val="993366"/>
          <w:sz w:val="16"/>
          <w:lang w:eastAsia="en-GB"/>
        </w:rPr>
        <w:t>INTEGER</w:t>
      </w:r>
      <w:r w:rsidRPr="002F5F61">
        <w:rPr>
          <w:rFonts w:ascii="Courier New" w:eastAsia="Times New Roman" w:hAnsi="Courier New"/>
          <w:noProof/>
          <w:sz w:val="16"/>
          <w:lang w:eastAsia="en-GB"/>
        </w:rPr>
        <w:t xml:space="preserve"> (2..3),</w:t>
      </w:r>
    </w:p>
    <w:p w14:paraId="1B37B45B"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maxNumOverlaps-r17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{n1,n2,n3,n5,n10,n20,n40}</w:t>
      </w:r>
    </w:p>
    <w:p w14:paraId="430EBAE9"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                                                                        </w:t>
      </w:r>
      <w:r w:rsidRPr="002F5F61">
        <w:rPr>
          <w:rFonts w:ascii="Courier New" w:eastAsia="Times New Roman" w:hAnsi="Courier New"/>
          <w:noProof/>
          <w:color w:val="993366"/>
          <w:sz w:val="16"/>
          <w:lang w:eastAsia="en-GB"/>
        </w:rPr>
        <w:t>OPTIONAL</w:t>
      </w:r>
    </w:p>
    <w:p w14:paraId="27254ACC"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w:t>
      </w:r>
    </w:p>
    <w:p w14:paraId="5CB338E4"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29A794A"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FeatureSetDownlink-v1720 ::=                </w:t>
      </w:r>
      <w:r w:rsidRPr="002F5F61">
        <w:rPr>
          <w:rFonts w:ascii="Courier New" w:eastAsia="Times New Roman" w:hAnsi="Courier New"/>
          <w:noProof/>
          <w:color w:val="993366"/>
          <w:sz w:val="16"/>
          <w:lang w:eastAsia="en-GB"/>
        </w:rPr>
        <w:t>SEQUENCE</w:t>
      </w:r>
      <w:r w:rsidRPr="002F5F61">
        <w:rPr>
          <w:rFonts w:ascii="Courier New" w:eastAsia="Times New Roman" w:hAnsi="Courier New"/>
          <w:noProof/>
          <w:sz w:val="16"/>
          <w:lang w:eastAsia="en-GB"/>
        </w:rPr>
        <w:t xml:space="preserve"> {</w:t>
      </w:r>
    </w:p>
    <w:p w14:paraId="5B2BEC64"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F5F61">
        <w:rPr>
          <w:rFonts w:ascii="Courier New" w:eastAsia="Times New Roman" w:hAnsi="Courier New"/>
          <w:noProof/>
          <w:sz w:val="16"/>
          <w:lang w:eastAsia="en-GB"/>
        </w:rPr>
        <w:t xml:space="preserve">    </w:t>
      </w:r>
      <w:r w:rsidRPr="002F5F61">
        <w:rPr>
          <w:rFonts w:ascii="Courier New" w:eastAsia="Times New Roman" w:hAnsi="Courier New"/>
          <w:noProof/>
          <w:color w:val="808080"/>
          <w:sz w:val="16"/>
          <w:lang w:eastAsia="en-GB"/>
        </w:rPr>
        <w:t>-- R1 25-19: RTT-based Propagation delay compensation based on CSI-RS for tracking and SRS</w:t>
      </w:r>
    </w:p>
    <w:p w14:paraId="3F18905F"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rtt-BasedPDC-CSI-RS-ForTracking-r17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{supported}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2C675066"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F5F61">
        <w:rPr>
          <w:rFonts w:ascii="Courier New" w:eastAsia="Times New Roman" w:hAnsi="Courier New"/>
          <w:noProof/>
          <w:sz w:val="16"/>
          <w:lang w:eastAsia="en-GB"/>
        </w:rPr>
        <w:t xml:space="preserve">    </w:t>
      </w:r>
      <w:r w:rsidRPr="002F5F61">
        <w:rPr>
          <w:rFonts w:ascii="Courier New" w:eastAsia="Times New Roman" w:hAnsi="Courier New"/>
          <w:noProof/>
          <w:color w:val="808080"/>
          <w:sz w:val="16"/>
          <w:lang w:eastAsia="en-GB"/>
        </w:rPr>
        <w:t>-- R1 25-19a: RTT-based Propagation delay compensation based on DL PRS for RTT-based PDC and SRS</w:t>
      </w:r>
    </w:p>
    <w:p w14:paraId="12842243"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rtt-BasedPDC-PRS-r17                        </w:t>
      </w:r>
      <w:r w:rsidRPr="002F5F61">
        <w:rPr>
          <w:rFonts w:ascii="Courier New" w:eastAsia="Times New Roman" w:hAnsi="Courier New"/>
          <w:noProof/>
          <w:color w:val="993366"/>
          <w:sz w:val="16"/>
          <w:lang w:eastAsia="en-GB"/>
        </w:rPr>
        <w:t>SEQUENCE</w:t>
      </w:r>
      <w:r w:rsidRPr="002F5F61">
        <w:rPr>
          <w:rFonts w:ascii="Courier New" w:eastAsia="Times New Roman" w:hAnsi="Courier New"/>
          <w:noProof/>
          <w:sz w:val="16"/>
          <w:lang w:eastAsia="en-GB"/>
        </w:rPr>
        <w:t xml:space="preserve"> {</w:t>
      </w:r>
    </w:p>
    <w:p w14:paraId="72232992"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maxNumberPRS-Resource-r17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{n1, n2, n4, n8, n16, n32, n64},</w:t>
      </w:r>
    </w:p>
    <w:p w14:paraId="49FEBFF2"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maxNumberPRS-ResourceProcessedPerSlot-r17   </w:t>
      </w:r>
      <w:r w:rsidRPr="002F5F61">
        <w:rPr>
          <w:rFonts w:ascii="Courier New" w:eastAsia="Times New Roman" w:hAnsi="Courier New"/>
          <w:noProof/>
          <w:color w:val="993366"/>
          <w:sz w:val="16"/>
          <w:lang w:eastAsia="en-GB"/>
        </w:rPr>
        <w:t>SEQUENCE</w:t>
      </w:r>
      <w:r w:rsidRPr="002F5F61">
        <w:rPr>
          <w:rFonts w:ascii="Courier New" w:eastAsia="Times New Roman" w:hAnsi="Courier New"/>
          <w:noProof/>
          <w:sz w:val="16"/>
          <w:lang w:eastAsia="en-GB"/>
        </w:rPr>
        <w:t xml:space="preserve"> {</w:t>
      </w:r>
    </w:p>
    <w:p w14:paraId="4D169522"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scs-15kHz-r17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{n1, n2, n4, n6, n8, n12, n16, n24, n32, n48, n64}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76641A9B"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scs-30kHz-r17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{n1, n2, n4, n6, n8, n12, n16, n24, n32, n48, n64}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795DA3AB"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scs-60kHz-r17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{n1, n2, n4, n6, n8, n12, n16, n24, n32, n48, n64}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185CBE9A"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scs-120kHz-r17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{n1, n2, n4, n6, n8, n12, n16, n24, n32, n48, n64}    </w:t>
      </w:r>
      <w:r w:rsidRPr="002F5F61">
        <w:rPr>
          <w:rFonts w:ascii="Courier New" w:eastAsia="Times New Roman" w:hAnsi="Courier New"/>
          <w:noProof/>
          <w:color w:val="993366"/>
          <w:sz w:val="16"/>
          <w:lang w:eastAsia="en-GB"/>
        </w:rPr>
        <w:t>OPTIONAL</w:t>
      </w:r>
    </w:p>
    <w:p w14:paraId="3908C794"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w:t>
      </w:r>
    </w:p>
    <w:p w14:paraId="20DD43FF"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63864F32"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F5F61">
        <w:rPr>
          <w:rFonts w:ascii="Courier New" w:eastAsia="Times New Roman" w:hAnsi="Courier New"/>
          <w:noProof/>
          <w:sz w:val="16"/>
          <w:lang w:eastAsia="en-GB"/>
        </w:rPr>
        <w:t xml:space="preserve">    </w:t>
      </w:r>
      <w:r w:rsidRPr="002F5F61">
        <w:rPr>
          <w:rFonts w:ascii="Courier New" w:eastAsia="Times New Roman" w:hAnsi="Courier New"/>
          <w:noProof/>
          <w:color w:val="808080"/>
          <w:sz w:val="16"/>
          <w:lang w:eastAsia="en-GB"/>
        </w:rPr>
        <w:t>-- R1 33-5-1: SPS group-common PDSCH for multicast on PCell</w:t>
      </w:r>
    </w:p>
    <w:p w14:paraId="32992EE5"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sps-Multicast-r17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{supported}                                                   </w:t>
      </w:r>
      <w:r w:rsidRPr="002F5F61">
        <w:rPr>
          <w:rFonts w:ascii="Courier New" w:eastAsia="Times New Roman" w:hAnsi="Courier New"/>
          <w:noProof/>
          <w:color w:val="993366"/>
          <w:sz w:val="16"/>
          <w:lang w:eastAsia="en-GB"/>
        </w:rPr>
        <w:t>OPTIONAL</w:t>
      </w:r>
    </w:p>
    <w:p w14:paraId="39A8D917"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w:t>
      </w:r>
    </w:p>
    <w:p w14:paraId="1D9D0F4A"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D604BBF"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FeatureSetDownlink-v1730 ::=                </w:t>
      </w:r>
      <w:r w:rsidRPr="002F5F61">
        <w:rPr>
          <w:rFonts w:ascii="Courier New" w:eastAsia="Times New Roman" w:hAnsi="Courier New"/>
          <w:noProof/>
          <w:color w:val="993366"/>
          <w:sz w:val="16"/>
          <w:lang w:eastAsia="en-GB"/>
        </w:rPr>
        <w:t>SEQUENCE</w:t>
      </w:r>
      <w:r w:rsidRPr="002F5F61">
        <w:rPr>
          <w:rFonts w:ascii="Courier New" w:eastAsia="Times New Roman" w:hAnsi="Courier New"/>
          <w:noProof/>
          <w:sz w:val="16"/>
          <w:lang w:eastAsia="en-GB"/>
        </w:rPr>
        <w:t xml:space="preserve"> {</w:t>
      </w:r>
    </w:p>
    <w:p w14:paraId="6246AB43"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F5F61">
        <w:rPr>
          <w:rFonts w:ascii="Courier New" w:eastAsia="Times New Roman" w:hAnsi="Courier New"/>
          <w:noProof/>
          <w:sz w:val="16"/>
          <w:lang w:eastAsia="en-GB"/>
        </w:rPr>
        <w:t xml:space="preserve">    </w:t>
      </w:r>
      <w:r w:rsidRPr="002F5F61">
        <w:rPr>
          <w:rFonts w:ascii="Courier New" w:eastAsia="Times New Roman" w:hAnsi="Courier New"/>
          <w:noProof/>
          <w:color w:val="808080"/>
          <w:sz w:val="16"/>
          <w:lang w:eastAsia="en-GB"/>
        </w:rPr>
        <w:t>-- R1 25-19b: Support of PRS as spatial relation RS for SRS</w:t>
      </w:r>
    </w:p>
    <w:p w14:paraId="4C25111D"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prs-AsSpatialRelationRS-For-SRS-r17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{supported}                                                   </w:t>
      </w:r>
      <w:r w:rsidRPr="002F5F61">
        <w:rPr>
          <w:rFonts w:ascii="Courier New" w:eastAsia="Times New Roman" w:hAnsi="Courier New"/>
          <w:noProof/>
          <w:color w:val="993366"/>
          <w:sz w:val="16"/>
          <w:lang w:eastAsia="en-GB"/>
        </w:rPr>
        <w:t>OPTIONAL</w:t>
      </w:r>
    </w:p>
    <w:p w14:paraId="450E7554"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w:t>
      </w:r>
    </w:p>
    <w:p w14:paraId="56B7F1A7" w14:textId="77777777" w:rsid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3" w:author="QC(MK)" w:date="2023-09-08T22:57:00Z"/>
          <w:rFonts w:ascii="Courier New" w:eastAsia="Times New Roman" w:hAnsi="Courier New"/>
          <w:noProof/>
          <w:sz w:val="16"/>
          <w:lang w:eastAsia="en-GB"/>
        </w:rPr>
      </w:pPr>
    </w:p>
    <w:p w14:paraId="57BD0994" w14:textId="2A81D992" w:rsidR="001E2AAF" w:rsidRPr="001E2AAF" w:rsidRDefault="001E2AAF" w:rsidP="001E2A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4" w:author="QC(MK)" w:date="2023-09-08T22:57:00Z"/>
          <w:rFonts w:ascii="Courier New" w:eastAsia="Times New Roman" w:hAnsi="Courier New"/>
          <w:noProof/>
          <w:sz w:val="16"/>
          <w:lang w:eastAsia="en-GB"/>
          <w:rPrChange w:id="335" w:author="QC(MK)" w:date="2023-09-08T22:58:00Z">
            <w:rPr>
              <w:ins w:id="336" w:author="QC(MK)" w:date="2023-09-08T22:57:00Z"/>
              <w:rFonts w:ascii="Courier New" w:eastAsia="Times New Roman" w:hAnsi="Courier New"/>
              <w:noProof/>
              <w:color w:val="808080"/>
              <w:sz w:val="16"/>
              <w:lang w:eastAsia="en-GB"/>
            </w:rPr>
          </w:rPrChange>
        </w:rPr>
      </w:pPr>
      <w:ins w:id="337" w:author="QC(MK)" w:date="2023-09-08T22:57:00Z">
        <w:r w:rsidRPr="002F5F61">
          <w:rPr>
            <w:rFonts w:ascii="Courier New" w:eastAsia="Times New Roman" w:hAnsi="Courier New"/>
            <w:noProof/>
            <w:sz w:val="16"/>
            <w:lang w:eastAsia="en-GB"/>
          </w:rPr>
          <w:t>FeatureSetDownlink-v17</w:t>
        </w:r>
      </w:ins>
      <w:ins w:id="338" w:author="QC(MK)" w:date="2023-09-08T22:58:00Z">
        <w:r>
          <w:rPr>
            <w:rFonts w:ascii="Courier New" w:eastAsia="Times New Roman" w:hAnsi="Courier New"/>
            <w:noProof/>
            <w:sz w:val="16"/>
            <w:lang w:eastAsia="en-GB"/>
          </w:rPr>
          <w:t>x</w:t>
        </w:r>
      </w:ins>
      <w:ins w:id="339" w:author="QC(MK)" w:date="2023-09-08T22:57:00Z">
        <w:r w:rsidRPr="002F5F61">
          <w:rPr>
            <w:rFonts w:ascii="Courier New" w:eastAsia="Times New Roman" w:hAnsi="Courier New"/>
            <w:noProof/>
            <w:sz w:val="16"/>
            <w:lang w:eastAsia="en-GB"/>
          </w:rPr>
          <w:t xml:space="preserve">0 ::=                </w:t>
        </w:r>
        <w:r w:rsidRPr="002F5F61">
          <w:rPr>
            <w:rFonts w:ascii="Courier New" w:eastAsia="Times New Roman" w:hAnsi="Courier New"/>
            <w:noProof/>
            <w:color w:val="993366"/>
            <w:sz w:val="16"/>
            <w:lang w:eastAsia="en-GB"/>
          </w:rPr>
          <w:t>SEQUENCE</w:t>
        </w:r>
        <w:r w:rsidRPr="002F5F61">
          <w:rPr>
            <w:rFonts w:ascii="Courier New" w:eastAsia="Times New Roman" w:hAnsi="Courier New"/>
            <w:noProof/>
            <w:sz w:val="16"/>
            <w:lang w:eastAsia="en-GB"/>
          </w:rPr>
          <w:t xml:space="preserve"> {</w:t>
        </w:r>
      </w:ins>
    </w:p>
    <w:p w14:paraId="03A2EEAA" w14:textId="77777777" w:rsidR="00E717EC" w:rsidRDefault="001E2AAF" w:rsidP="008D00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0" w:author="QC(MK)" w:date="2023-09-08T23:00:00Z"/>
          <w:rFonts w:ascii="Courier New" w:eastAsia="Times New Roman" w:hAnsi="Courier New"/>
          <w:noProof/>
          <w:sz w:val="16"/>
          <w:lang w:eastAsia="en-GB"/>
        </w:rPr>
      </w:pPr>
      <w:ins w:id="341" w:author="QC(MK)" w:date="2023-09-08T22:57:00Z">
        <w:r w:rsidRPr="002F5F61">
          <w:rPr>
            <w:rFonts w:ascii="Courier New" w:eastAsia="Times New Roman" w:hAnsi="Courier New"/>
            <w:noProof/>
            <w:sz w:val="16"/>
            <w:lang w:eastAsia="en-GB"/>
          </w:rPr>
          <w:t xml:space="preserve">    </w:t>
        </w:r>
      </w:ins>
      <w:ins w:id="342" w:author="QC(MK)" w:date="2023-09-08T22:59:00Z">
        <w:r w:rsidR="00252E0C">
          <w:rPr>
            <w:rFonts w:ascii="Courier New" w:eastAsia="Times New Roman" w:hAnsi="Courier New"/>
            <w:noProof/>
            <w:sz w:val="16"/>
            <w:lang w:eastAsia="en-GB"/>
          </w:rPr>
          <w:t xml:space="preserve">-- </w:t>
        </w:r>
      </w:ins>
      <w:ins w:id="343" w:author="QC(MK)" w:date="2023-09-08T23:00:00Z">
        <w:r w:rsidR="00252E0C">
          <w:rPr>
            <w:rFonts w:ascii="Courier New" w:eastAsia="Times New Roman" w:hAnsi="Courier New"/>
            <w:noProof/>
            <w:sz w:val="16"/>
            <w:lang w:eastAsia="en-GB"/>
          </w:rPr>
          <w:t>Applicable only to TDD band of FBG</w:t>
        </w:r>
        <w:r w:rsidR="00E717EC">
          <w:rPr>
            <w:rFonts w:ascii="Courier New" w:eastAsia="Times New Roman" w:hAnsi="Courier New"/>
            <w:noProof/>
            <w:sz w:val="16"/>
            <w:lang w:eastAsia="en-GB"/>
          </w:rPr>
          <w:t>5</w:t>
        </w:r>
      </w:ins>
    </w:p>
    <w:p w14:paraId="065E4C16" w14:textId="2DA56352" w:rsidR="008D00A8" w:rsidRDefault="00E717EC" w:rsidP="006D31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4" w:author="QC(MK)" w:date="2023-09-08T23:05:00Z"/>
          <w:rFonts w:ascii="Courier New" w:eastAsia="Times New Roman" w:hAnsi="Courier New"/>
          <w:noProof/>
          <w:sz w:val="16"/>
          <w:lang w:eastAsia="en-GB"/>
        </w:rPr>
      </w:pPr>
      <w:ins w:id="345" w:author="QC(MK)" w:date="2023-09-08T23:00:00Z">
        <w:r>
          <w:rPr>
            <w:rFonts w:ascii="Courier New" w:eastAsia="Times New Roman" w:hAnsi="Courier New"/>
            <w:noProof/>
            <w:sz w:val="16"/>
            <w:lang w:eastAsia="en-GB"/>
          </w:rPr>
          <w:tab/>
        </w:r>
      </w:ins>
      <w:ins w:id="346" w:author="QC(MK)" w:date="2023-09-08T22:59:00Z">
        <w:r w:rsidR="008D00A8" w:rsidRPr="008D00A8">
          <w:rPr>
            <w:rFonts w:ascii="Courier New" w:eastAsia="Times New Roman" w:hAnsi="Courier New"/>
            <w:noProof/>
            <w:sz w:val="16"/>
            <w:lang w:eastAsia="en-GB"/>
          </w:rPr>
          <w:t>supportedAggBW-DL-r17</w:t>
        </w:r>
        <w:r w:rsidR="008D00A8" w:rsidRPr="008D00A8">
          <w:rPr>
            <w:rFonts w:ascii="Courier New" w:eastAsia="Times New Roman" w:hAnsi="Courier New"/>
            <w:noProof/>
            <w:sz w:val="16"/>
            <w:lang w:eastAsia="en-GB"/>
          </w:rPr>
          <w:tab/>
        </w:r>
        <w:r w:rsidR="008D00A8" w:rsidRPr="008D00A8">
          <w:rPr>
            <w:rFonts w:ascii="Courier New" w:eastAsia="Times New Roman" w:hAnsi="Courier New"/>
            <w:noProof/>
            <w:sz w:val="16"/>
            <w:lang w:eastAsia="en-GB"/>
          </w:rPr>
          <w:tab/>
        </w:r>
        <w:r w:rsidR="008D00A8" w:rsidRPr="008D00A8">
          <w:rPr>
            <w:rFonts w:ascii="Courier New" w:eastAsia="Times New Roman" w:hAnsi="Courier New"/>
            <w:noProof/>
            <w:sz w:val="16"/>
            <w:lang w:eastAsia="en-GB"/>
          </w:rPr>
          <w:tab/>
        </w:r>
        <w:r w:rsidR="008D00A8" w:rsidRPr="008D00A8">
          <w:rPr>
            <w:rFonts w:ascii="Courier New" w:eastAsia="Times New Roman" w:hAnsi="Courier New"/>
            <w:noProof/>
            <w:sz w:val="16"/>
            <w:lang w:eastAsia="en-GB"/>
          </w:rPr>
          <w:tab/>
        </w:r>
        <w:r w:rsidR="008D00A8" w:rsidRPr="008D00A8">
          <w:rPr>
            <w:rFonts w:ascii="Courier New" w:eastAsia="Times New Roman" w:hAnsi="Courier New"/>
            <w:noProof/>
            <w:sz w:val="16"/>
            <w:lang w:eastAsia="en-GB"/>
          </w:rPr>
          <w:tab/>
          <w:t>SupportedAggBandwidth-r17                 OPTIONAL,</w:t>
        </w:r>
      </w:ins>
    </w:p>
    <w:p w14:paraId="07313857" w14:textId="5B7B4F5B" w:rsidR="006A16C5" w:rsidRPr="008D00A8" w:rsidRDefault="006A16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284"/>
          <w:tab w:val="left" w:pos="8832"/>
          <w:tab w:val="left" w:pos="9216"/>
        </w:tabs>
        <w:overflowPunct w:val="0"/>
        <w:autoSpaceDE w:val="0"/>
        <w:autoSpaceDN w:val="0"/>
        <w:adjustRightInd w:val="0"/>
        <w:spacing w:after="0"/>
        <w:textAlignment w:val="baseline"/>
        <w:rPr>
          <w:ins w:id="347" w:author="QC(MK)" w:date="2023-09-08T22:59:00Z"/>
          <w:rFonts w:ascii="Courier New" w:eastAsia="Times New Roman" w:hAnsi="Courier New"/>
          <w:noProof/>
          <w:sz w:val="16"/>
          <w:lang w:eastAsia="en-GB"/>
        </w:rPr>
        <w:pPrChange w:id="348" w:author="QC(MK)" w:date="2023-09-08T23:06: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pPrChange>
      </w:pPr>
      <w:ins w:id="349" w:author="QC(MK)" w:date="2023-09-08T23:05:00Z">
        <w:r>
          <w:rPr>
            <w:rFonts w:ascii="Courier New" w:eastAsia="Times New Roman" w:hAnsi="Courier New"/>
            <w:noProof/>
            <w:sz w:val="16"/>
            <w:lang w:eastAsia="en-GB"/>
          </w:rPr>
          <w:tab/>
          <w:t>n</w:t>
        </w:r>
        <w:r w:rsidRPr="000768F5">
          <w:rPr>
            <w:rFonts w:ascii="Courier New" w:eastAsia="Times New Roman" w:hAnsi="Courier New"/>
            <w:noProof/>
            <w:sz w:val="16"/>
            <w:lang w:eastAsia="en-GB"/>
          </w:rPr>
          <w:t>umberMIMO-Layers</w:t>
        </w:r>
        <w:r>
          <w:rPr>
            <w:rFonts w:ascii="Courier New" w:eastAsia="Times New Roman" w:hAnsi="Courier New"/>
            <w:noProof/>
            <w:sz w:val="16"/>
            <w:lang w:eastAsia="en-GB"/>
          </w:rPr>
          <w:t>DL-R17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ins>
      <w:ins w:id="350" w:author="QC(MK)" w:date="2023-09-08T23:36:00Z">
        <w:r w:rsidR="00F15E63">
          <w:rPr>
            <w:rFonts w:ascii="Courier New" w:eastAsia="Times New Roman" w:hAnsi="Courier New"/>
            <w:noProof/>
            <w:sz w:val="16"/>
            <w:lang w:eastAsia="en-GB"/>
          </w:rPr>
          <w:tab/>
        </w:r>
        <w:r w:rsidR="00F15E63">
          <w:rPr>
            <w:rFonts w:ascii="Courier New" w:eastAsia="Times New Roman" w:hAnsi="Courier New"/>
            <w:noProof/>
            <w:sz w:val="16"/>
            <w:lang w:eastAsia="en-GB"/>
          </w:rPr>
          <w:tab/>
        </w:r>
      </w:ins>
      <w:ins w:id="351" w:author="QC(MK)" w:date="2023-09-08T23:05:00Z">
        <w:r w:rsidRPr="00B406EF">
          <w:rPr>
            <w:rFonts w:ascii="Courier New" w:eastAsia="Times New Roman" w:hAnsi="Courier New"/>
            <w:noProof/>
            <w:sz w:val="16"/>
            <w:lang w:eastAsia="en-GB"/>
          </w:rPr>
          <w:t>MIMO-Layers</w:t>
        </w:r>
        <w:r>
          <w:rPr>
            <w:rFonts w:ascii="Courier New" w:eastAsia="Times New Roman" w:hAnsi="Courier New"/>
            <w:noProof/>
            <w:sz w:val="16"/>
            <w:lang w:eastAsia="en-GB"/>
          </w:rPr>
          <w:t>DL-r17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9106C7">
          <w:rPr>
            <w:rFonts w:ascii="Courier New" w:eastAsia="Times New Roman" w:hAnsi="Courier New"/>
            <w:noProof/>
            <w:sz w:val="16"/>
            <w:lang w:eastAsia="en-GB"/>
          </w:rPr>
          <w:t>OPTIONAL</w:t>
        </w:r>
      </w:ins>
    </w:p>
    <w:p w14:paraId="52CDB56E" w14:textId="77777777" w:rsidR="001E2AAF" w:rsidRPr="002F5F61" w:rsidRDefault="001E2AAF" w:rsidP="001E2A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2" w:author="QC(MK)" w:date="2023-09-08T22:57:00Z"/>
          <w:rFonts w:ascii="Courier New" w:eastAsia="Times New Roman" w:hAnsi="Courier New"/>
          <w:noProof/>
          <w:sz w:val="16"/>
          <w:lang w:eastAsia="en-GB"/>
        </w:rPr>
      </w:pPr>
      <w:ins w:id="353" w:author="QC(MK)" w:date="2023-09-08T22:57:00Z">
        <w:r w:rsidRPr="002F5F61">
          <w:rPr>
            <w:rFonts w:ascii="Courier New" w:eastAsia="Times New Roman" w:hAnsi="Courier New"/>
            <w:noProof/>
            <w:sz w:val="16"/>
            <w:lang w:eastAsia="en-GB"/>
          </w:rPr>
          <w:t>}</w:t>
        </w:r>
      </w:ins>
    </w:p>
    <w:p w14:paraId="00D9CD03" w14:textId="77777777" w:rsidR="001E2AAF" w:rsidRPr="002F5F61" w:rsidRDefault="001E2AAF"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9BE8136"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PDCCH-MonitoringOccasions-r16 ::= </w:t>
      </w:r>
      <w:r w:rsidRPr="002F5F61">
        <w:rPr>
          <w:rFonts w:ascii="Courier New" w:eastAsia="Times New Roman" w:hAnsi="Courier New"/>
          <w:noProof/>
          <w:color w:val="993366"/>
          <w:sz w:val="16"/>
          <w:lang w:eastAsia="en-GB"/>
        </w:rPr>
        <w:t>SEQUENCE</w:t>
      </w:r>
      <w:r w:rsidRPr="002F5F61">
        <w:rPr>
          <w:rFonts w:ascii="Courier New" w:eastAsia="Times New Roman" w:hAnsi="Courier New"/>
          <w:noProof/>
          <w:sz w:val="16"/>
          <w:lang w:eastAsia="en-GB"/>
        </w:rPr>
        <w:t xml:space="preserve"> {</w:t>
      </w:r>
    </w:p>
    <w:p w14:paraId="4C6FE3E3"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period7span3-r16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{supported}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7B864B2F"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period4span3-r16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{supported}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69FF5477"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period2span2-r16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{supported}                 </w:t>
      </w:r>
      <w:r w:rsidRPr="002F5F61">
        <w:rPr>
          <w:rFonts w:ascii="Courier New" w:eastAsia="Times New Roman" w:hAnsi="Courier New"/>
          <w:noProof/>
          <w:color w:val="993366"/>
          <w:sz w:val="16"/>
          <w:lang w:eastAsia="en-GB"/>
        </w:rPr>
        <w:t>OPTIONAL</w:t>
      </w:r>
    </w:p>
    <w:p w14:paraId="035845F5"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w:t>
      </w:r>
    </w:p>
    <w:p w14:paraId="6C806A9E"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5872C75"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PDCCH-RepetitionParameters-r17 ::= </w:t>
      </w:r>
      <w:r w:rsidRPr="002F5F61">
        <w:rPr>
          <w:rFonts w:ascii="Courier New" w:eastAsia="Times New Roman" w:hAnsi="Courier New"/>
          <w:noProof/>
          <w:color w:val="993366"/>
          <w:sz w:val="16"/>
          <w:lang w:eastAsia="en-GB"/>
        </w:rPr>
        <w:t>SEQUENCE</w:t>
      </w:r>
      <w:r w:rsidRPr="002F5F61">
        <w:rPr>
          <w:rFonts w:ascii="Courier New" w:eastAsia="Times New Roman" w:hAnsi="Courier New"/>
          <w:noProof/>
          <w:sz w:val="16"/>
          <w:lang w:eastAsia="en-GB"/>
        </w:rPr>
        <w:t xml:space="preserve"> {</w:t>
      </w:r>
    </w:p>
    <w:p w14:paraId="7DC13E1F"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supportedMode-r17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{intra-span, inter-span, both},</w:t>
      </w:r>
    </w:p>
    <w:p w14:paraId="79791F3F"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limitX-PerCC-r17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{n4, n8, n16, n32, n44, n64, nolimit}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36B0BAFC"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limitX-AcrossCC-r17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{n4, n8, n16, n32, n44, n64, n128, n256, n512, nolimit}    </w:t>
      </w:r>
      <w:r w:rsidRPr="002F5F61">
        <w:rPr>
          <w:rFonts w:ascii="Courier New" w:eastAsia="Times New Roman" w:hAnsi="Courier New"/>
          <w:noProof/>
          <w:color w:val="993366"/>
          <w:sz w:val="16"/>
          <w:lang w:eastAsia="en-GB"/>
        </w:rPr>
        <w:t>OPTIONAL</w:t>
      </w:r>
    </w:p>
    <w:p w14:paraId="35021C35"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lastRenderedPageBreak/>
        <w:t>}</w:t>
      </w:r>
    </w:p>
    <w:p w14:paraId="2D00DBBF"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4FAF499"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DummyA ::=      </w:t>
      </w:r>
      <w:r w:rsidRPr="002F5F61">
        <w:rPr>
          <w:rFonts w:ascii="Courier New" w:eastAsia="Times New Roman" w:hAnsi="Courier New"/>
          <w:noProof/>
          <w:color w:val="993366"/>
          <w:sz w:val="16"/>
          <w:lang w:eastAsia="en-GB"/>
        </w:rPr>
        <w:t>SEQUENCE</w:t>
      </w:r>
      <w:r w:rsidRPr="002F5F61">
        <w:rPr>
          <w:rFonts w:ascii="Courier New" w:eastAsia="Times New Roman" w:hAnsi="Courier New"/>
          <w:noProof/>
          <w:sz w:val="16"/>
          <w:lang w:eastAsia="en-GB"/>
        </w:rPr>
        <w:t xml:space="preserve"> {</w:t>
      </w:r>
    </w:p>
    <w:p w14:paraId="7A864C9F"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maxNumberNZP-CSI-RS-PerCC                   </w:t>
      </w:r>
      <w:r w:rsidRPr="002F5F61">
        <w:rPr>
          <w:rFonts w:ascii="Courier New" w:eastAsia="Times New Roman" w:hAnsi="Courier New"/>
          <w:noProof/>
          <w:color w:val="993366"/>
          <w:sz w:val="16"/>
          <w:lang w:eastAsia="en-GB"/>
        </w:rPr>
        <w:t>INTEGER</w:t>
      </w:r>
      <w:r w:rsidRPr="002F5F61">
        <w:rPr>
          <w:rFonts w:ascii="Courier New" w:eastAsia="Times New Roman" w:hAnsi="Courier New"/>
          <w:noProof/>
          <w:sz w:val="16"/>
          <w:lang w:eastAsia="en-GB"/>
        </w:rPr>
        <w:t xml:space="preserve"> (1..32),</w:t>
      </w:r>
    </w:p>
    <w:p w14:paraId="0D367510"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maxNumberPortsAcrossNZP-CSI-RS-PerCC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{p2, p4, p8, p12, p16, p24, p32, p40, p48, p56, p64, p72, p80,</w:t>
      </w:r>
    </w:p>
    <w:p w14:paraId="7D359FAE"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p88, p96, p104, p112, p120, p128, p136, p144, p152, p160, p168,</w:t>
      </w:r>
    </w:p>
    <w:p w14:paraId="0D3BD13F"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p176, p184, p192, p200, p208, p216, p224, p232, p240, p248, p256},</w:t>
      </w:r>
    </w:p>
    <w:p w14:paraId="4AD71B41"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maxNumberCS-IM-PerCC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{n1, n2, n4, n8, n16, n32},</w:t>
      </w:r>
    </w:p>
    <w:p w14:paraId="393D5D63"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maxNumberSimultaneousCSI-RS-ActBWP-AllCC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{n5, n6, n7, n8, n9, n10, n12, n14, n16, n18, n20, n22, n24, n26,</w:t>
      </w:r>
    </w:p>
    <w:p w14:paraId="02347177"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n28, n30, n32, n34, n36, n38, n40, n42, n44, n46, n48, n50, n52,</w:t>
      </w:r>
    </w:p>
    <w:p w14:paraId="30F1952F"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n54, n56, n58, n60, n62, n64},</w:t>
      </w:r>
    </w:p>
    <w:p w14:paraId="3EF4F355"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totalNumberPortsSimultaneousCSI-RS-ActBWP-AllCC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{p8, p12, p16, p24, p32, p40, p48, p56, p64, p72, p80,</w:t>
      </w:r>
    </w:p>
    <w:p w14:paraId="5627EAC1"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p88, p96, p104, p112, p120, p128, p136, p144, p152, p160, p168,</w:t>
      </w:r>
    </w:p>
    <w:p w14:paraId="5465D703"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p176, p184, p192, p200, p208, p216, p224, p232, p240, p248, p256}</w:t>
      </w:r>
    </w:p>
    <w:p w14:paraId="61F67351"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w:t>
      </w:r>
    </w:p>
    <w:p w14:paraId="46B2D37A"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567BC1F"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DummyB ::=       </w:t>
      </w:r>
      <w:r w:rsidRPr="002F5F61">
        <w:rPr>
          <w:rFonts w:ascii="Courier New" w:eastAsia="Times New Roman" w:hAnsi="Courier New"/>
          <w:noProof/>
          <w:color w:val="993366"/>
          <w:sz w:val="16"/>
          <w:lang w:eastAsia="en-GB"/>
        </w:rPr>
        <w:t>SEQUENCE</w:t>
      </w:r>
      <w:r w:rsidRPr="002F5F61">
        <w:rPr>
          <w:rFonts w:ascii="Courier New" w:eastAsia="Times New Roman" w:hAnsi="Courier New"/>
          <w:noProof/>
          <w:sz w:val="16"/>
          <w:lang w:eastAsia="en-GB"/>
        </w:rPr>
        <w:t xml:space="preserve"> {</w:t>
      </w:r>
    </w:p>
    <w:p w14:paraId="07A8D213"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maxNumberTxPortsPerResource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{p2, p4, p8, p12, p16, p24, p32},</w:t>
      </w:r>
    </w:p>
    <w:p w14:paraId="728FCA16"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maxNumberResources                  </w:t>
      </w:r>
      <w:r w:rsidRPr="002F5F61">
        <w:rPr>
          <w:rFonts w:ascii="Courier New" w:eastAsia="Times New Roman" w:hAnsi="Courier New"/>
          <w:noProof/>
          <w:color w:val="993366"/>
          <w:sz w:val="16"/>
          <w:lang w:eastAsia="en-GB"/>
        </w:rPr>
        <w:t>INTEGER</w:t>
      </w:r>
      <w:r w:rsidRPr="002F5F61">
        <w:rPr>
          <w:rFonts w:ascii="Courier New" w:eastAsia="Times New Roman" w:hAnsi="Courier New"/>
          <w:noProof/>
          <w:sz w:val="16"/>
          <w:lang w:eastAsia="en-GB"/>
        </w:rPr>
        <w:t xml:space="preserve"> (1..64),</w:t>
      </w:r>
    </w:p>
    <w:p w14:paraId="1148AE1F"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totalNumberTxPorts                  </w:t>
      </w:r>
      <w:r w:rsidRPr="002F5F61">
        <w:rPr>
          <w:rFonts w:ascii="Courier New" w:eastAsia="Times New Roman" w:hAnsi="Courier New"/>
          <w:noProof/>
          <w:color w:val="993366"/>
          <w:sz w:val="16"/>
          <w:lang w:eastAsia="en-GB"/>
        </w:rPr>
        <w:t>INTEGER</w:t>
      </w:r>
      <w:r w:rsidRPr="002F5F61">
        <w:rPr>
          <w:rFonts w:ascii="Courier New" w:eastAsia="Times New Roman" w:hAnsi="Courier New"/>
          <w:noProof/>
          <w:sz w:val="16"/>
          <w:lang w:eastAsia="en-GB"/>
        </w:rPr>
        <w:t xml:space="preserve"> (2..256),</w:t>
      </w:r>
    </w:p>
    <w:p w14:paraId="2C4CA61E"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supportedCodebookMode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{mode1, mode1AndMode2},</w:t>
      </w:r>
    </w:p>
    <w:p w14:paraId="138D91FC"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maxNumberCSI-RS-PerResourceSet      </w:t>
      </w:r>
      <w:r w:rsidRPr="002F5F61">
        <w:rPr>
          <w:rFonts w:ascii="Courier New" w:eastAsia="Times New Roman" w:hAnsi="Courier New"/>
          <w:noProof/>
          <w:color w:val="993366"/>
          <w:sz w:val="16"/>
          <w:lang w:eastAsia="en-GB"/>
        </w:rPr>
        <w:t>INTEGER</w:t>
      </w:r>
      <w:r w:rsidRPr="002F5F61">
        <w:rPr>
          <w:rFonts w:ascii="Courier New" w:eastAsia="Times New Roman" w:hAnsi="Courier New"/>
          <w:noProof/>
          <w:sz w:val="16"/>
          <w:lang w:eastAsia="en-GB"/>
        </w:rPr>
        <w:t xml:space="preserve"> (1..8)</w:t>
      </w:r>
    </w:p>
    <w:p w14:paraId="39263628"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w:t>
      </w:r>
    </w:p>
    <w:p w14:paraId="09F86C8F"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A695D21"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DummyC ::=        </w:t>
      </w:r>
      <w:r w:rsidRPr="002F5F61">
        <w:rPr>
          <w:rFonts w:ascii="Courier New" w:eastAsia="Times New Roman" w:hAnsi="Courier New"/>
          <w:noProof/>
          <w:color w:val="993366"/>
          <w:sz w:val="16"/>
          <w:lang w:eastAsia="en-GB"/>
        </w:rPr>
        <w:t>SEQUENCE</w:t>
      </w:r>
      <w:r w:rsidRPr="002F5F61">
        <w:rPr>
          <w:rFonts w:ascii="Courier New" w:eastAsia="Times New Roman" w:hAnsi="Courier New"/>
          <w:noProof/>
          <w:sz w:val="16"/>
          <w:lang w:eastAsia="en-GB"/>
        </w:rPr>
        <w:t xml:space="preserve"> {</w:t>
      </w:r>
    </w:p>
    <w:p w14:paraId="572670C9"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maxNumberTxPortsPerResource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{p8, p16, p32},</w:t>
      </w:r>
    </w:p>
    <w:p w14:paraId="78C1B8E4"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maxNumberResources                  </w:t>
      </w:r>
      <w:r w:rsidRPr="002F5F61">
        <w:rPr>
          <w:rFonts w:ascii="Courier New" w:eastAsia="Times New Roman" w:hAnsi="Courier New"/>
          <w:noProof/>
          <w:color w:val="993366"/>
          <w:sz w:val="16"/>
          <w:lang w:eastAsia="en-GB"/>
        </w:rPr>
        <w:t>INTEGER</w:t>
      </w:r>
      <w:r w:rsidRPr="002F5F61">
        <w:rPr>
          <w:rFonts w:ascii="Courier New" w:eastAsia="Times New Roman" w:hAnsi="Courier New"/>
          <w:noProof/>
          <w:sz w:val="16"/>
          <w:lang w:eastAsia="en-GB"/>
        </w:rPr>
        <w:t xml:space="preserve"> (1..64),</w:t>
      </w:r>
    </w:p>
    <w:p w14:paraId="3ADEF5EB"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totalNumberTxPorts                  </w:t>
      </w:r>
      <w:r w:rsidRPr="002F5F61">
        <w:rPr>
          <w:rFonts w:ascii="Courier New" w:eastAsia="Times New Roman" w:hAnsi="Courier New"/>
          <w:noProof/>
          <w:color w:val="993366"/>
          <w:sz w:val="16"/>
          <w:lang w:eastAsia="en-GB"/>
        </w:rPr>
        <w:t>INTEGER</w:t>
      </w:r>
      <w:r w:rsidRPr="002F5F61">
        <w:rPr>
          <w:rFonts w:ascii="Courier New" w:eastAsia="Times New Roman" w:hAnsi="Courier New"/>
          <w:noProof/>
          <w:sz w:val="16"/>
          <w:lang w:eastAsia="en-GB"/>
        </w:rPr>
        <w:t xml:space="preserve"> (2..256),</w:t>
      </w:r>
    </w:p>
    <w:p w14:paraId="168D1237"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supportedCodebookMode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{mode1, mode2, both},</w:t>
      </w:r>
    </w:p>
    <w:p w14:paraId="3D00734A"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supportedNumberPanels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{n2, n4},</w:t>
      </w:r>
    </w:p>
    <w:p w14:paraId="5553B745"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maxNumberCSI-RS-PerResourceSet      </w:t>
      </w:r>
      <w:r w:rsidRPr="002F5F61">
        <w:rPr>
          <w:rFonts w:ascii="Courier New" w:eastAsia="Times New Roman" w:hAnsi="Courier New"/>
          <w:noProof/>
          <w:color w:val="993366"/>
          <w:sz w:val="16"/>
          <w:lang w:eastAsia="en-GB"/>
        </w:rPr>
        <w:t>INTEGER</w:t>
      </w:r>
      <w:r w:rsidRPr="002F5F61">
        <w:rPr>
          <w:rFonts w:ascii="Courier New" w:eastAsia="Times New Roman" w:hAnsi="Courier New"/>
          <w:noProof/>
          <w:sz w:val="16"/>
          <w:lang w:eastAsia="en-GB"/>
        </w:rPr>
        <w:t xml:space="preserve"> (1..8)</w:t>
      </w:r>
    </w:p>
    <w:p w14:paraId="07AAC6A9"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w:t>
      </w:r>
    </w:p>
    <w:p w14:paraId="3D93E6C9"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E0978FF"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DummyD ::=                 </w:t>
      </w:r>
      <w:r w:rsidRPr="002F5F61">
        <w:rPr>
          <w:rFonts w:ascii="Courier New" w:eastAsia="Times New Roman" w:hAnsi="Courier New"/>
          <w:noProof/>
          <w:color w:val="993366"/>
          <w:sz w:val="16"/>
          <w:lang w:eastAsia="en-GB"/>
        </w:rPr>
        <w:t>SEQUENCE</w:t>
      </w:r>
      <w:r w:rsidRPr="002F5F61">
        <w:rPr>
          <w:rFonts w:ascii="Courier New" w:eastAsia="Times New Roman" w:hAnsi="Courier New"/>
          <w:noProof/>
          <w:sz w:val="16"/>
          <w:lang w:eastAsia="en-GB"/>
        </w:rPr>
        <w:t xml:space="preserve"> {</w:t>
      </w:r>
    </w:p>
    <w:p w14:paraId="7C73AF84"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maxNumberTxPortsPerResource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{p4, p8, p12, p16, p24, p32},</w:t>
      </w:r>
    </w:p>
    <w:p w14:paraId="7D2155E8"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maxNumberResources                  </w:t>
      </w:r>
      <w:r w:rsidRPr="002F5F61">
        <w:rPr>
          <w:rFonts w:ascii="Courier New" w:eastAsia="Times New Roman" w:hAnsi="Courier New"/>
          <w:noProof/>
          <w:color w:val="993366"/>
          <w:sz w:val="16"/>
          <w:lang w:eastAsia="en-GB"/>
        </w:rPr>
        <w:t>INTEGER</w:t>
      </w:r>
      <w:r w:rsidRPr="002F5F61">
        <w:rPr>
          <w:rFonts w:ascii="Courier New" w:eastAsia="Times New Roman" w:hAnsi="Courier New"/>
          <w:noProof/>
          <w:sz w:val="16"/>
          <w:lang w:eastAsia="en-GB"/>
        </w:rPr>
        <w:t xml:space="preserve"> (1..64),</w:t>
      </w:r>
    </w:p>
    <w:p w14:paraId="02E9A856"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totalNumberTxPorts                  </w:t>
      </w:r>
      <w:r w:rsidRPr="002F5F61">
        <w:rPr>
          <w:rFonts w:ascii="Courier New" w:eastAsia="Times New Roman" w:hAnsi="Courier New"/>
          <w:noProof/>
          <w:color w:val="993366"/>
          <w:sz w:val="16"/>
          <w:lang w:eastAsia="en-GB"/>
        </w:rPr>
        <w:t>INTEGER</w:t>
      </w:r>
      <w:r w:rsidRPr="002F5F61">
        <w:rPr>
          <w:rFonts w:ascii="Courier New" w:eastAsia="Times New Roman" w:hAnsi="Courier New"/>
          <w:noProof/>
          <w:sz w:val="16"/>
          <w:lang w:eastAsia="en-GB"/>
        </w:rPr>
        <w:t xml:space="preserve"> (2..256),</w:t>
      </w:r>
    </w:p>
    <w:p w14:paraId="58EB92E1"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parameterLx                         </w:t>
      </w:r>
      <w:r w:rsidRPr="002F5F61">
        <w:rPr>
          <w:rFonts w:ascii="Courier New" w:eastAsia="Times New Roman" w:hAnsi="Courier New"/>
          <w:noProof/>
          <w:color w:val="993366"/>
          <w:sz w:val="16"/>
          <w:lang w:eastAsia="en-GB"/>
        </w:rPr>
        <w:t>INTEGER</w:t>
      </w:r>
      <w:r w:rsidRPr="002F5F61">
        <w:rPr>
          <w:rFonts w:ascii="Courier New" w:eastAsia="Times New Roman" w:hAnsi="Courier New"/>
          <w:noProof/>
          <w:sz w:val="16"/>
          <w:lang w:eastAsia="en-GB"/>
        </w:rPr>
        <w:t xml:space="preserve"> (2..4),</w:t>
      </w:r>
    </w:p>
    <w:p w14:paraId="606E9EF3"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amplitudeScalingType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{wideband, widebandAndSubband},</w:t>
      </w:r>
    </w:p>
    <w:p w14:paraId="0ED4BFA0"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amplitudeSubsetRestriction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{supported}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12C80D75"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maxNumberCSI-RS-PerResourceSet      </w:t>
      </w:r>
      <w:r w:rsidRPr="002F5F61">
        <w:rPr>
          <w:rFonts w:ascii="Courier New" w:eastAsia="Times New Roman" w:hAnsi="Courier New"/>
          <w:noProof/>
          <w:color w:val="993366"/>
          <w:sz w:val="16"/>
          <w:lang w:eastAsia="en-GB"/>
        </w:rPr>
        <w:t>INTEGER</w:t>
      </w:r>
      <w:r w:rsidRPr="002F5F61">
        <w:rPr>
          <w:rFonts w:ascii="Courier New" w:eastAsia="Times New Roman" w:hAnsi="Courier New"/>
          <w:noProof/>
          <w:sz w:val="16"/>
          <w:lang w:eastAsia="en-GB"/>
        </w:rPr>
        <w:t xml:space="preserve"> (1..8)</w:t>
      </w:r>
    </w:p>
    <w:p w14:paraId="1FB8FB0D"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w:t>
      </w:r>
    </w:p>
    <w:p w14:paraId="1683E862"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D76B617"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DummyE ::=    </w:t>
      </w:r>
      <w:r w:rsidRPr="002F5F61">
        <w:rPr>
          <w:rFonts w:ascii="Courier New" w:eastAsia="Times New Roman" w:hAnsi="Courier New"/>
          <w:noProof/>
          <w:color w:val="993366"/>
          <w:sz w:val="16"/>
          <w:lang w:eastAsia="en-GB"/>
        </w:rPr>
        <w:t>SEQUENCE</w:t>
      </w:r>
      <w:r w:rsidRPr="002F5F61">
        <w:rPr>
          <w:rFonts w:ascii="Courier New" w:eastAsia="Times New Roman" w:hAnsi="Courier New"/>
          <w:noProof/>
          <w:sz w:val="16"/>
          <w:lang w:eastAsia="en-GB"/>
        </w:rPr>
        <w:t xml:space="preserve"> {</w:t>
      </w:r>
    </w:p>
    <w:p w14:paraId="2E347CEE"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maxNumberTxPortsPerResource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{p4, p8, p12, p16, p24, p32},</w:t>
      </w:r>
    </w:p>
    <w:p w14:paraId="2EA97181"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maxNumberResources                  </w:t>
      </w:r>
      <w:r w:rsidRPr="002F5F61">
        <w:rPr>
          <w:rFonts w:ascii="Courier New" w:eastAsia="Times New Roman" w:hAnsi="Courier New"/>
          <w:noProof/>
          <w:color w:val="993366"/>
          <w:sz w:val="16"/>
          <w:lang w:eastAsia="en-GB"/>
        </w:rPr>
        <w:t>INTEGER</w:t>
      </w:r>
      <w:r w:rsidRPr="002F5F61">
        <w:rPr>
          <w:rFonts w:ascii="Courier New" w:eastAsia="Times New Roman" w:hAnsi="Courier New"/>
          <w:noProof/>
          <w:sz w:val="16"/>
          <w:lang w:eastAsia="en-GB"/>
        </w:rPr>
        <w:t xml:space="preserve"> (1..64),</w:t>
      </w:r>
    </w:p>
    <w:p w14:paraId="357440CC"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totalNumberTxPorts                  </w:t>
      </w:r>
      <w:r w:rsidRPr="002F5F61">
        <w:rPr>
          <w:rFonts w:ascii="Courier New" w:eastAsia="Times New Roman" w:hAnsi="Courier New"/>
          <w:noProof/>
          <w:color w:val="993366"/>
          <w:sz w:val="16"/>
          <w:lang w:eastAsia="en-GB"/>
        </w:rPr>
        <w:t>INTEGER</w:t>
      </w:r>
      <w:r w:rsidRPr="002F5F61">
        <w:rPr>
          <w:rFonts w:ascii="Courier New" w:eastAsia="Times New Roman" w:hAnsi="Courier New"/>
          <w:noProof/>
          <w:sz w:val="16"/>
          <w:lang w:eastAsia="en-GB"/>
        </w:rPr>
        <w:t xml:space="preserve"> (2..256),</w:t>
      </w:r>
    </w:p>
    <w:p w14:paraId="47E6B145"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parameterLx                         </w:t>
      </w:r>
      <w:r w:rsidRPr="002F5F61">
        <w:rPr>
          <w:rFonts w:ascii="Courier New" w:eastAsia="Times New Roman" w:hAnsi="Courier New"/>
          <w:noProof/>
          <w:color w:val="993366"/>
          <w:sz w:val="16"/>
          <w:lang w:eastAsia="en-GB"/>
        </w:rPr>
        <w:t>INTEGER</w:t>
      </w:r>
      <w:r w:rsidRPr="002F5F61">
        <w:rPr>
          <w:rFonts w:ascii="Courier New" w:eastAsia="Times New Roman" w:hAnsi="Courier New"/>
          <w:noProof/>
          <w:sz w:val="16"/>
          <w:lang w:eastAsia="en-GB"/>
        </w:rPr>
        <w:t xml:space="preserve"> (2..4),</w:t>
      </w:r>
    </w:p>
    <w:p w14:paraId="782B71C4"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amplitudeScalingType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{wideband, widebandAndSubband},</w:t>
      </w:r>
    </w:p>
    <w:p w14:paraId="35B853E8"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maxNumberCSI-RS-PerResourceSet      </w:t>
      </w:r>
      <w:r w:rsidRPr="002F5F61">
        <w:rPr>
          <w:rFonts w:ascii="Courier New" w:eastAsia="Times New Roman" w:hAnsi="Courier New"/>
          <w:noProof/>
          <w:color w:val="993366"/>
          <w:sz w:val="16"/>
          <w:lang w:eastAsia="en-GB"/>
        </w:rPr>
        <w:t>INTEGER</w:t>
      </w:r>
      <w:r w:rsidRPr="002F5F61">
        <w:rPr>
          <w:rFonts w:ascii="Courier New" w:eastAsia="Times New Roman" w:hAnsi="Courier New"/>
          <w:noProof/>
          <w:sz w:val="16"/>
          <w:lang w:eastAsia="en-GB"/>
        </w:rPr>
        <w:t xml:space="preserve"> (1..8)</w:t>
      </w:r>
    </w:p>
    <w:p w14:paraId="7B77ADBD"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w:t>
      </w:r>
    </w:p>
    <w:p w14:paraId="39513049"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AB62779"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F5F61">
        <w:rPr>
          <w:rFonts w:ascii="Courier New" w:eastAsia="Times New Roman" w:hAnsi="Courier New"/>
          <w:noProof/>
          <w:color w:val="808080"/>
          <w:sz w:val="16"/>
          <w:lang w:eastAsia="en-GB"/>
        </w:rPr>
        <w:t>-- TAG-FEATURESETDOWNLINK-STOP</w:t>
      </w:r>
    </w:p>
    <w:p w14:paraId="39154DAF"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F5F61">
        <w:rPr>
          <w:rFonts w:ascii="Courier New" w:eastAsia="Times New Roman" w:hAnsi="Courier New"/>
          <w:noProof/>
          <w:color w:val="808080"/>
          <w:sz w:val="16"/>
          <w:lang w:eastAsia="en-GB"/>
        </w:rPr>
        <w:lastRenderedPageBreak/>
        <w:t>-- ASN1STOP</w:t>
      </w:r>
    </w:p>
    <w:p w14:paraId="01520ED1" w14:textId="77777777" w:rsidR="002F5F61" w:rsidRPr="002F5F61" w:rsidRDefault="002F5F61" w:rsidP="002F5F61">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F5F61" w:rsidRPr="002F5F61" w14:paraId="104DCA9B" w14:textId="77777777" w:rsidTr="009207D0">
        <w:tc>
          <w:tcPr>
            <w:tcW w:w="14173" w:type="dxa"/>
            <w:tcBorders>
              <w:top w:val="single" w:sz="4" w:space="0" w:color="auto"/>
              <w:left w:val="single" w:sz="4" w:space="0" w:color="auto"/>
              <w:bottom w:val="single" w:sz="4" w:space="0" w:color="auto"/>
              <w:right w:val="single" w:sz="4" w:space="0" w:color="auto"/>
            </w:tcBorders>
            <w:hideMark/>
          </w:tcPr>
          <w:p w14:paraId="440F0C0B" w14:textId="77777777" w:rsidR="002F5F61" w:rsidRPr="002F5F61" w:rsidRDefault="002F5F61" w:rsidP="002F5F61">
            <w:pPr>
              <w:keepNext/>
              <w:keepLines/>
              <w:overflowPunct w:val="0"/>
              <w:autoSpaceDE w:val="0"/>
              <w:autoSpaceDN w:val="0"/>
              <w:adjustRightInd w:val="0"/>
              <w:spacing w:after="0"/>
              <w:jc w:val="center"/>
              <w:textAlignment w:val="baseline"/>
              <w:rPr>
                <w:rFonts w:ascii="Arial" w:eastAsia="Times New Roman" w:hAnsi="Arial"/>
                <w:b/>
                <w:sz w:val="18"/>
                <w:lang w:eastAsia="sv-SE"/>
              </w:rPr>
            </w:pPr>
            <w:proofErr w:type="spellStart"/>
            <w:r w:rsidRPr="002F5F61">
              <w:rPr>
                <w:rFonts w:ascii="Arial" w:eastAsia="Times New Roman" w:hAnsi="Arial"/>
                <w:b/>
                <w:i/>
                <w:sz w:val="18"/>
                <w:szCs w:val="22"/>
                <w:lang w:eastAsia="sv-SE"/>
              </w:rPr>
              <w:t>FeatureSetDownlink</w:t>
            </w:r>
            <w:proofErr w:type="spellEnd"/>
            <w:r w:rsidRPr="002F5F61">
              <w:rPr>
                <w:rFonts w:ascii="Arial" w:eastAsia="Times New Roman" w:hAnsi="Arial"/>
                <w:b/>
                <w:i/>
                <w:sz w:val="18"/>
                <w:lang w:eastAsia="sv-SE"/>
              </w:rPr>
              <w:t xml:space="preserve"> </w:t>
            </w:r>
            <w:r w:rsidRPr="002F5F61">
              <w:rPr>
                <w:rFonts w:ascii="Arial" w:eastAsia="Times New Roman" w:hAnsi="Arial"/>
                <w:b/>
                <w:sz w:val="18"/>
                <w:lang w:eastAsia="sv-SE"/>
              </w:rPr>
              <w:t>field descriptions</w:t>
            </w:r>
          </w:p>
        </w:tc>
      </w:tr>
      <w:tr w:rsidR="002F5F61" w:rsidRPr="002F5F61" w14:paraId="2658F16B" w14:textId="77777777" w:rsidTr="009207D0">
        <w:tc>
          <w:tcPr>
            <w:tcW w:w="14173" w:type="dxa"/>
            <w:tcBorders>
              <w:top w:val="single" w:sz="4" w:space="0" w:color="auto"/>
              <w:left w:val="single" w:sz="4" w:space="0" w:color="auto"/>
              <w:bottom w:val="single" w:sz="4" w:space="0" w:color="auto"/>
              <w:right w:val="single" w:sz="4" w:space="0" w:color="auto"/>
            </w:tcBorders>
            <w:hideMark/>
          </w:tcPr>
          <w:p w14:paraId="13625BA0" w14:textId="77777777" w:rsidR="002F5F61" w:rsidRPr="002F5F61" w:rsidRDefault="002F5F61" w:rsidP="002F5F61">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2F5F61">
              <w:rPr>
                <w:rFonts w:ascii="Arial" w:eastAsia="Times New Roman" w:hAnsi="Arial"/>
                <w:b/>
                <w:i/>
                <w:sz w:val="18"/>
                <w:szCs w:val="22"/>
                <w:lang w:eastAsia="sv-SE"/>
              </w:rPr>
              <w:t>featureSetListPerDownlinkCC</w:t>
            </w:r>
            <w:proofErr w:type="spellEnd"/>
          </w:p>
          <w:p w14:paraId="3F61CF42" w14:textId="77777777" w:rsidR="002F5F61" w:rsidRPr="002F5F61" w:rsidRDefault="002F5F61" w:rsidP="002F5F61">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F5F61">
              <w:rPr>
                <w:rFonts w:ascii="Arial" w:eastAsia="Times New Roman" w:hAnsi="Arial"/>
                <w:sz w:val="18"/>
                <w:szCs w:val="22"/>
                <w:lang w:eastAsia="sv-SE"/>
              </w:rPr>
              <w:t xml:space="preserve">Indicates which features the UE supports on the individual DL carriers of the feature set (and hence of a band entry that refer to the feature set). The UE shall hence include at least as many </w:t>
            </w:r>
            <w:proofErr w:type="spellStart"/>
            <w:r w:rsidRPr="002F5F61">
              <w:rPr>
                <w:rFonts w:ascii="Arial" w:eastAsia="Times New Roman" w:hAnsi="Arial"/>
                <w:i/>
                <w:sz w:val="18"/>
                <w:lang w:eastAsia="sv-SE"/>
              </w:rPr>
              <w:t>FeatureSetDownlinkPerCC</w:t>
            </w:r>
            <w:proofErr w:type="spellEnd"/>
            <w:r w:rsidRPr="002F5F61">
              <w:rPr>
                <w:rFonts w:ascii="Arial" w:eastAsia="Times New Roman" w:hAnsi="Arial"/>
                <w:i/>
                <w:sz w:val="18"/>
                <w:lang w:eastAsia="sv-SE"/>
              </w:rPr>
              <w:t>-Id</w:t>
            </w:r>
            <w:r w:rsidRPr="002F5F61">
              <w:rPr>
                <w:rFonts w:ascii="Arial" w:eastAsia="Times New Roman" w:hAnsi="Arial"/>
                <w:sz w:val="18"/>
                <w:szCs w:val="22"/>
                <w:lang w:eastAsia="sv-SE"/>
              </w:rPr>
              <w:t xml:space="preserve"> in this list as the number of carriers it supports according to the </w:t>
            </w:r>
            <w:r w:rsidRPr="002F5F61">
              <w:rPr>
                <w:rFonts w:ascii="Arial" w:eastAsia="Times New Roman" w:hAnsi="Arial"/>
                <w:i/>
                <w:sz w:val="18"/>
                <w:lang w:eastAsia="sv-SE"/>
              </w:rPr>
              <w:t>ca-</w:t>
            </w:r>
            <w:proofErr w:type="spellStart"/>
            <w:r w:rsidRPr="002F5F61">
              <w:rPr>
                <w:rFonts w:ascii="Arial" w:eastAsia="Times New Roman" w:hAnsi="Arial"/>
                <w:i/>
                <w:sz w:val="18"/>
                <w:szCs w:val="22"/>
                <w:lang w:eastAsia="sv-SE"/>
              </w:rPr>
              <w:t>B</w:t>
            </w:r>
            <w:r w:rsidRPr="002F5F61">
              <w:rPr>
                <w:rFonts w:ascii="Arial" w:eastAsia="Times New Roman" w:hAnsi="Arial"/>
                <w:i/>
                <w:sz w:val="18"/>
                <w:lang w:eastAsia="sv-SE"/>
              </w:rPr>
              <w:t>andwidthClassDL</w:t>
            </w:r>
            <w:proofErr w:type="spellEnd"/>
            <w:r w:rsidRPr="002F5F61">
              <w:rPr>
                <w:rFonts w:ascii="Arial" w:eastAsia="Times New Roman" w:hAnsi="Arial"/>
                <w:sz w:val="18"/>
                <w:lang w:eastAsia="sv-SE"/>
              </w:rPr>
              <w:t xml:space="preserve">, except if indicating additional functionality by reducing the number of </w:t>
            </w:r>
            <w:proofErr w:type="spellStart"/>
            <w:r w:rsidRPr="002F5F61">
              <w:rPr>
                <w:rFonts w:ascii="Arial" w:eastAsia="Times New Roman" w:hAnsi="Arial"/>
                <w:i/>
                <w:sz w:val="18"/>
                <w:lang w:eastAsia="sv-SE"/>
              </w:rPr>
              <w:t>FeatureSetDownlinkPerCC</w:t>
            </w:r>
            <w:proofErr w:type="spellEnd"/>
            <w:r w:rsidRPr="002F5F61">
              <w:rPr>
                <w:rFonts w:ascii="Arial" w:eastAsia="Times New Roman" w:hAnsi="Arial"/>
                <w:i/>
                <w:sz w:val="18"/>
                <w:lang w:eastAsia="sv-SE"/>
              </w:rPr>
              <w:t>-Id</w:t>
            </w:r>
            <w:r w:rsidRPr="002F5F61">
              <w:rPr>
                <w:rFonts w:ascii="Arial" w:eastAsia="Times New Roman" w:hAnsi="Arial"/>
                <w:sz w:val="18"/>
                <w:lang w:eastAsia="sv-SE"/>
              </w:rPr>
              <w:t xml:space="preserve"> in the feature set (see NOTE 1 in </w:t>
            </w:r>
            <w:proofErr w:type="spellStart"/>
            <w:r w:rsidRPr="002F5F61">
              <w:rPr>
                <w:rFonts w:ascii="Arial" w:eastAsia="Times New Roman" w:hAnsi="Arial"/>
                <w:i/>
                <w:sz w:val="18"/>
                <w:lang w:eastAsia="sv-SE"/>
              </w:rPr>
              <w:t>FeatureSetCombination</w:t>
            </w:r>
            <w:proofErr w:type="spellEnd"/>
            <w:r w:rsidRPr="002F5F61">
              <w:rPr>
                <w:rFonts w:ascii="Arial" w:eastAsia="Times New Roman" w:hAnsi="Arial"/>
                <w:sz w:val="18"/>
                <w:lang w:eastAsia="sv-SE"/>
              </w:rPr>
              <w:t xml:space="preserve"> IE description)</w:t>
            </w:r>
            <w:r w:rsidRPr="002F5F61">
              <w:rPr>
                <w:rFonts w:ascii="Arial" w:eastAsia="Times New Roman" w:hAnsi="Arial"/>
                <w:sz w:val="18"/>
                <w:szCs w:val="22"/>
                <w:lang w:eastAsia="sv-SE"/>
              </w:rPr>
              <w:t xml:space="preserve">. The order of the elements in this list is not relevant, i.e., the network may configure any of the carriers in accordance with any of the </w:t>
            </w:r>
            <w:proofErr w:type="spellStart"/>
            <w:r w:rsidRPr="002F5F61">
              <w:rPr>
                <w:rFonts w:ascii="Arial" w:eastAsia="Times New Roman" w:hAnsi="Arial"/>
                <w:i/>
                <w:sz w:val="18"/>
                <w:lang w:eastAsia="sv-SE"/>
              </w:rPr>
              <w:t>FeatureSetDownlinkPerCC</w:t>
            </w:r>
            <w:proofErr w:type="spellEnd"/>
            <w:r w:rsidRPr="002F5F61">
              <w:rPr>
                <w:rFonts w:ascii="Arial" w:eastAsia="Times New Roman" w:hAnsi="Arial"/>
                <w:i/>
                <w:sz w:val="18"/>
                <w:lang w:eastAsia="sv-SE"/>
              </w:rPr>
              <w:t>-Id</w:t>
            </w:r>
            <w:r w:rsidRPr="002F5F61">
              <w:rPr>
                <w:rFonts w:ascii="Arial" w:eastAsia="Times New Roman" w:hAnsi="Arial"/>
                <w:sz w:val="18"/>
                <w:szCs w:val="22"/>
                <w:lang w:eastAsia="sv-SE"/>
              </w:rPr>
              <w:t xml:space="preserve"> in this list.</w:t>
            </w:r>
          </w:p>
        </w:tc>
      </w:tr>
      <w:tr w:rsidR="002F5F61" w:rsidRPr="002F5F61" w14:paraId="74B2B94D" w14:textId="77777777" w:rsidTr="009207D0">
        <w:tc>
          <w:tcPr>
            <w:tcW w:w="14173" w:type="dxa"/>
            <w:tcBorders>
              <w:top w:val="single" w:sz="4" w:space="0" w:color="auto"/>
              <w:left w:val="single" w:sz="4" w:space="0" w:color="auto"/>
              <w:bottom w:val="single" w:sz="4" w:space="0" w:color="auto"/>
              <w:right w:val="single" w:sz="4" w:space="0" w:color="auto"/>
            </w:tcBorders>
            <w:hideMark/>
          </w:tcPr>
          <w:p w14:paraId="3D325290" w14:textId="77777777" w:rsidR="002F5F61" w:rsidRPr="002F5F61" w:rsidRDefault="002F5F61" w:rsidP="002F5F61">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2F5F61">
              <w:rPr>
                <w:rFonts w:ascii="Arial" w:eastAsia="Times New Roman" w:hAnsi="Arial"/>
                <w:b/>
                <w:bCs/>
                <w:i/>
                <w:iCs/>
                <w:sz w:val="18"/>
                <w:lang w:eastAsia="ja-JP"/>
              </w:rPr>
              <w:t>supportedSRS</w:t>
            </w:r>
            <w:proofErr w:type="spellEnd"/>
            <w:r w:rsidRPr="002F5F61">
              <w:rPr>
                <w:rFonts w:ascii="Arial" w:eastAsia="Times New Roman" w:hAnsi="Arial"/>
                <w:b/>
                <w:bCs/>
                <w:i/>
                <w:iCs/>
                <w:sz w:val="18"/>
                <w:lang w:eastAsia="ja-JP"/>
              </w:rPr>
              <w:t>-Resources</w:t>
            </w:r>
          </w:p>
          <w:p w14:paraId="4E963D19" w14:textId="77777777" w:rsidR="002F5F61" w:rsidRPr="002F5F61" w:rsidRDefault="002F5F61" w:rsidP="002F5F61">
            <w:pPr>
              <w:keepNext/>
              <w:keepLines/>
              <w:overflowPunct w:val="0"/>
              <w:autoSpaceDE w:val="0"/>
              <w:autoSpaceDN w:val="0"/>
              <w:adjustRightInd w:val="0"/>
              <w:spacing w:after="0"/>
              <w:textAlignment w:val="baseline"/>
              <w:rPr>
                <w:rFonts w:ascii="Arial" w:eastAsia="Times New Roman" w:hAnsi="Arial"/>
                <w:sz w:val="18"/>
                <w:lang w:eastAsia="ja-JP"/>
              </w:rPr>
            </w:pPr>
            <w:r w:rsidRPr="002F5F61">
              <w:rPr>
                <w:rFonts w:ascii="Arial" w:eastAsia="Times New Roman" w:hAnsi="Arial"/>
                <w:sz w:val="18"/>
                <w:lang w:eastAsia="ja-JP"/>
              </w:rPr>
              <w:t xml:space="preserve">Indicates supported SRS resources for SRS carrier switching to the band associated with this </w:t>
            </w:r>
            <w:proofErr w:type="spellStart"/>
            <w:r w:rsidRPr="002F5F61">
              <w:rPr>
                <w:rFonts w:ascii="Arial" w:eastAsia="Times New Roman" w:hAnsi="Arial"/>
                <w:i/>
                <w:iCs/>
                <w:sz w:val="18"/>
                <w:lang w:eastAsia="ja-JP"/>
              </w:rPr>
              <w:t>FeatureSetDownlink</w:t>
            </w:r>
            <w:proofErr w:type="spellEnd"/>
            <w:r w:rsidRPr="002F5F61">
              <w:rPr>
                <w:rFonts w:ascii="Arial" w:eastAsia="Times New Roman" w:hAnsi="Arial"/>
                <w:sz w:val="18"/>
                <w:lang w:eastAsia="ja-JP"/>
              </w:rPr>
              <w:t xml:space="preserve">. The UE is only allowed to set this field for a band with associated </w:t>
            </w:r>
            <w:proofErr w:type="spellStart"/>
            <w:r w:rsidRPr="002F5F61">
              <w:rPr>
                <w:rFonts w:ascii="Arial" w:eastAsia="Times New Roman" w:hAnsi="Arial"/>
                <w:i/>
                <w:iCs/>
                <w:sz w:val="18"/>
                <w:lang w:eastAsia="ja-JP"/>
              </w:rPr>
              <w:t>FeatureSetUplinkId</w:t>
            </w:r>
            <w:proofErr w:type="spellEnd"/>
            <w:r w:rsidRPr="002F5F61">
              <w:rPr>
                <w:rFonts w:ascii="Arial" w:eastAsia="Times New Roman" w:hAnsi="Arial"/>
                <w:sz w:val="18"/>
                <w:lang w:eastAsia="ja-JP"/>
              </w:rPr>
              <w:t xml:space="preserve"> set to 0.</w:t>
            </w:r>
          </w:p>
        </w:tc>
      </w:tr>
    </w:tbl>
    <w:p w14:paraId="077BBB48" w14:textId="77777777" w:rsidR="002F5F61" w:rsidRPr="002F5F61" w:rsidRDefault="002F5F61" w:rsidP="002F5F61">
      <w:pPr>
        <w:overflowPunct w:val="0"/>
        <w:autoSpaceDE w:val="0"/>
        <w:autoSpaceDN w:val="0"/>
        <w:adjustRightInd w:val="0"/>
        <w:textAlignment w:val="baseline"/>
        <w:rPr>
          <w:rFonts w:eastAsia="Times New Roman"/>
          <w:lang w:eastAsia="ja-JP"/>
        </w:rPr>
      </w:pPr>
    </w:p>
    <w:p w14:paraId="4D075B58" w14:textId="09F0D8D5" w:rsidR="0075741A" w:rsidRDefault="00DA588B" w:rsidP="004468A2">
      <w:pPr>
        <w:rPr>
          <w:lang w:eastAsia="ja-JP"/>
        </w:rPr>
      </w:pPr>
      <w:r>
        <w:rPr>
          <w:rFonts w:hint="eastAsia"/>
          <w:lang w:eastAsia="ja-JP"/>
        </w:rPr>
        <w:t>[</w:t>
      </w:r>
      <w:r>
        <w:rPr>
          <w:lang w:eastAsia="ja-JP"/>
        </w:rPr>
        <w:t>…]</w:t>
      </w:r>
    </w:p>
    <w:p w14:paraId="1D5BD1C9" w14:textId="77777777" w:rsidR="00DA588B" w:rsidRDefault="00DA588B" w:rsidP="004468A2">
      <w:pPr>
        <w:rPr>
          <w:lang w:eastAsia="ja-JP"/>
        </w:rPr>
      </w:pPr>
    </w:p>
    <w:p w14:paraId="59386895" w14:textId="77777777" w:rsidR="00DA588B" w:rsidRPr="00DA588B" w:rsidRDefault="00DA588B" w:rsidP="00DA588B">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54" w:name="_Toc60777447"/>
      <w:bookmarkStart w:id="355" w:name="_Toc139045833"/>
      <w:r w:rsidRPr="00DA588B">
        <w:rPr>
          <w:rFonts w:ascii="Arial" w:eastAsia="Times New Roman" w:hAnsi="Arial"/>
          <w:sz w:val="24"/>
          <w:lang w:eastAsia="ja-JP"/>
        </w:rPr>
        <w:t>–</w:t>
      </w:r>
      <w:r w:rsidRPr="00DA588B">
        <w:rPr>
          <w:rFonts w:ascii="Arial" w:eastAsia="Times New Roman" w:hAnsi="Arial"/>
          <w:sz w:val="24"/>
          <w:lang w:eastAsia="ja-JP"/>
        </w:rPr>
        <w:tab/>
      </w:r>
      <w:proofErr w:type="spellStart"/>
      <w:r w:rsidRPr="00DA588B">
        <w:rPr>
          <w:rFonts w:ascii="Arial" w:eastAsia="Times New Roman" w:hAnsi="Arial"/>
          <w:i/>
          <w:sz w:val="24"/>
          <w:lang w:eastAsia="ja-JP"/>
        </w:rPr>
        <w:t>FeatureSets</w:t>
      </w:r>
      <w:bookmarkEnd w:id="354"/>
      <w:bookmarkEnd w:id="355"/>
      <w:proofErr w:type="spellEnd"/>
    </w:p>
    <w:p w14:paraId="641103FA" w14:textId="77777777" w:rsidR="00DA588B" w:rsidRPr="00DA588B" w:rsidRDefault="00DA588B" w:rsidP="00DA588B">
      <w:pPr>
        <w:overflowPunct w:val="0"/>
        <w:autoSpaceDE w:val="0"/>
        <w:autoSpaceDN w:val="0"/>
        <w:adjustRightInd w:val="0"/>
        <w:textAlignment w:val="baseline"/>
        <w:rPr>
          <w:rFonts w:eastAsia="Times New Roman"/>
          <w:lang w:eastAsia="ja-JP"/>
        </w:rPr>
      </w:pPr>
      <w:r w:rsidRPr="00DA588B">
        <w:rPr>
          <w:rFonts w:eastAsia="Times New Roman"/>
          <w:lang w:eastAsia="ja-JP"/>
        </w:rPr>
        <w:t xml:space="preserve">The IE </w:t>
      </w:r>
      <w:proofErr w:type="spellStart"/>
      <w:r w:rsidRPr="00DA588B">
        <w:rPr>
          <w:rFonts w:eastAsia="Times New Roman"/>
          <w:i/>
          <w:lang w:eastAsia="ja-JP"/>
        </w:rPr>
        <w:t>FeatureSets</w:t>
      </w:r>
      <w:proofErr w:type="spellEnd"/>
      <w:r w:rsidRPr="00DA588B">
        <w:rPr>
          <w:rFonts w:eastAsia="Times New Roman"/>
          <w:lang w:eastAsia="ja-JP"/>
        </w:rPr>
        <w:t xml:space="preserve"> is used to provide pools of downlink and uplink features sets. A </w:t>
      </w:r>
      <w:proofErr w:type="spellStart"/>
      <w:r w:rsidRPr="00DA588B">
        <w:rPr>
          <w:rFonts w:eastAsia="Times New Roman"/>
          <w:i/>
          <w:lang w:eastAsia="ja-JP"/>
        </w:rPr>
        <w:t>FeatureSetCombination</w:t>
      </w:r>
      <w:proofErr w:type="spellEnd"/>
      <w:r w:rsidRPr="00DA588B">
        <w:rPr>
          <w:rFonts w:eastAsia="Times New Roman"/>
          <w:lang w:eastAsia="ja-JP"/>
        </w:rPr>
        <w:t xml:space="preserve"> refers to the IDs of the feature set(s) that the UE supports in that </w:t>
      </w:r>
      <w:proofErr w:type="spellStart"/>
      <w:r w:rsidRPr="00DA588B">
        <w:rPr>
          <w:rFonts w:eastAsia="Times New Roman"/>
          <w:i/>
          <w:lang w:eastAsia="ja-JP"/>
        </w:rPr>
        <w:t>FeatureSetCombination</w:t>
      </w:r>
      <w:proofErr w:type="spellEnd"/>
      <w:r w:rsidRPr="00DA588B">
        <w:rPr>
          <w:rFonts w:eastAsia="Times New Roman"/>
          <w:lang w:eastAsia="ja-JP"/>
        </w:rPr>
        <w:t xml:space="preserve">. The </w:t>
      </w:r>
      <w:proofErr w:type="spellStart"/>
      <w:r w:rsidRPr="00DA588B">
        <w:rPr>
          <w:rFonts w:eastAsia="Times New Roman"/>
          <w:i/>
          <w:lang w:eastAsia="ja-JP"/>
        </w:rPr>
        <w:t>BandCombination</w:t>
      </w:r>
      <w:proofErr w:type="spellEnd"/>
      <w:r w:rsidRPr="00DA588B">
        <w:rPr>
          <w:rFonts w:eastAsia="Times New Roman"/>
          <w:lang w:eastAsia="ja-JP"/>
        </w:rPr>
        <w:t xml:space="preserve"> entries in the </w:t>
      </w:r>
      <w:proofErr w:type="spellStart"/>
      <w:r w:rsidRPr="00DA588B">
        <w:rPr>
          <w:rFonts w:eastAsia="Times New Roman"/>
          <w:i/>
          <w:lang w:eastAsia="ja-JP"/>
        </w:rPr>
        <w:t>BandCombinationList</w:t>
      </w:r>
      <w:proofErr w:type="spellEnd"/>
      <w:r w:rsidRPr="00DA588B">
        <w:rPr>
          <w:rFonts w:eastAsia="Times New Roman"/>
          <w:lang w:eastAsia="ja-JP"/>
        </w:rPr>
        <w:t xml:space="preserve"> then indicate the ID of the </w:t>
      </w:r>
      <w:proofErr w:type="spellStart"/>
      <w:r w:rsidRPr="00DA588B">
        <w:rPr>
          <w:rFonts w:eastAsia="Times New Roman"/>
          <w:i/>
          <w:lang w:eastAsia="ja-JP"/>
        </w:rPr>
        <w:t>FeatureSetCombination</w:t>
      </w:r>
      <w:proofErr w:type="spellEnd"/>
      <w:r w:rsidRPr="00DA588B">
        <w:rPr>
          <w:rFonts w:eastAsia="Times New Roman"/>
          <w:lang w:eastAsia="ja-JP"/>
        </w:rPr>
        <w:t xml:space="preserve"> that the UE supports for that band combination.</w:t>
      </w:r>
    </w:p>
    <w:p w14:paraId="7BD28494" w14:textId="77777777" w:rsidR="00DA588B" w:rsidRPr="00DA588B" w:rsidRDefault="00DA588B" w:rsidP="00DA588B">
      <w:pPr>
        <w:overflowPunct w:val="0"/>
        <w:autoSpaceDE w:val="0"/>
        <w:autoSpaceDN w:val="0"/>
        <w:adjustRightInd w:val="0"/>
        <w:textAlignment w:val="baseline"/>
        <w:rPr>
          <w:rFonts w:eastAsia="Times New Roman"/>
          <w:lang w:eastAsia="ja-JP"/>
        </w:rPr>
      </w:pPr>
      <w:r w:rsidRPr="00DA588B">
        <w:rPr>
          <w:rFonts w:eastAsia="Times New Roman"/>
          <w:lang w:eastAsia="ja-JP"/>
        </w:rPr>
        <w:t xml:space="preserve">The entries in the lists in this IE are identified by their index position. For example, the </w:t>
      </w:r>
      <w:proofErr w:type="spellStart"/>
      <w:r w:rsidRPr="00DA588B">
        <w:rPr>
          <w:rFonts w:eastAsia="Times New Roman"/>
          <w:i/>
          <w:lang w:eastAsia="ja-JP"/>
        </w:rPr>
        <w:t>FeatureSetUplinkPerCC</w:t>
      </w:r>
      <w:proofErr w:type="spellEnd"/>
      <w:r w:rsidRPr="00DA588B">
        <w:rPr>
          <w:rFonts w:eastAsia="Times New Roman"/>
          <w:i/>
          <w:lang w:eastAsia="ja-JP"/>
        </w:rPr>
        <w:t xml:space="preserve">-Id </w:t>
      </w:r>
      <w:r w:rsidRPr="00DA588B">
        <w:rPr>
          <w:rFonts w:eastAsia="Times New Roman"/>
          <w:lang w:eastAsia="ja-JP"/>
        </w:rPr>
        <w:t>= 4 identifies the 4</w:t>
      </w:r>
      <w:r w:rsidRPr="00DA588B">
        <w:rPr>
          <w:rFonts w:eastAsia="Times New Roman"/>
          <w:vertAlign w:val="superscript"/>
          <w:lang w:eastAsia="ja-JP"/>
        </w:rPr>
        <w:t>th</w:t>
      </w:r>
      <w:r w:rsidRPr="00DA588B">
        <w:rPr>
          <w:rFonts w:eastAsia="Times New Roman"/>
          <w:lang w:eastAsia="ja-JP"/>
        </w:rPr>
        <w:t xml:space="preserve"> element in the </w:t>
      </w:r>
      <w:proofErr w:type="spellStart"/>
      <w:r w:rsidRPr="00DA588B">
        <w:rPr>
          <w:rFonts w:eastAsia="游明朝"/>
          <w:i/>
          <w:lang w:eastAsia="ja-JP"/>
        </w:rPr>
        <w:t>f</w:t>
      </w:r>
      <w:r w:rsidRPr="00DA588B">
        <w:rPr>
          <w:rFonts w:eastAsia="Times New Roman"/>
          <w:i/>
          <w:lang w:eastAsia="ja-JP"/>
        </w:rPr>
        <w:t>eatureSetsUplinkPerCC</w:t>
      </w:r>
      <w:proofErr w:type="spellEnd"/>
      <w:r w:rsidRPr="00DA588B">
        <w:rPr>
          <w:rFonts w:eastAsia="Times New Roman"/>
          <w:lang w:eastAsia="ja-JP"/>
        </w:rPr>
        <w:t xml:space="preserve"> list.</w:t>
      </w:r>
    </w:p>
    <w:p w14:paraId="56351E25" w14:textId="77777777" w:rsidR="00DA588B" w:rsidRPr="00DA588B" w:rsidRDefault="00DA588B" w:rsidP="00DA588B">
      <w:pPr>
        <w:keepLines/>
        <w:overflowPunct w:val="0"/>
        <w:autoSpaceDE w:val="0"/>
        <w:autoSpaceDN w:val="0"/>
        <w:adjustRightInd w:val="0"/>
        <w:ind w:left="1135" w:hanging="851"/>
        <w:textAlignment w:val="baseline"/>
        <w:rPr>
          <w:rFonts w:eastAsia="Times New Roman"/>
          <w:lang w:eastAsia="ja-JP"/>
        </w:rPr>
      </w:pPr>
      <w:r w:rsidRPr="00DA588B">
        <w:rPr>
          <w:rFonts w:eastAsia="Times New Roman"/>
          <w:lang w:eastAsia="ja-JP"/>
        </w:rPr>
        <w:t>NOTE:</w:t>
      </w:r>
      <w:r w:rsidRPr="00DA588B">
        <w:rPr>
          <w:rFonts w:eastAsia="Times New Roman"/>
          <w:lang w:eastAsia="ja-JP"/>
        </w:rPr>
        <w:tab/>
        <w:t xml:space="preserve">When feature sets (per CC) IEs require extension in future versions of the specification, new versions of the </w:t>
      </w:r>
      <w:proofErr w:type="spellStart"/>
      <w:r w:rsidRPr="00DA588B">
        <w:rPr>
          <w:rFonts w:eastAsia="Times New Roman"/>
          <w:i/>
          <w:lang w:eastAsia="ja-JP"/>
        </w:rPr>
        <w:t>FeatureSetDownlink</w:t>
      </w:r>
      <w:proofErr w:type="spellEnd"/>
      <w:r w:rsidRPr="00DA588B">
        <w:rPr>
          <w:rFonts w:eastAsia="Times New Roman"/>
          <w:lang w:eastAsia="ja-JP"/>
        </w:rPr>
        <w:t xml:space="preserve">, </w:t>
      </w:r>
      <w:proofErr w:type="spellStart"/>
      <w:r w:rsidRPr="00DA588B">
        <w:rPr>
          <w:rFonts w:eastAsia="Times New Roman"/>
          <w:i/>
          <w:lang w:eastAsia="ja-JP"/>
        </w:rPr>
        <w:t>FeatureSetUplink</w:t>
      </w:r>
      <w:proofErr w:type="spellEnd"/>
      <w:r w:rsidRPr="00DA588B">
        <w:rPr>
          <w:rFonts w:eastAsia="Times New Roman"/>
          <w:lang w:eastAsia="ja-JP"/>
        </w:rPr>
        <w:t xml:space="preserve">, </w:t>
      </w:r>
      <w:proofErr w:type="spellStart"/>
      <w:r w:rsidRPr="00DA588B">
        <w:rPr>
          <w:rFonts w:eastAsia="Times New Roman"/>
          <w:i/>
          <w:lang w:eastAsia="ja-JP"/>
        </w:rPr>
        <w:t>FeatureSets</w:t>
      </w:r>
      <w:proofErr w:type="spellEnd"/>
      <w:r w:rsidRPr="00DA588B">
        <w:rPr>
          <w:rFonts w:eastAsia="Times New Roman"/>
          <w:lang w:eastAsia="ja-JP"/>
        </w:rPr>
        <w:t xml:space="preserve">, </w:t>
      </w:r>
      <w:proofErr w:type="spellStart"/>
      <w:r w:rsidRPr="00DA588B">
        <w:rPr>
          <w:rFonts w:eastAsia="Times New Roman"/>
          <w:i/>
          <w:lang w:eastAsia="ja-JP"/>
        </w:rPr>
        <w:t>FeatureSetDownlinkPerCC</w:t>
      </w:r>
      <w:proofErr w:type="spellEnd"/>
      <w:r w:rsidRPr="00DA588B">
        <w:rPr>
          <w:rFonts w:eastAsia="Times New Roman"/>
          <w:lang w:eastAsia="ja-JP"/>
        </w:rPr>
        <w:t xml:space="preserve"> and/or </w:t>
      </w:r>
      <w:proofErr w:type="spellStart"/>
      <w:r w:rsidRPr="00DA588B">
        <w:rPr>
          <w:rFonts w:eastAsia="Times New Roman"/>
          <w:i/>
          <w:lang w:eastAsia="ja-JP"/>
        </w:rPr>
        <w:t>FeatureSetUplinkPerCC</w:t>
      </w:r>
      <w:proofErr w:type="spellEnd"/>
      <w:r w:rsidRPr="00DA588B">
        <w:rPr>
          <w:rFonts w:eastAsia="Times New Roman"/>
          <w:lang w:eastAsia="ja-JP"/>
        </w:rPr>
        <w:t xml:space="preserve"> will be created and instantiated in corresponding new lists in the </w:t>
      </w:r>
      <w:proofErr w:type="spellStart"/>
      <w:r w:rsidRPr="00DA588B">
        <w:rPr>
          <w:rFonts w:eastAsia="Times New Roman"/>
          <w:i/>
          <w:lang w:eastAsia="ja-JP"/>
        </w:rPr>
        <w:t>FeatureSets</w:t>
      </w:r>
      <w:proofErr w:type="spellEnd"/>
      <w:r w:rsidRPr="00DA588B">
        <w:rPr>
          <w:rFonts w:eastAsia="Times New Roman"/>
          <w:lang w:eastAsia="ja-JP"/>
        </w:rPr>
        <w:t xml:space="preserve"> IE. For example, if new capability bits are to be added to the </w:t>
      </w:r>
      <w:proofErr w:type="spellStart"/>
      <w:r w:rsidRPr="00DA588B">
        <w:rPr>
          <w:rFonts w:eastAsia="Times New Roman"/>
          <w:i/>
          <w:lang w:eastAsia="ja-JP"/>
        </w:rPr>
        <w:t>FeatureSetDownlink</w:t>
      </w:r>
      <w:proofErr w:type="spellEnd"/>
      <w:r w:rsidRPr="00DA588B">
        <w:rPr>
          <w:rFonts w:eastAsia="Times New Roman"/>
          <w:lang w:eastAsia="ja-JP"/>
        </w:rPr>
        <w:t xml:space="preserve">, they will instead be defined in a new </w:t>
      </w:r>
      <w:proofErr w:type="spellStart"/>
      <w:r w:rsidRPr="00DA588B">
        <w:rPr>
          <w:rFonts w:eastAsia="Times New Roman"/>
          <w:i/>
          <w:lang w:eastAsia="ja-JP"/>
        </w:rPr>
        <w:t>FeatureSetDownlink-rxy</w:t>
      </w:r>
      <w:proofErr w:type="spellEnd"/>
      <w:r w:rsidRPr="00DA588B">
        <w:rPr>
          <w:rFonts w:eastAsia="Times New Roman"/>
          <w:lang w:eastAsia="ja-JP"/>
        </w:rPr>
        <w:t xml:space="preserve"> which will be instantiated in a new </w:t>
      </w:r>
      <w:proofErr w:type="spellStart"/>
      <w:r w:rsidRPr="00DA588B">
        <w:rPr>
          <w:rFonts w:eastAsia="Times New Roman"/>
          <w:i/>
          <w:lang w:eastAsia="ja-JP"/>
        </w:rPr>
        <w:t>featureSetDownlinkList-rxy</w:t>
      </w:r>
      <w:proofErr w:type="spellEnd"/>
      <w:r w:rsidRPr="00DA588B">
        <w:rPr>
          <w:rFonts w:eastAsia="Times New Roman"/>
          <w:lang w:eastAsia="ja-JP"/>
        </w:rPr>
        <w:t xml:space="preserve"> list. If a UE indicates in a </w:t>
      </w:r>
      <w:proofErr w:type="spellStart"/>
      <w:r w:rsidRPr="00DA588B">
        <w:rPr>
          <w:rFonts w:eastAsia="Times New Roman"/>
          <w:i/>
          <w:lang w:eastAsia="ja-JP"/>
        </w:rPr>
        <w:t>FeatureSetCombination</w:t>
      </w:r>
      <w:proofErr w:type="spellEnd"/>
      <w:r w:rsidRPr="00DA588B">
        <w:rPr>
          <w:rFonts w:eastAsia="Times New Roman"/>
          <w:lang w:eastAsia="ja-JP"/>
        </w:rPr>
        <w:t xml:space="preserve"> that it supports the </w:t>
      </w:r>
      <w:proofErr w:type="spellStart"/>
      <w:r w:rsidRPr="00DA588B">
        <w:rPr>
          <w:rFonts w:eastAsia="Times New Roman"/>
          <w:i/>
          <w:lang w:eastAsia="ja-JP"/>
        </w:rPr>
        <w:t>FeatureSetDownlink</w:t>
      </w:r>
      <w:proofErr w:type="spellEnd"/>
      <w:r w:rsidRPr="00DA588B">
        <w:rPr>
          <w:rFonts w:eastAsia="Times New Roman"/>
          <w:lang w:eastAsia="ja-JP"/>
        </w:rPr>
        <w:t xml:space="preserve"> with ID #5, it implies that it supports both the features in </w:t>
      </w:r>
      <w:proofErr w:type="spellStart"/>
      <w:r w:rsidRPr="00DA588B">
        <w:rPr>
          <w:rFonts w:eastAsia="Times New Roman"/>
          <w:i/>
          <w:lang w:eastAsia="ja-JP"/>
        </w:rPr>
        <w:t>FeatureSetDownlink</w:t>
      </w:r>
      <w:proofErr w:type="spellEnd"/>
      <w:r w:rsidRPr="00DA588B">
        <w:rPr>
          <w:rFonts w:eastAsia="Times New Roman"/>
          <w:lang w:eastAsia="ja-JP"/>
        </w:rPr>
        <w:t xml:space="preserve"> #5 and </w:t>
      </w:r>
      <w:proofErr w:type="spellStart"/>
      <w:r w:rsidRPr="00DA588B">
        <w:rPr>
          <w:rFonts w:eastAsia="Times New Roman"/>
          <w:i/>
          <w:lang w:eastAsia="ja-JP"/>
        </w:rPr>
        <w:t>FeatureSetDownlink-rxy</w:t>
      </w:r>
      <w:proofErr w:type="spellEnd"/>
      <w:r w:rsidRPr="00DA588B">
        <w:rPr>
          <w:rFonts w:eastAsia="Times New Roman"/>
          <w:lang w:eastAsia="ja-JP"/>
        </w:rPr>
        <w:t xml:space="preserve"> #5 (if present). The number of entries in the new list(s) shall be the same as in the original list(s).</w:t>
      </w:r>
    </w:p>
    <w:p w14:paraId="4ED25F5C" w14:textId="77777777" w:rsidR="00DA588B" w:rsidRPr="00DA588B" w:rsidRDefault="00DA588B" w:rsidP="00DA588B">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sidRPr="00DA588B">
        <w:rPr>
          <w:rFonts w:ascii="Arial" w:eastAsia="Times New Roman" w:hAnsi="Arial"/>
          <w:b/>
          <w:i/>
          <w:lang w:eastAsia="ja-JP"/>
        </w:rPr>
        <w:t>FeatureSets</w:t>
      </w:r>
      <w:proofErr w:type="spellEnd"/>
      <w:r w:rsidRPr="00DA588B">
        <w:rPr>
          <w:rFonts w:ascii="Arial" w:eastAsia="Times New Roman" w:hAnsi="Arial"/>
          <w:b/>
          <w:lang w:eastAsia="ja-JP"/>
        </w:rPr>
        <w:t xml:space="preserve"> information element</w:t>
      </w:r>
    </w:p>
    <w:p w14:paraId="77A1382A"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A588B">
        <w:rPr>
          <w:rFonts w:ascii="Courier New" w:eastAsia="Times New Roman" w:hAnsi="Courier New"/>
          <w:noProof/>
          <w:color w:val="808080"/>
          <w:sz w:val="16"/>
          <w:lang w:eastAsia="en-GB"/>
        </w:rPr>
        <w:t>-- ASN1START</w:t>
      </w:r>
    </w:p>
    <w:p w14:paraId="7EF4AB19"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A588B">
        <w:rPr>
          <w:rFonts w:ascii="Courier New" w:eastAsia="Times New Roman" w:hAnsi="Courier New"/>
          <w:noProof/>
          <w:color w:val="808080"/>
          <w:sz w:val="16"/>
          <w:lang w:eastAsia="en-GB"/>
        </w:rPr>
        <w:t>-- TAG-FEATURESETS-START</w:t>
      </w:r>
    </w:p>
    <w:p w14:paraId="0B54EA6D"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3B21351"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FeatureSets ::=    </w:t>
      </w:r>
      <w:r w:rsidRPr="00DA588B">
        <w:rPr>
          <w:rFonts w:ascii="Courier New" w:eastAsia="Times New Roman" w:hAnsi="Courier New"/>
          <w:noProof/>
          <w:color w:val="993366"/>
          <w:sz w:val="16"/>
          <w:lang w:eastAsia="en-GB"/>
        </w:rPr>
        <w:t>SEQUENCE</w:t>
      </w:r>
      <w:r w:rsidRPr="00DA588B">
        <w:rPr>
          <w:rFonts w:ascii="Courier New" w:eastAsia="Times New Roman" w:hAnsi="Courier New"/>
          <w:noProof/>
          <w:sz w:val="16"/>
          <w:lang w:eastAsia="en-GB"/>
        </w:rPr>
        <w:t xml:space="preserve"> {</w:t>
      </w:r>
    </w:p>
    <w:p w14:paraId="719BDB58"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featureSetsDownlink                 </w:t>
      </w:r>
      <w:r w:rsidRPr="00DA588B">
        <w:rPr>
          <w:rFonts w:ascii="Courier New" w:eastAsia="Times New Roman" w:hAnsi="Courier New"/>
          <w:noProof/>
          <w:color w:val="993366"/>
          <w:sz w:val="16"/>
          <w:lang w:eastAsia="en-GB"/>
        </w:rPr>
        <w:t>SEQUENCE</w:t>
      </w: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993366"/>
          <w:sz w:val="16"/>
          <w:lang w:eastAsia="en-GB"/>
        </w:rPr>
        <w:t>SIZE</w:t>
      </w:r>
      <w:r w:rsidRPr="00DA588B">
        <w:rPr>
          <w:rFonts w:ascii="Courier New" w:eastAsia="Times New Roman" w:hAnsi="Courier New"/>
          <w:noProof/>
          <w:sz w:val="16"/>
          <w:lang w:eastAsia="en-GB"/>
        </w:rPr>
        <w:t xml:space="preserve"> (1..maxDownlinkFeatureSets))</w:t>
      </w:r>
      <w:r w:rsidRPr="00DA588B">
        <w:rPr>
          <w:rFonts w:ascii="Courier New" w:eastAsia="Times New Roman" w:hAnsi="Courier New"/>
          <w:noProof/>
          <w:color w:val="993366"/>
          <w:sz w:val="16"/>
          <w:lang w:eastAsia="en-GB"/>
        </w:rPr>
        <w:t xml:space="preserve"> OF</w:t>
      </w:r>
      <w:r w:rsidRPr="00DA588B">
        <w:rPr>
          <w:rFonts w:ascii="Courier New" w:eastAsia="Times New Roman" w:hAnsi="Courier New"/>
          <w:noProof/>
          <w:sz w:val="16"/>
          <w:lang w:eastAsia="en-GB"/>
        </w:rPr>
        <w:t xml:space="preserve"> FeatureSetDownlink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033AC5C5"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featureSetsDownlinkPerCC            </w:t>
      </w:r>
      <w:r w:rsidRPr="00DA588B">
        <w:rPr>
          <w:rFonts w:ascii="Courier New" w:eastAsia="Times New Roman" w:hAnsi="Courier New"/>
          <w:noProof/>
          <w:color w:val="993366"/>
          <w:sz w:val="16"/>
          <w:lang w:eastAsia="en-GB"/>
        </w:rPr>
        <w:t>SEQUENCE</w:t>
      </w: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993366"/>
          <w:sz w:val="16"/>
          <w:lang w:eastAsia="en-GB"/>
        </w:rPr>
        <w:t>SIZE</w:t>
      </w:r>
      <w:r w:rsidRPr="00DA588B">
        <w:rPr>
          <w:rFonts w:ascii="Courier New" w:eastAsia="Times New Roman" w:hAnsi="Courier New"/>
          <w:noProof/>
          <w:sz w:val="16"/>
          <w:lang w:eastAsia="en-GB"/>
        </w:rPr>
        <w:t xml:space="preserve"> (1..maxPerCC-FeatureSets))</w:t>
      </w:r>
      <w:r w:rsidRPr="00DA588B">
        <w:rPr>
          <w:rFonts w:ascii="Courier New" w:eastAsia="Times New Roman" w:hAnsi="Courier New"/>
          <w:noProof/>
          <w:color w:val="993366"/>
          <w:sz w:val="16"/>
          <w:lang w:eastAsia="en-GB"/>
        </w:rPr>
        <w:t xml:space="preserve"> OF</w:t>
      </w:r>
      <w:r w:rsidRPr="00DA588B">
        <w:rPr>
          <w:rFonts w:ascii="Courier New" w:eastAsia="Times New Roman" w:hAnsi="Courier New"/>
          <w:noProof/>
          <w:sz w:val="16"/>
          <w:lang w:eastAsia="en-GB"/>
        </w:rPr>
        <w:t xml:space="preserve"> FeatureSetDownlinkPerCC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00C1C15B"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featureSetsUplink                   </w:t>
      </w:r>
      <w:r w:rsidRPr="00DA588B">
        <w:rPr>
          <w:rFonts w:ascii="Courier New" w:eastAsia="Times New Roman" w:hAnsi="Courier New"/>
          <w:noProof/>
          <w:color w:val="993366"/>
          <w:sz w:val="16"/>
          <w:lang w:eastAsia="en-GB"/>
        </w:rPr>
        <w:t>SEQUENCE</w:t>
      </w: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993366"/>
          <w:sz w:val="16"/>
          <w:lang w:eastAsia="en-GB"/>
        </w:rPr>
        <w:t>SIZE</w:t>
      </w:r>
      <w:r w:rsidRPr="00DA588B">
        <w:rPr>
          <w:rFonts w:ascii="Courier New" w:eastAsia="Times New Roman" w:hAnsi="Courier New"/>
          <w:noProof/>
          <w:sz w:val="16"/>
          <w:lang w:eastAsia="en-GB"/>
        </w:rPr>
        <w:t xml:space="preserve"> (1..maxUplinkFeatureSets))</w:t>
      </w:r>
      <w:r w:rsidRPr="00DA588B">
        <w:rPr>
          <w:rFonts w:ascii="Courier New" w:eastAsia="Times New Roman" w:hAnsi="Courier New"/>
          <w:noProof/>
          <w:color w:val="993366"/>
          <w:sz w:val="16"/>
          <w:lang w:eastAsia="en-GB"/>
        </w:rPr>
        <w:t xml:space="preserve"> OF</w:t>
      </w:r>
      <w:r w:rsidRPr="00DA588B">
        <w:rPr>
          <w:rFonts w:ascii="Courier New" w:eastAsia="Times New Roman" w:hAnsi="Courier New"/>
          <w:noProof/>
          <w:sz w:val="16"/>
          <w:lang w:eastAsia="en-GB"/>
        </w:rPr>
        <w:t xml:space="preserve"> FeatureSetUplink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242368AD"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featureSetsUplinkPerCC              </w:t>
      </w:r>
      <w:r w:rsidRPr="00DA588B">
        <w:rPr>
          <w:rFonts w:ascii="Courier New" w:eastAsia="Times New Roman" w:hAnsi="Courier New"/>
          <w:noProof/>
          <w:color w:val="993366"/>
          <w:sz w:val="16"/>
          <w:lang w:eastAsia="en-GB"/>
        </w:rPr>
        <w:t>SEQUENCE</w:t>
      </w: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993366"/>
          <w:sz w:val="16"/>
          <w:lang w:eastAsia="en-GB"/>
        </w:rPr>
        <w:t>SIZE</w:t>
      </w:r>
      <w:r w:rsidRPr="00DA588B">
        <w:rPr>
          <w:rFonts w:ascii="Courier New" w:eastAsia="Times New Roman" w:hAnsi="Courier New"/>
          <w:noProof/>
          <w:sz w:val="16"/>
          <w:lang w:eastAsia="en-GB"/>
        </w:rPr>
        <w:t xml:space="preserve"> (1..maxPerCC-FeatureSets))</w:t>
      </w:r>
      <w:r w:rsidRPr="00DA588B">
        <w:rPr>
          <w:rFonts w:ascii="Courier New" w:eastAsia="Times New Roman" w:hAnsi="Courier New"/>
          <w:noProof/>
          <w:color w:val="993366"/>
          <w:sz w:val="16"/>
          <w:lang w:eastAsia="en-GB"/>
        </w:rPr>
        <w:t xml:space="preserve"> OF</w:t>
      </w:r>
      <w:r w:rsidRPr="00DA588B">
        <w:rPr>
          <w:rFonts w:ascii="Courier New" w:eastAsia="Times New Roman" w:hAnsi="Courier New"/>
          <w:noProof/>
          <w:sz w:val="16"/>
          <w:lang w:eastAsia="en-GB"/>
        </w:rPr>
        <w:t xml:space="preserve"> FeatureSetUplinkPerCC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7D736A30"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w:t>
      </w:r>
    </w:p>
    <w:p w14:paraId="4FBDAD15"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w:t>
      </w:r>
    </w:p>
    <w:p w14:paraId="3AA5E79B"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lastRenderedPageBreak/>
        <w:t xml:space="preserve">    featureSetsDownlink-v1540           </w:t>
      </w:r>
      <w:r w:rsidRPr="00DA588B">
        <w:rPr>
          <w:rFonts w:ascii="Courier New" w:eastAsia="Times New Roman" w:hAnsi="Courier New"/>
          <w:noProof/>
          <w:color w:val="993366"/>
          <w:sz w:val="16"/>
          <w:lang w:eastAsia="en-GB"/>
        </w:rPr>
        <w:t>SEQUENCE</w:t>
      </w: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993366"/>
          <w:sz w:val="16"/>
          <w:lang w:eastAsia="en-GB"/>
        </w:rPr>
        <w:t>SIZE</w:t>
      </w:r>
      <w:r w:rsidRPr="00DA588B">
        <w:rPr>
          <w:rFonts w:ascii="Courier New" w:eastAsia="Times New Roman" w:hAnsi="Courier New"/>
          <w:noProof/>
          <w:sz w:val="16"/>
          <w:lang w:eastAsia="en-GB"/>
        </w:rPr>
        <w:t xml:space="preserve"> (1..maxDownlinkFeatureSets))</w:t>
      </w:r>
      <w:r w:rsidRPr="00DA588B">
        <w:rPr>
          <w:rFonts w:ascii="Courier New" w:eastAsia="Times New Roman" w:hAnsi="Courier New"/>
          <w:noProof/>
          <w:color w:val="993366"/>
          <w:sz w:val="16"/>
          <w:lang w:eastAsia="en-GB"/>
        </w:rPr>
        <w:t xml:space="preserve"> OF</w:t>
      </w:r>
      <w:r w:rsidRPr="00DA588B">
        <w:rPr>
          <w:rFonts w:ascii="Courier New" w:eastAsia="Times New Roman" w:hAnsi="Courier New"/>
          <w:noProof/>
          <w:sz w:val="16"/>
          <w:lang w:eastAsia="en-GB"/>
        </w:rPr>
        <w:t xml:space="preserve"> FeatureSetDownlink-v1540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09B2EB25"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featureSetsUplink-v1540             </w:t>
      </w:r>
      <w:r w:rsidRPr="00DA588B">
        <w:rPr>
          <w:rFonts w:ascii="Courier New" w:eastAsia="Times New Roman" w:hAnsi="Courier New"/>
          <w:noProof/>
          <w:color w:val="993366"/>
          <w:sz w:val="16"/>
          <w:lang w:eastAsia="en-GB"/>
        </w:rPr>
        <w:t>SEQUENCE</w:t>
      </w: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993366"/>
          <w:sz w:val="16"/>
          <w:lang w:eastAsia="en-GB"/>
        </w:rPr>
        <w:t>SIZE</w:t>
      </w:r>
      <w:r w:rsidRPr="00DA588B">
        <w:rPr>
          <w:rFonts w:ascii="Courier New" w:eastAsia="Times New Roman" w:hAnsi="Courier New"/>
          <w:noProof/>
          <w:sz w:val="16"/>
          <w:lang w:eastAsia="en-GB"/>
        </w:rPr>
        <w:t xml:space="preserve"> (1..maxUplinkFeatureSets))</w:t>
      </w:r>
      <w:r w:rsidRPr="00DA588B">
        <w:rPr>
          <w:rFonts w:ascii="Courier New" w:eastAsia="Times New Roman" w:hAnsi="Courier New"/>
          <w:noProof/>
          <w:color w:val="993366"/>
          <w:sz w:val="16"/>
          <w:lang w:eastAsia="en-GB"/>
        </w:rPr>
        <w:t xml:space="preserve"> OF</w:t>
      </w:r>
      <w:r w:rsidRPr="00DA588B">
        <w:rPr>
          <w:rFonts w:ascii="Courier New" w:eastAsia="Times New Roman" w:hAnsi="Courier New"/>
          <w:noProof/>
          <w:sz w:val="16"/>
          <w:lang w:eastAsia="en-GB"/>
        </w:rPr>
        <w:t xml:space="preserve"> FeatureSetUplink-v1540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2FF3A902"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featureSetsUplinkPerCC-v1540        </w:t>
      </w:r>
      <w:r w:rsidRPr="00DA588B">
        <w:rPr>
          <w:rFonts w:ascii="Courier New" w:eastAsia="Times New Roman" w:hAnsi="Courier New"/>
          <w:noProof/>
          <w:color w:val="993366"/>
          <w:sz w:val="16"/>
          <w:lang w:eastAsia="en-GB"/>
        </w:rPr>
        <w:t>SEQUENCE</w:t>
      </w: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993366"/>
          <w:sz w:val="16"/>
          <w:lang w:eastAsia="en-GB"/>
        </w:rPr>
        <w:t>SIZE</w:t>
      </w:r>
      <w:r w:rsidRPr="00DA588B">
        <w:rPr>
          <w:rFonts w:ascii="Courier New" w:eastAsia="Times New Roman" w:hAnsi="Courier New"/>
          <w:noProof/>
          <w:sz w:val="16"/>
          <w:lang w:eastAsia="en-GB"/>
        </w:rPr>
        <w:t xml:space="preserve"> (1..maxPerCC-FeatureSets))</w:t>
      </w:r>
      <w:r w:rsidRPr="00DA588B">
        <w:rPr>
          <w:rFonts w:ascii="Courier New" w:eastAsia="Times New Roman" w:hAnsi="Courier New"/>
          <w:noProof/>
          <w:color w:val="993366"/>
          <w:sz w:val="16"/>
          <w:lang w:eastAsia="en-GB"/>
        </w:rPr>
        <w:t xml:space="preserve"> OF</w:t>
      </w:r>
      <w:r w:rsidRPr="00DA588B">
        <w:rPr>
          <w:rFonts w:ascii="Courier New" w:eastAsia="Times New Roman" w:hAnsi="Courier New"/>
          <w:noProof/>
          <w:sz w:val="16"/>
          <w:lang w:eastAsia="en-GB"/>
        </w:rPr>
        <w:t xml:space="preserve"> FeatureSetUplinkPerCC-v1540        </w:t>
      </w:r>
      <w:r w:rsidRPr="00DA588B">
        <w:rPr>
          <w:rFonts w:ascii="Courier New" w:eastAsia="Times New Roman" w:hAnsi="Courier New"/>
          <w:noProof/>
          <w:color w:val="993366"/>
          <w:sz w:val="16"/>
          <w:lang w:eastAsia="en-GB"/>
        </w:rPr>
        <w:t>OPTIONAL</w:t>
      </w:r>
    </w:p>
    <w:p w14:paraId="31A77EE7"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w:t>
      </w:r>
    </w:p>
    <w:p w14:paraId="01BC4135"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w:t>
      </w:r>
    </w:p>
    <w:p w14:paraId="2E1E4733"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featureSetsDownlink-v15a0           </w:t>
      </w:r>
      <w:r w:rsidRPr="00DA588B">
        <w:rPr>
          <w:rFonts w:ascii="Courier New" w:eastAsia="Times New Roman" w:hAnsi="Courier New"/>
          <w:noProof/>
          <w:color w:val="993366"/>
          <w:sz w:val="16"/>
          <w:lang w:eastAsia="en-GB"/>
        </w:rPr>
        <w:t>SEQUENCE</w:t>
      </w: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993366"/>
          <w:sz w:val="16"/>
          <w:lang w:eastAsia="en-GB"/>
        </w:rPr>
        <w:t>SIZE</w:t>
      </w:r>
      <w:r w:rsidRPr="00DA588B">
        <w:rPr>
          <w:rFonts w:ascii="Courier New" w:eastAsia="Times New Roman" w:hAnsi="Courier New"/>
          <w:noProof/>
          <w:sz w:val="16"/>
          <w:lang w:eastAsia="en-GB"/>
        </w:rPr>
        <w:t xml:space="preserve"> (1..maxDownlinkFeatureSets))</w:t>
      </w:r>
      <w:r w:rsidRPr="00DA588B">
        <w:rPr>
          <w:rFonts w:ascii="Courier New" w:eastAsia="Times New Roman" w:hAnsi="Courier New"/>
          <w:noProof/>
          <w:color w:val="993366"/>
          <w:sz w:val="16"/>
          <w:lang w:eastAsia="en-GB"/>
        </w:rPr>
        <w:t xml:space="preserve"> OF</w:t>
      </w:r>
      <w:r w:rsidRPr="00DA588B">
        <w:rPr>
          <w:rFonts w:ascii="Courier New" w:eastAsia="Times New Roman" w:hAnsi="Courier New"/>
          <w:noProof/>
          <w:sz w:val="16"/>
          <w:lang w:eastAsia="en-GB"/>
        </w:rPr>
        <w:t xml:space="preserve"> FeatureSetDownlink-v15a0         </w:t>
      </w:r>
      <w:r w:rsidRPr="00DA588B">
        <w:rPr>
          <w:rFonts w:ascii="Courier New" w:eastAsia="Times New Roman" w:hAnsi="Courier New"/>
          <w:noProof/>
          <w:color w:val="993366"/>
          <w:sz w:val="16"/>
          <w:lang w:eastAsia="en-GB"/>
        </w:rPr>
        <w:t>OPTIONAL</w:t>
      </w:r>
    </w:p>
    <w:p w14:paraId="5A9E4B2A"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w:t>
      </w:r>
    </w:p>
    <w:p w14:paraId="05B680B9"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w:t>
      </w:r>
    </w:p>
    <w:p w14:paraId="4574F35A"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featureSetsDownlink-v1610           </w:t>
      </w:r>
      <w:r w:rsidRPr="00DA588B">
        <w:rPr>
          <w:rFonts w:ascii="Courier New" w:eastAsia="Times New Roman" w:hAnsi="Courier New"/>
          <w:noProof/>
          <w:color w:val="993366"/>
          <w:sz w:val="16"/>
          <w:lang w:eastAsia="en-GB"/>
        </w:rPr>
        <w:t>SEQUENCE</w:t>
      </w: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993366"/>
          <w:sz w:val="16"/>
          <w:lang w:eastAsia="en-GB"/>
        </w:rPr>
        <w:t>SIZE</w:t>
      </w:r>
      <w:r w:rsidRPr="00DA588B">
        <w:rPr>
          <w:rFonts w:ascii="Courier New" w:eastAsia="Times New Roman" w:hAnsi="Courier New"/>
          <w:noProof/>
          <w:sz w:val="16"/>
          <w:lang w:eastAsia="en-GB"/>
        </w:rPr>
        <w:t xml:space="preserve"> (1..maxDownlinkFeatureSets))</w:t>
      </w:r>
      <w:r w:rsidRPr="00DA588B">
        <w:rPr>
          <w:rFonts w:ascii="Courier New" w:eastAsia="Times New Roman" w:hAnsi="Courier New"/>
          <w:noProof/>
          <w:color w:val="993366"/>
          <w:sz w:val="16"/>
          <w:lang w:eastAsia="en-GB"/>
        </w:rPr>
        <w:t xml:space="preserve"> OF</w:t>
      </w:r>
      <w:r w:rsidRPr="00DA588B">
        <w:rPr>
          <w:rFonts w:ascii="Courier New" w:eastAsia="Times New Roman" w:hAnsi="Courier New"/>
          <w:noProof/>
          <w:sz w:val="16"/>
          <w:lang w:eastAsia="en-GB"/>
        </w:rPr>
        <w:t xml:space="preserve"> FeatureSetDownlink-v1610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32A89BBD"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featureSetsUplink-v1610             </w:t>
      </w:r>
      <w:r w:rsidRPr="00DA588B">
        <w:rPr>
          <w:rFonts w:ascii="Courier New" w:eastAsia="Times New Roman" w:hAnsi="Courier New"/>
          <w:noProof/>
          <w:color w:val="993366"/>
          <w:sz w:val="16"/>
          <w:lang w:eastAsia="en-GB"/>
        </w:rPr>
        <w:t>SEQUENCE</w:t>
      </w: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993366"/>
          <w:sz w:val="16"/>
          <w:lang w:eastAsia="en-GB"/>
        </w:rPr>
        <w:t>SIZE</w:t>
      </w:r>
      <w:r w:rsidRPr="00DA588B">
        <w:rPr>
          <w:rFonts w:ascii="Courier New" w:eastAsia="Times New Roman" w:hAnsi="Courier New"/>
          <w:noProof/>
          <w:sz w:val="16"/>
          <w:lang w:eastAsia="en-GB"/>
        </w:rPr>
        <w:t xml:space="preserve"> (1..maxUplinkFeatureSets))</w:t>
      </w:r>
      <w:r w:rsidRPr="00DA588B">
        <w:rPr>
          <w:rFonts w:ascii="Courier New" w:eastAsia="Times New Roman" w:hAnsi="Courier New"/>
          <w:noProof/>
          <w:color w:val="993366"/>
          <w:sz w:val="16"/>
          <w:lang w:eastAsia="en-GB"/>
        </w:rPr>
        <w:t xml:space="preserve"> OF</w:t>
      </w:r>
      <w:r w:rsidRPr="00DA588B">
        <w:rPr>
          <w:rFonts w:ascii="Courier New" w:eastAsia="Times New Roman" w:hAnsi="Courier New"/>
          <w:noProof/>
          <w:sz w:val="16"/>
          <w:lang w:eastAsia="en-GB"/>
        </w:rPr>
        <w:t xml:space="preserve"> FeatureSetUplink-v1610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096B658D"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featureSetDownlinkPerCC-v1620       </w:t>
      </w:r>
      <w:r w:rsidRPr="00DA588B">
        <w:rPr>
          <w:rFonts w:ascii="Courier New" w:eastAsia="Times New Roman" w:hAnsi="Courier New"/>
          <w:noProof/>
          <w:color w:val="993366"/>
          <w:sz w:val="16"/>
          <w:lang w:eastAsia="en-GB"/>
        </w:rPr>
        <w:t>SEQUENCE</w:t>
      </w: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993366"/>
          <w:sz w:val="16"/>
          <w:lang w:eastAsia="en-GB"/>
        </w:rPr>
        <w:t>SIZE</w:t>
      </w:r>
      <w:r w:rsidRPr="00DA588B">
        <w:rPr>
          <w:rFonts w:ascii="Courier New" w:eastAsia="Times New Roman" w:hAnsi="Courier New"/>
          <w:noProof/>
          <w:sz w:val="16"/>
          <w:lang w:eastAsia="en-GB"/>
        </w:rPr>
        <w:t xml:space="preserve"> (1..maxPerCC-FeatureSets))</w:t>
      </w:r>
      <w:r w:rsidRPr="00DA588B">
        <w:rPr>
          <w:rFonts w:ascii="Courier New" w:eastAsia="Times New Roman" w:hAnsi="Courier New"/>
          <w:noProof/>
          <w:color w:val="993366"/>
          <w:sz w:val="16"/>
          <w:lang w:eastAsia="en-GB"/>
        </w:rPr>
        <w:t xml:space="preserve"> OF</w:t>
      </w:r>
      <w:r w:rsidRPr="00DA588B">
        <w:rPr>
          <w:rFonts w:ascii="Courier New" w:eastAsia="Times New Roman" w:hAnsi="Courier New"/>
          <w:noProof/>
          <w:sz w:val="16"/>
          <w:lang w:eastAsia="en-GB"/>
        </w:rPr>
        <w:t xml:space="preserve"> FeatureSetDownlinkPerCC-v1620      </w:t>
      </w:r>
      <w:r w:rsidRPr="00DA588B">
        <w:rPr>
          <w:rFonts w:ascii="Courier New" w:eastAsia="Times New Roman" w:hAnsi="Courier New"/>
          <w:noProof/>
          <w:color w:val="993366"/>
          <w:sz w:val="16"/>
          <w:lang w:eastAsia="en-GB"/>
        </w:rPr>
        <w:t>OPTIONAL</w:t>
      </w:r>
    </w:p>
    <w:p w14:paraId="78237510"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w:t>
      </w:r>
    </w:p>
    <w:p w14:paraId="034ED26A"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w:t>
      </w:r>
    </w:p>
    <w:p w14:paraId="01EAD9B2"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featureSetsUplink-v1630             </w:t>
      </w:r>
      <w:r w:rsidRPr="00DA588B">
        <w:rPr>
          <w:rFonts w:ascii="Courier New" w:eastAsia="Times New Roman" w:hAnsi="Courier New"/>
          <w:noProof/>
          <w:color w:val="993366"/>
          <w:sz w:val="16"/>
          <w:lang w:eastAsia="en-GB"/>
        </w:rPr>
        <w:t>SEQUENCE</w:t>
      </w: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993366"/>
          <w:sz w:val="16"/>
          <w:lang w:eastAsia="en-GB"/>
        </w:rPr>
        <w:t>SIZE</w:t>
      </w:r>
      <w:r w:rsidRPr="00DA588B">
        <w:rPr>
          <w:rFonts w:ascii="Courier New" w:eastAsia="Times New Roman" w:hAnsi="Courier New"/>
          <w:noProof/>
          <w:sz w:val="16"/>
          <w:lang w:eastAsia="en-GB"/>
        </w:rPr>
        <w:t xml:space="preserve"> (1..maxUplinkFeatureSets))</w:t>
      </w:r>
      <w:r w:rsidRPr="00DA588B">
        <w:rPr>
          <w:rFonts w:ascii="Courier New" w:eastAsia="Times New Roman" w:hAnsi="Courier New"/>
          <w:noProof/>
          <w:color w:val="993366"/>
          <w:sz w:val="16"/>
          <w:lang w:eastAsia="en-GB"/>
        </w:rPr>
        <w:t xml:space="preserve"> OF</w:t>
      </w:r>
      <w:r w:rsidRPr="00DA588B">
        <w:rPr>
          <w:rFonts w:ascii="Courier New" w:eastAsia="Times New Roman" w:hAnsi="Courier New"/>
          <w:noProof/>
          <w:sz w:val="16"/>
          <w:lang w:eastAsia="en-GB"/>
        </w:rPr>
        <w:t xml:space="preserve"> FeatureSetUplink-v1630             </w:t>
      </w:r>
      <w:r w:rsidRPr="00DA588B">
        <w:rPr>
          <w:rFonts w:ascii="Courier New" w:eastAsia="Times New Roman" w:hAnsi="Courier New"/>
          <w:noProof/>
          <w:color w:val="993366"/>
          <w:sz w:val="16"/>
          <w:lang w:eastAsia="en-GB"/>
        </w:rPr>
        <w:t>OPTIONAL</w:t>
      </w:r>
    </w:p>
    <w:p w14:paraId="29AE2316"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w:t>
      </w:r>
    </w:p>
    <w:p w14:paraId="1884CDEB"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w:t>
      </w:r>
    </w:p>
    <w:p w14:paraId="39DC74C8"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featureSetsUplink-v1640             </w:t>
      </w:r>
      <w:r w:rsidRPr="00DA588B">
        <w:rPr>
          <w:rFonts w:ascii="Courier New" w:eastAsia="Times New Roman" w:hAnsi="Courier New"/>
          <w:noProof/>
          <w:color w:val="993366"/>
          <w:sz w:val="16"/>
          <w:lang w:eastAsia="en-GB"/>
        </w:rPr>
        <w:t>SEQUENCE</w:t>
      </w: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993366"/>
          <w:sz w:val="16"/>
          <w:lang w:eastAsia="en-GB"/>
        </w:rPr>
        <w:t>SIZE</w:t>
      </w:r>
      <w:r w:rsidRPr="00DA588B">
        <w:rPr>
          <w:rFonts w:ascii="Courier New" w:eastAsia="Times New Roman" w:hAnsi="Courier New"/>
          <w:noProof/>
          <w:sz w:val="16"/>
          <w:lang w:eastAsia="en-GB"/>
        </w:rPr>
        <w:t xml:space="preserve"> (1..maxUplinkFeatureSets))</w:t>
      </w:r>
      <w:r w:rsidRPr="00DA588B">
        <w:rPr>
          <w:rFonts w:ascii="Courier New" w:eastAsia="Times New Roman" w:hAnsi="Courier New"/>
          <w:noProof/>
          <w:color w:val="993366"/>
          <w:sz w:val="16"/>
          <w:lang w:eastAsia="en-GB"/>
        </w:rPr>
        <w:t xml:space="preserve"> OF</w:t>
      </w:r>
      <w:r w:rsidRPr="00DA588B">
        <w:rPr>
          <w:rFonts w:ascii="Courier New" w:eastAsia="Times New Roman" w:hAnsi="Courier New"/>
          <w:noProof/>
          <w:sz w:val="16"/>
          <w:lang w:eastAsia="en-GB"/>
        </w:rPr>
        <w:t xml:space="preserve"> FeatureSetUplink-v1640             </w:t>
      </w:r>
      <w:r w:rsidRPr="00DA588B">
        <w:rPr>
          <w:rFonts w:ascii="Courier New" w:eastAsia="Times New Roman" w:hAnsi="Courier New"/>
          <w:noProof/>
          <w:color w:val="993366"/>
          <w:sz w:val="16"/>
          <w:lang w:eastAsia="en-GB"/>
        </w:rPr>
        <w:t>OPTIONAL</w:t>
      </w:r>
    </w:p>
    <w:p w14:paraId="5978F046"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w:t>
      </w:r>
    </w:p>
    <w:p w14:paraId="0FA6A28C"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w:t>
      </w:r>
    </w:p>
    <w:p w14:paraId="06B684AB"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featureSetsDownlink-v1700           </w:t>
      </w:r>
      <w:r w:rsidRPr="00DA588B">
        <w:rPr>
          <w:rFonts w:ascii="Courier New" w:eastAsia="Times New Roman" w:hAnsi="Courier New"/>
          <w:noProof/>
          <w:color w:val="993366"/>
          <w:sz w:val="16"/>
          <w:lang w:eastAsia="en-GB"/>
        </w:rPr>
        <w:t>SEQUENCE</w:t>
      </w: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993366"/>
          <w:sz w:val="16"/>
          <w:lang w:eastAsia="en-GB"/>
        </w:rPr>
        <w:t>SIZE</w:t>
      </w:r>
      <w:r w:rsidRPr="00DA588B">
        <w:rPr>
          <w:rFonts w:ascii="Courier New" w:eastAsia="Times New Roman" w:hAnsi="Courier New"/>
          <w:noProof/>
          <w:sz w:val="16"/>
          <w:lang w:eastAsia="en-GB"/>
        </w:rPr>
        <w:t xml:space="preserve"> (1..maxDownlinkFeatureSets))</w:t>
      </w:r>
      <w:r w:rsidRPr="00DA588B">
        <w:rPr>
          <w:rFonts w:ascii="Courier New" w:eastAsia="Times New Roman" w:hAnsi="Courier New"/>
          <w:noProof/>
          <w:color w:val="993366"/>
          <w:sz w:val="16"/>
          <w:lang w:eastAsia="en-GB"/>
        </w:rPr>
        <w:t xml:space="preserve"> OF</w:t>
      </w:r>
      <w:r w:rsidRPr="00DA588B">
        <w:rPr>
          <w:rFonts w:ascii="Courier New" w:eastAsia="Times New Roman" w:hAnsi="Courier New"/>
          <w:noProof/>
          <w:sz w:val="16"/>
          <w:lang w:eastAsia="en-GB"/>
        </w:rPr>
        <w:t xml:space="preserve"> FeatureSetDownlink-v1700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230C4341"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featureSetsDownlinkPerCC-v1700      </w:t>
      </w:r>
      <w:r w:rsidRPr="00DA588B">
        <w:rPr>
          <w:rFonts w:ascii="Courier New" w:eastAsia="Times New Roman" w:hAnsi="Courier New"/>
          <w:noProof/>
          <w:color w:val="993366"/>
          <w:sz w:val="16"/>
          <w:lang w:eastAsia="en-GB"/>
        </w:rPr>
        <w:t>SEQUENCE</w:t>
      </w: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993366"/>
          <w:sz w:val="16"/>
          <w:lang w:eastAsia="en-GB"/>
        </w:rPr>
        <w:t>SIZE</w:t>
      </w:r>
      <w:r w:rsidRPr="00DA588B">
        <w:rPr>
          <w:rFonts w:ascii="Courier New" w:eastAsia="Times New Roman" w:hAnsi="Courier New"/>
          <w:noProof/>
          <w:sz w:val="16"/>
          <w:lang w:eastAsia="en-GB"/>
        </w:rPr>
        <w:t xml:space="preserve"> (1..maxPerCC-FeatureSets))</w:t>
      </w:r>
      <w:r w:rsidRPr="00DA588B">
        <w:rPr>
          <w:rFonts w:ascii="Courier New" w:eastAsia="Times New Roman" w:hAnsi="Courier New"/>
          <w:noProof/>
          <w:color w:val="993366"/>
          <w:sz w:val="16"/>
          <w:lang w:eastAsia="en-GB"/>
        </w:rPr>
        <w:t xml:space="preserve"> OF</w:t>
      </w:r>
      <w:r w:rsidRPr="00DA588B">
        <w:rPr>
          <w:rFonts w:ascii="Courier New" w:eastAsia="Times New Roman" w:hAnsi="Courier New"/>
          <w:noProof/>
          <w:sz w:val="16"/>
          <w:lang w:eastAsia="en-GB"/>
        </w:rPr>
        <w:t xml:space="preserve"> FeatureSetDownlinkPerCC-v1700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287CD1C2"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featureSetsUplink-v1710             </w:t>
      </w:r>
      <w:r w:rsidRPr="00DA588B">
        <w:rPr>
          <w:rFonts w:ascii="Courier New" w:eastAsia="Times New Roman" w:hAnsi="Courier New"/>
          <w:noProof/>
          <w:color w:val="993366"/>
          <w:sz w:val="16"/>
          <w:lang w:eastAsia="en-GB"/>
        </w:rPr>
        <w:t>SEQUENCE</w:t>
      </w: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993366"/>
          <w:sz w:val="16"/>
          <w:lang w:eastAsia="en-GB"/>
        </w:rPr>
        <w:t>SIZE</w:t>
      </w:r>
      <w:r w:rsidRPr="00DA588B">
        <w:rPr>
          <w:rFonts w:ascii="Courier New" w:eastAsia="Times New Roman" w:hAnsi="Courier New"/>
          <w:noProof/>
          <w:sz w:val="16"/>
          <w:lang w:eastAsia="en-GB"/>
        </w:rPr>
        <w:t xml:space="preserve"> (1..maxUplinkFeatureSets))</w:t>
      </w:r>
      <w:r w:rsidRPr="00DA588B">
        <w:rPr>
          <w:rFonts w:ascii="Courier New" w:eastAsia="Times New Roman" w:hAnsi="Courier New"/>
          <w:noProof/>
          <w:color w:val="993366"/>
          <w:sz w:val="16"/>
          <w:lang w:eastAsia="en-GB"/>
        </w:rPr>
        <w:t xml:space="preserve"> OF</w:t>
      </w:r>
      <w:r w:rsidRPr="00DA588B">
        <w:rPr>
          <w:rFonts w:ascii="Courier New" w:eastAsia="Times New Roman" w:hAnsi="Courier New"/>
          <w:noProof/>
          <w:sz w:val="16"/>
          <w:lang w:eastAsia="en-GB"/>
        </w:rPr>
        <w:t xml:space="preserve"> FeatureSetUplink-v1710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5787BB58"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featureSetsUplinkPerCC-v1700        </w:t>
      </w:r>
      <w:r w:rsidRPr="00DA588B">
        <w:rPr>
          <w:rFonts w:ascii="Courier New" w:eastAsia="Times New Roman" w:hAnsi="Courier New"/>
          <w:noProof/>
          <w:color w:val="993366"/>
          <w:sz w:val="16"/>
          <w:lang w:eastAsia="en-GB"/>
        </w:rPr>
        <w:t>SEQUENCE</w:t>
      </w: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993366"/>
          <w:sz w:val="16"/>
          <w:lang w:eastAsia="en-GB"/>
        </w:rPr>
        <w:t>SIZE</w:t>
      </w:r>
      <w:r w:rsidRPr="00DA588B">
        <w:rPr>
          <w:rFonts w:ascii="Courier New" w:eastAsia="Times New Roman" w:hAnsi="Courier New"/>
          <w:noProof/>
          <w:sz w:val="16"/>
          <w:lang w:eastAsia="en-GB"/>
        </w:rPr>
        <w:t xml:space="preserve"> (1..maxPerCC-FeatureSets))</w:t>
      </w:r>
      <w:r w:rsidRPr="00DA588B">
        <w:rPr>
          <w:rFonts w:ascii="Courier New" w:eastAsia="Times New Roman" w:hAnsi="Courier New"/>
          <w:noProof/>
          <w:color w:val="993366"/>
          <w:sz w:val="16"/>
          <w:lang w:eastAsia="en-GB"/>
        </w:rPr>
        <w:t xml:space="preserve"> OF</w:t>
      </w:r>
      <w:r w:rsidRPr="00DA588B">
        <w:rPr>
          <w:rFonts w:ascii="Courier New" w:eastAsia="Times New Roman" w:hAnsi="Courier New"/>
          <w:noProof/>
          <w:sz w:val="16"/>
          <w:lang w:eastAsia="en-GB"/>
        </w:rPr>
        <w:t xml:space="preserve"> FeatureSetUplinkPerCC-v1700        </w:t>
      </w:r>
      <w:r w:rsidRPr="00DA588B">
        <w:rPr>
          <w:rFonts w:ascii="Courier New" w:eastAsia="Times New Roman" w:hAnsi="Courier New"/>
          <w:noProof/>
          <w:color w:val="993366"/>
          <w:sz w:val="16"/>
          <w:lang w:eastAsia="en-GB"/>
        </w:rPr>
        <w:t>OPTIONAL</w:t>
      </w:r>
    </w:p>
    <w:p w14:paraId="0D2AFDD5"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w:t>
      </w:r>
    </w:p>
    <w:p w14:paraId="45588635"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w:t>
      </w:r>
    </w:p>
    <w:p w14:paraId="70217113"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featureSetsDownlink-v1720           </w:t>
      </w:r>
      <w:r w:rsidRPr="00DA588B">
        <w:rPr>
          <w:rFonts w:ascii="Courier New" w:eastAsia="Times New Roman" w:hAnsi="Courier New"/>
          <w:noProof/>
          <w:color w:val="993366"/>
          <w:sz w:val="16"/>
          <w:lang w:eastAsia="en-GB"/>
        </w:rPr>
        <w:t>SEQUENCE</w:t>
      </w: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993366"/>
          <w:sz w:val="16"/>
          <w:lang w:eastAsia="en-GB"/>
        </w:rPr>
        <w:t>SIZE</w:t>
      </w:r>
      <w:r w:rsidRPr="00DA588B">
        <w:rPr>
          <w:rFonts w:ascii="Courier New" w:eastAsia="Times New Roman" w:hAnsi="Courier New"/>
          <w:noProof/>
          <w:sz w:val="16"/>
          <w:lang w:eastAsia="en-GB"/>
        </w:rPr>
        <w:t xml:space="preserve"> (1..maxDownlinkFeatureSets))</w:t>
      </w:r>
      <w:r w:rsidRPr="00DA588B">
        <w:rPr>
          <w:rFonts w:ascii="Courier New" w:eastAsia="Times New Roman" w:hAnsi="Courier New"/>
          <w:noProof/>
          <w:color w:val="993366"/>
          <w:sz w:val="16"/>
          <w:lang w:eastAsia="en-GB"/>
        </w:rPr>
        <w:t xml:space="preserve"> OF</w:t>
      </w:r>
      <w:r w:rsidRPr="00DA588B">
        <w:rPr>
          <w:rFonts w:ascii="Courier New" w:eastAsia="Times New Roman" w:hAnsi="Courier New"/>
          <w:noProof/>
          <w:sz w:val="16"/>
          <w:lang w:eastAsia="en-GB"/>
        </w:rPr>
        <w:t xml:space="preserve"> FeatureSetDownlink-v1720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4DFBCD3A"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featureSetsDownlinkPerCC-v1720      </w:t>
      </w:r>
      <w:r w:rsidRPr="00DA588B">
        <w:rPr>
          <w:rFonts w:ascii="Courier New" w:eastAsia="Times New Roman" w:hAnsi="Courier New"/>
          <w:noProof/>
          <w:color w:val="993366"/>
          <w:sz w:val="16"/>
          <w:lang w:eastAsia="en-GB"/>
        </w:rPr>
        <w:t>SEQUENCE</w:t>
      </w: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993366"/>
          <w:sz w:val="16"/>
          <w:lang w:eastAsia="en-GB"/>
        </w:rPr>
        <w:t>SIZE</w:t>
      </w:r>
      <w:r w:rsidRPr="00DA588B">
        <w:rPr>
          <w:rFonts w:ascii="Courier New" w:eastAsia="Times New Roman" w:hAnsi="Courier New"/>
          <w:noProof/>
          <w:sz w:val="16"/>
          <w:lang w:eastAsia="en-GB"/>
        </w:rPr>
        <w:t xml:space="preserve"> (1..maxPerCC-FeatureSets))</w:t>
      </w:r>
      <w:r w:rsidRPr="00DA588B">
        <w:rPr>
          <w:rFonts w:ascii="Courier New" w:eastAsia="Times New Roman" w:hAnsi="Courier New"/>
          <w:noProof/>
          <w:color w:val="993366"/>
          <w:sz w:val="16"/>
          <w:lang w:eastAsia="en-GB"/>
        </w:rPr>
        <w:t xml:space="preserve"> OF</w:t>
      </w:r>
      <w:r w:rsidRPr="00DA588B">
        <w:rPr>
          <w:rFonts w:ascii="Courier New" w:eastAsia="Times New Roman" w:hAnsi="Courier New"/>
          <w:noProof/>
          <w:sz w:val="16"/>
          <w:lang w:eastAsia="en-GB"/>
        </w:rPr>
        <w:t xml:space="preserve"> FeatureSetDownlinkPerCC-v1720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4FFD167E"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featureSetsUplink-v1720             </w:t>
      </w:r>
      <w:r w:rsidRPr="00DA588B">
        <w:rPr>
          <w:rFonts w:ascii="Courier New" w:eastAsia="Times New Roman" w:hAnsi="Courier New"/>
          <w:noProof/>
          <w:color w:val="993366"/>
          <w:sz w:val="16"/>
          <w:lang w:eastAsia="en-GB"/>
        </w:rPr>
        <w:t>SEQUENCE</w:t>
      </w: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993366"/>
          <w:sz w:val="16"/>
          <w:lang w:eastAsia="en-GB"/>
        </w:rPr>
        <w:t>SIZE</w:t>
      </w:r>
      <w:r w:rsidRPr="00DA588B">
        <w:rPr>
          <w:rFonts w:ascii="Courier New" w:eastAsia="Times New Roman" w:hAnsi="Courier New"/>
          <w:noProof/>
          <w:sz w:val="16"/>
          <w:lang w:eastAsia="en-GB"/>
        </w:rPr>
        <w:t xml:space="preserve"> (1..maxUplinkFeatureSets))</w:t>
      </w:r>
      <w:r w:rsidRPr="00DA588B">
        <w:rPr>
          <w:rFonts w:ascii="Courier New" w:eastAsia="Times New Roman" w:hAnsi="Courier New"/>
          <w:noProof/>
          <w:color w:val="993366"/>
          <w:sz w:val="16"/>
          <w:lang w:eastAsia="en-GB"/>
        </w:rPr>
        <w:t xml:space="preserve"> OF</w:t>
      </w:r>
      <w:r w:rsidRPr="00DA588B">
        <w:rPr>
          <w:rFonts w:ascii="Courier New" w:eastAsia="Times New Roman" w:hAnsi="Courier New"/>
          <w:noProof/>
          <w:sz w:val="16"/>
          <w:lang w:eastAsia="en-GB"/>
        </w:rPr>
        <w:t xml:space="preserve"> FeatureSetUplink-v1720             </w:t>
      </w:r>
      <w:r w:rsidRPr="00DA588B">
        <w:rPr>
          <w:rFonts w:ascii="Courier New" w:eastAsia="Times New Roman" w:hAnsi="Courier New"/>
          <w:noProof/>
          <w:color w:val="993366"/>
          <w:sz w:val="16"/>
          <w:lang w:eastAsia="en-GB"/>
        </w:rPr>
        <w:t>OPTIONAL</w:t>
      </w:r>
    </w:p>
    <w:p w14:paraId="3B54B33F"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w:t>
      </w:r>
    </w:p>
    <w:p w14:paraId="3B6D38B3"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w:t>
      </w:r>
    </w:p>
    <w:p w14:paraId="6825096F"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featureSetsDownlink-v1730           </w:t>
      </w:r>
      <w:r w:rsidRPr="00DA588B">
        <w:rPr>
          <w:rFonts w:ascii="Courier New" w:eastAsia="Times New Roman" w:hAnsi="Courier New"/>
          <w:noProof/>
          <w:color w:val="993366"/>
          <w:sz w:val="16"/>
          <w:lang w:eastAsia="en-GB"/>
        </w:rPr>
        <w:t>SEQUENCE</w:t>
      </w: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993366"/>
          <w:sz w:val="16"/>
          <w:lang w:eastAsia="en-GB"/>
        </w:rPr>
        <w:t>SIZE</w:t>
      </w:r>
      <w:r w:rsidRPr="00DA588B">
        <w:rPr>
          <w:rFonts w:ascii="Courier New" w:eastAsia="Times New Roman" w:hAnsi="Courier New"/>
          <w:noProof/>
          <w:sz w:val="16"/>
          <w:lang w:eastAsia="en-GB"/>
        </w:rPr>
        <w:t xml:space="preserve"> (1..maxDownlinkFeatureSets))</w:t>
      </w:r>
      <w:r w:rsidRPr="00DA588B">
        <w:rPr>
          <w:rFonts w:ascii="Courier New" w:eastAsia="Times New Roman" w:hAnsi="Courier New"/>
          <w:noProof/>
          <w:color w:val="993366"/>
          <w:sz w:val="16"/>
          <w:lang w:eastAsia="en-GB"/>
        </w:rPr>
        <w:t xml:space="preserve"> OF</w:t>
      </w:r>
      <w:r w:rsidRPr="00DA588B">
        <w:rPr>
          <w:rFonts w:ascii="Courier New" w:eastAsia="Times New Roman" w:hAnsi="Courier New"/>
          <w:noProof/>
          <w:sz w:val="16"/>
          <w:lang w:eastAsia="en-GB"/>
        </w:rPr>
        <w:t xml:space="preserve"> FeatureSetDownlink-v1730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6FE7E26E"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featureSetsDownlinkPerCC-v1730      </w:t>
      </w:r>
      <w:r w:rsidRPr="00DA588B">
        <w:rPr>
          <w:rFonts w:ascii="Courier New" w:eastAsia="Times New Roman" w:hAnsi="Courier New"/>
          <w:noProof/>
          <w:color w:val="993366"/>
          <w:sz w:val="16"/>
          <w:lang w:eastAsia="en-GB"/>
        </w:rPr>
        <w:t>SEQUENCE</w:t>
      </w: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993366"/>
          <w:sz w:val="16"/>
          <w:lang w:eastAsia="en-GB"/>
        </w:rPr>
        <w:t>SIZE</w:t>
      </w:r>
      <w:r w:rsidRPr="00DA588B">
        <w:rPr>
          <w:rFonts w:ascii="Courier New" w:eastAsia="Times New Roman" w:hAnsi="Courier New"/>
          <w:noProof/>
          <w:sz w:val="16"/>
          <w:lang w:eastAsia="en-GB"/>
        </w:rPr>
        <w:t xml:space="preserve"> (1..maxPerCC-FeatureSets))</w:t>
      </w:r>
      <w:r w:rsidRPr="00DA588B">
        <w:rPr>
          <w:rFonts w:ascii="Courier New" w:eastAsia="Times New Roman" w:hAnsi="Courier New"/>
          <w:noProof/>
          <w:color w:val="993366"/>
          <w:sz w:val="16"/>
          <w:lang w:eastAsia="en-GB"/>
        </w:rPr>
        <w:t xml:space="preserve"> OF</w:t>
      </w:r>
      <w:r w:rsidRPr="00DA588B">
        <w:rPr>
          <w:rFonts w:ascii="Courier New" w:eastAsia="Times New Roman" w:hAnsi="Courier New"/>
          <w:noProof/>
          <w:sz w:val="16"/>
          <w:lang w:eastAsia="en-GB"/>
        </w:rPr>
        <w:t xml:space="preserve"> FeatureSetDownlinkPerCC-v1730      </w:t>
      </w:r>
      <w:r w:rsidRPr="00DA588B">
        <w:rPr>
          <w:rFonts w:ascii="Courier New" w:eastAsia="Times New Roman" w:hAnsi="Courier New"/>
          <w:noProof/>
          <w:color w:val="993366"/>
          <w:sz w:val="16"/>
          <w:lang w:eastAsia="en-GB"/>
        </w:rPr>
        <w:t>OPTIONAL</w:t>
      </w:r>
    </w:p>
    <w:p w14:paraId="2DE68083" w14:textId="65BD0350" w:rsid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6" w:author="QC(MK)" w:date="2023-09-08T22:15:00Z"/>
          <w:rFonts w:ascii="Courier New" w:eastAsia="Times New Roman" w:hAnsi="Courier New"/>
          <w:noProof/>
          <w:sz w:val="16"/>
          <w:lang w:eastAsia="en-GB"/>
        </w:rPr>
      </w:pPr>
      <w:r w:rsidRPr="00DA588B">
        <w:rPr>
          <w:rFonts w:ascii="Courier New" w:eastAsia="Times New Roman" w:hAnsi="Courier New"/>
          <w:noProof/>
          <w:sz w:val="16"/>
          <w:lang w:eastAsia="en-GB"/>
        </w:rPr>
        <w:t xml:space="preserve">    ]]</w:t>
      </w:r>
      <w:ins w:id="357" w:author="QC(MK)" w:date="2023-09-08T22:15:00Z">
        <w:r w:rsidR="00DA6D64">
          <w:rPr>
            <w:rFonts w:ascii="Courier New" w:eastAsia="Times New Roman" w:hAnsi="Courier New"/>
            <w:noProof/>
            <w:sz w:val="16"/>
            <w:lang w:eastAsia="en-GB"/>
          </w:rPr>
          <w:t>,</w:t>
        </w:r>
      </w:ins>
    </w:p>
    <w:p w14:paraId="7704B74F" w14:textId="0B8077A4" w:rsidR="00DA6D64" w:rsidRDefault="001E2211"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8" w:author="QC(MK)" w:date="2023-09-08T22:15:00Z"/>
          <w:rFonts w:ascii="Courier New" w:eastAsia="Times New Roman" w:hAnsi="Courier New"/>
          <w:noProof/>
          <w:sz w:val="16"/>
          <w:lang w:eastAsia="en-GB"/>
        </w:rPr>
      </w:pPr>
      <w:ins w:id="359" w:author="QC(MK)" w:date="2023-09-08T22:15:00Z">
        <w:r>
          <w:rPr>
            <w:rFonts w:ascii="Courier New" w:eastAsia="Times New Roman" w:hAnsi="Courier New"/>
            <w:noProof/>
            <w:sz w:val="16"/>
            <w:lang w:eastAsia="en-GB"/>
          </w:rPr>
          <w:tab/>
          <w:t>[[</w:t>
        </w:r>
      </w:ins>
    </w:p>
    <w:p w14:paraId="094416FD" w14:textId="283C86D4" w:rsidR="001E2211" w:rsidRDefault="001E2211"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0" w:author="QC(MK)" w:date="2023-09-08T22:15:00Z"/>
          <w:rFonts w:ascii="Courier New" w:eastAsia="Times New Roman" w:hAnsi="Courier New"/>
          <w:noProof/>
          <w:color w:val="993366"/>
          <w:sz w:val="16"/>
          <w:lang w:eastAsia="en-GB"/>
        </w:rPr>
      </w:pPr>
      <w:ins w:id="361" w:author="QC(MK)" w:date="2023-09-08T22:15:00Z">
        <w:r>
          <w:rPr>
            <w:rFonts w:ascii="Courier New" w:eastAsia="Times New Roman" w:hAnsi="Courier New"/>
            <w:noProof/>
            <w:sz w:val="16"/>
            <w:lang w:eastAsia="en-GB"/>
          </w:rPr>
          <w:tab/>
          <w:t>featureSetsPerBC-r17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DA588B">
          <w:rPr>
            <w:rFonts w:ascii="Courier New" w:eastAsia="Times New Roman" w:hAnsi="Courier New"/>
            <w:noProof/>
            <w:color w:val="993366"/>
            <w:sz w:val="16"/>
            <w:lang w:eastAsia="en-GB"/>
          </w:rPr>
          <w:t>SEQUENCE</w:t>
        </w: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993366"/>
            <w:sz w:val="16"/>
            <w:lang w:eastAsia="en-GB"/>
          </w:rPr>
          <w:t>SIZE</w:t>
        </w:r>
        <w:r w:rsidRPr="00DA588B">
          <w:rPr>
            <w:rFonts w:ascii="Courier New" w:eastAsia="Times New Roman" w:hAnsi="Courier New"/>
            <w:noProof/>
            <w:sz w:val="16"/>
            <w:lang w:eastAsia="en-GB"/>
          </w:rPr>
          <w:t xml:space="preserve"> (1..</w:t>
        </w:r>
        <w:r w:rsidRPr="003125BF">
          <w:rPr>
            <w:rFonts w:ascii="Courier New" w:eastAsia="Times New Roman" w:hAnsi="Courier New"/>
            <w:noProof/>
            <w:sz w:val="16"/>
            <w:highlight w:val="yellow"/>
            <w:lang w:eastAsia="en-GB"/>
            <w:rPrChange w:id="362" w:author="QC(MK)" w:date="2023-09-08T22:33:00Z">
              <w:rPr>
                <w:rFonts w:ascii="Courier New" w:eastAsia="Times New Roman" w:hAnsi="Courier New"/>
                <w:noProof/>
                <w:sz w:val="16"/>
                <w:lang w:eastAsia="en-GB"/>
              </w:rPr>
            </w:rPrChange>
          </w:rPr>
          <w:t>maxPer</w:t>
        </w:r>
      </w:ins>
      <w:ins w:id="363" w:author="QC(MK)" w:date="2023-09-08T22:16:00Z">
        <w:r w:rsidRPr="003125BF">
          <w:rPr>
            <w:rFonts w:ascii="Courier New" w:eastAsia="Times New Roman" w:hAnsi="Courier New"/>
            <w:noProof/>
            <w:sz w:val="16"/>
            <w:highlight w:val="yellow"/>
            <w:lang w:eastAsia="en-GB"/>
            <w:rPrChange w:id="364" w:author="QC(MK)" w:date="2023-09-08T22:33:00Z">
              <w:rPr>
                <w:rFonts w:ascii="Courier New" w:eastAsia="Times New Roman" w:hAnsi="Courier New"/>
                <w:noProof/>
                <w:sz w:val="16"/>
                <w:lang w:eastAsia="en-GB"/>
              </w:rPr>
            </w:rPrChange>
          </w:rPr>
          <w:t>BC</w:t>
        </w:r>
      </w:ins>
      <w:ins w:id="365" w:author="QC(MK)" w:date="2023-09-08T22:15:00Z">
        <w:r w:rsidRPr="003125BF">
          <w:rPr>
            <w:rFonts w:ascii="Courier New" w:eastAsia="Times New Roman" w:hAnsi="Courier New"/>
            <w:noProof/>
            <w:sz w:val="16"/>
            <w:highlight w:val="yellow"/>
            <w:lang w:eastAsia="en-GB"/>
            <w:rPrChange w:id="366" w:author="QC(MK)" w:date="2023-09-08T22:33:00Z">
              <w:rPr>
                <w:rFonts w:ascii="Courier New" w:eastAsia="Times New Roman" w:hAnsi="Courier New"/>
                <w:noProof/>
                <w:sz w:val="16"/>
                <w:lang w:eastAsia="en-GB"/>
              </w:rPr>
            </w:rPrChange>
          </w:rPr>
          <w:t>-FeatureSets</w:t>
        </w:r>
        <w:r w:rsidRPr="00DA588B">
          <w:rPr>
            <w:rFonts w:ascii="Courier New" w:eastAsia="Times New Roman" w:hAnsi="Courier New"/>
            <w:noProof/>
            <w:sz w:val="16"/>
            <w:lang w:eastAsia="en-GB"/>
          </w:rPr>
          <w:t>))</w:t>
        </w:r>
        <w:r w:rsidRPr="00DA588B">
          <w:rPr>
            <w:rFonts w:ascii="Courier New" w:eastAsia="Times New Roman" w:hAnsi="Courier New"/>
            <w:noProof/>
            <w:color w:val="993366"/>
            <w:sz w:val="16"/>
            <w:lang w:eastAsia="en-GB"/>
          </w:rPr>
          <w:t xml:space="preserve"> OF</w:t>
        </w:r>
        <w:r w:rsidRPr="00DA588B">
          <w:rPr>
            <w:rFonts w:ascii="Courier New" w:eastAsia="Times New Roman" w:hAnsi="Courier New"/>
            <w:noProof/>
            <w:sz w:val="16"/>
            <w:lang w:eastAsia="en-GB"/>
          </w:rPr>
          <w:t xml:space="preserve"> FeatureSet</w:t>
        </w:r>
      </w:ins>
      <w:ins w:id="367" w:author="QC(MK)" w:date="2023-09-08T22:16:00Z">
        <w:r w:rsidR="005A731F">
          <w:rPr>
            <w:rFonts w:ascii="Courier New" w:eastAsia="Times New Roman" w:hAnsi="Courier New"/>
            <w:noProof/>
            <w:sz w:val="16"/>
            <w:lang w:eastAsia="en-GB"/>
          </w:rPr>
          <w:t>PerBC-r</w:t>
        </w:r>
      </w:ins>
      <w:ins w:id="368" w:author="QC(MK)" w:date="2023-09-08T22:15:00Z">
        <w:r w:rsidRPr="00DA588B">
          <w:rPr>
            <w:rFonts w:ascii="Courier New" w:eastAsia="Times New Roman" w:hAnsi="Courier New"/>
            <w:noProof/>
            <w:sz w:val="16"/>
            <w:lang w:eastAsia="en-GB"/>
          </w:rPr>
          <w:t>17</w:t>
        </w:r>
      </w:ins>
      <w:ins w:id="369" w:author="QC(MK)" w:date="2023-09-08T22:16:00Z">
        <w:r w:rsidR="005A731F">
          <w:rPr>
            <w:rFonts w:ascii="Courier New" w:eastAsia="Times New Roman" w:hAnsi="Courier New"/>
            <w:noProof/>
            <w:sz w:val="16"/>
            <w:lang w:eastAsia="en-GB"/>
          </w:rPr>
          <w:tab/>
        </w:r>
        <w:r w:rsidR="005A731F">
          <w:rPr>
            <w:rFonts w:ascii="Courier New" w:eastAsia="Times New Roman" w:hAnsi="Courier New"/>
            <w:noProof/>
            <w:sz w:val="16"/>
            <w:lang w:eastAsia="en-GB"/>
          </w:rPr>
          <w:tab/>
        </w:r>
        <w:r w:rsidR="005A731F">
          <w:rPr>
            <w:rFonts w:ascii="Courier New" w:eastAsia="Times New Roman" w:hAnsi="Courier New"/>
            <w:noProof/>
            <w:sz w:val="16"/>
            <w:lang w:eastAsia="en-GB"/>
          </w:rPr>
          <w:tab/>
        </w:r>
      </w:ins>
      <w:ins w:id="370" w:author="QC(MK)" w:date="2023-09-08T22:15:00Z">
        <w:r w:rsidRPr="00DA588B">
          <w:rPr>
            <w:rFonts w:ascii="Courier New" w:eastAsia="Times New Roman" w:hAnsi="Courier New"/>
            <w:noProof/>
            <w:sz w:val="16"/>
            <w:lang w:eastAsia="en-GB"/>
          </w:rPr>
          <w:t xml:space="preserve">      </w:t>
        </w:r>
      </w:ins>
      <w:ins w:id="371" w:author="QC(MK)" w:date="2023-09-08T22:17:00Z">
        <w:r w:rsidR="005A731F">
          <w:rPr>
            <w:rFonts w:ascii="Courier New" w:eastAsia="Times New Roman" w:hAnsi="Courier New"/>
            <w:noProof/>
            <w:sz w:val="16"/>
            <w:lang w:eastAsia="en-GB"/>
          </w:rPr>
          <w:tab/>
        </w:r>
      </w:ins>
      <w:ins w:id="372" w:author="QC(MK)" w:date="2023-09-08T22:15:00Z">
        <w:r w:rsidRPr="00DA588B">
          <w:rPr>
            <w:rFonts w:ascii="Courier New" w:eastAsia="Times New Roman" w:hAnsi="Courier New"/>
            <w:noProof/>
            <w:color w:val="993366"/>
            <w:sz w:val="16"/>
            <w:lang w:eastAsia="en-GB"/>
          </w:rPr>
          <w:t>OPTIONAL</w:t>
        </w:r>
      </w:ins>
    </w:p>
    <w:p w14:paraId="6F6A3316" w14:textId="24FF3C26" w:rsidR="001E2211" w:rsidRPr="00DA588B" w:rsidRDefault="001E2211"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373" w:author="QC(MK)" w:date="2023-09-08T22:15:00Z">
        <w:r>
          <w:rPr>
            <w:rFonts w:ascii="Courier New" w:eastAsia="Times New Roman" w:hAnsi="Courier New"/>
            <w:noProof/>
            <w:color w:val="993366"/>
            <w:sz w:val="16"/>
            <w:lang w:eastAsia="en-GB"/>
          </w:rPr>
          <w:tab/>
          <w:t>]]</w:t>
        </w:r>
      </w:ins>
    </w:p>
    <w:p w14:paraId="7EDCE074"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w:t>
      </w:r>
    </w:p>
    <w:p w14:paraId="7A9BAB30"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10343C1"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FeatureSets-v16d0 ::=    </w:t>
      </w:r>
      <w:r w:rsidRPr="00DA588B">
        <w:rPr>
          <w:rFonts w:ascii="Courier New" w:eastAsia="Times New Roman" w:hAnsi="Courier New"/>
          <w:noProof/>
          <w:color w:val="993366"/>
          <w:sz w:val="16"/>
          <w:lang w:eastAsia="en-GB"/>
        </w:rPr>
        <w:t>SEQUENCE</w:t>
      </w:r>
      <w:r w:rsidRPr="00DA588B">
        <w:rPr>
          <w:rFonts w:ascii="Courier New" w:eastAsia="Times New Roman" w:hAnsi="Courier New"/>
          <w:noProof/>
          <w:sz w:val="16"/>
          <w:lang w:eastAsia="en-GB"/>
        </w:rPr>
        <w:t xml:space="preserve"> {</w:t>
      </w:r>
    </w:p>
    <w:p w14:paraId="354B0B92"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featureSetsUplink-v16d0             </w:t>
      </w:r>
      <w:r w:rsidRPr="00DA588B">
        <w:rPr>
          <w:rFonts w:ascii="Courier New" w:eastAsia="Times New Roman" w:hAnsi="Courier New"/>
          <w:noProof/>
          <w:color w:val="993366"/>
          <w:sz w:val="16"/>
          <w:lang w:eastAsia="en-GB"/>
        </w:rPr>
        <w:t>SEQUENCE</w:t>
      </w: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993366"/>
          <w:sz w:val="16"/>
          <w:lang w:eastAsia="en-GB"/>
        </w:rPr>
        <w:t>SIZE</w:t>
      </w:r>
      <w:r w:rsidRPr="00DA588B">
        <w:rPr>
          <w:rFonts w:ascii="Courier New" w:eastAsia="Times New Roman" w:hAnsi="Courier New"/>
          <w:noProof/>
          <w:sz w:val="16"/>
          <w:lang w:eastAsia="en-GB"/>
        </w:rPr>
        <w:t xml:space="preserve"> (1..maxUplinkFeatureSets))</w:t>
      </w:r>
      <w:r w:rsidRPr="00DA588B">
        <w:rPr>
          <w:rFonts w:ascii="Courier New" w:eastAsia="Times New Roman" w:hAnsi="Courier New"/>
          <w:noProof/>
          <w:color w:val="993366"/>
          <w:sz w:val="16"/>
          <w:lang w:eastAsia="en-GB"/>
        </w:rPr>
        <w:t xml:space="preserve"> OF</w:t>
      </w:r>
      <w:r w:rsidRPr="00DA588B">
        <w:rPr>
          <w:rFonts w:ascii="Courier New" w:eastAsia="Times New Roman" w:hAnsi="Courier New"/>
          <w:noProof/>
          <w:sz w:val="16"/>
          <w:lang w:eastAsia="en-GB"/>
        </w:rPr>
        <w:t xml:space="preserve"> FeatureSetUplink-v16d0             </w:t>
      </w:r>
      <w:r w:rsidRPr="00DA588B">
        <w:rPr>
          <w:rFonts w:ascii="Courier New" w:eastAsia="Times New Roman" w:hAnsi="Courier New"/>
          <w:noProof/>
          <w:color w:val="993366"/>
          <w:sz w:val="16"/>
          <w:lang w:eastAsia="en-GB"/>
        </w:rPr>
        <w:t>OPTIONAL</w:t>
      </w:r>
    </w:p>
    <w:p w14:paraId="1B07AC52"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w:t>
      </w:r>
    </w:p>
    <w:p w14:paraId="106A75D2"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F36BD53"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A588B">
        <w:rPr>
          <w:rFonts w:ascii="Courier New" w:eastAsia="Times New Roman" w:hAnsi="Courier New"/>
          <w:noProof/>
          <w:color w:val="808080"/>
          <w:sz w:val="16"/>
          <w:lang w:eastAsia="en-GB"/>
        </w:rPr>
        <w:t>-- TAG-FEATURESETS-STOP</w:t>
      </w:r>
    </w:p>
    <w:p w14:paraId="5209F04B"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A588B">
        <w:rPr>
          <w:rFonts w:ascii="Courier New" w:eastAsia="Times New Roman" w:hAnsi="Courier New"/>
          <w:noProof/>
          <w:color w:val="808080"/>
          <w:sz w:val="16"/>
          <w:lang w:eastAsia="en-GB"/>
        </w:rPr>
        <w:t>-- ASN1STOP</w:t>
      </w:r>
    </w:p>
    <w:p w14:paraId="62545099" w14:textId="77777777" w:rsidR="00DA588B" w:rsidRPr="00DA588B" w:rsidRDefault="00DA588B" w:rsidP="00DA588B">
      <w:pPr>
        <w:overflowPunct w:val="0"/>
        <w:autoSpaceDE w:val="0"/>
        <w:autoSpaceDN w:val="0"/>
        <w:adjustRightInd w:val="0"/>
        <w:textAlignment w:val="baseline"/>
        <w:rPr>
          <w:rFonts w:eastAsia="Times New Roman"/>
          <w:lang w:eastAsia="ja-JP"/>
        </w:rPr>
      </w:pPr>
    </w:p>
    <w:p w14:paraId="57A4F83D" w14:textId="77777777" w:rsidR="00DA588B" w:rsidRPr="00DA588B" w:rsidRDefault="00DA588B" w:rsidP="00DA588B">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74" w:name="_Toc60777448"/>
      <w:bookmarkStart w:id="375" w:name="_Toc139045834"/>
      <w:r w:rsidRPr="00DA588B">
        <w:rPr>
          <w:rFonts w:ascii="Arial" w:eastAsia="Times New Roman" w:hAnsi="Arial"/>
          <w:sz w:val="24"/>
          <w:lang w:eastAsia="ja-JP"/>
        </w:rPr>
        <w:t>–</w:t>
      </w:r>
      <w:r w:rsidRPr="00DA588B">
        <w:rPr>
          <w:rFonts w:ascii="Arial" w:eastAsia="Times New Roman" w:hAnsi="Arial"/>
          <w:sz w:val="24"/>
          <w:lang w:eastAsia="ja-JP"/>
        </w:rPr>
        <w:tab/>
      </w:r>
      <w:proofErr w:type="spellStart"/>
      <w:r w:rsidRPr="00DA588B">
        <w:rPr>
          <w:rFonts w:ascii="Arial" w:eastAsia="Times New Roman" w:hAnsi="Arial"/>
          <w:i/>
          <w:sz w:val="24"/>
          <w:lang w:eastAsia="ja-JP"/>
        </w:rPr>
        <w:t>FeatureSetUplink</w:t>
      </w:r>
      <w:bookmarkEnd w:id="374"/>
      <w:bookmarkEnd w:id="375"/>
      <w:proofErr w:type="spellEnd"/>
    </w:p>
    <w:p w14:paraId="6ED42342" w14:textId="77777777" w:rsidR="00DA588B" w:rsidRPr="00DA588B" w:rsidRDefault="00DA588B" w:rsidP="00DA588B">
      <w:pPr>
        <w:overflowPunct w:val="0"/>
        <w:autoSpaceDE w:val="0"/>
        <w:autoSpaceDN w:val="0"/>
        <w:adjustRightInd w:val="0"/>
        <w:textAlignment w:val="baseline"/>
        <w:rPr>
          <w:rFonts w:eastAsia="Times New Roman"/>
          <w:lang w:eastAsia="ja-JP"/>
        </w:rPr>
      </w:pPr>
      <w:r w:rsidRPr="00DA588B">
        <w:rPr>
          <w:rFonts w:eastAsia="Times New Roman"/>
          <w:lang w:eastAsia="ja-JP"/>
        </w:rPr>
        <w:t xml:space="preserve">The IE </w:t>
      </w:r>
      <w:proofErr w:type="spellStart"/>
      <w:r w:rsidRPr="00DA588B">
        <w:rPr>
          <w:rFonts w:eastAsia="Times New Roman"/>
          <w:i/>
          <w:lang w:eastAsia="ja-JP"/>
        </w:rPr>
        <w:t>FeatureSetUplink</w:t>
      </w:r>
      <w:proofErr w:type="spellEnd"/>
      <w:r w:rsidRPr="00DA588B">
        <w:rPr>
          <w:rFonts w:eastAsia="Times New Roman"/>
          <w:lang w:eastAsia="ja-JP"/>
        </w:rPr>
        <w:t xml:space="preserve"> is used to indicate the features that the UE supports on the carriers corresponding to one band entry in a band combination.</w:t>
      </w:r>
    </w:p>
    <w:p w14:paraId="5B5998C8" w14:textId="77777777" w:rsidR="00DA588B" w:rsidRPr="00DA588B" w:rsidRDefault="00DA588B" w:rsidP="00DA588B">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sidRPr="00DA588B">
        <w:rPr>
          <w:rFonts w:ascii="Arial" w:eastAsia="Times New Roman" w:hAnsi="Arial"/>
          <w:b/>
          <w:i/>
          <w:lang w:eastAsia="ja-JP"/>
        </w:rPr>
        <w:lastRenderedPageBreak/>
        <w:t>FeatureSetUplink</w:t>
      </w:r>
      <w:proofErr w:type="spellEnd"/>
      <w:r w:rsidRPr="00DA588B">
        <w:rPr>
          <w:rFonts w:ascii="Arial" w:eastAsia="Times New Roman" w:hAnsi="Arial"/>
          <w:b/>
          <w:lang w:eastAsia="ja-JP"/>
        </w:rPr>
        <w:t xml:space="preserve"> information element</w:t>
      </w:r>
    </w:p>
    <w:p w14:paraId="17470999"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A588B">
        <w:rPr>
          <w:rFonts w:ascii="Courier New" w:eastAsia="Times New Roman" w:hAnsi="Courier New"/>
          <w:noProof/>
          <w:color w:val="808080"/>
          <w:sz w:val="16"/>
          <w:lang w:eastAsia="en-GB"/>
        </w:rPr>
        <w:t>-- ASN1START</w:t>
      </w:r>
    </w:p>
    <w:p w14:paraId="1B47FD5D"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A588B">
        <w:rPr>
          <w:rFonts w:ascii="Courier New" w:eastAsia="Times New Roman" w:hAnsi="Courier New"/>
          <w:noProof/>
          <w:color w:val="808080"/>
          <w:sz w:val="16"/>
          <w:lang w:eastAsia="en-GB"/>
        </w:rPr>
        <w:t>-- TAG-FEATURESETUPLINK-START</w:t>
      </w:r>
    </w:p>
    <w:p w14:paraId="33CF96E7"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DDCE5A6"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FeatureSetUplink ::=                </w:t>
      </w:r>
      <w:r w:rsidRPr="00DA588B">
        <w:rPr>
          <w:rFonts w:ascii="Courier New" w:eastAsia="Times New Roman" w:hAnsi="Courier New"/>
          <w:noProof/>
          <w:color w:val="993366"/>
          <w:sz w:val="16"/>
          <w:lang w:eastAsia="en-GB"/>
        </w:rPr>
        <w:t>SEQUENCE</w:t>
      </w:r>
      <w:r w:rsidRPr="00DA588B">
        <w:rPr>
          <w:rFonts w:ascii="Courier New" w:eastAsia="Times New Roman" w:hAnsi="Courier New"/>
          <w:noProof/>
          <w:sz w:val="16"/>
          <w:lang w:eastAsia="en-GB"/>
        </w:rPr>
        <w:t xml:space="preserve"> {</w:t>
      </w:r>
    </w:p>
    <w:p w14:paraId="5E62E0F4"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featureSetListPerUplinkCC           </w:t>
      </w:r>
      <w:r w:rsidRPr="00DA588B">
        <w:rPr>
          <w:rFonts w:ascii="Courier New" w:eastAsia="Times New Roman" w:hAnsi="Courier New"/>
          <w:noProof/>
          <w:color w:val="993366"/>
          <w:sz w:val="16"/>
          <w:lang w:eastAsia="en-GB"/>
        </w:rPr>
        <w:t>SEQUENCE</w:t>
      </w: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993366"/>
          <w:sz w:val="16"/>
          <w:lang w:eastAsia="en-GB"/>
        </w:rPr>
        <w:t>SIZE</w:t>
      </w:r>
      <w:r w:rsidRPr="00DA588B">
        <w:rPr>
          <w:rFonts w:ascii="Courier New" w:eastAsia="Times New Roman" w:hAnsi="Courier New"/>
          <w:noProof/>
          <w:sz w:val="16"/>
          <w:lang w:eastAsia="en-GB"/>
        </w:rPr>
        <w:t xml:space="preserve"> (1.. maxNrofServingCells))</w:t>
      </w:r>
      <w:r w:rsidRPr="00DA588B">
        <w:rPr>
          <w:rFonts w:ascii="Courier New" w:eastAsia="Times New Roman" w:hAnsi="Courier New"/>
          <w:noProof/>
          <w:color w:val="993366"/>
          <w:sz w:val="16"/>
          <w:lang w:eastAsia="en-GB"/>
        </w:rPr>
        <w:t xml:space="preserve"> OF</w:t>
      </w:r>
      <w:r w:rsidRPr="00DA588B">
        <w:rPr>
          <w:rFonts w:ascii="Courier New" w:eastAsia="Times New Roman" w:hAnsi="Courier New"/>
          <w:noProof/>
          <w:sz w:val="16"/>
          <w:lang w:eastAsia="en-GB"/>
        </w:rPr>
        <w:t xml:space="preserve"> FeatureSetUplinkPerCC-Id,</w:t>
      </w:r>
    </w:p>
    <w:p w14:paraId="125CCDB4"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scalingFactor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{f0p4, f0p75, f0p8}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0D4C3CCC"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dummy3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{supported}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40C51FBF"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intraBandFreqSeparationUL           FreqSeparationClass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655FC0B8"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searchSpaceSharingCA-UL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{supported}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257146FC"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dummy1                              DummyI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05BCF9DB"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supportedSRS-Resources              SRS-Resources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3DCA04E6"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twoPUCCH-Group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{supported}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0A2ACA31"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dynamicSwitchSUL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{supported}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269B7D17"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simultaneousTxSUL-NonSUL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{supported}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361A932E"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pusch-ProcessingType1-DifferentTB-PerSlot </w:t>
      </w:r>
      <w:r w:rsidRPr="00DA588B">
        <w:rPr>
          <w:rFonts w:ascii="Courier New" w:eastAsia="Times New Roman" w:hAnsi="Courier New"/>
          <w:noProof/>
          <w:color w:val="993366"/>
          <w:sz w:val="16"/>
          <w:lang w:eastAsia="en-GB"/>
        </w:rPr>
        <w:t>SEQUENCE</w:t>
      </w:r>
      <w:r w:rsidRPr="00DA588B">
        <w:rPr>
          <w:rFonts w:ascii="Courier New" w:eastAsia="Times New Roman" w:hAnsi="Courier New"/>
          <w:noProof/>
          <w:sz w:val="16"/>
          <w:lang w:eastAsia="en-GB"/>
        </w:rPr>
        <w:t xml:space="preserve"> {</w:t>
      </w:r>
    </w:p>
    <w:p w14:paraId="348D0B8D"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scs-15kHz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{upto2, upto4, upto7}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2200F0C6"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scs-30kHz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{upto2, upto4, upto7}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19219986"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scs-60kHz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{upto2, upto4, upto7}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390B68FF"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scs-120kHz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{upto2, upto4, upto7}                                  </w:t>
      </w:r>
      <w:r w:rsidRPr="00DA588B">
        <w:rPr>
          <w:rFonts w:ascii="Courier New" w:eastAsia="Times New Roman" w:hAnsi="Courier New"/>
          <w:noProof/>
          <w:color w:val="993366"/>
          <w:sz w:val="16"/>
          <w:lang w:eastAsia="en-GB"/>
        </w:rPr>
        <w:t>OPTIONAL</w:t>
      </w:r>
    </w:p>
    <w:p w14:paraId="05C7C4C6"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5BD49401"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dummy2                               DummyF                                                                 </w:t>
      </w:r>
      <w:r w:rsidRPr="00DA588B">
        <w:rPr>
          <w:rFonts w:ascii="Courier New" w:eastAsia="Times New Roman" w:hAnsi="Courier New"/>
          <w:noProof/>
          <w:color w:val="993366"/>
          <w:sz w:val="16"/>
          <w:lang w:eastAsia="en-GB"/>
        </w:rPr>
        <w:t>OPTIONAL</w:t>
      </w:r>
    </w:p>
    <w:p w14:paraId="053ECD6C"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w:t>
      </w:r>
    </w:p>
    <w:p w14:paraId="555B60A8"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D97DE41"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FeatureSetUplink-v1540 ::=           </w:t>
      </w:r>
      <w:r w:rsidRPr="00DA588B">
        <w:rPr>
          <w:rFonts w:ascii="Courier New" w:eastAsia="Times New Roman" w:hAnsi="Courier New"/>
          <w:noProof/>
          <w:color w:val="993366"/>
          <w:sz w:val="16"/>
          <w:lang w:eastAsia="en-GB"/>
        </w:rPr>
        <w:t>SEQUENCE</w:t>
      </w:r>
      <w:r w:rsidRPr="00DA588B">
        <w:rPr>
          <w:rFonts w:ascii="Courier New" w:eastAsia="Times New Roman" w:hAnsi="Courier New"/>
          <w:noProof/>
          <w:sz w:val="16"/>
          <w:lang w:eastAsia="en-GB"/>
        </w:rPr>
        <w:t xml:space="preserve"> {</w:t>
      </w:r>
    </w:p>
    <w:p w14:paraId="3636398F"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zeroSlotOffsetAperiodicSRS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{supported}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594AE389"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pa-PhaseDiscontinuityImpacts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{supported}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2907EEA4"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pusch-SeparationWithGap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{supported}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305AC453"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pusch-ProcessingType2                </w:t>
      </w:r>
      <w:r w:rsidRPr="00DA588B">
        <w:rPr>
          <w:rFonts w:ascii="Courier New" w:eastAsia="Times New Roman" w:hAnsi="Courier New"/>
          <w:noProof/>
          <w:color w:val="993366"/>
          <w:sz w:val="16"/>
          <w:lang w:eastAsia="en-GB"/>
        </w:rPr>
        <w:t>SEQUENCE</w:t>
      </w:r>
      <w:r w:rsidRPr="00DA588B">
        <w:rPr>
          <w:rFonts w:ascii="Courier New" w:eastAsia="Times New Roman" w:hAnsi="Courier New"/>
          <w:noProof/>
          <w:sz w:val="16"/>
          <w:lang w:eastAsia="en-GB"/>
        </w:rPr>
        <w:t xml:space="preserve"> {</w:t>
      </w:r>
    </w:p>
    <w:p w14:paraId="252A6737"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scs-15kHz                            ProcessingParameters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66C67242"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scs-30kHz                            ProcessingParameters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661A408A"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scs-60kHz                            ProcessingParameters                       </w:t>
      </w:r>
      <w:r w:rsidRPr="00DA588B">
        <w:rPr>
          <w:rFonts w:ascii="Courier New" w:eastAsia="Times New Roman" w:hAnsi="Courier New"/>
          <w:noProof/>
          <w:color w:val="993366"/>
          <w:sz w:val="16"/>
          <w:lang w:eastAsia="en-GB"/>
        </w:rPr>
        <w:t>OPTIONAL</w:t>
      </w:r>
    </w:p>
    <w:p w14:paraId="182AE3EC"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40769CE4"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ul-MCS-TableAlt-DynamicIndication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{supported}                     </w:t>
      </w:r>
      <w:r w:rsidRPr="00DA588B">
        <w:rPr>
          <w:rFonts w:ascii="Courier New" w:eastAsia="Times New Roman" w:hAnsi="Courier New"/>
          <w:noProof/>
          <w:color w:val="993366"/>
          <w:sz w:val="16"/>
          <w:lang w:eastAsia="en-GB"/>
        </w:rPr>
        <w:t>OPTIONAL</w:t>
      </w:r>
    </w:p>
    <w:p w14:paraId="216DAD99"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w:t>
      </w:r>
    </w:p>
    <w:p w14:paraId="07A98719"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DB08C9F"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FeatureSetUplink-v1610 ::=       </w:t>
      </w:r>
      <w:r w:rsidRPr="00DA588B">
        <w:rPr>
          <w:rFonts w:ascii="Courier New" w:eastAsia="Times New Roman" w:hAnsi="Courier New"/>
          <w:noProof/>
          <w:color w:val="993366"/>
          <w:sz w:val="16"/>
          <w:lang w:eastAsia="en-GB"/>
        </w:rPr>
        <w:t>SEQUENCE</w:t>
      </w:r>
      <w:r w:rsidRPr="00DA588B">
        <w:rPr>
          <w:rFonts w:ascii="Courier New" w:eastAsia="Times New Roman" w:hAnsi="Courier New"/>
          <w:noProof/>
          <w:sz w:val="16"/>
          <w:lang w:eastAsia="en-GB"/>
        </w:rPr>
        <w:t xml:space="preserve"> {</w:t>
      </w:r>
    </w:p>
    <w:p w14:paraId="490F6EA0"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808080"/>
          <w:sz w:val="16"/>
          <w:lang w:eastAsia="en-GB"/>
        </w:rPr>
        <w:t>-- R1 11-5: PUsCH repetition Type B</w:t>
      </w:r>
    </w:p>
    <w:p w14:paraId="7013D92C"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pusch-RepetitionTypeB-r16        </w:t>
      </w:r>
      <w:r w:rsidRPr="00DA588B">
        <w:rPr>
          <w:rFonts w:ascii="Courier New" w:eastAsia="Times New Roman" w:hAnsi="Courier New"/>
          <w:noProof/>
          <w:color w:val="993366"/>
          <w:sz w:val="16"/>
          <w:lang w:eastAsia="en-GB"/>
        </w:rPr>
        <w:t>SEQUENCE</w:t>
      </w:r>
      <w:r w:rsidRPr="00DA588B">
        <w:rPr>
          <w:rFonts w:ascii="Courier New" w:eastAsia="Times New Roman" w:hAnsi="Courier New"/>
          <w:noProof/>
          <w:sz w:val="16"/>
          <w:lang w:eastAsia="en-GB"/>
        </w:rPr>
        <w:t xml:space="preserve"> {</w:t>
      </w:r>
    </w:p>
    <w:p w14:paraId="447F6026"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maxNumberPUSCH-Tx-r16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{n2, n3, n4, n7, n8, n12},</w:t>
      </w:r>
    </w:p>
    <w:p w14:paraId="659872AF"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hoppingScheme-r16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{interSlotHopping, interRepetitionHopping, both}</w:t>
      </w:r>
    </w:p>
    <w:p w14:paraId="24749E75"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28EFC426"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808080"/>
          <w:sz w:val="16"/>
          <w:lang w:eastAsia="en-GB"/>
        </w:rPr>
        <w:t>-- R1 11-7: UL cancelation scheme for self-carrier</w:t>
      </w:r>
    </w:p>
    <w:p w14:paraId="1144B0E3"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ul-CancellationSelfCarrier-r16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{supported}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1342A818"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808080"/>
          <w:sz w:val="16"/>
          <w:lang w:eastAsia="en-GB"/>
        </w:rPr>
        <w:t>-- R1 11-7a: UL cancelation scheme for cross-carrier</w:t>
      </w:r>
    </w:p>
    <w:p w14:paraId="7F3759F6"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ul-CancellationCrossCarrier-r16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{supported}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098329E2"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A588B">
        <w:rPr>
          <w:rFonts w:ascii="Courier New" w:eastAsia="Times New Roman" w:hAnsi="Courier New"/>
          <w:noProof/>
          <w:sz w:val="16"/>
          <w:lang w:eastAsia="en-GB"/>
        </w:rPr>
        <w:t xml:space="preserve">    </w:t>
      </w:r>
      <w:r w:rsidRPr="00DA588B">
        <w:rPr>
          <w:rFonts w:ascii="Courier New" w:eastAsia="游明朝" w:hAnsi="Courier New"/>
          <w:noProof/>
          <w:color w:val="808080"/>
          <w:sz w:val="16"/>
          <w:lang w:eastAsia="en-GB"/>
        </w:rPr>
        <w:t xml:space="preserve">-- R1 16-5c: </w:t>
      </w:r>
      <w:r w:rsidRPr="00DA588B">
        <w:rPr>
          <w:rFonts w:ascii="Courier New" w:eastAsia="Malgun Gothic" w:hAnsi="Courier New"/>
          <w:noProof/>
          <w:color w:val="808080"/>
          <w:sz w:val="16"/>
          <w:lang w:eastAsia="en-GB"/>
        </w:rPr>
        <w:t>The maximum number of SRS resources in one SRS resource set with usage set to 'codebook' for Mode 2</w:t>
      </w:r>
    </w:p>
    <w:p w14:paraId="07EA6BCB"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ul-FullPwrMode2-MaxSRS-ResInSet-r16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{n1, n2, n4}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4735F00F"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B475AD1"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DA588B">
        <w:rPr>
          <w:rFonts w:ascii="Courier New" w:eastAsia="Times New Roman" w:hAnsi="Courier New"/>
          <w:noProof/>
          <w:sz w:val="16"/>
          <w:lang w:eastAsia="en-GB"/>
        </w:rPr>
        <w:t xml:space="preserve">    </w:t>
      </w:r>
      <w:r w:rsidRPr="00DA588B">
        <w:rPr>
          <w:rFonts w:ascii="Courier New" w:eastAsia="Malgun Gothic" w:hAnsi="Courier New"/>
          <w:noProof/>
          <w:color w:val="808080"/>
          <w:sz w:val="16"/>
          <w:lang w:eastAsia="en-GB"/>
        </w:rPr>
        <w:t>-- R1 22-4a/4b/4c/4d: CBG based transmission for UL with unicast PUSCH(s) per slot per CC with UE processing time Capability 1</w:t>
      </w:r>
    </w:p>
    <w:p w14:paraId="7B740F4A"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A588B">
        <w:rPr>
          <w:rFonts w:ascii="Courier New" w:eastAsia="Times New Roman" w:hAnsi="Courier New"/>
          <w:noProof/>
          <w:sz w:val="16"/>
          <w:lang w:eastAsia="en-GB"/>
        </w:rPr>
        <w:t xml:space="preserve">    </w:t>
      </w:r>
      <w:r w:rsidRPr="00DA588B">
        <w:rPr>
          <w:rFonts w:ascii="Courier New" w:eastAsia="Malgun Gothic" w:hAnsi="Courier New"/>
          <w:noProof/>
          <w:sz w:val="16"/>
          <w:lang w:eastAsia="en-GB"/>
        </w:rPr>
        <w:t>cbgPUSCH-ProcessingType1-DifferentTB-PerSlot-r16</w:t>
      </w:r>
      <w:r w:rsidRPr="00DA588B">
        <w:rPr>
          <w:rFonts w:ascii="Courier New" w:eastAsia="Times New Roman" w:hAnsi="Courier New"/>
          <w:noProof/>
          <w:sz w:val="16"/>
          <w:lang w:eastAsia="en-GB"/>
        </w:rPr>
        <w:t xml:space="preserve">    </w:t>
      </w:r>
      <w:r w:rsidRPr="00DA588B">
        <w:rPr>
          <w:rFonts w:ascii="Courier New" w:eastAsia="Malgun Gothic" w:hAnsi="Courier New"/>
          <w:noProof/>
          <w:color w:val="993366"/>
          <w:sz w:val="16"/>
          <w:lang w:eastAsia="en-GB"/>
        </w:rPr>
        <w:t>SEQUENCE</w:t>
      </w:r>
      <w:r w:rsidRPr="00DA588B">
        <w:rPr>
          <w:rFonts w:ascii="Courier New" w:eastAsia="Malgun Gothic" w:hAnsi="Courier New"/>
          <w:noProof/>
          <w:sz w:val="16"/>
          <w:lang w:eastAsia="en-GB"/>
        </w:rPr>
        <w:t xml:space="preserve"> {</w:t>
      </w:r>
    </w:p>
    <w:p w14:paraId="2E7B8464"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A588B">
        <w:rPr>
          <w:rFonts w:ascii="Courier New" w:eastAsia="Times New Roman" w:hAnsi="Courier New"/>
          <w:noProof/>
          <w:sz w:val="16"/>
          <w:lang w:eastAsia="en-GB"/>
        </w:rPr>
        <w:lastRenderedPageBreak/>
        <w:t xml:space="preserve">        </w:t>
      </w:r>
      <w:r w:rsidRPr="00DA588B">
        <w:rPr>
          <w:rFonts w:ascii="Courier New" w:eastAsia="Malgun Gothic" w:hAnsi="Courier New"/>
          <w:noProof/>
          <w:sz w:val="16"/>
          <w:lang w:eastAsia="en-GB"/>
        </w:rPr>
        <w:t>scs-15kHz-r16</w:t>
      </w:r>
      <w:r w:rsidRPr="00DA588B">
        <w:rPr>
          <w:rFonts w:ascii="Courier New" w:eastAsia="Times New Roman" w:hAnsi="Courier New"/>
          <w:noProof/>
          <w:sz w:val="16"/>
          <w:lang w:eastAsia="en-GB"/>
        </w:rPr>
        <w:t xml:space="preserve">        </w:t>
      </w:r>
      <w:r w:rsidRPr="00DA588B">
        <w:rPr>
          <w:rFonts w:ascii="Courier New" w:eastAsia="Malgun Gothic" w:hAnsi="Courier New"/>
          <w:noProof/>
          <w:color w:val="993366"/>
          <w:sz w:val="16"/>
          <w:lang w:eastAsia="en-GB"/>
        </w:rPr>
        <w:t>ENUMERATED</w:t>
      </w:r>
      <w:r w:rsidRPr="00DA588B">
        <w:rPr>
          <w:rFonts w:ascii="Courier New" w:eastAsia="Malgun Gothic" w:hAnsi="Courier New"/>
          <w:noProof/>
          <w:sz w:val="16"/>
          <w:lang w:eastAsia="en-GB"/>
        </w:rPr>
        <w:t xml:space="preserve"> {one-pusch, upto2, upto4, upto7} </w:t>
      </w:r>
      <w:r w:rsidRPr="00DA588B">
        <w:rPr>
          <w:rFonts w:ascii="Courier New" w:eastAsia="Times New Roman" w:hAnsi="Courier New"/>
          <w:noProof/>
          <w:sz w:val="16"/>
          <w:lang w:eastAsia="en-GB"/>
        </w:rPr>
        <w:t xml:space="preserve">              </w:t>
      </w:r>
      <w:r w:rsidRPr="00DA588B">
        <w:rPr>
          <w:rFonts w:ascii="Courier New" w:eastAsia="Malgun Gothic" w:hAnsi="Courier New"/>
          <w:noProof/>
          <w:color w:val="993366"/>
          <w:sz w:val="16"/>
          <w:lang w:eastAsia="en-GB"/>
        </w:rPr>
        <w:t>OPTIONAL</w:t>
      </w:r>
      <w:r w:rsidRPr="00DA588B">
        <w:rPr>
          <w:rFonts w:ascii="Courier New" w:eastAsia="Malgun Gothic" w:hAnsi="Courier New"/>
          <w:noProof/>
          <w:sz w:val="16"/>
          <w:lang w:eastAsia="en-GB"/>
        </w:rPr>
        <w:t>,</w:t>
      </w:r>
    </w:p>
    <w:p w14:paraId="5392C991"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A588B">
        <w:rPr>
          <w:rFonts w:ascii="Courier New" w:eastAsia="Times New Roman" w:hAnsi="Courier New"/>
          <w:noProof/>
          <w:sz w:val="16"/>
          <w:lang w:eastAsia="en-GB"/>
        </w:rPr>
        <w:t xml:space="preserve">        </w:t>
      </w:r>
      <w:r w:rsidRPr="00DA588B">
        <w:rPr>
          <w:rFonts w:ascii="Courier New" w:eastAsia="Malgun Gothic" w:hAnsi="Courier New"/>
          <w:noProof/>
          <w:sz w:val="16"/>
          <w:lang w:eastAsia="en-GB"/>
        </w:rPr>
        <w:t>scs-30kHz-r16</w:t>
      </w:r>
      <w:r w:rsidRPr="00DA588B">
        <w:rPr>
          <w:rFonts w:ascii="Courier New" w:eastAsia="Times New Roman" w:hAnsi="Courier New"/>
          <w:noProof/>
          <w:sz w:val="16"/>
          <w:lang w:eastAsia="en-GB"/>
        </w:rPr>
        <w:t xml:space="preserve">        </w:t>
      </w:r>
      <w:r w:rsidRPr="00DA588B">
        <w:rPr>
          <w:rFonts w:ascii="Courier New" w:eastAsia="Malgun Gothic" w:hAnsi="Courier New"/>
          <w:noProof/>
          <w:color w:val="993366"/>
          <w:sz w:val="16"/>
          <w:lang w:eastAsia="en-GB"/>
        </w:rPr>
        <w:t>ENUMERATED</w:t>
      </w:r>
      <w:r w:rsidRPr="00DA588B">
        <w:rPr>
          <w:rFonts w:ascii="Courier New" w:eastAsia="Malgun Gothic" w:hAnsi="Courier New"/>
          <w:noProof/>
          <w:sz w:val="16"/>
          <w:lang w:eastAsia="en-GB"/>
        </w:rPr>
        <w:t xml:space="preserve"> {one-pusch, upto2, upto4, upto7} </w:t>
      </w:r>
      <w:r w:rsidRPr="00DA588B">
        <w:rPr>
          <w:rFonts w:ascii="Courier New" w:eastAsia="Times New Roman" w:hAnsi="Courier New"/>
          <w:noProof/>
          <w:sz w:val="16"/>
          <w:lang w:eastAsia="en-GB"/>
        </w:rPr>
        <w:t xml:space="preserve">              </w:t>
      </w:r>
      <w:r w:rsidRPr="00DA588B">
        <w:rPr>
          <w:rFonts w:ascii="Courier New" w:eastAsia="Malgun Gothic" w:hAnsi="Courier New"/>
          <w:noProof/>
          <w:color w:val="993366"/>
          <w:sz w:val="16"/>
          <w:lang w:eastAsia="en-GB"/>
        </w:rPr>
        <w:t>OPTIONAL</w:t>
      </w:r>
      <w:r w:rsidRPr="00DA588B">
        <w:rPr>
          <w:rFonts w:ascii="Courier New" w:eastAsia="Malgun Gothic" w:hAnsi="Courier New"/>
          <w:noProof/>
          <w:sz w:val="16"/>
          <w:lang w:eastAsia="en-GB"/>
        </w:rPr>
        <w:t>,</w:t>
      </w:r>
    </w:p>
    <w:p w14:paraId="414BA654"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A588B">
        <w:rPr>
          <w:rFonts w:ascii="Courier New" w:eastAsia="Times New Roman" w:hAnsi="Courier New"/>
          <w:noProof/>
          <w:sz w:val="16"/>
          <w:lang w:eastAsia="en-GB"/>
        </w:rPr>
        <w:t xml:space="preserve">        </w:t>
      </w:r>
      <w:r w:rsidRPr="00DA588B">
        <w:rPr>
          <w:rFonts w:ascii="Courier New" w:eastAsia="Malgun Gothic" w:hAnsi="Courier New"/>
          <w:noProof/>
          <w:sz w:val="16"/>
          <w:lang w:eastAsia="en-GB"/>
        </w:rPr>
        <w:t>scs-60kHz-r16</w:t>
      </w:r>
      <w:r w:rsidRPr="00DA588B">
        <w:rPr>
          <w:rFonts w:ascii="Courier New" w:eastAsia="Times New Roman" w:hAnsi="Courier New"/>
          <w:noProof/>
          <w:sz w:val="16"/>
          <w:lang w:eastAsia="en-GB"/>
        </w:rPr>
        <w:t xml:space="preserve">        </w:t>
      </w:r>
      <w:r w:rsidRPr="00DA588B">
        <w:rPr>
          <w:rFonts w:ascii="Courier New" w:eastAsia="Malgun Gothic" w:hAnsi="Courier New"/>
          <w:noProof/>
          <w:color w:val="993366"/>
          <w:sz w:val="16"/>
          <w:lang w:eastAsia="en-GB"/>
        </w:rPr>
        <w:t>ENUMERATED</w:t>
      </w:r>
      <w:r w:rsidRPr="00DA588B">
        <w:rPr>
          <w:rFonts w:ascii="Courier New" w:eastAsia="Malgun Gothic" w:hAnsi="Courier New"/>
          <w:noProof/>
          <w:sz w:val="16"/>
          <w:lang w:eastAsia="en-GB"/>
        </w:rPr>
        <w:t xml:space="preserve"> {one-pusch, upto2, upto4, upto7} </w:t>
      </w:r>
      <w:r w:rsidRPr="00DA588B">
        <w:rPr>
          <w:rFonts w:ascii="Courier New" w:eastAsia="Times New Roman" w:hAnsi="Courier New"/>
          <w:noProof/>
          <w:sz w:val="16"/>
          <w:lang w:eastAsia="en-GB"/>
        </w:rPr>
        <w:t xml:space="preserve">              </w:t>
      </w:r>
      <w:r w:rsidRPr="00DA588B">
        <w:rPr>
          <w:rFonts w:ascii="Courier New" w:eastAsia="Malgun Gothic" w:hAnsi="Courier New"/>
          <w:noProof/>
          <w:color w:val="993366"/>
          <w:sz w:val="16"/>
          <w:lang w:eastAsia="en-GB"/>
        </w:rPr>
        <w:t>OPTIONAL</w:t>
      </w:r>
      <w:r w:rsidRPr="00DA588B">
        <w:rPr>
          <w:rFonts w:ascii="Courier New" w:eastAsia="Malgun Gothic" w:hAnsi="Courier New"/>
          <w:noProof/>
          <w:sz w:val="16"/>
          <w:lang w:eastAsia="en-GB"/>
        </w:rPr>
        <w:t>,</w:t>
      </w:r>
    </w:p>
    <w:p w14:paraId="0E38B883"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A588B">
        <w:rPr>
          <w:rFonts w:ascii="Courier New" w:eastAsia="Times New Roman" w:hAnsi="Courier New"/>
          <w:noProof/>
          <w:sz w:val="16"/>
          <w:lang w:eastAsia="en-GB"/>
        </w:rPr>
        <w:t xml:space="preserve">        </w:t>
      </w:r>
      <w:r w:rsidRPr="00DA588B">
        <w:rPr>
          <w:rFonts w:ascii="Courier New" w:eastAsia="Malgun Gothic" w:hAnsi="Courier New"/>
          <w:noProof/>
          <w:sz w:val="16"/>
          <w:lang w:eastAsia="en-GB"/>
        </w:rPr>
        <w:t>scs-120kHz-r16</w:t>
      </w:r>
      <w:r w:rsidRPr="00DA588B">
        <w:rPr>
          <w:rFonts w:ascii="Courier New" w:eastAsia="Times New Roman" w:hAnsi="Courier New"/>
          <w:noProof/>
          <w:sz w:val="16"/>
          <w:lang w:eastAsia="en-GB"/>
        </w:rPr>
        <w:t xml:space="preserve">       </w:t>
      </w:r>
      <w:r w:rsidRPr="00DA588B">
        <w:rPr>
          <w:rFonts w:ascii="Courier New" w:eastAsia="Malgun Gothic" w:hAnsi="Courier New"/>
          <w:noProof/>
          <w:color w:val="993366"/>
          <w:sz w:val="16"/>
          <w:lang w:eastAsia="en-GB"/>
        </w:rPr>
        <w:t>ENUMERATED</w:t>
      </w:r>
      <w:r w:rsidRPr="00DA588B">
        <w:rPr>
          <w:rFonts w:ascii="Courier New" w:eastAsia="Malgun Gothic" w:hAnsi="Courier New"/>
          <w:noProof/>
          <w:sz w:val="16"/>
          <w:lang w:eastAsia="en-GB"/>
        </w:rPr>
        <w:t xml:space="preserve"> {one-pusch, upto2, upto4, upto7} </w:t>
      </w:r>
      <w:r w:rsidRPr="00DA588B">
        <w:rPr>
          <w:rFonts w:ascii="Courier New" w:eastAsia="Times New Roman" w:hAnsi="Courier New"/>
          <w:noProof/>
          <w:sz w:val="16"/>
          <w:lang w:eastAsia="en-GB"/>
        </w:rPr>
        <w:t xml:space="preserve">              </w:t>
      </w:r>
      <w:r w:rsidRPr="00DA588B">
        <w:rPr>
          <w:rFonts w:ascii="Courier New" w:eastAsia="Malgun Gothic" w:hAnsi="Courier New"/>
          <w:noProof/>
          <w:color w:val="993366"/>
          <w:sz w:val="16"/>
          <w:lang w:eastAsia="en-GB"/>
        </w:rPr>
        <w:t>OPTIONAL</w:t>
      </w:r>
    </w:p>
    <w:p w14:paraId="310B44D2"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Malgun Gothic" w:hAnsi="Courier New"/>
          <w:noProof/>
          <w:sz w:val="16"/>
          <w:lang w:eastAsia="en-GB"/>
        </w:rPr>
        <w:t xml:space="preserve">     } </w:t>
      </w:r>
      <w:r w:rsidRPr="00DA588B">
        <w:rPr>
          <w:rFonts w:ascii="Courier New" w:eastAsia="Malgun Gothic" w:hAnsi="Courier New"/>
          <w:noProof/>
          <w:color w:val="993366"/>
          <w:sz w:val="16"/>
          <w:lang w:eastAsia="en-GB"/>
        </w:rPr>
        <w:t>OPTIONAL</w:t>
      </w:r>
      <w:r w:rsidRPr="00DA588B">
        <w:rPr>
          <w:rFonts w:ascii="Courier New" w:eastAsia="Malgun Gothic" w:hAnsi="Courier New"/>
          <w:noProof/>
          <w:sz w:val="16"/>
          <w:lang w:eastAsia="en-GB"/>
        </w:rPr>
        <w:t>,</w:t>
      </w:r>
    </w:p>
    <w:p w14:paraId="185BEDDB"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9C09B90"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DA588B">
        <w:rPr>
          <w:rFonts w:ascii="Courier New" w:eastAsia="Times New Roman" w:hAnsi="Courier New"/>
          <w:noProof/>
          <w:sz w:val="16"/>
          <w:lang w:eastAsia="en-GB"/>
        </w:rPr>
        <w:t xml:space="preserve">    </w:t>
      </w:r>
      <w:r w:rsidRPr="00DA588B">
        <w:rPr>
          <w:rFonts w:ascii="Courier New" w:eastAsia="Malgun Gothic" w:hAnsi="Courier New"/>
          <w:noProof/>
          <w:color w:val="808080"/>
          <w:sz w:val="16"/>
          <w:lang w:eastAsia="en-GB"/>
        </w:rPr>
        <w:t>-- R1 22-3a/3b/3c/3d: CBG based transmission for UL with unicast PUSCH(s) per slot per CC with UE processing time Capability 2</w:t>
      </w:r>
    </w:p>
    <w:p w14:paraId="0D1CB536"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A588B">
        <w:rPr>
          <w:rFonts w:ascii="Courier New" w:eastAsia="Times New Roman" w:hAnsi="Courier New"/>
          <w:noProof/>
          <w:sz w:val="16"/>
          <w:lang w:eastAsia="en-GB"/>
        </w:rPr>
        <w:t xml:space="preserve">    </w:t>
      </w:r>
      <w:r w:rsidRPr="00DA588B">
        <w:rPr>
          <w:rFonts w:ascii="Courier New" w:eastAsia="Malgun Gothic" w:hAnsi="Courier New"/>
          <w:noProof/>
          <w:sz w:val="16"/>
          <w:lang w:eastAsia="en-GB"/>
        </w:rPr>
        <w:t>cbgPUSCH-ProcessingType2-DifferentTB-PerSlot-r16</w:t>
      </w:r>
      <w:r w:rsidRPr="00DA588B">
        <w:rPr>
          <w:rFonts w:ascii="Courier New" w:eastAsia="Times New Roman" w:hAnsi="Courier New"/>
          <w:noProof/>
          <w:sz w:val="16"/>
          <w:lang w:eastAsia="en-GB"/>
        </w:rPr>
        <w:t xml:space="preserve">    </w:t>
      </w:r>
      <w:r w:rsidRPr="00DA588B">
        <w:rPr>
          <w:rFonts w:ascii="Courier New" w:eastAsia="Malgun Gothic" w:hAnsi="Courier New"/>
          <w:noProof/>
          <w:color w:val="993366"/>
          <w:sz w:val="16"/>
          <w:lang w:eastAsia="en-GB"/>
        </w:rPr>
        <w:t>SEQUENCE</w:t>
      </w:r>
      <w:r w:rsidRPr="00DA588B">
        <w:rPr>
          <w:rFonts w:ascii="Courier New" w:eastAsia="Malgun Gothic" w:hAnsi="Courier New"/>
          <w:noProof/>
          <w:sz w:val="16"/>
          <w:lang w:eastAsia="en-GB"/>
        </w:rPr>
        <w:t xml:space="preserve"> {</w:t>
      </w:r>
    </w:p>
    <w:p w14:paraId="2160A08D"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A588B">
        <w:rPr>
          <w:rFonts w:ascii="Courier New" w:eastAsia="Times New Roman" w:hAnsi="Courier New"/>
          <w:noProof/>
          <w:sz w:val="16"/>
          <w:lang w:eastAsia="en-GB"/>
        </w:rPr>
        <w:t xml:space="preserve">        </w:t>
      </w:r>
      <w:r w:rsidRPr="00DA588B">
        <w:rPr>
          <w:rFonts w:ascii="Courier New" w:eastAsia="Malgun Gothic" w:hAnsi="Courier New"/>
          <w:noProof/>
          <w:sz w:val="16"/>
          <w:lang w:eastAsia="en-GB"/>
        </w:rPr>
        <w:t>scs-15kHz-r16</w:t>
      </w:r>
      <w:r w:rsidRPr="00DA588B">
        <w:rPr>
          <w:rFonts w:ascii="Courier New" w:eastAsia="Times New Roman" w:hAnsi="Courier New"/>
          <w:noProof/>
          <w:sz w:val="16"/>
          <w:lang w:eastAsia="en-GB"/>
        </w:rPr>
        <w:t xml:space="preserve">        </w:t>
      </w:r>
      <w:r w:rsidRPr="00DA588B">
        <w:rPr>
          <w:rFonts w:ascii="Courier New" w:eastAsia="Malgun Gothic" w:hAnsi="Courier New"/>
          <w:noProof/>
          <w:color w:val="993366"/>
          <w:sz w:val="16"/>
          <w:lang w:eastAsia="en-GB"/>
        </w:rPr>
        <w:t>ENUMERATED</w:t>
      </w:r>
      <w:r w:rsidRPr="00DA588B">
        <w:rPr>
          <w:rFonts w:ascii="Courier New" w:eastAsia="Malgun Gothic" w:hAnsi="Courier New"/>
          <w:noProof/>
          <w:sz w:val="16"/>
          <w:lang w:eastAsia="en-GB"/>
        </w:rPr>
        <w:t xml:space="preserve"> {one-pusch, upto2, upto4, upto7} </w:t>
      </w:r>
      <w:r w:rsidRPr="00DA588B">
        <w:rPr>
          <w:rFonts w:ascii="Courier New" w:eastAsia="Times New Roman" w:hAnsi="Courier New"/>
          <w:noProof/>
          <w:sz w:val="16"/>
          <w:lang w:eastAsia="en-GB"/>
        </w:rPr>
        <w:t xml:space="preserve">              </w:t>
      </w:r>
      <w:r w:rsidRPr="00DA588B">
        <w:rPr>
          <w:rFonts w:ascii="Courier New" w:eastAsia="Malgun Gothic" w:hAnsi="Courier New"/>
          <w:noProof/>
          <w:color w:val="993366"/>
          <w:sz w:val="16"/>
          <w:lang w:eastAsia="en-GB"/>
        </w:rPr>
        <w:t>OPTIONAL</w:t>
      </w:r>
      <w:r w:rsidRPr="00DA588B">
        <w:rPr>
          <w:rFonts w:ascii="Courier New" w:eastAsia="Malgun Gothic" w:hAnsi="Courier New"/>
          <w:noProof/>
          <w:sz w:val="16"/>
          <w:lang w:eastAsia="en-GB"/>
        </w:rPr>
        <w:t>,</w:t>
      </w:r>
    </w:p>
    <w:p w14:paraId="12FC0316"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A588B">
        <w:rPr>
          <w:rFonts w:ascii="Courier New" w:eastAsia="Times New Roman" w:hAnsi="Courier New"/>
          <w:noProof/>
          <w:sz w:val="16"/>
          <w:lang w:eastAsia="en-GB"/>
        </w:rPr>
        <w:t xml:space="preserve">        </w:t>
      </w:r>
      <w:r w:rsidRPr="00DA588B">
        <w:rPr>
          <w:rFonts w:ascii="Courier New" w:eastAsia="Malgun Gothic" w:hAnsi="Courier New"/>
          <w:noProof/>
          <w:sz w:val="16"/>
          <w:lang w:eastAsia="en-GB"/>
        </w:rPr>
        <w:t>scs-30kHz-r16</w:t>
      </w:r>
      <w:r w:rsidRPr="00DA588B">
        <w:rPr>
          <w:rFonts w:ascii="Courier New" w:eastAsia="Times New Roman" w:hAnsi="Courier New"/>
          <w:noProof/>
          <w:sz w:val="16"/>
          <w:lang w:eastAsia="en-GB"/>
        </w:rPr>
        <w:t xml:space="preserve">        </w:t>
      </w:r>
      <w:r w:rsidRPr="00DA588B">
        <w:rPr>
          <w:rFonts w:ascii="Courier New" w:eastAsia="Malgun Gothic" w:hAnsi="Courier New"/>
          <w:noProof/>
          <w:color w:val="993366"/>
          <w:sz w:val="16"/>
          <w:lang w:eastAsia="en-GB"/>
        </w:rPr>
        <w:t>ENUMERATED</w:t>
      </w:r>
      <w:r w:rsidRPr="00DA588B">
        <w:rPr>
          <w:rFonts w:ascii="Courier New" w:eastAsia="Malgun Gothic" w:hAnsi="Courier New"/>
          <w:noProof/>
          <w:sz w:val="16"/>
          <w:lang w:eastAsia="en-GB"/>
        </w:rPr>
        <w:t xml:space="preserve"> {one-pusch, upto2, upto4, upto7} </w:t>
      </w:r>
      <w:r w:rsidRPr="00DA588B">
        <w:rPr>
          <w:rFonts w:ascii="Courier New" w:eastAsia="Times New Roman" w:hAnsi="Courier New"/>
          <w:noProof/>
          <w:sz w:val="16"/>
          <w:lang w:eastAsia="en-GB"/>
        </w:rPr>
        <w:t xml:space="preserve">              </w:t>
      </w:r>
      <w:r w:rsidRPr="00DA588B">
        <w:rPr>
          <w:rFonts w:ascii="Courier New" w:eastAsia="Malgun Gothic" w:hAnsi="Courier New"/>
          <w:noProof/>
          <w:color w:val="993366"/>
          <w:sz w:val="16"/>
          <w:lang w:eastAsia="en-GB"/>
        </w:rPr>
        <w:t>OPTIONAL</w:t>
      </w:r>
      <w:r w:rsidRPr="00DA588B">
        <w:rPr>
          <w:rFonts w:ascii="Courier New" w:eastAsia="Malgun Gothic" w:hAnsi="Courier New"/>
          <w:noProof/>
          <w:sz w:val="16"/>
          <w:lang w:eastAsia="en-GB"/>
        </w:rPr>
        <w:t>,</w:t>
      </w:r>
    </w:p>
    <w:p w14:paraId="690F2FDE"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A588B">
        <w:rPr>
          <w:rFonts w:ascii="Courier New" w:eastAsia="Times New Roman" w:hAnsi="Courier New"/>
          <w:noProof/>
          <w:sz w:val="16"/>
          <w:lang w:eastAsia="en-GB"/>
        </w:rPr>
        <w:t xml:space="preserve">        </w:t>
      </w:r>
      <w:r w:rsidRPr="00DA588B">
        <w:rPr>
          <w:rFonts w:ascii="Courier New" w:eastAsia="Malgun Gothic" w:hAnsi="Courier New"/>
          <w:noProof/>
          <w:sz w:val="16"/>
          <w:lang w:eastAsia="en-GB"/>
        </w:rPr>
        <w:t>scs-60kHz-r16</w:t>
      </w:r>
      <w:r w:rsidRPr="00DA588B">
        <w:rPr>
          <w:rFonts w:ascii="Courier New" w:eastAsia="Times New Roman" w:hAnsi="Courier New"/>
          <w:noProof/>
          <w:sz w:val="16"/>
          <w:lang w:eastAsia="en-GB"/>
        </w:rPr>
        <w:t xml:space="preserve">        </w:t>
      </w:r>
      <w:r w:rsidRPr="00DA588B">
        <w:rPr>
          <w:rFonts w:ascii="Courier New" w:eastAsia="Malgun Gothic" w:hAnsi="Courier New"/>
          <w:noProof/>
          <w:color w:val="993366"/>
          <w:sz w:val="16"/>
          <w:lang w:eastAsia="en-GB"/>
        </w:rPr>
        <w:t>ENUMERATED</w:t>
      </w:r>
      <w:r w:rsidRPr="00DA588B">
        <w:rPr>
          <w:rFonts w:ascii="Courier New" w:eastAsia="Malgun Gothic" w:hAnsi="Courier New"/>
          <w:noProof/>
          <w:sz w:val="16"/>
          <w:lang w:eastAsia="en-GB"/>
        </w:rPr>
        <w:t xml:space="preserve"> {one-pusch, upto2, upto4, upto7} </w:t>
      </w:r>
      <w:r w:rsidRPr="00DA588B">
        <w:rPr>
          <w:rFonts w:ascii="Courier New" w:eastAsia="Times New Roman" w:hAnsi="Courier New"/>
          <w:noProof/>
          <w:sz w:val="16"/>
          <w:lang w:eastAsia="en-GB"/>
        </w:rPr>
        <w:t xml:space="preserve">              </w:t>
      </w:r>
      <w:r w:rsidRPr="00DA588B">
        <w:rPr>
          <w:rFonts w:ascii="Courier New" w:eastAsia="Malgun Gothic" w:hAnsi="Courier New"/>
          <w:noProof/>
          <w:color w:val="993366"/>
          <w:sz w:val="16"/>
          <w:lang w:eastAsia="en-GB"/>
        </w:rPr>
        <w:t>OPTIONAL</w:t>
      </w:r>
      <w:r w:rsidRPr="00DA588B">
        <w:rPr>
          <w:rFonts w:ascii="Courier New" w:eastAsia="Malgun Gothic" w:hAnsi="Courier New"/>
          <w:noProof/>
          <w:sz w:val="16"/>
          <w:lang w:eastAsia="en-GB"/>
        </w:rPr>
        <w:t>,</w:t>
      </w:r>
    </w:p>
    <w:p w14:paraId="06AC3F6E"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A588B">
        <w:rPr>
          <w:rFonts w:ascii="Courier New" w:eastAsia="Times New Roman" w:hAnsi="Courier New"/>
          <w:noProof/>
          <w:sz w:val="16"/>
          <w:lang w:eastAsia="en-GB"/>
        </w:rPr>
        <w:t xml:space="preserve">        </w:t>
      </w:r>
      <w:r w:rsidRPr="00DA588B">
        <w:rPr>
          <w:rFonts w:ascii="Courier New" w:eastAsia="Malgun Gothic" w:hAnsi="Courier New"/>
          <w:noProof/>
          <w:sz w:val="16"/>
          <w:lang w:eastAsia="en-GB"/>
        </w:rPr>
        <w:t>scs-120kHz-r16</w:t>
      </w:r>
      <w:r w:rsidRPr="00DA588B">
        <w:rPr>
          <w:rFonts w:ascii="Courier New" w:eastAsia="Times New Roman" w:hAnsi="Courier New"/>
          <w:noProof/>
          <w:sz w:val="16"/>
          <w:lang w:eastAsia="en-GB"/>
        </w:rPr>
        <w:t xml:space="preserve">       </w:t>
      </w:r>
      <w:r w:rsidRPr="00DA588B">
        <w:rPr>
          <w:rFonts w:ascii="Courier New" w:eastAsia="Malgun Gothic" w:hAnsi="Courier New"/>
          <w:noProof/>
          <w:color w:val="993366"/>
          <w:sz w:val="16"/>
          <w:lang w:eastAsia="en-GB"/>
        </w:rPr>
        <w:t>ENUMERATED</w:t>
      </w:r>
      <w:r w:rsidRPr="00DA588B">
        <w:rPr>
          <w:rFonts w:ascii="Courier New" w:eastAsia="Malgun Gothic" w:hAnsi="Courier New"/>
          <w:noProof/>
          <w:sz w:val="16"/>
          <w:lang w:eastAsia="en-GB"/>
        </w:rPr>
        <w:t xml:space="preserve"> {one-pusch, upto2, upto4, upto7} </w:t>
      </w:r>
      <w:r w:rsidRPr="00DA588B">
        <w:rPr>
          <w:rFonts w:ascii="Courier New" w:eastAsia="Times New Roman" w:hAnsi="Courier New"/>
          <w:noProof/>
          <w:sz w:val="16"/>
          <w:lang w:eastAsia="en-GB"/>
        </w:rPr>
        <w:t xml:space="preserve">              </w:t>
      </w:r>
      <w:r w:rsidRPr="00DA588B">
        <w:rPr>
          <w:rFonts w:ascii="Courier New" w:eastAsia="Malgun Gothic" w:hAnsi="Courier New"/>
          <w:noProof/>
          <w:color w:val="993366"/>
          <w:sz w:val="16"/>
          <w:lang w:eastAsia="en-GB"/>
        </w:rPr>
        <w:t>OPTIONAL</w:t>
      </w:r>
    </w:p>
    <w:p w14:paraId="190A0208"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A588B">
        <w:rPr>
          <w:rFonts w:ascii="Courier New" w:eastAsia="Malgun Gothic" w:hAnsi="Courier New"/>
          <w:noProof/>
          <w:sz w:val="16"/>
          <w:lang w:eastAsia="en-GB"/>
        </w:rPr>
        <w:t xml:space="preserve">     } </w:t>
      </w:r>
      <w:r w:rsidRPr="00DA588B">
        <w:rPr>
          <w:rFonts w:ascii="Courier New" w:eastAsia="Malgun Gothic" w:hAnsi="Courier New"/>
          <w:noProof/>
          <w:color w:val="993366"/>
          <w:sz w:val="16"/>
          <w:lang w:eastAsia="en-GB"/>
        </w:rPr>
        <w:t>OPTIONAL</w:t>
      </w:r>
      <w:r w:rsidRPr="00DA588B">
        <w:rPr>
          <w:rFonts w:ascii="Courier New" w:eastAsia="Malgun Gothic" w:hAnsi="Courier New"/>
          <w:noProof/>
          <w:sz w:val="16"/>
          <w:lang w:eastAsia="en-GB"/>
        </w:rPr>
        <w:t>,</w:t>
      </w:r>
    </w:p>
    <w:p w14:paraId="2FFCA0AF"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supportedSRS-PosResources-r16              SRS-AllPosResources-r16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09AD20C2"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intraFreqDAPS-UL-r16                             </w:t>
      </w:r>
      <w:r w:rsidRPr="00DA588B">
        <w:rPr>
          <w:rFonts w:ascii="Courier New" w:eastAsia="Times New Roman" w:hAnsi="Courier New"/>
          <w:noProof/>
          <w:color w:val="993366"/>
          <w:sz w:val="16"/>
          <w:lang w:eastAsia="en-GB"/>
        </w:rPr>
        <w:t>SEQUENCE</w:t>
      </w:r>
      <w:r w:rsidRPr="00DA588B">
        <w:rPr>
          <w:rFonts w:ascii="Courier New" w:eastAsia="Times New Roman" w:hAnsi="Courier New"/>
          <w:noProof/>
          <w:sz w:val="16"/>
          <w:lang w:eastAsia="en-GB"/>
        </w:rPr>
        <w:t xml:space="preserve"> {</w:t>
      </w:r>
    </w:p>
    <w:p w14:paraId="51CE7B62"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dummy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{supported}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79602E52"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intraFreqTwoTAGs-DAPS-r16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{supported}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79DE0A2E"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dummy1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{supported}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5639736E"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dummy2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{supported}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750E3260"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dummy3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{short, long}  </w:t>
      </w:r>
      <w:r w:rsidRPr="00DA588B">
        <w:rPr>
          <w:rFonts w:ascii="Courier New" w:eastAsia="Times New Roman" w:hAnsi="Courier New"/>
          <w:noProof/>
          <w:color w:val="993366"/>
          <w:sz w:val="16"/>
          <w:lang w:eastAsia="en-GB"/>
        </w:rPr>
        <w:t>OPTIONAL</w:t>
      </w:r>
    </w:p>
    <w:p w14:paraId="3CAF90E6"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3656A37E"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intraBandFreqSeparationUL-v1620                  FreqSeparationClassUL-v1620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34CAEDBE"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80F6B1C"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808080"/>
          <w:sz w:val="16"/>
          <w:lang w:eastAsia="en-GB"/>
        </w:rPr>
        <w:t>-- R1 11-3: More than one PUCCH for HARQ-ACK transmission within a slot</w:t>
      </w:r>
    </w:p>
    <w:p w14:paraId="328D1040"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multiPUCCH-r16                        </w:t>
      </w:r>
      <w:r w:rsidRPr="00DA588B">
        <w:rPr>
          <w:rFonts w:ascii="Courier New" w:eastAsia="Times New Roman" w:hAnsi="Courier New"/>
          <w:noProof/>
          <w:color w:val="993366"/>
          <w:sz w:val="16"/>
          <w:lang w:eastAsia="en-GB"/>
        </w:rPr>
        <w:t>SEQUENCE</w:t>
      </w:r>
      <w:r w:rsidRPr="00DA588B">
        <w:rPr>
          <w:rFonts w:ascii="Courier New" w:eastAsia="Times New Roman" w:hAnsi="Courier New"/>
          <w:noProof/>
          <w:sz w:val="16"/>
          <w:lang w:eastAsia="en-GB"/>
        </w:rPr>
        <w:t xml:space="preserve"> {</w:t>
      </w:r>
    </w:p>
    <w:p w14:paraId="68B5437C"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sub-SlotConfig-NCP-r16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{set1, set2}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0CEADCE4"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sub-SlotConfig-ECP-r16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{set1, set2}              </w:t>
      </w:r>
      <w:r w:rsidRPr="00DA588B">
        <w:rPr>
          <w:rFonts w:ascii="Courier New" w:eastAsia="Times New Roman" w:hAnsi="Courier New"/>
          <w:noProof/>
          <w:color w:val="993366"/>
          <w:sz w:val="16"/>
          <w:lang w:eastAsia="en-GB"/>
        </w:rPr>
        <w:t>OPTIONAL</w:t>
      </w:r>
    </w:p>
    <w:p w14:paraId="2928DF6F"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20107F8A"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808080"/>
          <w:sz w:val="16"/>
          <w:lang w:eastAsia="en-GB"/>
        </w:rPr>
        <w:t>-- R1 11-3c: 2 PUCCH of format 0 or 2 for a single 7*2-symbol subslot based HARQ-ACK codebook</w:t>
      </w:r>
    </w:p>
    <w:p w14:paraId="33F99F49"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twoPUCCH-Type1-r16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{supported}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0A60784F"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808080"/>
          <w:sz w:val="16"/>
          <w:lang w:eastAsia="en-GB"/>
        </w:rPr>
        <w:t>-- R1 11-3d: 2 PUCCH of format 0 or 2 for a single 2*7-symbol subslot based HARQ-ACK codebook</w:t>
      </w:r>
    </w:p>
    <w:p w14:paraId="31F4186F"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twoPUCCH-Type2-r16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{supported}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7C5A3AD4"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808080"/>
          <w:sz w:val="16"/>
          <w:lang w:eastAsia="en-GB"/>
        </w:rPr>
        <w:t>-- R1 11-3e: 1 PUCCH format 0 or 2 and 1 PUCCH format 1, 3 or 4 in the same subslot for a single 2*7-symbol HARQ-ACK codebooks</w:t>
      </w:r>
    </w:p>
    <w:p w14:paraId="2C8FD56C"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twoPUCCH-Type3-r16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{supported}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24FB5432"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808080"/>
          <w:sz w:val="16"/>
          <w:lang w:eastAsia="en-GB"/>
        </w:rPr>
        <w:t>-- R1 11-3f: 2 PUCCH transmissions in the same subslot for a single 2*7-symbol HARQ-ACK codebooks which are not covered by 11-3d and</w:t>
      </w:r>
    </w:p>
    <w:p w14:paraId="58D9D256"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808080"/>
          <w:sz w:val="16"/>
          <w:lang w:eastAsia="en-GB"/>
        </w:rPr>
        <w:t>-- 11-3e</w:t>
      </w:r>
    </w:p>
    <w:p w14:paraId="376714B8"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twoPUCCH-Type4-r16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{supported}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0892AAC4"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808080"/>
          <w:sz w:val="16"/>
          <w:lang w:eastAsia="en-GB"/>
        </w:rPr>
        <w:t>-- R1 11-3g: SR/HARQ-ACK multiplexing once per subslot using a PUCCH (or HARQ-ACK piggybacked on a PUSCH) when SR/HARQ-ACK</w:t>
      </w:r>
    </w:p>
    <w:p w14:paraId="7DADE576"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808080"/>
          <w:sz w:val="16"/>
          <w:lang w:eastAsia="en-GB"/>
        </w:rPr>
        <w:t>-- are supposed to be sent with different starting symbols in a subslot</w:t>
      </w:r>
    </w:p>
    <w:p w14:paraId="1348CBEB"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mux-SR-HARQ-ACK-r16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{supported}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6AC3A726"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dummy1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{supported}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6EF04028"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dummy</w:t>
      </w:r>
      <w:r w:rsidRPr="00DA588B">
        <w:rPr>
          <w:rFonts w:ascii="Courier New" w:eastAsia="SimSun" w:hAnsi="Courier New"/>
          <w:noProof/>
          <w:sz w:val="16"/>
          <w:lang w:eastAsia="en-GB"/>
        </w:rPr>
        <w:t>2</w:t>
      </w: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{supported}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11DA3931"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808080"/>
          <w:sz w:val="16"/>
          <w:lang w:eastAsia="en-GB"/>
        </w:rPr>
        <w:t>-- R1 11-4c: 2 PUCCH of format 0 or 2 for two HARQ-ACK codebooks with one 7*2-symbol sub-slot based HARQ-ACK codebook</w:t>
      </w:r>
    </w:p>
    <w:p w14:paraId="7BD0CD9C"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twoPUCCH-Type5-r16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{supported}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146CDE73"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808080"/>
          <w:sz w:val="16"/>
          <w:lang w:eastAsia="en-GB"/>
        </w:rPr>
        <w:t>-- R1 11-4d: 2 PUCCH of format 0 or 2 in consecutive symbols for two HARQ-ACK codebooks with one 2*7-symbol sub-slot based HARQ-ACK</w:t>
      </w:r>
    </w:p>
    <w:p w14:paraId="2F9E9029"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808080"/>
          <w:sz w:val="16"/>
          <w:lang w:eastAsia="en-GB"/>
        </w:rPr>
        <w:t>-- codebook</w:t>
      </w:r>
    </w:p>
    <w:p w14:paraId="710D3914"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twoPUCCH-Type6-r16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{supported}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23539959"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808080"/>
          <w:sz w:val="16"/>
          <w:lang w:eastAsia="en-GB"/>
        </w:rPr>
        <w:t>-- R1 11-4e: 2 PUCCH of format 0 or 2 for two subslot based HARQ-ACK codebooks</w:t>
      </w:r>
    </w:p>
    <w:p w14:paraId="592EA028"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twoPUCCH-Type7-r16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{supported}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6CC2FA8A"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808080"/>
          <w:sz w:val="16"/>
          <w:lang w:eastAsia="en-GB"/>
        </w:rPr>
        <w:t>-- R1 11-4f: 1 PUCCH format 0 or 2 and 1 PUCCH format 1, 3 or 4 in the same subslot for HARQ-ACK codebooks with one 2*7-symbol</w:t>
      </w:r>
    </w:p>
    <w:p w14:paraId="0F128270"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808080"/>
          <w:sz w:val="16"/>
          <w:lang w:eastAsia="en-GB"/>
        </w:rPr>
        <w:t>-- subslot based HARQ-ACK codebook</w:t>
      </w:r>
    </w:p>
    <w:p w14:paraId="5422B15E"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twoPUCCH-Type8-r16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{supported}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51FB4335"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808080"/>
          <w:sz w:val="16"/>
          <w:lang w:eastAsia="en-GB"/>
        </w:rPr>
        <w:t>-- R1 11-4g: 1 PUCCH format 0 or 2 and 1 PUCCH format 1, 3 or 4 in the same subslot for two subslot based HARQ-ACK codebooks</w:t>
      </w:r>
    </w:p>
    <w:p w14:paraId="2F4E1CD9"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lastRenderedPageBreak/>
        <w:t xml:space="preserve">    twoPUCCH-Type9-r16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{supported}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62B58D71"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808080"/>
          <w:sz w:val="16"/>
          <w:lang w:eastAsia="en-GB"/>
        </w:rPr>
        <w:t>-- R1 11-4h: 2 PUCCH transmissions in the same subslot for two HARQ-ACK codebooks with one 2*7-symbol subslot which are not covered</w:t>
      </w:r>
    </w:p>
    <w:p w14:paraId="6A00155E"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808080"/>
          <w:sz w:val="16"/>
          <w:lang w:eastAsia="en-GB"/>
        </w:rPr>
        <w:t>-- by 11-4c and 11-4e</w:t>
      </w:r>
    </w:p>
    <w:p w14:paraId="2040B7E1"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twoPUCCH-Type10-r16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{supported}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6DDAE876"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808080"/>
          <w:sz w:val="16"/>
          <w:lang w:eastAsia="en-GB"/>
        </w:rPr>
        <w:t>-- R1 11-4i: 2 PUCCH transmissions in the same subslot for two subslot based HARQ-ACK codebooks which are not covered by 11-4d and</w:t>
      </w:r>
    </w:p>
    <w:p w14:paraId="0214D9C7"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808080"/>
          <w:sz w:val="16"/>
          <w:lang w:eastAsia="en-GB"/>
        </w:rPr>
        <w:t>-- 11-4f</w:t>
      </w:r>
    </w:p>
    <w:p w14:paraId="74F351C6"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twoPUCCH-Type11-r16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{supported}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359518C3"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808080"/>
          <w:sz w:val="16"/>
          <w:lang w:eastAsia="en-GB"/>
        </w:rPr>
        <w:t>-- R1 12-1: UL intra-UE multiplexing/prioritization of overlapping channel/signals with two priority levels in physical layer</w:t>
      </w:r>
    </w:p>
    <w:p w14:paraId="33E3B6C0"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ul-IntraUE-Mux-r16                    </w:t>
      </w:r>
      <w:r w:rsidRPr="00DA588B">
        <w:rPr>
          <w:rFonts w:ascii="Courier New" w:eastAsia="Times New Roman" w:hAnsi="Courier New"/>
          <w:noProof/>
          <w:color w:val="993366"/>
          <w:sz w:val="16"/>
          <w:lang w:eastAsia="en-GB"/>
        </w:rPr>
        <w:t>SEQUENCE</w:t>
      </w:r>
      <w:r w:rsidRPr="00DA588B">
        <w:rPr>
          <w:rFonts w:ascii="Courier New" w:eastAsia="Times New Roman" w:hAnsi="Courier New"/>
          <w:noProof/>
          <w:sz w:val="16"/>
          <w:lang w:eastAsia="en-GB"/>
        </w:rPr>
        <w:t xml:space="preserve"> {</w:t>
      </w:r>
    </w:p>
    <w:p w14:paraId="41E6A949"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pusch-PreparationLowPriority-r16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{sym0, sym1, sym2},</w:t>
      </w:r>
    </w:p>
    <w:p w14:paraId="48F91E93"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pusch-PreparationHighPriority-r16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{sym0, sym1, sym2}</w:t>
      </w:r>
    </w:p>
    <w:p w14:paraId="1816CB11"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3D79009A"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808080"/>
          <w:sz w:val="16"/>
          <w:lang w:eastAsia="en-GB"/>
        </w:rPr>
        <w:t xml:space="preserve">-- R1 16-5a: </w:t>
      </w:r>
      <w:r w:rsidRPr="00DA588B">
        <w:rPr>
          <w:rFonts w:ascii="Courier New" w:eastAsia="Malgun Gothic" w:hAnsi="Courier New"/>
          <w:noProof/>
          <w:color w:val="808080"/>
          <w:sz w:val="16"/>
          <w:lang w:eastAsia="en-GB"/>
        </w:rPr>
        <w:t>Supported UL full power transmission mode of fullpower</w:t>
      </w:r>
    </w:p>
    <w:p w14:paraId="6618DAFA"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ul-FullPwrMode-r16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{supported}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62958A26"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808080"/>
          <w:sz w:val="16"/>
          <w:lang w:eastAsia="en-GB"/>
        </w:rPr>
        <w:t>-- R1 18-5d: Processing up to X unicast DCI scheduling for UL per scheduled CC</w:t>
      </w:r>
    </w:p>
    <w:p w14:paraId="1DE1D223"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crossCarrierSchedulingProcessing-DiffSCS-r16    </w:t>
      </w:r>
      <w:r w:rsidRPr="00DA588B">
        <w:rPr>
          <w:rFonts w:ascii="Courier New" w:eastAsia="Times New Roman" w:hAnsi="Courier New"/>
          <w:noProof/>
          <w:color w:val="993366"/>
          <w:sz w:val="16"/>
          <w:lang w:eastAsia="en-GB"/>
        </w:rPr>
        <w:t>SEQUENCE</w:t>
      </w:r>
      <w:r w:rsidRPr="00DA588B">
        <w:rPr>
          <w:rFonts w:ascii="Courier New" w:eastAsia="Times New Roman" w:hAnsi="Courier New"/>
          <w:noProof/>
          <w:sz w:val="16"/>
          <w:lang w:eastAsia="en-GB"/>
        </w:rPr>
        <w:t xml:space="preserve"> {</w:t>
      </w:r>
    </w:p>
    <w:p w14:paraId="7B4745A1"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scs-15kHz-120kHz-r16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{n1,n2,n4}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7847252D"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scs-15kHz-60kHz-r16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{n1,n2,n4}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5C6A1A92"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scs-30kHz-120kHz-r16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{n1,n2,n4}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6D8A2A2E"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scs-15kHz-30kHz-r16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{n2}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68810A10"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scs-30kHz-60kHz-r16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{n2}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396C029F"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scs-60kHz-120kHz-r16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{n2}                      </w:t>
      </w:r>
      <w:r w:rsidRPr="00DA588B">
        <w:rPr>
          <w:rFonts w:ascii="Courier New" w:eastAsia="Times New Roman" w:hAnsi="Courier New"/>
          <w:noProof/>
          <w:color w:val="993366"/>
          <w:sz w:val="16"/>
          <w:lang w:eastAsia="en-GB"/>
        </w:rPr>
        <w:t>OPTIONAL</w:t>
      </w:r>
    </w:p>
    <w:p w14:paraId="7FAD5C6F"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38C003E3"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808080"/>
          <w:sz w:val="16"/>
          <w:lang w:eastAsia="en-GB"/>
        </w:rPr>
        <w:t xml:space="preserve">-- R1 16-5b: </w:t>
      </w:r>
      <w:r w:rsidRPr="00DA588B">
        <w:rPr>
          <w:rFonts w:ascii="Courier New" w:eastAsia="Malgun Gothic" w:hAnsi="Courier New"/>
          <w:noProof/>
          <w:color w:val="808080"/>
          <w:sz w:val="16"/>
          <w:lang w:eastAsia="en-GB"/>
        </w:rPr>
        <w:t>Supported UL full power transmission mode of fullpowerMode1</w:t>
      </w:r>
    </w:p>
    <w:p w14:paraId="3961F528"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ul-FullPwrMode1-r16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{supported}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7E06C343"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808080"/>
          <w:sz w:val="16"/>
          <w:lang w:eastAsia="en-GB"/>
        </w:rPr>
        <w:t xml:space="preserve">-- R1 16-5c-2: </w:t>
      </w:r>
      <w:r w:rsidRPr="00DA588B">
        <w:rPr>
          <w:rFonts w:ascii="Courier New" w:eastAsia="Malgun Gothic" w:hAnsi="Courier New"/>
          <w:noProof/>
          <w:color w:val="808080"/>
          <w:sz w:val="16"/>
          <w:lang w:eastAsia="en-GB"/>
        </w:rPr>
        <w:t>Ports configuration for Mode 2</w:t>
      </w:r>
    </w:p>
    <w:p w14:paraId="647DE955"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ul-FullPwrMode2-SRSConfig-diffNumSRSPorts-r16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{p1-2, p1-4, p1-2-4}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4D6D55CB"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808080"/>
          <w:sz w:val="16"/>
          <w:lang w:eastAsia="en-GB"/>
        </w:rPr>
        <w:t xml:space="preserve">-- R1 16-5c-3: </w:t>
      </w:r>
      <w:r w:rsidRPr="00DA588B">
        <w:rPr>
          <w:rFonts w:ascii="Courier New" w:eastAsia="Malgun Gothic" w:hAnsi="Courier New"/>
          <w:noProof/>
          <w:color w:val="808080"/>
          <w:sz w:val="16"/>
          <w:lang w:eastAsia="en-GB"/>
        </w:rPr>
        <w:t>TPMI group for Mode 2</w:t>
      </w:r>
    </w:p>
    <w:p w14:paraId="76812682"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ul-FullPwrMode2-TPMIGroup-r16         </w:t>
      </w:r>
      <w:r w:rsidRPr="00DA588B">
        <w:rPr>
          <w:rFonts w:ascii="Courier New" w:eastAsia="Times New Roman" w:hAnsi="Courier New"/>
          <w:noProof/>
          <w:color w:val="993366"/>
          <w:sz w:val="16"/>
          <w:lang w:eastAsia="en-GB"/>
        </w:rPr>
        <w:t>SEQUENCE</w:t>
      </w:r>
      <w:r w:rsidRPr="00DA588B">
        <w:rPr>
          <w:rFonts w:ascii="Courier New" w:eastAsia="Times New Roman" w:hAnsi="Courier New"/>
          <w:noProof/>
          <w:sz w:val="16"/>
          <w:lang w:eastAsia="en-GB"/>
        </w:rPr>
        <w:t xml:space="preserve"> {</w:t>
      </w:r>
    </w:p>
    <w:p w14:paraId="53AF3A4B"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twoPorts-r16                          </w:t>
      </w:r>
      <w:r w:rsidRPr="00DA588B">
        <w:rPr>
          <w:rFonts w:ascii="Courier New" w:eastAsia="Times New Roman" w:hAnsi="Courier New"/>
          <w:noProof/>
          <w:color w:val="993366"/>
          <w:sz w:val="16"/>
          <w:lang w:eastAsia="en-GB"/>
        </w:rPr>
        <w:t>BIT</w:t>
      </w: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993366"/>
          <w:sz w:val="16"/>
          <w:lang w:eastAsia="en-GB"/>
        </w:rPr>
        <w:t>STRING</w:t>
      </w:r>
      <w:r w:rsidRPr="00DA588B">
        <w:rPr>
          <w:rFonts w:ascii="Courier New" w:eastAsia="Times New Roman" w:hAnsi="Courier New"/>
          <w:noProof/>
          <w:sz w:val="16"/>
          <w:lang w:eastAsia="en-GB"/>
        </w:rPr>
        <w:t>(</w:t>
      </w:r>
      <w:r w:rsidRPr="00DA588B">
        <w:rPr>
          <w:rFonts w:ascii="Courier New" w:eastAsia="Times New Roman" w:hAnsi="Courier New"/>
          <w:noProof/>
          <w:color w:val="993366"/>
          <w:sz w:val="16"/>
          <w:lang w:eastAsia="en-GB"/>
        </w:rPr>
        <w:t>SIZE</w:t>
      </w:r>
      <w:r w:rsidRPr="00DA588B">
        <w:rPr>
          <w:rFonts w:ascii="Courier New" w:eastAsia="Times New Roman" w:hAnsi="Courier New"/>
          <w:noProof/>
          <w:sz w:val="16"/>
          <w:lang w:eastAsia="en-GB"/>
        </w:rPr>
        <w:t xml:space="preserve">(2))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045C2CD6"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fourPortsNonCoherent-r16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{g0, g1, g2, g3}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5F30BC32"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fourPortsPartialCoherent-r16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{g0, g1, g2, g3, g4, g5, g6}   </w:t>
      </w:r>
      <w:r w:rsidRPr="00DA588B">
        <w:rPr>
          <w:rFonts w:ascii="Courier New" w:eastAsia="Times New Roman" w:hAnsi="Courier New"/>
          <w:noProof/>
          <w:color w:val="993366"/>
          <w:sz w:val="16"/>
          <w:lang w:eastAsia="en-GB"/>
        </w:rPr>
        <w:t>OPTIONAL</w:t>
      </w:r>
    </w:p>
    <w:p w14:paraId="6BB0BBAE"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                                                                                  </w:t>
      </w:r>
      <w:r w:rsidRPr="00DA588B">
        <w:rPr>
          <w:rFonts w:ascii="Courier New" w:eastAsia="Times New Roman" w:hAnsi="Courier New"/>
          <w:noProof/>
          <w:color w:val="993366"/>
          <w:sz w:val="16"/>
          <w:lang w:eastAsia="en-GB"/>
        </w:rPr>
        <w:t>OPTIONAL</w:t>
      </w:r>
    </w:p>
    <w:p w14:paraId="761CE32A"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w:t>
      </w:r>
    </w:p>
    <w:p w14:paraId="4D43C442"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BCCF783"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FeatureSetUplink-v1630 ::=       </w:t>
      </w:r>
      <w:r w:rsidRPr="00DA588B">
        <w:rPr>
          <w:rFonts w:ascii="Courier New" w:eastAsia="Times New Roman" w:hAnsi="Courier New"/>
          <w:noProof/>
          <w:color w:val="993366"/>
          <w:sz w:val="16"/>
          <w:lang w:eastAsia="en-GB"/>
        </w:rPr>
        <w:t>SEQUENCE</w:t>
      </w:r>
      <w:r w:rsidRPr="00DA588B">
        <w:rPr>
          <w:rFonts w:ascii="Courier New" w:eastAsia="Times New Roman" w:hAnsi="Courier New"/>
          <w:noProof/>
          <w:sz w:val="16"/>
          <w:lang w:eastAsia="en-GB"/>
        </w:rPr>
        <w:t xml:space="preserve"> {</w:t>
      </w:r>
    </w:p>
    <w:p w14:paraId="414026C5"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808080"/>
          <w:sz w:val="16"/>
          <w:lang w:eastAsia="en-GB"/>
        </w:rPr>
        <w:t>-- R1 22-8: For SRS for CB PUSCH and antenna switching on FR1 with symbol level offset for aperiodic SRS transmission</w:t>
      </w:r>
    </w:p>
    <w:p w14:paraId="551C26A9"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offsetSRS-CB-PUSCH-Ant-Switch-fr1-r16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{supported}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34040C18"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808080"/>
          <w:sz w:val="16"/>
          <w:lang w:eastAsia="en-GB"/>
        </w:rPr>
        <w:t>-- R1 22-8a: PDCCH monitoring on any span of up to 3 consecutive OFDM symbols of a slot and constrained timeline for SRS for CB</w:t>
      </w:r>
    </w:p>
    <w:p w14:paraId="1A50C15F"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808080"/>
          <w:sz w:val="16"/>
          <w:lang w:eastAsia="en-GB"/>
        </w:rPr>
        <w:t>-- PUSCH and antenna switching on FR1</w:t>
      </w:r>
    </w:p>
    <w:p w14:paraId="27172C62"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offsetSRS-CB-PUSCH-PDCCH-MonitorSingleOcc-fr1-r16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{supported}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3F0E8165"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808080"/>
          <w:sz w:val="16"/>
          <w:lang w:eastAsia="en-GB"/>
        </w:rPr>
        <w:t>-- R1 22-8b: For type 1 CSS with dedicated RRC configuration, type 3 CSS, and UE-SS, monitoring occasion can be any OFDM symbol(s)</w:t>
      </w:r>
    </w:p>
    <w:p w14:paraId="2A86D8B5"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808080"/>
          <w:sz w:val="16"/>
          <w:lang w:eastAsia="en-GB"/>
        </w:rPr>
        <w:t>-- of a slot for Case 2 and constrained timeline for SRS for CB PUSCH and antenna switching on FR1</w:t>
      </w:r>
    </w:p>
    <w:p w14:paraId="12346981"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offsetSRS-CB-PUSCH-PDCCH-MonitorAnyOccWithoutGap-fr1-r16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{supported}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7FC033DB"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808080"/>
          <w:sz w:val="16"/>
          <w:lang w:eastAsia="en-GB"/>
        </w:rPr>
        <w:t>-- R1 22-8c: For type 1 CSS with dedicated RRC configuration, type 3 CSS, and UE-SS, monitoring occasion can be any OFDM symbol(s)</w:t>
      </w:r>
    </w:p>
    <w:p w14:paraId="0B924908"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808080"/>
          <w:sz w:val="16"/>
          <w:lang w:eastAsia="en-GB"/>
        </w:rPr>
        <w:t>-- of a slot for Case 2 with a DCI gap and constrained timeline for SRS for CB PUSCH and antenna switching on FR1</w:t>
      </w:r>
    </w:p>
    <w:p w14:paraId="06085DC0"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offsetSRS-CB-PUSCH-PDCCH-MonitorAnyOccWithGap-fr1-r16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{supported}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0A0137D0"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dummy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{supported}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6BC6EEB7"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808080"/>
          <w:sz w:val="16"/>
          <w:lang w:eastAsia="en-GB"/>
        </w:rPr>
        <w:t>-- R1 22-9: Cancellation of PUCCH, PUSCH or PRACH with a DCI scheduling a PDSCH or CSI-RS or a DCI format 2_0 for SFI</w:t>
      </w:r>
    </w:p>
    <w:p w14:paraId="49C0DF9C"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partialCancellationPUCCH-PUSCH-PRACH-TX-r16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{supported}                   </w:t>
      </w:r>
      <w:r w:rsidRPr="00DA588B">
        <w:rPr>
          <w:rFonts w:ascii="Courier New" w:eastAsia="Times New Roman" w:hAnsi="Courier New"/>
          <w:noProof/>
          <w:color w:val="993366"/>
          <w:sz w:val="16"/>
          <w:lang w:eastAsia="en-GB"/>
        </w:rPr>
        <w:t>OPTIONAL</w:t>
      </w:r>
    </w:p>
    <w:p w14:paraId="074F4AB4"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w:t>
      </w:r>
    </w:p>
    <w:p w14:paraId="07F18581"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79B5C7C"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FeatureSetUplink-v1640 ::=              </w:t>
      </w:r>
      <w:r w:rsidRPr="00DA588B">
        <w:rPr>
          <w:rFonts w:ascii="Courier New" w:eastAsia="Times New Roman" w:hAnsi="Courier New"/>
          <w:noProof/>
          <w:color w:val="993366"/>
          <w:sz w:val="16"/>
          <w:lang w:eastAsia="en-GB"/>
        </w:rPr>
        <w:t>SEQUENCE</w:t>
      </w:r>
      <w:r w:rsidRPr="00DA588B">
        <w:rPr>
          <w:rFonts w:ascii="Courier New" w:eastAsia="Times New Roman" w:hAnsi="Courier New"/>
          <w:noProof/>
          <w:sz w:val="16"/>
          <w:lang w:eastAsia="en-GB"/>
        </w:rPr>
        <w:t xml:space="preserve"> {</w:t>
      </w:r>
    </w:p>
    <w:p w14:paraId="7E37EAD8"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A588B">
        <w:rPr>
          <w:rFonts w:ascii="Courier New" w:eastAsia="Times New Roman" w:hAnsi="Courier New"/>
          <w:noProof/>
          <w:sz w:val="16"/>
          <w:lang w:eastAsia="en-GB"/>
        </w:rPr>
        <w:lastRenderedPageBreak/>
        <w:t xml:space="preserve">   </w:t>
      </w:r>
      <w:r w:rsidRPr="00DA588B">
        <w:rPr>
          <w:rFonts w:ascii="Courier New" w:eastAsia="Times New Roman" w:hAnsi="Courier New"/>
          <w:noProof/>
          <w:color w:val="808080"/>
          <w:sz w:val="16"/>
          <w:lang w:eastAsia="en-GB"/>
        </w:rPr>
        <w:t>-- R1 11-4: Two HARQ-ACK codebooks with up to one sub-slot based HARQ-ACK codebook (i.e. slot-based + slot-based, or slot-based +</w:t>
      </w:r>
    </w:p>
    <w:p w14:paraId="42394C97"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808080"/>
          <w:sz w:val="16"/>
          <w:lang w:eastAsia="en-GB"/>
        </w:rPr>
        <w:t>-- sub-slot based) simultaneously constructed for supporting HARQ-ACK codebooks with different priorities at a UE</w:t>
      </w:r>
    </w:p>
    <w:p w14:paraId="2B3C1AE4"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twoHARQ-ACK-Codebook-type1-r16          SubSlot-Config-r16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3BE07518"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808080"/>
          <w:sz w:val="16"/>
          <w:lang w:eastAsia="en-GB"/>
        </w:rPr>
        <w:t>-- R1 11-4a: Two sub-slot based HARQ-ACK codebooks simultaneously constructed for supporting HARQ-ACK codebooks with different</w:t>
      </w:r>
    </w:p>
    <w:p w14:paraId="2CF8F283"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808080"/>
          <w:sz w:val="16"/>
          <w:lang w:eastAsia="en-GB"/>
        </w:rPr>
        <w:t>-- priorities at a UE</w:t>
      </w:r>
    </w:p>
    <w:p w14:paraId="657C486E"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twoHARQ-ACK-Codebook-type2-r16          SubSlot-Config-r16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6BF390AE"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808080"/>
          <w:sz w:val="16"/>
          <w:lang w:eastAsia="en-GB"/>
        </w:rPr>
        <w:t>-- R1 22-8d: All PDCCH monitoring occasion can be any OFDM symbol(s) of a slot for Case 2 with a span gap and constrained timeline</w:t>
      </w:r>
    </w:p>
    <w:p w14:paraId="7A02528D"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808080"/>
          <w:sz w:val="16"/>
          <w:lang w:eastAsia="en-GB"/>
        </w:rPr>
        <w:t>-- for SRS for CB PUSCH and antenna switching on FR1</w:t>
      </w:r>
    </w:p>
    <w:p w14:paraId="4625E86E"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offsetSRS-CB-PUSCH-PDCCH-MonitorAnyOccWithSpanGap-fr1-r16 </w:t>
      </w:r>
      <w:r w:rsidRPr="00DA588B">
        <w:rPr>
          <w:rFonts w:ascii="Courier New" w:eastAsia="Times New Roman" w:hAnsi="Courier New"/>
          <w:noProof/>
          <w:color w:val="993366"/>
          <w:sz w:val="16"/>
          <w:lang w:eastAsia="en-GB"/>
        </w:rPr>
        <w:t>SEQUENCE</w:t>
      </w:r>
      <w:r w:rsidRPr="00DA588B">
        <w:rPr>
          <w:rFonts w:ascii="Courier New" w:eastAsia="Times New Roman" w:hAnsi="Courier New"/>
          <w:noProof/>
          <w:sz w:val="16"/>
          <w:lang w:eastAsia="en-GB"/>
        </w:rPr>
        <w:t xml:space="preserve"> {</w:t>
      </w:r>
    </w:p>
    <w:p w14:paraId="37528B85"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scs-15kHz-r16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{set1, set2, set3}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74BF32B2"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scs-30kHz-r16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{set1, set2, set3}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6608DE82"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scs-60kHz-r16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{set1, set2, set3}                             </w:t>
      </w:r>
      <w:r w:rsidRPr="00DA588B">
        <w:rPr>
          <w:rFonts w:ascii="Courier New" w:eastAsia="Times New Roman" w:hAnsi="Courier New"/>
          <w:noProof/>
          <w:color w:val="993366"/>
          <w:sz w:val="16"/>
          <w:lang w:eastAsia="en-GB"/>
        </w:rPr>
        <w:t>OPTIONAL</w:t>
      </w:r>
    </w:p>
    <w:p w14:paraId="7D4D0733"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                                                                                                           </w:t>
      </w:r>
      <w:r w:rsidRPr="00DA588B">
        <w:rPr>
          <w:rFonts w:ascii="Courier New" w:eastAsia="Times New Roman" w:hAnsi="Courier New"/>
          <w:noProof/>
          <w:color w:val="993366"/>
          <w:sz w:val="16"/>
          <w:lang w:eastAsia="en-GB"/>
        </w:rPr>
        <w:t>OPTIONAL</w:t>
      </w:r>
    </w:p>
    <w:p w14:paraId="0F1A37E6"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w:t>
      </w:r>
    </w:p>
    <w:p w14:paraId="7BDF3C81"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E212BC8"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FeatureSetUplink-v16d0 ::=       </w:t>
      </w:r>
      <w:r w:rsidRPr="00DA588B">
        <w:rPr>
          <w:rFonts w:ascii="Courier New" w:eastAsia="Times New Roman" w:hAnsi="Courier New"/>
          <w:noProof/>
          <w:color w:val="993366"/>
          <w:sz w:val="16"/>
          <w:lang w:eastAsia="en-GB"/>
        </w:rPr>
        <w:t>SEQUENCE</w:t>
      </w:r>
      <w:r w:rsidRPr="00DA588B">
        <w:rPr>
          <w:rFonts w:ascii="Courier New" w:eastAsia="Times New Roman" w:hAnsi="Courier New"/>
          <w:noProof/>
          <w:sz w:val="16"/>
          <w:lang w:eastAsia="en-GB"/>
        </w:rPr>
        <w:t xml:space="preserve"> {</w:t>
      </w:r>
    </w:p>
    <w:p w14:paraId="19996882"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pusch-RepetitionTypeB-v16d0      </w:t>
      </w:r>
      <w:r w:rsidRPr="00DA588B">
        <w:rPr>
          <w:rFonts w:ascii="Courier New" w:eastAsia="Times New Roman" w:hAnsi="Courier New"/>
          <w:noProof/>
          <w:color w:val="993366"/>
          <w:sz w:val="16"/>
          <w:lang w:eastAsia="en-GB"/>
        </w:rPr>
        <w:t>SEQUENCE</w:t>
      </w:r>
      <w:r w:rsidRPr="00DA588B">
        <w:rPr>
          <w:rFonts w:ascii="Courier New" w:eastAsia="Times New Roman" w:hAnsi="Courier New"/>
          <w:noProof/>
          <w:sz w:val="16"/>
          <w:lang w:eastAsia="en-GB"/>
        </w:rPr>
        <w:t xml:space="preserve"> {</w:t>
      </w:r>
    </w:p>
    <w:p w14:paraId="2D4AF654"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maxNumberPUSCH-Tx-Cap1-r16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{n2, n3, n4, n7, n8, n12},</w:t>
      </w:r>
    </w:p>
    <w:p w14:paraId="2FD8C9B6"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maxNumberPUSCH-Tx-Cap2-r16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{n2, n3, n4, n7, n8, n12}</w:t>
      </w:r>
    </w:p>
    <w:p w14:paraId="2ABF12C0"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                                                                                         </w:t>
      </w:r>
      <w:r w:rsidRPr="00DA588B">
        <w:rPr>
          <w:rFonts w:ascii="Courier New" w:eastAsia="Times New Roman" w:hAnsi="Courier New"/>
          <w:noProof/>
          <w:color w:val="993366"/>
          <w:sz w:val="16"/>
          <w:lang w:eastAsia="en-GB"/>
        </w:rPr>
        <w:t>OPTIONAL</w:t>
      </w:r>
    </w:p>
    <w:p w14:paraId="7F3F1C19"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w:t>
      </w:r>
    </w:p>
    <w:p w14:paraId="3325EECF"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1473B43"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FeatureSetUplink-v1710 ::= </w:t>
      </w:r>
      <w:r w:rsidRPr="00DA588B">
        <w:rPr>
          <w:rFonts w:ascii="Courier New" w:eastAsia="Times New Roman" w:hAnsi="Courier New"/>
          <w:noProof/>
          <w:color w:val="993366"/>
          <w:sz w:val="16"/>
          <w:lang w:eastAsia="en-GB"/>
        </w:rPr>
        <w:t>SEQUENCE</w:t>
      </w:r>
      <w:r w:rsidRPr="00DA588B">
        <w:rPr>
          <w:rFonts w:ascii="Courier New" w:eastAsia="Times New Roman" w:hAnsi="Courier New"/>
          <w:noProof/>
          <w:sz w:val="16"/>
          <w:lang w:eastAsia="en-GB"/>
        </w:rPr>
        <w:t xml:space="preserve"> {</w:t>
      </w:r>
    </w:p>
    <w:p w14:paraId="34B95ECB"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808080"/>
          <w:sz w:val="16"/>
          <w:lang w:eastAsia="en-GB"/>
        </w:rPr>
        <w:t>-- R1 23-3-1</w:t>
      </w:r>
      <w:r w:rsidRPr="00DA588B">
        <w:rPr>
          <w:rFonts w:ascii="Courier New" w:eastAsia="Times New Roman" w:hAnsi="Courier New"/>
          <w:noProof/>
          <w:color w:val="808080"/>
          <w:sz w:val="16"/>
          <w:lang w:eastAsia="en-GB"/>
        </w:rPr>
        <w:tab/>
        <w:t>Multi-TRP PUSCH repetition (type A) -codebook based</w:t>
      </w:r>
    </w:p>
    <w:p w14:paraId="46766956"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mTRP-PUSCH-TypeA-CB-r17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{n1,n2,n4}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47B3EF0B"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808080"/>
          <w:sz w:val="16"/>
          <w:lang w:eastAsia="en-GB"/>
        </w:rPr>
        <w:t>-- R1 23-3-1-2</w:t>
      </w:r>
      <w:r w:rsidRPr="00DA588B">
        <w:rPr>
          <w:rFonts w:ascii="Courier New" w:eastAsia="Times New Roman" w:hAnsi="Courier New"/>
          <w:noProof/>
          <w:color w:val="808080"/>
          <w:sz w:val="16"/>
          <w:lang w:eastAsia="en-GB"/>
        </w:rPr>
        <w:tab/>
        <w:t>Multi-TRP PUSCH repetition (type A) - non-codebook based</w:t>
      </w:r>
    </w:p>
    <w:p w14:paraId="5CE65AED"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mTRP-PUSCH-RepetitionTypeA-r17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{n1,n2,n3,n4}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0C3B1F73"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808080"/>
          <w:sz w:val="16"/>
          <w:lang w:eastAsia="en-GB"/>
        </w:rPr>
        <w:t>-- R1 23-3-3</w:t>
      </w:r>
      <w:r w:rsidRPr="00DA588B">
        <w:rPr>
          <w:rFonts w:ascii="Courier New" w:eastAsia="Times New Roman" w:hAnsi="Courier New"/>
          <w:noProof/>
          <w:color w:val="808080"/>
          <w:sz w:val="16"/>
          <w:lang w:eastAsia="en-GB"/>
        </w:rPr>
        <w:tab/>
        <w:t>Multi-TRP PUCCH repetition-intra-slot</w:t>
      </w:r>
    </w:p>
    <w:p w14:paraId="53324117"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mTRP-PUCCH-IntraSlot-r17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{pf0-2, pf1-3-4, pf0-4}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49F7DFAE"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808080"/>
          <w:sz w:val="16"/>
          <w:lang w:eastAsia="en-GB"/>
        </w:rPr>
        <w:t>-- R1 23-8-4</w:t>
      </w:r>
      <w:r w:rsidRPr="00DA588B">
        <w:rPr>
          <w:rFonts w:ascii="Courier New" w:eastAsia="Times New Roman" w:hAnsi="Courier New"/>
          <w:noProof/>
          <w:color w:val="808080"/>
          <w:sz w:val="16"/>
          <w:lang w:eastAsia="en-GB"/>
        </w:rPr>
        <w:tab/>
        <w:t>Maximum 2 SP and 1 periodic SRS sets for antenna switching</w:t>
      </w:r>
    </w:p>
    <w:p w14:paraId="454CE543"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srs-AntennaSwitching2SP-1Periodic-r17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{supported}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32040705"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808080"/>
          <w:sz w:val="16"/>
          <w:lang w:eastAsia="en-GB"/>
        </w:rPr>
        <w:t>-- R1 23-8-9</w:t>
      </w:r>
      <w:r w:rsidRPr="00DA588B">
        <w:rPr>
          <w:rFonts w:ascii="Courier New" w:eastAsia="Times New Roman" w:hAnsi="Courier New"/>
          <w:noProof/>
          <w:color w:val="808080"/>
          <w:sz w:val="16"/>
          <w:lang w:eastAsia="en-GB"/>
        </w:rPr>
        <w:tab/>
        <w:t>Extension of aperiodic SRS configuration for 1T4R, 1T2R and 2T4R</w:t>
      </w:r>
    </w:p>
    <w:p w14:paraId="5F8E0FD3"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srs-ExtensionAperiodicSRS-r17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{supported}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6801F6A7"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808080"/>
          <w:sz w:val="16"/>
          <w:lang w:eastAsia="en-GB"/>
        </w:rPr>
        <w:t>-- R1 23-8-10</w:t>
      </w:r>
      <w:r w:rsidRPr="00DA588B">
        <w:rPr>
          <w:rFonts w:ascii="Courier New" w:eastAsia="Times New Roman" w:hAnsi="Courier New"/>
          <w:noProof/>
          <w:color w:val="808080"/>
          <w:sz w:val="16"/>
          <w:lang w:eastAsia="en-GB"/>
        </w:rPr>
        <w:tab/>
        <w:t>1 aperiodic SRS resource set for 1T4R</w:t>
      </w:r>
    </w:p>
    <w:p w14:paraId="2E605F2D"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srs-OneAP-SRS-r17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{supported}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42301A83"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808080"/>
          <w:sz w:val="16"/>
          <w:lang w:eastAsia="en-GB"/>
        </w:rPr>
        <w:t>-- R4 16-8 UE power class per band per band combination</w:t>
      </w:r>
    </w:p>
    <w:p w14:paraId="4A75F346"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ue-PowerClassPerBandPerBC-r17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{pc1dot5, pc2, pc3}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2A029C8C"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808080"/>
          <w:sz w:val="16"/>
          <w:lang w:eastAsia="en-GB"/>
        </w:rPr>
        <w:t>-- R4 17-8 UL transmission in FR2 bands within an UL gap when the UL gap is activated</w:t>
      </w:r>
    </w:p>
    <w:p w14:paraId="413C71B7"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tx-Support-UL-GapFR2-r17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{supported}                             </w:t>
      </w:r>
      <w:r w:rsidRPr="00DA588B">
        <w:rPr>
          <w:rFonts w:ascii="Courier New" w:eastAsia="Times New Roman" w:hAnsi="Courier New"/>
          <w:noProof/>
          <w:color w:val="993366"/>
          <w:sz w:val="16"/>
          <w:lang w:eastAsia="en-GB"/>
        </w:rPr>
        <w:t>OPTIONAL</w:t>
      </w:r>
    </w:p>
    <w:p w14:paraId="46E33E90"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w:t>
      </w:r>
    </w:p>
    <w:p w14:paraId="16E40649"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4D1EE8B"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FeatureSetUplink-v1720 ::= </w:t>
      </w:r>
      <w:r w:rsidRPr="00DA588B">
        <w:rPr>
          <w:rFonts w:ascii="Courier New" w:eastAsia="Times New Roman" w:hAnsi="Courier New"/>
          <w:noProof/>
          <w:color w:val="993366"/>
          <w:sz w:val="16"/>
          <w:lang w:eastAsia="en-GB"/>
        </w:rPr>
        <w:t>SEQUENCE</w:t>
      </w:r>
      <w:r w:rsidRPr="00DA588B">
        <w:rPr>
          <w:rFonts w:ascii="Courier New" w:eastAsia="Times New Roman" w:hAnsi="Courier New"/>
          <w:noProof/>
          <w:sz w:val="16"/>
          <w:lang w:eastAsia="en-GB"/>
        </w:rPr>
        <w:t xml:space="preserve"> {</w:t>
      </w:r>
    </w:p>
    <w:p w14:paraId="44B92409"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808080"/>
          <w:sz w:val="16"/>
          <w:lang w:eastAsia="en-GB"/>
        </w:rPr>
        <w:t>-- R1 25-3: Repetitions for PUCCH format 0, 1, 2, 3 and 4 over multiple PUCCH subslots with configured K = 2, 4, 8</w:t>
      </w:r>
    </w:p>
    <w:p w14:paraId="0DA8496F"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pucch-Repetition-F0-1-2-3-4-RRC-Config-r17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{supported}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0C15EAD7"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808080"/>
          <w:sz w:val="16"/>
          <w:lang w:eastAsia="en-GB"/>
        </w:rPr>
        <w:t>-- R1 25-3a: Repetitions for PUCCH format 0, 1, 2, 3 and 4 over multiple PUCCH subslots using dynamic repetition indication</w:t>
      </w:r>
    </w:p>
    <w:p w14:paraId="3FDEE078"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pucch-Repetition-F0-1-2-3-4-DynamicIndication-r17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{supported}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6456356E"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808080"/>
          <w:sz w:val="16"/>
          <w:lang w:eastAsia="en-GB"/>
        </w:rPr>
        <w:t>-- R1 25-3b: Inter-subslot frequency hopping for PUCCH repetitions</w:t>
      </w:r>
    </w:p>
    <w:p w14:paraId="5A4CB4FF"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interSubslotFreqHopping-PUCCH-r17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{supported}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4BC87407"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808080"/>
          <w:sz w:val="16"/>
          <w:lang w:eastAsia="en-GB"/>
        </w:rPr>
        <w:t>-- R1 25-8: Semi-static HARQ-ACK codebook for sub-slot PUCCH</w:t>
      </w:r>
    </w:p>
    <w:p w14:paraId="6417FEC4"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semiStaticHARQ-ACK-CodebookSub-SlotPUCCH-r17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{supported}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07959753"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808080"/>
          <w:sz w:val="16"/>
          <w:lang w:eastAsia="en-GB"/>
        </w:rPr>
        <w:t>-- R1 25-14: PHY prioritization of overlapping low-priority DG-PUSCH and high-priority CG-PUSCH</w:t>
      </w:r>
    </w:p>
    <w:p w14:paraId="10DAF0C5"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phy-PrioritizationLowPriorityDG-HighPriorityCG-r17 </w:t>
      </w:r>
      <w:r w:rsidRPr="00DA588B">
        <w:rPr>
          <w:rFonts w:ascii="Courier New" w:eastAsia="Times New Roman" w:hAnsi="Courier New"/>
          <w:noProof/>
          <w:color w:val="993366"/>
          <w:sz w:val="16"/>
          <w:lang w:eastAsia="en-GB"/>
        </w:rPr>
        <w:t>INTEGER</w:t>
      </w:r>
      <w:r w:rsidRPr="00DA588B">
        <w:rPr>
          <w:rFonts w:ascii="Courier New" w:eastAsia="Times New Roman" w:hAnsi="Courier New"/>
          <w:noProof/>
          <w:sz w:val="16"/>
          <w:lang w:eastAsia="en-GB"/>
        </w:rPr>
        <w:t xml:space="preserve">(1..16)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3A537016"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808080"/>
          <w:sz w:val="16"/>
          <w:lang w:eastAsia="en-GB"/>
        </w:rPr>
        <w:t>-- R1 25-15: PHY prioritization of overlapping high-priority DG-PUSCH and low-priority CG-PUSCH</w:t>
      </w:r>
    </w:p>
    <w:p w14:paraId="2DFFD083"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lastRenderedPageBreak/>
        <w:t xml:space="preserve">    phy-PrioritizationHighPriorityDG-LowPriorityCG-r17 </w:t>
      </w:r>
      <w:r w:rsidRPr="00DA588B">
        <w:rPr>
          <w:rFonts w:ascii="Courier New" w:eastAsia="Times New Roman" w:hAnsi="Courier New"/>
          <w:noProof/>
          <w:color w:val="993366"/>
          <w:sz w:val="16"/>
          <w:lang w:eastAsia="en-GB"/>
        </w:rPr>
        <w:t>SEQUENCE</w:t>
      </w:r>
      <w:r w:rsidRPr="00DA588B">
        <w:rPr>
          <w:rFonts w:ascii="Courier New" w:eastAsia="Times New Roman" w:hAnsi="Courier New"/>
          <w:noProof/>
          <w:sz w:val="16"/>
          <w:lang w:eastAsia="en-GB"/>
        </w:rPr>
        <w:t xml:space="preserve"> {</w:t>
      </w:r>
    </w:p>
    <w:p w14:paraId="49EF073C"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pusch-PreparationLowPriority-r17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{sym0, sym1, sym2},</w:t>
      </w:r>
    </w:p>
    <w:p w14:paraId="71F553DF"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additionalCancellationTime-r17                     </w:t>
      </w:r>
      <w:r w:rsidRPr="00DA588B">
        <w:rPr>
          <w:rFonts w:ascii="Courier New" w:eastAsia="Times New Roman" w:hAnsi="Courier New"/>
          <w:noProof/>
          <w:color w:val="993366"/>
          <w:sz w:val="16"/>
          <w:lang w:eastAsia="en-GB"/>
        </w:rPr>
        <w:t>SEQUENCE</w:t>
      </w:r>
      <w:r w:rsidRPr="00DA588B">
        <w:rPr>
          <w:rFonts w:ascii="Courier New" w:eastAsia="Times New Roman" w:hAnsi="Courier New"/>
          <w:noProof/>
          <w:sz w:val="16"/>
          <w:lang w:eastAsia="en-GB"/>
        </w:rPr>
        <w:t xml:space="preserve"> {</w:t>
      </w:r>
    </w:p>
    <w:p w14:paraId="6B9F925D"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scs-15kHz-r17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{sym0, sym1, sym2}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63BED977"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scs-30kHz-r17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{sym0, sym1, sym2, sym3, sym4}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2BA9A8C9"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scs-60kHz-r17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{sym0, sym1, sym2, sym3, sym4, sym5, sym6, sym7, sym8}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26BCF8D8"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scs-120kHz-r17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{sym0, sym1, sym2, sym3, sym4, sym5, sym6, sym7, sym8, sym9,</w:t>
      </w:r>
    </w:p>
    <w:p w14:paraId="3AA3376F"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sym10, sym11, sym12, sym13, sym14, sym15, sym16}    </w:t>
      </w:r>
      <w:r w:rsidRPr="00DA588B">
        <w:rPr>
          <w:rFonts w:ascii="Courier New" w:eastAsia="Times New Roman" w:hAnsi="Courier New"/>
          <w:noProof/>
          <w:color w:val="993366"/>
          <w:sz w:val="16"/>
          <w:lang w:eastAsia="en-GB"/>
        </w:rPr>
        <w:t>OPTIONAL</w:t>
      </w:r>
    </w:p>
    <w:p w14:paraId="2292634F"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w:t>
      </w:r>
    </w:p>
    <w:p w14:paraId="64F89A33"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maxNumberCarriers-r17                              </w:t>
      </w:r>
      <w:r w:rsidRPr="00DA588B">
        <w:rPr>
          <w:rFonts w:ascii="Courier New" w:eastAsia="Times New Roman" w:hAnsi="Courier New"/>
          <w:noProof/>
          <w:color w:val="993366"/>
          <w:sz w:val="16"/>
          <w:lang w:eastAsia="en-GB"/>
        </w:rPr>
        <w:t>INTEGER</w:t>
      </w:r>
      <w:r w:rsidRPr="00DA588B">
        <w:rPr>
          <w:rFonts w:ascii="Courier New" w:eastAsia="Times New Roman" w:hAnsi="Courier New"/>
          <w:noProof/>
          <w:sz w:val="16"/>
          <w:lang w:eastAsia="en-GB"/>
        </w:rPr>
        <w:t>(1..16)</w:t>
      </w:r>
    </w:p>
    <w:p w14:paraId="304081D3"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35C159B0"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808080"/>
          <w:sz w:val="16"/>
          <w:lang w:eastAsia="en-GB"/>
        </w:rPr>
        <w:t>-- R4 17-5 Support of UL DC location(s) report</w:t>
      </w:r>
    </w:p>
    <w:p w14:paraId="559A8D34"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extendedDC-LocationReport-r17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{supported}                 </w:t>
      </w:r>
      <w:r w:rsidRPr="00DA588B">
        <w:rPr>
          <w:rFonts w:ascii="Courier New" w:eastAsia="Times New Roman" w:hAnsi="Courier New"/>
          <w:noProof/>
          <w:color w:val="993366"/>
          <w:sz w:val="16"/>
          <w:lang w:eastAsia="en-GB"/>
        </w:rPr>
        <w:t>OPTIONAL</w:t>
      </w:r>
    </w:p>
    <w:p w14:paraId="2527DCAF"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w:t>
      </w:r>
    </w:p>
    <w:p w14:paraId="0549E26B" w14:textId="77777777" w:rsid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6" w:author="QC(MK)" w:date="2023-09-08T23:02:00Z"/>
          <w:rFonts w:ascii="Courier New" w:eastAsia="Times New Roman" w:hAnsi="Courier New"/>
          <w:noProof/>
          <w:sz w:val="16"/>
          <w:lang w:eastAsia="en-GB"/>
        </w:rPr>
      </w:pPr>
    </w:p>
    <w:p w14:paraId="37C3D15D" w14:textId="354B08EB" w:rsidR="00CC01C6" w:rsidRPr="009207D0" w:rsidRDefault="00CC01C6" w:rsidP="00CC01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7" w:author="QC(MK)" w:date="2023-09-08T23:02:00Z"/>
          <w:rFonts w:ascii="Courier New" w:eastAsia="Times New Roman" w:hAnsi="Courier New"/>
          <w:noProof/>
          <w:sz w:val="16"/>
          <w:lang w:eastAsia="en-GB"/>
        </w:rPr>
      </w:pPr>
      <w:ins w:id="378" w:author="QC(MK)" w:date="2023-09-08T23:02:00Z">
        <w:r w:rsidRPr="002F5F61">
          <w:rPr>
            <w:rFonts w:ascii="Courier New" w:eastAsia="Times New Roman" w:hAnsi="Courier New"/>
            <w:noProof/>
            <w:sz w:val="16"/>
            <w:lang w:eastAsia="en-GB"/>
          </w:rPr>
          <w:t>FeatureSet</w:t>
        </w:r>
      </w:ins>
      <w:ins w:id="379" w:author="QC(MK)" w:date="2023-09-08T23:03:00Z">
        <w:r>
          <w:rPr>
            <w:rFonts w:ascii="Courier New" w:eastAsia="Times New Roman" w:hAnsi="Courier New"/>
            <w:noProof/>
            <w:sz w:val="16"/>
            <w:lang w:eastAsia="en-GB"/>
          </w:rPr>
          <w:t>Up</w:t>
        </w:r>
      </w:ins>
      <w:ins w:id="380" w:author="QC(MK)" w:date="2023-09-08T23:02:00Z">
        <w:r w:rsidRPr="002F5F61">
          <w:rPr>
            <w:rFonts w:ascii="Courier New" w:eastAsia="Times New Roman" w:hAnsi="Courier New"/>
            <w:noProof/>
            <w:sz w:val="16"/>
            <w:lang w:eastAsia="en-GB"/>
          </w:rPr>
          <w:t>link-v17</w:t>
        </w:r>
        <w:r>
          <w:rPr>
            <w:rFonts w:ascii="Courier New" w:eastAsia="Times New Roman" w:hAnsi="Courier New"/>
            <w:noProof/>
            <w:sz w:val="16"/>
            <w:lang w:eastAsia="en-GB"/>
          </w:rPr>
          <w:t>x</w:t>
        </w:r>
        <w:r w:rsidRPr="002F5F61">
          <w:rPr>
            <w:rFonts w:ascii="Courier New" w:eastAsia="Times New Roman" w:hAnsi="Courier New"/>
            <w:noProof/>
            <w:sz w:val="16"/>
            <w:lang w:eastAsia="en-GB"/>
          </w:rPr>
          <w:t xml:space="preserve">0 ::=                </w:t>
        </w:r>
        <w:r w:rsidRPr="002F5F61">
          <w:rPr>
            <w:rFonts w:ascii="Courier New" w:eastAsia="Times New Roman" w:hAnsi="Courier New"/>
            <w:noProof/>
            <w:color w:val="993366"/>
            <w:sz w:val="16"/>
            <w:lang w:eastAsia="en-GB"/>
          </w:rPr>
          <w:t>SEQUENCE</w:t>
        </w:r>
        <w:r w:rsidRPr="002F5F61">
          <w:rPr>
            <w:rFonts w:ascii="Courier New" w:eastAsia="Times New Roman" w:hAnsi="Courier New"/>
            <w:noProof/>
            <w:sz w:val="16"/>
            <w:lang w:eastAsia="en-GB"/>
          </w:rPr>
          <w:t xml:space="preserve"> {</w:t>
        </w:r>
      </w:ins>
    </w:p>
    <w:p w14:paraId="6E43AFF4" w14:textId="77777777" w:rsidR="00CC01C6" w:rsidRDefault="00CC01C6" w:rsidP="00CC01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1" w:author="QC(MK)" w:date="2023-09-08T23:02:00Z"/>
          <w:rFonts w:ascii="Courier New" w:eastAsia="Times New Roman" w:hAnsi="Courier New"/>
          <w:noProof/>
          <w:sz w:val="16"/>
          <w:lang w:eastAsia="en-GB"/>
        </w:rPr>
      </w:pPr>
      <w:ins w:id="382" w:author="QC(MK)" w:date="2023-09-08T23:02:00Z">
        <w:r w:rsidRPr="002F5F61">
          <w:rPr>
            <w:rFonts w:ascii="Courier New" w:eastAsia="Times New Roman" w:hAnsi="Courier New"/>
            <w:noProof/>
            <w:sz w:val="16"/>
            <w:lang w:eastAsia="en-GB"/>
          </w:rPr>
          <w:t xml:space="preserve">    </w:t>
        </w:r>
        <w:r>
          <w:rPr>
            <w:rFonts w:ascii="Courier New" w:eastAsia="Times New Roman" w:hAnsi="Courier New"/>
            <w:noProof/>
            <w:sz w:val="16"/>
            <w:lang w:eastAsia="en-GB"/>
          </w:rPr>
          <w:t>-- Applicable only to TDD band of FBG5</w:t>
        </w:r>
      </w:ins>
    </w:p>
    <w:p w14:paraId="71B8404D" w14:textId="293A7BB6" w:rsidR="00CC01C6" w:rsidRDefault="00CC01C6" w:rsidP="006D31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3" w:author="QC(MK)" w:date="2023-09-08T23:06:00Z"/>
          <w:rFonts w:ascii="Courier New" w:eastAsia="Times New Roman" w:hAnsi="Courier New"/>
          <w:noProof/>
          <w:sz w:val="16"/>
          <w:lang w:eastAsia="en-GB"/>
        </w:rPr>
      </w:pPr>
      <w:ins w:id="384" w:author="QC(MK)" w:date="2023-09-08T23:02:00Z">
        <w:r w:rsidRPr="008D00A8">
          <w:rPr>
            <w:rFonts w:ascii="Courier New" w:eastAsia="Times New Roman" w:hAnsi="Courier New"/>
            <w:noProof/>
            <w:sz w:val="16"/>
            <w:lang w:eastAsia="en-GB"/>
          </w:rPr>
          <w:tab/>
          <w:t>supportedAggBW-UL-r17</w:t>
        </w:r>
        <w:r w:rsidRPr="008D00A8">
          <w:rPr>
            <w:rFonts w:ascii="Courier New" w:eastAsia="Times New Roman" w:hAnsi="Courier New"/>
            <w:noProof/>
            <w:sz w:val="16"/>
            <w:lang w:eastAsia="en-GB"/>
          </w:rPr>
          <w:tab/>
        </w:r>
        <w:r w:rsidRPr="008D00A8">
          <w:rPr>
            <w:rFonts w:ascii="Courier New" w:eastAsia="Times New Roman" w:hAnsi="Courier New"/>
            <w:noProof/>
            <w:sz w:val="16"/>
            <w:lang w:eastAsia="en-GB"/>
          </w:rPr>
          <w:tab/>
        </w:r>
        <w:r w:rsidRPr="008D00A8">
          <w:rPr>
            <w:rFonts w:ascii="Courier New" w:eastAsia="Times New Roman" w:hAnsi="Courier New"/>
            <w:noProof/>
            <w:sz w:val="16"/>
            <w:lang w:eastAsia="en-GB"/>
          </w:rPr>
          <w:tab/>
        </w:r>
        <w:r w:rsidRPr="008D00A8">
          <w:rPr>
            <w:rFonts w:ascii="Courier New" w:eastAsia="Times New Roman" w:hAnsi="Courier New"/>
            <w:noProof/>
            <w:sz w:val="16"/>
            <w:lang w:eastAsia="en-GB"/>
          </w:rPr>
          <w:tab/>
        </w:r>
        <w:r w:rsidRPr="008D00A8">
          <w:rPr>
            <w:rFonts w:ascii="Courier New" w:eastAsia="Times New Roman" w:hAnsi="Courier New"/>
            <w:noProof/>
            <w:sz w:val="16"/>
            <w:lang w:eastAsia="en-GB"/>
          </w:rPr>
          <w:tab/>
          <w:t>SupportedAggBandwidth-r17                 OPTIONAL</w:t>
        </w:r>
      </w:ins>
      <w:ins w:id="385" w:author="QC(MK)" w:date="2023-09-08T23:06:00Z">
        <w:r w:rsidR="006D319A">
          <w:rPr>
            <w:rFonts w:ascii="Courier New" w:eastAsia="Times New Roman" w:hAnsi="Courier New"/>
            <w:noProof/>
            <w:sz w:val="16"/>
            <w:lang w:eastAsia="en-GB"/>
          </w:rPr>
          <w:t>,</w:t>
        </w:r>
      </w:ins>
    </w:p>
    <w:p w14:paraId="73A75C76" w14:textId="772F9E4B" w:rsidR="006D319A" w:rsidRPr="002F5F61" w:rsidRDefault="006D31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284"/>
          <w:tab w:val="left" w:pos="8832"/>
          <w:tab w:val="left" w:pos="9216"/>
        </w:tabs>
        <w:overflowPunct w:val="0"/>
        <w:autoSpaceDE w:val="0"/>
        <w:autoSpaceDN w:val="0"/>
        <w:adjustRightInd w:val="0"/>
        <w:spacing w:after="0"/>
        <w:textAlignment w:val="baseline"/>
        <w:rPr>
          <w:ins w:id="386" w:author="QC(MK)" w:date="2023-09-08T23:02:00Z"/>
          <w:rFonts w:ascii="Courier New" w:eastAsia="Times New Roman" w:hAnsi="Courier New"/>
          <w:noProof/>
          <w:sz w:val="16"/>
          <w:lang w:eastAsia="en-GB"/>
        </w:rPr>
        <w:pPrChange w:id="387" w:author="QC(MK)" w:date="2023-09-08T23:06: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pPrChange>
      </w:pPr>
      <w:ins w:id="388" w:author="QC(MK)" w:date="2023-09-08T23:06:00Z">
        <w:r>
          <w:rPr>
            <w:rFonts w:ascii="Courier New" w:eastAsia="Times New Roman" w:hAnsi="Courier New"/>
            <w:noProof/>
            <w:sz w:val="16"/>
            <w:lang w:eastAsia="en-GB"/>
          </w:rPr>
          <w:tab/>
          <w:t>n</w:t>
        </w:r>
        <w:r w:rsidRPr="000768F5">
          <w:rPr>
            <w:rFonts w:ascii="Courier New" w:eastAsia="Times New Roman" w:hAnsi="Courier New"/>
            <w:noProof/>
            <w:sz w:val="16"/>
            <w:lang w:eastAsia="en-GB"/>
          </w:rPr>
          <w:t>umberMIMO-Layers</w:t>
        </w:r>
        <w:r>
          <w:rPr>
            <w:rFonts w:ascii="Courier New" w:eastAsia="Times New Roman" w:hAnsi="Courier New"/>
            <w:noProof/>
            <w:sz w:val="16"/>
            <w:lang w:eastAsia="en-GB"/>
          </w:rPr>
          <w:t>UL-R17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ins>
      <w:ins w:id="389" w:author="QC(MK)" w:date="2023-09-08T23:36:00Z">
        <w:r w:rsidR="00F15E63">
          <w:rPr>
            <w:rFonts w:ascii="Courier New" w:eastAsia="Times New Roman" w:hAnsi="Courier New"/>
            <w:noProof/>
            <w:sz w:val="16"/>
            <w:lang w:eastAsia="en-GB"/>
          </w:rPr>
          <w:tab/>
        </w:r>
        <w:r w:rsidR="00F15E63">
          <w:rPr>
            <w:rFonts w:ascii="Courier New" w:eastAsia="Times New Roman" w:hAnsi="Courier New"/>
            <w:noProof/>
            <w:sz w:val="16"/>
            <w:lang w:eastAsia="en-GB"/>
          </w:rPr>
          <w:tab/>
        </w:r>
      </w:ins>
      <w:ins w:id="390" w:author="QC(MK)" w:date="2023-09-08T23:06:00Z">
        <w:r w:rsidRPr="00B406EF">
          <w:rPr>
            <w:rFonts w:ascii="Courier New" w:eastAsia="Times New Roman" w:hAnsi="Courier New"/>
            <w:noProof/>
            <w:sz w:val="16"/>
            <w:lang w:eastAsia="en-GB"/>
          </w:rPr>
          <w:t>MIMO-Layers</w:t>
        </w:r>
        <w:r>
          <w:rPr>
            <w:rFonts w:ascii="Courier New" w:eastAsia="Times New Roman" w:hAnsi="Courier New"/>
            <w:noProof/>
            <w:sz w:val="16"/>
            <w:lang w:eastAsia="en-GB"/>
          </w:rPr>
          <w:t>UL-r17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9106C7">
          <w:rPr>
            <w:rFonts w:ascii="Courier New" w:eastAsia="Times New Roman" w:hAnsi="Courier New"/>
            <w:noProof/>
            <w:sz w:val="16"/>
            <w:lang w:eastAsia="en-GB"/>
          </w:rPr>
          <w:t>OPTIONAL</w:t>
        </w:r>
      </w:ins>
    </w:p>
    <w:p w14:paraId="4487CA8D" w14:textId="77777777" w:rsidR="00CC01C6" w:rsidRPr="002F5F61" w:rsidRDefault="00CC01C6" w:rsidP="00CC01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1" w:author="QC(MK)" w:date="2023-09-08T23:02:00Z"/>
          <w:rFonts w:ascii="Courier New" w:eastAsia="Times New Roman" w:hAnsi="Courier New"/>
          <w:noProof/>
          <w:sz w:val="16"/>
          <w:lang w:eastAsia="en-GB"/>
        </w:rPr>
      </w:pPr>
      <w:ins w:id="392" w:author="QC(MK)" w:date="2023-09-08T23:02:00Z">
        <w:r w:rsidRPr="002F5F61">
          <w:rPr>
            <w:rFonts w:ascii="Courier New" w:eastAsia="Times New Roman" w:hAnsi="Courier New"/>
            <w:noProof/>
            <w:sz w:val="16"/>
            <w:lang w:eastAsia="en-GB"/>
          </w:rPr>
          <w:t>}</w:t>
        </w:r>
      </w:ins>
    </w:p>
    <w:p w14:paraId="2CD663EA" w14:textId="77777777" w:rsidR="00CC01C6" w:rsidRPr="00DA588B" w:rsidRDefault="00CC01C6"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E7FE93A"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SubSlot-Config-r16 ::=                  </w:t>
      </w:r>
      <w:r w:rsidRPr="00DA588B">
        <w:rPr>
          <w:rFonts w:ascii="Courier New" w:eastAsia="Times New Roman" w:hAnsi="Courier New"/>
          <w:noProof/>
          <w:color w:val="993366"/>
          <w:sz w:val="16"/>
          <w:lang w:eastAsia="en-GB"/>
        </w:rPr>
        <w:t>SEQUENCE</w:t>
      </w:r>
      <w:r w:rsidRPr="00DA588B">
        <w:rPr>
          <w:rFonts w:ascii="Courier New" w:eastAsia="Times New Roman" w:hAnsi="Courier New"/>
          <w:noProof/>
          <w:sz w:val="16"/>
          <w:lang w:eastAsia="en-GB"/>
        </w:rPr>
        <w:t xml:space="preserve"> {</w:t>
      </w:r>
    </w:p>
    <w:p w14:paraId="0C23456B"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sub-SlotConfig-NCP-r16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{n4,n5,n6,n7}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402ACA5A"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sub-SlotConfig-ECP-r16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{n4,n5,n6}                 </w:t>
      </w:r>
      <w:r w:rsidRPr="00DA588B">
        <w:rPr>
          <w:rFonts w:ascii="Courier New" w:eastAsia="Times New Roman" w:hAnsi="Courier New"/>
          <w:noProof/>
          <w:color w:val="993366"/>
          <w:sz w:val="16"/>
          <w:lang w:eastAsia="en-GB"/>
        </w:rPr>
        <w:t>OPTIONAL</w:t>
      </w:r>
    </w:p>
    <w:p w14:paraId="44A1A62D"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w:t>
      </w:r>
    </w:p>
    <w:p w14:paraId="0870F121"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FDF3E3A"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SRS-AllPosResources-r16 ::=               </w:t>
      </w:r>
      <w:r w:rsidRPr="00DA588B">
        <w:rPr>
          <w:rFonts w:ascii="Courier New" w:eastAsia="Times New Roman" w:hAnsi="Courier New"/>
          <w:noProof/>
          <w:color w:val="993366"/>
          <w:sz w:val="16"/>
          <w:lang w:eastAsia="en-GB"/>
        </w:rPr>
        <w:t>SEQUENCE</w:t>
      </w:r>
      <w:r w:rsidRPr="00DA588B">
        <w:rPr>
          <w:rFonts w:ascii="Courier New" w:eastAsia="Times New Roman" w:hAnsi="Courier New"/>
          <w:noProof/>
          <w:sz w:val="16"/>
          <w:lang w:eastAsia="en-GB"/>
        </w:rPr>
        <w:t xml:space="preserve"> {</w:t>
      </w:r>
    </w:p>
    <w:p w14:paraId="62631C99"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srs-PosResources-r16                      SRS-PosResources-r16,</w:t>
      </w:r>
    </w:p>
    <w:p w14:paraId="0F4CF838"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srs-PosResourceAP-r16                     SRS-PosResourceAP-r16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16DB3FA2"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srs-PosResourceSP-r16                     SRS-PosResourceSP-r16                </w:t>
      </w:r>
      <w:r w:rsidRPr="00DA588B">
        <w:rPr>
          <w:rFonts w:ascii="Courier New" w:eastAsia="Times New Roman" w:hAnsi="Courier New"/>
          <w:noProof/>
          <w:color w:val="993366"/>
          <w:sz w:val="16"/>
          <w:lang w:eastAsia="en-GB"/>
        </w:rPr>
        <w:t>OPTIONAL</w:t>
      </w:r>
    </w:p>
    <w:p w14:paraId="7424E1AC"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w:t>
      </w:r>
    </w:p>
    <w:p w14:paraId="45F269B0"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FCD557B"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SRS-PosResources-r16 ::=                       </w:t>
      </w:r>
      <w:r w:rsidRPr="00DA588B">
        <w:rPr>
          <w:rFonts w:ascii="Courier New" w:eastAsia="Times New Roman" w:hAnsi="Courier New"/>
          <w:noProof/>
          <w:color w:val="993366"/>
          <w:sz w:val="16"/>
          <w:lang w:eastAsia="en-GB"/>
        </w:rPr>
        <w:t>SEQUENCE</w:t>
      </w:r>
      <w:r w:rsidRPr="00DA588B">
        <w:rPr>
          <w:rFonts w:ascii="Courier New" w:eastAsia="Times New Roman" w:hAnsi="Courier New"/>
          <w:noProof/>
          <w:sz w:val="16"/>
          <w:lang w:eastAsia="en-GB"/>
        </w:rPr>
        <w:t xml:space="preserve"> {</w:t>
      </w:r>
    </w:p>
    <w:p w14:paraId="03555A01"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maxNumberSRS-PosResourceSetPerBWP-r16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{n1, n2, n4, n8, n12, n16},</w:t>
      </w:r>
    </w:p>
    <w:p w14:paraId="7C6A97D3"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maxNumberSRS-PosResourcesPerBWP-r16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{n1, n2, n4, n8, n16, n32, n64},</w:t>
      </w:r>
    </w:p>
    <w:p w14:paraId="204F7417"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maxNumberSRS-ResourcesPerBWP-PerSlot-r16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{n1, n2, n3, n4, n5, n6, n8, n10, n12, n14},</w:t>
      </w:r>
    </w:p>
    <w:p w14:paraId="23255945"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maxNumberPeriodicSRS-PosResourcesPerBWP-r16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{n1, n2, n4, n8, n16, n32, n64},</w:t>
      </w:r>
    </w:p>
    <w:p w14:paraId="6ADE6768"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maxNumberPeriodicSRS-PosResourcesPerBWP-PerSlot-r16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{n1, n2, n3, n4, n5, n6, n8, n10, n12, n14}</w:t>
      </w:r>
    </w:p>
    <w:p w14:paraId="7131FB96"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w:t>
      </w:r>
    </w:p>
    <w:p w14:paraId="258D9E9B"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50A768D"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SRS-PosResourceAP-r16 ::=                </w:t>
      </w:r>
      <w:r w:rsidRPr="00DA588B">
        <w:rPr>
          <w:rFonts w:ascii="Courier New" w:eastAsia="Times New Roman" w:hAnsi="Courier New"/>
          <w:noProof/>
          <w:color w:val="993366"/>
          <w:sz w:val="16"/>
          <w:lang w:eastAsia="en-GB"/>
        </w:rPr>
        <w:t>SEQUENCE</w:t>
      </w:r>
      <w:r w:rsidRPr="00DA588B">
        <w:rPr>
          <w:rFonts w:ascii="Courier New" w:eastAsia="Times New Roman" w:hAnsi="Courier New"/>
          <w:noProof/>
          <w:sz w:val="16"/>
          <w:lang w:eastAsia="en-GB"/>
        </w:rPr>
        <w:t xml:space="preserve"> {</w:t>
      </w:r>
    </w:p>
    <w:p w14:paraId="3D72DBAF"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maxNumberAP-SRS-PosResourcesPerBWP-r16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{n1, n2, n4, n8, n16, n32, n64},</w:t>
      </w:r>
    </w:p>
    <w:p w14:paraId="7A62A7F4"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maxNumberAP-SRS-PosResourcesPerBWP-PerSlot-r16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{n1, n2, n3, n4, n5, n6, n8, n10, n12, n14}</w:t>
      </w:r>
    </w:p>
    <w:p w14:paraId="35D2449C"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w:t>
      </w:r>
    </w:p>
    <w:p w14:paraId="5E9EF002"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26A66AE"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SRS-PosResourceSP-r16 ::=                       </w:t>
      </w:r>
      <w:r w:rsidRPr="00DA588B">
        <w:rPr>
          <w:rFonts w:ascii="Courier New" w:eastAsia="Times New Roman" w:hAnsi="Courier New"/>
          <w:noProof/>
          <w:color w:val="993366"/>
          <w:sz w:val="16"/>
          <w:lang w:eastAsia="en-GB"/>
        </w:rPr>
        <w:t>SEQUENCE</w:t>
      </w:r>
      <w:r w:rsidRPr="00DA588B">
        <w:rPr>
          <w:rFonts w:ascii="Courier New" w:eastAsia="Times New Roman" w:hAnsi="Courier New"/>
          <w:noProof/>
          <w:sz w:val="16"/>
          <w:lang w:eastAsia="en-GB"/>
        </w:rPr>
        <w:t xml:space="preserve"> {</w:t>
      </w:r>
    </w:p>
    <w:p w14:paraId="16F1CE8C"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maxNumberSP-SRS-PosResourcesPerBWP-r16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{n1, n2, n4, n8, n16, n32, n64},</w:t>
      </w:r>
    </w:p>
    <w:p w14:paraId="558D8037"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maxNumberSP-SRS-PosResourcesPerBWP-PerSlot-r16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{n1, n2, n3, n4, n5, n6, n8, n10, n12, n14}</w:t>
      </w:r>
    </w:p>
    <w:p w14:paraId="307C9007"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w:t>
      </w:r>
    </w:p>
    <w:p w14:paraId="35AE3269"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6D0C620"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SRS-Resources ::=                           </w:t>
      </w:r>
      <w:r w:rsidRPr="00DA588B">
        <w:rPr>
          <w:rFonts w:ascii="Courier New" w:eastAsia="Times New Roman" w:hAnsi="Courier New"/>
          <w:noProof/>
          <w:color w:val="993366"/>
          <w:sz w:val="16"/>
          <w:lang w:eastAsia="en-GB"/>
        </w:rPr>
        <w:t>SEQUENCE</w:t>
      </w:r>
      <w:r w:rsidRPr="00DA588B">
        <w:rPr>
          <w:rFonts w:ascii="Courier New" w:eastAsia="Times New Roman" w:hAnsi="Courier New"/>
          <w:noProof/>
          <w:sz w:val="16"/>
          <w:lang w:eastAsia="en-GB"/>
        </w:rPr>
        <w:t xml:space="preserve"> {</w:t>
      </w:r>
    </w:p>
    <w:p w14:paraId="424DAD9D"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maxNumberAperiodicSRS-PerBWP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{n1, n2, n4, n8, n16},</w:t>
      </w:r>
    </w:p>
    <w:p w14:paraId="390A40C5"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maxNumberAperiodicSRS-PerBWP-PerSlot        </w:t>
      </w:r>
      <w:r w:rsidRPr="00DA588B">
        <w:rPr>
          <w:rFonts w:ascii="Courier New" w:eastAsia="Times New Roman" w:hAnsi="Courier New"/>
          <w:noProof/>
          <w:color w:val="993366"/>
          <w:sz w:val="16"/>
          <w:lang w:eastAsia="en-GB"/>
        </w:rPr>
        <w:t>INTEGER</w:t>
      </w:r>
      <w:r w:rsidRPr="00DA588B">
        <w:rPr>
          <w:rFonts w:ascii="Courier New" w:eastAsia="Times New Roman" w:hAnsi="Courier New"/>
          <w:noProof/>
          <w:sz w:val="16"/>
          <w:lang w:eastAsia="en-GB"/>
        </w:rPr>
        <w:t xml:space="preserve"> (1..6),</w:t>
      </w:r>
    </w:p>
    <w:p w14:paraId="59638C26"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lastRenderedPageBreak/>
        <w:t xml:space="preserve">    maxNumberPeriodicSRS-PerBWP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{n1, n2, n4, n8, n16},</w:t>
      </w:r>
    </w:p>
    <w:p w14:paraId="5B046BB0"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maxNumberPeriodicSRS-PerBWP-PerSlot         </w:t>
      </w:r>
      <w:r w:rsidRPr="00DA588B">
        <w:rPr>
          <w:rFonts w:ascii="Courier New" w:eastAsia="Times New Roman" w:hAnsi="Courier New"/>
          <w:noProof/>
          <w:color w:val="993366"/>
          <w:sz w:val="16"/>
          <w:lang w:eastAsia="en-GB"/>
        </w:rPr>
        <w:t>INTEGER</w:t>
      </w:r>
      <w:r w:rsidRPr="00DA588B">
        <w:rPr>
          <w:rFonts w:ascii="Courier New" w:eastAsia="Times New Roman" w:hAnsi="Courier New"/>
          <w:noProof/>
          <w:sz w:val="16"/>
          <w:lang w:eastAsia="en-GB"/>
        </w:rPr>
        <w:t xml:space="preserve"> (1..6),</w:t>
      </w:r>
    </w:p>
    <w:p w14:paraId="53A42FA1"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maxNumberSemiPersistentSRS-PerBWP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{n1, n2, n4, n8, n16},</w:t>
      </w:r>
    </w:p>
    <w:p w14:paraId="5CC41485"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maxNumberSemiPersistentSRS-PerBWP-PerSlot   </w:t>
      </w:r>
      <w:r w:rsidRPr="00DA588B">
        <w:rPr>
          <w:rFonts w:ascii="Courier New" w:eastAsia="Times New Roman" w:hAnsi="Courier New"/>
          <w:noProof/>
          <w:color w:val="993366"/>
          <w:sz w:val="16"/>
          <w:lang w:eastAsia="en-GB"/>
        </w:rPr>
        <w:t>INTEGER</w:t>
      </w:r>
      <w:r w:rsidRPr="00DA588B">
        <w:rPr>
          <w:rFonts w:ascii="Courier New" w:eastAsia="Times New Roman" w:hAnsi="Courier New"/>
          <w:noProof/>
          <w:sz w:val="16"/>
          <w:lang w:eastAsia="en-GB"/>
        </w:rPr>
        <w:t xml:space="preserve"> (1..6),</w:t>
      </w:r>
    </w:p>
    <w:p w14:paraId="695414C5"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maxNumberSRS-Ports-PerResource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{n1, n2, n4}</w:t>
      </w:r>
    </w:p>
    <w:p w14:paraId="59ADBD54"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w:t>
      </w:r>
    </w:p>
    <w:p w14:paraId="794531B4"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E90BFB2"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DummyF ::=                                  </w:t>
      </w:r>
      <w:r w:rsidRPr="00DA588B">
        <w:rPr>
          <w:rFonts w:ascii="Courier New" w:eastAsia="Times New Roman" w:hAnsi="Courier New"/>
          <w:noProof/>
          <w:color w:val="993366"/>
          <w:sz w:val="16"/>
          <w:lang w:eastAsia="en-GB"/>
        </w:rPr>
        <w:t>SEQUENCE</w:t>
      </w:r>
      <w:r w:rsidRPr="00DA588B">
        <w:rPr>
          <w:rFonts w:ascii="Courier New" w:eastAsia="Times New Roman" w:hAnsi="Courier New"/>
          <w:noProof/>
          <w:sz w:val="16"/>
          <w:lang w:eastAsia="en-GB"/>
        </w:rPr>
        <w:t xml:space="preserve"> {</w:t>
      </w:r>
    </w:p>
    <w:p w14:paraId="421712DD"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maxNumberPeriodicCSI-ReportPerBWP           </w:t>
      </w:r>
      <w:r w:rsidRPr="00DA588B">
        <w:rPr>
          <w:rFonts w:ascii="Courier New" w:eastAsia="Times New Roman" w:hAnsi="Courier New"/>
          <w:noProof/>
          <w:color w:val="993366"/>
          <w:sz w:val="16"/>
          <w:lang w:eastAsia="en-GB"/>
        </w:rPr>
        <w:t>INTEGER</w:t>
      </w:r>
      <w:r w:rsidRPr="00DA588B">
        <w:rPr>
          <w:rFonts w:ascii="Courier New" w:eastAsia="Times New Roman" w:hAnsi="Courier New"/>
          <w:noProof/>
          <w:sz w:val="16"/>
          <w:lang w:eastAsia="en-GB"/>
        </w:rPr>
        <w:t xml:space="preserve"> (1..4),</w:t>
      </w:r>
    </w:p>
    <w:p w14:paraId="0A3B843A"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maxNumberAperiodicCSI-ReportPerBWP          </w:t>
      </w:r>
      <w:r w:rsidRPr="00DA588B">
        <w:rPr>
          <w:rFonts w:ascii="Courier New" w:eastAsia="Times New Roman" w:hAnsi="Courier New"/>
          <w:noProof/>
          <w:color w:val="993366"/>
          <w:sz w:val="16"/>
          <w:lang w:eastAsia="en-GB"/>
        </w:rPr>
        <w:t>INTEGER</w:t>
      </w:r>
      <w:r w:rsidRPr="00DA588B">
        <w:rPr>
          <w:rFonts w:ascii="Courier New" w:eastAsia="Times New Roman" w:hAnsi="Courier New"/>
          <w:noProof/>
          <w:sz w:val="16"/>
          <w:lang w:eastAsia="en-GB"/>
        </w:rPr>
        <w:t xml:space="preserve"> (1..4),</w:t>
      </w:r>
    </w:p>
    <w:p w14:paraId="284C53AD"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maxNumberSemiPersistentCSI-ReportPerBWP     </w:t>
      </w:r>
      <w:r w:rsidRPr="00DA588B">
        <w:rPr>
          <w:rFonts w:ascii="Courier New" w:eastAsia="Times New Roman" w:hAnsi="Courier New"/>
          <w:noProof/>
          <w:color w:val="993366"/>
          <w:sz w:val="16"/>
          <w:lang w:eastAsia="en-GB"/>
        </w:rPr>
        <w:t>INTEGER</w:t>
      </w:r>
      <w:r w:rsidRPr="00DA588B">
        <w:rPr>
          <w:rFonts w:ascii="Courier New" w:eastAsia="Times New Roman" w:hAnsi="Courier New"/>
          <w:noProof/>
          <w:sz w:val="16"/>
          <w:lang w:eastAsia="en-GB"/>
        </w:rPr>
        <w:t xml:space="preserve"> (0..4),</w:t>
      </w:r>
    </w:p>
    <w:p w14:paraId="1332ECF1"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simultaneousCSI-ReportsAllCC                </w:t>
      </w:r>
      <w:r w:rsidRPr="00DA588B">
        <w:rPr>
          <w:rFonts w:ascii="Courier New" w:eastAsia="Times New Roman" w:hAnsi="Courier New"/>
          <w:noProof/>
          <w:color w:val="993366"/>
          <w:sz w:val="16"/>
          <w:lang w:eastAsia="en-GB"/>
        </w:rPr>
        <w:t>INTEGER</w:t>
      </w:r>
      <w:r w:rsidRPr="00DA588B">
        <w:rPr>
          <w:rFonts w:ascii="Courier New" w:eastAsia="Times New Roman" w:hAnsi="Courier New"/>
          <w:noProof/>
          <w:sz w:val="16"/>
          <w:lang w:eastAsia="en-GB"/>
        </w:rPr>
        <w:t xml:space="preserve"> (5..32)</w:t>
      </w:r>
    </w:p>
    <w:p w14:paraId="23B88BE8"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w:t>
      </w:r>
    </w:p>
    <w:p w14:paraId="79DBF927"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6F23E04"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A588B">
        <w:rPr>
          <w:rFonts w:ascii="Courier New" w:eastAsia="Times New Roman" w:hAnsi="Courier New"/>
          <w:noProof/>
          <w:color w:val="808080"/>
          <w:sz w:val="16"/>
          <w:lang w:eastAsia="en-GB"/>
        </w:rPr>
        <w:t>-- TAG-FEATURESETUPLINK-STOP</w:t>
      </w:r>
    </w:p>
    <w:p w14:paraId="1641C1D9"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A588B">
        <w:rPr>
          <w:rFonts w:ascii="Courier New" w:eastAsia="Times New Roman" w:hAnsi="Courier New"/>
          <w:noProof/>
          <w:color w:val="808080"/>
          <w:sz w:val="16"/>
          <w:lang w:eastAsia="en-GB"/>
        </w:rPr>
        <w:t>-- ASN1STOP</w:t>
      </w:r>
    </w:p>
    <w:p w14:paraId="73B6639E" w14:textId="77777777" w:rsidR="00DA588B" w:rsidRPr="00DA588B" w:rsidRDefault="00DA588B" w:rsidP="00DA588B">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A588B" w:rsidRPr="00DA588B" w14:paraId="4472DC18" w14:textId="77777777" w:rsidTr="009207D0">
        <w:tc>
          <w:tcPr>
            <w:tcW w:w="14173" w:type="dxa"/>
            <w:tcBorders>
              <w:top w:val="single" w:sz="4" w:space="0" w:color="auto"/>
              <w:left w:val="single" w:sz="4" w:space="0" w:color="auto"/>
              <w:bottom w:val="single" w:sz="4" w:space="0" w:color="auto"/>
              <w:right w:val="single" w:sz="4" w:space="0" w:color="auto"/>
            </w:tcBorders>
            <w:hideMark/>
          </w:tcPr>
          <w:p w14:paraId="371890AC" w14:textId="77777777" w:rsidR="00DA588B" w:rsidRPr="00DA588B" w:rsidRDefault="00DA588B" w:rsidP="00DA588B">
            <w:pPr>
              <w:keepNext/>
              <w:keepLines/>
              <w:overflowPunct w:val="0"/>
              <w:autoSpaceDE w:val="0"/>
              <w:autoSpaceDN w:val="0"/>
              <w:adjustRightInd w:val="0"/>
              <w:spacing w:after="0"/>
              <w:jc w:val="center"/>
              <w:textAlignment w:val="baseline"/>
              <w:rPr>
                <w:rFonts w:ascii="Arial" w:eastAsia="Malgun Gothic" w:hAnsi="Arial"/>
                <w:b/>
                <w:sz w:val="18"/>
                <w:szCs w:val="22"/>
                <w:lang w:eastAsia="sv-SE"/>
              </w:rPr>
            </w:pPr>
            <w:proofErr w:type="spellStart"/>
            <w:r w:rsidRPr="00DA588B">
              <w:rPr>
                <w:rFonts w:ascii="Arial" w:eastAsia="Malgun Gothic" w:hAnsi="Arial"/>
                <w:b/>
                <w:i/>
                <w:sz w:val="18"/>
                <w:szCs w:val="22"/>
                <w:lang w:eastAsia="sv-SE"/>
              </w:rPr>
              <w:t>FeatureSetUplink</w:t>
            </w:r>
            <w:proofErr w:type="spellEnd"/>
            <w:r w:rsidRPr="00DA588B">
              <w:rPr>
                <w:rFonts w:ascii="Arial" w:eastAsia="Malgun Gothic" w:hAnsi="Arial"/>
                <w:b/>
                <w:i/>
                <w:sz w:val="18"/>
                <w:szCs w:val="22"/>
                <w:lang w:eastAsia="sv-SE"/>
              </w:rPr>
              <w:t xml:space="preserve"> </w:t>
            </w:r>
            <w:r w:rsidRPr="00DA588B">
              <w:rPr>
                <w:rFonts w:ascii="Arial" w:eastAsia="Malgun Gothic" w:hAnsi="Arial"/>
                <w:b/>
                <w:sz w:val="18"/>
                <w:szCs w:val="22"/>
                <w:lang w:eastAsia="sv-SE"/>
              </w:rPr>
              <w:t>field descriptions</w:t>
            </w:r>
          </w:p>
        </w:tc>
      </w:tr>
      <w:tr w:rsidR="00DA588B" w:rsidRPr="00DA588B" w14:paraId="76192E79" w14:textId="77777777" w:rsidTr="009207D0">
        <w:tc>
          <w:tcPr>
            <w:tcW w:w="14173" w:type="dxa"/>
            <w:tcBorders>
              <w:top w:val="single" w:sz="4" w:space="0" w:color="auto"/>
              <w:left w:val="single" w:sz="4" w:space="0" w:color="auto"/>
              <w:bottom w:val="single" w:sz="4" w:space="0" w:color="auto"/>
              <w:right w:val="single" w:sz="4" w:space="0" w:color="auto"/>
            </w:tcBorders>
            <w:hideMark/>
          </w:tcPr>
          <w:p w14:paraId="057254BF" w14:textId="77777777" w:rsidR="00DA588B" w:rsidRPr="00DA588B" w:rsidRDefault="00DA588B" w:rsidP="00DA588B">
            <w:pPr>
              <w:keepNext/>
              <w:keepLines/>
              <w:overflowPunct w:val="0"/>
              <w:autoSpaceDE w:val="0"/>
              <w:autoSpaceDN w:val="0"/>
              <w:adjustRightInd w:val="0"/>
              <w:spacing w:after="0"/>
              <w:textAlignment w:val="baseline"/>
              <w:rPr>
                <w:rFonts w:ascii="Arial" w:eastAsia="Malgun Gothic" w:hAnsi="Arial"/>
                <w:sz w:val="18"/>
                <w:szCs w:val="22"/>
                <w:lang w:eastAsia="sv-SE"/>
              </w:rPr>
            </w:pPr>
            <w:proofErr w:type="spellStart"/>
            <w:r w:rsidRPr="00DA588B">
              <w:rPr>
                <w:rFonts w:ascii="Arial" w:eastAsia="Malgun Gothic" w:hAnsi="Arial"/>
                <w:b/>
                <w:i/>
                <w:sz w:val="18"/>
                <w:szCs w:val="22"/>
                <w:lang w:eastAsia="sv-SE"/>
              </w:rPr>
              <w:t>featureSetListPerUplinkCC</w:t>
            </w:r>
            <w:proofErr w:type="spellEnd"/>
          </w:p>
          <w:p w14:paraId="0E29D691" w14:textId="77777777" w:rsidR="00DA588B" w:rsidRPr="00DA588B" w:rsidRDefault="00DA588B" w:rsidP="00DA588B">
            <w:pPr>
              <w:keepNext/>
              <w:keepLines/>
              <w:overflowPunct w:val="0"/>
              <w:autoSpaceDE w:val="0"/>
              <w:autoSpaceDN w:val="0"/>
              <w:adjustRightInd w:val="0"/>
              <w:spacing w:after="0"/>
              <w:textAlignment w:val="baseline"/>
              <w:rPr>
                <w:rFonts w:ascii="Arial" w:eastAsia="Malgun Gothic" w:hAnsi="Arial"/>
                <w:sz w:val="18"/>
                <w:szCs w:val="22"/>
                <w:lang w:eastAsia="sv-SE"/>
              </w:rPr>
            </w:pPr>
            <w:r w:rsidRPr="00DA588B">
              <w:rPr>
                <w:rFonts w:ascii="Arial" w:eastAsia="Malgun Gothic" w:hAnsi="Arial"/>
                <w:sz w:val="18"/>
                <w:szCs w:val="22"/>
                <w:lang w:eastAsia="sv-SE"/>
              </w:rPr>
              <w:t xml:space="preserve">Indicates which features the UE supports on the individual UL carriers of the feature set (and hence of a band entry that refers to the feature set). The UE shall hence include at least as many </w:t>
            </w:r>
            <w:proofErr w:type="spellStart"/>
            <w:r w:rsidRPr="00DA588B">
              <w:rPr>
                <w:rFonts w:ascii="Arial" w:eastAsia="Malgun Gothic" w:hAnsi="Arial"/>
                <w:i/>
                <w:sz w:val="18"/>
                <w:lang w:eastAsia="sv-SE"/>
              </w:rPr>
              <w:t>FeatureSetUplinkPerCC</w:t>
            </w:r>
            <w:proofErr w:type="spellEnd"/>
            <w:r w:rsidRPr="00DA588B">
              <w:rPr>
                <w:rFonts w:ascii="Arial" w:eastAsia="Malgun Gothic" w:hAnsi="Arial"/>
                <w:i/>
                <w:sz w:val="18"/>
                <w:lang w:eastAsia="sv-SE"/>
              </w:rPr>
              <w:t>-Id</w:t>
            </w:r>
            <w:r w:rsidRPr="00DA588B">
              <w:rPr>
                <w:rFonts w:ascii="Arial" w:eastAsia="Malgun Gothic" w:hAnsi="Arial"/>
                <w:sz w:val="18"/>
                <w:szCs w:val="22"/>
                <w:lang w:eastAsia="sv-SE"/>
              </w:rPr>
              <w:t xml:space="preserve"> in this list as the number of carriers it supports according to the </w:t>
            </w:r>
            <w:r w:rsidRPr="00DA588B">
              <w:rPr>
                <w:rFonts w:ascii="Arial" w:eastAsia="Malgun Gothic" w:hAnsi="Arial"/>
                <w:i/>
                <w:sz w:val="18"/>
                <w:lang w:eastAsia="sv-SE"/>
              </w:rPr>
              <w:t>ca-</w:t>
            </w:r>
            <w:proofErr w:type="spellStart"/>
            <w:r w:rsidRPr="00DA588B">
              <w:rPr>
                <w:rFonts w:ascii="Arial" w:eastAsia="Malgun Gothic" w:hAnsi="Arial"/>
                <w:i/>
                <w:sz w:val="18"/>
                <w:lang w:eastAsia="sv-SE"/>
              </w:rPr>
              <w:t>BandwidthClassUL</w:t>
            </w:r>
            <w:proofErr w:type="spellEnd"/>
            <w:r w:rsidRPr="00DA588B">
              <w:rPr>
                <w:rFonts w:ascii="Arial" w:eastAsia="Times New Roman" w:hAnsi="Arial"/>
                <w:sz w:val="18"/>
                <w:lang w:eastAsia="sv-SE"/>
              </w:rPr>
              <w:t xml:space="preserve">, except if indicating additional functionality by reducing the number of </w:t>
            </w:r>
            <w:proofErr w:type="spellStart"/>
            <w:r w:rsidRPr="00DA588B">
              <w:rPr>
                <w:rFonts w:ascii="Arial" w:eastAsia="Times New Roman" w:hAnsi="Arial"/>
                <w:i/>
                <w:sz w:val="18"/>
                <w:lang w:eastAsia="sv-SE"/>
              </w:rPr>
              <w:t>FeatureSetUplinkPerCC</w:t>
            </w:r>
            <w:proofErr w:type="spellEnd"/>
            <w:r w:rsidRPr="00DA588B">
              <w:rPr>
                <w:rFonts w:ascii="Arial" w:eastAsia="Times New Roman" w:hAnsi="Arial"/>
                <w:i/>
                <w:sz w:val="18"/>
                <w:lang w:eastAsia="sv-SE"/>
              </w:rPr>
              <w:t>-Id</w:t>
            </w:r>
            <w:r w:rsidRPr="00DA588B">
              <w:rPr>
                <w:rFonts w:ascii="Arial" w:eastAsia="Times New Roman" w:hAnsi="Arial"/>
                <w:sz w:val="18"/>
                <w:lang w:eastAsia="sv-SE"/>
              </w:rPr>
              <w:t xml:space="preserve"> in the feature set (see NOTE 1 in </w:t>
            </w:r>
            <w:proofErr w:type="spellStart"/>
            <w:r w:rsidRPr="00DA588B">
              <w:rPr>
                <w:rFonts w:ascii="Arial" w:eastAsia="Times New Roman" w:hAnsi="Arial"/>
                <w:i/>
                <w:sz w:val="18"/>
                <w:lang w:eastAsia="sv-SE"/>
              </w:rPr>
              <w:t>FeatureSetCombination</w:t>
            </w:r>
            <w:proofErr w:type="spellEnd"/>
            <w:r w:rsidRPr="00DA588B">
              <w:rPr>
                <w:rFonts w:ascii="Arial" w:eastAsia="Times New Roman" w:hAnsi="Arial"/>
                <w:sz w:val="18"/>
                <w:lang w:eastAsia="sv-SE"/>
              </w:rPr>
              <w:t xml:space="preserve"> IE description)</w:t>
            </w:r>
            <w:r w:rsidRPr="00DA588B">
              <w:rPr>
                <w:rFonts w:ascii="Arial" w:eastAsia="Malgun Gothic" w:hAnsi="Arial"/>
                <w:sz w:val="18"/>
                <w:szCs w:val="22"/>
                <w:lang w:eastAsia="sv-SE"/>
              </w:rPr>
              <w:t xml:space="preserve">. The order of the elements in this list is not relevant, i.e., the network may configure any of the carriers in accordance with any of the </w:t>
            </w:r>
            <w:proofErr w:type="spellStart"/>
            <w:r w:rsidRPr="00DA588B">
              <w:rPr>
                <w:rFonts w:ascii="Arial" w:eastAsia="Malgun Gothic" w:hAnsi="Arial"/>
                <w:i/>
                <w:sz w:val="18"/>
                <w:lang w:eastAsia="sv-SE"/>
              </w:rPr>
              <w:t>FeatureSetUplinkPerCC</w:t>
            </w:r>
            <w:proofErr w:type="spellEnd"/>
            <w:r w:rsidRPr="00DA588B">
              <w:rPr>
                <w:rFonts w:ascii="Arial" w:eastAsia="Malgun Gothic" w:hAnsi="Arial"/>
                <w:i/>
                <w:sz w:val="18"/>
                <w:lang w:eastAsia="sv-SE"/>
              </w:rPr>
              <w:t>-Id</w:t>
            </w:r>
            <w:r w:rsidRPr="00DA588B">
              <w:rPr>
                <w:rFonts w:ascii="Arial" w:eastAsia="Malgun Gothic" w:hAnsi="Arial"/>
                <w:sz w:val="18"/>
                <w:szCs w:val="22"/>
                <w:lang w:eastAsia="sv-SE"/>
              </w:rPr>
              <w:t xml:space="preserve"> in this list.</w:t>
            </w:r>
          </w:p>
        </w:tc>
      </w:tr>
    </w:tbl>
    <w:p w14:paraId="3F18C1D5" w14:textId="77777777" w:rsidR="00DA588B" w:rsidRDefault="00DA588B" w:rsidP="00DA588B">
      <w:pPr>
        <w:overflowPunct w:val="0"/>
        <w:autoSpaceDE w:val="0"/>
        <w:autoSpaceDN w:val="0"/>
        <w:adjustRightInd w:val="0"/>
        <w:textAlignment w:val="baseline"/>
        <w:rPr>
          <w:lang w:eastAsia="ja-JP"/>
        </w:rPr>
      </w:pPr>
    </w:p>
    <w:p w14:paraId="46733381" w14:textId="77777777" w:rsidR="000754F9" w:rsidRPr="00F45C4E" w:rsidRDefault="000754F9" w:rsidP="000754F9">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r w:rsidRPr="00F45C4E">
        <w:rPr>
          <w:rFonts w:ascii="Arial" w:eastAsia="Malgun Gothic" w:hAnsi="Arial"/>
          <w:sz w:val="24"/>
          <w:lang w:eastAsia="ja-JP"/>
        </w:rPr>
        <w:t>–</w:t>
      </w:r>
      <w:r w:rsidRPr="00F45C4E">
        <w:rPr>
          <w:rFonts w:ascii="Arial" w:eastAsia="Malgun Gothic" w:hAnsi="Arial"/>
          <w:sz w:val="24"/>
          <w:lang w:eastAsia="ja-JP"/>
        </w:rPr>
        <w:tab/>
      </w:r>
      <w:r w:rsidRPr="00F45C4E">
        <w:rPr>
          <w:rFonts w:ascii="Arial" w:eastAsia="Malgun Gothic" w:hAnsi="Arial"/>
          <w:i/>
          <w:sz w:val="24"/>
          <w:lang w:eastAsia="ja-JP"/>
        </w:rPr>
        <w:t>RF-Parameters</w:t>
      </w:r>
    </w:p>
    <w:p w14:paraId="4C8BC297" w14:textId="77777777" w:rsidR="000754F9" w:rsidRPr="00F45C4E" w:rsidRDefault="000754F9" w:rsidP="000754F9">
      <w:pPr>
        <w:overflowPunct w:val="0"/>
        <w:autoSpaceDE w:val="0"/>
        <w:autoSpaceDN w:val="0"/>
        <w:adjustRightInd w:val="0"/>
        <w:textAlignment w:val="baseline"/>
        <w:rPr>
          <w:rFonts w:eastAsia="Malgun Gothic"/>
          <w:lang w:eastAsia="ja-JP"/>
        </w:rPr>
      </w:pPr>
      <w:r w:rsidRPr="00F45C4E">
        <w:rPr>
          <w:rFonts w:eastAsia="Malgun Gothic"/>
          <w:lang w:eastAsia="ja-JP"/>
        </w:rPr>
        <w:t xml:space="preserve">The IE </w:t>
      </w:r>
      <w:r w:rsidRPr="00F45C4E">
        <w:rPr>
          <w:rFonts w:eastAsia="Malgun Gothic"/>
          <w:i/>
          <w:lang w:eastAsia="ja-JP"/>
        </w:rPr>
        <w:t>RF-Parameters</w:t>
      </w:r>
      <w:r w:rsidRPr="00F45C4E">
        <w:rPr>
          <w:rFonts w:eastAsia="Malgun Gothic"/>
          <w:lang w:eastAsia="ja-JP"/>
        </w:rPr>
        <w:t xml:space="preserve"> is used to convey RF-related capabilities for NR operation.</w:t>
      </w:r>
    </w:p>
    <w:p w14:paraId="28B4F5D2" w14:textId="77777777" w:rsidR="000754F9" w:rsidRPr="00F45C4E" w:rsidRDefault="000754F9" w:rsidP="000754F9">
      <w:pPr>
        <w:keepNext/>
        <w:keepLines/>
        <w:overflowPunct w:val="0"/>
        <w:autoSpaceDE w:val="0"/>
        <w:autoSpaceDN w:val="0"/>
        <w:adjustRightInd w:val="0"/>
        <w:spacing w:before="60"/>
        <w:jc w:val="center"/>
        <w:textAlignment w:val="baseline"/>
        <w:rPr>
          <w:rFonts w:ascii="Arial" w:eastAsia="Malgun Gothic" w:hAnsi="Arial"/>
          <w:b/>
          <w:lang w:eastAsia="ja-JP"/>
        </w:rPr>
      </w:pPr>
      <w:r w:rsidRPr="00F45C4E">
        <w:rPr>
          <w:rFonts w:ascii="Arial" w:eastAsia="Malgun Gothic" w:hAnsi="Arial"/>
          <w:b/>
          <w:i/>
          <w:lang w:eastAsia="ja-JP"/>
        </w:rPr>
        <w:t>RF-Parameters</w:t>
      </w:r>
      <w:r w:rsidRPr="00F45C4E">
        <w:rPr>
          <w:rFonts w:ascii="Arial" w:eastAsia="Malgun Gothic" w:hAnsi="Arial"/>
          <w:b/>
          <w:lang w:eastAsia="ja-JP"/>
        </w:rPr>
        <w:t xml:space="preserve"> information element</w:t>
      </w:r>
    </w:p>
    <w:p w14:paraId="41474065"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color w:val="808080"/>
          <w:sz w:val="16"/>
          <w:lang w:eastAsia="en-GB"/>
        </w:rPr>
        <w:t>-- ASN1START</w:t>
      </w:r>
    </w:p>
    <w:p w14:paraId="657E4AFD"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color w:val="808080"/>
          <w:sz w:val="16"/>
          <w:lang w:eastAsia="en-GB"/>
        </w:rPr>
        <w:t>-- TAG-RF-PARAMETERS-START</w:t>
      </w:r>
    </w:p>
    <w:p w14:paraId="390FC61E"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D30508E"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RF-Parameters ::=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318F2164"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supportedBandListNR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(1..maxBands))</w:t>
      </w:r>
      <w:r w:rsidRPr="00F45C4E">
        <w:rPr>
          <w:rFonts w:ascii="Courier New" w:eastAsia="Times New Roman" w:hAnsi="Courier New"/>
          <w:noProof/>
          <w:color w:val="993366"/>
          <w:sz w:val="16"/>
          <w:lang w:eastAsia="en-GB"/>
        </w:rPr>
        <w:t xml:space="preserve"> OF</w:t>
      </w:r>
      <w:r w:rsidRPr="00F45C4E">
        <w:rPr>
          <w:rFonts w:ascii="Courier New" w:eastAsia="Times New Roman" w:hAnsi="Courier New"/>
          <w:noProof/>
          <w:sz w:val="16"/>
          <w:lang w:eastAsia="en-GB"/>
        </w:rPr>
        <w:t xml:space="preserve"> BandNR,</w:t>
      </w:r>
    </w:p>
    <w:p w14:paraId="5B00CFF2"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                        BandCombinationList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49364FDB"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appliedFreqBandListFilter                           FreqBandList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43A24F56"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44CA7AB9"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26D2D4F0"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supportedBandCombinationList-v1540                  BandCombinationList-v1540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013FCAD7"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srs-SwitchingTimeRequested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{true}                           </w:t>
      </w:r>
      <w:r w:rsidRPr="00F45C4E">
        <w:rPr>
          <w:rFonts w:ascii="Courier New" w:eastAsia="Times New Roman" w:hAnsi="Courier New"/>
          <w:noProof/>
          <w:color w:val="993366"/>
          <w:sz w:val="16"/>
          <w:lang w:eastAsia="en-GB"/>
        </w:rPr>
        <w:t>OPTIONAL</w:t>
      </w:r>
    </w:p>
    <w:p w14:paraId="075550CF"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6F09B93D"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63144CA9"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supportedBandCombinationList-v1550                  BandCombinationList-v1550                   </w:t>
      </w:r>
      <w:r w:rsidRPr="00F45C4E">
        <w:rPr>
          <w:rFonts w:ascii="Courier New" w:eastAsia="Times New Roman" w:hAnsi="Courier New"/>
          <w:noProof/>
          <w:color w:val="993366"/>
          <w:sz w:val="16"/>
          <w:lang w:eastAsia="en-GB"/>
        </w:rPr>
        <w:t>OPTIONAL</w:t>
      </w:r>
    </w:p>
    <w:p w14:paraId="1CCDDC6B"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208DB35D"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7726BCFD"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supportedBandCombinationList-v1560                  BandCombinationList-v1560                   </w:t>
      </w:r>
      <w:r w:rsidRPr="00F45C4E">
        <w:rPr>
          <w:rFonts w:ascii="Courier New" w:eastAsia="Times New Roman" w:hAnsi="Courier New"/>
          <w:noProof/>
          <w:color w:val="993366"/>
          <w:sz w:val="16"/>
          <w:lang w:eastAsia="en-GB"/>
        </w:rPr>
        <w:t>OPTIONAL</w:t>
      </w:r>
    </w:p>
    <w:p w14:paraId="242D3DAF"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76A41B24"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lastRenderedPageBreak/>
        <w:t xml:space="preserve">    [[</w:t>
      </w:r>
    </w:p>
    <w:p w14:paraId="10B2399B"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supportedBandCombinationList-v1610                  BandCombinationList-v1610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205896CC"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supportedBandCombinationListSidelinkEUTRA-NR-r16    BandCombinationListSidelinkEUTRA-NR-r16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019DDF63"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supportedBandCombinationList-UplinkTxSwitch-r16     BandCombinationList-UplinkTxSwitch-r16      </w:t>
      </w:r>
      <w:r w:rsidRPr="00F45C4E">
        <w:rPr>
          <w:rFonts w:ascii="Courier New" w:eastAsia="Times New Roman" w:hAnsi="Courier New"/>
          <w:noProof/>
          <w:color w:val="993366"/>
          <w:sz w:val="16"/>
          <w:lang w:eastAsia="en-GB"/>
        </w:rPr>
        <w:t>OPTIONAL</w:t>
      </w:r>
    </w:p>
    <w:p w14:paraId="208F9330"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3F0E5116"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23498442"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supportedBandCombinationList-v1630                  BandCombinationList-v1630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5663B03E"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supportedBandCombinationListSidelinkEUTRA-NR-v1630  BandCombinationListSidelinkEUTRA-NR-v1630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496D1350"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supportedBandCombinationList-UplinkTxSwitch-v1630   BandCombinationList-UplinkTxSwitch-v1630    </w:t>
      </w:r>
      <w:r w:rsidRPr="00F45C4E">
        <w:rPr>
          <w:rFonts w:ascii="Courier New" w:eastAsia="Times New Roman" w:hAnsi="Courier New"/>
          <w:noProof/>
          <w:color w:val="993366"/>
          <w:sz w:val="16"/>
          <w:lang w:eastAsia="en-GB"/>
        </w:rPr>
        <w:t>OPTIONAL</w:t>
      </w:r>
    </w:p>
    <w:p w14:paraId="788AC744"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7F0B686C"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73B1E6A6"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supportedBandCombinationList-v1640                  BandCombinationList-v1640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0AEA7268"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supportedBandCombinationList-UplinkTxSwitch-v1640   BandCombinationList-UplinkTxSwitch-v1640    </w:t>
      </w:r>
      <w:r w:rsidRPr="00F45C4E">
        <w:rPr>
          <w:rFonts w:ascii="Courier New" w:eastAsia="Times New Roman" w:hAnsi="Courier New"/>
          <w:noProof/>
          <w:color w:val="993366"/>
          <w:sz w:val="16"/>
          <w:lang w:eastAsia="en-GB"/>
        </w:rPr>
        <w:t>OPTIONAL</w:t>
      </w:r>
    </w:p>
    <w:p w14:paraId="5F33BC3F"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5EC9AD21"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7A03A892"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supportedBandCombinationList-v1650                  BandCombinationList-v1650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7966E438"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supportedBandCombinationList-UplinkTxSwitch-v1650   BandCombinationList-UplinkTxSwitch-v1650    </w:t>
      </w:r>
      <w:r w:rsidRPr="00F45C4E">
        <w:rPr>
          <w:rFonts w:ascii="Courier New" w:eastAsia="Times New Roman" w:hAnsi="Courier New"/>
          <w:noProof/>
          <w:color w:val="993366"/>
          <w:sz w:val="16"/>
          <w:lang w:eastAsia="en-GB"/>
        </w:rPr>
        <w:t>OPTIONAL</w:t>
      </w:r>
    </w:p>
    <w:p w14:paraId="7B4E29DB"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00A8BDF5"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648C1C2B"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extendedBand-n77-r16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p>
    <w:p w14:paraId="6E21985A"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19DEAE3B"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0ECED8E4"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supportedBandCombinationList-UplinkTxSwitch-v1670   BandCombinationList-UplinkTxSwitch-v1670    </w:t>
      </w:r>
      <w:r w:rsidRPr="00F45C4E">
        <w:rPr>
          <w:rFonts w:ascii="Courier New" w:eastAsia="Times New Roman" w:hAnsi="Courier New"/>
          <w:noProof/>
          <w:color w:val="993366"/>
          <w:sz w:val="16"/>
          <w:lang w:eastAsia="en-GB"/>
        </w:rPr>
        <w:t>OPTIONAL</w:t>
      </w:r>
    </w:p>
    <w:p w14:paraId="306352EF"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6D7165D3"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325C490A"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supportedBandCombinationList-v1680                  BandCombinationList-v1680                   </w:t>
      </w:r>
      <w:r w:rsidRPr="00F45C4E">
        <w:rPr>
          <w:rFonts w:ascii="Courier New" w:eastAsia="Times New Roman" w:hAnsi="Courier New"/>
          <w:noProof/>
          <w:color w:val="993366"/>
          <w:sz w:val="16"/>
          <w:lang w:eastAsia="en-GB"/>
        </w:rPr>
        <w:t>OPTIONAL</w:t>
      </w:r>
    </w:p>
    <w:p w14:paraId="196AC200"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2FA14AC6"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59BE606D"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supportedBandCombinationList-v1690                  BandCombinationList-v1690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77860EE9"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supportedBandCombinationList-UplinkTxSwitch-v1690   BandCombinationList-UplinkTxSwitch-v1690    </w:t>
      </w:r>
      <w:r w:rsidRPr="00F45C4E">
        <w:rPr>
          <w:rFonts w:ascii="Courier New" w:eastAsia="Times New Roman" w:hAnsi="Courier New"/>
          <w:noProof/>
          <w:color w:val="993366"/>
          <w:sz w:val="16"/>
          <w:lang w:eastAsia="en-GB"/>
        </w:rPr>
        <w:t>OPTIONAL</w:t>
      </w:r>
    </w:p>
    <w:p w14:paraId="6CF6EE43"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581F76A7"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4A17B750"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supportedBandCombinationList-v1700                  BandCombinationList-v1700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0AE05F51"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supportedBandCombinationList-UplinkTxSwitch-v1700   BandCombinationList-UplinkTxSwitch-v1700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5CB56570"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supportedBandCombinationListSL-RelayDiscovery-r17   </w:t>
      </w:r>
      <w:r w:rsidRPr="00F45C4E">
        <w:rPr>
          <w:rFonts w:ascii="Courier New" w:eastAsia="Times New Roman" w:hAnsi="Courier New"/>
          <w:noProof/>
          <w:color w:val="993366"/>
          <w:sz w:val="16"/>
          <w:lang w:eastAsia="en-GB"/>
        </w:rPr>
        <w:t>OCTET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Contains PC5 BandCombinationListSidelinkNR-r16</w:t>
      </w:r>
    </w:p>
    <w:p w14:paraId="360170AD"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supportedBandCombinationListSL-NonRelayDiscovery-r17 </w:t>
      </w:r>
      <w:r w:rsidRPr="00F45C4E">
        <w:rPr>
          <w:rFonts w:ascii="Courier New" w:eastAsia="Times New Roman" w:hAnsi="Courier New"/>
          <w:noProof/>
          <w:color w:val="993366"/>
          <w:sz w:val="16"/>
          <w:lang w:eastAsia="en-GB"/>
        </w:rPr>
        <w:t>OCTET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Contains PC5 BandCombinationListSidelinkNR-r16</w:t>
      </w:r>
    </w:p>
    <w:p w14:paraId="704C6168"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supportedBandCombinationListSidelinkEUTRA-NR-v1710  BandCombinationListSidelinkEUTRA-NR-v1710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3D41B457"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sidelinkRequested-r17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{true}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1CB03444"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extendedBand-n77-2-r17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p>
    <w:p w14:paraId="2ED1D332"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429FEB5F"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0C157CEC"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supportedBandCombinationList-v1720                  BandCombinationList-v1720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2F66224E"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supportedBandCombinationList-UplinkTxSwitch-v1720   BandCombinationList-UplinkTxSwitch-v1720    </w:t>
      </w:r>
      <w:r w:rsidRPr="00F45C4E">
        <w:rPr>
          <w:rFonts w:ascii="Courier New" w:eastAsia="Times New Roman" w:hAnsi="Courier New"/>
          <w:noProof/>
          <w:color w:val="993366"/>
          <w:sz w:val="16"/>
          <w:lang w:eastAsia="en-GB"/>
        </w:rPr>
        <w:t>OPTIONAL</w:t>
      </w:r>
    </w:p>
    <w:p w14:paraId="7C3EE97E"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14907AD7"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05C54B86"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supportedBandCombinationList-v1730                  BandCombinationList-v1730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7CEEF6BE"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supportedBandCombinationList-UplinkTxSwitch-v1730   BandCombinationList-UplinkTxSwitch-v1730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767CD786"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supportedBandCombinationListSL-RelayDiscovery-v1730 BandCombinationListSL-Discovery-r17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2E651D4D"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supportedBandCombinationListSL-NonRelayDiscovery-v1730 BandCombinationListSL-Discovery-r17      </w:t>
      </w:r>
      <w:r w:rsidRPr="00F45C4E">
        <w:rPr>
          <w:rFonts w:ascii="Courier New" w:eastAsia="Times New Roman" w:hAnsi="Courier New"/>
          <w:noProof/>
          <w:color w:val="993366"/>
          <w:sz w:val="16"/>
          <w:lang w:eastAsia="en-GB"/>
        </w:rPr>
        <w:t>OPTIONAL</w:t>
      </w:r>
    </w:p>
    <w:p w14:paraId="7821E2EB"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470B4A4E"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172E72C5"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lastRenderedPageBreak/>
        <w:t xml:space="preserve">    supportedBandCombinationList-v1740                  BandCombinationList-v1740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BF5C0A3"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supportedBandCombinationList-UplinkTxSwitch-v1740   BandCombinationList-UplinkTxSwitch-v1740    </w:t>
      </w:r>
      <w:r w:rsidRPr="00F45C4E">
        <w:rPr>
          <w:rFonts w:ascii="Courier New" w:eastAsia="Times New Roman" w:hAnsi="Courier New"/>
          <w:noProof/>
          <w:color w:val="993366"/>
          <w:sz w:val="16"/>
          <w:lang w:eastAsia="en-GB"/>
        </w:rPr>
        <w:t>OPTIONAL</w:t>
      </w:r>
    </w:p>
    <w:p w14:paraId="4DEC1B95" w14:textId="77777777" w:rsidR="000754F9"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3" w:author="QC(MK)" w:date="2023-05-09T19:41:00Z"/>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ins w:id="394" w:author="QC(MK)" w:date="2023-05-09T19:40:00Z">
        <w:r>
          <w:rPr>
            <w:rFonts w:ascii="Courier New" w:eastAsia="Times New Roman" w:hAnsi="Courier New"/>
            <w:noProof/>
            <w:sz w:val="16"/>
            <w:lang w:eastAsia="en-GB"/>
          </w:rPr>
          <w:t>,</w:t>
        </w:r>
      </w:ins>
    </w:p>
    <w:p w14:paraId="75EB1265" w14:textId="77777777" w:rsidR="000754F9"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5" w:author="QC(MK)" w:date="2023-05-09T19:40:00Z"/>
          <w:rFonts w:ascii="Courier New" w:eastAsia="Times New Roman" w:hAnsi="Courier New"/>
          <w:noProof/>
          <w:sz w:val="16"/>
          <w:lang w:eastAsia="en-GB"/>
        </w:rPr>
      </w:pPr>
      <w:ins w:id="396" w:author="QC(MK)" w:date="2023-05-09T19:41:00Z">
        <w:r>
          <w:rPr>
            <w:rFonts w:ascii="Courier New" w:eastAsia="Times New Roman" w:hAnsi="Courier New"/>
            <w:noProof/>
            <w:sz w:val="16"/>
            <w:lang w:eastAsia="en-GB"/>
          </w:rPr>
          <w:tab/>
          <w:t>[[</w:t>
        </w:r>
      </w:ins>
    </w:p>
    <w:p w14:paraId="562DA2C7" w14:textId="77777777" w:rsidR="000754F9"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7" w:author="QC(MK)" w:date="2023-07-24T16:41:00Z"/>
          <w:rFonts w:ascii="Courier New" w:eastAsia="Times New Roman" w:hAnsi="Courier New"/>
          <w:noProof/>
          <w:sz w:val="16"/>
          <w:lang w:eastAsia="en-GB"/>
        </w:rPr>
      </w:pPr>
      <w:ins w:id="398" w:author="QC(MK)" w:date="2023-05-09T19:41:00Z">
        <w:r w:rsidRPr="00F45C4E">
          <w:rPr>
            <w:rFonts w:ascii="Courier New" w:eastAsia="Times New Roman" w:hAnsi="Courier New"/>
            <w:noProof/>
            <w:sz w:val="16"/>
            <w:lang w:eastAsia="en-GB"/>
          </w:rPr>
          <w:t xml:space="preserve">    supportedBandCombinationList-v17</w:t>
        </w:r>
        <w:r>
          <w:rPr>
            <w:rFonts w:ascii="Courier New" w:eastAsia="Times New Roman" w:hAnsi="Courier New"/>
            <w:noProof/>
            <w:sz w:val="16"/>
            <w:lang w:eastAsia="en-GB"/>
          </w:rPr>
          <w:t>x</w:t>
        </w:r>
        <w:r w:rsidRPr="00F45C4E">
          <w:rPr>
            <w:rFonts w:ascii="Courier New" w:eastAsia="Times New Roman" w:hAnsi="Courier New"/>
            <w:noProof/>
            <w:sz w:val="16"/>
            <w:lang w:eastAsia="en-GB"/>
          </w:rPr>
          <w:t>0                  BandCombinationList-v17</w:t>
        </w:r>
        <w:r>
          <w:rPr>
            <w:rFonts w:ascii="Courier New" w:eastAsia="Times New Roman" w:hAnsi="Courier New"/>
            <w:noProof/>
            <w:sz w:val="16"/>
            <w:lang w:eastAsia="en-GB"/>
          </w:rPr>
          <w:t>x</w:t>
        </w:r>
        <w:r w:rsidRPr="00F45C4E">
          <w:rPr>
            <w:rFonts w:ascii="Courier New" w:eastAsia="Times New Roman" w:hAnsi="Courier New"/>
            <w:noProof/>
            <w:sz w:val="16"/>
            <w:lang w:eastAsia="en-GB"/>
          </w:rPr>
          <w:t xml:space="preserve">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ins>
    </w:p>
    <w:p w14:paraId="2FCA9053"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9" w:author="QC(MK)" w:date="2023-05-09T19:41:00Z"/>
          <w:rFonts w:ascii="Courier New" w:eastAsia="Times New Roman" w:hAnsi="Courier New"/>
          <w:noProof/>
          <w:sz w:val="16"/>
          <w:lang w:eastAsia="en-GB"/>
        </w:rPr>
      </w:pPr>
      <w:ins w:id="400" w:author="QC(MK)" w:date="2023-07-24T16:41:00Z">
        <w:r>
          <w:rPr>
            <w:rFonts w:ascii="Courier New" w:eastAsia="Times New Roman" w:hAnsi="Courier New"/>
            <w:noProof/>
            <w:sz w:val="16"/>
            <w:lang w:eastAsia="en-GB"/>
          </w:rPr>
          <w:tab/>
        </w:r>
        <w:r w:rsidRPr="00565DDF">
          <w:rPr>
            <w:rFonts w:ascii="Courier New" w:eastAsia="Times New Roman" w:hAnsi="Courier New"/>
            <w:noProof/>
            <w:sz w:val="16"/>
            <w:lang w:eastAsia="en-GB"/>
          </w:rPr>
          <w:t>supportedBandCombinationList-UplinkTxSwitch-v17x0   BandCombinationList-UplinkTxSwitch-v17x0</w:t>
        </w:r>
        <w:r>
          <w:rPr>
            <w:rFonts w:ascii="Courier New" w:eastAsia="Times New Roman" w:hAnsi="Courier New"/>
            <w:noProof/>
            <w:sz w:val="16"/>
            <w:lang w:eastAsia="en-GB"/>
          </w:rPr>
          <w:tab/>
        </w:r>
        <w:r>
          <w:rPr>
            <w:rFonts w:ascii="Courier New" w:eastAsia="Times New Roman" w:hAnsi="Courier New"/>
            <w:noProof/>
            <w:sz w:val="16"/>
            <w:lang w:eastAsia="en-GB"/>
          </w:rPr>
          <w:tab/>
          <w:t>OPTIONAL</w:t>
        </w:r>
      </w:ins>
    </w:p>
    <w:p w14:paraId="090F8670"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401" w:author="QC(MK)" w:date="2023-05-09T19:41:00Z">
        <w:r>
          <w:rPr>
            <w:rFonts w:ascii="Courier New" w:eastAsia="Times New Roman" w:hAnsi="Courier New"/>
            <w:noProof/>
            <w:sz w:val="16"/>
            <w:lang w:eastAsia="en-GB"/>
          </w:rPr>
          <w:tab/>
          <w:t>]]</w:t>
        </w:r>
      </w:ins>
    </w:p>
    <w:p w14:paraId="33A538B3"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w:t>
      </w:r>
    </w:p>
    <w:p w14:paraId="647D05D7"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B55E8A4"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RF-Parameters-v15g0 ::=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19CAA5C3"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supportedBandCombinationList-v15g0        BandCombinationList-v15g0                   </w:t>
      </w:r>
      <w:r w:rsidRPr="00F45C4E">
        <w:rPr>
          <w:rFonts w:ascii="Courier New" w:eastAsia="Times New Roman" w:hAnsi="Courier New"/>
          <w:noProof/>
          <w:color w:val="993366"/>
          <w:sz w:val="16"/>
          <w:lang w:eastAsia="en-GB"/>
        </w:rPr>
        <w:t>OPTIONAL</w:t>
      </w:r>
    </w:p>
    <w:p w14:paraId="0E45D693"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w:t>
      </w:r>
    </w:p>
    <w:p w14:paraId="284589BD"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EC1E451"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RF-Parameters-v16a0 ::=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3F60A3EF"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supportedBandCombinationList-v16a0                 BandCombinationList-v16a0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797DDD9D"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supportedBandCombinationList-UplinkTxSwitch-v16a0  BandCombinationList-UplinkTxSwitch-v16a0     </w:t>
      </w:r>
      <w:r w:rsidRPr="00F45C4E">
        <w:rPr>
          <w:rFonts w:ascii="Courier New" w:eastAsia="Times New Roman" w:hAnsi="Courier New"/>
          <w:noProof/>
          <w:color w:val="993366"/>
          <w:sz w:val="16"/>
          <w:lang w:eastAsia="en-GB"/>
        </w:rPr>
        <w:t>OPTIONAL</w:t>
      </w:r>
    </w:p>
    <w:p w14:paraId="6CABCF69"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w:t>
      </w:r>
    </w:p>
    <w:p w14:paraId="1640E742"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2F4890C"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RF-Parameters-v16c0 ::=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0A3A626F"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supportedBandListNR-v16c0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(1..maxBands))</w:t>
      </w:r>
      <w:r w:rsidRPr="00F45C4E">
        <w:rPr>
          <w:rFonts w:ascii="Courier New" w:eastAsia="Times New Roman" w:hAnsi="Courier New"/>
          <w:noProof/>
          <w:color w:val="993366"/>
          <w:sz w:val="16"/>
          <w:lang w:eastAsia="en-GB"/>
        </w:rPr>
        <w:t xml:space="preserve"> OF</w:t>
      </w:r>
      <w:r w:rsidRPr="00F45C4E">
        <w:rPr>
          <w:rFonts w:ascii="Courier New" w:eastAsia="Times New Roman" w:hAnsi="Courier New"/>
          <w:noProof/>
          <w:sz w:val="16"/>
          <w:lang w:eastAsia="en-GB"/>
        </w:rPr>
        <w:t xml:space="preserve"> BandNR-v16c0</w:t>
      </w:r>
    </w:p>
    <w:p w14:paraId="7CDF0454"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w:t>
      </w:r>
    </w:p>
    <w:p w14:paraId="12B5F9B6"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A3983DF"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BandNR ::=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3B84EA2A"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bandNR                              FreqBandIndicatorNR,</w:t>
      </w:r>
    </w:p>
    <w:p w14:paraId="7518132A"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modifiedMPR-Behaviour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(8))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37A41E28"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mimo-ParametersPerBand              MIMO-ParametersPerBand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2E25AD96"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extendedCP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76813126"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multipleTCI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554780F4"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bwp-WithoutRestriction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332AFE1D"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bwp-SameNumerology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{upto2, upto4}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1363607A"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bwp-DiffNumerology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{upto4}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678D5CD"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crossCarrierScheduling-SameSCS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44AEFD21"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pdsch-256QAM-FR2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0831A4CC"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pusch-256QAM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738BD65C"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ue-PowerClass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{pc1, pc2, pc3, pc4}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56AB86B9"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rateMatchingLTE-CRS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0D5C586D"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channelBWs-DL                       </w:t>
      </w:r>
      <w:r w:rsidRPr="00F45C4E">
        <w:rPr>
          <w:rFonts w:ascii="Courier New" w:eastAsia="Times New Roman" w:hAnsi="Courier New"/>
          <w:noProof/>
          <w:color w:val="993366"/>
          <w:sz w:val="16"/>
          <w:lang w:eastAsia="en-GB"/>
        </w:rPr>
        <w:t>CHOICE</w:t>
      </w:r>
      <w:r w:rsidRPr="00F45C4E">
        <w:rPr>
          <w:rFonts w:ascii="Courier New" w:eastAsia="Times New Roman" w:hAnsi="Courier New"/>
          <w:noProof/>
          <w:sz w:val="16"/>
          <w:lang w:eastAsia="en-GB"/>
        </w:rPr>
        <w:t xml:space="preserve"> {</w:t>
      </w:r>
    </w:p>
    <w:p w14:paraId="2AB912AF"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fr1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190E892F"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scs-15kHz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(10))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5DB1A019"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scs-30kHz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(10))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0257B8A0"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scs-60kHz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(10))                      </w:t>
      </w:r>
      <w:r w:rsidRPr="00F45C4E">
        <w:rPr>
          <w:rFonts w:ascii="Courier New" w:eastAsia="Times New Roman" w:hAnsi="Courier New"/>
          <w:noProof/>
          <w:color w:val="993366"/>
          <w:sz w:val="16"/>
          <w:lang w:eastAsia="en-GB"/>
        </w:rPr>
        <w:t>OPTIONAL</w:t>
      </w:r>
    </w:p>
    <w:p w14:paraId="7A5287EC"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4B35529C"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fr2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57AF0E66"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scs-60kHz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(3))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71C85630"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scs-120kHz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(3))                       </w:t>
      </w:r>
      <w:r w:rsidRPr="00F45C4E">
        <w:rPr>
          <w:rFonts w:ascii="Courier New" w:eastAsia="Times New Roman" w:hAnsi="Courier New"/>
          <w:noProof/>
          <w:color w:val="993366"/>
          <w:sz w:val="16"/>
          <w:lang w:eastAsia="en-GB"/>
        </w:rPr>
        <w:t>OPTIONAL</w:t>
      </w:r>
    </w:p>
    <w:p w14:paraId="2D9F684C"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577104FF"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25D99F3A"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channelBWs-UL                       </w:t>
      </w:r>
      <w:r w:rsidRPr="00F45C4E">
        <w:rPr>
          <w:rFonts w:ascii="Courier New" w:eastAsia="Times New Roman" w:hAnsi="Courier New"/>
          <w:noProof/>
          <w:color w:val="993366"/>
          <w:sz w:val="16"/>
          <w:lang w:eastAsia="en-GB"/>
        </w:rPr>
        <w:t>CHOICE</w:t>
      </w:r>
      <w:r w:rsidRPr="00F45C4E">
        <w:rPr>
          <w:rFonts w:ascii="Courier New" w:eastAsia="Times New Roman" w:hAnsi="Courier New"/>
          <w:noProof/>
          <w:sz w:val="16"/>
          <w:lang w:eastAsia="en-GB"/>
        </w:rPr>
        <w:t xml:space="preserve"> {</w:t>
      </w:r>
    </w:p>
    <w:p w14:paraId="28BE3FD3"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fr1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25A34DA2"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scs-15kHz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(10))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04E5FA60"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scs-30kHz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(10))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05C2E309"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scs-60kHz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(10))                      </w:t>
      </w:r>
      <w:r w:rsidRPr="00F45C4E">
        <w:rPr>
          <w:rFonts w:ascii="Courier New" w:eastAsia="Times New Roman" w:hAnsi="Courier New"/>
          <w:noProof/>
          <w:color w:val="993366"/>
          <w:sz w:val="16"/>
          <w:lang w:eastAsia="en-GB"/>
        </w:rPr>
        <w:t>OPTIONAL</w:t>
      </w:r>
    </w:p>
    <w:p w14:paraId="208C7F8D"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49060F4D"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lastRenderedPageBreak/>
        <w:t xml:space="preserve">        fr2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0885D6F7"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scs-60kHz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(3))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11947AFB"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scs-120kHz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(3))                       </w:t>
      </w:r>
      <w:r w:rsidRPr="00F45C4E">
        <w:rPr>
          <w:rFonts w:ascii="Courier New" w:eastAsia="Times New Roman" w:hAnsi="Courier New"/>
          <w:noProof/>
          <w:color w:val="993366"/>
          <w:sz w:val="16"/>
          <w:lang w:eastAsia="en-GB"/>
        </w:rPr>
        <w:t>OPTIONAL</w:t>
      </w:r>
    </w:p>
    <w:p w14:paraId="083E99F9"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64A58E11"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3E480D40"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6D311961"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0FA782DF"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maxUplinkDutyCycle-PC2-FR1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{n60, n70, n80, n90, n100}   </w:t>
      </w:r>
      <w:r w:rsidRPr="00F45C4E">
        <w:rPr>
          <w:rFonts w:ascii="Courier New" w:eastAsia="Times New Roman" w:hAnsi="Courier New"/>
          <w:noProof/>
          <w:color w:val="993366"/>
          <w:sz w:val="16"/>
          <w:lang w:eastAsia="en-GB"/>
        </w:rPr>
        <w:t>OPTIONAL</w:t>
      </w:r>
    </w:p>
    <w:p w14:paraId="28545664"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468308B4"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2BF1BB15"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pucch-SpatialRelInfoMAC-CE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73A2D85C"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powerBoosting-pi2BPSK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p>
    <w:p w14:paraId="4953496B"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1B345B6D"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42A41800"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maxUplinkDutyCycle-FR2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{n15, n20, n25, n30, n40, n50, n60, n70, n80, n90, n100}     </w:t>
      </w:r>
      <w:r w:rsidRPr="00F45C4E">
        <w:rPr>
          <w:rFonts w:ascii="Courier New" w:eastAsia="Times New Roman" w:hAnsi="Courier New"/>
          <w:noProof/>
          <w:color w:val="993366"/>
          <w:sz w:val="16"/>
          <w:lang w:eastAsia="en-GB"/>
        </w:rPr>
        <w:t>OPTIONAL</w:t>
      </w:r>
    </w:p>
    <w:p w14:paraId="2C3982B4"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355810E7"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0E8D3BC6"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channelBWs-DL-v1590                 </w:t>
      </w:r>
      <w:r w:rsidRPr="00F45C4E">
        <w:rPr>
          <w:rFonts w:ascii="Courier New" w:eastAsia="Times New Roman" w:hAnsi="Courier New"/>
          <w:noProof/>
          <w:color w:val="993366"/>
          <w:sz w:val="16"/>
          <w:lang w:eastAsia="en-GB"/>
        </w:rPr>
        <w:t>CHOICE</w:t>
      </w:r>
      <w:r w:rsidRPr="00F45C4E">
        <w:rPr>
          <w:rFonts w:ascii="Courier New" w:eastAsia="Times New Roman" w:hAnsi="Courier New"/>
          <w:noProof/>
          <w:sz w:val="16"/>
          <w:lang w:eastAsia="en-GB"/>
        </w:rPr>
        <w:t xml:space="preserve"> {</w:t>
      </w:r>
    </w:p>
    <w:p w14:paraId="5B3AC3D7"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fr1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7877EFAF"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scs-15kHz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(16))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2C3311F3"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scs-30kHz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(16))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3E44570B"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scs-60kHz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(16))              </w:t>
      </w:r>
      <w:r w:rsidRPr="00F45C4E">
        <w:rPr>
          <w:rFonts w:ascii="Courier New" w:eastAsia="Times New Roman" w:hAnsi="Courier New"/>
          <w:noProof/>
          <w:color w:val="993366"/>
          <w:sz w:val="16"/>
          <w:lang w:eastAsia="en-GB"/>
        </w:rPr>
        <w:t>OPTIONAL</w:t>
      </w:r>
    </w:p>
    <w:p w14:paraId="5ECC0A93"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54BE917A"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fr2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2DDFDAA0"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scs-60kHz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(8))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7FD2F5C7"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scs-120kHz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(8))               </w:t>
      </w:r>
      <w:r w:rsidRPr="00F45C4E">
        <w:rPr>
          <w:rFonts w:ascii="Courier New" w:eastAsia="Times New Roman" w:hAnsi="Courier New"/>
          <w:noProof/>
          <w:color w:val="993366"/>
          <w:sz w:val="16"/>
          <w:lang w:eastAsia="en-GB"/>
        </w:rPr>
        <w:t>OPTIONAL</w:t>
      </w:r>
    </w:p>
    <w:p w14:paraId="5B2BC256"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38CB3E93"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82C655E"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channelBWs-UL-v1590                 </w:t>
      </w:r>
      <w:r w:rsidRPr="00F45C4E">
        <w:rPr>
          <w:rFonts w:ascii="Courier New" w:eastAsia="Times New Roman" w:hAnsi="Courier New"/>
          <w:noProof/>
          <w:color w:val="993366"/>
          <w:sz w:val="16"/>
          <w:lang w:eastAsia="en-GB"/>
        </w:rPr>
        <w:t>CHOICE</w:t>
      </w:r>
      <w:r w:rsidRPr="00F45C4E">
        <w:rPr>
          <w:rFonts w:ascii="Courier New" w:eastAsia="Times New Roman" w:hAnsi="Courier New"/>
          <w:noProof/>
          <w:sz w:val="16"/>
          <w:lang w:eastAsia="en-GB"/>
        </w:rPr>
        <w:t xml:space="preserve"> {</w:t>
      </w:r>
    </w:p>
    <w:p w14:paraId="0A39AA6F"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fr1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614C0B49"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scs-15kHz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(16))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3D59DABE"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scs-30kHz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(16))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3B298217"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scs-60kHz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(16))              </w:t>
      </w:r>
      <w:r w:rsidRPr="00F45C4E">
        <w:rPr>
          <w:rFonts w:ascii="Courier New" w:eastAsia="Times New Roman" w:hAnsi="Courier New"/>
          <w:noProof/>
          <w:color w:val="993366"/>
          <w:sz w:val="16"/>
          <w:lang w:eastAsia="en-GB"/>
        </w:rPr>
        <w:t>OPTIONAL</w:t>
      </w:r>
    </w:p>
    <w:p w14:paraId="427088BE"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723AB970"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fr2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51E8E46A"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scs-60kHz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(8))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E8F918B"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scs-120kHz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(8))               </w:t>
      </w:r>
      <w:r w:rsidRPr="00F45C4E">
        <w:rPr>
          <w:rFonts w:ascii="Courier New" w:eastAsia="Times New Roman" w:hAnsi="Courier New"/>
          <w:noProof/>
          <w:color w:val="993366"/>
          <w:sz w:val="16"/>
          <w:lang w:eastAsia="en-GB"/>
        </w:rPr>
        <w:t>OPTIONAL</w:t>
      </w:r>
    </w:p>
    <w:p w14:paraId="14CF75F0"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75EC3626"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                                                                               </w:t>
      </w:r>
      <w:r w:rsidRPr="00F45C4E">
        <w:rPr>
          <w:rFonts w:ascii="Courier New" w:eastAsia="Times New Roman" w:hAnsi="Courier New"/>
          <w:noProof/>
          <w:color w:val="993366"/>
          <w:sz w:val="16"/>
          <w:lang w:eastAsia="en-GB"/>
        </w:rPr>
        <w:t>OPTIONAL</w:t>
      </w:r>
    </w:p>
    <w:p w14:paraId="01E65854"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7CD74031"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68C6820D"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asymmetricBandwidthCombinationSet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(1..32))           </w:t>
      </w:r>
      <w:r w:rsidRPr="00F45C4E">
        <w:rPr>
          <w:rFonts w:ascii="Courier New" w:eastAsia="Times New Roman" w:hAnsi="Courier New"/>
          <w:noProof/>
          <w:color w:val="993366"/>
          <w:sz w:val="16"/>
          <w:lang w:eastAsia="en-GB"/>
        </w:rPr>
        <w:t>OPTIONAL</w:t>
      </w:r>
    </w:p>
    <w:p w14:paraId="22780D02"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7297C8DC"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44019689"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游明朝" w:hAnsi="Courier New"/>
          <w:noProof/>
          <w:color w:val="808080"/>
          <w:sz w:val="16"/>
          <w:lang w:eastAsia="en-GB"/>
        </w:rPr>
        <w:t>-- R1 10: NR-unlicensed</w:t>
      </w:r>
    </w:p>
    <w:p w14:paraId="0BF8CDEE"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r w:rsidRPr="00F45C4E">
        <w:rPr>
          <w:rFonts w:ascii="Courier New" w:eastAsia="游明朝" w:hAnsi="Courier New"/>
          <w:noProof/>
          <w:sz w:val="16"/>
          <w:lang w:eastAsia="en-GB"/>
        </w:rPr>
        <w:t>sharedSpectrumChAccessParamsPerBand-r16</w:t>
      </w:r>
      <w:r w:rsidRPr="00F45C4E">
        <w:rPr>
          <w:rFonts w:ascii="Courier New" w:eastAsia="Times New Roman" w:hAnsi="Courier New"/>
          <w:noProof/>
          <w:sz w:val="16"/>
          <w:lang w:eastAsia="en-GB"/>
        </w:rPr>
        <w:t xml:space="preserve"> </w:t>
      </w:r>
      <w:r w:rsidRPr="00F45C4E">
        <w:rPr>
          <w:rFonts w:ascii="Courier New" w:eastAsia="游明朝" w:hAnsi="Courier New"/>
          <w:noProof/>
          <w:sz w:val="16"/>
          <w:lang w:eastAsia="en-GB"/>
        </w:rPr>
        <w:t>SharedSpectrumChAccessParamsPerBand-r16</w:t>
      </w:r>
      <w:r w:rsidRPr="00F45C4E">
        <w:rPr>
          <w:rFonts w:ascii="Courier New" w:eastAsia="Times New Roman" w:hAnsi="Courier New"/>
          <w:noProof/>
          <w:sz w:val="16"/>
          <w:lang w:eastAsia="en-GB"/>
        </w:rPr>
        <w:t xml:space="preserve"> </w:t>
      </w:r>
      <w:r w:rsidRPr="00F45C4E">
        <w:rPr>
          <w:rFonts w:ascii="Courier New" w:eastAsia="游明朝" w:hAnsi="Courier New"/>
          <w:noProof/>
          <w:color w:val="993366"/>
          <w:sz w:val="16"/>
          <w:lang w:eastAsia="en-GB"/>
        </w:rPr>
        <w:t>OPTIONAL</w:t>
      </w:r>
      <w:r w:rsidRPr="00F45C4E">
        <w:rPr>
          <w:rFonts w:ascii="Courier New" w:eastAsia="游明朝" w:hAnsi="Courier New"/>
          <w:noProof/>
          <w:sz w:val="16"/>
          <w:lang w:eastAsia="en-GB"/>
        </w:rPr>
        <w:t>,</w:t>
      </w:r>
    </w:p>
    <w:p w14:paraId="6300D3DD"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游明朝" w:hAnsi="Courier New"/>
          <w:noProof/>
          <w:color w:val="808080"/>
          <w:sz w:val="16"/>
          <w:lang w:eastAsia="en-GB"/>
        </w:rPr>
        <w:t>-- R1 11-7b: Independent cancellation of the overlapping PUSCHs in an intra-band UL CA</w:t>
      </w:r>
    </w:p>
    <w:p w14:paraId="31CCAC2A"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noProof/>
          <w:sz w:val="16"/>
          <w:lang w:eastAsia="en-GB"/>
        </w:rPr>
      </w:pPr>
      <w:r w:rsidRPr="00F45C4E">
        <w:rPr>
          <w:rFonts w:ascii="Courier New" w:eastAsia="Times New Roman" w:hAnsi="Courier New"/>
          <w:noProof/>
          <w:sz w:val="16"/>
          <w:lang w:eastAsia="en-GB"/>
        </w:rPr>
        <w:t xml:space="preserve">    </w:t>
      </w:r>
      <w:r w:rsidRPr="00F45C4E">
        <w:rPr>
          <w:rFonts w:ascii="Courier New" w:eastAsia="游明朝" w:hAnsi="Courier New"/>
          <w:noProof/>
          <w:sz w:val="16"/>
          <w:lang w:eastAsia="en-GB"/>
        </w:rPr>
        <w:t>cancelOverlappingPUSCH-r16</w:t>
      </w:r>
      <w:r w:rsidRPr="00F45C4E">
        <w:rPr>
          <w:rFonts w:ascii="Courier New" w:eastAsia="Times New Roman" w:hAnsi="Courier New"/>
          <w:noProof/>
          <w:sz w:val="16"/>
          <w:lang w:eastAsia="en-GB"/>
        </w:rPr>
        <w:t xml:space="preserve">              </w:t>
      </w:r>
      <w:r w:rsidRPr="00F45C4E">
        <w:rPr>
          <w:rFonts w:ascii="Courier New" w:eastAsia="游明朝" w:hAnsi="Courier New"/>
          <w:noProof/>
          <w:color w:val="993366"/>
          <w:sz w:val="16"/>
          <w:lang w:eastAsia="en-GB"/>
        </w:rPr>
        <w:t>ENUMERATED</w:t>
      </w:r>
      <w:r w:rsidRPr="00F45C4E">
        <w:rPr>
          <w:rFonts w:ascii="Courier New" w:eastAsia="游明朝" w:hAnsi="Courier New"/>
          <w:noProof/>
          <w:sz w:val="16"/>
          <w:lang w:eastAsia="en-GB"/>
        </w:rPr>
        <w:t xml:space="preserve"> {supported}</w:t>
      </w:r>
      <w:r w:rsidRPr="00F45C4E">
        <w:rPr>
          <w:rFonts w:ascii="Courier New" w:eastAsia="Times New Roman" w:hAnsi="Courier New"/>
          <w:noProof/>
          <w:sz w:val="16"/>
          <w:lang w:eastAsia="en-GB"/>
        </w:rPr>
        <w:t xml:space="preserve">                  </w:t>
      </w:r>
      <w:r w:rsidRPr="00F45C4E">
        <w:rPr>
          <w:rFonts w:ascii="Courier New" w:eastAsia="游明朝" w:hAnsi="Courier New"/>
          <w:noProof/>
          <w:color w:val="993366"/>
          <w:sz w:val="16"/>
          <w:lang w:eastAsia="en-GB"/>
        </w:rPr>
        <w:t>OPTIONAL</w:t>
      </w:r>
      <w:r w:rsidRPr="00F45C4E">
        <w:rPr>
          <w:rFonts w:ascii="Courier New" w:eastAsia="游明朝" w:hAnsi="Courier New"/>
          <w:noProof/>
          <w:sz w:val="16"/>
          <w:lang w:eastAsia="en-GB"/>
        </w:rPr>
        <w:t>,</w:t>
      </w:r>
    </w:p>
    <w:p w14:paraId="13F589CC"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游明朝" w:hAnsi="Courier New"/>
          <w:noProof/>
          <w:color w:val="808080"/>
          <w:sz w:val="16"/>
          <w:lang w:eastAsia="en-GB"/>
        </w:rPr>
        <w:t>-- R1 14-1: Multiple LTE-CRS rate matching patterns</w:t>
      </w:r>
    </w:p>
    <w:p w14:paraId="4DB415F9"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noProof/>
          <w:sz w:val="16"/>
          <w:lang w:eastAsia="en-GB"/>
        </w:rPr>
      </w:pPr>
      <w:r w:rsidRPr="00F45C4E">
        <w:rPr>
          <w:rFonts w:ascii="Courier New" w:eastAsia="Times New Roman" w:hAnsi="Courier New"/>
          <w:noProof/>
          <w:sz w:val="16"/>
          <w:lang w:eastAsia="en-GB"/>
        </w:rPr>
        <w:t xml:space="preserve">    </w:t>
      </w:r>
      <w:r w:rsidRPr="00F45C4E">
        <w:rPr>
          <w:rFonts w:ascii="Courier New" w:eastAsia="游明朝" w:hAnsi="Courier New"/>
          <w:noProof/>
          <w:sz w:val="16"/>
          <w:lang w:eastAsia="en-GB"/>
        </w:rPr>
        <w:t>multipleRateMatchingEUTRA-CRS-r16</w:t>
      </w:r>
      <w:r w:rsidRPr="00F45C4E">
        <w:rPr>
          <w:rFonts w:ascii="Courier New" w:eastAsia="Times New Roman" w:hAnsi="Courier New"/>
          <w:noProof/>
          <w:sz w:val="16"/>
          <w:lang w:eastAsia="en-GB"/>
        </w:rPr>
        <w:t xml:space="preserve">       </w:t>
      </w:r>
      <w:r w:rsidRPr="00F45C4E">
        <w:rPr>
          <w:rFonts w:ascii="Courier New" w:eastAsia="游明朝" w:hAnsi="Courier New"/>
          <w:noProof/>
          <w:color w:val="993366"/>
          <w:sz w:val="16"/>
          <w:lang w:eastAsia="en-GB"/>
        </w:rPr>
        <w:t>SEQUENCE</w:t>
      </w:r>
      <w:r w:rsidRPr="00F45C4E">
        <w:rPr>
          <w:rFonts w:ascii="Courier New" w:eastAsia="游明朝" w:hAnsi="Courier New"/>
          <w:noProof/>
          <w:sz w:val="16"/>
          <w:lang w:eastAsia="en-GB"/>
        </w:rPr>
        <w:t xml:space="preserve"> {</w:t>
      </w:r>
    </w:p>
    <w:p w14:paraId="10BBDA82"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noProof/>
          <w:sz w:val="16"/>
          <w:lang w:eastAsia="en-GB"/>
        </w:rPr>
      </w:pPr>
      <w:r w:rsidRPr="00F45C4E">
        <w:rPr>
          <w:rFonts w:ascii="Courier New" w:eastAsia="Times New Roman" w:hAnsi="Courier New"/>
          <w:noProof/>
          <w:sz w:val="16"/>
          <w:lang w:eastAsia="en-GB"/>
        </w:rPr>
        <w:t xml:space="preserve">        </w:t>
      </w:r>
      <w:r w:rsidRPr="00F45C4E">
        <w:rPr>
          <w:rFonts w:ascii="Courier New" w:eastAsia="游明朝" w:hAnsi="Courier New"/>
          <w:noProof/>
          <w:sz w:val="16"/>
          <w:lang w:eastAsia="en-GB"/>
        </w:rPr>
        <w:t>maxNumberPatterns-r16</w:t>
      </w:r>
      <w:r w:rsidRPr="00F45C4E">
        <w:rPr>
          <w:rFonts w:ascii="Courier New" w:eastAsia="Times New Roman" w:hAnsi="Courier New"/>
          <w:noProof/>
          <w:sz w:val="16"/>
          <w:lang w:eastAsia="en-GB"/>
        </w:rPr>
        <w:t xml:space="preserve">               </w:t>
      </w:r>
      <w:r w:rsidRPr="00F45C4E">
        <w:rPr>
          <w:rFonts w:ascii="Courier New" w:eastAsia="游明朝" w:hAnsi="Courier New"/>
          <w:noProof/>
          <w:color w:val="993366"/>
          <w:sz w:val="16"/>
          <w:lang w:eastAsia="en-GB"/>
        </w:rPr>
        <w:t>INTEGER</w:t>
      </w:r>
      <w:r w:rsidRPr="00F45C4E">
        <w:rPr>
          <w:rFonts w:ascii="Courier New" w:eastAsia="游明朝" w:hAnsi="Courier New"/>
          <w:noProof/>
          <w:sz w:val="16"/>
          <w:lang w:eastAsia="en-GB"/>
        </w:rPr>
        <w:t xml:space="preserve"> (2..6),</w:t>
      </w:r>
    </w:p>
    <w:p w14:paraId="11BA7A08"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noProof/>
          <w:sz w:val="16"/>
          <w:lang w:eastAsia="en-GB"/>
        </w:rPr>
      </w:pPr>
      <w:r w:rsidRPr="00F45C4E">
        <w:rPr>
          <w:rFonts w:ascii="Courier New" w:eastAsia="Times New Roman" w:hAnsi="Courier New"/>
          <w:noProof/>
          <w:sz w:val="16"/>
          <w:lang w:eastAsia="en-GB"/>
        </w:rPr>
        <w:t xml:space="preserve">        </w:t>
      </w:r>
      <w:r w:rsidRPr="00F45C4E">
        <w:rPr>
          <w:rFonts w:ascii="Courier New" w:eastAsia="游明朝" w:hAnsi="Courier New"/>
          <w:noProof/>
          <w:sz w:val="16"/>
          <w:lang w:eastAsia="en-GB"/>
        </w:rPr>
        <w:t>maxNumberNon-OverlapPatterns-r16</w:t>
      </w:r>
      <w:r w:rsidRPr="00F45C4E">
        <w:rPr>
          <w:rFonts w:ascii="Courier New" w:eastAsia="Times New Roman" w:hAnsi="Courier New"/>
          <w:noProof/>
          <w:sz w:val="16"/>
          <w:lang w:eastAsia="en-GB"/>
        </w:rPr>
        <w:t xml:space="preserve">    </w:t>
      </w:r>
      <w:r w:rsidRPr="00F45C4E">
        <w:rPr>
          <w:rFonts w:ascii="Courier New" w:eastAsia="游明朝" w:hAnsi="Courier New"/>
          <w:noProof/>
          <w:color w:val="993366"/>
          <w:sz w:val="16"/>
          <w:lang w:eastAsia="en-GB"/>
        </w:rPr>
        <w:t>INTEGER</w:t>
      </w:r>
      <w:r w:rsidRPr="00F45C4E">
        <w:rPr>
          <w:rFonts w:ascii="Courier New" w:eastAsia="游明朝" w:hAnsi="Courier New"/>
          <w:noProof/>
          <w:sz w:val="16"/>
          <w:lang w:eastAsia="en-GB"/>
        </w:rPr>
        <w:t xml:space="preserve"> (1..3)</w:t>
      </w:r>
    </w:p>
    <w:p w14:paraId="39E83F5A"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noProof/>
          <w:sz w:val="16"/>
          <w:lang w:eastAsia="en-GB"/>
        </w:rPr>
      </w:pPr>
      <w:r w:rsidRPr="00F45C4E">
        <w:rPr>
          <w:rFonts w:ascii="Courier New" w:eastAsia="Times New Roman" w:hAnsi="Courier New"/>
          <w:noProof/>
          <w:sz w:val="16"/>
          <w:lang w:eastAsia="en-GB"/>
        </w:rPr>
        <w:t xml:space="preserve">    </w:t>
      </w:r>
      <w:r w:rsidRPr="00F45C4E">
        <w:rPr>
          <w:rFonts w:ascii="Courier New" w:eastAsia="游明朝" w:hAnsi="Courier New"/>
          <w:noProof/>
          <w:sz w:val="16"/>
          <w:lang w:eastAsia="en-GB"/>
        </w:rPr>
        <w:t>}</w:t>
      </w:r>
      <w:r w:rsidRPr="00F45C4E">
        <w:rPr>
          <w:rFonts w:ascii="Courier New" w:eastAsia="Times New Roman" w:hAnsi="Courier New"/>
          <w:noProof/>
          <w:sz w:val="16"/>
          <w:lang w:eastAsia="en-GB"/>
        </w:rPr>
        <w:t xml:space="preserve">                                                                               </w:t>
      </w:r>
      <w:r w:rsidRPr="00F45C4E">
        <w:rPr>
          <w:rFonts w:ascii="Courier New" w:eastAsia="游明朝" w:hAnsi="Courier New"/>
          <w:noProof/>
          <w:color w:val="993366"/>
          <w:sz w:val="16"/>
          <w:lang w:eastAsia="en-GB"/>
        </w:rPr>
        <w:t>OPTIONAL</w:t>
      </w:r>
      <w:r w:rsidRPr="00F45C4E">
        <w:rPr>
          <w:rFonts w:ascii="Courier New" w:eastAsia="游明朝" w:hAnsi="Courier New"/>
          <w:noProof/>
          <w:sz w:val="16"/>
          <w:lang w:eastAsia="en-GB"/>
        </w:rPr>
        <w:t>,</w:t>
      </w:r>
    </w:p>
    <w:p w14:paraId="1DD32D40"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noProof/>
          <w:color w:val="808080"/>
          <w:sz w:val="16"/>
          <w:lang w:eastAsia="en-GB"/>
        </w:rPr>
      </w:pPr>
      <w:r w:rsidRPr="00F45C4E">
        <w:rPr>
          <w:rFonts w:ascii="Courier New" w:eastAsia="Times New Roman" w:hAnsi="Courier New"/>
          <w:noProof/>
          <w:sz w:val="16"/>
          <w:lang w:eastAsia="en-GB"/>
        </w:rPr>
        <w:lastRenderedPageBreak/>
        <w:t xml:space="preserve">    </w:t>
      </w:r>
      <w:r w:rsidRPr="00F45C4E">
        <w:rPr>
          <w:rFonts w:ascii="Courier New" w:eastAsia="游明朝" w:hAnsi="Courier New"/>
          <w:noProof/>
          <w:color w:val="808080"/>
          <w:sz w:val="16"/>
          <w:lang w:eastAsia="en-GB"/>
        </w:rPr>
        <w:t>-- R1 14-1a: Two LTE-CRS overlapping rate matching patterns within a part of NR carrier using 15 kHz overlapping with a LTE carrier</w:t>
      </w:r>
    </w:p>
    <w:p w14:paraId="497BA3A7"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noProof/>
          <w:sz w:val="16"/>
          <w:lang w:eastAsia="en-GB"/>
        </w:rPr>
      </w:pPr>
      <w:r w:rsidRPr="00F45C4E">
        <w:rPr>
          <w:rFonts w:ascii="Courier New" w:eastAsia="Times New Roman" w:hAnsi="Courier New"/>
          <w:noProof/>
          <w:sz w:val="16"/>
          <w:lang w:eastAsia="en-GB"/>
        </w:rPr>
        <w:t xml:space="preserve">    </w:t>
      </w:r>
      <w:r w:rsidRPr="00F45C4E">
        <w:rPr>
          <w:rFonts w:ascii="Courier New" w:eastAsia="游明朝" w:hAnsi="Courier New"/>
          <w:noProof/>
          <w:sz w:val="16"/>
          <w:lang w:eastAsia="en-GB"/>
        </w:rPr>
        <w:t>overlapRateMatchingEUTRA-CRS-r16</w:t>
      </w:r>
      <w:r w:rsidRPr="00F45C4E">
        <w:rPr>
          <w:rFonts w:ascii="Courier New" w:eastAsia="Times New Roman" w:hAnsi="Courier New"/>
          <w:noProof/>
          <w:sz w:val="16"/>
          <w:lang w:eastAsia="en-GB"/>
        </w:rPr>
        <w:t xml:space="preserve">        </w:t>
      </w:r>
      <w:r w:rsidRPr="00F45C4E">
        <w:rPr>
          <w:rFonts w:ascii="Courier New" w:eastAsia="游明朝" w:hAnsi="Courier New"/>
          <w:noProof/>
          <w:color w:val="993366"/>
          <w:sz w:val="16"/>
          <w:lang w:eastAsia="en-GB"/>
        </w:rPr>
        <w:t>ENUMERATED</w:t>
      </w:r>
      <w:r w:rsidRPr="00F45C4E">
        <w:rPr>
          <w:rFonts w:ascii="Courier New" w:eastAsia="游明朝" w:hAnsi="Courier New"/>
          <w:noProof/>
          <w:sz w:val="16"/>
          <w:lang w:eastAsia="en-GB"/>
        </w:rPr>
        <w:t xml:space="preserve"> {supported}</w:t>
      </w:r>
      <w:r w:rsidRPr="00F45C4E">
        <w:rPr>
          <w:rFonts w:ascii="Courier New" w:eastAsia="Times New Roman" w:hAnsi="Courier New"/>
          <w:noProof/>
          <w:sz w:val="16"/>
          <w:lang w:eastAsia="en-GB"/>
        </w:rPr>
        <w:t xml:space="preserve">                  </w:t>
      </w:r>
      <w:r w:rsidRPr="00F45C4E">
        <w:rPr>
          <w:rFonts w:ascii="Courier New" w:eastAsia="游明朝" w:hAnsi="Courier New"/>
          <w:noProof/>
          <w:color w:val="993366"/>
          <w:sz w:val="16"/>
          <w:lang w:eastAsia="en-GB"/>
        </w:rPr>
        <w:t>OPTIONAL</w:t>
      </w:r>
      <w:r w:rsidRPr="00F45C4E">
        <w:rPr>
          <w:rFonts w:ascii="Courier New" w:eastAsia="游明朝" w:hAnsi="Courier New"/>
          <w:noProof/>
          <w:sz w:val="16"/>
          <w:lang w:eastAsia="en-GB"/>
        </w:rPr>
        <w:t>,</w:t>
      </w:r>
    </w:p>
    <w:p w14:paraId="27420860"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游明朝" w:hAnsi="Courier New"/>
          <w:noProof/>
          <w:color w:val="808080"/>
          <w:sz w:val="16"/>
          <w:lang w:eastAsia="en-GB"/>
        </w:rPr>
        <w:t>-- R1 14-2: PDSCH Type B mapping of length 9 and 10 OFDM symbols</w:t>
      </w:r>
    </w:p>
    <w:p w14:paraId="2B480206"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noProof/>
          <w:sz w:val="16"/>
          <w:lang w:eastAsia="en-GB"/>
        </w:rPr>
      </w:pPr>
      <w:r w:rsidRPr="00F45C4E">
        <w:rPr>
          <w:rFonts w:ascii="Courier New" w:eastAsia="Times New Roman" w:hAnsi="Courier New"/>
          <w:noProof/>
          <w:sz w:val="16"/>
          <w:lang w:eastAsia="en-GB"/>
        </w:rPr>
        <w:t xml:space="preserve">    </w:t>
      </w:r>
      <w:r w:rsidRPr="00F45C4E">
        <w:rPr>
          <w:rFonts w:ascii="Courier New" w:eastAsia="游明朝" w:hAnsi="Courier New"/>
          <w:noProof/>
          <w:sz w:val="16"/>
          <w:lang w:eastAsia="en-GB"/>
        </w:rPr>
        <w:t>pdsch-MappingTypeB-Alt-r16</w:t>
      </w:r>
      <w:r w:rsidRPr="00F45C4E">
        <w:rPr>
          <w:rFonts w:ascii="Courier New" w:eastAsia="Times New Roman" w:hAnsi="Courier New"/>
          <w:noProof/>
          <w:sz w:val="16"/>
          <w:lang w:eastAsia="en-GB"/>
        </w:rPr>
        <w:t xml:space="preserve">              </w:t>
      </w:r>
      <w:r w:rsidRPr="00F45C4E">
        <w:rPr>
          <w:rFonts w:ascii="Courier New" w:eastAsia="游明朝" w:hAnsi="Courier New"/>
          <w:noProof/>
          <w:color w:val="993366"/>
          <w:sz w:val="16"/>
          <w:lang w:eastAsia="en-GB"/>
        </w:rPr>
        <w:t>ENUMERATED</w:t>
      </w:r>
      <w:r w:rsidRPr="00F45C4E">
        <w:rPr>
          <w:rFonts w:ascii="Courier New" w:eastAsia="游明朝" w:hAnsi="Courier New"/>
          <w:noProof/>
          <w:sz w:val="16"/>
          <w:lang w:eastAsia="en-GB"/>
        </w:rPr>
        <w:t xml:space="preserve"> {supported}</w:t>
      </w:r>
      <w:r w:rsidRPr="00F45C4E">
        <w:rPr>
          <w:rFonts w:ascii="Courier New" w:eastAsia="Times New Roman" w:hAnsi="Courier New"/>
          <w:noProof/>
          <w:sz w:val="16"/>
          <w:lang w:eastAsia="en-GB"/>
        </w:rPr>
        <w:t xml:space="preserve">                  </w:t>
      </w:r>
      <w:r w:rsidRPr="00F45C4E">
        <w:rPr>
          <w:rFonts w:ascii="Courier New" w:eastAsia="游明朝" w:hAnsi="Courier New"/>
          <w:noProof/>
          <w:color w:val="993366"/>
          <w:sz w:val="16"/>
          <w:lang w:eastAsia="en-GB"/>
        </w:rPr>
        <w:t>OPTIONAL</w:t>
      </w:r>
      <w:r w:rsidRPr="00F45C4E">
        <w:rPr>
          <w:rFonts w:ascii="Courier New" w:eastAsia="游明朝" w:hAnsi="Courier New"/>
          <w:noProof/>
          <w:sz w:val="16"/>
          <w:lang w:eastAsia="en-GB"/>
        </w:rPr>
        <w:t>,</w:t>
      </w:r>
    </w:p>
    <w:p w14:paraId="04826E09"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游明朝" w:hAnsi="Courier New"/>
          <w:noProof/>
          <w:color w:val="808080"/>
          <w:sz w:val="16"/>
          <w:lang w:eastAsia="en-GB"/>
        </w:rPr>
        <w:t>-- R1 14-3: One slot periodic TRS configuration for FR1</w:t>
      </w:r>
    </w:p>
    <w:p w14:paraId="1AC3F82F"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noProof/>
          <w:sz w:val="16"/>
          <w:lang w:eastAsia="en-GB"/>
        </w:rPr>
      </w:pPr>
      <w:r w:rsidRPr="00F45C4E">
        <w:rPr>
          <w:rFonts w:ascii="Courier New" w:eastAsia="Times New Roman" w:hAnsi="Courier New"/>
          <w:noProof/>
          <w:sz w:val="16"/>
          <w:lang w:eastAsia="en-GB"/>
        </w:rPr>
        <w:t xml:space="preserve">    </w:t>
      </w:r>
      <w:r w:rsidRPr="00F45C4E">
        <w:rPr>
          <w:rFonts w:ascii="Courier New" w:eastAsia="游明朝" w:hAnsi="Courier New"/>
          <w:noProof/>
          <w:sz w:val="16"/>
          <w:lang w:eastAsia="en-GB"/>
        </w:rPr>
        <w:t>oneSlotPeriodicTRS-r16</w:t>
      </w:r>
      <w:r w:rsidRPr="00F45C4E">
        <w:rPr>
          <w:rFonts w:ascii="Courier New" w:eastAsia="Times New Roman" w:hAnsi="Courier New"/>
          <w:noProof/>
          <w:sz w:val="16"/>
          <w:lang w:eastAsia="en-GB"/>
        </w:rPr>
        <w:t xml:space="preserve">                  </w:t>
      </w:r>
      <w:r w:rsidRPr="00F45C4E">
        <w:rPr>
          <w:rFonts w:ascii="Courier New" w:eastAsia="游明朝" w:hAnsi="Courier New"/>
          <w:noProof/>
          <w:color w:val="993366"/>
          <w:sz w:val="16"/>
          <w:lang w:eastAsia="en-GB"/>
        </w:rPr>
        <w:t>ENUMERATED</w:t>
      </w:r>
      <w:r w:rsidRPr="00F45C4E">
        <w:rPr>
          <w:rFonts w:ascii="Courier New" w:eastAsia="游明朝" w:hAnsi="Courier New"/>
          <w:noProof/>
          <w:sz w:val="16"/>
          <w:lang w:eastAsia="en-GB"/>
        </w:rPr>
        <w:t xml:space="preserve"> {supported}</w:t>
      </w:r>
      <w:r w:rsidRPr="00F45C4E">
        <w:rPr>
          <w:rFonts w:ascii="Courier New" w:eastAsia="Times New Roman" w:hAnsi="Courier New"/>
          <w:noProof/>
          <w:sz w:val="16"/>
          <w:lang w:eastAsia="en-GB"/>
        </w:rPr>
        <w:t xml:space="preserve">                  </w:t>
      </w:r>
      <w:r w:rsidRPr="00F45C4E">
        <w:rPr>
          <w:rFonts w:ascii="Courier New" w:eastAsia="游明朝" w:hAnsi="Courier New"/>
          <w:noProof/>
          <w:color w:val="993366"/>
          <w:sz w:val="16"/>
          <w:lang w:eastAsia="en-GB"/>
        </w:rPr>
        <w:t>OPTIONAL</w:t>
      </w:r>
      <w:r w:rsidRPr="00F45C4E">
        <w:rPr>
          <w:rFonts w:ascii="Courier New" w:eastAsia="游明朝" w:hAnsi="Courier New"/>
          <w:noProof/>
          <w:sz w:val="16"/>
          <w:lang w:eastAsia="en-GB"/>
        </w:rPr>
        <w:t>,</w:t>
      </w:r>
    </w:p>
    <w:p w14:paraId="6B14DD4B"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noProof/>
          <w:sz w:val="16"/>
          <w:lang w:eastAsia="en-GB"/>
        </w:rPr>
      </w:pPr>
      <w:r w:rsidRPr="00F45C4E">
        <w:rPr>
          <w:rFonts w:ascii="Courier New" w:eastAsia="Times New Roman" w:hAnsi="Courier New"/>
          <w:noProof/>
          <w:sz w:val="16"/>
          <w:lang w:eastAsia="en-GB"/>
        </w:rPr>
        <w:t xml:space="preserve">    olpc-SRS-Pos-r16                        </w:t>
      </w:r>
      <w:r w:rsidRPr="00F45C4E">
        <w:rPr>
          <w:rFonts w:ascii="Courier New" w:eastAsia="游明朝" w:hAnsi="Courier New"/>
          <w:noProof/>
          <w:sz w:val="16"/>
          <w:lang w:eastAsia="en-GB"/>
        </w:rPr>
        <w:t>OLPC-SRS-Pos-r16</w:t>
      </w:r>
      <w:r w:rsidRPr="00F45C4E">
        <w:rPr>
          <w:rFonts w:ascii="Courier New" w:eastAsia="Times New Roman" w:hAnsi="Courier New"/>
          <w:noProof/>
          <w:sz w:val="16"/>
          <w:lang w:eastAsia="en-GB"/>
        </w:rPr>
        <w:t xml:space="preserve">                        </w:t>
      </w:r>
      <w:r w:rsidRPr="00F45C4E">
        <w:rPr>
          <w:rFonts w:ascii="Courier New" w:eastAsia="游明朝" w:hAnsi="Courier New"/>
          <w:noProof/>
          <w:color w:val="993366"/>
          <w:sz w:val="16"/>
          <w:lang w:eastAsia="en-GB"/>
        </w:rPr>
        <w:t>OPTIONAL</w:t>
      </w:r>
      <w:r w:rsidRPr="00F45C4E">
        <w:rPr>
          <w:rFonts w:ascii="Courier New" w:eastAsia="游明朝" w:hAnsi="Courier New"/>
          <w:noProof/>
          <w:sz w:val="16"/>
          <w:lang w:eastAsia="en-GB"/>
        </w:rPr>
        <w:t>,</w:t>
      </w:r>
    </w:p>
    <w:p w14:paraId="1A7A6542"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spatialRelationsSRS-Pos-r16             SpatialRelationsSRS-Pos-r16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48B54BD"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simulSRS-MIMO-TransWithinBand-r16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{n2}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503EC69A"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channelBW-DL-IAB-r16                    </w:t>
      </w:r>
      <w:r w:rsidRPr="00F45C4E">
        <w:rPr>
          <w:rFonts w:ascii="Courier New" w:eastAsia="Times New Roman" w:hAnsi="Courier New"/>
          <w:noProof/>
          <w:color w:val="993366"/>
          <w:sz w:val="16"/>
          <w:lang w:eastAsia="en-GB"/>
        </w:rPr>
        <w:t>CHOICE</w:t>
      </w:r>
      <w:r w:rsidRPr="00F45C4E">
        <w:rPr>
          <w:rFonts w:ascii="Courier New" w:eastAsia="Times New Roman" w:hAnsi="Courier New"/>
          <w:noProof/>
          <w:sz w:val="16"/>
          <w:lang w:eastAsia="en-GB"/>
        </w:rPr>
        <w:t xml:space="preserve"> {</w:t>
      </w:r>
    </w:p>
    <w:p w14:paraId="1355EA06"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fr1-100mhz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61FFA71E"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scs-15kHz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27BB19EB"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scs-30kHz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4FDE150D"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scs-60kHz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p>
    <w:p w14:paraId="15DA74E8"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78C3B24F"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fr2-200mhz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069C6C3A"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scs-60kHz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39F0935C"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scs-120kHz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p>
    <w:p w14:paraId="5D52034B"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2E552A0A"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143A9AA7"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channelBW-UL-IAB-r16                    </w:t>
      </w:r>
      <w:r w:rsidRPr="00F45C4E">
        <w:rPr>
          <w:rFonts w:ascii="Courier New" w:eastAsia="Times New Roman" w:hAnsi="Courier New"/>
          <w:noProof/>
          <w:color w:val="993366"/>
          <w:sz w:val="16"/>
          <w:lang w:eastAsia="en-GB"/>
        </w:rPr>
        <w:t>CHOICE</w:t>
      </w:r>
      <w:r w:rsidRPr="00F45C4E">
        <w:rPr>
          <w:rFonts w:ascii="Courier New" w:eastAsia="Times New Roman" w:hAnsi="Courier New"/>
          <w:noProof/>
          <w:sz w:val="16"/>
          <w:lang w:eastAsia="en-GB"/>
        </w:rPr>
        <w:t xml:space="preserve"> {</w:t>
      </w:r>
    </w:p>
    <w:p w14:paraId="274BA40E"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fr1-100mhz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1BE16715"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scs-15kHz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313C5ABC"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scs-30kHz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7371AA6C"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scs-60kHz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p>
    <w:p w14:paraId="6AA3E00D"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2BD74570"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fr2-200mhz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7C8FB70B"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scs-60kHz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306E2DA3"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scs-120kHz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p>
    <w:p w14:paraId="0DD99DCF"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7087CEA3"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250F2526"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rasterShift7dot5-IAB-r16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5110E5DD"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ue-PowerClass-v1610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{pc1dot5}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104F3EEE"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condHandover-r16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4B2DFCAA"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condHandoverFailure-r16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3E42D52F"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condHandoverTwoTriggerEvents-r16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24F9343B"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condPSCellChange-r16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07559234"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condPSCellChangeTwoTriggerEvents-r16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78D69567"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mpr-PowerBoost-FR2-r16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5B2E7951"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0F0FDA8"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11-9: Multiple active configured grant configurations for a BWP of a serving cell</w:t>
      </w:r>
    </w:p>
    <w:p w14:paraId="583FD8B7"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activeConfiguredGrant-r16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2469D7A6"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maxNumberConfigsPerBWP-r16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{n1, n2, n4, n8, n12},</w:t>
      </w:r>
    </w:p>
    <w:p w14:paraId="0B82B5C1"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maxNumberConfigsAllCC-r16                   </w:t>
      </w:r>
      <w:r w:rsidRPr="00F45C4E">
        <w:rPr>
          <w:rFonts w:ascii="Courier New" w:eastAsia="Times New Roman" w:hAnsi="Courier New"/>
          <w:noProof/>
          <w:color w:val="993366"/>
          <w:sz w:val="16"/>
          <w:lang w:eastAsia="en-GB"/>
        </w:rPr>
        <w:t>INTEGER</w:t>
      </w:r>
      <w:r w:rsidRPr="00F45C4E">
        <w:rPr>
          <w:rFonts w:ascii="Courier New" w:eastAsia="Times New Roman" w:hAnsi="Courier New"/>
          <w:noProof/>
          <w:sz w:val="16"/>
          <w:lang w:eastAsia="en-GB"/>
        </w:rPr>
        <w:t xml:space="preserve"> (2..32)</w:t>
      </w:r>
    </w:p>
    <w:p w14:paraId="3083544D"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3945E7BD"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11-9a: Joint release in a DCI for two or more configured grant Type 2 configurations for a given BWP of a serving cell</w:t>
      </w:r>
    </w:p>
    <w:p w14:paraId="49D8085D"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jointReleaseConfiguredGrantType2-r16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7FC5B54B"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12-2: Multiple SPS configurations</w:t>
      </w:r>
    </w:p>
    <w:p w14:paraId="5EC8F275"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sps-r16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5E0A6837"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maxNumberConfigsPerBWP-r16                  </w:t>
      </w:r>
      <w:r w:rsidRPr="00F45C4E">
        <w:rPr>
          <w:rFonts w:ascii="Courier New" w:eastAsia="Times New Roman" w:hAnsi="Courier New"/>
          <w:noProof/>
          <w:color w:val="993366"/>
          <w:sz w:val="16"/>
          <w:lang w:eastAsia="en-GB"/>
        </w:rPr>
        <w:t>INTEGER</w:t>
      </w:r>
      <w:r w:rsidRPr="00F45C4E">
        <w:rPr>
          <w:rFonts w:ascii="Courier New" w:eastAsia="Times New Roman" w:hAnsi="Courier New"/>
          <w:noProof/>
          <w:sz w:val="16"/>
          <w:lang w:eastAsia="en-GB"/>
        </w:rPr>
        <w:t xml:space="preserve"> (1..8),</w:t>
      </w:r>
    </w:p>
    <w:p w14:paraId="504CED88"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maxNumberConfigsAllCC-r16                   </w:t>
      </w:r>
      <w:r w:rsidRPr="00F45C4E">
        <w:rPr>
          <w:rFonts w:ascii="Courier New" w:eastAsia="Times New Roman" w:hAnsi="Courier New"/>
          <w:noProof/>
          <w:color w:val="993366"/>
          <w:sz w:val="16"/>
          <w:lang w:eastAsia="en-GB"/>
        </w:rPr>
        <w:t>INTEGER</w:t>
      </w:r>
      <w:r w:rsidRPr="00F45C4E">
        <w:rPr>
          <w:rFonts w:ascii="Courier New" w:eastAsia="Times New Roman" w:hAnsi="Courier New"/>
          <w:noProof/>
          <w:sz w:val="16"/>
          <w:lang w:eastAsia="en-GB"/>
        </w:rPr>
        <w:t xml:space="preserve"> (2..32)</w:t>
      </w:r>
    </w:p>
    <w:p w14:paraId="3241554C"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0F7204C0"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12-2a: Joint release in a DCI for two or more SPS configurations for a given BWP of a serving cell</w:t>
      </w:r>
    </w:p>
    <w:p w14:paraId="242CFFCF"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lastRenderedPageBreak/>
        <w:t xml:space="preserve">    jointReleaseSPS-r16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D5E7BAB"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13-19: Simultaneous positioning SRS and MIMO SRS transmission within a band across multiple CCs</w:t>
      </w:r>
    </w:p>
    <w:p w14:paraId="5CBB364C"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simulSRS-TransWithinBand-r16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{n2}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151EE019"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trs-AdditionalBandwidth-r16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{trs-AddBW-Set1, trs-AddBW-Set2}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5C87D46E"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handoverIntraF-IAB-r16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p>
    <w:p w14:paraId="61ED6663"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6B7DC96A"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53A4E576"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22-5a: Simultaneous transmission of SRS for antenna switching and SRS for CB/NCB /BM for intra-band UL CA</w:t>
      </w:r>
    </w:p>
    <w:p w14:paraId="7803C6BE"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22-5c: Simultaneous transmission of SRS for antenna switching and SRS for antenna switching for intra-band UL CA</w:t>
      </w:r>
    </w:p>
    <w:p w14:paraId="43EC4FEC"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simulTX-SRS-AntSwitchingIntraBandUL-CA-r16  SimulSRS-ForAntennaSwitching-r16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5BC2F5F6"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游明朝" w:hAnsi="Courier New"/>
          <w:noProof/>
          <w:color w:val="808080"/>
          <w:sz w:val="16"/>
          <w:lang w:eastAsia="en-GB"/>
        </w:rPr>
        <w:t>-- R1 10: NR-unlicensed</w:t>
      </w:r>
    </w:p>
    <w:p w14:paraId="6162C76A"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r w:rsidRPr="00F45C4E">
        <w:rPr>
          <w:rFonts w:ascii="Courier New" w:eastAsia="游明朝" w:hAnsi="Courier New"/>
          <w:noProof/>
          <w:sz w:val="16"/>
          <w:lang w:eastAsia="en-GB"/>
        </w:rPr>
        <w:t>sharedSpectrumChAccessParamsPerBand-v1630</w:t>
      </w:r>
      <w:r w:rsidRPr="00F45C4E">
        <w:rPr>
          <w:rFonts w:ascii="Courier New" w:eastAsia="Times New Roman" w:hAnsi="Courier New"/>
          <w:noProof/>
          <w:sz w:val="16"/>
          <w:lang w:eastAsia="en-GB"/>
        </w:rPr>
        <w:t xml:space="preserve">   </w:t>
      </w:r>
      <w:r w:rsidRPr="00F45C4E">
        <w:rPr>
          <w:rFonts w:ascii="Courier New" w:eastAsia="游明朝" w:hAnsi="Courier New"/>
          <w:noProof/>
          <w:sz w:val="16"/>
          <w:lang w:eastAsia="en-GB"/>
        </w:rPr>
        <w:t>SharedSpectrumChAccessParamsPerBand-v1630</w:t>
      </w:r>
      <w:r w:rsidRPr="00F45C4E">
        <w:rPr>
          <w:rFonts w:ascii="Courier New" w:eastAsia="Times New Roman" w:hAnsi="Courier New"/>
          <w:noProof/>
          <w:sz w:val="16"/>
          <w:lang w:eastAsia="en-GB"/>
        </w:rPr>
        <w:t xml:space="preserve">   </w:t>
      </w:r>
      <w:r w:rsidRPr="00F45C4E">
        <w:rPr>
          <w:rFonts w:ascii="Courier New" w:eastAsia="游明朝" w:hAnsi="Courier New"/>
          <w:noProof/>
          <w:color w:val="993366"/>
          <w:sz w:val="16"/>
          <w:lang w:eastAsia="en-GB"/>
        </w:rPr>
        <w:t>OPTIONAL</w:t>
      </w:r>
    </w:p>
    <w:p w14:paraId="258920AD"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18B7474B"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4A36D5CC"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handoverUTRA-FDD-r16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34B4CCE0"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R4 7-4: Report the shorter transient capability supported by the UE: 2, 4 or 7us</w:t>
      </w:r>
    </w:p>
    <w:p w14:paraId="17247815"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enhancedUL-TransientPeriod-r16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{us2, us4, us7}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D1F74C6"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sharedSpectrumChAccessParamsPerBand-v1640 SharedSpectrumChAccessParamsPerBand-v1640    </w:t>
      </w:r>
      <w:r w:rsidRPr="00F45C4E">
        <w:rPr>
          <w:rFonts w:ascii="Courier New" w:eastAsia="Times New Roman" w:hAnsi="Courier New"/>
          <w:noProof/>
          <w:color w:val="993366"/>
          <w:sz w:val="16"/>
          <w:lang w:eastAsia="en-GB"/>
        </w:rPr>
        <w:t>OPTIONAL</w:t>
      </w:r>
    </w:p>
    <w:p w14:paraId="6ACFC424"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3FA48ECA"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2706C303"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type1-PUSCH-RepetitionMultiSlots-v1650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49740595"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type2-PUSCH-RepetitionMultiSlots-v1650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03070784"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pusch-RepetitionMultiSlots-v1650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3FB7F306"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configuredUL-GrantType1-v1650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0EF2FD22"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configuredUL-GrantType2-v1650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1AE5C491"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sharedSpectrumChAccessParamsPerBand-v1650 SharedSpectrumChAccessParamsPerBand-v1650    </w:t>
      </w:r>
      <w:r w:rsidRPr="00F45C4E">
        <w:rPr>
          <w:rFonts w:ascii="Courier New" w:eastAsia="Times New Roman" w:hAnsi="Courier New"/>
          <w:noProof/>
          <w:color w:val="993366"/>
          <w:sz w:val="16"/>
          <w:lang w:eastAsia="en-GB"/>
        </w:rPr>
        <w:t>OPTIONAL</w:t>
      </w:r>
    </w:p>
    <w:p w14:paraId="7BB29F87"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0E9EE85F"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01452E67"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enhancedSkipUplinkTxConfigured-v1660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5611C722"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enhancedSkipUplinkTxDynamic-v1660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p>
    <w:p w14:paraId="03115985"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4BA3ED0D"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6AC9EC3B"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maxUplinkDutyCycle-PC1dot5-MPE-FR1-r16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{n10, n15, n20, n25, n30, n40, n50, n60, n70, n80, n90, n100}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5F78827A"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txDiversity-r16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p>
    <w:p w14:paraId="2D3263A7"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0125D5A3"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23818B22"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36-1: Support of 1024QAM for PDSCH for FR1</w:t>
      </w:r>
    </w:p>
    <w:p w14:paraId="3BC364AE"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pdsch-1024QAM-FR1-r17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51FA3792"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R4 22-1 support of FR2 HST operation</w:t>
      </w:r>
    </w:p>
    <w:p w14:paraId="0732C1CC"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ue-PowerClass-v1700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{pc5, pc6, pc7}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414155D9"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24: NR extension to 71GHz (FR2-2)</w:t>
      </w:r>
    </w:p>
    <w:p w14:paraId="02873C27"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fr2-2-AccessParamsPerBand-r17             FR2-2-AccessParamsPerBand-r17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191B613D"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rlm-Relaxation-r17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4A6E1610"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bfd-Relaxation-r17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7C51376E"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cg-SDT-r17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52C86C13"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locationBasedCondHandover-r17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DE6EB24"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timeBasedCondHandover-r17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4ED7C6E7"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eventA4BasedCondHandover-r17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46F66B74"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mn-InitiatedCondPSCellChangeNRDC-r17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76850B51"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sn-InitiatedCondPSCellChangeNRDC-r17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9101BE2"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29-3a: PDCCH skipping</w:t>
      </w:r>
    </w:p>
    <w:p w14:paraId="2A0A97E0"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pdcch-SkippingWithoutSSSG-r17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73713FFE"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29-3b: 2 search space sets group switching</w:t>
      </w:r>
    </w:p>
    <w:p w14:paraId="5AB0E863"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lastRenderedPageBreak/>
        <w:t xml:space="preserve">    sssg-Switching-1BitInd-r17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4FCFF435"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29-3c: 3 search space sets group switching</w:t>
      </w:r>
    </w:p>
    <w:p w14:paraId="77D871B6"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sssg-Switching-2BitInd-r17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458F58DD"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29-3d: 2 search space sets group switching with PDCCH skipping</w:t>
      </w:r>
    </w:p>
    <w:p w14:paraId="2750F8F8"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pdcch-SkippingWithSSSG-r17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86BFE09"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29-3e: Support Search space set group switching capability 2 for FR1</w:t>
      </w:r>
    </w:p>
    <w:p w14:paraId="11FD851A"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searchSpaceSetGrp-switchCap2-r17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45E7E427"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26-1: Uplink Time and Frequency pre-compensation and timing relationship enhancements</w:t>
      </w:r>
    </w:p>
    <w:p w14:paraId="6C287E5D"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uplinkPreCompensation-r17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8849996"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26-4: UE reporting of information related to TA pre-compensation</w:t>
      </w:r>
    </w:p>
    <w:p w14:paraId="42050D99"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uplink-TA-Reporting-r17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56E774F5"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26-5: Increasing the number of HARQ processes</w:t>
      </w:r>
    </w:p>
    <w:p w14:paraId="087EB4B2"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max-HARQ-ProcessNumber-r17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{u16d32, u32d16, u32d32}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7FE6D465"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26-6: Type-2 HARQ codebook enhancement</w:t>
      </w:r>
    </w:p>
    <w:p w14:paraId="556F2EAF"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type2-HARQ-Codebook-r17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255EE37E"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26-6a: Type-1 HARQ codebook enhancement</w:t>
      </w:r>
    </w:p>
    <w:p w14:paraId="444A0C2D"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type1-HARQ-Codebook-r17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7C1E50D"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26-6b: Type-3 HARQ codebook enhancement</w:t>
      </w:r>
    </w:p>
    <w:p w14:paraId="147D013C"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type3-HARQ-Codebook-r17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1AA528A6"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26-9: UE-specific K_offset</w:t>
      </w:r>
    </w:p>
    <w:p w14:paraId="4D153794"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ue-specific-K-Offset-r17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42020959"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24-1f: Multiple PDSCH scheduling by single DCI for 120kHz in FR2-1</w:t>
      </w:r>
    </w:p>
    <w:p w14:paraId="632D7A57"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multiPDSCH-SingleDCI-FR2-1-SCS-120kHz-r17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2BB41BB"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24-1g: Multiple PUSCH scheduling by single DCI for 120kHz in FR2-1</w:t>
      </w:r>
    </w:p>
    <w:p w14:paraId="44D592E0"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multiPUSCH-SingleDCI-FR2-1-SCS-120kHz-r17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50708373"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R4 14-4: Parallel PRS measurements in RRC_INACTIVE state, FR1/FR2 diff</w:t>
      </w:r>
    </w:p>
    <w:p w14:paraId="076FB816"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parallelPRS-MeasRRC-Inactive-r17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3F5C748"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27-1-2: Support of UE-TxTEGs for UL TDOA</w:t>
      </w:r>
    </w:p>
    <w:p w14:paraId="66EB0433"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nr-UE-TxTEG-ID-MaxSupport-r17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{n1, n2, n3, n4, n6, n8}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10CF9B5"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27-17: PRS processing in RRC_INACTIVE</w:t>
      </w:r>
    </w:p>
    <w:p w14:paraId="49D48525"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prs-ProcessingRRC-Inactive-r17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7904C7F6"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27-3-2: DL PRS measurement outside MG and in a PRS processing window</w:t>
      </w:r>
    </w:p>
    <w:p w14:paraId="47781B4F"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prs-ProcessingWindowType1A-r17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{option1, option2, option3}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5BC71C0"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prs-ProcessingWindowType1B-r17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{option1, option2, option3}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0964BA9B"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prs-ProcessingWindowType2-r17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{option1, option2, option3}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78577657"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27-15: Positioning SRS transmission in RRC_INACTIVE state for initial UL BWP</w:t>
      </w:r>
    </w:p>
    <w:p w14:paraId="4E63E3FC"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srs-AllPosResourcesRRC-Inactive-r17       SRS-AllPosResourcesRRC-Inactive-r17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92E2877"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27-16: OLPC for positioning SRS in RRC_INACTIVE state - gNB</w:t>
      </w:r>
    </w:p>
    <w:p w14:paraId="2AD348FB"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olpc-SRS-PosRRC-Inactive-r17              OLPC-SRS-Pos-r16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06A3804E"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27-19: Spatial relation for positioning SRS in RRC_INACTIVE state - gNB</w:t>
      </w:r>
    </w:p>
    <w:p w14:paraId="497DEFE0"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spatialRelationsSRS-PosRRC-Inactive-r17   SpatialRelationsSRS-Pos-r16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7F683F69"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30-1: Increased maximum number of PUSCH Type A repetitions</w:t>
      </w:r>
    </w:p>
    <w:p w14:paraId="5D559395"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maxNumberPUSCH-TypeA-Repetition-r17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370B9F75"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30-2: PUSCH Type A repetitions based on available slots</w:t>
      </w:r>
    </w:p>
    <w:p w14:paraId="53F12DA9"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puschTypeA-RepetitionsAvailSlot-r17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6718449"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30-3: TB processing over multi-slot PUSCH</w:t>
      </w:r>
    </w:p>
    <w:p w14:paraId="2BECC0D5"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tb-ProcessingMultiSlotPUSCH-r17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34AE7CD4"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30-3a: Repetition of TB processing over multi-slot PUSCH</w:t>
      </w:r>
    </w:p>
    <w:p w14:paraId="24F79581"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tb-ProcessingRepMultiSlotPUSCH-r17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492F2A17"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30-4: The maximum duration for DM-RS bundling</w:t>
      </w:r>
    </w:p>
    <w:p w14:paraId="316E7EFC"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maxDurationDMRS-Bundling-r17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770A6016"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fdd-r17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{n4, n8, n16, n32}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4152453"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tdd-r17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{n2, n4, n8, n16}             </w:t>
      </w:r>
      <w:r w:rsidRPr="00F45C4E">
        <w:rPr>
          <w:rFonts w:ascii="Courier New" w:eastAsia="Times New Roman" w:hAnsi="Courier New"/>
          <w:noProof/>
          <w:color w:val="993366"/>
          <w:sz w:val="16"/>
          <w:lang w:eastAsia="en-GB"/>
        </w:rPr>
        <w:t>OPTIONAL</w:t>
      </w:r>
    </w:p>
    <w:p w14:paraId="1A1F7991"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lastRenderedPageBreak/>
        <w:t xml:space="preserve">    }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44877B5A"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30-6: Repetition of PUSCH transmission scheduled by RAR UL grant and DCI format 0_0 with CRC scrambled by TC-RNTI</w:t>
      </w:r>
    </w:p>
    <w:p w14:paraId="1C941712"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pusch-RepetitionMsg3-r17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7845CC2D"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sharedSpectrumChAccessParamsPerBand-v1710 SharedSpectrumChAccessParamsPerBand-v1710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28B6D4DB"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R4 25-2: Parallel measurements on cells belonging to a different NGSO satellite than a serving satellite without scheduling restrictions</w:t>
      </w:r>
    </w:p>
    <w:p w14:paraId="0910AECD"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on normal operations with the serving cell</w:t>
      </w:r>
    </w:p>
    <w:p w14:paraId="600EAEC2"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parallelMeasurementWithoutRestriction-r17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2E5342D6"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R4 25-5: Parallel measurements on multiple NGSO satellites within a SMTC</w:t>
      </w:r>
    </w:p>
    <w:p w14:paraId="4B37D6F8"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maxNumber-NGSO-SatellitesWithinOneSMTC-r17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{n1, n2, n3, n4}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383ED005"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26-10: K1 range extension</w:t>
      </w:r>
    </w:p>
    <w:p w14:paraId="5CBF272E"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k1-RangeExtension-r17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2C4F07F9"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35-1: Aperiodic CSI-RS for tracking for fast SCell activation</w:t>
      </w:r>
    </w:p>
    <w:p w14:paraId="6EF1A363"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aperiodicCSI-RS-FastScellActivation-r17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4715F531"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maxNumberAperiodicCSI-RS-PerCC-r17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{n8, n16, n32, n48, n64, n128, n255},</w:t>
      </w:r>
    </w:p>
    <w:p w14:paraId="306C25C1"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maxNumberAperiodicCSI-RS-AcrossCCs-r17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{n8, n16, n32, n64, n128, n256, n512, n1024}</w:t>
      </w:r>
    </w:p>
    <w:p w14:paraId="3FF1257F"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21383E73"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35-2: Aperiodic CSI-RS bandwidth for tracking for fast SCell activation for 10MHz UE channel bandwidth</w:t>
      </w:r>
    </w:p>
    <w:p w14:paraId="05C075EE"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aperiodicCSI-RS-AdditionalBandwidth-r17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{addBW-Set1, addBW-Set2}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4378EF1F"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28-1a: RRC-configured DL BWP without CD-SSB or NCD-SSB</w:t>
      </w:r>
    </w:p>
    <w:p w14:paraId="117A52EE"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bwp-WithoutCD-SSB-OrNCD-SSB-RedCap-r17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1CCC1FB2"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28-3: Half-duplex FDD operation type A for RedCap UE</w:t>
      </w:r>
    </w:p>
    <w:p w14:paraId="5DE8C215"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halfDuplexFDD-TypeA-RedCap-r17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456A9857"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27-15b: Positioning SRS transmission in RRC_INACTIVE state configured outside initial UL BWP</w:t>
      </w:r>
    </w:p>
    <w:p w14:paraId="25630CFC"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posSRS-RRC-Inactive-OutsideInitialUL-BWP-r17 PosSRS-RRC-Inactive-OutsideInitialUL-BWP-r17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3F5EF0B"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R4 15-3 UE support of CBW for 480kHz SCS</w:t>
      </w:r>
    </w:p>
    <w:p w14:paraId="6CE06E7B"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channelBWs-DL-SCS-480kHz-FR2-2-r17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(8))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78FB5DB1"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channelBWs-UL-SCS-480kHz-FR2-2-r17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(8))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5E4636A0"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R4 15-4 UE support of CBW for 960kHz SCS</w:t>
      </w:r>
    </w:p>
    <w:p w14:paraId="46AA848C"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channelBWs-DL-SCS-960kHz-FR2-2-r17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(8))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16ABC255"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channelBWs-UL-SCS-960kHz-FR2-2-r17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(8))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564AF7B1"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R4 17-1 UL gap for Tx power management</w:t>
      </w:r>
    </w:p>
    <w:p w14:paraId="150D1FB7"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ul-GapFR2-r17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33865DDD"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25-4: One-shot HARQ ACK feedback triggered by DCI format 1_2</w:t>
      </w:r>
    </w:p>
    <w:p w14:paraId="44CBAB78"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oneShotHARQ-feedbackTriggeredByDCI-1-2-r17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547DFFAC"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25-5: PHY priority handling for one-shot HARQ ACK feedback</w:t>
      </w:r>
    </w:p>
    <w:p w14:paraId="00C6449A"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oneShotHARQ-feedbackPhy-Priority-r17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514276A0"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25-6: Enhanced type 3 HARQ-ACK codebook feedback</w:t>
      </w:r>
    </w:p>
    <w:p w14:paraId="7DCDB82E"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enhancedType3-HARQ-CodebookFeedback-r17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581FC322"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enhancedType3-HARQ-Codebooks-r17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{n1, n2, n4, n8},</w:t>
      </w:r>
    </w:p>
    <w:p w14:paraId="558DC418"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maxNumberPUCCH-Transmissions-r17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{n1, n2, n3, n4, n5, n6, n7}</w:t>
      </w:r>
    </w:p>
    <w:p w14:paraId="3AA8B744"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758B90C7"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25-7: Triggered HARQ-ACK codebook re-transmission</w:t>
      </w:r>
    </w:p>
    <w:p w14:paraId="063E23C6"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triggeredHARQ-CodebookRetx-r17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18EF119D"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minHARQ-Retx-Offset-r17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{n-7, n-5, n-3, n-1, n1},</w:t>
      </w:r>
    </w:p>
    <w:p w14:paraId="26836DBB"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maxHARQ-Retx-Offset-r17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{n4, n6, n8, n10, n12, n14, n16, n18, n20, n22, n24}</w:t>
      </w:r>
    </w:p>
    <w:p w14:paraId="1B157388"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                                                                                      </w:t>
      </w:r>
      <w:r w:rsidRPr="00F45C4E">
        <w:rPr>
          <w:rFonts w:ascii="Courier New" w:eastAsia="Times New Roman" w:hAnsi="Courier New"/>
          <w:noProof/>
          <w:color w:val="993366"/>
          <w:sz w:val="16"/>
          <w:lang w:eastAsia="en-GB"/>
        </w:rPr>
        <w:t>OPTIONAL</w:t>
      </w:r>
    </w:p>
    <w:p w14:paraId="20FDDEA8"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465399FD"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10475947"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R4 22-2 support of one shot large UL timing adjustment</w:t>
      </w:r>
    </w:p>
    <w:p w14:paraId="1C38AE85"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ue-OneShotUL-TimingAdj-r17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458BE0DC"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25-2: Repetitions for PUCCH format 0, and 2 over multiple slots with K = 2, 4, 8</w:t>
      </w:r>
    </w:p>
    <w:p w14:paraId="223E28C6"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pucch-Repetition-F0-2-r17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45AEE708"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25-11a: 4-bits subband CQI for NTN and unlicensed</w:t>
      </w:r>
    </w:p>
    <w:p w14:paraId="61E1F319"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lastRenderedPageBreak/>
        <w:t xml:space="preserve">    cqi-4-BitsSubbandNTN-SharedSpectrumChAccess-r17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3437F414"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25-16: HARQ-ACK with different priorities multiplexing on a PUCCH/PUSCH</w:t>
      </w:r>
    </w:p>
    <w:p w14:paraId="619B6F9E"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mux-HARQ-ACK-DiffPriorities-r17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2315DDC3"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25-20a: Propagation delay compensation based on legacy TA procedure for NTN and unlicensed</w:t>
      </w:r>
    </w:p>
    <w:p w14:paraId="18E941C2"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ta-BasedPDC-NTN-SharedSpectrumChAccess-r17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478C60A1"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33-2b: DCI-based enabling/disabling ACK/NACK-based feedback for dynamic scheduling for multicast</w:t>
      </w:r>
    </w:p>
    <w:p w14:paraId="6F63E052"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ack-NACK-FeedbackForMulticastWithDCI-Enabler-r17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5A18FD7"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33-2e: Multiple G-RNTIs for group-common PDSCHs</w:t>
      </w:r>
    </w:p>
    <w:p w14:paraId="0218143C"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maxNumberG-RNTI-r17                               </w:t>
      </w:r>
      <w:r w:rsidRPr="00F45C4E">
        <w:rPr>
          <w:rFonts w:ascii="Courier New" w:eastAsia="Times New Roman" w:hAnsi="Courier New"/>
          <w:noProof/>
          <w:color w:val="993366"/>
          <w:sz w:val="16"/>
          <w:lang w:eastAsia="en-GB"/>
        </w:rPr>
        <w:t>INTEGER</w:t>
      </w:r>
      <w:r w:rsidRPr="00F45C4E">
        <w:rPr>
          <w:rFonts w:ascii="Courier New" w:eastAsia="Times New Roman" w:hAnsi="Courier New"/>
          <w:noProof/>
          <w:sz w:val="16"/>
          <w:lang w:eastAsia="en-GB"/>
        </w:rPr>
        <w:t xml:space="preserve"> (2..8)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70CCEF33"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33-2f: Dynamic multicast with DCI format 4_2</w:t>
      </w:r>
    </w:p>
    <w:p w14:paraId="01017A95"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dynamicMulticastDCI-Format4-2-r17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30C864B2"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33-2i: Supported maximal modulation order for multicast PDSCH</w:t>
      </w:r>
    </w:p>
    <w:p w14:paraId="12CBCDD8"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maxModulationOrderForMulticast-r17                </w:t>
      </w:r>
      <w:r w:rsidRPr="00F45C4E">
        <w:rPr>
          <w:rFonts w:ascii="Courier New" w:eastAsia="Times New Roman" w:hAnsi="Courier New"/>
          <w:noProof/>
          <w:color w:val="993366"/>
          <w:sz w:val="16"/>
          <w:lang w:eastAsia="en-GB"/>
        </w:rPr>
        <w:t>CHOICE</w:t>
      </w:r>
      <w:r w:rsidRPr="00F45C4E">
        <w:rPr>
          <w:rFonts w:ascii="Courier New" w:eastAsia="Times New Roman" w:hAnsi="Courier New"/>
          <w:noProof/>
          <w:sz w:val="16"/>
          <w:lang w:eastAsia="en-GB"/>
        </w:rPr>
        <w:t xml:space="preserve"> {</w:t>
      </w:r>
    </w:p>
    <w:p w14:paraId="2FA499E5"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fr1-r17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{qam256, qam1024},</w:t>
      </w:r>
    </w:p>
    <w:p w14:paraId="58B0ADC9"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fr2-r17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{qam64, qam256}</w:t>
      </w:r>
    </w:p>
    <w:p w14:paraId="0D07D413"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005F82D2"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33-3-1: Dynamic Slot-level repetition for group-common PDSCH for TN and licensed</w:t>
      </w:r>
    </w:p>
    <w:p w14:paraId="6B2A6251"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dynamicSlotRepetitionMulticastTN-NonSharedSpectrumChAccess-r17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{n8, n16}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540AA7D3"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33-3-1a: Dynamic Slot-level repetition for group-common PDSCH for NTN and unlicensed</w:t>
      </w:r>
    </w:p>
    <w:p w14:paraId="37D52F2E"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dynamicSlotRepetitionMulticastNTN-SharedSpectrumChAccess-r17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{n8, n16}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087FD646"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33-4-1: DCI-based enabling/disabling NACK-only based feedback for dynamic scheduling for multicast</w:t>
      </w:r>
    </w:p>
    <w:p w14:paraId="2B4BF7C0"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nack-OnlyFeedbackForMulticastWithDCI-Enabler-r17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1C6C3CB2"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33-5-1b: DCI-based enabling/disabling ACK/NACK-based feedback for dynamic scheduling for multicast</w:t>
      </w:r>
    </w:p>
    <w:p w14:paraId="7F613820"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ack-NACK-FeedbackForSPS-MulticastWithDCI-Enabler-r17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4FB31E0F"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33-5-1h: Multiple G-CS-RNTIs for SPS group-common PDSCHs</w:t>
      </w:r>
    </w:p>
    <w:p w14:paraId="2594F7CC"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maxNumberG-CS-RNTI-r17                                          </w:t>
      </w:r>
      <w:r w:rsidRPr="00F45C4E">
        <w:rPr>
          <w:rFonts w:ascii="Courier New" w:eastAsia="Times New Roman" w:hAnsi="Courier New"/>
          <w:noProof/>
          <w:color w:val="993366"/>
          <w:sz w:val="16"/>
          <w:lang w:eastAsia="en-GB"/>
        </w:rPr>
        <w:t>INTEGER</w:t>
      </w:r>
      <w:r w:rsidRPr="00F45C4E">
        <w:rPr>
          <w:rFonts w:ascii="Courier New" w:eastAsia="Times New Roman" w:hAnsi="Courier New"/>
          <w:noProof/>
          <w:sz w:val="16"/>
          <w:lang w:eastAsia="en-GB"/>
        </w:rPr>
        <w:t xml:space="preserve"> (2..8)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5EF3187C"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33-10: Support group-common PDSCH RE-level rate matching for multicast</w:t>
      </w:r>
    </w:p>
    <w:p w14:paraId="2EFF42E9"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re-LevelRateMatchingForMulticast-r17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11B6B3C6"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36-1a: Support of 1024QAM for PDSCH with maximum 2 MIMO layers for FR1</w:t>
      </w:r>
    </w:p>
    <w:p w14:paraId="291B5F37"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pdsch-1024QAM-2MIMO-FR1-r17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1A2081DF"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R4 14-3 PRS measurement without MG</w:t>
      </w:r>
    </w:p>
    <w:p w14:paraId="6C230706"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prs-MeasurementWithoutMG-r17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{cpLength, quarterSymbol, halfSymbol, halfSlot}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16D1682B"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R4 25-7: The number of target LEO satellites the UE can monitor per carrier</w:t>
      </w:r>
    </w:p>
    <w:p w14:paraId="7A95FE2D"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maxNumber-LEO-SatellitesPerCarrier-r17                          </w:t>
      </w:r>
      <w:r w:rsidRPr="00F45C4E">
        <w:rPr>
          <w:rFonts w:ascii="Courier New" w:eastAsia="Times New Roman" w:hAnsi="Courier New"/>
          <w:noProof/>
          <w:color w:val="993366"/>
          <w:sz w:val="16"/>
          <w:lang w:eastAsia="en-GB"/>
        </w:rPr>
        <w:t>INTEGER</w:t>
      </w:r>
      <w:r w:rsidRPr="00F45C4E">
        <w:rPr>
          <w:rFonts w:ascii="Courier New" w:eastAsia="Times New Roman" w:hAnsi="Courier New"/>
          <w:noProof/>
          <w:sz w:val="16"/>
          <w:lang w:eastAsia="en-GB"/>
        </w:rPr>
        <w:t xml:space="preserve"> (3..4)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7450C44"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27-3-3 DL PRS Processing Capability outside MG - buffering capability</w:t>
      </w:r>
    </w:p>
    <w:p w14:paraId="5EF479B9"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prs-ProcessingCapabilityOutsideMGinPPW-r17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(1..3))</w:t>
      </w:r>
      <w:r w:rsidRPr="00F45C4E">
        <w:rPr>
          <w:rFonts w:ascii="Courier New" w:eastAsia="Times New Roman" w:hAnsi="Courier New"/>
          <w:noProof/>
          <w:color w:val="993366"/>
          <w:sz w:val="16"/>
          <w:lang w:eastAsia="en-GB"/>
        </w:rPr>
        <w:t xml:space="preserve"> OF</w:t>
      </w:r>
      <w:r w:rsidRPr="00F45C4E">
        <w:rPr>
          <w:rFonts w:ascii="Courier New" w:eastAsia="Times New Roman" w:hAnsi="Courier New"/>
          <w:noProof/>
          <w:sz w:val="16"/>
          <w:lang w:eastAsia="en-GB"/>
        </w:rPr>
        <w:t xml:space="preserve"> PRS-ProcessingCapabilityOutsideMGinPPWperType-r17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3EE930F"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27-15a: Positioning SRS transmission in RRC_INACTIVE state for initial UL BWP with semi-persistent SRS</w:t>
      </w:r>
    </w:p>
    <w:p w14:paraId="528C9305"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srs-SemiPersistent-PosResourcesRRC-Inactive-r17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75F10838"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maxNumOfSemiPersistentSRSposResources-r17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{n1, n2, n4, n8, n16, n32, n64},</w:t>
      </w:r>
    </w:p>
    <w:p w14:paraId="3AD551A4"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maxNumOfSemiPersistentSRSposResourcesPerSlot-r17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{n1, n2, n3, n4, n5, n6, n8, n10, n12, n14}</w:t>
      </w:r>
    </w:p>
    <w:p w14:paraId="24A9DFD0"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23FC033C"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R2: UE support of CBW for 120kHz SCS</w:t>
      </w:r>
    </w:p>
    <w:p w14:paraId="1614D204"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channelBWs-DL-SCS-120kHz-FR2-2-r17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(8))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37C9A64A"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channelBWs-UL-SCS-120kHz-FR2-2-r17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(8))                                      </w:t>
      </w:r>
      <w:r w:rsidRPr="00F45C4E">
        <w:rPr>
          <w:rFonts w:ascii="Courier New" w:eastAsia="Times New Roman" w:hAnsi="Courier New"/>
          <w:noProof/>
          <w:color w:val="993366"/>
          <w:sz w:val="16"/>
          <w:lang w:eastAsia="en-GB"/>
        </w:rPr>
        <w:t>OPTIONAL</w:t>
      </w:r>
    </w:p>
    <w:p w14:paraId="4DFD3F9F"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077E8F55"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1D4D57D1"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30-4a: DM-RS bundling for PUSCH repetition type A</w:t>
      </w:r>
    </w:p>
    <w:p w14:paraId="3B2EBFA6"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dmrs-BundlingPUSCH-RepTypeA-r17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0B7B0B2A"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30-4b: DM-RS bundling for PUSCH repetition type B</w:t>
      </w:r>
    </w:p>
    <w:p w14:paraId="0A680528"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dmrs-BundlingPUSCH-RepTypeB-r17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539A7A2A"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30-4c: DM-RS bundling for TB processing over multi-slot PUSCH</w:t>
      </w:r>
    </w:p>
    <w:p w14:paraId="684D84A8"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dmrs-BundlingPUSCH-multiSlot-r17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00E7145A"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30-4d: DMRS bundling for PUCCH repetitions</w:t>
      </w:r>
    </w:p>
    <w:p w14:paraId="3C0462B7"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lastRenderedPageBreak/>
        <w:t xml:space="preserve">    dmrs-BundlingPUCCH-Rep-r17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0F4BCBCB"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30-4e: Enhanced inter-slot frequency hopping with inter-slot bundling for PUSCH</w:t>
      </w:r>
    </w:p>
    <w:p w14:paraId="69D5EA5C"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interSlotFreqHopInterSlotBundlingPUSCH-r17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4E8CAD6D"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30-4f: Enhanced inter-slot frequency hopping for PUCCH repetitions with DMRS bundling</w:t>
      </w:r>
    </w:p>
    <w:p w14:paraId="05E61EEB"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interSlotFreqHopPUCCH-r17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83CDB8F"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30-4g: Restart DM-RS bundling</w:t>
      </w:r>
    </w:p>
    <w:p w14:paraId="01BFF404"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dmrs-BundlingRestart-r17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3C00E29E"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30-4h: DM-RS bundling for non-back-to-back transmission</w:t>
      </w:r>
    </w:p>
    <w:p w14:paraId="0902A4D7"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dmrs-BundlingNonBackToBackTX-r17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p>
    <w:p w14:paraId="457A83A1"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081881D2"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2F390FF6"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33-5-1e: Dynamic Slot-level repetition for SPS group-common PDSCH for multicast</w:t>
      </w:r>
    </w:p>
    <w:p w14:paraId="3B260C76"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maxDynamicSlotRepetitionForSPS-Multicast-r17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{n8, n16}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3DB8D845"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33-5-1g: DCI-based enabling/disabling NACK-only based feedback for SPS group-common PDSCH for multicast</w:t>
      </w:r>
    </w:p>
    <w:p w14:paraId="774D9AE4"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nack-OnlyFeedbackForSPS-MulticastWithDCI-Enabler-r17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773C1622"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33-5-1i: Multicast SPS scheduling with DCI format 4_2</w:t>
      </w:r>
    </w:p>
    <w:p w14:paraId="572A198D"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sps-MulticastDCI-Format4-2-r17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0523122A"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33-5-2: Multiple SPS group-common PDSCH configuration on PCell</w:t>
      </w:r>
    </w:p>
    <w:p w14:paraId="2D7C83DD"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sps-MulticastMultiConfig-r17                                    </w:t>
      </w:r>
      <w:r w:rsidRPr="00F45C4E">
        <w:rPr>
          <w:rFonts w:ascii="Courier New" w:eastAsia="Times New Roman" w:hAnsi="Courier New"/>
          <w:noProof/>
          <w:color w:val="993366"/>
          <w:sz w:val="16"/>
          <w:lang w:eastAsia="en-GB"/>
        </w:rPr>
        <w:t>INTEGER</w:t>
      </w:r>
      <w:r w:rsidRPr="00F45C4E">
        <w:rPr>
          <w:rFonts w:ascii="Courier New" w:eastAsia="Times New Roman" w:hAnsi="Courier New"/>
          <w:noProof/>
          <w:sz w:val="16"/>
          <w:lang w:eastAsia="en-GB"/>
        </w:rPr>
        <w:t xml:space="preserve"> (1..8)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1CDB8E61"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33-6-1: DL priority indication for multicast in DCI</w:t>
      </w:r>
    </w:p>
    <w:p w14:paraId="2DF1D197"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priorityIndicatorInDCI-Multicast-r17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31026A18"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33-6-1a: DL priority configuration for SPS multicast</w:t>
      </w:r>
    </w:p>
    <w:p w14:paraId="44ACE533"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priorityIndicatorInDCI-SPS-Multicast-r17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37E19E22"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33-6-2: Two HARQ-ACK codebooks simultaneously constructed for supporting HARQ-ACK codebooks with different priorities</w:t>
      </w:r>
    </w:p>
    <w:p w14:paraId="657C5890"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for unicast and multicast at a UE</w:t>
      </w:r>
    </w:p>
    <w:p w14:paraId="6E5E80D3"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twoHARQ-ACK-CodebookForUnicastAndMulticast-r17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3A8109CD"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33-6-3: More than one PUCCH for HARQ-ACK transmission for multicast or for unicast and multicast within a slot</w:t>
      </w:r>
    </w:p>
    <w:p w14:paraId="0361CDBA"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multiPUCCH-HARQ-ACK-ForMulticastUnicast-r17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5A1DFA49"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33-9: Supporting unicast PDCCH to release SPS group-common PDSCH</w:t>
      </w:r>
    </w:p>
    <w:p w14:paraId="4B17B8AE"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releaseSPS-MulticastWithCS-RNTI-r17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p>
    <w:p w14:paraId="6814D635"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026A97C8"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w:t>
      </w:r>
    </w:p>
    <w:p w14:paraId="4E4D960B"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181FB4B"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BandNR-v16c0 ::=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429227D0"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pusch-RepetitionTypeA-v16c0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7C0E3FE9"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49B6B652"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w:t>
      </w:r>
    </w:p>
    <w:p w14:paraId="017D3831"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BE15F75"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color w:val="808080"/>
          <w:sz w:val="16"/>
          <w:lang w:eastAsia="en-GB"/>
        </w:rPr>
        <w:t>-- TAG-RF-PARAMETERS-STOP</w:t>
      </w:r>
    </w:p>
    <w:p w14:paraId="5017D310"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color w:val="808080"/>
          <w:sz w:val="16"/>
          <w:lang w:eastAsia="en-GB"/>
        </w:rPr>
        <w:t>-- ASN1STOP</w:t>
      </w:r>
    </w:p>
    <w:p w14:paraId="3D08DDA9" w14:textId="77777777" w:rsidR="000754F9" w:rsidRPr="00F45C4E" w:rsidRDefault="000754F9" w:rsidP="000754F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754F9" w:rsidRPr="00F45C4E" w14:paraId="7CB24E1D" w14:textId="77777777" w:rsidTr="009207D0">
        <w:tc>
          <w:tcPr>
            <w:tcW w:w="14173" w:type="dxa"/>
            <w:tcBorders>
              <w:top w:val="single" w:sz="4" w:space="0" w:color="auto"/>
              <w:left w:val="single" w:sz="4" w:space="0" w:color="auto"/>
              <w:bottom w:val="single" w:sz="4" w:space="0" w:color="auto"/>
              <w:right w:val="single" w:sz="4" w:space="0" w:color="auto"/>
            </w:tcBorders>
            <w:hideMark/>
          </w:tcPr>
          <w:p w14:paraId="182C75DD" w14:textId="77777777" w:rsidR="000754F9" w:rsidRPr="00F45C4E" w:rsidRDefault="000754F9" w:rsidP="009207D0">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F45C4E">
              <w:rPr>
                <w:rFonts w:ascii="Arial" w:eastAsia="Times New Roman" w:hAnsi="Arial"/>
                <w:b/>
                <w:i/>
                <w:sz w:val="18"/>
                <w:szCs w:val="22"/>
                <w:lang w:eastAsia="sv-SE"/>
              </w:rPr>
              <w:lastRenderedPageBreak/>
              <w:t xml:space="preserve">RF-Parameters </w:t>
            </w:r>
            <w:r w:rsidRPr="00F45C4E">
              <w:rPr>
                <w:rFonts w:ascii="Arial" w:eastAsia="Times New Roman" w:hAnsi="Arial"/>
                <w:b/>
                <w:sz w:val="18"/>
                <w:szCs w:val="22"/>
                <w:lang w:eastAsia="sv-SE"/>
              </w:rPr>
              <w:t>field descriptions</w:t>
            </w:r>
          </w:p>
        </w:tc>
      </w:tr>
      <w:tr w:rsidR="000754F9" w:rsidRPr="00F45C4E" w14:paraId="248EC4D7" w14:textId="77777777" w:rsidTr="009207D0">
        <w:tc>
          <w:tcPr>
            <w:tcW w:w="14173" w:type="dxa"/>
            <w:tcBorders>
              <w:top w:val="single" w:sz="4" w:space="0" w:color="auto"/>
              <w:left w:val="single" w:sz="4" w:space="0" w:color="auto"/>
              <w:bottom w:val="single" w:sz="4" w:space="0" w:color="auto"/>
              <w:right w:val="single" w:sz="4" w:space="0" w:color="auto"/>
            </w:tcBorders>
            <w:hideMark/>
          </w:tcPr>
          <w:p w14:paraId="5F6B9C87" w14:textId="77777777" w:rsidR="000754F9" w:rsidRPr="00F45C4E" w:rsidRDefault="000754F9" w:rsidP="009207D0">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F45C4E">
              <w:rPr>
                <w:rFonts w:ascii="Arial" w:eastAsia="Times New Roman" w:hAnsi="Arial"/>
                <w:b/>
                <w:i/>
                <w:sz w:val="18"/>
                <w:szCs w:val="22"/>
                <w:lang w:eastAsia="sv-SE"/>
              </w:rPr>
              <w:t>appliedFreqBandListFilter</w:t>
            </w:r>
            <w:proofErr w:type="spellEnd"/>
          </w:p>
          <w:p w14:paraId="3E60D9C2" w14:textId="77777777" w:rsidR="000754F9" w:rsidRPr="00F45C4E" w:rsidRDefault="000754F9" w:rsidP="009207D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45C4E">
              <w:rPr>
                <w:rFonts w:ascii="Arial" w:eastAsia="Times New Roman" w:hAnsi="Arial"/>
                <w:sz w:val="18"/>
                <w:szCs w:val="22"/>
                <w:lang w:eastAsia="sv-SE"/>
              </w:rPr>
              <w:t xml:space="preserve">In this field the UE mirrors the </w:t>
            </w:r>
            <w:proofErr w:type="spellStart"/>
            <w:r w:rsidRPr="00F45C4E">
              <w:rPr>
                <w:rFonts w:ascii="Arial" w:eastAsia="Times New Roman" w:hAnsi="Arial"/>
                <w:i/>
                <w:sz w:val="18"/>
                <w:lang w:eastAsia="sv-SE"/>
              </w:rPr>
              <w:t>FreqBandList</w:t>
            </w:r>
            <w:proofErr w:type="spellEnd"/>
            <w:r w:rsidRPr="00F45C4E">
              <w:rPr>
                <w:rFonts w:ascii="Arial" w:eastAsia="Times New Roman" w:hAnsi="Arial"/>
                <w:sz w:val="18"/>
                <w:szCs w:val="22"/>
                <w:lang w:eastAsia="sv-SE"/>
              </w:rPr>
              <w:t xml:space="preserve"> that the NW provided in the capability enquiry, if any. The UE filtered the band combinations in the </w:t>
            </w:r>
            <w:proofErr w:type="spellStart"/>
            <w:r w:rsidRPr="00F45C4E">
              <w:rPr>
                <w:rFonts w:ascii="Arial" w:eastAsia="Times New Roman" w:hAnsi="Arial"/>
                <w:i/>
                <w:sz w:val="18"/>
                <w:lang w:eastAsia="sv-SE"/>
              </w:rPr>
              <w:t>supportedBandCombinationList</w:t>
            </w:r>
            <w:proofErr w:type="spellEnd"/>
            <w:r w:rsidRPr="00F45C4E">
              <w:rPr>
                <w:rFonts w:ascii="Arial" w:eastAsia="Times New Roman" w:hAnsi="Arial"/>
                <w:sz w:val="18"/>
                <w:szCs w:val="22"/>
                <w:lang w:eastAsia="sv-SE"/>
              </w:rPr>
              <w:t xml:space="preserve"> in accordance with this </w:t>
            </w:r>
            <w:proofErr w:type="spellStart"/>
            <w:r w:rsidRPr="00F45C4E">
              <w:rPr>
                <w:rFonts w:ascii="Arial" w:eastAsia="Times New Roman" w:hAnsi="Arial"/>
                <w:i/>
                <w:sz w:val="18"/>
                <w:lang w:eastAsia="sv-SE"/>
              </w:rPr>
              <w:t>appliedFreqBandListFilter</w:t>
            </w:r>
            <w:proofErr w:type="spellEnd"/>
            <w:r w:rsidRPr="00F45C4E">
              <w:rPr>
                <w:rFonts w:ascii="Arial" w:eastAsia="Times New Roman" w:hAnsi="Arial"/>
                <w:sz w:val="18"/>
                <w:szCs w:val="22"/>
                <w:lang w:eastAsia="sv-SE"/>
              </w:rPr>
              <w:t xml:space="preserve">. The UE does not include this field if the UE capability is requested by E-UTRAN and the network request includes the field </w:t>
            </w:r>
            <w:proofErr w:type="spellStart"/>
            <w:r w:rsidRPr="00F45C4E">
              <w:rPr>
                <w:rFonts w:ascii="Arial" w:eastAsia="Times New Roman" w:hAnsi="Arial"/>
                <w:i/>
                <w:sz w:val="18"/>
                <w:szCs w:val="22"/>
                <w:lang w:eastAsia="sv-SE"/>
              </w:rPr>
              <w:t>eutra</w:t>
            </w:r>
            <w:proofErr w:type="spellEnd"/>
            <w:r w:rsidRPr="00F45C4E">
              <w:rPr>
                <w:rFonts w:ascii="Arial" w:eastAsia="Times New Roman" w:hAnsi="Arial"/>
                <w:i/>
                <w:sz w:val="18"/>
                <w:szCs w:val="22"/>
                <w:lang w:eastAsia="sv-SE"/>
              </w:rPr>
              <w:t>-nr-only</w:t>
            </w:r>
            <w:r w:rsidRPr="00F45C4E">
              <w:rPr>
                <w:rFonts w:ascii="Arial" w:eastAsia="Times New Roman" w:hAnsi="Arial"/>
                <w:sz w:val="18"/>
                <w:szCs w:val="22"/>
                <w:lang w:eastAsia="sv-SE"/>
              </w:rPr>
              <w:t xml:space="preserve"> [10].</w:t>
            </w:r>
          </w:p>
        </w:tc>
      </w:tr>
      <w:tr w:rsidR="000754F9" w:rsidRPr="00F45C4E" w14:paraId="50C403B6" w14:textId="77777777" w:rsidTr="009207D0">
        <w:tc>
          <w:tcPr>
            <w:tcW w:w="14173" w:type="dxa"/>
            <w:tcBorders>
              <w:top w:val="single" w:sz="4" w:space="0" w:color="auto"/>
              <w:left w:val="single" w:sz="4" w:space="0" w:color="auto"/>
              <w:bottom w:val="single" w:sz="4" w:space="0" w:color="auto"/>
              <w:right w:val="single" w:sz="4" w:space="0" w:color="auto"/>
            </w:tcBorders>
            <w:hideMark/>
          </w:tcPr>
          <w:p w14:paraId="14222C06" w14:textId="77777777" w:rsidR="000754F9" w:rsidRPr="00F45C4E" w:rsidRDefault="000754F9" w:rsidP="009207D0">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F45C4E">
              <w:rPr>
                <w:rFonts w:ascii="Arial" w:eastAsia="Times New Roman" w:hAnsi="Arial"/>
                <w:b/>
                <w:i/>
                <w:sz w:val="18"/>
                <w:szCs w:val="22"/>
                <w:lang w:eastAsia="sv-SE"/>
              </w:rPr>
              <w:t>supportedBandCombinationList</w:t>
            </w:r>
            <w:proofErr w:type="spellEnd"/>
          </w:p>
          <w:p w14:paraId="7DFF9354" w14:textId="77777777" w:rsidR="000754F9" w:rsidRPr="00F45C4E" w:rsidRDefault="000754F9" w:rsidP="009207D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45C4E">
              <w:rPr>
                <w:rFonts w:ascii="Arial" w:eastAsia="Times New Roman" w:hAnsi="Arial"/>
                <w:sz w:val="18"/>
                <w:szCs w:val="22"/>
                <w:lang w:eastAsia="sv-SE"/>
              </w:rPr>
              <w:t xml:space="preserve">A list of band combinations that the UE supports for NR (and NR-DC, if requested). The </w:t>
            </w:r>
            <w:proofErr w:type="spellStart"/>
            <w:r w:rsidRPr="00F45C4E">
              <w:rPr>
                <w:rFonts w:ascii="Arial" w:eastAsia="Times New Roman" w:hAnsi="Arial"/>
                <w:i/>
                <w:sz w:val="18"/>
                <w:szCs w:val="22"/>
                <w:lang w:eastAsia="sv-SE"/>
              </w:rPr>
              <w:t>FeatureSetCombinationId</w:t>
            </w:r>
            <w:r w:rsidRPr="00F45C4E">
              <w:rPr>
                <w:rFonts w:ascii="Arial" w:eastAsia="Times New Roman" w:hAnsi="Arial"/>
                <w:sz w:val="18"/>
                <w:szCs w:val="22"/>
                <w:lang w:eastAsia="sv-SE"/>
              </w:rPr>
              <w:t>:s</w:t>
            </w:r>
            <w:proofErr w:type="spellEnd"/>
            <w:r w:rsidRPr="00F45C4E">
              <w:rPr>
                <w:rFonts w:ascii="Arial" w:eastAsia="Times New Roman" w:hAnsi="Arial"/>
                <w:sz w:val="18"/>
                <w:szCs w:val="22"/>
                <w:lang w:eastAsia="sv-SE"/>
              </w:rPr>
              <w:t xml:space="preserve"> in this list refer to the </w:t>
            </w:r>
            <w:proofErr w:type="spellStart"/>
            <w:r w:rsidRPr="00F45C4E">
              <w:rPr>
                <w:rFonts w:ascii="Arial" w:eastAsia="Times New Roman" w:hAnsi="Arial"/>
                <w:i/>
                <w:sz w:val="18"/>
                <w:szCs w:val="22"/>
                <w:lang w:eastAsia="sv-SE"/>
              </w:rPr>
              <w:t>FeatureSetCombination</w:t>
            </w:r>
            <w:proofErr w:type="spellEnd"/>
            <w:r w:rsidRPr="00F45C4E">
              <w:rPr>
                <w:rFonts w:ascii="Arial" w:eastAsia="Times New Roman" w:hAnsi="Arial"/>
                <w:sz w:val="18"/>
                <w:szCs w:val="22"/>
                <w:lang w:eastAsia="sv-SE"/>
              </w:rPr>
              <w:t xml:space="preserve"> entries in the </w:t>
            </w:r>
            <w:proofErr w:type="spellStart"/>
            <w:r w:rsidRPr="00F45C4E">
              <w:rPr>
                <w:rFonts w:ascii="Arial" w:eastAsia="Times New Roman" w:hAnsi="Arial"/>
                <w:i/>
                <w:sz w:val="18"/>
                <w:szCs w:val="22"/>
                <w:lang w:eastAsia="sv-SE"/>
              </w:rPr>
              <w:t>featureSetCombinations</w:t>
            </w:r>
            <w:proofErr w:type="spellEnd"/>
            <w:r w:rsidRPr="00F45C4E">
              <w:rPr>
                <w:rFonts w:ascii="Arial" w:eastAsia="Times New Roman" w:hAnsi="Arial"/>
                <w:sz w:val="18"/>
                <w:szCs w:val="22"/>
                <w:lang w:eastAsia="sv-SE"/>
              </w:rPr>
              <w:t xml:space="preserve"> list in the </w:t>
            </w:r>
            <w:r w:rsidRPr="00F45C4E">
              <w:rPr>
                <w:rFonts w:ascii="Arial" w:eastAsia="Times New Roman" w:hAnsi="Arial"/>
                <w:i/>
                <w:sz w:val="18"/>
                <w:szCs w:val="22"/>
                <w:lang w:eastAsia="sv-SE"/>
              </w:rPr>
              <w:t>UE-NR-Capability</w:t>
            </w:r>
            <w:r w:rsidRPr="00F45C4E">
              <w:rPr>
                <w:rFonts w:ascii="Arial" w:eastAsia="Times New Roman" w:hAnsi="Arial"/>
                <w:sz w:val="18"/>
                <w:szCs w:val="22"/>
                <w:lang w:eastAsia="sv-SE"/>
              </w:rPr>
              <w:t xml:space="preserve"> IE. The UE does not include this field if the UE capability is requested by E-UTRAN and the network request includes the field </w:t>
            </w:r>
            <w:proofErr w:type="spellStart"/>
            <w:r w:rsidRPr="00F45C4E">
              <w:rPr>
                <w:rFonts w:ascii="Arial" w:eastAsia="Times New Roman" w:hAnsi="Arial"/>
                <w:i/>
                <w:sz w:val="18"/>
                <w:szCs w:val="22"/>
                <w:lang w:eastAsia="sv-SE"/>
              </w:rPr>
              <w:t>eutra</w:t>
            </w:r>
            <w:proofErr w:type="spellEnd"/>
            <w:r w:rsidRPr="00F45C4E">
              <w:rPr>
                <w:rFonts w:ascii="Arial" w:eastAsia="Times New Roman" w:hAnsi="Arial"/>
                <w:i/>
                <w:sz w:val="18"/>
                <w:szCs w:val="22"/>
                <w:lang w:eastAsia="sv-SE"/>
              </w:rPr>
              <w:t xml:space="preserve">-nr-only </w:t>
            </w:r>
            <w:r w:rsidRPr="00F45C4E">
              <w:rPr>
                <w:rFonts w:ascii="Arial" w:eastAsia="Times New Roman" w:hAnsi="Arial"/>
                <w:sz w:val="18"/>
                <w:szCs w:val="22"/>
                <w:lang w:eastAsia="sv-SE"/>
              </w:rPr>
              <w:t>[10].</w:t>
            </w:r>
          </w:p>
        </w:tc>
      </w:tr>
      <w:tr w:rsidR="000754F9" w:rsidRPr="00F45C4E" w14:paraId="3D006A4E" w14:textId="77777777" w:rsidTr="009207D0">
        <w:tc>
          <w:tcPr>
            <w:tcW w:w="14173" w:type="dxa"/>
            <w:tcBorders>
              <w:top w:val="single" w:sz="4" w:space="0" w:color="auto"/>
              <w:left w:val="single" w:sz="4" w:space="0" w:color="auto"/>
              <w:bottom w:val="single" w:sz="4" w:space="0" w:color="auto"/>
              <w:right w:val="single" w:sz="4" w:space="0" w:color="auto"/>
            </w:tcBorders>
          </w:tcPr>
          <w:p w14:paraId="0ACF433F" w14:textId="77777777" w:rsidR="000754F9" w:rsidRPr="00F45C4E" w:rsidRDefault="000754F9" w:rsidP="009207D0">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F45C4E">
              <w:rPr>
                <w:rFonts w:ascii="Arial" w:eastAsia="Times New Roman" w:hAnsi="Arial"/>
                <w:b/>
                <w:bCs/>
                <w:i/>
                <w:iCs/>
                <w:sz w:val="18"/>
                <w:lang w:eastAsia="ja-JP"/>
              </w:rPr>
              <w:t>supportedBandCombinationListSidelinkEUTRA</w:t>
            </w:r>
            <w:proofErr w:type="spellEnd"/>
            <w:r w:rsidRPr="00F45C4E">
              <w:rPr>
                <w:rFonts w:ascii="Arial" w:eastAsia="Times New Roman" w:hAnsi="Arial"/>
                <w:b/>
                <w:bCs/>
                <w:i/>
                <w:iCs/>
                <w:sz w:val="18"/>
                <w:lang w:eastAsia="ja-JP"/>
              </w:rPr>
              <w:t>-NR</w:t>
            </w:r>
          </w:p>
          <w:p w14:paraId="4C539177" w14:textId="77777777" w:rsidR="000754F9" w:rsidRPr="00F45C4E" w:rsidRDefault="000754F9" w:rsidP="009207D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F45C4E">
              <w:rPr>
                <w:rFonts w:ascii="Arial" w:eastAsia="Times New Roman" w:hAnsi="Arial"/>
                <w:sz w:val="18"/>
                <w:szCs w:val="22"/>
                <w:lang w:eastAsia="sv-SE"/>
              </w:rPr>
              <w:t xml:space="preserve">A list of band combinations that the UE supports for NR </w:t>
            </w:r>
            <w:proofErr w:type="spellStart"/>
            <w:r w:rsidRPr="00F45C4E">
              <w:rPr>
                <w:rFonts w:ascii="Arial" w:eastAsia="Times New Roman" w:hAnsi="Arial"/>
                <w:sz w:val="18"/>
                <w:szCs w:val="22"/>
                <w:lang w:eastAsia="sv-SE"/>
              </w:rPr>
              <w:t>sidelink</w:t>
            </w:r>
            <w:proofErr w:type="spellEnd"/>
            <w:r w:rsidRPr="00F45C4E">
              <w:rPr>
                <w:rFonts w:ascii="Arial" w:eastAsia="Times New Roman" w:hAnsi="Arial"/>
                <w:sz w:val="18"/>
                <w:szCs w:val="22"/>
                <w:lang w:eastAsia="sv-SE"/>
              </w:rPr>
              <w:t xml:space="preserve"> communication only, for joint NR </w:t>
            </w:r>
            <w:proofErr w:type="spellStart"/>
            <w:r w:rsidRPr="00F45C4E">
              <w:rPr>
                <w:rFonts w:ascii="Arial" w:eastAsia="Times New Roman" w:hAnsi="Arial"/>
                <w:sz w:val="18"/>
                <w:szCs w:val="22"/>
                <w:lang w:eastAsia="sv-SE"/>
              </w:rPr>
              <w:t>sidelink</w:t>
            </w:r>
            <w:proofErr w:type="spellEnd"/>
            <w:r w:rsidRPr="00F45C4E">
              <w:rPr>
                <w:rFonts w:ascii="Arial" w:eastAsia="Times New Roman" w:hAnsi="Arial"/>
                <w:sz w:val="18"/>
                <w:szCs w:val="22"/>
                <w:lang w:eastAsia="sv-SE"/>
              </w:rPr>
              <w:t xml:space="preserve"> communication and V2X </w:t>
            </w:r>
            <w:proofErr w:type="spellStart"/>
            <w:r w:rsidRPr="00F45C4E">
              <w:rPr>
                <w:rFonts w:ascii="Arial" w:eastAsia="Times New Roman" w:hAnsi="Arial"/>
                <w:sz w:val="18"/>
                <w:szCs w:val="22"/>
                <w:lang w:eastAsia="sv-SE"/>
              </w:rPr>
              <w:t>sidelink</w:t>
            </w:r>
            <w:proofErr w:type="spellEnd"/>
            <w:r w:rsidRPr="00F45C4E">
              <w:rPr>
                <w:rFonts w:ascii="Arial" w:eastAsia="Times New Roman" w:hAnsi="Arial"/>
                <w:sz w:val="18"/>
                <w:szCs w:val="22"/>
                <w:lang w:eastAsia="sv-SE"/>
              </w:rPr>
              <w:t xml:space="preserve"> communication, or for V2X </w:t>
            </w:r>
            <w:proofErr w:type="spellStart"/>
            <w:r w:rsidRPr="00F45C4E">
              <w:rPr>
                <w:rFonts w:ascii="Arial" w:eastAsia="Times New Roman" w:hAnsi="Arial"/>
                <w:sz w:val="18"/>
                <w:szCs w:val="22"/>
                <w:lang w:eastAsia="sv-SE"/>
              </w:rPr>
              <w:t>sidelink</w:t>
            </w:r>
            <w:proofErr w:type="spellEnd"/>
            <w:r w:rsidRPr="00F45C4E">
              <w:rPr>
                <w:rFonts w:ascii="Arial" w:eastAsia="Times New Roman" w:hAnsi="Arial"/>
                <w:sz w:val="18"/>
                <w:szCs w:val="22"/>
                <w:lang w:eastAsia="sv-SE"/>
              </w:rPr>
              <w:t xml:space="preserve"> communication only. The UE does not include this field if the UE capability is requested by E-UTRAN (see </w:t>
            </w:r>
            <w:r w:rsidRPr="00F45C4E">
              <w:rPr>
                <w:rFonts w:ascii="Arial" w:eastAsia="Times New Roman" w:hAnsi="Arial"/>
                <w:sz w:val="18"/>
                <w:lang w:eastAsia="ja-JP"/>
              </w:rPr>
              <w:t>TS 36.331[10])</w:t>
            </w:r>
            <w:r w:rsidRPr="00F45C4E">
              <w:rPr>
                <w:rFonts w:ascii="Arial" w:eastAsia="Times New Roman" w:hAnsi="Arial"/>
                <w:sz w:val="18"/>
                <w:szCs w:val="22"/>
                <w:lang w:eastAsia="sv-SE"/>
              </w:rPr>
              <w:t xml:space="preserve"> and the network request includes the field </w:t>
            </w:r>
            <w:proofErr w:type="spellStart"/>
            <w:r w:rsidRPr="00F45C4E">
              <w:rPr>
                <w:rFonts w:ascii="Arial" w:eastAsia="Times New Roman" w:hAnsi="Arial"/>
                <w:i/>
                <w:sz w:val="18"/>
                <w:szCs w:val="22"/>
                <w:lang w:eastAsia="sv-SE"/>
              </w:rPr>
              <w:t>eutra</w:t>
            </w:r>
            <w:proofErr w:type="spellEnd"/>
            <w:r w:rsidRPr="00F45C4E">
              <w:rPr>
                <w:rFonts w:ascii="Arial" w:eastAsia="Times New Roman" w:hAnsi="Arial"/>
                <w:i/>
                <w:sz w:val="18"/>
                <w:szCs w:val="22"/>
                <w:lang w:eastAsia="sv-SE"/>
              </w:rPr>
              <w:t>-nr-only</w:t>
            </w:r>
            <w:r w:rsidRPr="00F45C4E">
              <w:rPr>
                <w:rFonts w:ascii="Arial" w:eastAsia="Times New Roman" w:hAnsi="Arial"/>
                <w:sz w:val="18"/>
                <w:szCs w:val="22"/>
                <w:lang w:eastAsia="sv-SE"/>
              </w:rPr>
              <w:t>.</w:t>
            </w:r>
          </w:p>
        </w:tc>
      </w:tr>
      <w:tr w:rsidR="000754F9" w:rsidRPr="00F45C4E" w14:paraId="7C969E79" w14:textId="77777777" w:rsidTr="009207D0">
        <w:tc>
          <w:tcPr>
            <w:tcW w:w="14173" w:type="dxa"/>
            <w:tcBorders>
              <w:top w:val="single" w:sz="4" w:space="0" w:color="auto"/>
              <w:left w:val="single" w:sz="4" w:space="0" w:color="auto"/>
              <w:bottom w:val="single" w:sz="4" w:space="0" w:color="auto"/>
              <w:right w:val="single" w:sz="4" w:space="0" w:color="auto"/>
            </w:tcBorders>
          </w:tcPr>
          <w:p w14:paraId="53FB17A3" w14:textId="77777777" w:rsidR="000754F9" w:rsidRPr="00F45C4E" w:rsidRDefault="000754F9" w:rsidP="009207D0">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F45C4E">
              <w:rPr>
                <w:rFonts w:ascii="Arial" w:eastAsia="Times New Roman" w:hAnsi="Arial"/>
                <w:b/>
                <w:bCs/>
                <w:i/>
                <w:iCs/>
                <w:sz w:val="18"/>
                <w:lang w:eastAsia="ja-JP"/>
              </w:rPr>
              <w:t>supportedBandCombinationListSL-NonRelayDiscovery</w:t>
            </w:r>
            <w:proofErr w:type="spellEnd"/>
          </w:p>
          <w:p w14:paraId="62C6B83B" w14:textId="77777777" w:rsidR="000754F9" w:rsidRPr="00F45C4E" w:rsidRDefault="000754F9" w:rsidP="009207D0">
            <w:pPr>
              <w:keepNext/>
              <w:keepLines/>
              <w:overflowPunct w:val="0"/>
              <w:autoSpaceDE w:val="0"/>
              <w:autoSpaceDN w:val="0"/>
              <w:adjustRightInd w:val="0"/>
              <w:spacing w:after="0"/>
              <w:textAlignment w:val="baseline"/>
              <w:rPr>
                <w:rFonts w:ascii="Arial" w:eastAsia="Times New Roman" w:hAnsi="Arial"/>
                <w:sz w:val="18"/>
                <w:lang w:eastAsia="ja-JP"/>
              </w:rPr>
            </w:pPr>
            <w:r w:rsidRPr="00F45C4E">
              <w:rPr>
                <w:rFonts w:ascii="Arial" w:eastAsia="Times New Roman" w:hAnsi="Arial"/>
                <w:sz w:val="18"/>
                <w:szCs w:val="22"/>
                <w:lang w:eastAsia="sv-SE"/>
              </w:rPr>
              <w:t xml:space="preserve">A list of band combinations that the UE supports for NR </w:t>
            </w:r>
            <w:proofErr w:type="spellStart"/>
            <w:r w:rsidRPr="00F45C4E">
              <w:rPr>
                <w:rFonts w:ascii="Arial" w:eastAsia="Times New Roman" w:hAnsi="Arial"/>
                <w:sz w:val="18"/>
                <w:szCs w:val="22"/>
                <w:lang w:eastAsia="sv-SE"/>
              </w:rPr>
              <w:t>sidelink</w:t>
            </w:r>
            <w:proofErr w:type="spellEnd"/>
            <w:r w:rsidRPr="00F45C4E">
              <w:rPr>
                <w:rFonts w:ascii="Arial" w:eastAsia="Times New Roman" w:hAnsi="Arial"/>
                <w:sz w:val="18"/>
                <w:szCs w:val="22"/>
                <w:lang w:eastAsia="sv-SE"/>
              </w:rPr>
              <w:t xml:space="preserve"> non-relay discovery. The encoding is defined in PC5 </w:t>
            </w:r>
            <w:r w:rsidRPr="00F45C4E">
              <w:rPr>
                <w:rFonts w:ascii="Arial" w:eastAsia="Times New Roman" w:hAnsi="Arial"/>
                <w:i/>
                <w:iCs/>
                <w:sz w:val="18"/>
                <w:szCs w:val="22"/>
                <w:lang w:eastAsia="sv-SE"/>
              </w:rPr>
              <w:t>BandCombinationListSidelinkNR-r16.</w:t>
            </w:r>
          </w:p>
        </w:tc>
      </w:tr>
      <w:tr w:rsidR="000754F9" w:rsidRPr="00F45C4E" w14:paraId="726E2338" w14:textId="77777777" w:rsidTr="009207D0">
        <w:tc>
          <w:tcPr>
            <w:tcW w:w="14173" w:type="dxa"/>
            <w:tcBorders>
              <w:top w:val="single" w:sz="4" w:space="0" w:color="auto"/>
              <w:left w:val="single" w:sz="4" w:space="0" w:color="auto"/>
              <w:bottom w:val="single" w:sz="4" w:space="0" w:color="auto"/>
              <w:right w:val="single" w:sz="4" w:space="0" w:color="auto"/>
            </w:tcBorders>
          </w:tcPr>
          <w:p w14:paraId="394A8F81" w14:textId="77777777" w:rsidR="000754F9" w:rsidRPr="00F45C4E" w:rsidRDefault="000754F9" w:rsidP="009207D0">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F45C4E">
              <w:rPr>
                <w:rFonts w:ascii="Arial" w:eastAsia="Times New Roman" w:hAnsi="Arial"/>
                <w:b/>
                <w:bCs/>
                <w:i/>
                <w:iCs/>
                <w:sz w:val="18"/>
                <w:lang w:eastAsia="ja-JP"/>
              </w:rPr>
              <w:t>supportedBandCombinationListSL-RelayDiscovery</w:t>
            </w:r>
            <w:proofErr w:type="spellEnd"/>
          </w:p>
          <w:p w14:paraId="7C7011F7" w14:textId="77777777" w:rsidR="000754F9" w:rsidRPr="00F45C4E" w:rsidRDefault="000754F9" w:rsidP="009207D0">
            <w:pPr>
              <w:keepNext/>
              <w:keepLines/>
              <w:overflowPunct w:val="0"/>
              <w:autoSpaceDE w:val="0"/>
              <w:autoSpaceDN w:val="0"/>
              <w:adjustRightInd w:val="0"/>
              <w:spacing w:after="0"/>
              <w:textAlignment w:val="baseline"/>
              <w:rPr>
                <w:rFonts w:ascii="Arial" w:eastAsia="Times New Roman" w:hAnsi="Arial"/>
                <w:sz w:val="18"/>
                <w:lang w:eastAsia="ja-JP"/>
              </w:rPr>
            </w:pPr>
            <w:r w:rsidRPr="00F45C4E">
              <w:rPr>
                <w:rFonts w:ascii="Arial" w:eastAsia="Times New Roman" w:hAnsi="Arial"/>
                <w:sz w:val="18"/>
                <w:szCs w:val="22"/>
                <w:lang w:eastAsia="sv-SE"/>
              </w:rPr>
              <w:t xml:space="preserve">A list of band combinations that the UE supports for NR </w:t>
            </w:r>
            <w:proofErr w:type="spellStart"/>
            <w:r w:rsidRPr="00F45C4E">
              <w:rPr>
                <w:rFonts w:ascii="Arial" w:eastAsia="Times New Roman" w:hAnsi="Arial"/>
                <w:sz w:val="18"/>
                <w:szCs w:val="22"/>
                <w:lang w:eastAsia="sv-SE"/>
              </w:rPr>
              <w:t>sidelink</w:t>
            </w:r>
            <w:proofErr w:type="spellEnd"/>
            <w:r w:rsidRPr="00F45C4E">
              <w:rPr>
                <w:rFonts w:ascii="Arial" w:eastAsia="Times New Roman" w:hAnsi="Arial"/>
                <w:sz w:val="18"/>
                <w:szCs w:val="22"/>
                <w:lang w:eastAsia="sv-SE"/>
              </w:rPr>
              <w:t xml:space="preserve"> relay discovery. The encoding is defined in PC5 </w:t>
            </w:r>
            <w:r w:rsidRPr="00F45C4E">
              <w:rPr>
                <w:rFonts w:ascii="Arial" w:eastAsia="Times New Roman" w:hAnsi="Arial"/>
                <w:i/>
                <w:iCs/>
                <w:sz w:val="18"/>
                <w:szCs w:val="22"/>
                <w:lang w:eastAsia="sv-SE"/>
              </w:rPr>
              <w:t>BandCombinationListSidelinkNR-r16.</w:t>
            </w:r>
          </w:p>
        </w:tc>
      </w:tr>
      <w:tr w:rsidR="000754F9" w:rsidRPr="00F45C4E" w14:paraId="56017308" w14:textId="77777777" w:rsidTr="009207D0">
        <w:tc>
          <w:tcPr>
            <w:tcW w:w="14173" w:type="dxa"/>
            <w:tcBorders>
              <w:top w:val="single" w:sz="4" w:space="0" w:color="auto"/>
              <w:left w:val="single" w:sz="4" w:space="0" w:color="auto"/>
              <w:bottom w:val="single" w:sz="4" w:space="0" w:color="auto"/>
              <w:right w:val="single" w:sz="4" w:space="0" w:color="auto"/>
            </w:tcBorders>
          </w:tcPr>
          <w:p w14:paraId="064A0A2B" w14:textId="77777777" w:rsidR="000754F9" w:rsidRPr="00F45C4E" w:rsidRDefault="000754F9" w:rsidP="009207D0">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F45C4E">
              <w:rPr>
                <w:rFonts w:ascii="Arial" w:eastAsia="Times New Roman" w:hAnsi="Arial"/>
                <w:b/>
                <w:i/>
                <w:sz w:val="18"/>
                <w:szCs w:val="22"/>
                <w:lang w:eastAsia="sv-SE"/>
              </w:rPr>
              <w:t>supportedBandCombinationList-UplinkTxSwitch</w:t>
            </w:r>
            <w:proofErr w:type="spellEnd"/>
          </w:p>
          <w:p w14:paraId="6174B99C" w14:textId="77777777" w:rsidR="000754F9" w:rsidRPr="00F45C4E" w:rsidRDefault="000754F9" w:rsidP="009207D0">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F45C4E">
              <w:rPr>
                <w:rFonts w:ascii="Arial" w:eastAsia="Times New Roman" w:hAnsi="Arial"/>
                <w:bCs/>
                <w:iCs/>
                <w:sz w:val="18"/>
                <w:szCs w:val="22"/>
                <w:lang w:eastAsia="sv-SE"/>
              </w:rPr>
              <w:t xml:space="preserve">A list of band combinations that the UE supports dynamic uplink Tx switching for NR UL CA and SUL. The </w:t>
            </w:r>
            <w:proofErr w:type="spellStart"/>
            <w:r w:rsidRPr="00F45C4E">
              <w:rPr>
                <w:rFonts w:ascii="Arial" w:eastAsia="Times New Roman" w:hAnsi="Arial"/>
                <w:bCs/>
                <w:i/>
                <w:sz w:val="18"/>
                <w:szCs w:val="22"/>
                <w:lang w:eastAsia="sv-SE"/>
              </w:rPr>
              <w:t>FeatureSetCombinationId</w:t>
            </w:r>
            <w:r w:rsidRPr="00F45C4E">
              <w:rPr>
                <w:rFonts w:ascii="Arial" w:eastAsia="Times New Roman" w:hAnsi="Arial"/>
                <w:bCs/>
                <w:iCs/>
                <w:sz w:val="18"/>
                <w:szCs w:val="22"/>
                <w:lang w:eastAsia="sv-SE"/>
              </w:rPr>
              <w:t>:s</w:t>
            </w:r>
            <w:proofErr w:type="spellEnd"/>
            <w:r w:rsidRPr="00F45C4E">
              <w:rPr>
                <w:rFonts w:ascii="Arial" w:eastAsia="Times New Roman" w:hAnsi="Arial"/>
                <w:bCs/>
                <w:iCs/>
                <w:sz w:val="18"/>
                <w:szCs w:val="22"/>
                <w:lang w:eastAsia="sv-SE"/>
              </w:rPr>
              <w:t xml:space="preserve"> in this list refer to the </w:t>
            </w:r>
            <w:proofErr w:type="spellStart"/>
            <w:r w:rsidRPr="00F45C4E">
              <w:rPr>
                <w:rFonts w:ascii="Arial" w:eastAsia="Times New Roman" w:hAnsi="Arial"/>
                <w:bCs/>
                <w:i/>
                <w:sz w:val="18"/>
                <w:szCs w:val="22"/>
                <w:lang w:eastAsia="sv-SE"/>
              </w:rPr>
              <w:t>FeatureSetCombination</w:t>
            </w:r>
            <w:proofErr w:type="spellEnd"/>
            <w:r w:rsidRPr="00F45C4E">
              <w:rPr>
                <w:rFonts w:ascii="Arial" w:eastAsia="Times New Roman" w:hAnsi="Arial"/>
                <w:bCs/>
                <w:iCs/>
                <w:sz w:val="18"/>
                <w:szCs w:val="22"/>
                <w:lang w:eastAsia="sv-SE"/>
              </w:rPr>
              <w:t xml:space="preserve"> entries in the </w:t>
            </w:r>
            <w:proofErr w:type="spellStart"/>
            <w:r w:rsidRPr="00F45C4E">
              <w:rPr>
                <w:rFonts w:ascii="Arial" w:eastAsia="Times New Roman" w:hAnsi="Arial"/>
                <w:bCs/>
                <w:i/>
                <w:sz w:val="18"/>
                <w:szCs w:val="22"/>
                <w:lang w:eastAsia="sv-SE"/>
              </w:rPr>
              <w:t>featureSetCombinations</w:t>
            </w:r>
            <w:proofErr w:type="spellEnd"/>
            <w:r w:rsidRPr="00F45C4E">
              <w:rPr>
                <w:rFonts w:ascii="Arial" w:eastAsia="Times New Roman" w:hAnsi="Arial"/>
                <w:bCs/>
                <w:iCs/>
                <w:sz w:val="18"/>
                <w:szCs w:val="22"/>
                <w:lang w:eastAsia="sv-SE"/>
              </w:rPr>
              <w:t xml:space="preserve"> list in the </w:t>
            </w:r>
            <w:r w:rsidRPr="00F45C4E">
              <w:rPr>
                <w:rFonts w:ascii="Arial" w:eastAsia="Times New Roman" w:hAnsi="Arial"/>
                <w:bCs/>
                <w:i/>
                <w:sz w:val="18"/>
                <w:szCs w:val="22"/>
                <w:lang w:eastAsia="sv-SE"/>
              </w:rPr>
              <w:t>UE-NR-Capability</w:t>
            </w:r>
            <w:r w:rsidRPr="00F45C4E">
              <w:rPr>
                <w:rFonts w:ascii="Arial" w:eastAsia="Times New Roman" w:hAnsi="Arial"/>
                <w:bCs/>
                <w:iCs/>
                <w:sz w:val="18"/>
                <w:szCs w:val="22"/>
                <w:lang w:eastAsia="sv-SE"/>
              </w:rPr>
              <w:t xml:space="preserve"> IE. The UE does not include this field if the UE capability is requested by E-UTRAN and the network request includes the field </w:t>
            </w:r>
            <w:proofErr w:type="spellStart"/>
            <w:r w:rsidRPr="00F45C4E">
              <w:rPr>
                <w:rFonts w:ascii="Arial" w:eastAsia="Times New Roman" w:hAnsi="Arial"/>
                <w:bCs/>
                <w:i/>
                <w:sz w:val="18"/>
                <w:szCs w:val="22"/>
                <w:lang w:eastAsia="sv-SE"/>
              </w:rPr>
              <w:t>eutra</w:t>
            </w:r>
            <w:proofErr w:type="spellEnd"/>
            <w:r w:rsidRPr="00F45C4E">
              <w:rPr>
                <w:rFonts w:ascii="Arial" w:eastAsia="Times New Roman" w:hAnsi="Arial"/>
                <w:bCs/>
                <w:i/>
                <w:sz w:val="18"/>
                <w:szCs w:val="22"/>
                <w:lang w:eastAsia="sv-SE"/>
              </w:rPr>
              <w:t>-nr-only</w:t>
            </w:r>
            <w:r w:rsidRPr="00F45C4E">
              <w:rPr>
                <w:rFonts w:ascii="Arial" w:eastAsia="Times New Roman" w:hAnsi="Arial"/>
                <w:bCs/>
                <w:iCs/>
                <w:sz w:val="18"/>
                <w:szCs w:val="22"/>
                <w:lang w:eastAsia="sv-SE"/>
              </w:rPr>
              <w:t xml:space="preserve"> [10].</w:t>
            </w:r>
          </w:p>
        </w:tc>
      </w:tr>
      <w:tr w:rsidR="000754F9" w:rsidRPr="00F45C4E" w14:paraId="4B4E7AB0" w14:textId="77777777" w:rsidTr="009207D0">
        <w:tc>
          <w:tcPr>
            <w:tcW w:w="14173" w:type="dxa"/>
            <w:tcBorders>
              <w:top w:val="single" w:sz="4" w:space="0" w:color="auto"/>
              <w:left w:val="single" w:sz="4" w:space="0" w:color="auto"/>
              <w:bottom w:val="single" w:sz="4" w:space="0" w:color="auto"/>
              <w:right w:val="single" w:sz="4" w:space="0" w:color="auto"/>
            </w:tcBorders>
          </w:tcPr>
          <w:p w14:paraId="10A6E030" w14:textId="77777777" w:rsidR="000754F9" w:rsidRPr="00F45C4E" w:rsidRDefault="000754F9" w:rsidP="009207D0">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F45C4E">
              <w:rPr>
                <w:rFonts w:ascii="Arial" w:eastAsia="Times New Roman" w:hAnsi="Arial"/>
                <w:b/>
                <w:i/>
                <w:sz w:val="18"/>
                <w:szCs w:val="22"/>
                <w:lang w:eastAsia="sv-SE"/>
              </w:rPr>
              <w:t>supportedBandListNR</w:t>
            </w:r>
            <w:proofErr w:type="spellEnd"/>
          </w:p>
          <w:p w14:paraId="6CF34297" w14:textId="77777777" w:rsidR="000754F9" w:rsidRPr="00F45C4E" w:rsidRDefault="000754F9" w:rsidP="009207D0">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F45C4E">
              <w:rPr>
                <w:rFonts w:ascii="Arial" w:eastAsia="Times New Roman" w:hAnsi="Arial"/>
                <w:bCs/>
                <w:iCs/>
                <w:sz w:val="18"/>
                <w:szCs w:val="22"/>
                <w:lang w:eastAsia="sv-SE"/>
              </w:rPr>
              <w:t>A list of NR bands supported by the UE. If</w:t>
            </w:r>
            <w:r w:rsidRPr="00F45C4E">
              <w:rPr>
                <w:rFonts w:ascii="Arial" w:eastAsia="Times New Roman" w:hAnsi="Arial"/>
                <w:bCs/>
                <w:i/>
                <w:sz w:val="18"/>
                <w:szCs w:val="22"/>
                <w:lang w:eastAsia="sv-SE"/>
              </w:rPr>
              <w:t xml:space="preserve"> supportedBandListNR-v16c0</w:t>
            </w:r>
            <w:r w:rsidRPr="00F45C4E">
              <w:rPr>
                <w:rFonts w:ascii="Arial" w:eastAsia="Times New Roman" w:hAnsi="Arial"/>
                <w:bCs/>
                <w:iCs/>
                <w:sz w:val="18"/>
                <w:szCs w:val="22"/>
                <w:lang w:eastAsia="sv-SE"/>
              </w:rPr>
              <w:t xml:space="preserve"> is included, the UE shall include the same number of entries, and listed in the same order, as in </w:t>
            </w:r>
            <w:proofErr w:type="spellStart"/>
            <w:r w:rsidRPr="00F45C4E">
              <w:rPr>
                <w:rFonts w:ascii="Arial" w:eastAsia="Times New Roman" w:hAnsi="Arial"/>
                <w:bCs/>
                <w:i/>
                <w:sz w:val="18"/>
                <w:szCs w:val="22"/>
                <w:lang w:eastAsia="sv-SE"/>
              </w:rPr>
              <w:t>supportedBandListNR</w:t>
            </w:r>
            <w:proofErr w:type="spellEnd"/>
            <w:r w:rsidRPr="00F45C4E">
              <w:rPr>
                <w:rFonts w:ascii="Arial" w:eastAsia="Times New Roman" w:hAnsi="Arial"/>
                <w:bCs/>
                <w:iCs/>
                <w:sz w:val="18"/>
                <w:szCs w:val="22"/>
                <w:lang w:eastAsia="sv-SE"/>
              </w:rPr>
              <w:t xml:space="preserve"> (without suffix).</w:t>
            </w:r>
          </w:p>
        </w:tc>
      </w:tr>
    </w:tbl>
    <w:p w14:paraId="1CC59811" w14:textId="77777777" w:rsidR="000754F9" w:rsidRPr="00F45C4E" w:rsidRDefault="000754F9" w:rsidP="000754F9">
      <w:pPr>
        <w:overflowPunct w:val="0"/>
        <w:autoSpaceDE w:val="0"/>
        <w:autoSpaceDN w:val="0"/>
        <w:adjustRightInd w:val="0"/>
        <w:textAlignment w:val="baseline"/>
        <w:rPr>
          <w:rFonts w:eastAsia="Times New Roman"/>
          <w:lang w:eastAsia="ja-JP"/>
        </w:rPr>
      </w:pPr>
    </w:p>
    <w:p w14:paraId="63678DC1" w14:textId="77777777" w:rsidR="000754F9" w:rsidRPr="00F45C4E" w:rsidRDefault="000754F9" w:rsidP="000754F9">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sidRPr="00F45C4E">
        <w:rPr>
          <w:rFonts w:ascii="Arial" w:eastAsia="Times New Roman" w:hAnsi="Arial"/>
          <w:sz w:val="24"/>
          <w:lang w:eastAsia="ja-JP"/>
        </w:rPr>
        <w:t>–</w:t>
      </w:r>
      <w:r w:rsidRPr="00F45C4E">
        <w:rPr>
          <w:rFonts w:ascii="Arial" w:eastAsia="Times New Roman" w:hAnsi="Arial"/>
          <w:sz w:val="24"/>
          <w:lang w:eastAsia="ja-JP"/>
        </w:rPr>
        <w:tab/>
      </w:r>
      <w:r w:rsidRPr="00F45C4E">
        <w:rPr>
          <w:rFonts w:ascii="Arial" w:eastAsia="Times New Roman" w:hAnsi="Arial"/>
          <w:i/>
          <w:sz w:val="24"/>
          <w:lang w:eastAsia="ja-JP"/>
        </w:rPr>
        <w:t>RF-</w:t>
      </w:r>
      <w:proofErr w:type="spellStart"/>
      <w:r w:rsidRPr="00F45C4E">
        <w:rPr>
          <w:rFonts w:ascii="Arial" w:eastAsia="Times New Roman" w:hAnsi="Arial"/>
          <w:i/>
          <w:sz w:val="24"/>
          <w:lang w:eastAsia="ja-JP"/>
        </w:rPr>
        <w:t>ParametersMRDC</w:t>
      </w:r>
      <w:proofErr w:type="spellEnd"/>
    </w:p>
    <w:p w14:paraId="16B60D31" w14:textId="77777777" w:rsidR="000754F9" w:rsidRPr="00F45C4E" w:rsidRDefault="000754F9" w:rsidP="000754F9">
      <w:pPr>
        <w:overflowPunct w:val="0"/>
        <w:autoSpaceDE w:val="0"/>
        <w:autoSpaceDN w:val="0"/>
        <w:adjustRightInd w:val="0"/>
        <w:textAlignment w:val="baseline"/>
        <w:rPr>
          <w:rFonts w:eastAsia="Times New Roman"/>
          <w:lang w:eastAsia="ja-JP"/>
        </w:rPr>
      </w:pPr>
      <w:r w:rsidRPr="00F45C4E">
        <w:rPr>
          <w:rFonts w:eastAsia="Times New Roman"/>
          <w:lang w:eastAsia="ja-JP"/>
        </w:rPr>
        <w:t xml:space="preserve">The IE </w:t>
      </w:r>
      <w:r w:rsidRPr="00F45C4E">
        <w:rPr>
          <w:rFonts w:eastAsia="Times New Roman"/>
          <w:i/>
          <w:lang w:eastAsia="ja-JP"/>
        </w:rPr>
        <w:t>RF-</w:t>
      </w:r>
      <w:proofErr w:type="spellStart"/>
      <w:r w:rsidRPr="00F45C4E">
        <w:rPr>
          <w:rFonts w:eastAsia="Times New Roman"/>
          <w:i/>
          <w:lang w:eastAsia="ja-JP"/>
        </w:rPr>
        <w:t>ParametersMRDC</w:t>
      </w:r>
      <w:proofErr w:type="spellEnd"/>
      <w:r w:rsidRPr="00F45C4E">
        <w:rPr>
          <w:rFonts w:eastAsia="Times New Roman"/>
          <w:lang w:eastAsia="ja-JP"/>
        </w:rPr>
        <w:t xml:space="preserve"> is used to convey RF related capabilities for MR-DC.</w:t>
      </w:r>
    </w:p>
    <w:p w14:paraId="6124CFBD" w14:textId="77777777" w:rsidR="000754F9" w:rsidRPr="00F45C4E" w:rsidRDefault="000754F9" w:rsidP="000754F9">
      <w:pPr>
        <w:keepNext/>
        <w:keepLines/>
        <w:overflowPunct w:val="0"/>
        <w:autoSpaceDE w:val="0"/>
        <w:autoSpaceDN w:val="0"/>
        <w:adjustRightInd w:val="0"/>
        <w:spacing w:before="60"/>
        <w:jc w:val="center"/>
        <w:textAlignment w:val="baseline"/>
        <w:rPr>
          <w:rFonts w:ascii="Arial" w:eastAsia="Times New Roman" w:hAnsi="Arial"/>
          <w:b/>
          <w:lang w:eastAsia="ja-JP"/>
        </w:rPr>
      </w:pPr>
      <w:r w:rsidRPr="00F45C4E">
        <w:rPr>
          <w:rFonts w:ascii="Arial" w:eastAsia="Times New Roman" w:hAnsi="Arial"/>
          <w:b/>
          <w:i/>
          <w:lang w:eastAsia="ja-JP"/>
        </w:rPr>
        <w:t>RF-</w:t>
      </w:r>
      <w:proofErr w:type="spellStart"/>
      <w:r w:rsidRPr="00F45C4E">
        <w:rPr>
          <w:rFonts w:ascii="Arial" w:eastAsia="Times New Roman" w:hAnsi="Arial"/>
          <w:b/>
          <w:i/>
          <w:lang w:eastAsia="ja-JP"/>
        </w:rPr>
        <w:t>ParametersMRDC</w:t>
      </w:r>
      <w:proofErr w:type="spellEnd"/>
      <w:r w:rsidRPr="00F45C4E">
        <w:rPr>
          <w:rFonts w:ascii="Arial" w:eastAsia="Times New Roman" w:hAnsi="Arial"/>
          <w:b/>
          <w:lang w:eastAsia="ja-JP"/>
        </w:rPr>
        <w:t xml:space="preserve"> information element</w:t>
      </w:r>
    </w:p>
    <w:p w14:paraId="5C4275AD"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color w:val="808080"/>
          <w:sz w:val="16"/>
          <w:lang w:eastAsia="en-GB"/>
        </w:rPr>
        <w:t>-- ASN1START</w:t>
      </w:r>
    </w:p>
    <w:p w14:paraId="7CA95CE3"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color w:val="808080"/>
          <w:sz w:val="16"/>
          <w:lang w:eastAsia="en-GB"/>
        </w:rPr>
        <w:t>-- TAG-RF-PARAMETERSMRDC-START</w:t>
      </w:r>
    </w:p>
    <w:p w14:paraId="085D7804"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4D1D533"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RF-ParametersMRDC ::=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00ECAB4C"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            BandCombinationList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127424B4"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appliedFreqBandListFilter               FreqBandList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0CB0D9AC"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779B5703"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1D660724"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srs-SwitchingTimeRequested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{true}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E2CA14E"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supportedBandCombinationList-v1540      BandCombinationList-v1540                       </w:t>
      </w:r>
      <w:r w:rsidRPr="00F45C4E">
        <w:rPr>
          <w:rFonts w:ascii="Courier New" w:eastAsia="Times New Roman" w:hAnsi="Courier New"/>
          <w:noProof/>
          <w:color w:val="993366"/>
          <w:sz w:val="16"/>
          <w:lang w:eastAsia="en-GB"/>
        </w:rPr>
        <w:t>OPTIONAL</w:t>
      </w:r>
    </w:p>
    <w:p w14:paraId="41351423"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2C5264A6"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6FEBF74A"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supportedBandCombinationList-v1550      BandCombinationList-v1550                       </w:t>
      </w:r>
      <w:r w:rsidRPr="00F45C4E">
        <w:rPr>
          <w:rFonts w:ascii="Courier New" w:eastAsia="Times New Roman" w:hAnsi="Courier New"/>
          <w:noProof/>
          <w:color w:val="993366"/>
          <w:sz w:val="16"/>
          <w:lang w:eastAsia="en-GB"/>
        </w:rPr>
        <w:t>OPTIONAL</w:t>
      </w:r>
    </w:p>
    <w:p w14:paraId="4A7ABA8F"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6153D058"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676CBC59"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lastRenderedPageBreak/>
        <w:t xml:space="preserve">    supportedBandCombinationList-v1560      BandCombinationList-v1560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51829040"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supportedBandCombinationListNEDC-Only   BandCombinationList                             </w:t>
      </w:r>
      <w:r w:rsidRPr="00F45C4E">
        <w:rPr>
          <w:rFonts w:ascii="Courier New" w:eastAsia="Times New Roman" w:hAnsi="Courier New"/>
          <w:noProof/>
          <w:color w:val="993366"/>
          <w:sz w:val="16"/>
          <w:lang w:eastAsia="en-GB"/>
        </w:rPr>
        <w:t>OPTIONAL</w:t>
      </w:r>
    </w:p>
    <w:p w14:paraId="18E4D300"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1D7F621F"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3AE3FECD"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supportedBandCombinationList-v1570      BandCombinationList-v1570                       </w:t>
      </w:r>
      <w:r w:rsidRPr="00F45C4E">
        <w:rPr>
          <w:rFonts w:ascii="Courier New" w:eastAsia="Times New Roman" w:hAnsi="Courier New"/>
          <w:noProof/>
          <w:color w:val="993366"/>
          <w:sz w:val="16"/>
          <w:lang w:eastAsia="en-GB"/>
        </w:rPr>
        <w:t>OPTIONAL</w:t>
      </w:r>
    </w:p>
    <w:p w14:paraId="57B2D982"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034F44AB"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130A11F1"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supportedBandCombinationList-v1580      BandCombinationList-v1580                       </w:t>
      </w:r>
      <w:r w:rsidRPr="00F45C4E">
        <w:rPr>
          <w:rFonts w:ascii="Courier New" w:eastAsia="Times New Roman" w:hAnsi="Courier New"/>
          <w:noProof/>
          <w:color w:val="993366"/>
          <w:sz w:val="16"/>
          <w:lang w:eastAsia="en-GB"/>
        </w:rPr>
        <w:t>OPTIONAL</w:t>
      </w:r>
    </w:p>
    <w:p w14:paraId="045EF86A"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4A6CA4EB"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44FF9DDE"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supportedBandCombinationList-v1590      BandCombinationList-v1590                       </w:t>
      </w:r>
      <w:r w:rsidRPr="00F45C4E">
        <w:rPr>
          <w:rFonts w:ascii="Courier New" w:eastAsia="Times New Roman" w:hAnsi="Courier New"/>
          <w:noProof/>
          <w:color w:val="993366"/>
          <w:sz w:val="16"/>
          <w:lang w:eastAsia="en-GB"/>
        </w:rPr>
        <w:t>OPTIONAL</w:t>
      </w:r>
    </w:p>
    <w:p w14:paraId="1D5826F7"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59DB98FC"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5888F1C8"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supportedBandCombinationListNEDC-Only-v15a0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18B077A0"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F45C4E">
        <w:rPr>
          <w:rFonts w:ascii="Courier New" w:eastAsia="Times New Roman" w:hAnsi="Courier New"/>
          <w:noProof/>
          <w:sz w:val="16"/>
          <w:lang w:eastAsia="en-GB"/>
        </w:rPr>
        <w:t xml:space="preserve">        supportedBandCombinationList-v1540      BandCombinationList-v15</w:t>
      </w:r>
      <w:r w:rsidRPr="00F45C4E">
        <w:rPr>
          <w:rFonts w:ascii="Courier New" w:eastAsia="SimSun" w:hAnsi="Courier New"/>
          <w:noProof/>
          <w:sz w:val="16"/>
          <w:lang w:eastAsia="en-GB"/>
        </w:rPr>
        <w:t>4</w:t>
      </w:r>
      <w:r w:rsidRPr="00F45C4E">
        <w:rPr>
          <w:rFonts w:ascii="Courier New" w:eastAsia="Times New Roman" w:hAnsi="Courier New"/>
          <w:noProof/>
          <w:sz w:val="16"/>
          <w:lang w:eastAsia="en-GB"/>
        </w:rPr>
        <w:t xml:space="preserve">0                   </w:t>
      </w:r>
      <w:r w:rsidRPr="00F45C4E">
        <w:rPr>
          <w:rFonts w:ascii="Courier New" w:eastAsia="Times New Roman" w:hAnsi="Courier New"/>
          <w:noProof/>
          <w:color w:val="993366"/>
          <w:sz w:val="16"/>
          <w:lang w:eastAsia="en-GB"/>
        </w:rPr>
        <w:t>OPTIONAL</w:t>
      </w:r>
      <w:r w:rsidRPr="00F45C4E">
        <w:rPr>
          <w:rFonts w:ascii="Courier New" w:eastAsia="SimSun" w:hAnsi="Courier New"/>
          <w:noProof/>
          <w:sz w:val="16"/>
          <w:lang w:eastAsia="en-GB"/>
        </w:rPr>
        <w:t>,</w:t>
      </w:r>
    </w:p>
    <w:p w14:paraId="44E9F32A"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F45C4E">
        <w:rPr>
          <w:rFonts w:ascii="Courier New" w:eastAsia="Times New Roman" w:hAnsi="Courier New"/>
          <w:noProof/>
          <w:sz w:val="16"/>
          <w:lang w:eastAsia="en-GB"/>
        </w:rPr>
        <w:t xml:space="preserve">        supportedBandCombinationList-v1560      BandCombinationList-v15</w:t>
      </w:r>
      <w:r w:rsidRPr="00F45C4E">
        <w:rPr>
          <w:rFonts w:ascii="Courier New" w:eastAsia="SimSun" w:hAnsi="Courier New"/>
          <w:noProof/>
          <w:sz w:val="16"/>
          <w:lang w:eastAsia="en-GB"/>
        </w:rPr>
        <w:t>6</w:t>
      </w:r>
      <w:r w:rsidRPr="00F45C4E">
        <w:rPr>
          <w:rFonts w:ascii="Courier New" w:eastAsia="Times New Roman" w:hAnsi="Courier New"/>
          <w:noProof/>
          <w:sz w:val="16"/>
          <w:lang w:eastAsia="en-GB"/>
        </w:rPr>
        <w:t xml:space="preserve">0                   </w:t>
      </w:r>
      <w:r w:rsidRPr="00F45C4E">
        <w:rPr>
          <w:rFonts w:ascii="Courier New" w:eastAsia="Times New Roman" w:hAnsi="Courier New"/>
          <w:noProof/>
          <w:color w:val="993366"/>
          <w:sz w:val="16"/>
          <w:lang w:eastAsia="en-GB"/>
        </w:rPr>
        <w:t>OPTIONAL</w:t>
      </w:r>
      <w:r w:rsidRPr="00F45C4E">
        <w:rPr>
          <w:rFonts w:ascii="Courier New" w:eastAsia="SimSun" w:hAnsi="Courier New"/>
          <w:noProof/>
          <w:sz w:val="16"/>
          <w:lang w:eastAsia="en-GB"/>
        </w:rPr>
        <w:t>,</w:t>
      </w:r>
    </w:p>
    <w:p w14:paraId="5E227B61"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F45C4E">
        <w:rPr>
          <w:rFonts w:ascii="Courier New" w:eastAsia="Times New Roman" w:hAnsi="Courier New"/>
          <w:noProof/>
          <w:sz w:val="16"/>
          <w:lang w:eastAsia="en-GB"/>
        </w:rPr>
        <w:t xml:space="preserve">        supportedBandCombinationList-v1570      BandCombinationList-v15</w:t>
      </w:r>
      <w:r w:rsidRPr="00F45C4E">
        <w:rPr>
          <w:rFonts w:ascii="Courier New" w:eastAsia="SimSun" w:hAnsi="Courier New"/>
          <w:noProof/>
          <w:sz w:val="16"/>
          <w:lang w:eastAsia="en-GB"/>
        </w:rPr>
        <w:t>7</w:t>
      </w:r>
      <w:r w:rsidRPr="00F45C4E">
        <w:rPr>
          <w:rFonts w:ascii="Courier New" w:eastAsia="Times New Roman" w:hAnsi="Courier New"/>
          <w:noProof/>
          <w:sz w:val="16"/>
          <w:lang w:eastAsia="en-GB"/>
        </w:rPr>
        <w:t xml:space="preserve">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BE4325E"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F45C4E">
        <w:rPr>
          <w:rFonts w:ascii="Courier New" w:eastAsia="Times New Roman" w:hAnsi="Courier New"/>
          <w:noProof/>
          <w:sz w:val="16"/>
          <w:lang w:eastAsia="en-GB"/>
        </w:rPr>
        <w:t xml:space="preserve">        supportedBandCombinationList-v1580      BandCombinationList-v15</w:t>
      </w:r>
      <w:r w:rsidRPr="00F45C4E">
        <w:rPr>
          <w:rFonts w:ascii="Courier New" w:eastAsia="SimSun" w:hAnsi="Courier New"/>
          <w:noProof/>
          <w:sz w:val="16"/>
          <w:lang w:eastAsia="en-GB"/>
        </w:rPr>
        <w:t>8</w:t>
      </w:r>
      <w:r w:rsidRPr="00F45C4E">
        <w:rPr>
          <w:rFonts w:ascii="Courier New" w:eastAsia="Times New Roman" w:hAnsi="Courier New"/>
          <w:noProof/>
          <w:sz w:val="16"/>
          <w:lang w:eastAsia="en-GB"/>
        </w:rPr>
        <w:t xml:space="preserve">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2C6D4333"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F45C4E">
        <w:rPr>
          <w:rFonts w:ascii="Courier New" w:eastAsia="Times New Roman" w:hAnsi="Courier New"/>
          <w:noProof/>
          <w:sz w:val="16"/>
          <w:lang w:eastAsia="en-GB"/>
        </w:rPr>
        <w:t xml:space="preserve">        supportedBandCombinationList-v1590      BandCombinationList-v15</w:t>
      </w:r>
      <w:r w:rsidRPr="00F45C4E">
        <w:rPr>
          <w:rFonts w:ascii="Courier New" w:eastAsia="SimSun" w:hAnsi="Courier New"/>
          <w:noProof/>
          <w:sz w:val="16"/>
          <w:lang w:eastAsia="en-GB"/>
        </w:rPr>
        <w:t>9</w:t>
      </w:r>
      <w:r w:rsidRPr="00F45C4E">
        <w:rPr>
          <w:rFonts w:ascii="Courier New" w:eastAsia="Times New Roman" w:hAnsi="Courier New"/>
          <w:noProof/>
          <w:sz w:val="16"/>
          <w:lang w:eastAsia="en-GB"/>
        </w:rPr>
        <w:t xml:space="preserve">0                   </w:t>
      </w:r>
      <w:r w:rsidRPr="00F45C4E">
        <w:rPr>
          <w:rFonts w:ascii="Courier New" w:eastAsia="Times New Roman" w:hAnsi="Courier New"/>
          <w:noProof/>
          <w:color w:val="993366"/>
          <w:sz w:val="16"/>
          <w:lang w:eastAsia="en-GB"/>
        </w:rPr>
        <w:t>OPTIONAL</w:t>
      </w:r>
    </w:p>
    <w:p w14:paraId="76B7C986"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F45C4E">
        <w:rPr>
          <w:rFonts w:ascii="Courier New" w:eastAsia="Times New Roman" w:hAnsi="Courier New"/>
          <w:noProof/>
          <w:sz w:val="16"/>
          <w:lang w:eastAsia="en-GB"/>
        </w:rPr>
        <w:t xml:space="preserve">    }                                                                                       </w:t>
      </w:r>
      <w:r w:rsidRPr="00F45C4E">
        <w:rPr>
          <w:rFonts w:ascii="Courier New" w:eastAsia="Times New Roman" w:hAnsi="Courier New"/>
          <w:noProof/>
          <w:color w:val="993366"/>
          <w:sz w:val="16"/>
          <w:lang w:eastAsia="en-GB"/>
        </w:rPr>
        <w:t>OPTIONAL</w:t>
      </w:r>
    </w:p>
    <w:p w14:paraId="03BB1D42"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3C5E1EF4"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01D65667"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supportedBandCombinationList-v1610      BandCombinationList-v1610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16BD6624"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supportedBandCombinationListNEDC-Only-v1610   BandCombinationList-v1610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7B0439CF"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supportedBandCombinationList-UplinkTxSwitch-r16 BandCombinationList-UplinkTxSwitch-r16  </w:t>
      </w:r>
      <w:r w:rsidRPr="00F45C4E">
        <w:rPr>
          <w:rFonts w:ascii="Courier New" w:eastAsia="Times New Roman" w:hAnsi="Courier New"/>
          <w:noProof/>
          <w:color w:val="993366"/>
          <w:sz w:val="16"/>
          <w:lang w:eastAsia="en-GB"/>
        </w:rPr>
        <w:t>OPTIONAL</w:t>
      </w:r>
    </w:p>
    <w:p w14:paraId="6C2ABD06"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3EA26EB7"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787E2CBB"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supportedBandCombinationList-v1630                  BandCombinationList-v1630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1B87025D"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supportedBandCombinationListNEDC-Only-v1630         BandCombinationList-v1630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25726A27"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supportedBandCombinationList-UplinkTxSwitch-v1630   BandCombinationList-UplinkTxSwitch-v1630    </w:t>
      </w:r>
      <w:r w:rsidRPr="00F45C4E">
        <w:rPr>
          <w:rFonts w:ascii="Courier New" w:eastAsia="Times New Roman" w:hAnsi="Courier New"/>
          <w:noProof/>
          <w:color w:val="993366"/>
          <w:sz w:val="16"/>
          <w:lang w:eastAsia="en-GB"/>
        </w:rPr>
        <w:t>OPTIONAL</w:t>
      </w:r>
    </w:p>
    <w:p w14:paraId="315F0EC5"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26C662AD"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23C448C9"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supportedBandCombinationList-v1640                  BandCombinationList-v1640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3C291ADD"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supportedBandCombinationListNEDC-Only-v1640         BandCombinationList-v1640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0FF873F1"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supportedBandCombinationList-UplinkTxSwitch-v1640   BandCombinationList-UplinkTxSwitch-v1640    </w:t>
      </w:r>
      <w:r w:rsidRPr="00F45C4E">
        <w:rPr>
          <w:rFonts w:ascii="Courier New" w:eastAsia="Times New Roman" w:hAnsi="Courier New"/>
          <w:noProof/>
          <w:color w:val="993366"/>
          <w:sz w:val="16"/>
          <w:lang w:eastAsia="en-GB"/>
        </w:rPr>
        <w:t>OPTIONAL</w:t>
      </w:r>
    </w:p>
    <w:p w14:paraId="4984AE5B"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0221AFAE"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615D58C9"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supportedBandCombinationList-UplinkTxSwitch-v1670   BandCombinationList-UplinkTxSwitch-v1670    </w:t>
      </w:r>
      <w:r w:rsidRPr="00F45C4E">
        <w:rPr>
          <w:rFonts w:ascii="Courier New" w:eastAsia="Times New Roman" w:hAnsi="Courier New"/>
          <w:noProof/>
          <w:color w:val="993366"/>
          <w:sz w:val="16"/>
          <w:lang w:eastAsia="en-GB"/>
        </w:rPr>
        <w:t>OPTIONAL</w:t>
      </w:r>
    </w:p>
    <w:p w14:paraId="5524082A"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625A0860"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330031E7"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supportedBandCombinationList-v1700                  BandCombinationList-v1700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29873B65"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supportedBandCombinationList-UplinkTxSwitch-v1700   BandCombinationList-UplinkTxSwitch-v1700    </w:t>
      </w:r>
      <w:r w:rsidRPr="00F45C4E">
        <w:rPr>
          <w:rFonts w:ascii="Courier New" w:eastAsia="Times New Roman" w:hAnsi="Courier New"/>
          <w:noProof/>
          <w:color w:val="993366"/>
          <w:sz w:val="16"/>
          <w:lang w:eastAsia="en-GB"/>
        </w:rPr>
        <w:t>OPTIONAL</w:t>
      </w:r>
    </w:p>
    <w:p w14:paraId="43FE4850"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0D290EDD"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7B2BFA0A"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supportedBandCombinationList-v1720                  BandCombinationList-v1720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12455F4"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supportedBandCombinationListNEDC-Only-v1720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4A026973"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supportedBandCombinationList-v1700                  BandCombinationList-v1700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59944BA0"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supportedBandCombinationList-v1720                  BandCombinationList-v1720               </w:t>
      </w:r>
      <w:r w:rsidRPr="00F45C4E">
        <w:rPr>
          <w:rFonts w:ascii="Courier New" w:eastAsia="Times New Roman" w:hAnsi="Courier New"/>
          <w:noProof/>
          <w:color w:val="993366"/>
          <w:sz w:val="16"/>
          <w:lang w:eastAsia="en-GB"/>
        </w:rPr>
        <w:t>OPTIONAL</w:t>
      </w:r>
    </w:p>
    <w:p w14:paraId="292613B7"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34CF1E1C"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supportedBandCombinationList-UplinkTxSwitch-v1720   BandCombinationList-UplinkTxSwitch-v1720    </w:t>
      </w:r>
      <w:r w:rsidRPr="00F45C4E">
        <w:rPr>
          <w:rFonts w:ascii="Courier New" w:eastAsia="Times New Roman" w:hAnsi="Courier New"/>
          <w:noProof/>
          <w:color w:val="993366"/>
          <w:sz w:val="16"/>
          <w:lang w:eastAsia="en-GB"/>
        </w:rPr>
        <w:t>OPTIONAL</w:t>
      </w:r>
    </w:p>
    <w:p w14:paraId="08C2EEB8"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394CB474"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4EB3950A"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supportedBandCombinationList-v1730                  BandCombinationList-v1730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5A6984BC"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lastRenderedPageBreak/>
        <w:t xml:space="preserve">    supportedBandCombinationListNEDC-Only-v1730         BandCombinationList-v1730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1D1613EA"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supportedBandCombinationList-UplinkTxSwitch-v1730   BandCombinationList-UplinkTxSwitch-v1730    </w:t>
      </w:r>
      <w:r w:rsidRPr="00F45C4E">
        <w:rPr>
          <w:rFonts w:ascii="Courier New" w:eastAsia="Times New Roman" w:hAnsi="Courier New"/>
          <w:noProof/>
          <w:color w:val="993366"/>
          <w:sz w:val="16"/>
          <w:lang w:eastAsia="en-GB"/>
        </w:rPr>
        <w:t>OPTIONAL</w:t>
      </w:r>
    </w:p>
    <w:p w14:paraId="7306B5E5"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637D13BE"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506B3C1C"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supportedBandCombinationList-v1740                  BandCombinationList-v1740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3CEDE114"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supportedBandCombinationListNEDC-Only-v1740         BandCombinationList-v1740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0CE08D1E"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supportedBandCombinationList-UplinkTxSwitch-v1740   BandCombinationList-UplinkTxSwitch-v1740    </w:t>
      </w:r>
      <w:r w:rsidRPr="00F45C4E">
        <w:rPr>
          <w:rFonts w:ascii="Courier New" w:eastAsia="Times New Roman" w:hAnsi="Courier New"/>
          <w:noProof/>
          <w:color w:val="993366"/>
          <w:sz w:val="16"/>
          <w:lang w:eastAsia="en-GB"/>
        </w:rPr>
        <w:t>OPTIONAL</w:t>
      </w:r>
    </w:p>
    <w:p w14:paraId="1D926B01" w14:textId="77777777" w:rsidR="000754F9"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2" w:author="QC(MK)" w:date="2023-05-09T19:43:00Z"/>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ins w:id="403" w:author="QC(MK)" w:date="2023-05-09T19:43:00Z">
        <w:r>
          <w:rPr>
            <w:rFonts w:ascii="Courier New" w:eastAsia="Times New Roman" w:hAnsi="Courier New"/>
            <w:noProof/>
            <w:sz w:val="16"/>
            <w:lang w:eastAsia="en-GB"/>
          </w:rPr>
          <w:t>,</w:t>
        </w:r>
      </w:ins>
    </w:p>
    <w:p w14:paraId="151FB432"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4" w:author="QC(MK)" w:date="2023-05-09T19:43:00Z"/>
          <w:rFonts w:ascii="Courier New" w:eastAsia="Times New Roman" w:hAnsi="Courier New"/>
          <w:noProof/>
          <w:sz w:val="16"/>
          <w:lang w:eastAsia="en-GB"/>
        </w:rPr>
      </w:pPr>
      <w:ins w:id="405" w:author="QC(MK)" w:date="2023-05-09T19:43:00Z">
        <w:r w:rsidRPr="00F45C4E">
          <w:rPr>
            <w:rFonts w:ascii="Courier New" w:eastAsia="Times New Roman" w:hAnsi="Courier New"/>
            <w:noProof/>
            <w:sz w:val="16"/>
            <w:lang w:eastAsia="en-GB"/>
          </w:rPr>
          <w:t xml:space="preserve">    [[</w:t>
        </w:r>
      </w:ins>
    </w:p>
    <w:p w14:paraId="7C50A9CB"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6" w:author="QC(MK)" w:date="2023-05-09T19:43:00Z"/>
          <w:rFonts w:ascii="Courier New" w:eastAsia="Times New Roman" w:hAnsi="Courier New"/>
          <w:noProof/>
          <w:sz w:val="16"/>
          <w:lang w:eastAsia="en-GB"/>
        </w:rPr>
      </w:pPr>
      <w:ins w:id="407" w:author="QC(MK)" w:date="2023-05-09T19:43:00Z">
        <w:r w:rsidRPr="00F45C4E">
          <w:rPr>
            <w:rFonts w:ascii="Courier New" w:eastAsia="Times New Roman" w:hAnsi="Courier New"/>
            <w:noProof/>
            <w:sz w:val="16"/>
            <w:lang w:eastAsia="en-GB"/>
          </w:rPr>
          <w:t xml:space="preserve">    supportedBandCombinationList-v17</w:t>
        </w:r>
        <w:r>
          <w:rPr>
            <w:rFonts w:ascii="Courier New" w:eastAsia="Times New Roman" w:hAnsi="Courier New"/>
            <w:noProof/>
            <w:sz w:val="16"/>
            <w:lang w:eastAsia="en-GB"/>
          </w:rPr>
          <w:t>x</w:t>
        </w:r>
        <w:r w:rsidRPr="00F45C4E">
          <w:rPr>
            <w:rFonts w:ascii="Courier New" w:eastAsia="Times New Roman" w:hAnsi="Courier New"/>
            <w:noProof/>
            <w:sz w:val="16"/>
            <w:lang w:eastAsia="en-GB"/>
          </w:rPr>
          <w:t>0                  BandCombinationList-v17</w:t>
        </w:r>
        <w:r>
          <w:rPr>
            <w:rFonts w:ascii="Courier New" w:eastAsia="Times New Roman" w:hAnsi="Courier New"/>
            <w:noProof/>
            <w:sz w:val="16"/>
            <w:lang w:eastAsia="en-GB"/>
          </w:rPr>
          <w:t>x</w:t>
        </w:r>
        <w:r w:rsidRPr="00F45C4E">
          <w:rPr>
            <w:rFonts w:ascii="Courier New" w:eastAsia="Times New Roman" w:hAnsi="Courier New"/>
            <w:noProof/>
            <w:sz w:val="16"/>
            <w:lang w:eastAsia="en-GB"/>
          </w:rPr>
          <w:t xml:space="preserve">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ins>
    </w:p>
    <w:p w14:paraId="3D8EC376"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8" w:author="QC(MK)" w:date="2023-05-09T19:43:00Z"/>
          <w:rFonts w:ascii="Courier New" w:eastAsia="Times New Roman" w:hAnsi="Courier New"/>
          <w:noProof/>
          <w:sz w:val="16"/>
          <w:lang w:eastAsia="en-GB"/>
        </w:rPr>
      </w:pPr>
      <w:ins w:id="409" w:author="QC(MK)" w:date="2023-05-09T19:43:00Z">
        <w:r w:rsidRPr="00F45C4E">
          <w:rPr>
            <w:rFonts w:ascii="Courier New" w:eastAsia="Times New Roman" w:hAnsi="Courier New"/>
            <w:noProof/>
            <w:sz w:val="16"/>
            <w:lang w:eastAsia="en-GB"/>
          </w:rPr>
          <w:t xml:space="preserve">    supportedBandCombinationListNEDC-Only-v17</w:t>
        </w:r>
        <w:r>
          <w:rPr>
            <w:rFonts w:ascii="Courier New" w:eastAsia="Times New Roman" w:hAnsi="Courier New"/>
            <w:noProof/>
            <w:sz w:val="16"/>
            <w:lang w:eastAsia="en-GB"/>
          </w:rPr>
          <w:t>x</w:t>
        </w:r>
        <w:r w:rsidRPr="00F45C4E">
          <w:rPr>
            <w:rFonts w:ascii="Courier New" w:eastAsia="Times New Roman" w:hAnsi="Courier New"/>
            <w:noProof/>
            <w:sz w:val="16"/>
            <w:lang w:eastAsia="en-GB"/>
          </w:rPr>
          <w:t>0         BandCombinationList-v17</w:t>
        </w:r>
        <w:r>
          <w:rPr>
            <w:rFonts w:ascii="Courier New" w:eastAsia="Times New Roman" w:hAnsi="Courier New"/>
            <w:noProof/>
            <w:sz w:val="16"/>
            <w:lang w:eastAsia="en-GB"/>
          </w:rPr>
          <w:t>x</w:t>
        </w:r>
        <w:r w:rsidRPr="00F45C4E">
          <w:rPr>
            <w:rFonts w:ascii="Courier New" w:eastAsia="Times New Roman" w:hAnsi="Courier New"/>
            <w:noProof/>
            <w:sz w:val="16"/>
            <w:lang w:eastAsia="en-GB"/>
          </w:rPr>
          <w:t xml:space="preserve">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ins>
    </w:p>
    <w:p w14:paraId="28ED634E"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0" w:author="QC(MK)" w:date="2023-05-09T19:43:00Z"/>
          <w:rFonts w:ascii="Courier New" w:eastAsia="Times New Roman" w:hAnsi="Courier New"/>
          <w:noProof/>
          <w:sz w:val="16"/>
          <w:lang w:eastAsia="en-GB"/>
        </w:rPr>
      </w:pPr>
      <w:ins w:id="411" w:author="QC(MK)" w:date="2023-05-09T19:43:00Z">
        <w:r w:rsidRPr="00F45C4E">
          <w:rPr>
            <w:rFonts w:ascii="Courier New" w:eastAsia="Times New Roman" w:hAnsi="Courier New"/>
            <w:noProof/>
            <w:sz w:val="16"/>
            <w:lang w:eastAsia="en-GB"/>
          </w:rPr>
          <w:t xml:space="preserve">    supportedBandCombinationList-UplinkTxSwitch-v17</w:t>
        </w:r>
        <w:r>
          <w:rPr>
            <w:rFonts w:ascii="Courier New" w:eastAsia="Times New Roman" w:hAnsi="Courier New"/>
            <w:noProof/>
            <w:sz w:val="16"/>
            <w:lang w:eastAsia="en-GB"/>
          </w:rPr>
          <w:t>x</w:t>
        </w:r>
        <w:r w:rsidRPr="00F45C4E">
          <w:rPr>
            <w:rFonts w:ascii="Courier New" w:eastAsia="Times New Roman" w:hAnsi="Courier New"/>
            <w:noProof/>
            <w:sz w:val="16"/>
            <w:lang w:eastAsia="en-GB"/>
          </w:rPr>
          <w:t>0   BandCombinationList-UplinkTxSwitch-v17</w:t>
        </w:r>
        <w:r>
          <w:rPr>
            <w:rFonts w:ascii="Courier New" w:eastAsia="Times New Roman" w:hAnsi="Courier New"/>
            <w:noProof/>
            <w:sz w:val="16"/>
            <w:lang w:eastAsia="en-GB"/>
          </w:rPr>
          <w:t>x</w:t>
        </w:r>
        <w:r w:rsidRPr="00F45C4E">
          <w:rPr>
            <w:rFonts w:ascii="Courier New" w:eastAsia="Times New Roman" w:hAnsi="Courier New"/>
            <w:noProof/>
            <w:sz w:val="16"/>
            <w:lang w:eastAsia="en-GB"/>
          </w:rPr>
          <w:t xml:space="preserve">0    </w:t>
        </w:r>
        <w:r w:rsidRPr="00F45C4E">
          <w:rPr>
            <w:rFonts w:ascii="Courier New" w:eastAsia="Times New Roman" w:hAnsi="Courier New"/>
            <w:noProof/>
            <w:color w:val="993366"/>
            <w:sz w:val="16"/>
            <w:lang w:eastAsia="en-GB"/>
          </w:rPr>
          <w:t>OPTIONAL</w:t>
        </w:r>
      </w:ins>
    </w:p>
    <w:p w14:paraId="36076E38"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412" w:author="QC(MK)" w:date="2023-05-09T19:43:00Z">
        <w:r w:rsidRPr="00F45C4E">
          <w:rPr>
            <w:rFonts w:ascii="Courier New" w:eastAsia="Times New Roman" w:hAnsi="Courier New"/>
            <w:noProof/>
            <w:sz w:val="16"/>
            <w:lang w:eastAsia="en-GB"/>
          </w:rPr>
          <w:t xml:space="preserve">    ]]</w:t>
        </w:r>
      </w:ins>
    </w:p>
    <w:p w14:paraId="561C2DBD"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w:t>
      </w:r>
    </w:p>
    <w:p w14:paraId="12138BDF"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2E9A62F"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RF-ParametersMRDC-v15g0 ::=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28990715"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supportedBandCombinationList-v15g0             BandCombinationList-v15g0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11B17857"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supportedBandCombinationListNEDC-Only-v15g0    BandCombinationList-v15g0        </w:t>
      </w:r>
      <w:r w:rsidRPr="00F45C4E">
        <w:rPr>
          <w:rFonts w:ascii="Courier New" w:eastAsia="Times New Roman" w:hAnsi="Courier New"/>
          <w:noProof/>
          <w:color w:val="993366"/>
          <w:sz w:val="16"/>
          <w:lang w:eastAsia="en-GB"/>
        </w:rPr>
        <w:t>OPTIONAL</w:t>
      </w:r>
    </w:p>
    <w:p w14:paraId="60624E90"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w:t>
      </w:r>
    </w:p>
    <w:p w14:paraId="366CC38E"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596DEE1"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color w:val="808080"/>
          <w:sz w:val="16"/>
          <w:lang w:eastAsia="en-GB"/>
        </w:rPr>
        <w:t>-- TAG-RF-PARAMETERSMRDC-STOP</w:t>
      </w:r>
    </w:p>
    <w:p w14:paraId="07F10B60"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color w:val="808080"/>
          <w:sz w:val="16"/>
          <w:lang w:eastAsia="en-GB"/>
        </w:rPr>
        <w:t>-- ASN1STOP</w:t>
      </w:r>
    </w:p>
    <w:p w14:paraId="454E06BD" w14:textId="77777777" w:rsidR="000754F9" w:rsidRPr="00F45C4E" w:rsidRDefault="000754F9" w:rsidP="000754F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754F9" w:rsidRPr="00F45C4E" w14:paraId="166A19DD" w14:textId="77777777" w:rsidTr="009207D0">
        <w:tc>
          <w:tcPr>
            <w:tcW w:w="14173" w:type="dxa"/>
            <w:tcBorders>
              <w:top w:val="single" w:sz="4" w:space="0" w:color="auto"/>
              <w:left w:val="single" w:sz="4" w:space="0" w:color="auto"/>
              <w:bottom w:val="single" w:sz="4" w:space="0" w:color="auto"/>
              <w:right w:val="single" w:sz="4" w:space="0" w:color="auto"/>
            </w:tcBorders>
            <w:hideMark/>
          </w:tcPr>
          <w:p w14:paraId="5D656896" w14:textId="77777777" w:rsidR="000754F9" w:rsidRPr="00F45C4E" w:rsidRDefault="000754F9" w:rsidP="009207D0">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F45C4E">
              <w:rPr>
                <w:rFonts w:ascii="Arial" w:eastAsia="Times New Roman" w:hAnsi="Arial"/>
                <w:b/>
                <w:i/>
                <w:sz w:val="18"/>
                <w:szCs w:val="22"/>
                <w:lang w:eastAsia="sv-SE"/>
              </w:rPr>
              <w:t>RF-</w:t>
            </w:r>
            <w:proofErr w:type="spellStart"/>
            <w:r w:rsidRPr="00F45C4E">
              <w:rPr>
                <w:rFonts w:ascii="Arial" w:eastAsia="Times New Roman" w:hAnsi="Arial"/>
                <w:b/>
                <w:i/>
                <w:sz w:val="18"/>
                <w:szCs w:val="22"/>
                <w:lang w:eastAsia="sv-SE"/>
              </w:rPr>
              <w:t>ParametersMRDC</w:t>
            </w:r>
            <w:proofErr w:type="spellEnd"/>
            <w:r w:rsidRPr="00F45C4E">
              <w:rPr>
                <w:rFonts w:ascii="Arial" w:eastAsia="Times New Roman" w:hAnsi="Arial"/>
                <w:b/>
                <w:i/>
                <w:sz w:val="18"/>
                <w:szCs w:val="22"/>
                <w:lang w:eastAsia="sv-SE"/>
              </w:rPr>
              <w:t xml:space="preserve"> </w:t>
            </w:r>
            <w:r w:rsidRPr="00F45C4E">
              <w:rPr>
                <w:rFonts w:ascii="Arial" w:eastAsia="Times New Roman" w:hAnsi="Arial"/>
                <w:b/>
                <w:sz w:val="18"/>
                <w:szCs w:val="22"/>
                <w:lang w:eastAsia="sv-SE"/>
              </w:rPr>
              <w:t>field descriptions</w:t>
            </w:r>
          </w:p>
        </w:tc>
      </w:tr>
      <w:tr w:rsidR="000754F9" w:rsidRPr="00F45C4E" w14:paraId="159ADA92" w14:textId="77777777" w:rsidTr="009207D0">
        <w:tc>
          <w:tcPr>
            <w:tcW w:w="14173" w:type="dxa"/>
            <w:tcBorders>
              <w:top w:val="single" w:sz="4" w:space="0" w:color="auto"/>
              <w:left w:val="single" w:sz="4" w:space="0" w:color="auto"/>
              <w:bottom w:val="single" w:sz="4" w:space="0" w:color="auto"/>
              <w:right w:val="single" w:sz="4" w:space="0" w:color="auto"/>
            </w:tcBorders>
            <w:hideMark/>
          </w:tcPr>
          <w:p w14:paraId="7F6EDED1" w14:textId="77777777" w:rsidR="000754F9" w:rsidRPr="00F45C4E" w:rsidRDefault="000754F9" w:rsidP="009207D0">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F45C4E">
              <w:rPr>
                <w:rFonts w:ascii="Arial" w:eastAsia="Times New Roman" w:hAnsi="Arial"/>
                <w:b/>
                <w:i/>
                <w:sz w:val="18"/>
                <w:szCs w:val="22"/>
                <w:lang w:eastAsia="sv-SE"/>
              </w:rPr>
              <w:t>appliedFreqBandListFilter</w:t>
            </w:r>
            <w:proofErr w:type="spellEnd"/>
          </w:p>
          <w:p w14:paraId="5B66E638" w14:textId="77777777" w:rsidR="000754F9" w:rsidRPr="00F45C4E" w:rsidRDefault="000754F9" w:rsidP="009207D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45C4E">
              <w:rPr>
                <w:rFonts w:ascii="Arial" w:eastAsia="Times New Roman" w:hAnsi="Arial"/>
                <w:sz w:val="18"/>
                <w:szCs w:val="22"/>
                <w:lang w:eastAsia="sv-SE"/>
              </w:rPr>
              <w:t xml:space="preserve">In this field the UE mirrors the </w:t>
            </w:r>
            <w:proofErr w:type="spellStart"/>
            <w:r w:rsidRPr="00F45C4E">
              <w:rPr>
                <w:rFonts w:ascii="Arial" w:eastAsia="Times New Roman" w:hAnsi="Arial"/>
                <w:i/>
                <w:sz w:val="18"/>
                <w:lang w:eastAsia="sv-SE"/>
              </w:rPr>
              <w:t>FreqBandList</w:t>
            </w:r>
            <w:proofErr w:type="spellEnd"/>
            <w:r w:rsidRPr="00F45C4E">
              <w:rPr>
                <w:rFonts w:ascii="Arial" w:eastAsia="Times New Roman" w:hAnsi="Arial"/>
                <w:sz w:val="18"/>
                <w:szCs w:val="22"/>
                <w:lang w:eastAsia="sv-SE"/>
              </w:rPr>
              <w:t xml:space="preserve"> that the NW provided in the capability enquiry, if any. The UE filtered the band combinations in the </w:t>
            </w:r>
            <w:proofErr w:type="spellStart"/>
            <w:r w:rsidRPr="00F45C4E">
              <w:rPr>
                <w:rFonts w:ascii="Arial" w:eastAsia="Times New Roman" w:hAnsi="Arial"/>
                <w:i/>
                <w:sz w:val="18"/>
                <w:lang w:eastAsia="sv-SE"/>
              </w:rPr>
              <w:t>supportedBandCombinationList</w:t>
            </w:r>
            <w:proofErr w:type="spellEnd"/>
            <w:r w:rsidRPr="00F45C4E">
              <w:rPr>
                <w:rFonts w:ascii="Arial" w:eastAsia="Times New Roman" w:hAnsi="Arial"/>
                <w:sz w:val="18"/>
                <w:szCs w:val="22"/>
                <w:lang w:eastAsia="sv-SE"/>
              </w:rPr>
              <w:t xml:space="preserve"> in accordance with this </w:t>
            </w:r>
            <w:proofErr w:type="spellStart"/>
            <w:r w:rsidRPr="00F45C4E">
              <w:rPr>
                <w:rFonts w:ascii="Arial" w:eastAsia="Times New Roman" w:hAnsi="Arial"/>
                <w:i/>
                <w:sz w:val="18"/>
                <w:lang w:eastAsia="sv-SE"/>
              </w:rPr>
              <w:t>appliedFreqBandListFilter</w:t>
            </w:r>
            <w:proofErr w:type="spellEnd"/>
            <w:r w:rsidRPr="00F45C4E">
              <w:rPr>
                <w:rFonts w:ascii="Arial" w:eastAsia="Times New Roman" w:hAnsi="Arial"/>
                <w:sz w:val="18"/>
                <w:szCs w:val="22"/>
                <w:lang w:eastAsia="sv-SE"/>
              </w:rPr>
              <w:t>.</w:t>
            </w:r>
          </w:p>
        </w:tc>
      </w:tr>
      <w:tr w:rsidR="000754F9" w:rsidRPr="00F45C4E" w14:paraId="29B11787" w14:textId="77777777" w:rsidTr="009207D0">
        <w:tc>
          <w:tcPr>
            <w:tcW w:w="14173" w:type="dxa"/>
            <w:tcBorders>
              <w:top w:val="single" w:sz="4" w:space="0" w:color="auto"/>
              <w:left w:val="single" w:sz="4" w:space="0" w:color="auto"/>
              <w:bottom w:val="single" w:sz="4" w:space="0" w:color="auto"/>
              <w:right w:val="single" w:sz="4" w:space="0" w:color="auto"/>
            </w:tcBorders>
            <w:hideMark/>
          </w:tcPr>
          <w:p w14:paraId="70BFDFEA" w14:textId="77777777" w:rsidR="000754F9" w:rsidRPr="00F45C4E" w:rsidRDefault="000754F9" w:rsidP="009207D0">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F45C4E">
              <w:rPr>
                <w:rFonts w:ascii="Arial" w:eastAsia="Times New Roman" w:hAnsi="Arial"/>
                <w:b/>
                <w:i/>
                <w:sz w:val="18"/>
                <w:szCs w:val="22"/>
                <w:lang w:eastAsia="sv-SE"/>
              </w:rPr>
              <w:t>supportedBandCombinationList</w:t>
            </w:r>
            <w:proofErr w:type="spellEnd"/>
          </w:p>
          <w:p w14:paraId="0BFDFBC9" w14:textId="77777777" w:rsidR="000754F9" w:rsidRPr="00F45C4E" w:rsidRDefault="000754F9" w:rsidP="009207D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45C4E">
              <w:rPr>
                <w:rFonts w:ascii="Arial" w:eastAsia="Times New Roman" w:hAnsi="Arial"/>
                <w:sz w:val="18"/>
                <w:szCs w:val="22"/>
                <w:lang w:eastAsia="sv-SE"/>
              </w:rPr>
              <w:t>A list of band combinations that the UE supports for (NG)EN-DC</w:t>
            </w:r>
            <w:r w:rsidRPr="00F45C4E">
              <w:rPr>
                <w:rFonts w:ascii="Arial" w:eastAsia="DengXian" w:hAnsi="Arial"/>
                <w:sz w:val="18"/>
                <w:szCs w:val="22"/>
                <w:lang w:eastAsia="ja-JP"/>
              </w:rPr>
              <w:t>, or both (NG)EN-DC</w:t>
            </w:r>
            <w:r w:rsidRPr="00F45C4E">
              <w:rPr>
                <w:rFonts w:ascii="Arial" w:eastAsia="Times New Roman" w:hAnsi="Arial"/>
                <w:sz w:val="18"/>
                <w:szCs w:val="22"/>
                <w:lang w:eastAsia="sv-SE"/>
              </w:rPr>
              <w:t xml:space="preserve"> and NE-DC. The </w:t>
            </w:r>
            <w:proofErr w:type="spellStart"/>
            <w:r w:rsidRPr="00F45C4E">
              <w:rPr>
                <w:rFonts w:ascii="Arial" w:eastAsia="Times New Roman" w:hAnsi="Arial"/>
                <w:i/>
                <w:sz w:val="18"/>
                <w:szCs w:val="22"/>
                <w:lang w:eastAsia="sv-SE"/>
              </w:rPr>
              <w:t>FeatureSetCombinationId</w:t>
            </w:r>
            <w:r w:rsidRPr="00F45C4E">
              <w:rPr>
                <w:rFonts w:ascii="Arial" w:eastAsia="Times New Roman" w:hAnsi="Arial"/>
                <w:sz w:val="18"/>
                <w:szCs w:val="22"/>
                <w:lang w:eastAsia="sv-SE"/>
              </w:rPr>
              <w:t>:s</w:t>
            </w:r>
            <w:proofErr w:type="spellEnd"/>
            <w:r w:rsidRPr="00F45C4E">
              <w:rPr>
                <w:rFonts w:ascii="Arial" w:eastAsia="Times New Roman" w:hAnsi="Arial"/>
                <w:sz w:val="18"/>
                <w:szCs w:val="22"/>
                <w:lang w:eastAsia="sv-SE"/>
              </w:rPr>
              <w:t xml:space="preserve"> in this list refer to the </w:t>
            </w:r>
            <w:proofErr w:type="spellStart"/>
            <w:r w:rsidRPr="00F45C4E">
              <w:rPr>
                <w:rFonts w:ascii="Arial" w:eastAsia="Times New Roman" w:hAnsi="Arial"/>
                <w:i/>
                <w:sz w:val="18"/>
                <w:szCs w:val="22"/>
                <w:lang w:eastAsia="sv-SE"/>
              </w:rPr>
              <w:t>FeatureSetCombination</w:t>
            </w:r>
            <w:proofErr w:type="spellEnd"/>
            <w:r w:rsidRPr="00F45C4E">
              <w:rPr>
                <w:rFonts w:ascii="Arial" w:eastAsia="Times New Roman" w:hAnsi="Arial"/>
                <w:sz w:val="18"/>
                <w:szCs w:val="22"/>
                <w:lang w:eastAsia="sv-SE"/>
              </w:rPr>
              <w:t xml:space="preserve"> entries in the </w:t>
            </w:r>
            <w:proofErr w:type="spellStart"/>
            <w:r w:rsidRPr="00F45C4E">
              <w:rPr>
                <w:rFonts w:ascii="Arial" w:eastAsia="Times New Roman" w:hAnsi="Arial"/>
                <w:i/>
                <w:sz w:val="18"/>
                <w:szCs w:val="22"/>
                <w:lang w:eastAsia="sv-SE"/>
              </w:rPr>
              <w:t>featureSetCombinations</w:t>
            </w:r>
            <w:proofErr w:type="spellEnd"/>
            <w:r w:rsidRPr="00F45C4E">
              <w:rPr>
                <w:rFonts w:ascii="Arial" w:eastAsia="Times New Roman" w:hAnsi="Arial"/>
                <w:sz w:val="18"/>
                <w:szCs w:val="22"/>
                <w:lang w:eastAsia="sv-SE"/>
              </w:rPr>
              <w:t xml:space="preserve"> list in the </w:t>
            </w:r>
            <w:r w:rsidRPr="00F45C4E">
              <w:rPr>
                <w:rFonts w:ascii="Arial" w:eastAsia="Times New Roman" w:hAnsi="Arial"/>
                <w:i/>
                <w:sz w:val="18"/>
                <w:szCs w:val="22"/>
                <w:lang w:eastAsia="sv-SE"/>
              </w:rPr>
              <w:t>UE-MRDC-Capability</w:t>
            </w:r>
            <w:r w:rsidRPr="00F45C4E">
              <w:rPr>
                <w:rFonts w:ascii="Arial" w:eastAsia="Times New Roman" w:hAnsi="Arial"/>
                <w:sz w:val="18"/>
                <w:szCs w:val="22"/>
                <w:lang w:eastAsia="sv-SE"/>
              </w:rPr>
              <w:t xml:space="preserve"> IE.</w:t>
            </w:r>
          </w:p>
        </w:tc>
      </w:tr>
      <w:tr w:rsidR="000754F9" w:rsidRPr="00F45C4E" w14:paraId="691E96B1" w14:textId="77777777" w:rsidTr="009207D0">
        <w:tc>
          <w:tcPr>
            <w:tcW w:w="14173" w:type="dxa"/>
            <w:tcBorders>
              <w:top w:val="single" w:sz="4" w:space="0" w:color="auto"/>
              <w:left w:val="single" w:sz="4" w:space="0" w:color="auto"/>
              <w:bottom w:val="single" w:sz="4" w:space="0" w:color="auto"/>
              <w:right w:val="single" w:sz="4" w:space="0" w:color="auto"/>
            </w:tcBorders>
            <w:hideMark/>
          </w:tcPr>
          <w:p w14:paraId="09E050CA" w14:textId="77777777" w:rsidR="000754F9" w:rsidRPr="00F45C4E" w:rsidRDefault="000754F9" w:rsidP="009207D0">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F45C4E">
              <w:rPr>
                <w:rFonts w:ascii="Arial" w:eastAsia="Times New Roman" w:hAnsi="Arial"/>
                <w:b/>
                <w:i/>
                <w:sz w:val="18"/>
                <w:szCs w:val="22"/>
                <w:lang w:eastAsia="sv-SE"/>
              </w:rPr>
              <w:t>supportedBandCombinationListNEDC</w:t>
            </w:r>
            <w:proofErr w:type="spellEnd"/>
            <w:r w:rsidRPr="00F45C4E">
              <w:rPr>
                <w:rFonts w:ascii="Arial" w:eastAsia="Times New Roman" w:hAnsi="Arial"/>
                <w:b/>
                <w:i/>
                <w:sz w:val="18"/>
                <w:szCs w:val="22"/>
                <w:lang w:eastAsia="sv-SE"/>
              </w:rPr>
              <w:t>-Only</w:t>
            </w:r>
            <w:r w:rsidRPr="00F45C4E">
              <w:rPr>
                <w:rFonts w:ascii="Arial" w:eastAsia="Times New Roman" w:hAnsi="Arial"/>
                <w:b/>
                <w:i/>
                <w:sz w:val="18"/>
                <w:szCs w:val="22"/>
                <w:lang w:eastAsia="ja-JP"/>
              </w:rPr>
              <w:t>, supportedBandCombinationListNEDC-Only-v1610</w:t>
            </w:r>
            <w:ins w:id="413" w:author="QC(MK)" w:date="2023-05-09T19:46:00Z">
              <w:r>
                <w:rPr>
                  <w:rFonts w:ascii="Arial" w:eastAsia="Times New Roman" w:hAnsi="Arial"/>
                  <w:b/>
                  <w:i/>
                  <w:sz w:val="18"/>
                  <w:szCs w:val="22"/>
                  <w:lang w:eastAsia="ja-JP"/>
                </w:rPr>
                <w:t xml:space="preserve">, </w:t>
              </w:r>
              <w:r w:rsidRPr="00F45C4E">
                <w:rPr>
                  <w:rFonts w:ascii="Arial" w:eastAsia="Times New Roman" w:hAnsi="Arial"/>
                  <w:b/>
                  <w:i/>
                  <w:sz w:val="18"/>
                  <w:szCs w:val="22"/>
                  <w:lang w:eastAsia="ja-JP"/>
                </w:rPr>
                <w:t>supportedBandCombinationListNEDC-Only-v1</w:t>
              </w:r>
              <w:r>
                <w:rPr>
                  <w:rFonts w:ascii="Arial" w:eastAsia="Times New Roman" w:hAnsi="Arial"/>
                  <w:b/>
                  <w:i/>
                  <w:sz w:val="18"/>
                  <w:szCs w:val="22"/>
                  <w:lang w:eastAsia="ja-JP"/>
                </w:rPr>
                <w:t>7x</w:t>
              </w:r>
              <w:r w:rsidRPr="00F45C4E">
                <w:rPr>
                  <w:rFonts w:ascii="Arial" w:eastAsia="Times New Roman" w:hAnsi="Arial"/>
                  <w:b/>
                  <w:i/>
                  <w:sz w:val="18"/>
                  <w:szCs w:val="22"/>
                  <w:lang w:eastAsia="ja-JP"/>
                </w:rPr>
                <w:t>0</w:t>
              </w:r>
            </w:ins>
          </w:p>
          <w:p w14:paraId="7D881871" w14:textId="77777777" w:rsidR="000754F9" w:rsidRPr="00F45C4E" w:rsidRDefault="000754F9" w:rsidP="009207D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F45C4E">
              <w:rPr>
                <w:rFonts w:ascii="Arial" w:eastAsia="Times New Roman" w:hAnsi="Arial"/>
                <w:sz w:val="18"/>
                <w:szCs w:val="22"/>
                <w:lang w:eastAsia="sv-SE"/>
              </w:rPr>
              <w:t xml:space="preserve">A list of band combinations that the UE supports only for NE-DC. The </w:t>
            </w:r>
            <w:proofErr w:type="spellStart"/>
            <w:r w:rsidRPr="00F45C4E">
              <w:rPr>
                <w:rFonts w:ascii="Arial" w:eastAsia="Times New Roman" w:hAnsi="Arial"/>
                <w:i/>
                <w:sz w:val="18"/>
                <w:szCs w:val="22"/>
                <w:lang w:eastAsia="sv-SE"/>
              </w:rPr>
              <w:t>FeatureSetCombinationId</w:t>
            </w:r>
            <w:r w:rsidRPr="00F45C4E">
              <w:rPr>
                <w:rFonts w:ascii="Arial" w:eastAsia="Times New Roman" w:hAnsi="Arial"/>
                <w:sz w:val="18"/>
                <w:szCs w:val="22"/>
                <w:lang w:eastAsia="sv-SE"/>
              </w:rPr>
              <w:t>:s</w:t>
            </w:r>
            <w:proofErr w:type="spellEnd"/>
            <w:r w:rsidRPr="00F45C4E">
              <w:rPr>
                <w:rFonts w:ascii="Arial" w:eastAsia="Times New Roman" w:hAnsi="Arial"/>
                <w:sz w:val="18"/>
                <w:szCs w:val="22"/>
                <w:lang w:eastAsia="sv-SE"/>
              </w:rPr>
              <w:t xml:space="preserve"> in this list refer to the </w:t>
            </w:r>
            <w:proofErr w:type="spellStart"/>
            <w:r w:rsidRPr="00F45C4E">
              <w:rPr>
                <w:rFonts w:ascii="Arial" w:eastAsia="Times New Roman" w:hAnsi="Arial"/>
                <w:i/>
                <w:sz w:val="18"/>
                <w:szCs w:val="22"/>
                <w:lang w:eastAsia="sv-SE"/>
              </w:rPr>
              <w:t>FeatureSetCombination</w:t>
            </w:r>
            <w:proofErr w:type="spellEnd"/>
            <w:r w:rsidRPr="00F45C4E">
              <w:rPr>
                <w:rFonts w:ascii="Arial" w:eastAsia="Times New Roman" w:hAnsi="Arial"/>
                <w:sz w:val="18"/>
                <w:szCs w:val="22"/>
                <w:lang w:eastAsia="sv-SE"/>
              </w:rPr>
              <w:t xml:space="preserve"> entries in the </w:t>
            </w:r>
            <w:proofErr w:type="spellStart"/>
            <w:r w:rsidRPr="00F45C4E">
              <w:rPr>
                <w:rFonts w:ascii="Arial" w:eastAsia="Times New Roman" w:hAnsi="Arial"/>
                <w:i/>
                <w:sz w:val="18"/>
                <w:szCs w:val="22"/>
                <w:lang w:eastAsia="sv-SE"/>
              </w:rPr>
              <w:t>featureSetCombinations</w:t>
            </w:r>
            <w:proofErr w:type="spellEnd"/>
            <w:r w:rsidRPr="00F45C4E">
              <w:rPr>
                <w:rFonts w:ascii="Arial" w:eastAsia="Times New Roman" w:hAnsi="Arial"/>
                <w:sz w:val="18"/>
                <w:szCs w:val="22"/>
                <w:lang w:eastAsia="sv-SE"/>
              </w:rPr>
              <w:t xml:space="preserve"> list in the </w:t>
            </w:r>
            <w:r w:rsidRPr="00F45C4E">
              <w:rPr>
                <w:rFonts w:ascii="Arial" w:eastAsia="Times New Roman" w:hAnsi="Arial"/>
                <w:i/>
                <w:sz w:val="18"/>
                <w:szCs w:val="22"/>
                <w:lang w:eastAsia="sv-SE"/>
              </w:rPr>
              <w:t>UE-MRDC-Capability</w:t>
            </w:r>
            <w:r w:rsidRPr="00F45C4E">
              <w:rPr>
                <w:rFonts w:ascii="Arial" w:eastAsia="Times New Roman" w:hAnsi="Arial"/>
                <w:sz w:val="18"/>
                <w:szCs w:val="22"/>
                <w:lang w:eastAsia="sv-SE"/>
              </w:rPr>
              <w:t xml:space="preserve"> IE.</w:t>
            </w:r>
          </w:p>
        </w:tc>
      </w:tr>
      <w:tr w:rsidR="000754F9" w:rsidRPr="00F45C4E" w14:paraId="40AFDED7" w14:textId="77777777" w:rsidTr="009207D0">
        <w:tc>
          <w:tcPr>
            <w:tcW w:w="14173" w:type="dxa"/>
            <w:tcBorders>
              <w:top w:val="single" w:sz="4" w:space="0" w:color="auto"/>
              <w:left w:val="single" w:sz="4" w:space="0" w:color="auto"/>
              <w:bottom w:val="single" w:sz="4" w:space="0" w:color="auto"/>
              <w:right w:val="single" w:sz="4" w:space="0" w:color="auto"/>
            </w:tcBorders>
            <w:hideMark/>
          </w:tcPr>
          <w:p w14:paraId="5587F704" w14:textId="77777777" w:rsidR="000754F9" w:rsidRPr="00F45C4E" w:rsidRDefault="000754F9" w:rsidP="009207D0">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sidRPr="00F45C4E">
              <w:rPr>
                <w:rFonts w:ascii="Arial" w:eastAsia="Times New Roman" w:hAnsi="Arial"/>
                <w:b/>
                <w:bCs/>
                <w:i/>
                <w:iCs/>
                <w:sz w:val="18"/>
                <w:lang w:eastAsia="zh-CN"/>
              </w:rPr>
              <w:t>supportedBandCombinationList-UplinkTxSwitch</w:t>
            </w:r>
            <w:proofErr w:type="spellEnd"/>
          </w:p>
          <w:p w14:paraId="5C1C31D0" w14:textId="77777777" w:rsidR="000754F9" w:rsidRPr="00F45C4E" w:rsidRDefault="000754F9" w:rsidP="009207D0">
            <w:pPr>
              <w:keepNext/>
              <w:keepLines/>
              <w:overflowPunct w:val="0"/>
              <w:autoSpaceDE w:val="0"/>
              <w:autoSpaceDN w:val="0"/>
              <w:adjustRightInd w:val="0"/>
              <w:spacing w:after="0"/>
              <w:textAlignment w:val="baseline"/>
              <w:rPr>
                <w:rFonts w:ascii="Arial" w:eastAsia="Times New Roman" w:hAnsi="Arial"/>
                <w:sz w:val="18"/>
                <w:lang w:eastAsia="ja-JP"/>
              </w:rPr>
            </w:pPr>
            <w:r w:rsidRPr="00F45C4E">
              <w:rPr>
                <w:rFonts w:ascii="Arial" w:eastAsia="Times New Roman" w:hAnsi="Arial"/>
                <w:sz w:val="18"/>
                <w:lang w:eastAsia="zh-CN"/>
              </w:rPr>
              <w:t xml:space="preserve">A list of band combinations that the UE supports dynamic UL Tx switching for </w:t>
            </w:r>
            <w:r w:rsidRPr="00F45C4E">
              <w:rPr>
                <w:rFonts w:ascii="Arial" w:eastAsia="Times New Roman" w:hAnsi="Arial"/>
                <w:sz w:val="18"/>
                <w:lang w:eastAsia="ja-JP"/>
              </w:rPr>
              <w:t>(NG)</w:t>
            </w:r>
            <w:r w:rsidRPr="00F45C4E">
              <w:rPr>
                <w:rFonts w:ascii="Arial" w:eastAsia="Times New Roman" w:hAnsi="Arial"/>
                <w:sz w:val="18"/>
                <w:lang w:eastAsia="zh-CN"/>
              </w:rPr>
              <w:t xml:space="preserve">EN-DC. </w:t>
            </w:r>
            <w:r w:rsidRPr="00F45C4E">
              <w:rPr>
                <w:rFonts w:ascii="Arial" w:eastAsia="Times New Roman" w:hAnsi="Arial"/>
                <w:sz w:val="18"/>
                <w:lang w:eastAsia="ja-JP"/>
              </w:rPr>
              <w:t xml:space="preserve">The </w:t>
            </w:r>
            <w:proofErr w:type="spellStart"/>
            <w:r w:rsidRPr="00F45C4E">
              <w:rPr>
                <w:rFonts w:ascii="Arial" w:eastAsia="Times New Roman" w:hAnsi="Arial"/>
                <w:i/>
                <w:iCs/>
                <w:sz w:val="18"/>
                <w:lang w:eastAsia="ja-JP"/>
              </w:rPr>
              <w:t>FeatureSetCombinationId</w:t>
            </w:r>
            <w:r w:rsidRPr="00F45C4E">
              <w:rPr>
                <w:rFonts w:ascii="Arial" w:eastAsia="Times New Roman" w:hAnsi="Arial"/>
                <w:sz w:val="18"/>
                <w:lang w:eastAsia="ja-JP"/>
              </w:rPr>
              <w:t>:s</w:t>
            </w:r>
            <w:proofErr w:type="spellEnd"/>
            <w:r w:rsidRPr="00F45C4E">
              <w:rPr>
                <w:rFonts w:ascii="Arial" w:eastAsia="Times New Roman" w:hAnsi="Arial"/>
                <w:sz w:val="18"/>
                <w:lang w:eastAsia="ja-JP"/>
              </w:rPr>
              <w:t xml:space="preserve"> in this list refer to the </w:t>
            </w:r>
            <w:proofErr w:type="spellStart"/>
            <w:r w:rsidRPr="00F45C4E">
              <w:rPr>
                <w:rFonts w:ascii="Arial" w:eastAsia="Times New Roman" w:hAnsi="Arial"/>
                <w:i/>
                <w:iCs/>
                <w:sz w:val="18"/>
                <w:lang w:eastAsia="ja-JP"/>
              </w:rPr>
              <w:t>FeatureSetCombination</w:t>
            </w:r>
            <w:proofErr w:type="spellEnd"/>
            <w:r w:rsidRPr="00F45C4E">
              <w:rPr>
                <w:rFonts w:ascii="Arial" w:eastAsia="Times New Roman" w:hAnsi="Arial"/>
                <w:sz w:val="18"/>
                <w:lang w:eastAsia="ja-JP"/>
              </w:rPr>
              <w:t xml:space="preserve"> entries in the </w:t>
            </w:r>
            <w:proofErr w:type="spellStart"/>
            <w:r w:rsidRPr="00F45C4E">
              <w:rPr>
                <w:rFonts w:ascii="Arial" w:eastAsia="Times New Roman" w:hAnsi="Arial"/>
                <w:i/>
                <w:iCs/>
                <w:sz w:val="18"/>
                <w:lang w:eastAsia="ja-JP"/>
              </w:rPr>
              <w:t>featureSetCombinations</w:t>
            </w:r>
            <w:proofErr w:type="spellEnd"/>
            <w:r w:rsidRPr="00F45C4E">
              <w:rPr>
                <w:rFonts w:ascii="Arial" w:eastAsia="Times New Roman" w:hAnsi="Arial"/>
                <w:sz w:val="18"/>
                <w:lang w:eastAsia="ja-JP"/>
              </w:rPr>
              <w:t xml:space="preserve"> list in the </w:t>
            </w:r>
            <w:r w:rsidRPr="00F45C4E">
              <w:rPr>
                <w:rFonts w:ascii="Arial" w:eastAsia="Times New Roman" w:hAnsi="Arial"/>
                <w:i/>
                <w:iCs/>
                <w:sz w:val="18"/>
                <w:lang w:eastAsia="ja-JP"/>
              </w:rPr>
              <w:t>UE-MRDC-Capability</w:t>
            </w:r>
            <w:r w:rsidRPr="00F45C4E">
              <w:rPr>
                <w:rFonts w:ascii="Arial" w:eastAsia="Times New Roman" w:hAnsi="Arial"/>
                <w:sz w:val="18"/>
                <w:lang w:eastAsia="ja-JP"/>
              </w:rPr>
              <w:t xml:space="preserve"> IE.</w:t>
            </w:r>
          </w:p>
        </w:tc>
      </w:tr>
    </w:tbl>
    <w:p w14:paraId="3604B59F" w14:textId="77777777" w:rsidR="000754F9" w:rsidRPr="00F45C4E" w:rsidRDefault="000754F9" w:rsidP="000754F9">
      <w:pPr>
        <w:overflowPunct w:val="0"/>
        <w:autoSpaceDE w:val="0"/>
        <w:autoSpaceDN w:val="0"/>
        <w:adjustRightInd w:val="0"/>
        <w:textAlignment w:val="baseline"/>
        <w:rPr>
          <w:rFonts w:eastAsia="Times New Roman"/>
          <w:lang w:eastAsia="ja-JP"/>
        </w:rPr>
      </w:pPr>
    </w:p>
    <w:p w14:paraId="6DB87498" w14:textId="77777777" w:rsidR="000754F9" w:rsidRDefault="000754F9" w:rsidP="000754F9">
      <w:pPr>
        <w:rPr>
          <w:lang w:eastAsia="ja-JP"/>
        </w:rPr>
      </w:pPr>
      <w:r>
        <w:rPr>
          <w:rFonts w:hint="eastAsia"/>
          <w:lang w:eastAsia="ja-JP"/>
        </w:rPr>
        <w:t>[</w:t>
      </w:r>
      <w:r>
        <w:rPr>
          <w:lang w:eastAsia="ja-JP"/>
        </w:rPr>
        <w:t>…]</w:t>
      </w:r>
    </w:p>
    <w:p w14:paraId="3CE6D180" w14:textId="77777777" w:rsidR="000754F9" w:rsidRPr="00DA588B" w:rsidRDefault="000754F9" w:rsidP="00DA588B">
      <w:pPr>
        <w:overflowPunct w:val="0"/>
        <w:autoSpaceDE w:val="0"/>
        <w:autoSpaceDN w:val="0"/>
        <w:adjustRightInd w:val="0"/>
        <w:textAlignment w:val="baseline"/>
        <w:rPr>
          <w:lang w:eastAsia="ja-JP"/>
        </w:rPr>
      </w:pPr>
    </w:p>
    <w:p w14:paraId="172D3233" w14:textId="77777777" w:rsidR="00392F79" w:rsidRPr="005F599C" w:rsidRDefault="00392F79" w:rsidP="00392F79">
      <w:pPr>
        <w:keepNext/>
        <w:keepLines/>
        <w:overflowPunct w:val="0"/>
        <w:autoSpaceDE w:val="0"/>
        <w:autoSpaceDN w:val="0"/>
        <w:adjustRightInd w:val="0"/>
        <w:spacing w:before="120"/>
        <w:ind w:left="1418" w:hanging="1418"/>
        <w:textAlignment w:val="baseline"/>
        <w:outlineLvl w:val="3"/>
        <w:rPr>
          <w:ins w:id="414" w:author="QC(MK)" w:date="2023-09-08T23:18:00Z"/>
          <w:rFonts w:ascii="Arial" w:eastAsia="Times New Roman" w:hAnsi="Arial"/>
          <w:sz w:val="24"/>
          <w:lang w:eastAsia="ja-JP"/>
        </w:rPr>
      </w:pPr>
      <w:ins w:id="415" w:author="QC(MK)" w:date="2023-09-08T23:18:00Z">
        <w:r w:rsidRPr="005F599C">
          <w:rPr>
            <w:rFonts w:ascii="Arial" w:eastAsia="Times New Roman" w:hAnsi="Arial"/>
            <w:sz w:val="24"/>
            <w:lang w:eastAsia="ja-JP"/>
          </w:rPr>
          <w:t>–</w:t>
        </w:r>
        <w:r w:rsidRPr="005F599C">
          <w:rPr>
            <w:rFonts w:ascii="Arial" w:eastAsia="Times New Roman" w:hAnsi="Arial"/>
            <w:sz w:val="24"/>
            <w:lang w:eastAsia="ja-JP"/>
          </w:rPr>
          <w:tab/>
        </w:r>
        <w:r w:rsidRPr="005F599C">
          <w:rPr>
            <w:rFonts w:ascii="Arial" w:eastAsia="Times New Roman" w:hAnsi="Arial"/>
            <w:i/>
            <w:noProof/>
            <w:sz w:val="24"/>
            <w:lang w:eastAsia="ja-JP"/>
          </w:rPr>
          <w:t>Supported</w:t>
        </w:r>
        <w:r>
          <w:rPr>
            <w:rFonts w:ascii="Arial" w:eastAsia="Times New Roman" w:hAnsi="Arial"/>
            <w:i/>
            <w:noProof/>
            <w:sz w:val="24"/>
            <w:lang w:eastAsia="ja-JP"/>
          </w:rPr>
          <w:t>Agg</w:t>
        </w:r>
        <w:r w:rsidRPr="005F599C">
          <w:rPr>
            <w:rFonts w:ascii="Arial" w:eastAsia="Times New Roman" w:hAnsi="Arial"/>
            <w:i/>
            <w:noProof/>
            <w:sz w:val="24"/>
            <w:lang w:eastAsia="ja-JP"/>
          </w:rPr>
          <w:t>Bandwidth</w:t>
        </w:r>
      </w:ins>
    </w:p>
    <w:p w14:paraId="3BEB9064" w14:textId="77777777" w:rsidR="00392F79" w:rsidRPr="005F599C" w:rsidRDefault="00392F79" w:rsidP="00392F79">
      <w:pPr>
        <w:overflowPunct w:val="0"/>
        <w:autoSpaceDE w:val="0"/>
        <w:autoSpaceDN w:val="0"/>
        <w:adjustRightInd w:val="0"/>
        <w:textAlignment w:val="baseline"/>
        <w:rPr>
          <w:ins w:id="416" w:author="QC(MK)" w:date="2023-09-08T23:18:00Z"/>
          <w:rFonts w:eastAsia="Times New Roman"/>
          <w:lang w:eastAsia="ja-JP"/>
        </w:rPr>
      </w:pPr>
      <w:ins w:id="417" w:author="QC(MK)" w:date="2023-09-08T23:18:00Z">
        <w:r w:rsidRPr="005F599C">
          <w:rPr>
            <w:rFonts w:eastAsia="Times New Roman"/>
            <w:lang w:eastAsia="ja-JP"/>
          </w:rPr>
          <w:t xml:space="preserve">The IE </w:t>
        </w:r>
        <w:proofErr w:type="spellStart"/>
        <w:r w:rsidRPr="005F599C">
          <w:rPr>
            <w:rFonts w:eastAsia="Times New Roman"/>
            <w:i/>
            <w:lang w:eastAsia="ja-JP"/>
          </w:rPr>
          <w:t>Supported</w:t>
        </w:r>
        <w:r>
          <w:rPr>
            <w:rFonts w:eastAsia="Times New Roman"/>
            <w:i/>
            <w:lang w:eastAsia="ja-JP"/>
          </w:rPr>
          <w:t>Agg</w:t>
        </w:r>
        <w:r w:rsidRPr="005F599C">
          <w:rPr>
            <w:rFonts w:eastAsia="Times New Roman"/>
            <w:i/>
            <w:lang w:eastAsia="ja-JP"/>
          </w:rPr>
          <w:t>Bandwidth</w:t>
        </w:r>
        <w:proofErr w:type="spellEnd"/>
        <w:r w:rsidRPr="005F599C">
          <w:rPr>
            <w:rFonts w:eastAsia="Times New Roman"/>
            <w:lang w:eastAsia="ja-JP"/>
          </w:rPr>
          <w:t xml:space="preserve"> is used to indicate the </w:t>
        </w:r>
        <w:r>
          <w:rPr>
            <w:rFonts w:eastAsia="Times New Roman"/>
            <w:lang w:eastAsia="ja-JP"/>
          </w:rPr>
          <w:t xml:space="preserve">aggregated </w:t>
        </w:r>
        <w:r w:rsidRPr="005F599C">
          <w:rPr>
            <w:rFonts w:eastAsia="Times New Roman"/>
            <w:lang w:eastAsia="ja-JP"/>
          </w:rPr>
          <w:t>bandwidth supported by the UE.</w:t>
        </w:r>
      </w:ins>
    </w:p>
    <w:p w14:paraId="570F1934" w14:textId="77777777" w:rsidR="00392F79" w:rsidRPr="005F599C" w:rsidRDefault="00392F79" w:rsidP="00392F79">
      <w:pPr>
        <w:keepNext/>
        <w:keepLines/>
        <w:overflowPunct w:val="0"/>
        <w:autoSpaceDE w:val="0"/>
        <w:autoSpaceDN w:val="0"/>
        <w:adjustRightInd w:val="0"/>
        <w:spacing w:before="60"/>
        <w:jc w:val="center"/>
        <w:textAlignment w:val="baseline"/>
        <w:rPr>
          <w:ins w:id="418" w:author="QC(MK)" w:date="2023-09-08T23:18:00Z"/>
          <w:rFonts w:ascii="Arial" w:eastAsia="Times New Roman" w:hAnsi="Arial"/>
          <w:b/>
          <w:lang w:eastAsia="ja-JP"/>
        </w:rPr>
      </w:pPr>
      <w:proofErr w:type="spellStart"/>
      <w:ins w:id="419" w:author="QC(MK)" w:date="2023-09-08T23:18:00Z">
        <w:r w:rsidRPr="005F599C">
          <w:rPr>
            <w:rFonts w:ascii="Arial" w:eastAsia="Times New Roman" w:hAnsi="Arial"/>
            <w:b/>
            <w:i/>
            <w:lang w:eastAsia="ja-JP"/>
          </w:rPr>
          <w:lastRenderedPageBreak/>
          <w:t>Supported</w:t>
        </w:r>
        <w:r>
          <w:rPr>
            <w:rFonts w:ascii="Arial" w:eastAsia="Times New Roman" w:hAnsi="Arial"/>
            <w:b/>
            <w:i/>
            <w:lang w:eastAsia="ja-JP"/>
          </w:rPr>
          <w:t>Agg</w:t>
        </w:r>
        <w:r w:rsidRPr="005F599C">
          <w:rPr>
            <w:rFonts w:ascii="Arial" w:eastAsia="Times New Roman" w:hAnsi="Arial"/>
            <w:b/>
            <w:i/>
            <w:lang w:eastAsia="ja-JP"/>
          </w:rPr>
          <w:t>Bandwidth</w:t>
        </w:r>
        <w:proofErr w:type="spellEnd"/>
        <w:r w:rsidRPr="005F599C">
          <w:rPr>
            <w:rFonts w:ascii="Arial" w:eastAsia="Times New Roman" w:hAnsi="Arial"/>
            <w:b/>
            <w:lang w:eastAsia="ja-JP"/>
          </w:rPr>
          <w:t xml:space="preserve"> information element</w:t>
        </w:r>
      </w:ins>
    </w:p>
    <w:p w14:paraId="7946C7AA" w14:textId="77777777" w:rsidR="00392F79" w:rsidRPr="005F599C" w:rsidRDefault="00392F79" w:rsidP="00392F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0" w:author="QC(MK)" w:date="2023-09-08T23:18:00Z"/>
          <w:rFonts w:ascii="Courier New" w:eastAsia="Times New Roman" w:hAnsi="Courier New"/>
          <w:noProof/>
          <w:color w:val="808080"/>
          <w:sz w:val="16"/>
          <w:lang w:eastAsia="en-GB"/>
        </w:rPr>
      </w:pPr>
      <w:ins w:id="421" w:author="QC(MK)" w:date="2023-09-08T23:18:00Z">
        <w:r w:rsidRPr="005F599C">
          <w:rPr>
            <w:rFonts w:ascii="Courier New" w:eastAsia="Times New Roman" w:hAnsi="Courier New"/>
            <w:noProof/>
            <w:color w:val="808080"/>
            <w:sz w:val="16"/>
            <w:lang w:eastAsia="en-GB"/>
          </w:rPr>
          <w:t>-- ASN1START</w:t>
        </w:r>
      </w:ins>
    </w:p>
    <w:p w14:paraId="2B66B48D" w14:textId="77777777" w:rsidR="00392F79" w:rsidRPr="005F599C" w:rsidRDefault="00392F79" w:rsidP="00392F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2" w:author="QC(MK)" w:date="2023-09-08T23:18:00Z"/>
          <w:rFonts w:ascii="Courier New" w:eastAsia="Times New Roman" w:hAnsi="Courier New"/>
          <w:noProof/>
          <w:color w:val="808080"/>
          <w:sz w:val="16"/>
          <w:lang w:eastAsia="en-GB"/>
        </w:rPr>
      </w:pPr>
      <w:ins w:id="423" w:author="QC(MK)" w:date="2023-09-08T23:18:00Z">
        <w:r w:rsidRPr="005F599C">
          <w:rPr>
            <w:rFonts w:ascii="Courier New" w:eastAsia="Times New Roman" w:hAnsi="Courier New"/>
            <w:noProof/>
            <w:color w:val="808080"/>
            <w:sz w:val="16"/>
            <w:lang w:eastAsia="en-GB"/>
          </w:rPr>
          <w:t>-- TAG-SUPPORTED</w:t>
        </w:r>
        <w:r>
          <w:rPr>
            <w:rFonts w:ascii="Courier New" w:eastAsia="Times New Roman" w:hAnsi="Courier New"/>
            <w:noProof/>
            <w:color w:val="808080"/>
            <w:sz w:val="16"/>
            <w:lang w:eastAsia="en-GB"/>
          </w:rPr>
          <w:t>AGG</w:t>
        </w:r>
        <w:r w:rsidRPr="005F599C">
          <w:rPr>
            <w:rFonts w:ascii="Courier New" w:eastAsia="Times New Roman" w:hAnsi="Courier New"/>
            <w:noProof/>
            <w:color w:val="808080"/>
            <w:sz w:val="16"/>
            <w:lang w:eastAsia="en-GB"/>
          </w:rPr>
          <w:t>BANDWIDTH-START</w:t>
        </w:r>
      </w:ins>
    </w:p>
    <w:p w14:paraId="1E295F5D" w14:textId="77777777" w:rsidR="00392F79" w:rsidRPr="005F599C" w:rsidRDefault="00392F79" w:rsidP="00392F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4" w:author="QC(MK)" w:date="2023-09-08T23:18:00Z"/>
          <w:rFonts w:ascii="Courier New" w:eastAsia="Times New Roman" w:hAnsi="Courier New"/>
          <w:noProof/>
          <w:sz w:val="16"/>
          <w:lang w:eastAsia="en-GB"/>
        </w:rPr>
      </w:pPr>
    </w:p>
    <w:p w14:paraId="343C39F8" w14:textId="225484E5" w:rsidR="00392F79" w:rsidRPr="005F599C" w:rsidRDefault="00392F79" w:rsidP="00392F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5" w:author="QC(MK)" w:date="2023-09-08T23:18:00Z"/>
          <w:rFonts w:ascii="Courier New" w:eastAsia="Times New Roman" w:hAnsi="Courier New"/>
          <w:noProof/>
          <w:sz w:val="16"/>
          <w:lang w:eastAsia="en-GB"/>
        </w:rPr>
      </w:pPr>
      <w:ins w:id="426" w:author="QC(MK)" w:date="2023-09-08T23:18:00Z">
        <w:r w:rsidRPr="005F599C">
          <w:rPr>
            <w:rFonts w:ascii="Courier New" w:eastAsia="Times New Roman" w:hAnsi="Courier New"/>
            <w:noProof/>
            <w:sz w:val="16"/>
            <w:lang w:eastAsia="en-GB"/>
          </w:rPr>
          <w:t>Supported</w:t>
        </w:r>
        <w:r>
          <w:rPr>
            <w:rFonts w:ascii="Courier New" w:eastAsia="Times New Roman" w:hAnsi="Courier New"/>
            <w:noProof/>
            <w:sz w:val="16"/>
            <w:lang w:eastAsia="en-GB"/>
          </w:rPr>
          <w:t>Agg</w:t>
        </w:r>
        <w:r w:rsidRPr="005F599C">
          <w:rPr>
            <w:rFonts w:ascii="Courier New" w:eastAsia="Times New Roman" w:hAnsi="Courier New"/>
            <w:noProof/>
            <w:sz w:val="16"/>
            <w:lang w:eastAsia="en-GB"/>
          </w:rPr>
          <w:t>Bandwidth</w:t>
        </w:r>
        <w:r>
          <w:rPr>
            <w:rFonts w:ascii="Courier New" w:eastAsia="Times New Roman" w:hAnsi="Courier New"/>
            <w:noProof/>
            <w:sz w:val="16"/>
            <w:lang w:eastAsia="en-GB"/>
          </w:rPr>
          <w:t>-r17</w:t>
        </w:r>
        <w:r w:rsidRPr="005F599C">
          <w:rPr>
            <w:rFonts w:ascii="Courier New" w:eastAsia="Times New Roman" w:hAnsi="Courier New"/>
            <w:noProof/>
            <w:sz w:val="16"/>
            <w:lang w:eastAsia="en-GB"/>
          </w:rPr>
          <w:t xml:space="preserve"> ::=      </w:t>
        </w:r>
        <w:r w:rsidRPr="005F599C">
          <w:rPr>
            <w:rFonts w:ascii="Courier New" w:eastAsia="Times New Roman" w:hAnsi="Courier New"/>
            <w:noProof/>
            <w:color w:val="993366"/>
            <w:sz w:val="16"/>
            <w:lang w:eastAsia="en-GB"/>
          </w:rPr>
          <w:t>ENUMERATED</w:t>
        </w:r>
        <w:r w:rsidRPr="005F599C">
          <w:rPr>
            <w:rFonts w:ascii="Courier New" w:eastAsia="Times New Roman" w:hAnsi="Courier New"/>
            <w:noProof/>
            <w:sz w:val="16"/>
            <w:lang w:eastAsia="en-GB"/>
          </w:rPr>
          <w:t xml:space="preserve"> {</w:t>
        </w:r>
        <w:r w:rsidR="00A429BD" w:rsidRPr="00E43EA4">
          <w:rPr>
            <w:rFonts w:ascii="Courier New" w:eastAsia="Times New Roman" w:hAnsi="Courier New"/>
            <w:noProof/>
            <w:sz w:val="16"/>
            <w:highlight w:val="yellow"/>
            <w:lang w:eastAsia="en-GB"/>
            <w:rPrChange w:id="427" w:author="QC(MK)" w:date="2023-09-08T23:21:00Z">
              <w:rPr>
                <w:rFonts w:ascii="Courier New" w:eastAsia="Times New Roman" w:hAnsi="Courier New"/>
                <w:noProof/>
                <w:sz w:val="16"/>
                <w:lang w:eastAsia="en-GB"/>
              </w:rPr>
            </w:rPrChange>
          </w:rPr>
          <w:t>FFS</w:t>
        </w:r>
      </w:ins>
      <w:ins w:id="428" w:author="QC(MK)" w:date="2023-09-08T23:19:00Z">
        <w:r w:rsidR="003600EC" w:rsidRPr="00E43EA4">
          <w:rPr>
            <w:rFonts w:ascii="Courier New" w:eastAsia="Times New Roman" w:hAnsi="Courier New"/>
            <w:noProof/>
            <w:sz w:val="16"/>
            <w:highlight w:val="yellow"/>
            <w:lang w:eastAsia="en-GB"/>
            <w:rPrChange w:id="429" w:author="QC(MK)" w:date="2023-09-08T23:21:00Z">
              <w:rPr>
                <w:rFonts w:ascii="Courier New" w:eastAsia="Times New Roman" w:hAnsi="Courier New"/>
                <w:noProof/>
                <w:sz w:val="16"/>
                <w:lang w:eastAsia="en-GB"/>
              </w:rPr>
            </w:rPrChange>
          </w:rPr>
          <w:t xml:space="preserve">: May need </w:t>
        </w:r>
        <w:r w:rsidR="00204E5D" w:rsidRPr="00E43EA4">
          <w:rPr>
            <w:rFonts w:ascii="Courier New" w:eastAsia="Times New Roman" w:hAnsi="Courier New"/>
            <w:noProof/>
            <w:sz w:val="16"/>
            <w:highlight w:val="yellow"/>
            <w:lang w:eastAsia="en-GB"/>
            <w:rPrChange w:id="430" w:author="QC(MK)" w:date="2023-09-08T23:21:00Z">
              <w:rPr>
                <w:rFonts w:ascii="Courier New" w:eastAsia="Times New Roman" w:hAnsi="Courier New"/>
                <w:noProof/>
                <w:sz w:val="16"/>
                <w:lang w:eastAsia="en-GB"/>
              </w:rPr>
            </w:rPrChange>
          </w:rPr>
          <w:t>CHO</w:t>
        </w:r>
      </w:ins>
      <w:ins w:id="431" w:author="QC(MK)" w:date="2023-09-08T23:20:00Z">
        <w:r w:rsidR="00204E5D" w:rsidRPr="00E43EA4">
          <w:rPr>
            <w:rFonts w:ascii="Courier New" w:eastAsia="Times New Roman" w:hAnsi="Courier New"/>
            <w:noProof/>
            <w:sz w:val="16"/>
            <w:highlight w:val="yellow"/>
            <w:lang w:eastAsia="en-GB"/>
            <w:rPrChange w:id="432" w:author="QC(MK)" w:date="2023-09-08T23:21:00Z">
              <w:rPr>
                <w:rFonts w:ascii="Courier New" w:eastAsia="Times New Roman" w:hAnsi="Courier New"/>
                <w:noProof/>
                <w:sz w:val="16"/>
                <w:lang w:eastAsia="en-GB"/>
              </w:rPr>
            </w:rPrChange>
          </w:rPr>
          <w:t xml:space="preserve">ICE structure </w:t>
        </w:r>
        <w:r w:rsidR="00E43EA4" w:rsidRPr="00E43EA4">
          <w:rPr>
            <w:rFonts w:ascii="Courier New" w:eastAsia="Times New Roman" w:hAnsi="Courier New"/>
            <w:noProof/>
            <w:sz w:val="16"/>
            <w:highlight w:val="yellow"/>
            <w:lang w:eastAsia="en-GB"/>
            <w:rPrChange w:id="433" w:author="QC(MK)" w:date="2023-09-08T23:21:00Z">
              <w:rPr>
                <w:rFonts w:ascii="Courier New" w:eastAsia="Times New Roman" w:hAnsi="Courier New"/>
                <w:noProof/>
                <w:sz w:val="16"/>
                <w:lang w:eastAsia="en-GB"/>
              </w:rPr>
            </w:rPrChange>
          </w:rPr>
          <w:t xml:space="preserve">allowing </w:t>
        </w:r>
        <w:r w:rsidR="00204E5D" w:rsidRPr="00E43EA4">
          <w:rPr>
            <w:rFonts w:ascii="Courier New" w:eastAsia="Times New Roman" w:hAnsi="Courier New"/>
            <w:noProof/>
            <w:sz w:val="16"/>
            <w:highlight w:val="yellow"/>
            <w:lang w:eastAsia="en-GB"/>
            <w:rPrChange w:id="434" w:author="QC(MK)" w:date="2023-09-08T23:21:00Z">
              <w:rPr>
                <w:rFonts w:ascii="Courier New" w:eastAsia="Times New Roman" w:hAnsi="Courier New"/>
                <w:noProof/>
                <w:sz w:val="16"/>
                <w:lang w:eastAsia="en-GB"/>
              </w:rPr>
            </w:rPrChange>
          </w:rPr>
          <w:t>different value sets for FR1, FR2 and so on</w:t>
        </w:r>
      </w:ins>
      <w:ins w:id="435" w:author="QC(MK)" w:date="2023-09-08T23:18:00Z">
        <w:r w:rsidRPr="005F599C">
          <w:rPr>
            <w:rFonts w:ascii="Courier New" w:eastAsia="Times New Roman" w:hAnsi="Courier New"/>
            <w:noProof/>
            <w:sz w:val="16"/>
            <w:lang w:eastAsia="en-GB"/>
          </w:rPr>
          <w:t>}</w:t>
        </w:r>
      </w:ins>
    </w:p>
    <w:p w14:paraId="0588A801" w14:textId="77777777" w:rsidR="00392F79" w:rsidRPr="005F599C" w:rsidRDefault="00392F79" w:rsidP="00392F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6" w:author="QC(MK)" w:date="2023-09-08T23:18:00Z"/>
          <w:rFonts w:ascii="Courier New" w:eastAsia="Times New Roman" w:hAnsi="Courier New"/>
          <w:noProof/>
          <w:sz w:val="16"/>
          <w:lang w:eastAsia="en-GB"/>
        </w:rPr>
      </w:pPr>
    </w:p>
    <w:p w14:paraId="66A1D7B9" w14:textId="77777777" w:rsidR="00392F79" w:rsidRPr="005F599C" w:rsidRDefault="00392F79" w:rsidP="00392F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7" w:author="QC(MK)" w:date="2023-09-08T23:18:00Z"/>
          <w:rFonts w:ascii="Courier New" w:eastAsia="Times New Roman" w:hAnsi="Courier New"/>
          <w:noProof/>
          <w:color w:val="808080"/>
          <w:sz w:val="16"/>
          <w:lang w:eastAsia="en-GB"/>
        </w:rPr>
      </w:pPr>
      <w:ins w:id="438" w:author="QC(MK)" w:date="2023-09-08T23:18:00Z">
        <w:r w:rsidRPr="005F599C">
          <w:rPr>
            <w:rFonts w:ascii="Courier New" w:eastAsia="Times New Roman" w:hAnsi="Courier New"/>
            <w:noProof/>
            <w:color w:val="808080"/>
            <w:sz w:val="16"/>
            <w:lang w:eastAsia="en-GB"/>
          </w:rPr>
          <w:t>-- TAG-SUPPORTED</w:t>
        </w:r>
        <w:r>
          <w:rPr>
            <w:rFonts w:ascii="Courier New" w:eastAsia="Times New Roman" w:hAnsi="Courier New"/>
            <w:noProof/>
            <w:color w:val="808080"/>
            <w:sz w:val="16"/>
            <w:lang w:eastAsia="en-GB"/>
          </w:rPr>
          <w:t>AGG</w:t>
        </w:r>
        <w:r w:rsidRPr="005F599C">
          <w:rPr>
            <w:rFonts w:ascii="Courier New" w:eastAsia="Times New Roman" w:hAnsi="Courier New"/>
            <w:noProof/>
            <w:color w:val="808080"/>
            <w:sz w:val="16"/>
            <w:lang w:eastAsia="en-GB"/>
          </w:rPr>
          <w:t>BANDWIDTH-STOP</w:t>
        </w:r>
      </w:ins>
    </w:p>
    <w:p w14:paraId="69DDB83C" w14:textId="77777777" w:rsidR="00392F79" w:rsidRPr="005F599C" w:rsidRDefault="00392F79" w:rsidP="00392F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9" w:author="QC(MK)" w:date="2023-09-08T23:18:00Z"/>
          <w:rFonts w:ascii="Courier New" w:eastAsia="Times New Roman" w:hAnsi="Courier New"/>
          <w:noProof/>
          <w:color w:val="808080"/>
          <w:sz w:val="16"/>
          <w:lang w:eastAsia="en-GB"/>
        </w:rPr>
      </w:pPr>
      <w:ins w:id="440" w:author="QC(MK)" w:date="2023-09-08T23:18:00Z">
        <w:r w:rsidRPr="005F599C">
          <w:rPr>
            <w:rFonts w:ascii="Courier New" w:eastAsia="Times New Roman" w:hAnsi="Courier New"/>
            <w:noProof/>
            <w:color w:val="808080"/>
            <w:sz w:val="16"/>
            <w:lang w:eastAsia="en-GB"/>
          </w:rPr>
          <w:t>-- ASN1STOP</w:t>
        </w:r>
      </w:ins>
    </w:p>
    <w:p w14:paraId="79F1C271" w14:textId="77777777" w:rsidR="00392F79" w:rsidRDefault="00392F79" w:rsidP="00392F79">
      <w:pPr>
        <w:rPr>
          <w:ins w:id="441" w:author="QC(MK)" w:date="2023-09-08T23:18:00Z"/>
          <w:lang w:eastAsia="ja-JP"/>
        </w:rPr>
      </w:pPr>
    </w:p>
    <w:p w14:paraId="47FF0F2F" w14:textId="77777777" w:rsidR="00F51DC8" w:rsidRPr="00F51DC8" w:rsidRDefault="00F51DC8" w:rsidP="00F51DC8">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42" w:name="_Toc60777490"/>
      <w:bookmarkStart w:id="443" w:name="_Toc139045884"/>
      <w:r w:rsidRPr="00F51DC8">
        <w:rPr>
          <w:rFonts w:ascii="Arial" w:eastAsia="Times New Roman" w:hAnsi="Arial"/>
          <w:sz w:val="24"/>
          <w:lang w:eastAsia="ja-JP"/>
        </w:rPr>
        <w:t>–</w:t>
      </w:r>
      <w:r w:rsidRPr="00F51DC8">
        <w:rPr>
          <w:rFonts w:ascii="Arial" w:eastAsia="Times New Roman" w:hAnsi="Arial"/>
          <w:sz w:val="24"/>
          <w:lang w:eastAsia="ja-JP"/>
        </w:rPr>
        <w:tab/>
      </w:r>
      <w:r w:rsidRPr="00F51DC8">
        <w:rPr>
          <w:rFonts w:ascii="Arial" w:eastAsia="Times New Roman" w:hAnsi="Arial"/>
          <w:i/>
          <w:noProof/>
          <w:sz w:val="24"/>
          <w:lang w:eastAsia="ja-JP"/>
        </w:rPr>
        <w:t>UE-MRDC-Capability</w:t>
      </w:r>
      <w:bookmarkEnd w:id="442"/>
      <w:bookmarkEnd w:id="443"/>
    </w:p>
    <w:p w14:paraId="1EF667CD" w14:textId="77777777" w:rsidR="00F51DC8" w:rsidRPr="00F51DC8" w:rsidRDefault="00F51DC8" w:rsidP="00F51DC8">
      <w:pPr>
        <w:overflowPunct w:val="0"/>
        <w:autoSpaceDE w:val="0"/>
        <w:autoSpaceDN w:val="0"/>
        <w:adjustRightInd w:val="0"/>
        <w:textAlignment w:val="baseline"/>
        <w:rPr>
          <w:rFonts w:eastAsia="Times New Roman"/>
          <w:iCs/>
          <w:lang w:eastAsia="ja-JP"/>
        </w:rPr>
      </w:pPr>
      <w:r w:rsidRPr="00F51DC8">
        <w:rPr>
          <w:rFonts w:eastAsia="Times New Roman"/>
          <w:lang w:eastAsia="ja-JP"/>
        </w:rPr>
        <w:t xml:space="preserve">The IE </w:t>
      </w:r>
      <w:r w:rsidRPr="00F51DC8">
        <w:rPr>
          <w:rFonts w:eastAsia="Times New Roman"/>
          <w:i/>
          <w:lang w:eastAsia="ja-JP"/>
        </w:rPr>
        <w:t>UE-MRDC-Capability</w:t>
      </w:r>
      <w:r w:rsidRPr="00F51DC8">
        <w:rPr>
          <w:rFonts w:eastAsia="Times New Roman"/>
          <w:iCs/>
          <w:lang w:eastAsia="ja-JP"/>
        </w:rPr>
        <w:t xml:space="preserve"> is used to convey the UE Radio Access Capability Parameters for MR-DC, see TS 38.306 [26].</w:t>
      </w:r>
    </w:p>
    <w:p w14:paraId="6DF8E243" w14:textId="77777777" w:rsidR="00F51DC8" w:rsidRPr="00F51DC8" w:rsidRDefault="00F51DC8" w:rsidP="00F51DC8">
      <w:pPr>
        <w:keepNext/>
        <w:keepLines/>
        <w:overflowPunct w:val="0"/>
        <w:autoSpaceDE w:val="0"/>
        <w:autoSpaceDN w:val="0"/>
        <w:adjustRightInd w:val="0"/>
        <w:spacing w:before="60"/>
        <w:jc w:val="center"/>
        <w:textAlignment w:val="baseline"/>
        <w:rPr>
          <w:rFonts w:ascii="Arial" w:eastAsia="Times New Roman" w:hAnsi="Arial"/>
          <w:b/>
          <w:lang w:eastAsia="ja-JP"/>
        </w:rPr>
      </w:pPr>
      <w:r w:rsidRPr="00F51DC8">
        <w:rPr>
          <w:rFonts w:ascii="Arial" w:eastAsia="Times New Roman" w:hAnsi="Arial"/>
          <w:b/>
          <w:i/>
          <w:lang w:eastAsia="ja-JP"/>
        </w:rPr>
        <w:t>UE-MRDC-Capability</w:t>
      </w:r>
      <w:r w:rsidRPr="00F51DC8">
        <w:rPr>
          <w:rFonts w:ascii="Arial" w:eastAsia="Times New Roman" w:hAnsi="Arial"/>
          <w:b/>
          <w:lang w:eastAsia="ja-JP"/>
        </w:rPr>
        <w:t xml:space="preserve"> information element</w:t>
      </w:r>
    </w:p>
    <w:p w14:paraId="000D066D"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51DC8">
        <w:rPr>
          <w:rFonts w:ascii="Courier New" w:eastAsia="Times New Roman" w:hAnsi="Courier New"/>
          <w:noProof/>
          <w:color w:val="808080"/>
          <w:sz w:val="16"/>
          <w:lang w:eastAsia="en-GB"/>
        </w:rPr>
        <w:t>-- ASN1START</w:t>
      </w:r>
    </w:p>
    <w:p w14:paraId="0EBC2E3C"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51DC8">
        <w:rPr>
          <w:rFonts w:ascii="Courier New" w:eastAsia="Times New Roman" w:hAnsi="Courier New"/>
          <w:noProof/>
          <w:color w:val="808080"/>
          <w:sz w:val="16"/>
          <w:lang w:eastAsia="en-GB"/>
        </w:rPr>
        <w:t>-- TAG-UE-MRDC-CAPABILITY-START</w:t>
      </w:r>
    </w:p>
    <w:p w14:paraId="644674D6"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DFD1059"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UE-MRDC-Capability ::=              </w:t>
      </w:r>
      <w:r w:rsidRPr="00F51DC8">
        <w:rPr>
          <w:rFonts w:ascii="Courier New" w:eastAsia="Times New Roman" w:hAnsi="Courier New"/>
          <w:noProof/>
          <w:color w:val="993366"/>
          <w:sz w:val="16"/>
          <w:lang w:eastAsia="en-GB"/>
        </w:rPr>
        <w:t>SEQUENCE</w:t>
      </w:r>
      <w:r w:rsidRPr="00F51DC8">
        <w:rPr>
          <w:rFonts w:ascii="Courier New" w:eastAsia="Times New Roman" w:hAnsi="Courier New"/>
          <w:noProof/>
          <w:sz w:val="16"/>
          <w:lang w:eastAsia="en-GB"/>
        </w:rPr>
        <w:t xml:space="preserve"> {</w:t>
      </w:r>
    </w:p>
    <w:p w14:paraId="70690F74"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measAndMobParametersMRDC            MeasAndMobParametersMRDC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0982CF5A"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phy-ParametersMRDC-v1530            Phy-ParametersMRDC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7A596D0F"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rf-ParametersMRDC                   RF-ParametersMRDC,</w:t>
      </w:r>
    </w:p>
    <w:p w14:paraId="53B9CF96"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generalParametersMRDC               GeneralParametersMRDC-XDD-Diff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1A5D8024"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fdd-Add-UE-MRDC-Capabilities        UE-MRDC-CapabilityAddXDD-Mode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1009A5F8"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tdd-Add-UE-MRDC-Capabilities        UE-MRDC-CapabilityAddXDD-Mode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5D30DA1B"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fr1-Add-UE-MRDC-Capabilities        UE-MRDC-CapabilityAddFRX-Mode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362C34CC"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fr2-Add-UE-MRDC-Capabilities        UE-MRDC-CapabilityAddFRX-Mode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58F23AAB"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featureSetCombinations              </w:t>
      </w:r>
      <w:r w:rsidRPr="00F51DC8">
        <w:rPr>
          <w:rFonts w:ascii="Courier New" w:eastAsia="Times New Roman" w:hAnsi="Courier New"/>
          <w:noProof/>
          <w:color w:val="993366"/>
          <w:sz w:val="16"/>
          <w:lang w:eastAsia="en-GB"/>
        </w:rPr>
        <w:t>SEQUENCE</w:t>
      </w:r>
      <w:r w:rsidRPr="00F51DC8">
        <w:rPr>
          <w:rFonts w:ascii="Courier New" w:eastAsia="Times New Roman" w:hAnsi="Courier New"/>
          <w:noProof/>
          <w:sz w:val="16"/>
          <w:lang w:eastAsia="en-GB"/>
        </w:rPr>
        <w:t xml:space="preserve"> (</w:t>
      </w:r>
      <w:r w:rsidRPr="00F51DC8">
        <w:rPr>
          <w:rFonts w:ascii="Courier New" w:eastAsia="Times New Roman" w:hAnsi="Courier New"/>
          <w:noProof/>
          <w:color w:val="993366"/>
          <w:sz w:val="16"/>
          <w:lang w:eastAsia="en-GB"/>
        </w:rPr>
        <w:t>SIZE</w:t>
      </w:r>
      <w:r w:rsidRPr="00F51DC8">
        <w:rPr>
          <w:rFonts w:ascii="Courier New" w:eastAsia="Times New Roman" w:hAnsi="Courier New"/>
          <w:noProof/>
          <w:sz w:val="16"/>
          <w:lang w:eastAsia="en-GB"/>
        </w:rPr>
        <w:t xml:space="preserve"> (1..maxFeatureSetCombinations))</w:t>
      </w:r>
      <w:r w:rsidRPr="00F51DC8">
        <w:rPr>
          <w:rFonts w:ascii="Courier New" w:eastAsia="Times New Roman" w:hAnsi="Courier New"/>
          <w:noProof/>
          <w:color w:val="993366"/>
          <w:sz w:val="16"/>
          <w:lang w:eastAsia="en-GB"/>
        </w:rPr>
        <w:t xml:space="preserve"> OF</w:t>
      </w:r>
      <w:r w:rsidRPr="00F51DC8">
        <w:rPr>
          <w:rFonts w:ascii="Courier New" w:eastAsia="Times New Roman" w:hAnsi="Courier New"/>
          <w:noProof/>
          <w:sz w:val="16"/>
          <w:lang w:eastAsia="en-GB"/>
        </w:rPr>
        <w:t xml:space="preserve"> FeatureSetCombination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5FC193AD"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pdcp-ParametersMRDC-v1530           PDCP-ParametersMRDC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204B40B9"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lateNonCriticalExtension            </w:t>
      </w:r>
      <w:r w:rsidRPr="00F51DC8">
        <w:rPr>
          <w:rFonts w:ascii="Courier New" w:eastAsia="Times New Roman" w:hAnsi="Courier New"/>
          <w:noProof/>
          <w:color w:val="993366"/>
          <w:sz w:val="16"/>
          <w:lang w:eastAsia="en-GB"/>
        </w:rPr>
        <w:t>OCTET</w:t>
      </w:r>
      <w:r w:rsidRPr="00F51DC8">
        <w:rPr>
          <w:rFonts w:ascii="Courier New" w:eastAsia="Times New Roman" w:hAnsi="Courier New"/>
          <w:noProof/>
          <w:sz w:val="16"/>
          <w:lang w:eastAsia="en-GB"/>
        </w:rPr>
        <w:t xml:space="preserve"> </w:t>
      </w:r>
      <w:r w:rsidRPr="00F51DC8">
        <w:rPr>
          <w:rFonts w:ascii="Courier New" w:eastAsia="Times New Roman" w:hAnsi="Courier New"/>
          <w:noProof/>
          <w:color w:val="993366"/>
          <w:sz w:val="16"/>
          <w:lang w:eastAsia="en-GB"/>
        </w:rPr>
        <w:t>STRING</w:t>
      </w:r>
      <w:r w:rsidRPr="00F51DC8">
        <w:rPr>
          <w:rFonts w:ascii="Courier New" w:eastAsia="Times New Roman" w:hAnsi="Courier New"/>
          <w:noProof/>
          <w:sz w:val="16"/>
          <w:lang w:eastAsia="en-GB"/>
        </w:rPr>
        <w:t xml:space="preserve"> (CONTAINING UE-MRDC-Capability-v15g0)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01FEA9C4"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nonCriticalExtension                UE-MRDC-Capability-v1560                                                        </w:t>
      </w:r>
      <w:r w:rsidRPr="00F51DC8">
        <w:rPr>
          <w:rFonts w:ascii="Courier New" w:eastAsia="Times New Roman" w:hAnsi="Courier New"/>
          <w:noProof/>
          <w:color w:val="993366"/>
          <w:sz w:val="16"/>
          <w:lang w:eastAsia="en-GB"/>
        </w:rPr>
        <w:t>OPTIONAL</w:t>
      </w:r>
    </w:p>
    <w:p w14:paraId="21C36C4B"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w:t>
      </w:r>
    </w:p>
    <w:p w14:paraId="611E338A"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EAC321D"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51DC8">
        <w:rPr>
          <w:rFonts w:ascii="Courier New" w:eastAsia="Times New Roman" w:hAnsi="Courier New"/>
          <w:noProof/>
          <w:color w:val="808080"/>
          <w:sz w:val="16"/>
          <w:lang w:eastAsia="en-GB"/>
        </w:rPr>
        <w:t>-- Regular non-critical extensions:</w:t>
      </w:r>
    </w:p>
    <w:p w14:paraId="0F0B5B7A"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UE-MRDC-Capability-v1560 ::=        </w:t>
      </w:r>
      <w:r w:rsidRPr="00F51DC8">
        <w:rPr>
          <w:rFonts w:ascii="Courier New" w:eastAsia="Times New Roman" w:hAnsi="Courier New"/>
          <w:noProof/>
          <w:color w:val="993366"/>
          <w:sz w:val="16"/>
          <w:lang w:eastAsia="en-GB"/>
        </w:rPr>
        <w:t>SEQUENCE</w:t>
      </w:r>
      <w:r w:rsidRPr="00F51DC8">
        <w:rPr>
          <w:rFonts w:ascii="Courier New" w:eastAsia="Times New Roman" w:hAnsi="Courier New"/>
          <w:noProof/>
          <w:sz w:val="16"/>
          <w:lang w:eastAsia="en-GB"/>
        </w:rPr>
        <w:t xml:space="preserve"> {</w:t>
      </w:r>
    </w:p>
    <w:p w14:paraId="41C12219"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receivedFilters                     </w:t>
      </w:r>
      <w:r w:rsidRPr="00F51DC8">
        <w:rPr>
          <w:rFonts w:ascii="Courier New" w:eastAsia="Times New Roman" w:hAnsi="Courier New"/>
          <w:noProof/>
          <w:color w:val="993366"/>
          <w:sz w:val="16"/>
          <w:lang w:eastAsia="en-GB"/>
        </w:rPr>
        <w:t>OCTET</w:t>
      </w:r>
      <w:r w:rsidRPr="00F51DC8">
        <w:rPr>
          <w:rFonts w:ascii="Courier New" w:eastAsia="Times New Roman" w:hAnsi="Courier New"/>
          <w:noProof/>
          <w:sz w:val="16"/>
          <w:lang w:eastAsia="en-GB"/>
        </w:rPr>
        <w:t xml:space="preserve"> </w:t>
      </w:r>
      <w:r w:rsidRPr="00F51DC8">
        <w:rPr>
          <w:rFonts w:ascii="Courier New" w:eastAsia="Times New Roman" w:hAnsi="Courier New"/>
          <w:noProof/>
          <w:color w:val="993366"/>
          <w:sz w:val="16"/>
          <w:lang w:eastAsia="en-GB"/>
        </w:rPr>
        <w:t>STRING</w:t>
      </w:r>
      <w:r w:rsidRPr="00F51DC8">
        <w:rPr>
          <w:rFonts w:ascii="Courier New" w:eastAsia="Times New Roman" w:hAnsi="Courier New"/>
          <w:noProof/>
          <w:sz w:val="16"/>
          <w:lang w:eastAsia="en-GB"/>
        </w:rPr>
        <w:t xml:space="preserve"> (CONTAINING UECapabilityEnquiry-v1560-IEs)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2945FD90"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measAndMobParametersMRDC-v1560      MeasAndMobParametersMRDC-v1560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7D1D470A"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fdd-Add-UE-MRDC-Capabilities-v1560  UE-MRDC-CapabilityAddXDD-Mode-v1560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673B40A5"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tdd-Add-UE-MRDC-Capabilities-v1560  UE-MRDC-CapabilityAddXDD-Mode-v1560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672BD713"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nonCriticalExtension                UE-MRDC-Capability-v1610                                                        </w:t>
      </w:r>
      <w:r w:rsidRPr="00F51DC8">
        <w:rPr>
          <w:rFonts w:ascii="Courier New" w:eastAsia="Times New Roman" w:hAnsi="Courier New"/>
          <w:noProof/>
          <w:color w:val="993366"/>
          <w:sz w:val="16"/>
          <w:lang w:eastAsia="en-GB"/>
        </w:rPr>
        <w:t>OPTIONAL</w:t>
      </w:r>
    </w:p>
    <w:p w14:paraId="17E6EBA4"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w:t>
      </w:r>
    </w:p>
    <w:p w14:paraId="10EAB019"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672676E"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UE-MRDC-Capability-v1610 ::=        </w:t>
      </w:r>
      <w:r w:rsidRPr="00F51DC8">
        <w:rPr>
          <w:rFonts w:ascii="Courier New" w:eastAsia="Times New Roman" w:hAnsi="Courier New"/>
          <w:noProof/>
          <w:color w:val="993366"/>
          <w:sz w:val="16"/>
          <w:lang w:eastAsia="en-GB"/>
        </w:rPr>
        <w:t>SEQUENCE</w:t>
      </w:r>
      <w:r w:rsidRPr="00F51DC8">
        <w:rPr>
          <w:rFonts w:ascii="Courier New" w:eastAsia="Times New Roman" w:hAnsi="Courier New"/>
          <w:noProof/>
          <w:sz w:val="16"/>
          <w:lang w:eastAsia="en-GB"/>
        </w:rPr>
        <w:t xml:space="preserve"> {</w:t>
      </w:r>
    </w:p>
    <w:p w14:paraId="3DF6B137"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measAndMobParametersMRDC-v1610      MeasAndMobParametersMRDC-v1610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3BF9650B"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generalParametersMRDC-v1610         GeneralParametersMRDC-v1610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69A63D92"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pdcp-ParametersMRDC-v1610           PDCP-ParametersMRDC-v1610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2994FD6E"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nonCriticalExtension                UE-MRDC-Capability-v1700                                                        </w:t>
      </w:r>
      <w:r w:rsidRPr="00F51DC8">
        <w:rPr>
          <w:rFonts w:ascii="Courier New" w:eastAsia="Times New Roman" w:hAnsi="Courier New"/>
          <w:noProof/>
          <w:color w:val="993366"/>
          <w:sz w:val="16"/>
          <w:lang w:eastAsia="en-GB"/>
        </w:rPr>
        <w:t>OPTIONAL</w:t>
      </w:r>
    </w:p>
    <w:p w14:paraId="53CB344F"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w:t>
      </w:r>
    </w:p>
    <w:p w14:paraId="35A2A240"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B374C23"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lastRenderedPageBreak/>
        <w:t xml:space="preserve">UE-MRDC-Capability-v1700 ::=        </w:t>
      </w:r>
      <w:r w:rsidRPr="00F51DC8">
        <w:rPr>
          <w:rFonts w:ascii="Courier New" w:eastAsia="Times New Roman" w:hAnsi="Courier New"/>
          <w:noProof/>
          <w:color w:val="993366"/>
          <w:sz w:val="16"/>
          <w:lang w:eastAsia="en-GB"/>
        </w:rPr>
        <w:t>SEQUENCE</w:t>
      </w:r>
      <w:r w:rsidRPr="00F51DC8">
        <w:rPr>
          <w:rFonts w:ascii="Courier New" w:eastAsia="Times New Roman" w:hAnsi="Courier New"/>
          <w:noProof/>
          <w:sz w:val="16"/>
          <w:lang w:eastAsia="en-GB"/>
        </w:rPr>
        <w:t xml:space="preserve"> {</w:t>
      </w:r>
    </w:p>
    <w:p w14:paraId="5370C137"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measAndMobParametersMRDC-v1700      MeasAndMobParametersMRDC-v1700,</w:t>
      </w:r>
    </w:p>
    <w:p w14:paraId="27B14767"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nonCriticalExtension                UE-MRDC-Capability-v1730                                                        </w:t>
      </w:r>
      <w:r w:rsidRPr="00F51DC8">
        <w:rPr>
          <w:rFonts w:ascii="Courier New" w:eastAsia="Times New Roman" w:hAnsi="Courier New"/>
          <w:noProof/>
          <w:color w:val="993366"/>
          <w:sz w:val="16"/>
          <w:lang w:eastAsia="en-GB"/>
        </w:rPr>
        <w:t>OPTIONAL</w:t>
      </w:r>
    </w:p>
    <w:p w14:paraId="570D0DE3"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w:t>
      </w:r>
    </w:p>
    <w:p w14:paraId="2ADAA4A5"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0EB05FD"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UE-MRDC-Capability-v1730 ::=        </w:t>
      </w:r>
      <w:r w:rsidRPr="00F51DC8">
        <w:rPr>
          <w:rFonts w:ascii="Courier New" w:eastAsia="Times New Roman" w:hAnsi="Courier New"/>
          <w:noProof/>
          <w:color w:val="993366"/>
          <w:sz w:val="16"/>
          <w:lang w:eastAsia="en-GB"/>
        </w:rPr>
        <w:t>SEQUENCE</w:t>
      </w:r>
      <w:r w:rsidRPr="00F51DC8">
        <w:rPr>
          <w:rFonts w:ascii="Courier New" w:eastAsia="Times New Roman" w:hAnsi="Courier New"/>
          <w:noProof/>
          <w:sz w:val="16"/>
          <w:lang w:eastAsia="en-GB"/>
        </w:rPr>
        <w:t xml:space="preserve"> {</w:t>
      </w:r>
    </w:p>
    <w:p w14:paraId="73518FA7"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measAndMobParametersMRDC-v1730      MeasAndMobParametersMRDC-v1730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1B00E438" w14:textId="58E71E42"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nonCriticalExtension                </w:t>
      </w:r>
      <w:ins w:id="444" w:author="QC(MK)" w:date="2023-09-08T23:58:00Z">
        <w:r w:rsidR="005B1D27" w:rsidRPr="00F51DC8">
          <w:rPr>
            <w:rFonts w:ascii="Courier New" w:eastAsia="Times New Roman" w:hAnsi="Courier New"/>
            <w:noProof/>
            <w:sz w:val="16"/>
            <w:lang w:eastAsia="en-GB"/>
          </w:rPr>
          <w:t>UE-MRDC-Capability-v17</w:t>
        </w:r>
        <w:r w:rsidR="005B1D27">
          <w:rPr>
            <w:rFonts w:ascii="Courier New" w:eastAsia="Times New Roman" w:hAnsi="Courier New"/>
            <w:noProof/>
            <w:sz w:val="16"/>
            <w:lang w:eastAsia="en-GB"/>
          </w:rPr>
          <w:t>x</w:t>
        </w:r>
        <w:r w:rsidR="005B1D27" w:rsidRPr="00F51DC8">
          <w:rPr>
            <w:rFonts w:ascii="Courier New" w:eastAsia="Times New Roman" w:hAnsi="Courier New"/>
            <w:noProof/>
            <w:sz w:val="16"/>
            <w:lang w:eastAsia="en-GB"/>
          </w:rPr>
          <w:t>0</w:t>
        </w:r>
      </w:ins>
      <w:del w:id="445" w:author="QC(MK)" w:date="2023-09-08T23:58:00Z">
        <w:r w:rsidRPr="00F51DC8" w:rsidDel="005B1D27">
          <w:rPr>
            <w:rFonts w:ascii="Courier New" w:eastAsia="Times New Roman" w:hAnsi="Courier New"/>
            <w:noProof/>
            <w:color w:val="993366"/>
            <w:sz w:val="16"/>
            <w:lang w:eastAsia="en-GB"/>
          </w:rPr>
          <w:delText>SEQUENCE</w:delText>
        </w:r>
        <w:r w:rsidRPr="00F51DC8" w:rsidDel="005B1D27">
          <w:rPr>
            <w:rFonts w:ascii="Courier New" w:eastAsia="Times New Roman" w:hAnsi="Courier New"/>
            <w:noProof/>
            <w:sz w:val="16"/>
            <w:lang w:eastAsia="en-GB"/>
          </w:rPr>
          <w:delText xml:space="preserve"> {}</w:delText>
        </w:r>
      </w:del>
      <w:r w:rsidRPr="00F51DC8">
        <w:rPr>
          <w:rFonts w:ascii="Courier New" w:eastAsia="Times New Roman" w:hAnsi="Courier New"/>
          <w:noProof/>
          <w:sz w:val="16"/>
          <w:lang w:eastAsia="en-GB"/>
        </w:rPr>
        <w:t xml:space="preserve">                                                        </w:t>
      </w:r>
      <w:del w:id="446" w:author="QC(MK)" w:date="2023-09-08T23:59:00Z">
        <w:r w:rsidRPr="00F51DC8" w:rsidDel="00DB71C1">
          <w:rPr>
            <w:rFonts w:ascii="Courier New" w:eastAsia="Times New Roman" w:hAnsi="Courier New"/>
            <w:noProof/>
            <w:sz w:val="16"/>
            <w:lang w:eastAsia="en-GB"/>
          </w:rPr>
          <w:delText xml:space="preserve">             </w:delText>
        </w:r>
      </w:del>
      <w:r w:rsidRPr="00F51DC8">
        <w:rPr>
          <w:rFonts w:ascii="Courier New" w:eastAsia="Times New Roman" w:hAnsi="Courier New"/>
          <w:noProof/>
          <w:color w:val="993366"/>
          <w:sz w:val="16"/>
          <w:lang w:eastAsia="en-GB"/>
        </w:rPr>
        <w:t>OPTIONAL</w:t>
      </w:r>
    </w:p>
    <w:p w14:paraId="0C3FF736"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w:t>
      </w:r>
    </w:p>
    <w:p w14:paraId="0CFB954F" w14:textId="77777777" w:rsid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7" w:author="QC(MK)" w:date="2023-09-08T23:55:00Z"/>
          <w:rFonts w:ascii="Courier New" w:eastAsia="Times New Roman" w:hAnsi="Courier New"/>
          <w:noProof/>
          <w:sz w:val="16"/>
          <w:lang w:eastAsia="en-GB"/>
        </w:rPr>
      </w:pPr>
    </w:p>
    <w:p w14:paraId="6AE5FA22" w14:textId="63F8200A" w:rsidR="006C2A4A" w:rsidRPr="00F51DC8" w:rsidRDefault="006C2A4A" w:rsidP="006C2A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8" w:author="QC(MK)" w:date="2023-09-08T23:55:00Z"/>
          <w:rFonts w:ascii="Courier New" w:eastAsia="Times New Roman" w:hAnsi="Courier New"/>
          <w:noProof/>
          <w:sz w:val="16"/>
          <w:lang w:eastAsia="en-GB"/>
        </w:rPr>
      </w:pPr>
      <w:ins w:id="449" w:author="QC(MK)" w:date="2023-09-08T23:55:00Z">
        <w:r w:rsidRPr="00F51DC8">
          <w:rPr>
            <w:rFonts w:ascii="Courier New" w:eastAsia="Times New Roman" w:hAnsi="Courier New"/>
            <w:noProof/>
            <w:sz w:val="16"/>
            <w:lang w:eastAsia="en-GB"/>
          </w:rPr>
          <w:t>UE-MRDC-Capability-v17</w:t>
        </w:r>
        <w:r>
          <w:rPr>
            <w:rFonts w:ascii="Courier New" w:eastAsia="Times New Roman" w:hAnsi="Courier New"/>
            <w:noProof/>
            <w:sz w:val="16"/>
            <w:lang w:eastAsia="en-GB"/>
          </w:rPr>
          <w:t>x</w:t>
        </w:r>
        <w:r w:rsidRPr="00F51DC8">
          <w:rPr>
            <w:rFonts w:ascii="Courier New" w:eastAsia="Times New Roman" w:hAnsi="Courier New"/>
            <w:noProof/>
            <w:sz w:val="16"/>
            <w:lang w:eastAsia="en-GB"/>
          </w:rPr>
          <w:t xml:space="preserve">0 ::=        </w:t>
        </w:r>
        <w:r w:rsidRPr="00F51DC8">
          <w:rPr>
            <w:rFonts w:ascii="Courier New" w:eastAsia="Times New Roman" w:hAnsi="Courier New"/>
            <w:noProof/>
            <w:color w:val="993366"/>
            <w:sz w:val="16"/>
            <w:lang w:eastAsia="en-GB"/>
          </w:rPr>
          <w:t>SEQUENCE</w:t>
        </w:r>
        <w:r w:rsidRPr="00F51DC8">
          <w:rPr>
            <w:rFonts w:ascii="Courier New" w:eastAsia="Times New Roman" w:hAnsi="Courier New"/>
            <w:noProof/>
            <w:sz w:val="16"/>
            <w:lang w:eastAsia="en-GB"/>
          </w:rPr>
          <w:t xml:space="preserve"> {</w:t>
        </w:r>
      </w:ins>
    </w:p>
    <w:p w14:paraId="4237B856" w14:textId="727C0DD9" w:rsidR="00E13D91" w:rsidRPr="009207D0" w:rsidRDefault="006C2A4A" w:rsidP="00E13D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0" w:author="QC(MK)" w:date="2023-09-09T00:28:00Z"/>
          <w:rFonts w:ascii="Courier New" w:hAnsi="Courier New"/>
          <w:noProof/>
          <w:sz w:val="16"/>
          <w:lang w:eastAsia="ja-JP"/>
        </w:rPr>
      </w:pPr>
      <w:ins w:id="451" w:author="QC(MK)" w:date="2023-09-08T23:55:00Z">
        <w:r w:rsidRPr="00F51DC8">
          <w:rPr>
            <w:rFonts w:ascii="Courier New" w:eastAsia="Times New Roman" w:hAnsi="Courier New"/>
            <w:noProof/>
            <w:sz w:val="16"/>
            <w:lang w:eastAsia="en-GB"/>
          </w:rPr>
          <w:t xml:space="preserve">    </w:t>
        </w:r>
      </w:ins>
      <w:ins w:id="452" w:author="QC(MK)" w:date="2023-09-09T00:26:00Z">
        <w:r w:rsidR="006817F1">
          <w:rPr>
            <w:rFonts w:ascii="Courier New" w:eastAsia="Times New Roman" w:hAnsi="Courier New"/>
            <w:noProof/>
            <w:sz w:val="16"/>
            <w:lang w:eastAsia="en-GB"/>
          </w:rPr>
          <w:t xml:space="preserve">-- </w:t>
        </w:r>
      </w:ins>
      <w:ins w:id="453" w:author="QC(MK)" w:date="2023-09-09T00:28:00Z">
        <w:r w:rsidR="00E13D91">
          <w:rPr>
            <w:rFonts w:ascii="Courier New" w:hAnsi="Courier New"/>
            <w:noProof/>
            <w:sz w:val="16"/>
            <w:lang w:eastAsia="ja-JP"/>
          </w:rPr>
          <w:t>Intended for intra-band FR1 CA only, which requires a new feature sets for backward compatibility.</w:t>
        </w:r>
      </w:ins>
    </w:p>
    <w:p w14:paraId="13B9CD1C" w14:textId="5D05150C" w:rsidR="006C2A4A" w:rsidRPr="00F51DC8" w:rsidRDefault="00E13D91" w:rsidP="006C2A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4" w:author="QC(MK)" w:date="2023-09-08T23:55:00Z"/>
          <w:rFonts w:ascii="Courier New" w:eastAsia="Times New Roman" w:hAnsi="Courier New"/>
          <w:noProof/>
          <w:sz w:val="16"/>
          <w:lang w:eastAsia="en-GB"/>
        </w:rPr>
      </w:pPr>
      <w:ins w:id="455" w:author="QC(MK)" w:date="2023-09-09T00:28:00Z">
        <w:r>
          <w:rPr>
            <w:rFonts w:ascii="Courier New" w:eastAsia="Times New Roman" w:hAnsi="Courier New"/>
            <w:noProof/>
            <w:sz w:val="16"/>
            <w:lang w:eastAsia="en-GB"/>
          </w:rPr>
          <w:tab/>
        </w:r>
      </w:ins>
      <w:ins w:id="456" w:author="QC(MK)" w:date="2023-09-08T23:55:00Z">
        <w:r w:rsidR="006C2A4A" w:rsidRPr="00F51DC8">
          <w:rPr>
            <w:rFonts w:ascii="Courier New" w:eastAsia="Times New Roman" w:hAnsi="Courier New"/>
            <w:noProof/>
            <w:sz w:val="16"/>
            <w:lang w:eastAsia="en-GB"/>
          </w:rPr>
          <w:t>featureSetCombinations</w:t>
        </w:r>
      </w:ins>
      <w:ins w:id="457" w:author="QC(MK)" w:date="2023-09-08T23:56:00Z">
        <w:r w:rsidR="006C2A4A">
          <w:rPr>
            <w:rFonts w:ascii="Courier New" w:eastAsia="Times New Roman" w:hAnsi="Courier New"/>
            <w:noProof/>
            <w:sz w:val="16"/>
            <w:lang w:eastAsia="en-GB"/>
          </w:rPr>
          <w:t>2</w:t>
        </w:r>
      </w:ins>
      <w:ins w:id="458" w:author="QC(MK)" w:date="2023-09-08T23:55:00Z">
        <w:r w:rsidR="006C2A4A" w:rsidRPr="00F51DC8">
          <w:rPr>
            <w:rFonts w:ascii="Courier New" w:eastAsia="Times New Roman" w:hAnsi="Courier New"/>
            <w:noProof/>
            <w:sz w:val="16"/>
            <w:lang w:eastAsia="en-GB"/>
          </w:rPr>
          <w:t xml:space="preserve">             </w:t>
        </w:r>
        <w:r w:rsidR="006C2A4A" w:rsidRPr="00F51DC8">
          <w:rPr>
            <w:rFonts w:ascii="Courier New" w:eastAsia="Times New Roman" w:hAnsi="Courier New"/>
            <w:noProof/>
            <w:color w:val="993366"/>
            <w:sz w:val="16"/>
            <w:lang w:eastAsia="en-GB"/>
          </w:rPr>
          <w:t>SEQUENCE</w:t>
        </w:r>
        <w:r w:rsidR="006C2A4A" w:rsidRPr="00F51DC8">
          <w:rPr>
            <w:rFonts w:ascii="Courier New" w:eastAsia="Times New Roman" w:hAnsi="Courier New"/>
            <w:noProof/>
            <w:sz w:val="16"/>
            <w:lang w:eastAsia="en-GB"/>
          </w:rPr>
          <w:t xml:space="preserve"> (</w:t>
        </w:r>
        <w:r w:rsidR="006C2A4A" w:rsidRPr="00F51DC8">
          <w:rPr>
            <w:rFonts w:ascii="Courier New" w:eastAsia="Times New Roman" w:hAnsi="Courier New"/>
            <w:noProof/>
            <w:color w:val="993366"/>
            <w:sz w:val="16"/>
            <w:lang w:eastAsia="en-GB"/>
          </w:rPr>
          <w:t>SIZE</w:t>
        </w:r>
        <w:r w:rsidR="006C2A4A" w:rsidRPr="00F51DC8">
          <w:rPr>
            <w:rFonts w:ascii="Courier New" w:eastAsia="Times New Roman" w:hAnsi="Courier New"/>
            <w:noProof/>
            <w:sz w:val="16"/>
            <w:lang w:eastAsia="en-GB"/>
          </w:rPr>
          <w:t xml:space="preserve"> (1..maxFeatureSetCombinations))</w:t>
        </w:r>
        <w:r w:rsidR="006C2A4A" w:rsidRPr="00F51DC8">
          <w:rPr>
            <w:rFonts w:ascii="Courier New" w:eastAsia="Times New Roman" w:hAnsi="Courier New"/>
            <w:noProof/>
            <w:color w:val="993366"/>
            <w:sz w:val="16"/>
            <w:lang w:eastAsia="en-GB"/>
          </w:rPr>
          <w:t xml:space="preserve"> OF</w:t>
        </w:r>
        <w:r w:rsidR="006C2A4A" w:rsidRPr="00F51DC8">
          <w:rPr>
            <w:rFonts w:ascii="Courier New" w:eastAsia="Times New Roman" w:hAnsi="Courier New"/>
            <w:noProof/>
            <w:sz w:val="16"/>
            <w:lang w:eastAsia="en-GB"/>
          </w:rPr>
          <w:t xml:space="preserve"> FeatureSetCombination</w:t>
        </w:r>
      </w:ins>
      <w:ins w:id="459" w:author="QC(MK)" w:date="2023-09-08T23:56:00Z">
        <w:r w:rsidR="0050192F">
          <w:rPr>
            <w:rFonts w:ascii="Courier New" w:eastAsia="Times New Roman" w:hAnsi="Courier New"/>
            <w:noProof/>
            <w:sz w:val="16"/>
            <w:lang w:eastAsia="en-GB"/>
          </w:rPr>
          <w:t>2</w:t>
        </w:r>
      </w:ins>
      <w:ins w:id="460" w:author="QC(MK)" w:date="2023-09-08T23:58:00Z">
        <w:r w:rsidR="00044844">
          <w:rPr>
            <w:rFonts w:ascii="Courier New" w:eastAsia="Times New Roman" w:hAnsi="Courier New"/>
            <w:noProof/>
            <w:sz w:val="16"/>
            <w:lang w:eastAsia="en-GB"/>
          </w:rPr>
          <w:t>-r17</w:t>
        </w:r>
      </w:ins>
      <w:ins w:id="461" w:author="QC(MK)" w:date="2023-09-08T23:55:00Z">
        <w:r w:rsidR="006C2A4A" w:rsidRPr="00F51DC8">
          <w:rPr>
            <w:rFonts w:ascii="Courier New" w:eastAsia="Times New Roman" w:hAnsi="Courier New"/>
            <w:noProof/>
            <w:sz w:val="16"/>
            <w:lang w:eastAsia="en-GB"/>
          </w:rPr>
          <w:t xml:space="preserve">    </w:t>
        </w:r>
        <w:r w:rsidR="006C2A4A" w:rsidRPr="00F51DC8">
          <w:rPr>
            <w:rFonts w:ascii="Courier New" w:eastAsia="Times New Roman" w:hAnsi="Courier New"/>
            <w:noProof/>
            <w:color w:val="993366"/>
            <w:sz w:val="16"/>
            <w:lang w:eastAsia="en-GB"/>
          </w:rPr>
          <w:t>OPTIONAL</w:t>
        </w:r>
      </w:ins>
      <w:ins w:id="462" w:author="QC(MK)" w:date="2023-09-08T23:56:00Z">
        <w:r w:rsidR="0050192F">
          <w:rPr>
            <w:rFonts w:ascii="Courier New" w:eastAsia="Times New Roman" w:hAnsi="Courier New"/>
            <w:noProof/>
            <w:color w:val="993366"/>
            <w:sz w:val="16"/>
            <w:lang w:eastAsia="en-GB"/>
          </w:rPr>
          <w:t>,</w:t>
        </w:r>
      </w:ins>
    </w:p>
    <w:p w14:paraId="59FE6E3B" w14:textId="77777777" w:rsidR="006C2A4A" w:rsidRPr="00F51DC8" w:rsidRDefault="006C2A4A" w:rsidP="006C2A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3" w:author="QC(MK)" w:date="2023-09-08T23:55:00Z"/>
          <w:rFonts w:ascii="Courier New" w:eastAsia="Times New Roman" w:hAnsi="Courier New"/>
          <w:noProof/>
          <w:sz w:val="16"/>
          <w:lang w:eastAsia="en-GB"/>
        </w:rPr>
      </w:pPr>
      <w:ins w:id="464" w:author="QC(MK)" w:date="2023-09-08T23:55:00Z">
        <w:r w:rsidRPr="00F51DC8">
          <w:rPr>
            <w:rFonts w:ascii="Courier New" w:eastAsia="Times New Roman" w:hAnsi="Courier New"/>
            <w:noProof/>
            <w:sz w:val="16"/>
            <w:lang w:eastAsia="en-GB"/>
          </w:rPr>
          <w:t xml:space="preserve">    nonCriticalExtension                </w:t>
        </w:r>
        <w:r w:rsidRPr="00F51DC8">
          <w:rPr>
            <w:rFonts w:ascii="Courier New" w:eastAsia="Times New Roman" w:hAnsi="Courier New"/>
            <w:noProof/>
            <w:color w:val="993366"/>
            <w:sz w:val="16"/>
            <w:lang w:eastAsia="en-GB"/>
          </w:rPr>
          <w:t>SEQUENCE</w:t>
        </w:r>
        <w:r w:rsidRPr="00F51DC8">
          <w:rPr>
            <w:rFonts w:ascii="Courier New" w:eastAsia="Times New Roman" w:hAnsi="Courier New"/>
            <w:noProof/>
            <w:sz w:val="16"/>
            <w:lang w:eastAsia="en-GB"/>
          </w:rPr>
          <w:t xml:space="preserve"> {}                                                                     </w:t>
        </w:r>
        <w:r w:rsidRPr="00F51DC8">
          <w:rPr>
            <w:rFonts w:ascii="Courier New" w:eastAsia="Times New Roman" w:hAnsi="Courier New"/>
            <w:noProof/>
            <w:color w:val="993366"/>
            <w:sz w:val="16"/>
            <w:lang w:eastAsia="en-GB"/>
          </w:rPr>
          <w:t>OPTIONAL</w:t>
        </w:r>
      </w:ins>
    </w:p>
    <w:p w14:paraId="10D7BD14" w14:textId="77777777" w:rsidR="006C2A4A" w:rsidRPr="00F51DC8" w:rsidRDefault="006C2A4A" w:rsidP="006C2A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5" w:author="QC(MK)" w:date="2023-09-08T23:55:00Z"/>
          <w:rFonts w:ascii="Courier New" w:eastAsia="Times New Roman" w:hAnsi="Courier New"/>
          <w:noProof/>
          <w:sz w:val="16"/>
          <w:lang w:eastAsia="en-GB"/>
        </w:rPr>
      </w:pPr>
      <w:ins w:id="466" w:author="QC(MK)" w:date="2023-09-08T23:55:00Z">
        <w:r w:rsidRPr="00F51DC8">
          <w:rPr>
            <w:rFonts w:ascii="Courier New" w:eastAsia="Times New Roman" w:hAnsi="Courier New"/>
            <w:noProof/>
            <w:sz w:val="16"/>
            <w:lang w:eastAsia="en-GB"/>
          </w:rPr>
          <w:t>}</w:t>
        </w:r>
      </w:ins>
    </w:p>
    <w:p w14:paraId="5E214286" w14:textId="77777777" w:rsidR="006C2A4A" w:rsidRDefault="006C2A4A"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7" w:author="QC(MK)" w:date="2023-09-08T23:55:00Z"/>
          <w:rFonts w:ascii="Courier New" w:eastAsia="Times New Roman" w:hAnsi="Courier New"/>
          <w:noProof/>
          <w:sz w:val="16"/>
          <w:lang w:eastAsia="en-GB"/>
        </w:rPr>
      </w:pPr>
    </w:p>
    <w:p w14:paraId="49CDE7D5" w14:textId="77777777" w:rsidR="006C2A4A" w:rsidRPr="00F51DC8" w:rsidRDefault="006C2A4A"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A9B9E24"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51DC8">
        <w:rPr>
          <w:rFonts w:ascii="Courier New" w:eastAsia="Times New Roman" w:hAnsi="Courier New"/>
          <w:noProof/>
          <w:color w:val="808080"/>
          <w:sz w:val="16"/>
          <w:lang w:eastAsia="en-GB"/>
        </w:rPr>
        <w:t>-- Late non-critical extensions:</w:t>
      </w:r>
    </w:p>
    <w:p w14:paraId="2F0E8586"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UE-MRDC-Capability-v15g0 ::=        </w:t>
      </w:r>
      <w:r w:rsidRPr="00F51DC8">
        <w:rPr>
          <w:rFonts w:ascii="Courier New" w:eastAsia="Times New Roman" w:hAnsi="Courier New"/>
          <w:noProof/>
          <w:color w:val="993366"/>
          <w:sz w:val="16"/>
          <w:lang w:eastAsia="en-GB"/>
        </w:rPr>
        <w:t>SEQUENCE</w:t>
      </w:r>
      <w:r w:rsidRPr="00F51DC8">
        <w:rPr>
          <w:rFonts w:ascii="Courier New" w:eastAsia="Times New Roman" w:hAnsi="Courier New"/>
          <w:noProof/>
          <w:sz w:val="16"/>
          <w:lang w:eastAsia="en-GB"/>
        </w:rPr>
        <w:t xml:space="preserve"> {</w:t>
      </w:r>
    </w:p>
    <w:p w14:paraId="5B25333B"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rf-ParametersMRDC-v15g0             RF-ParametersMRDC-v15g0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3D2B3833"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nonCriticalExtension                </w:t>
      </w:r>
      <w:r w:rsidRPr="00F51DC8">
        <w:rPr>
          <w:rFonts w:ascii="Courier New" w:eastAsia="Times New Roman" w:hAnsi="Courier New"/>
          <w:noProof/>
          <w:color w:val="993366"/>
          <w:sz w:val="16"/>
          <w:lang w:eastAsia="en-GB"/>
        </w:rPr>
        <w:t>SEQUENCE</w:t>
      </w:r>
      <w:r w:rsidRPr="00F51DC8">
        <w:rPr>
          <w:rFonts w:ascii="Courier New" w:eastAsia="Times New Roman" w:hAnsi="Courier New"/>
          <w:noProof/>
          <w:sz w:val="16"/>
          <w:lang w:eastAsia="en-GB"/>
        </w:rPr>
        <w:t xml:space="preserve"> {}                                                                     </w:t>
      </w:r>
      <w:r w:rsidRPr="00F51DC8">
        <w:rPr>
          <w:rFonts w:ascii="Courier New" w:eastAsia="Times New Roman" w:hAnsi="Courier New"/>
          <w:noProof/>
          <w:color w:val="993366"/>
          <w:sz w:val="16"/>
          <w:lang w:eastAsia="en-GB"/>
        </w:rPr>
        <w:t>OPTIONAL</w:t>
      </w:r>
    </w:p>
    <w:p w14:paraId="3E17C73B"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w:t>
      </w:r>
    </w:p>
    <w:p w14:paraId="3142FFF2"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261B4C3"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UE-MRDC-CapabilityAddXDD-Mode ::=   </w:t>
      </w:r>
      <w:r w:rsidRPr="00F51DC8">
        <w:rPr>
          <w:rFonts w:ascii="Courier New" w:eastAsia="Times New Roman" w:hAnsi="Courier New"/>
          <w:noProof/>
          <w:color w:val="993366"/>
          <w:sz w:val="16"/>
          <w:lang w:eastAsia="en-GB"/>
        </w:rPr>
        <w:t>SEQUENCE</w:t>
      </w:r>
      <w:r w:rsidRPr="00F51DC8">
        <w:rPr>
          <w:rFonts w:ascii="Courier New" w:eastAsia="Times New Roman" w:hAnsi="Courier New"/>
          <w:noProof/>
          <w:sz w:val="16"/>
          <w:lang w:eastAsia="en-GB"/>
        </w:rPr>
        <w:t xml:space="preserve"> {</w:t>
      </w:r>
    </w:p>
    <w:p w14:paraId="2960927B"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measAndMobParametersMRDC-XDD-Diff       MeasAndMobParametersMRDC-XDD-Diff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78E0330D"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generalParametersMRDC-XDD-Diff          GeneralParametersMRDC-XDD-Diff                                              </w:t>
      </w:r>
      <w:r w:rsidRPr="00F51DC8">
        <w:rPr>
          <w:rFonts w:ascii="Courier New" w:eastAsia="Times New Roman" w:hAnsi="Courier New"/>
          <w:noProof/>
          <w:color w:val="993366"/>
          <w:sz w:val="16"/>
          <w:lang w:eastAsia="en-GB"/>
        </w:rPr>
        <w:t>OPTIONAL</w:t>
      </w:r>
    </w:p>
    <w:p w14:paraId="4C1366AB"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w:t>
      </w:r>
    </w:p>
    <w:p w14:paraId="1F568C29"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64BB2CC"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UE-MRDC-CapabilityAddXDD-Mode-v1560 ::=    </w:t>
      </w:r>
      <w:r w:rsidRPr="00F51DC8">
        <w:rPr>
          <w:rFonts w:ascii="Courier New" w:eastAsia="Times New Roman" w:hAnsi="Courier New"/>
          <w:noProof/>
          <w:color w:val="993366"/>
          <w:sz w:val="16"/>
          <w:lang w:eastAsia="en-GB"/>
        </w:rPr>
        <w:t>SEQUENCE</w:t>
      </w:r>
      <w:r w:rsidRPr="00F51DC8">
        <w:rPr>
          <w:rFonts w:ascii="Courier New" w:eastAsia="Times New Roman" w:hAnsi="Courier New"/>
          <w:noProof/>
          <w:sz w:val="16"/>
          <w:lang w:eastAsia="en-GB"/>
        </w:rPr>
        <w:t xml:space="preserve"> {</w:t>
      </w:r>
    </w:p>
    <w:p w14:paraId="311714E7"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measAndMobParametersMRDC-XDD-Diff-v1560    MeasAndMobParametersMRDC-XDD-Diff-v1560                                  </w:t>
      </w:r>
      <w:r w:rsidRPr="00F51DC8">
        <w:rPr>
          <w:rFonts w:ascii="Courier New" w:eastAsia="Times New Roman" w:hAnsi="Courier New"/>
          <w:noProof/>
          <w:color w:val="993366"/>
          <w:sz w:val="16"/>
          <w:lang w:eastAsia="en-GB"/>
        </w:rPr>
        <w:t>OPTIONAL</w:t>
      </w:r>
    </w:p>
    <w:p w14:paraId="5D899EC2"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w:t>
      </w:r>
    </w:p>
    <w:p w14:paraId="039C6534"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1E31E82"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UE-MRDC-CapabilityAddFRX-Mode ::=   </w:t>
      </w:r>
      <w:r w:rsidRPr="00F51DC8">
        <w:rPr>
          <w:rFonts w:ascii="Courier New" w:eastAsia="Times New Roman" w:hAnsi="Courier New"/>
          <w:noProof/>
          <w:color w:val="993366"/>
          <w:sz w:val="16"/>
          <w:lang w:eastAsia="en-GB"/>
        </w:rPr>
        <w:t>SEQUENCE</w:t>
      </w:r>
      <w:r w:rsidRPr="00F51DC8">
        <w:rPr>
          <w:rFonts w:ascii="Courier New" w:eastAsia="Times New Roman" w:hAnsi="Courier New"/>
          <w:noProof/>
          <w:sz w:val="16"/>
          <w:lang w:eastAsia="en-GB"/>
        </w:rPr>
        <w:t xml:space="preserve"> {</w:t>
      </w:r>
    </w:p>
    <w:p w14:paraId="211637EC"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measAndMobParametersMRDC-FRX-Diff       MeasAndMobParametersMRDC-FRX-Diff</w:t>
      </w:r>
    </w:p>
    <w:p w14:paraId="6C6C1247"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w:t>
      </w:r>
    </w:p>
    <w:p w14:paraId="09061AD1"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A3F827E"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17DE8F4"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GeneralParametersMRDC-XDD-Diff ::= </w:t>
      </w:r>
      <w:r w:rsidRPr="00F51DC8">
        <w:rPr>
          <w:rFonts w:ascii="Courier New" w:eastAsia="Times New Roman" w:hAnsi="Courier New"/>
          <w:noProof/>
          <w:color w:val="993366"/>
          <w:sz w:val="16"/>
          <w:lang w:eastAsia="en-GB"/>
        </w:rPr>
        <w:t>SEQUENCE</w:t>
      </w:r>
      <w:r w:rsidRPr="00F51DC8">
        <w:rPr>
          <w:rFonts w:ascii="Courier New" w:eastAsia="Times New Roman" w:hAnsi="Courier New"/>
          <w:noProof/>
          <w:sz w:val="16"/>
          <w:lang w:eastAsia="en-GB"/>
        </w:rPr>
        <w:t xml:space="preserve"> {</w:t>
      </w:r>
    </w:p>
    <w:p w14:paraId="565E8F90"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splitSRB-WithOneUL-Path             </w:t>
      </w:r>
      <w:r w:rsidRPr="00F51DC8">
        <w:rPr>
          <w:rFonts w:ascii="Courier New" w:eastAsia="Times New Roman" w:hAnsi="Courier New"/>
          <w:noProof/>
          <w:color w:val="993366"/>
          <w:sz w:val="16"/>
          <w:lang w:eastAsia="en-GB"/>
        </w:rPr>
        <w:t>ENUMERATED</w:t>
      </w:r>
      <w:r w:rsidRPr="00F51DC8">
        <w:rPr>
          <w:rFonts w:ascii="Courier New" w:eastAsia="Times New Roman" w:hAnsi="Courier New"/>
          <w:noProof/>
          <w:sz w:val="16"/>
          <w:lang w:eastAsia="en-GB"/>
        </w:rPr>
        <w:t xml:space="preserve"> {supported}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04B666A0"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splitDRB-withUL-Both-MCG-SCG        </w:t>
      </w:r>
      <w:r w:rsidRPr="00F51DC8">
        <w:rPr>
          <w:rFonts w:ascii="Courier New" w:eastAsia="Times New Roman" w:hAnsi="Courier New"/>
          <w:noProof/>
          <w:color w:val="993366"/>
          <w:sz w:val="16"/>
          <w:lang w:eastAsia="en-GB"/>
        </w:rPr>
        <w:t>ENUMERATED</w:t>
      </w:r>
      <w:r w:rsidRPr="00F51DC8">
        <w:rPr>
          <w:rFonts w:ascii="Courier New" w:eastAsia="Times New Roman" w:hAnsi="Courier New"/>
          <w:noProof/>
          <w:sz w:val="16"/>
          <w:lang w:eastAsia="en-GB"/>
        </w:rPr>
        <w:t xml:space="preserve"> {supported}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648BC8DC"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srb3                                </w:t>
      </w:r>
      <w:r w:rsidRPr="00F51DC8">
        <w:rPr>
          <w:rFonts w:ascii="Courier New" w:eastAsia="Times New Roman" w:hAnsi="Courier New"/>
          <w:noProof/>
          <w:color w:val="993366"/>
          <w:sz w:val="16"/>
          <w:lang w:eastAsia="en-GB"/>
        </w:rPr>
        <w:t>ENUMERATED</w:t>
      </w:r>
      <w:r w:rsidRPr="00F51DC8">
        <w:rPr>
          <w:rFonts w:ascii="Courier New" w:eastAsia="Times New Roman" w:hAnsi="Courier New"/>
          <w:noProof/>
          <w:sz w:val="16"/>
          <w:lang w:eastAsia="en-GB"/>
        </w:rPr>
        <w:t xml:space="preserve"> {supported}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61A59DBA"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dummy                               </w:t>
      </w:r>
      <w:r w:rsidRPr="00F51DC8">
        <w:rPr>
          <w:rFonts w:ascii="Courier New" w:eastAsia="Times New Roman" w:hAnsi="Courier New"/>
          <w:noProof/>
          <w:color w:val="993366"/>
          <w:sz w:val="16"/>
          <w:lang w:eastAsia="en-GB"/>
        </w:rPr>
        <w:t>ENUMERATED</w:t>
      </w:r>
      <w:r w:rsidRPr="00F51DC8">
        <w:rPr>
          <w:rFonts w:ascii="Courier New" w:eastAsia="Times New Roman" w:hAnsi="Courier New"/>
          <w:noProof/>
          <w:sz w:val="16"/>
          <w:lang w:eastAsia="en-GB"/>
        </w:rPr>
        <w:t xml:space="preserve"> {supported}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29A0C170"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w:t>
      </w:r>
    </w:p>
    <w:p w14:paraId="1729A980"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w:t>
      </w:r>
    </w:p>
    <w:p w14:paraId="345855BD"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BDDFD04"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GeneralParametersMRDC-v1610 ::= </w:t>
      </w:r>
      <w:r w:rsidRPr="00F51DC8">
        <w:rPr>
          <w:rFonts w:ascii="Courier New" w:eastAsia="Times New Roman" w:hAnsi="Courier New"/>
          <w:noProof/>
          <w:color w:val="993366"/>
          <w:sz w:val="16"/>
          <w:lang w:eastAsia="en-GB"/>
        </w:rPr>
        <w:t>SEQUENCE</w:t>
      </w:r>
      <w:r w:rsidRPr="00F51DC8">
        <w:rPr>
          <w:rFonts w:ascii="Courier New" w:eastAsia="Times New Roman" w:hAnsi="Courier New"/>
          <w:noProof/>
          <w:sz w:val="16"/>
          <w:lang w:eastAsia="en-GB"/>
        </w:rPr>
        <w:t xml:space="preserve"> {</w:t>
      </w:r>
    </w:p>
    <w:p w14:paraId="4E40559F"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f1c-OverEUTRA-r16                   </w:t>
      </w:r>
      <w:r w:rsidRPr="00F51DC8">
        <w:rPr>
          <w:rFonts w:ascii="Courier New" w:eastAsia="Times New Roman" w:hAnsi="Courier New"/>
          <w:noProof/>
          <w:color w:val="993366"/>
          <w:sz w:val="16"/>
          <w:lang w:eastAsia="en-GB"/>
        </w:rPr>
        <w:t>ENUMERATED</w:t>
      </w:r>
      <w:r w:rsidRPr="00F51DC8">
        <w:rPr>
          <w:rFonts w:ascii="Courier New" w:eastAsia="Times New Roman" w:hAnsi="Courier New"/>
          <w:noProof/>
          <w:sz w:val="16"/>
          <w:lang w:eastAsia="en-GB"/>
        </w:rPr>
        <w:t xml:space="preserve"> {supported}                                                          </w:t>
      </w:r>
      <w:r w:rsidRPr="00F51DC8">
        <w:rPr>
          <w:rFonts w:ascii="Courier New" w:eastAsia="Times New Roman" w:hAnsi="Courier New"/>
          <w:noProof/>
          <w:color w:val="993366"/>
          <w:sz w:val="16"/>
          <w:lang w:eastAsia="en-GB"/>
        </w:rPr>
        <w:t>OPTIONAL</w:t>
      </w:r>
    </w:p>
    <w:p w14:paraId="1521A66E"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w:t>
      </w:r>
    </w:p>
    <w:p w14:paraId="46FA927E"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5D2BF06"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51DC8">
        <w:rPr>
          <w:rFonts w:ascii="Courier New" w:eastAsia="Times New Roman" w:hAnsi="Courier New"/>
          <w:noProof/>
          <w:color w:val="808080"/>
          <w:sz w:val="16"/>
          <w:lang w:eastAsia="en-GB"/>
        </w:rPr>
        <w:t>-- TAG-UE-MRDC-CAPABILITY-STOP</w:t>
      </w:r>
    </w:p>
    <w:p w14:paraId="50F6F516"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51DC8">
        <w:rPr>
          <w:rFonts w:ascii="Courier New" w:eastAsia="Times New Roman" w:hAnsi="Courier New"/>
          <w:noProof/>
          <w:color w:val="808080"/>
          <w:sz w:val="16"/>
          <w:lang w:eastAsia="en-GB"/>
        </w:rPr>
        <w:t>-- ASN1STOP</w:t>
      </w:r>
    </w:p>
    <w:p w14:paraId="2D2537C4" w14:textId="77777777" w:rsidR="00F51DC8" w:rsidRPr="00F51DC8" w:rsidRDefault="00F51DC8" w:rsidP="00F51DC8">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51DC8" w:rsidRPr="00F51DC8" w14:paraId="31BFC667" w14:textId="77777777" w:rsidTr="009207D0">
        <w:tc>
          <w:tcPr>
            <w:tcW w:w="14173" w:type="dxa"/>
            <w:tcBorders>
              <w:top w:val="single" w:sz="4" w:space="0" w:color="auto"/>
              <w:left w:val="single" w:sz="4" w:space="0" w:color="auto"/>
              <w:bottom w:val="single" w:sz="4" w:space="0" w:color="auto"/>
              <w:right w:val="single" w:sz="4" w:space="0" w:color="auto"/>
            </w:tcBorders>
            <w:hideMark/>
          </w:tcPr>
          <w:p w14:paraId="07D92DD4" w14:textId="77777777" w:rsidR="00F51DC8" w:rsidRPr="00F51DC8" w:rsidRDefault="00F51DC8" w:rsidP="00F51DC8">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F51DC8">
              <w:rPr>
                <w:rFonts w:ascii="Arial" w:eastAsia="Times New Roman" w:hAnsi="Arial"/>
                <w:b/>
                <w:i/>
                <w:sz w:val="18"/>
                <w:szCs w:val="22"/>
                <w:lang w:eastAsia="sv-SE"/>
              </w:rPr>
              <w:t xml:space="preserve">UE-MRDC-Capability </w:t>
            </w:r>
            <w:r w:rsidRPr="00F51DC8">
              <w:rPr>
                <w:rFonts w:ascii="Arial" w:eastAsia="Times New Roman" w:hAnsi="Arial"/>
                <w:b/>
                <w:sz w:val="18"/>
                <w:szCs w:val="22"/>
                <w:lang w:eastAsia="sv-SE"/>
              </w:rPr>
              <w:t>field descriptions</w:t>
            </w:r>
          </w:p>
        </w:tc>
      </w:tr>
      <w:tr w:rsidR="00F51DC8" w:rsidRPr="00F51DC8" w14:paraId="5552650D" w14:textId="77777777" w:rsidTr="009207D0">
        <w:tc>
          <w:tcPr>
            <w:tcW w:w="14173" w:type="dxa"/>
            <w:tcBorders>
              <w:top w:val="single" w:sz="4" w:space="0" w:color="auto"/>
              <w:left w:val="single" w:sz="4" w:space="0" w:color="auto"/>
              <w:bottom w:val="single" w:sz="4" w:space="0" w:color="auto"/>
              <w:right w:val="single" w:sz="4" w:space="0" w:color="auto"/>
            </w:tcBorders>
            <w:hideMark/>
          </w:tcPr>
          <w:p w14:paraId="252B3396" w14:textId="77777777" w:rsidR="00F51DC8" w:rsidRPr="00F51DC8" w:rsidRDefault="00F51DC8" w:rsidP="00F51DC8">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F51DC8">
              <w:rPr>
                <w:rFonts w:ascii="Arial" w:eastAsia="Times New Roman" w:hAnsi="Arial"/>
                <w:b/>
                <w:i/>
                <w:sz w:val="18"/>
                <w:szCs w:val="22"/>
                <w:lang w:eastAsia="sv-SE"/>
              </w:rPr>
              <w:t>featureSetCombinations</w:t>
            </w:r>
            <w:proofErr w:type="spellEnd"/>
          </w:p>
          <w:p w14:paraId="0566D6FD" w14:textId="77777777" w:rsidR="00F51DC8" w:rsidRPr="00F51DC8" w:rsidRDefault="00F51DC8" w:rsidP="00F51DC8">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51DC8">
              <w:rPr>
                <w:rFonts w:ascii="Arial" w:eastAsia="Times New Roman" w:hAnsi="Arial"/>
                <w:sz w:val="18"/>
                <w:szCs w:val="22"/>
                <w:lang w:eastAsia="sv-SE"/>
              </w:rPr>
              <w:t xml:space="preserve">A list of </w:t>
            </w:r>
            <w:proofErr w:type="spellStart"/>
            <w:r w:rsidRPr="00F51DC8">
              <w:rPr>
                <w:rFonts w:ascii="Arial" w:eastAsia="Times New Roman" w:hAnsi="Arial"/>
                <w:i/>
                <w:sz w:val="18"/>
                <w:lang w:eastAsia="sv-SE"/>
              </w:rPr>
              <w:t>FeatureSetCombination</w:t>
            </w:r>
            <w:r w:rsidRPr="00F51DC8">
              <w:rPr>
                <w:rFonts w:ascii="Arial" w:eastAsia="Times New Roman" w:hAnsi="Arial"/>
                <w:sz w:val="18"/>
                <w:szCs w:val="22"/>
                <w:lang w:eastAsia="sv-SE"/>
              </w:rPr>
              <w:t>:s</w:t>
            </w:r>
            <w:proofErr w:type="spellEnd"/>
            <w:r w:rsidRPr="00F51DC8">
              <w:rPr>
                <w:rFonts w:ascii="Arial" w:eastAsia="Times New Roman" w:hAnsi="Arial"/>
                <w:sz w:val="18"/>
                <w:szCs w:val="22"/>
                <w:lang w:eastAsia="sv-SE"/>
              </w:rPr>
              <w:t xml:space="preserve"> for </w:t>
            </w:r>
            <w:proofErr w:type="spellStart"/>
            <w:r w:rsidRPr="00F51DC8">
              <w:rPr>
                <w:rFonts w:ascii="Arial" w:eastAsia="Times New Roman" w:hAnsi="Arial"/>
                <w:i/>
                <w:sz w:val="18"/>
                <w:szCs w:val="22"/>
                <w:lang w:eastAsia="sv-SE"/>
              </w:rPr>
              <w:t>supportedBandCombinationList</w:t>
            </w:r>
            <w:proofErr w:type="spellEnd"/>
            <w:r w:rsidRPr="00F51DC8">
              <w:rPr>
                <w:rFonts w:ascii="Arial" w:eastAsia="Times New Roman" w:hAnsi="Arial"/>
                <w:sz w:val="18"/>
                <w:szCs w:val="22"/>
                <w:lang w:eastAsia="sv-SE"/>
              </w:rPr>
              <w:t xml:space="preserve"> and </w:t>
            </w:r>
            <w:proofErr w:type="spellStart"/>
            <w:r w:rsidRPr="00F51DC8">
              <w:rPr>
                <w:rFonts w:ascii="Arial" w:eastAsia="Times New Roman" w:hAnsi="Arial"/>
                <w:i/>
                <w:sz w:val="18"/>
                <w:szCs w:val="22"/>
                <w:lang w:eastAsia="sv-SE"/>
              </w:rPr>
              <w:t>supportedBandCombinationListNEDC</w:t>
            </w:r>
            <w:proofErr w:type="spellEnd"/>
            <w:r w:rsidRPr="00F51DC8">
              <w:rPr>
                <w:rFonts w:ascii="Arial" w:eastAsia="Times New Roman" w:hAnsi="Arial"/>
                <w:i/>
                <w:sz w:val="18"/>
                <w:szCs w:val="22"/>
                <w:lang w:eastAsia="sv-SE"/>
              </w:rPr>
              <w:t>-Only</w:t>
            </w:r>
            <w:r w:rsidRPr="00F51DC8">
              <w:rPr>
                <w:rFonts w:ascii="Arial" w:eastAsia="Times New Roman" w:hAnsi="Arial"/>
                <w:sz w:val="18"/>
                <w:szCs w:val="22"/>
                <w:lang w:eastAsia="sv-SE"/>
              </w:rPr>
              <w:t xml:space="preserve"> in </w:t>
            </w:r>
            <w:r w:rsidRPr="00F51DC8">
              <w:rPr>
                <w:rFonts w:ascii="Arial" w:eastAsia="Times New Roman" w:hAnsi="Arial"/>
                <w:i/>
                <w:sz w:val="18"/>
                <w:szCs w:val="22"/>
                <w:lang w:eastAsia="sv-SE"/>
              </w:rPr>
              <w:t>UE-MRDC-Capability</w:t>
            </w:r>
            <w:r w:rsidRPr="00F51DC8">
              <w:rPr>
                <w:rFonts w:ascii="Arial" w:eastAsia="Times New Roman" w:hAnsi="Arial"/>
                <w:sz w:val="18"/>
                <w:szCs w:val="22"/>
                <w:lang w:eastAsia="sv-SE"/>
              </w:rPr>
              <w:t xml:space="preserve">. The </w:t>
            </w:r>
            <w:proofErr w:type="spellStart"/>
            <w:r w:rsidRPr="00F51DC8">
              <w:rPr>
                <w:rFonts w:ascii="Arial" w:eastAsia="Times New Roman" w:hAnsi="Arial"/>
                <w:i/>
                <w:sz w:val="18"/>
                <w:lang w:eastAsia="sv-SE"/>
              </w:rPr>
              <w:t>FeatureSetDownlink</w:t>
            </w:r>
            <w:r w:rsidRPr="00F51DC8">
              <w:rPr>
                <w:rFonts w:ascii="Arial" w:eastAsia="Times New Roman" w:hAnsi="Arial"/>
                <w:sz w:val="18"/>
                <w:szCs w:val="22"/>
                <w:lang w:eastAsia="sv-SE"/>
              </w:rPr>
              <w:t>:s</w:t>
            </w:r>
            <w:proofErr w:type="spellEnd"/>
            <w:r w:rsidRPr="00F51DC8">
              <w:rPr>
                <w:rFonts w:ascii="Arial" w:eastAsia="Times New Roman" w:hAnsi="Arial"/>
                <w:sz w:val="18"/>
                <w:szCs w:val="22"/>
                <w:lang w:eastAsia="sv-SE"/>
              </w:rPr>
              <w:t xml:space="preserve"> and </w:t>
            </w:r>
            <w:proofErr w:type="spellStart"/>
            <w:r w:rsidRPr="00F51DC8">
              <w:rPr>
                <w:rFonts w:ascii="Arial" w:eastAsia="Times New Roman" w:hAnsi="Arial"/>
                <w:i/>
                <w:sz w:val="18"/>
                <w:lang w:eastAsia="sv-SE"/>
              </w:rPr>
              <w:t>FeatureSetUplink</w:t>
            </w:r>
            <w:r w:rsidRPr="00F51DC8">
              <w:rPr>
                <w:rFonts w:ascii="Arial" w:eastAsia="Times New Roman" w:hAnsi="Arial"/>
                <w:sz w:val="18"/>
                <w:szCs w:val="22"/>
                <w:lang w:eastAsia="sv-SE"/>
              </w:rPr>
              <w:t>:s</w:t>
            </w:r>
            <w:proofErr w:type="spellEnd"/>
            <w:r w:rsidRPr="00F51DC8">
              <w:rPr>
                <w:rFonts w:ascii="Arial" w:eastAsia="Times New Roman" w:hAnsi="Arial"/>
                <w:sz w:val="18"/>
                <w:szCs w:val="22"/>
                <w:lang w:eastAsia="sv-SE"/>
              </w:rPr>
              <w:t xml:space="preserve"> referred to from these </w:t>
            </w:r>
            <w:proofErr w:type="spellStart"/>
            <w:r w:rsidRPr="00F51DC8">
              <w:rPr>
                <w:rFonts w:ascii="Arial" w:eastAsia="Times New Roman" w:hAnsi="Arial"/>
                <w:i/>
                <w:sz w:val="18"/>
                <w:lang w:eastAsia="sv-SE"/>
              </w:rPr>
              <w:t>FeatureSetCombination</w:t>
            </w:r>
            <w:r w:rsidRPr="00F51DC8">
              <w:rPr>
                <w:rFonts w:ascii="Arial" w:eastAsia="Times New Roman" w:hAnsi="Arial"/>
                <w:sz w:val="18"/>
                <w:szCs w:val="22"/>
                <w:lang w:eastAsia="sv-SE"/>
              </w:rPr>
              <w:t>:s</w:t>
            </w:r>
            <w:proofErr w:type="spellEnd"/>
            <w:r w:rsidRPr="00F51DC8">
              <w:rPr>
                <w:rFonts w:ascii="Arial" w:eastAsia="Times New Roman" w:hAnsi="Arial"/>
                <w:sz w:val="18"/>
                <w:szCs w:val="22"/>
                <w:lang w:eastAsia="sv-SE"/>
              </w:rPr>
              <w:t xml:space="preserve"> are defined in the </w:t>
            </w:r>
            <w:proofErr w:type="spellStart"/>
            <w:r w:rsidRPr="00F51DC8">
              <w:rPr>
                <w:rFonts w:ascii="Arial" w:eastAsia="Times New Roman" w:hAnsi="Arial"/>
                <w:i/>
                <w:sz w:val="18"/>
                <w:lang w:eastAsia="sv-SE"/>
              </w:rPr>
              <w:t>featureSets</w:t>
            </w:r>
            <w:proofErr w:type="spellEnd"/>
            <w:r w:rsidRPr="00F51DC8">
              <w:rPr>
                <w:rFonts w:ascii="Arial" w:eastAsia="Times New Roman" w:hAnsi="Arial"/>
                <w:sz w:val="18"/>
                <w:szCs w:val="22"/>
                <w:lang w:eastAsia="sv-SE"/>
              </w:rPr>
              <w:t xml:space="preserve"> list in </w:t>
            </w:r>
            <w:r w:rsidRPr="00F51DC8">
              <w:rPr>
                <w:rFonts w:ascii="Arial" w:eastAsia="Times New Roman" w:hAnsi="Arial"/>
                <w:i/>
                <w:sz w:val="18"/>
                <w:lang w:eastAsia="sv-SE"/>
              </w:rPr>
              <w:t>UE-NR-Capability</w:t>
            </w:r>
            <w:r w:rsidRPr="00F51DC8">
              <w:rPr>
                <w:rFonts w:ascii="Arial" w:eastAsia="Times New Roman" w:hAnsi="Arial"/>
                <w:sz w:val="18"/>
                <w:szCs w:val="22"/>
                <w:lang w:eastAsia="sv-SE"/>
              </w:rPr>
              <w:t>.</w:t>
            </w:r>
          </w:p>
        </w:tc>
      </w:tr>
    </w:tbl>
    <w:p w14:paraId="54FB85F4" w14:textId="77777777" w:rsidR="00F51DC8" w:rsidRPr="00F51DC8" w:rsidRDefault="00F51DC8" w:rsidP="00F51DC8">
      <w:pPr>
        <w:overflowPunct w:val="0"/>
        <w:autoSpaceDE w:val="0"/>
        <w:autoSpaceDN w:val="0"/>
        <w:adjustRightInd w:val="0"/>
        <w:textAlignment w:val="baseline"/>
        <w:rPr>
          <w:rFonts w:eastAsia="Times New Roman"/>
          <w:lang w:eastAsia="ja-JP"/>
        </w:rPr>
      </w:pPr>
    </w:p>
    <w:p w14:paraId="504EC080" w14:textId="77777777" w:rsidR="00F51DC8" w:rsidRPr="00F51DC8" w:rsidRDefault="00F51DC8" w:rsidP="00F51DC8">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68" w:name="_Toc60777491"/>
      <w:bookmarkStart w:id="469" w:name="_Toc139045885"/>
      <w:bookmarkStart w:id="470" w:name="_Hlk54199415"/>
      <w:r w:rsidRPr="00F51DC8">
        <w:rPr>
          <w:rFonts w:ascii="Arial" w:eastAsia="Times New Roman" w:hAnsi="Arial"/>
          <w:sz w:val="24"/>
          <w:lang w:eastAsia="ja-JP"/>
        </w:rPr>
        <w:t>–</w:t>
      </w:r>
      <w:r w:rsidRPr="00F51DC8">
        <w:rPr>
          <w:rFonts w:ascii="Arial" w:eastAsia="Times New Roman" w:hAnsi="Arial"/>
          <w:sz w:val="24"/>
          <w:lang w:eastAsia="ja-JP"/>
        </w:rPr>
        <w:tab/>
      </w:r>
      <w:r w:rsidRPr="00F51DC8">
        <w:rPr>
          <w:rFonts w:ascii="Arial" w:eastAsia="Times New Roman" w:hAnsi="Arial"/>
          <w:i/>
          <w:noProof/>
          <w:sz w:val="24"/>
          <w:lang w:eastAsia="ja-JP"/>
        </w:rPr>
        <w:t>UE-NR-Capability</w:t>
      </w:r>
      <w:bookmarkEnd w:id="468"/>
      <w:bookmarkEnd w:id="469"/>
    </w:p>
    <w:bookmarkEnd w:id="470"/>
    <w:p w14:paraId="783BC6B0" w14:textId="77777777" w:rsidR="00F51DC8" w:rsidRPr="00F51DC8" w:rsidRDefault="00F51DC8" w:rsidP="00F51DC8">
      <w:pPr>
        <w:overflowPunct w:val="0"/>
        <w:autoSpaceDE w:val="0"/>
        <w:autoSpaceDN w:val="0"/>
        <w:adjustRightInd w:val="0"/>
        <w:textAlignment w:val="baseline"/>
        <w:rPr>
          <w:rFonts w:eastAsia="Times New Roman"/>
          <w:iCs/>
          <w:lang w:eastAsia="ja-JP"/>
        </w:rPr>
      </w:pPr>
      <w:r w:rsidRPr="00F51DC8">
        <w:rPr>
          <w:rFonts w:eastAsia="Times New Roman"/>
          <w:lang w:eastAsia="ja-JP"/>
        </w:rPr>
        <w:t xml:space="preserve">The IE </w:t>
      </w:r>
      <w:r w:rsidRPr="00F51DC8">
        <w:rPr>
          <w:rFonts w:eastAsia="Times New Roman"/>
          <w:i/>
          <w:lang w:eastAsia="ja-JP"/>
        </w:rPr>
        <w:t>UE-NR-Capability</w:t>
      </w:r>
      <w:r w:rsidRPr="00F51DC8">
        <w:rPr>
          <w:rFonts w:eastAsia="Times New Roman"/>
          <w:iCs/>
          <w:lang w:eastAsia="ja-JP"/>
        </w:rPr>
        <w:t xml:space="preserve"> is used to convey the NR UE Radio Access Capability Parameters, see TS 38.306 [26].</w:t>
      </w:r>
    </w:p>
    <w:p w14:paraId="28424620" w14:textId="77777777" w:rsidR="00F51DC8" w:rsidRPr="00F51DC8" w:rsidRDefault="00F51DC8" w:rsidP="00F51DC8">
      <w:pPr>
        <w:keepNext/>
        <w:keepLines/>
        <w:overflowPunct w:val="0"/>
        <w:autoSpaceDE w:val="0"/>
        <w:autoSpaceDN w:val="0"/>
        <w:adjustRightInd w:val="0"/>
        <w:spacing w:before="60"/>
        <w:jc w:val="center"/>
        <w:textAlignment w:val="baseline"/>
        <w:rPr>
          <w:rFonts w:ascii="Arial" w:eastAsia="Times New Roman" w:hAnsi="Arial"/>
          <w:b/>
          <w:lang w:eastAsia="ja-JP"/>
        </w:rPr>
      </w:pPr>
      <w:r w:rsidRPr="00F51DC8">
        <w:rPr>
          <w:rFonts w:ascii="Arial" w:eastAsia="Times New Roman" w:hAnsi="Arial"/>
          <w:b/>
          <w:i/>
          <w:lang w:eastAsia="ja-JP"/>
        </w:rPr>
        <w:t>UE-NR-Capability</w:t>
      </w:r>
      <w:r w:rsidRPr="00F51DC8">
        <w:rPr>
          <w:rFonts w:ascii="Arial" w:eastAsia="Times New Roman" w:hAnsi="Arial"/>
          <w:b/>
          <w:lang w:eastAsia="ja-JP"/>
        </w:rPr>
        <w:t xml:space="preserve"> information element</w:t>
      </w:r>
    </w:p>
    <w:p w14:paraId="1188FA97"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51DC8">
        <w:rPr>
          <w:rFonts w:ascii="Courier New" w:eastAsia="Times New Roman" w:hAnsi="Courier New"/>
          <w:noProof/>
          <w:color w:val="808080"/>
          <w:sz w:val="16"/>
          <w:lang w:eastAsia="en-GB"/>
        </w:rPr>
        <w:t>-- ASN1START</w:t>
      </w:r>
    </w:p>
    <w:p w14:paraId="4F0238D7"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51DC8">
        <w:rPr>
          <w:rFonts w:ascii="Courier New" w:eastAsia="Times New Roman" w:hAnsi="Courier New"/>
          <w:noProof/>
          <w:color w:val="808080"/>
          <w:sz w:val="16"/>
          <w:lang w:eastAsia="en-GB"/>
        </w:rPr>
        <w:t>-- TAG-UE-NR-CAPABILITY-START</w:t>
      </w:r>
    </w:p>
    <w:p w14:paraId="234B5C9C"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D2C919C"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UE-NR-Capability ::=            </w:t>
      </w:r>
      <w:r w:rsidRPr="00F51DC8">
        <w:rPr>
          <w:rFonts w:ascii="Courier New" w:eastAsia="Times New Roman" w:hAnsi="Courier New"/>
          <w:noProof/>
          <w:color w:val="993366"/>
          <w:sz w:val="16"/>
          <w:lang w:eastAsia="en-GB"/>
        </w:rPr>
        <w:t>SEQUENCE</w:t>
      </w:r>
      <w:r w:rsidRPr="00F51DC8">
        <w:rPr>
          <w:rFonts w:ascii="Courier New" w:eastAsia="Times New Roman" w:hAnsi="Courier New"/>
          <w:noProof/>
          <w:sz w:val="16"/>
          <w:lang w:eastAsia="en-GB"/>
        </w:rPr>
        <w:t xml:space="preserve"> {</w:t>
      </w:r>
    </w:p>
    <w:p w14:paraId="51DAC558"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accessStratumRelease            AccessStratumRelease,</w:t>
      </w:r>
    </w:p>
    <w:p w14:paraId="50D1993C"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pdcp-Parameters                 PDCP-Parameters,</w:t>
      </w:r>
    </w:p>
    <w:p w14:paraId="13F06B97"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rlc-Parameters                  RLC-Parameters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095C3CB3"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mac-Parameters                  MAC-Parameters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32916563"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phy-Parameters                  Phy-Parameters,</w:t>
      </w:r>
    </w:p>
    <w:p w14:paraId="0EEB4FF3"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rf-Parameters                   RF-Parameters,</w:t>
      </w:r>
    </w:p>
    <w:p w14:paraId="7466CD9A"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measAndMobParameters            MeasAndMobParameters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26EA9338"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fdd-Add-UE-NR-Capabilities      UE-NR-CapabilityAddXDD-Mode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101E9201"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tdd-Add-UE-NR-Capabilities      UE-NR-CapabilityAddXDD-Mode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7FD3EEDA"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fr1-Add-UE-NR-Capabilities      UE-NR-CapabilityAddFRX-Mode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007F0DC5"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fr2-Add-UE-NR-Capabilities      UE-NR-CapabilityAddFRX-Mode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253FF9B0"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featureSets                     FeatureSets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225A947B"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featureSetCombinations          </w:t>
      </w:r>
      <w:r w:rsidRPr="00F51DC8">
        <w:rPr>
          <w:rFonts w:ascii="Courier New" w:eastAsia="Times New Roman" w:hAnsi="Courier New"/>
          <w:noProof/>
          <w:color w:val="993366"/>
          <w:sz w:val="16"/>
          <w:lang w:eastAsia="en-GB"/>
        </w:rPr>
        <w:t>SEQUENCE</w:t>
      </w:r>
      <w:r w:rsidRPr="00F51DC8">
        <w:rPr>
          <w:rFonts w:ascii="Courier New" w:eastAsia="Times New Roman" w:hAnsi="Courier New"/>
          <w:noProof/>
          <w:sz w:val="16"/>
          <w:lang w:eastAsia="en-GB"/>
        </w:rPr>
        <w:t xml:space="preserve"> (</w:t>
      </w:r>
      <w:r w:rsidRPr="00F51DC8">
        <w:rPr>
          <w:rFonts w:ascii="Courier New" w:eastAsia="Times New Roman" w:hAnsi="Courier New"/>
          <w:noProof/>
          <w:color w:val="993366"/>
          <w:sz w:val="16"/>
          <w:lang w:eastAsia="en-GB"/>
        </w:rPr>
        <w:t>SIZE</w:t>
      </w:r>
      <w:r w:rsidRPr="00F51DC8">
        <w:rPr>
          <w:rFonts w:ascii="Courier New" w:eastAsia="Times New Roman" w:hAnsi="Courier New"/>
          <w:noProof/>
          <w:sz w:val="16"/>
          <w:lang w:eastAsia="en-GB"/>
        </w:rPr>
        <w:t xml:space="preserve"> (1..maxFeatureSetCombinations))</w:t>
      </w:r>
      <w:r w:rsidRPr="00F51DC8">
        <w:rPr>
          <w:rFonts w:ascii="Courier New" w:eastAsia="Times New Roman" w:hAnsi="Courier New"/>
          <w:noProof/>
          <w:color w:val="993366"/>
          <w:sz w:val="16"/>
          <w:lang w:eastAsia="en-GB"/>
        </w:rPr>
        <w:t xml:space="preserve"> OF</w:t>
      </w:r>
      <w:r w:rsidRPr="00F51DC8">
        <w:rPr>
          <w:rFonts w:ascii="Courier New" w:eastAsia="Times New Roman" w:hAnsi="Courier New"/>
          <w:noProof/>
          <w:sz w:val="16"/>
          <w:lang w:eastAsia="en-GB"/>
        </w:rPr>
        <w:t xml:space="preserve"> FeatureSetCombination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07FEF2DD"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lateNonCriticalExtension        </w:t>
      </w:r>
      <w:r w:rsidRPr="00F51DC8">
        <w:rPr>
          <w:rFonts w:ascii="Courier New" w:eastAsia="Times New Roman" w:hAnsi="Courier New"/>
          <w:noProof/>
          <w:color w:val="993366"/>
          <w:sz w:val="16"/>
          <w:lang w:eastAsia="en-GB"/>
        </w:rPr>
        <w:t>OCTET</w:t>
      </w:r>
      <w:r w:rsidRPr="00F51DC8">
        <w:rPr>
          <w:rFonts w:ascii="Courier New" w:eastAsia="Times New Roman" w:hAnsi="Courier New"/>
          <w:noProof/>
          <w:sz w:val="16"/>
          <w:lang w:eastAsia="en-GB"/>
        </w:rPr>
        <w:t xml:space="preserve"> </w:t>
      </w:r>
      <w:r w:rsidRPr="00F51DC8">
        <w:rPr>
          <w:rFonts w:ascii="Courier New" w:eastAsia="Times New Roman" w:hAnsi="Courier New"/>
          <w:noProof/>
          <w:color w:val="993366"/>
          <w:sz w:val="16"/>
          <w:lang w:eastAsia="en-GB"/>
        </w:rPr>
        <w:t>STRING</w:t>
      </w:r>
      <w:r w:rsidRPr="00F51DC8">
        <w:rPr>
          <w:rFonts w:ascii="Courier New" w:eastAsia="Times New Roman" w:hAnsi="Courier New"/>
          <w:noProof/>
          <w:sz w:val="16"/>
          <w:lang w:eastAsia="en-GB"/>
        </w:rPr>
        <w:t xml:space="preserve"> (CONTAINING UE-NR-Capability-v15c0)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5AB7BEA5"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nonCriticalExtension            UE-NR-Capability-v1530                                                </w:t>
      </w:r>
      <w:r w:rsidRPr="00F51DC8">
        <w:rPr>
          <w:rFonts w:ascii="Courier New" w:eastAsia="Times New Roman" w:hAnsi="Courier New"/>
          <w:noProof/>
          <w:color w:val="993366"/>
          <w:sz w:val="16"/>
          <w:lang w:eastAsia="en-GB"/>
        </w:rPr>
        <w:t>OPTIONAL</w:t>
      </w:r>
    </w:p>
    <w:p w14:paraId="5619A488"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w:t>
      </w:r>
    </w:p>
    <w:p w14:paraId="30C9DCCF"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B28BE26"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51DC8">
        <w:rPr>
          <w:rFonts w:ascii="Courier New" w:eastAsia="Times New Roman" w:hAnsi="Courier New"/>
          <w:noProof/>
          <w:color w:val="808080"/>
          <w:sz w:val="16"/>
          <w:lang w:eastAsia="en-GB"/>
        </w:rPr>
        <w:t>-- Regular non-critical Rel-15 extensions:</w:t>
      </w:r>
    </w:p>
    <w:p w14:paraId="7513A68C"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UE-NR-Capability-v1530 ::=               </w:t>
      </w:r>
      <w:r w:rsidRPr="00F51DC8">
        <w:rPr>
          <w:rFonts w:ascii="Courier New" w:eastAsia="Times New Roman" w:hAnsi="Courier New"/>
          <w:noProof/>
          <w:color w:val="993366"/>
          <w:sz w:val="16"/>
          <w:lang w:eastAsia="en-GB"/>
        </w:rPr>
        <w:t>SEQUENCE</w:t>
      </w:r>
      <w:r w:rsidRPr="00F51DC8">
        <w:rPr>
          <w:rFonts w:ascii="Courier New" w:eastAsia="Times New Roman" w:hAnsi="Courier New"/>
          <w:noProof/>
          <w:sz w:val="16"/>
          <w:lang w:eastAsia="en-GB"/>
        </w:rPr>
        <w:t xml:space="preserve"> {</w:t>
      </w:r>
    </w:p>
    <w:p w14:paraId="0DE93489"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fdd-Add-UE-NR-Capabilities-v1530         UE-NR-CapabilityAddXDD-Mode-v1530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46911FFF"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tdd-Add-UE-NR-Capabilities-v1530         UE-NR-CapabilityAddXDD-Mode-v1530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48854444"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dummy                                    </w:t>
      </w:r>
      <w:r w:rsidRPr="00F51DC8">
        <w:rPr>
          <w:rFonts w:ascii="Courier New" w:eastAsia="Times New Roman" w:hAnsi="Courier New"/>
          <w:noProof/>
          <w:color w:val="993366"/>
          <w:sz w:val="16"/>
          <w:lang w:eastAsia="en-GB"/>
        </w:rPr>
        <w:t>ENUMERATED</w:t>
      </w:r>
      <w:r w:rsidRPr="00F51DC8">
        <w:rPr>
          <w:rFonts w:ascii="Courier New" w:eastAsia="Times New Roman" w:hAnsi="Courier New"/>
          <w:noProof/>
          <w:sz w:val="16"/>
          <w:lang w:eastAsia="en-GB"/>
        </w:rPr>
        <w:t xml:space="preserve"> {supported}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3B98BB3F"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interRAT-Parameters                      InterRAT-Parameters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6D5431DB"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inactiveState                            </w:t>
      </w:r>
      <w:r w:rsidRPr="00F51DC8">
        <w:rPr>
          <w:rFonts w:ascii="Courier New" w:eastAsia="Times New Roman" w:hAnsi="Courier New"/>
          <w:noProof/>
          <w:color w:val="993366"/>
          <w:sz w:val="16"/>
          <w:lang w:eastAsia="en-GB"/>
        </w:rPr>
        <w:t>ENUMERATED</w:t>
      </w:r>
      <w:r w:rsidRPr="00F51DC8">
        <w:rPr>
          <w:rFonts w:ascii="Courier New" w:eastAsia="Times New Roman" w:hAnsi="Courier New"/>
          <w:noProof/>
          <w:sz w:val="16"/>
          <w:lang w:eastAsia="en-GB"/>
        </w:rPr>
        <w:t xml:space="preserve"> {supported}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520993D2"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delayBudgetReporting                     </w:t>
      </w:r>
      <w:r w:rsidRPr="00F51DC8">
        <w:rPr>
          <w:rFonts w:ascii="Courier New" w:eastAsia="Times New Roman" w:hAnsi="Courier New"/>
          <w:noProof/>
          <w:color w:val="993366"/>
          <w:sz w:val="16"/>
          <w:lang w:eastAsia="en-GB"/>
        </w:rPr>
        <w:t>ENUMERATED</w:t>
      </w:r>
      <w:r w:rsidRPr="00F51DC8">
        <w:rPr>
          <w:rFonts w:ascii="Courier New" w:eastAsia="Times New Roman" w:hAnsi="Courier New"/>
          <w:noProof/>
          <w:sz w:val="16"/>
          <w:lang w:eastAsia="en-GB"/>
        </w:rPr>
        <w:t xml:space="preserve"> {supported}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5478C378"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nonCriticalExtension                     UE-NR-Capability-v1540                                       </w:t>
      </w:r>
      <w:r w:rsidRPr="00F51DC8">
        <w:rPr>
          <w:rFonts w:ascii="Courier New" w:eastAsia="Times New Roman" w:hAnsi="Courier New"/>
          <w:noProof/>
          <w:color w:val="993366"/>
          <w:sz w:val="16"/>
          <w:lang w:eastAsia="en-GB"/>
        </w:rPr>
        <w:t>OPTIONAL</w:t>
      </w:r>
    </w:p>
    <w:p w14:paraId="37EFA6D0"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w:t>
      </w:r>
    </w:p>
    <w:p w14:paraId="7FDF59B1"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680DD3A"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UE-NR-Capability-v1540 ::=              </w:t>
      </w:r>
      <w:r w:rsidRPr="00F51DC8">
        <w:rPr>
          <w:rFonts w:ascii="Courier New" w:eastAsia="Times New Roman" w:hAnsi="Courier New"/>
          <w:noProof/>
          <w:color w:val="993366"/>
          <w:sz w:val="16"/>
          <w:lang w:eastAsia="en-GB"/>
        </w:rPr>
        <w:t>SEQUENCE</w:t>
      </w:r>
      <w:r w:rsidRPr="00F51DC8">
        <w:rPr>
          <w:rFonts w:ascii="Courier New" w:eastAsia="Times New Roman" w:hAnsi="Courier New"/>
          <w:noProof/>
          <w:sz w:val="16"/>
          <w:lang w:eastAsia="en-GB"/>
        </w:rPr>
        <w:t xml:space="preserve"> {</w:t>
      </w:r>
    </w:p>
    <w:p w14:paraId="08B3D2B7"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sdap-Parameters                         SDAP-Parameters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75A76562"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overheatingInd                          </w:t>
      </w:r>
      <w:r w:rsidRPr="00F51DC8">
        <w:rPr>
          <w:rFonts w:ascii="Courier New" w:eastAsia="Times New Roman" w:hAnsi="Courier New"/>
          <w:noProof/>
          <w:color w:val="993366"/>
          <w:sz w:val="16"/>
          <w:lang w:eastAsia="en-GB"/>
        </w:rPr>
        <w:t>ENUMERATED</w:t>
      </w:r>
      <w:r w:rsidRPr="00F51DC8">
        <w:rPr>
          <w:rFonts w:ascii="Courier New" w:eastAsia="Times New Roman" w:hAnsi="Courier New"/>
          <w:noProof/>
          <w:sz w:val="16"/>
          <w:lang w:eastAsia="en-GB"/>
        </w:rPr>
        <w:t xml:space="preserve"> {supported}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31E95591"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ims-Parameters                          IMS-Parameters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5F8463FB"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lastRenderedPageBreak/>
        <w:t xml:space="preserve">    fr1-Add-UE-NR-Capabilities-v1540        UE-NR-CapabilityAddFRX-Mode-v1540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74FC78E2"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fr2-Add-UE-NR-Capabilities-v1540        UE-NR-CapabilityAddFRX-Mode-v1540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14B67B1A"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fr1-fr2-Add-UE-NR-Capabilities          UE-NR-CapabilityAddFRX-Mode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379D57CF"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nonCriticalExtension                    UE-NR-Capability-v1550                                        </w:t>
      </w:r>
      <w:r w:rsidRPr="00F51DC8">
        <w:rPr>
          <w:rFonts w:ascii="Courier New" w:eastAsia="Times New Roman" w:hAnsi="Courier New"/>
          <w:noProof/>
          <w:color w:val="993366"/>
          <w:sz w:val="16"/>
          <w:lang w:eastAsia="en-GB"/>
        </w:rPr>
        <w:t>OPTIONAL</w:t>
      </w:r>
    </w:p>
    <w:p w14:paraId="2A3E5EFE"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w:t>
      </w:r>
    </w:p>
    <w:p w14:paraId="35CEF1FE"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F266E32"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UE-NR-Capability-v1550 ::=               </w:t>
      </w:r>
      <w:r w:rsidRPr="00F51DC8">
        <w:rPr>
          <w:rFonts w:ascii="Courier New" w:eastAsia="Times New Roman" w:hAnsi="Courier New"/>
          <w:noProof/>
          <w:color w:val="993366"/>
          <w:sz w:val="16"/>
          <w:lang w:eastAsia="en-GB"/>
        </w:rPr>
        <w:t>SEQUENCE</w:t>
      </w:r>
      <w:r w:rsidRPr="00F51DC8">
        <w:rPr>
          <w:rFonts w:ascii="Courier New" w:eastAsia="Times New Roman" w:hAnsi="Courier New"/>
          <w:noProof/>
          <w:sz w:val="16"/>
          <w:lang w:eastAsia="en-GB"/>
        </w:rPr>
        <w:t xml:space="preserve"> {</w:t>
      </w:r>
    </w:p>
    <w:p w14:paraId="605E5498"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reducedCP-Latency                        </w:t>
      </w:r>
      <w:r w:rsidRPr="00F51DC8">
        <w:rPr>
          <w:rFonts w:ascii="Courier New" w:eastAsia="Times New Roman" w:hAnsi="Courier New"/>
          <w:noProof/>
          <w:color w:val="993366"/>
          <w:sz w:val="16"/>
          <w:lang w:eastAsia="en-GB"/>
        </w:rPr>
        <w:t>ENUMERATED</w:t>
      </w:r>
      <w:r w:rsidRPr="00F51DC8">
        <w:rPr>
          <w:rFonts w:ascii="Courier New" w:eastAsia="Times New Roman" w:hAnsi="Courier New"/>
          <w:noProof/>
          <w:sz w:val="16"/>
          <w:lang w:eastAsia="en-GB"/>
        </w:rPr>
        <w:t xml:space="preserve"> {supported}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1DE042A8"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nonCriticalExtension                     UE-NR-Capability-v1560                                       </w:t>
      </w:r>
      <w:r w:rsidRPr="00F51DC8">
        <w:rPr>
          <w:rFonts w:ascii="Courier New" w:eastAsia="Times New Roman" w:hAnsi="Courier New"/>
          <w:noProof/>
          <w:color w:val="993366"/>
          <w:sz w:val="16"/>
          <w:lang w:eastAsia="en-GB"/>
        </w:rPr>
        <w:t>OPTIONAL</w:t>
      </w:r>
    </w:p>
    <w:p w14:paraId="3F69EF0A"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w:t>
      </w:r>
    </w:p>
    <w:p w14:paraId="5E041B76"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E9E6CFC"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UE-NR-Capability-v1560 ::=               </w:t>
      </w:r>
      <w:r w:rsidRPr="00F51DC8">
        <w:rPr>
          <w:rFonts w:ascii="Courier New" w:eastAsia="Times New Roman" w:hAnsi="Courier New"/>
          <w:noProof/>
          <w:color w:val="993366"/>
          <w:sz w:val="16"/>
          <w:lang w:eastAsia="en-GB"/>
        </w:rPr>
        <w:t>SEQUENCE</w:t>
      </w:r>
      <w:r w:rsidRPr="00F51DC8">
        <w:rPr>
          <w:rFonts w:ascii="Courier New" w:eastAsia="Times New Roman" w:hAnsi="Courier New"/>
          <w:noProof/>
          <w:sz w:val="16"/>
          <w:lang w:eastAsia="en-GB"/>
        </w:rPr>
        <w:t xml:space="preserve"> {</w:t>
      </w:r>
    </w:p>
    <w:p w14:paraId="7EC7E7B2"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nrdc-Parameters                         NRDC-Parameters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561083EF"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receivedFilters                         </w:t>
      </w:r>
      <w:r w:rsidRPr="00F51DC8">
        <w:rPr>
          <w:rFonts w:ascii="Courier New" w:eastAsia="Times New Roman" w:hAnsi="Courier New"/>
          <w:noProof/>
          <w:color w:val="993366"/>
          <w:sz w:val="16"/>
          <w:lang w:eastAsia="en-GB"/>
        </w:rPr>
        <w:t>OCTET</w:t>
      </w:r>
      <w:r w:rsidRPr="00F51DC8">
        <w:rPr>
          <w:rFonts w:ascii="Courier New" w:eastAsia="Times New Roman" w:hAnsi="Courier New"/>
          <w:noProof/>
          <w:sz w:val="16"/>
          <w:lang w:eastAsia="en-GB"/>
        </w:rPr>
        <w:t xml:space="preserve"> </w:t>
      </w:r>
      <w:r w:rsidRPr="00F51DC8">
        <w:rPr>
          <w:rFonts w:ascii="Courier New" w:eastAsia="Times New Roman" w:hAnsi="Courier New"/>
          <w:noProof/>
          <w:color w:val="993366"/>
          <w:sz w:val="16"/>
          <w:lang w:eastAsia="en-GB"/>
        </w:rPr>
        <w:t>STRING</w:t>
      </w:r>
      <w:r w:rsidRPr="00F51DC8">
        <w:rPr>
          <w:rFonts w:ascii="Courier New" w:eastAsia="Times New Roman" w:hAnsi="Courier New"/>
          <w:noProof/>
          <w:sz w:val="16"/>
          <w:lang w:eastAsia="en-GB"/>
        </w:rPr>
        <w:t xml:space="preserve"> (CONTAINING UECapabilityEnquiry-v1560-IEs)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52A253CC"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nonCriticalExtension                    UE-NR-Capability-v1570                                        </w:t>
      </w:r>
      <w:r w:rsidRPr="00F51DC8">
        <w:rPr>
          <w:rFonts w:ascii="Courier New" w:eastAsia="Times New Roman" w:hAnsi="Courier New"/>
          <w:noProof/>
          <w:color w:val="993366"/>
          <w:sz w:val="16"/>
          <w:lang w:eastAsia="en-GB"/>
        </w:rPr>
        <w:t>OPTIONAL</w:t>
      </w:r>
    </w:p>
    <w:p w14:paraId="38758922"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w:t>
      </w:r>
    </w:p>
    <w:p w14:paraId="101AB6E5"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BE724FD"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UE-NR-Capability-v1570 ::=               </w:t>
      </w:r>
      <w:r w:rsidRPr="00F51DC8">
        <w:rPr>
          <w:rFonts w:ascii="Courier New" w:eastAsia="Times New Roman" w:hAnsi="Courier New"/>
          <w:noProof/>
          <w:color w:val="993366"/>
          <w:sz w:val="16"/>
          <w:lang w:eastAsia="en-GB"/>
        </w:rPr>
        <w:t>SEQUENCE</w:t>
      </w:r>
      <w:r w:rsidRPr="00F51DC8">
        <w:rPr>
          <w:rFonts w:ascii="Courier New" w:eastAsia="Times New Roman" w:hAnsi="Courier New"/>
          <w:noProof/>
          <w:sz w:val="16"/>
          <w:lang w:eastAsia="en-GB"/>
        </w:rPr>
        <w:t xml:space="preserve"> {</w:t>
      </w:r>
    </w:p>
    <w:p w14:paraId="1D82E7C9"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nrdc-Parameters-v1570                   NRDC-Parameters-v1570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4202D6D2"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nonCriticalExtension                    UE-NR-Capability-v1610                                        </w:t>
      </w:r>
      <w:r w:rsidRPr="00F51DC8">
        <w:rPr>
          <w:rFonts w:ascii="Courier New" w:eastAsia="Times New Roman" w:hAnsi="Courier New"/>
          <w:noProof/>
          <w:color w:val="993366"/>
          <w:sz w:val="16"/>
          <w:lang w:eastAsia="en-GB"/>
        </w:rPr>
        <w:t>OPTIONAL</w:t>
      </w:r>
    </w:p>
    <w:p w14:paraId="01F8171A"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w:t>
      </w:r>
    </w:p>
    <w:p w14:paraId="259AE7A2"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2B50B9E"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51DC8">
        <w:rPr>
          <w:rFonts w:ascii="Courier New" w:eastAsia="Times New Roman" w:hAnsi="Courier New"/>
          <w:noProof/>
          <w:color w:val="808080"/>
          <w:sz w:val="16"/>
          <w:lang w:eastAsia="en-GB"/>
        </w:rPr>
        <w:t>-- Late non-critical Rel-15 extensions:</w:t>
      </w:r>
    </w:p>
    <w:p w14:paraId="368B8E1B"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UE-NR-Capability-v15c0 ::=               </w:t>
      </w:r>
      <w:r w:rsidRPr="00F51DC8">
        <w:rPr>
          <w:rFonts w:ascii="Courier New" w:eastAsia="Times New Roman" w:hAnsi="Courier New"/>
          <w:noProof/>
          <w:color w:val="993366"/>
          <w:sz w:val="16"/>
          <w:lang w:eastAsia="en-GB"/>
        </w:rPr>
        <w:t>SEQUENCE</w:t>
      </w:r>
      <w:r w:rsidRPr="00F51DC8">
        <w:rPr>
          <w:rFonts w:ascii="Courier New" w:eastAsia="Times New Roman" w:hAnsi="Courier New"/>
          <w:noProof/>
          <w:sz w:val="16"/>
          <w:lang w:eastAsia="en-GB"/>
        </w:rPr>
        <w:t xml:space="preserve"> {</w:t>
      </w:r>
    </w:p>
    <w:p w14:paraId="22D77641"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nrdc-Parameters-v15c0                    NRDC-Parameters-v15c0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3EE06A4A"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partialFR2-FallbackRX-Req                </w:t>
      </w:r>
      <w:r w:rsidRPr="00F51DC8">
        <w:rPr>
          <w:rFonts w:ascii="Courier New" w:eastAsia="Times New Roman" w:hAnsi="Courier New"/>
          <w:noProof/>
          <w:color w:val="993366"/>
          <w:sz w:val="16"/>
          <w:lang w:eastAsia="en-GB"/>
        </w:rPr>
        <w:t>ENUMERATED</w:t>
      </w:r>
      <w:r w:rsidRPr="00F51DC8">
        <w:rPr>
          <w:rFonts w:ascii="Courier New" w:eastAsia="Times New Roman" w:hAnsi="Courier New"/>
          <w:noProof/>
          <w:sz w:val="16"/>
          <w:lang w:eastAsia="en-GB"/>
        </w:rPr>
        <w:t xml:space="preserve"> {true}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425A6815"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nonCriticalExtension                     UE-NR-Capability-v15g0                                       </w:t>
      </w:r>
      <w:r w:rsidRPr="00F51DC8">
        <w:rPr>
          <w:rFonts w:ascii="Courier New" w:eastAsia="Times New Roman" w:hAnsi="Courier New"/>
          <w:noProof/>
          <w:color w:val="993366"/>
          <w:sz w:val="16"/>
          <w:lang w:eastAsia="en-GB"/>
        </w:rPr>
        <w:t>OPTIONAL</w:t>
      </w:r>
    </w:p>
    <w:p w14:paraId="2157C73F"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w:t>
      </w:r>
    </w:p>
    <w:p w14:paraId="3F8378A7"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1B8846C"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UE-NR-Capability-v15g0 ::=               </w:t>
      </w:r>
      <w:r w:rsidRPr="00F51DC8">
        <w:rPr>
          <w:rFonts w:ascii="Courier New" w:eastAsia="Times New Roman" w:hAnsi="Courier New"/>
          <w:noProof/>
          <w:color w:val="993366"/>
          <w:sz w:val="16"/>
          <w:lang w:eastAsia="en-GB"/>
        </w:rPr>
        <w:t>SEQUENCE</w:t>
      </w:r>
      <w:r w:rsidRPr="00F51DC8">
        <w:rPr>
          <w:rFonts w:ascii="Courier New" w:eastAsia="Times New Roman" w:hAnsi="Courier New"/>
          <w:noProof/>
          <w:sz w:val="16"/>
          <w:lang w:eastAsia="en-GB"/>
        </w:rPr>
        <w:t xml:space="preserve"> {</w:t>
      </w:r>
    </w:p>
    <w:p w14:paraId="0EBCF057"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rf-Parameters-v15g0                      RF-Parameters-v15g0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015CE990"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nonCriticalExtension                     UE-NR-Capability-v15j0                                       </w:t>
      </w:r>
      <w:r w:rsidRPr="00F51DC8">
        <w:rPr>
          <w:rFonts w:ascii="Courier New" w:eastAsia="Times New Roman" w:hAnsi="Courier New"/>
          <w:noProof/>
          <w:color w:val="993366"/>
          <w:sz w:val="16"/>
          <w:lang w:eastAsia="en-GB"/>
        </w:rPr>
        <w:t>OPTIONAL</w:t>
      </w:r>
    </w:p>
    <w:p w14:paraId="6478F661"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w:t>
      </w:r>
    </w:p>
    <w:p w14:paraId="0F90C281"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F8296F2"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UE-NR-Capability-v15j0 ::=               </w:t>
      </w:r>
      <w:r w:rsidRPr="00F51DC8">
        <w:rPr>
          <w:rFonts w:ascii="Courier New" w:eastAsia="Times New Roman" w:hAnsi="Courier New"/>
          <w:noProof/>
          <w:color w:val="993366"/>
          <w:sz w:val="16"/>
          <w:lang w:eastAsia="en-GB"/>
        </w:rPr>
        <w:t>SEQUENCE</w:t>
      </w:r>
      <w:r w:rsidRPr="00F51DC8">
        <w:rPr>
          <w:rFonts w:ascii="Courier New" w:eastAsia="Times New Roman" w:hAnsi="Courier New"/>
          <w:noProof/>
          <w:sz w:val="16"/>
          <w:lang w:eastAsia="en-GB"/>
        </w:rPr>
        <w:t xml:space="preserve"> {</w:t>
      </w:r>
    </w:p>
    <w:p w14:paraId="0FE591B7"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51DC8">
        <w:rPr>
          <w:rFonts w:ascii="Courier New" w:eastAsia="Times New Roman" w:hAnsi="Courier New"/>
          <w:noProof/>
          <w:sz w:val="16"/>
          <w:lang w:eastAsia="en-GB"/>
        </w:rPr>
        <w:t xml:space="preserve">    </w:t>
      </w:r>
      <w:r w:rsidRPr="00F51DC8">
        <w:rPr>
          <w:rFonts w:ascii="Courier New" w:eastAsia="Times New Roman" w:hAnsi="Courier New"/>
          <w:noProof/>
          <w:color w:val="808080"/>
          <w:sz w:val="16"/>
          <w:lang w:eastAsia="en-GB"/>
        </w:rPr>
        <w:t>-- Following field is only for REL-15 late non-critical extensions</w:t>
      </w:r>
    </w:p>
    <w:p w14:paraId="7513DE1D"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lateNonCriticalExtension                 </w:t>
      </w:r>
      <w:r w:rsidRPr="00F51DC8">
        <w:rPr>
          <w:rFonts w:ascii="Courier New" w:eastAsia="Times New Roman" w:hAnsi="Courier New"/>
          <w:noProof/>
          <w:color w:val="993366"/>
          <w:sz w:val="16"/>
          <w:lang w:eastAsia="en-GB"/>
        </w:rPr>
        <w:t>OCTET</w:t>
      </w:r>
      <w:r w:rsidRPr="00F51DC8">
        <w:rPr>
          <w:rFonts w:ascii="Courier New" w:eastAsia="Times New Roman" w:hAnsi="Courier New"/>
          <w:noProof/>
          <w:sz w:val="16"/>
          <w:lang w:eastAsia="en-GB"/>
        </w:rPr>
        <w:t xml:space="preserve"> </w:t>
      </w:r>
      <w:r w:rsidRPr="00F51DC8">
        <w:rPr>
          <w:rFonts w:ascii="Courier New" w:eastAsia="Times New Roman" w:hAnsi="Courier New"/>
          <w:noProof/>
          <w:color w:val="993366"/>
          <w:sz w:val="16"/>
          <w:lang w:eastAsia="en-GB"/>
        </w:rPr>
        <w:t>STRING</w:t>
      </w:r>
      <w:r w:rsidRPr="00F51DC8">
        <w:rPr>
          <w:rFonts w:ascii="Courier New" w:eastAsia="Times New Roman" w:hAnsi="Courier New"/>
          <w:noProof/>
          <w:sz w:val="16"/>
          <w:lang w:eastAsia="en-GB"/>
        </w:rPr>
        <w:t xml:space="preserve">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163CE710"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nonCriticalExtension                     UE-NR-Capability-v16a0                                       </w:t>
      </w:r>
      <w:r w:rsidRPr="00F51DC8">
        <w:rPr>
          <w:rFonts w:ascii="Courier New" w:eastAsia="Times New Roman" w:hAnsi="Courier New"/>
          <w:noProof/>
          <w:color w:val="993366"/>
          <w:sz w:val="16"/>
          <w:lang w:eastAsia="en-GB"/>
        </w:rPr>
        <w:t>OPTIONAL</w:t>
      </w:r>
    </w:p>
    <w:p w14:paraId="39791346"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w:t>
      </w:r>
    </w:p>
    <w:p w14:paraId="74E542B0"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A3C471C"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bookmarkStart w:id="471" w:name="_Hlk54199402"/>
      <w:r w:rsidRPr="00F51DC8">
        <w:rPr>
          <w:rFonts w:ascii="Courier New" w:eastAsia="Times New Roman" w:hAnsi="Courier New"/>
          <w:noProof/>
          <w:color w:val="808080"/>
          <w:sz w:val="16"/>
          <w:lang w:eastAsia="en-GB"/>
        </w:rPr>
        <w:t>-- Regular non-critical Rel-16 extensions:</w:t>
      </w:r>
    </w:p>
    <w:p w14:paraId="1580C9AD"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UE-NR-Capability-v1610 ::=               </w:t>
      </w:r>
      <w:r w:rsidRPr="00F51DC8">
        <w:rPr>
          <w:rFonts w:ascii="Courier New" w:eastAsia="Times New Roman" w:hAnsi="Courier New"/>
          <w:noProof/>
          <w:color w:val="993366"/>
          <w:sz w:val="16"/>
          <w:lang w:eastAsia="en-GB"/>
        </w:rPr>
        <w:t>SEQUENCE</w:t>
      </w:r>
      <w:r w:rsidRPr="00F51DC8">
        <w:rPr>
          <w:rFonts w:ascii="Courier New" w:eastAsia="Times New Roman" w:hAnsi="Courier New"/>
          <w:noProof/>
          <w:sz w:val="16"/>
          <w:lang w:eastAsia="en-GB"/>
        </w:rPr>
        <w:t xml:space="preserve"> {</w:t>
      </w:r>
    </w:p>
    <w:p w14:paraId="08C5B6C9"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inDeviceCoexInd-r16                     </w:t>
      </w:r>
      <w:r w:rsidRPr="00F51DC8">
        <w:rPr>
          <w:rFonts w:ascii="Courier New" w:eastAsia="Times New Roman" w:hAnsi="Courier New"/>
          <w:noProof/>
          <w:color w:val="993366"/>
          <w:sz w:val="16"/>
          <w:lang w:eastAsia="en-GB"/>
        </w:rPr>
        <w:t>ENUMERATED</w:t>
      </w:r>
      <w:r w:rsidRPr="00F51DC8">
        <w:rPr>
          <w:rFonts w:ascii="Courier New" w:eastAsia="Times New Roman" w:hAnsi="Courier New"/>
          <w:noProof/>
          <w:sz w:val="16"/>
          <w:lang w:eastAsia="en-GB"/>
        </w:rPr>
        <w:t xml:space="preserve"> {supported}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2401F4B1"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dl-DedicatedMessageSegmentation-r16     </w:t>
      </w:r>
      <w:r w:rsidRPr="00F51DC8">
        <w:rPr>
          <w:rFonts w:ascii="Courier New" w:eastAsia="Times New Roman" w:hAnsi="Courier New"/>
          <w:noProof/>
          <w:color w:val="993366"/>
          <w:sz w:val="16"/>
          <w:lang w:eastAsia="en-GB"/>
        </w:rPr>
        <w:t>ENUMERATED</w:t>
      </w:r>
      <w:r w:rsidRPr="00F51DC8">
        <w:rPr>
          <w:rFonts w:ascii="Courier New" w:eastAsia="Times New Roman" w:hAnsi="Courier New"/>
          <w:noProof/>
          <w:sz w:val="16"/>
          <w:lang w:eastAsia="en-GB"/>
        </w:rPr>
        <w:t xml:space="preserve"> {supported}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7A150290"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nrdc-Parameters-v1610                   NRDC-Parameters-v1610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13104D78"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powSav-Parameters-r16                   PowSav-Parameters-r16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7378B182"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fr1-Add-UE-NR-Capabilities-v1610        UE-NR-CapabilityAddFRX-Mode-v1610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783EBBEA"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fr2-Add-UE-NR-Capabilities-v1610        UE-NR-CapabilityAddFRX-Mode-v1610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19BBEB3C"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bh-RLF-Indication-r16                   </w:t>
      </w:r>
      <w:r w:rsidRPr="00F51DC8">
        <w:rPr>
          <w:rFonts w:ascii="Courier New" w:eastAsia="Times New Roman" w:hAnsi="Courier New"/>
          <w:noProof/>
          <w:color w:val="993366"/>
          <w:sz w:val="16"/>
          <w:lang w:eastAsia="en-GB"/>
        </w:rPr>
        <w:t>ENUMERATED</w:t>
      </w:r>
      <w:r w:rsidRPr="00F51DC8">
        <w:rPr>
          <w:rFonts w:ascii="Courier New" w:eastAsia="Times New Roman" w:hAnsi="Courier New"/>
          <w:noProof/>
          <w:sz w:val="16"/>
          <w:lang w:eastAsia="en-GB"/>
        </w:rPr>
        <w:t xml:space="preserve"> {supported}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593C0D93"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directSN-AdditionFirstRRC-IAB-r16       </w:t>
      </w:r>
      <w:r w:rsidRPr="00F51DC8">
        <w:rPr>
          <w:rFonts w:ascii="Courier New" w:eastAsia="Times New Roman" w:hAnsi="Courier New"/>
          <w:noProof/>
          <w:color w:val="993366"/>
          <w:sz w:val="16"/>
          <w:lang w:eastAsia="en-GB"/>
        </w:rPr>
        <w:t>ENUMERATED</w:t>
      </w:r>
      <w:r w:rsidRPr="00F51DC8">
        <w:rPr>
          <w:rFonts w:ascii="Courier New" w:eastAsia="Times New Roman" w:hAnsi="Courier New"/>
          <w:noProof/>
          <w:sz w:val="16"/>
          <w:lang w:eastAsia="en-GB"/>
        </w:rPr>
        <w:t xml:space="preserve"> {supported}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6FE1A3C1"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bap-Parameters-r16                      BAP-Parameters-r16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3E541DC5"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referenceTimeProvision-r16              </w:t>
      </w:r>
      <w:r w:rsidRPr="00F51DC8">
        <w:rPr>
          <w:rFonts w:ascii="Courier New" w:eastAsia="Times New Roman" w:hAnsi="Courier New"/>
          <w:noProof/>
          <w:color w:val="993366"/>
          <w:sz w:val="16"/>
          <w:lang w:eastAsia="en-GB"/>
        </w:rPr>
        <w:t>ENUMERATED</w:t>
      </w:r>
      <w:r w:rsidRPr="00F51DC8">
        <w:rPr>
          <w:rFonts w:ascii="Courier New" w:eastAsia="Times New Roman" w:hAnsi="Courier New"/>
          <w:noProof/>
          <w:sz w:val="16"/>
          <w:lang w:eastAsia="en-GB"/>
        </w:rPr>
        <w:t xml:space="preserve"> {supported}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3C06F5BE"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sidelinkParameters-r16                  SidelinkParameters-r16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720E586E"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lastRenderedPageBreak/>
        <w:t xml:space="preserve">    highSpeedParameters-r16                 HighSpeedParameters-r16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2B636F12"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mac-Parameters-v1610                    MAC-Parameters-v1610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20A8C9CD"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mcgRLF-RecoveryViaSCG-r16               </w:t>
      </w:r>
      <w:r w:rsidRPr="00F51DC8">
        <w:rPr>
          <w:rFonts w:ascii="Courier New" w:eastAsia="Times New Roman" w:hAnsi="Courier New"/>
          <w:noProof/>
          <w:color w:val="993366"/>
          <w:sz w:val="16"/>
          <w:lang w:eastAsia="en-GB"/>
        </w:rPr>
        <w:t>ENUMERATED</w:t>
      </w:r>
      <w:r w:rsidRPr="00F51DC8">
        <w:rPr>
          <w:rFonts w:ascii="Courier New" w:eastAsia="Times New Roman" w:hAnsi="Courier New"/>
          <w:noProof/>
          <w:sz w:val="16"/>
          <w:lang w:eastAsia="en-GB"/>
        </w:rPr>
        <w:t xml:space="preserve"> {supported}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06528329"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resumeWithStoredMCG-SCells-r16          </w:t>
      </w:r>
      <w:r w:rsidRPr="00F51DC8">
        <w:rPr>
          <w:rFonts w:ascii="Courier New" w:eastAsia="Times New Roman" w:hAnsi="Courier New"/>
          <w:noProof/>
          <w:color w:val="993366"/>
          <w:sz w:val="16"/>
          <w:lang w:eastAsia="en-GB"/>
        </w:rPr>
        <w:t>ENUMERATED</w:t>
      </w:r>
      <w:r w:rsidRPr="00F51DC8">
        <w:rPr>
          <w:rFonts w:ascii="Courier New" w:eastAsia="Times New Roman" w:hAnsi="Courier New"/>
          <w:noProof/>
          <w:sz w:val="16"/>
          <w:lang w:eastAsia="en-GB"/>
        </w:rPr>
        <w:t xml:space="preserve"> {supported}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267E6C86"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resumeWithStoredSCG-r16                 </w:t>
      </w:r>
      <w:r w:rsidRPr="00F51DC8">
        <w:rPr>
          <w:rFonts w:ascii="Courier New" w:eastAsia="Times New Roman" w:hAnsi="Courier New"/>
          <w:noProof/>
          <w:color w:val="993366"/>
          <w:sz w:val="16"/>
          <w:lang w:eastAsia="en-GB"/>
        </w:rPr>
        <w:t>ENUMERATED</w:t>
      </w:r>
      <w:r w:rsidRPr="00F51DC8">
        <w:rPr>
          <w:rFonts w:ascii="Courier New" w:eastAsia="Times New Roman" w:hAnsi="Courier New"/>
          <w:noProof/>
          <w:sz w:val="16"/>
          <w:lang w:eastAsia="en-GB"/>
        </w:rPr>
        <w:t xml:space="preserve"> {supported}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5B162619"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resumeWithSCG-Config-r16                </w:t>
      </w:r>
      <w:r w:rsidRPr="00F51DC8">
        <w:rPr>
          <w:rFonts w:ascii="Courier New" w:eastAsia="Times New Roman" w:hAnsi="Courier New"/>
          <w:noProof/>
          <w:color w:val="993366"/>
          <w:sz w:val="16"/>
          <w:lang w:eastAsia="en-GB"/>
        </w:rPr>
        <w:t>ENUMERATED</w:t>
      </w:r>
      <w:r w:rsidRPr="00F51DC8">
        <w:rPr>
          <w:rFonts w:ascii="Courier New" w:eastAsia="Times New Roman" w:hAnsi="Courier New"/>
          <w:noProof/>
          <w:sz w:val="16"/>
          <w:lang w:eastAsia="en-GB"/>
        </w:rPr>
        <w:t xml:space="preserve"> {supported}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7BC0699D"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ue-BasedPerfMeas-Parameters-r16         UE-BasedPerfMeas-Parameters-r16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1FA0B8C1"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son-Parameters-r16                      SON-Parameters-r16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73DC7C62"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onDemandSIB-Connected-r16               </w:t>
      </w:r>
      <w:r w:rsidRPr="00F51DC8">
        <w:rPr>
          <w:rFonts w:ascii="Courier New" w:eastAsia="Times New Roman" w:hAnsi="Courier New"/>
          <w:noProof/>
          <w:color w:val="993366"/>
          <w:sz w:val="16"/>
          <w:lang w:eastAsia="en-GB"/>
        </w:rPr>
        <w:t>ENUMERATED</w:t>
      </w:r>
      <w:r w:rsidRPr="00F51DC8">
        <w:rPr>
          <w:rFonts w:ascii="Courier New" w:eastAsia="Times New Roman" w:hAnsi="Courier New"/>
          <w:noProof/>
          <w:sz w:val="16"/>
          <w:lang w:eastAsia="en-GB"/>
        </w:rPr>
        <w:t xml:space="preserve"> {supported}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6C9CA540"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nonCriticalExtension                    UE-NR-Capability-v1640                                        </w:t>
      </w:r>
      <w:r w:rsidRPr="00F51DC8">
        <w:rPr>
          <w:rFonts w:ascii="Courier New" w:eastAsia="Times New Roman" w:hAnsi="Courier New"/>
          <w:noProof/>
          <w:color w:val="993366"/>
          <w:sz w:val="16"/>
          <w:lang w:eastAsia="en-GB"/>
        </w:rPr>
        <w:t>OPTIONAL</w:t>
      </w:r>
    </w:p>
    <w:p w14:paraId="507C6696"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w:t>
      </w:r>
    </w:p>
    <w:p w14:paraId="4F785658"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bookmarkEnd w:id="471"/>
    <w:p w14:paraId="56953D3E"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UE-NR-Capability-v1640 ::=               </w:t>
      </w:r>
      <w:r w:rsidRPr="00F51DC8">
        <w:rPr>
          <w:rFonts w:ascii="Courier New" w:eastAsia="Times New Roman" w:hAnsi="Courier New"/>
          <w:noProof/>
          <w:color w:val="993366"/>
          <w:sz w:val="16"/>
          <w:lang w:eastAsia="en-GB"/>
        </w:rPr>
        <w:t>SEQUENCE</w:t>
      </w:r>
      <w:r w:rsidRPr="00F51DC8">
        <w:rPr>
          <w:rFonts w:ascii="Courier New" w:eastAsia="Times New Roman" w:hAnsi="Courier New"/>
          <w:noProof/>
          <w:sz w:val="16"/>
          <w:lang w:eastAsia="en-GB"/>
        </w:rPr>
        <w:t xml:space="preserve"> {</w:t>
      </w:r>
    </w:p>
    <w:p w14:paraId="365B541B"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redirectAtResumeByNAS-r16               </w:t>
      </w:r>
      <w:r w:rsidRPr="00F51DC8">
        <w:rPr>
          <w:rFonts w:ascii="Courier New" w:eastAsia="Times New Roman" w:hAnsi="Courier New"/>
          <w:noProof/>
          <w:color w:val="993366"/>
          <w:sz w:val="16"/>
          <w:lang w:eastAsia="en-GB"/>
        </w:rPr>
        <w:t>ENUMERATED</w:t>
      </w:r>
      <w:r w:rsidRPr="00F51DC8">
        <w:rPr>
          <w:rFonts w:ascii="Courier New" w:eastAsia="Times New Roman" w:hAnsi="Courier New"/>
          <w:noProof/>
          <w:sz w:val="16"/>
          <w:lang w:eastAsia="en-GB"/>
        </w:rPr>
        <w:t xml:space="preserve"> {supported}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68B66ED1"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phy-ParametersSharedSpectrumChAccess-r16  Phy-ParametersSharedSpectrumChAccess-r16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39C62E0E"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nonCriticalExtension                    UE-NR-Capability-v1650                                        </w:t>
      </w:r>
      <w:r w:rsidRPr="00F51DC8">
        <w:rPr>
          <w:rFonts w:ascii="Courier New" w:eastAsia="Times New Roman" w:hAnsi="Courier New"/>
          <w:noProof/>
          <w:color w:val="993366"/>
          <w:sz w:val="16"/>
          <w:lang w:eastAsia="en-GB"/>
        </w:rPr>
        <w:t>OPTIONAL</w:t>
      </w:r>
    </w:p>
    <w:p w14:paraId="02E198AB"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w:t>
      </w:r>
    </w:p>
    <w:p w14:paraId="23AA99D6"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2DC65AF"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UE-NR-Capability-v1650 ::=               </w:t>
      </w:r>
      <w:r w:rsidRPr="00F51DC8">
        <w:rPr>
          <w:rFonts w:ascii="Courier New" w:eastAsia="Times New Roman" w:hAnsi="Courier New"/>
          <w:noProof/>
          <w:color w:val="993366"/>
          <w:sz w:val="16"/>
          <w:lang w:eastAsia="en-GB"/>
        </w:rPr>
        <w:t>SEQUENCE</w:t>
      </w:r>
      <w:r w:rsidRPr="00F51DC8">
        <w:rPr>
          <w:rFonts w:ascii="Courier New" w:eastAsia="Times New Roman" w:hAnsi="Courier New"/>
          <w:noProof/>
          <w:sz w:val="16"/>
          <w:lang w:eastAsia="en-GB"/>
        </w:rPr>
        <w:t xml:space="preserve"> {</w:t>
      </w:r>
    </w:p>
    <w:p w14:paraId="3C35CB3B"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mpsPriorityIndication-r16                </w:t>
      </w:r>
      <w:r w:rsidRPr="00F51DC8">
        <w:rPr>
          <w:rFonts w:ascii="Courier New" w:eastAsia="Times New Roman" w:hAnsi="Courier New"/>
          <w:noProof/>
          <w:color w:val="993366"/>
          <w:sz w:val="16"/>
          <w:lang w:eastAsia="en-GB"/>
        </w:rPr>
        <w:t>ENUMERATED</w:t>
      </w:r>
      <w:r w:rsidRPr="00F51DC8">
        <w:rPr>
          <w:rFonts w:ascii="Courier New" w:eastAsia="Times New Roman" w:hAnsi="Courier New"/>
          <w:noProof/>
          <w:sz w:val="16"/>
          <w:lang w:eastAsia="en-GB"/>
        </w:rPr>
        <w:t xml:space="preserve"> {supported}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76C27C68"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highSpeedParameters-v1650                HighSpeedParameters-v1650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1E2BAA27"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nonCriticalExtension                     UE-NR-Capability-v1690                                       </w:t>
      </w:r>
      <w:r w:rsidRPr="00F51DC8">
        <w:rPr>
          <w:rFonts w:ascii="Courier New" w:eastAsia="Times New Roman" w:hAnsi="Courier New"/>
          <w:noProof/>
          <w:color w:val="993366"/>
          <w:sz w:val="16"/>
          <w:lang w:eastAsia="en-GB"/>
        </w:rPr>
        <w:t>OPTIONAL</w:t>
      </w:r>
    </w:p>
    <w:p w14:paraId="0C2B6420"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w:t>
      </w:r>
    </w:p>
    <w:p w14:paraId="77ACDDD0"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DC66BA0"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UE-NR-Capability-v1690 ::=               </w:t>
      </w:r>
      <w:r w:rsidRPr="00F51DC8">
        <w:rPr>
          <w:rFonts w:ascii="Courier New" w:eastAsia="Times New Roman" w:hAnsi="Courier New"/>
          <w:noProof/>
          <w:color w:val="993366"/>
          <w:sz w:val="16"/>
          <w:lang w:eastAsia="en-GB"/>
        </w:rPr>
        <w:t>SEQUENCE</w:t>
      </w:r>
      <w:r w:rsidRPr="00F51DC8">
        <w:rPr>
          <w:rFonts w:ascii="Courier New" w:eastAsia="Times New Roman" w:hAnsi="Courier New"/>
          <w:noProof/>
          <w:sz w:val="16"/>
          <w:lang w:eastAsia="en-GB"/>
        </w:rPr>
        <w:t xml:space="preserve"> {</w:t>
      </w:r>
    </w:p>
    <w:p w14:paraId="001BA4BB"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ul-RRC-Segmentation-r16                  </w:t>
      </w:r>
      <w:r w:rsidRPr="00F51DC8">
        <w:rPr>
          <w:rFonts w:ascii="Courier New" w:eastAsia="Times New Roman" w:hAnsi="Courier New"/>
          <w:noProof/>
          <w:color w:val="993366"/>
          <w:sz w:val="16"/>
          <w:lang w:eastAsia="en-GB"/>
        </w:rPr>
        <w:t>ENUMERATED</w:t>
      </w:r>
      <w:r w:rsidRPr="00F51DC8">
        <w:rPr>
          <w:rFonts w:ascii="Courier New" w:eastAsia="Times New Roman" w:hAnsi="Courier New"/>
          <w:noProof/>
          <w:sz w:val="16"/>
          <w:lang w:eastAsia="en-GB"/>
        </w:rPr>
        <w:t xml:space="preserve"> {supported}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3F8B57F9"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nonCriticalExtension                     UE-NR-Capability-v1700                                       </w:t>
      </w:r>
      <w:r w:rsidRPr="00F51DC8">
        <w:rPr>
          <w:rFonts w:ascii="Courier New" w:eastAsia="Times New Roman" w:hAnsi="Courier New"/>
          <w:noProof/>
          <w:color w:val="993366"/>
          <w:sz w:val="16"/>
          <w:lang w:eastAsia="en-GB"/>
        </w:rPr>
        <w:t>OPTIONAL</w:t>
      </w:r>
    </w:p>
    <w:p w14:paraId="5FBAD495"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w:t>
      </w:r>
    </w:p>
    <w:p w14:paraId="1D7A3A4A"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51ADA68"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51DC8">
        <w:rPr>
          <w:rFonts w:ascii="Courier New" w:eastAsia="Times New Roman" w:hAnsi="Courier New"/>
          <w:noProof/>
          <w:color w:val="808080"/>
          <w:sz w:val="16"/>
          <w:lang w:eastAsia="en-GB"/>
        </w:rPr>
        <w:t>-- Late non-critical extensions from Rel-16 onwards:</w:t>
      </w:r>
    </w:p>
    <w:p w14:paraId="2239CA75"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UE-NR-Capability-v16a0 ::=               </w:t>
      </w:r>
      <w:r w:rsidRPr="00F51DC8">
        <w:rPr>
          <w:rFonts w:ascii="Courier New" w:eastAsia="Times New Roman" w:hAnsi="Courier New"/>
          <w:noProof/>
          <w:color w:val="993366"/>
          <w:sz w:val="16"/>
          <w:lang w:eastAsia="en-GB"/>
        </w:rPr>
        <w:t>SEQUENCE</w:t>
      </w:r>
      <w:r w:rsidRPr="00F51DC8">
        <w:rPr>
          <w:rFonts w:ascii="Courier New" w:eastAsia="Times New Roman" w:hAnsi="Courier New"/>
          <w:noProof/>
          <w:sz w:val="16"/>
          <w:lang w:eastAsia="en-GB"/>
        </w:rPr>
        <w:t xml:space="preserve"> {</w:t>
      </w:r>
    </w:p>
    <w:p w14:paraId="1E18BBF4"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phy-Parameters-v16a0                     Phy-Parameters-v16a0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35EF4420"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rf-Parameters-v16a0                      RF-Parameters-v16a0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37155A37"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nonCriticalExtension                     UE-NR-Capability-v16c0                                       </w:t>
      </w:r>
      <w:r w:rsidRPr="00F51DC8">
        <w:rPr>
          <w:rFonts w:ascii="Courier New" w:eastAsia="Times New Roman" w:hAnsi="Courier New"/>
          <w:noProof/>
          <w:color w:val="993366"/>
          <w:sz w:val="16"/>
          <w:lang w:eastAsia="en-GB"/>
        </w:rPr>
        <w:t>OPTIONAL</w:t>
      </w:r>
    </w:p>
    <w:p w14:paraId="4932BA9C"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w:t>
      </w:r>
    </w:p>
    <w:p w14:paraId="3A2DC937"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98D14F5"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UE-NR-Capability-v16c0 ::=               </w:t>
      </w:r>
      <w:r w:rsidRPr="00F51DC8">
        <w:rPr>
          <w:rFonts w:ascii="Courier New" w:eastAsia="Times New Roman" w:hAnsi="Courier New"/>
          <w:noProof/>
          <w:color w:val="993366"/>
          <w:sz w:val="16"/>
          <w:lang w:eastAsia="en-GB"/>
        </w:rPr>
        <w:t>SEQUENCE</w:t>
      </w:r>
      <w:r w:rsidRPr="00F51DC8">
        <w:rPr>
          <w:rFonts w:ascii="Courier New" w:eastAsia="Times New Roman" w:hAnsi="Courier New"/>
          <w:noProof/>
          <w:sz w:val="16"/>
          <w:lang w:eastAsia="en-GB"/>
        </w:rPr>
        <w:t xml:space="preserve"> {</w:t>
      </w:r>
    </w:p>
    <w:p w14:paraId="0469A38B"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rf-Parameters-v16c0                      RF-Parameters-v16c0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63B3C93C"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nonCriticalExtension                     UE-NR-Capability-v16d0                                       </w:t>
      </w:r>
      <w:r w:rsidRPr="00F51DC8">
        <w:rPr>
          <w:rFonts w:ascii="Courier New" w:eastAsia="Times New Roman" w:hAnsi="Courier New"/>
          <w:noProof/>
          <w:color w:val="993366"/>
          <w:sz w:val="16"/>
          <w:lang w:eastAsia="en-GB"/>
        </w:rPr>
        <w:t>OPTIONAL</w:t>
      </w:r>
    </w:p>
    <w:p w14:paraId="033BF66A"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w:t>
      </w:r>
    </w:p>
    <w:p w14:paraId="2E68FE66"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CF46A40"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UE-NR-Capability-v16d0 ::=               </w:t>
      </w:r>
      <w:r w:rsidRPr="00F51DC8">
        <w:rPr>
          <w:rFonts w:ascii="Courier New" w:eastAsia="Times New Roman" w:hAnsi="Courier New"/>
          <w:noProof/>
          <w:color w:val="993366"/>
          <w:sz w:val="16"/>
          <w:lang w:eastAsia="en-GB"/>
        </w:rPr>
        <w:t>SEQUENCE</w:t>
      </w:r>
      <w:r w:rsidRPr="00F51DC8">
        <w:rPr>
          <w:rFonts w:ascii="Courier New" w:eastAsia="Times New Roman" w:hAnsi="Courier New"/>
          <w:noProof/>
          <w:sz w:val="16"/>
          <w:lang w:eastAsia="en-GB"/>
        </w:rPr>
        <w:t xml:space="preserve"> {</w:t>
      </w:r>
    </w:p>
    <w:p w14:paraId="179CBF8B"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featureSets-v16d0                        FeatureSets-v16d0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736CE400"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nonCriticalExtension                     </w:t>
      </w:r>
      <w:r w:rsidRPr="00F51DC8">
        <w:rPr>
          <w:rFonts w:ascii="Courier New" w:eastAsia="Times New Roman" w:hAnsi="Courier New"/>
          <w:noProof/>
          <w:color w:val="993366"/>
          <w:sz w:val="16"/>
          <w:lang w:eastAsia="en-GB"/>
        </w:rPr>
        <w:t>SEQUENCE</w:t>
      </w:r>
      <w:r w:rsidRPr="00F51DC8">
        <w:rPr>
          <w:rFonts w:ascii="Courier New" w:eastAsia="Times New Roman" w:hAnsi="Courier New"/>
          <w:noProof/>
          <w:sz w:val="16"/>
          <w:lang w:eastAsia="en-GB"/>
        </w:rPr>
        <w:t xml:space="preserve"> {}                                                  </w:t>
      </w:r>
      <w:r w:rsidRPr="00F51DC8">
        <w:rPr>
          <w:rFonts w:ascii="Courier New" w:eastAsia="Times New Roman" w:hAnsi="Courier New"/>
          <w:noProof/>
          <w:color w:val="993366"/>
          <w:sz w:val="16"/>
          <w:lang w:eastAsia="en-GB"/>
        </w:rPr>
        <w:t>OPTIONAL</w:t>
      </w:r>
    </w:p>
    <w:p w14:paraId="3373D028"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w:t>
      </w:r>
    </w:p>
    <w:p w14:paraId="7D05679E"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365177A"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51DC8">
        <w:rPr>
          <w:rFonts w:ascii="Courier New" w:eastAsia="Times New Roman" w:hAnsi="Courier New"/>
          <w:noProof/>
          <w:color w:val="808080"/>
          <w:sz w:val="16"/>
          <w:lang w:eastAsia="en-GB"/>
        </w:rPr>
        <w:t>-- Regular non-critical Rel-17 extensions:</w:t>
      </w:r>
    </w:p>
    <w:p w14:paraId="68427F8E"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UE-NR-Capability-v1700 ::=               </w:t>
      </w:r>
      <w:r w:rsidRPr="00F51DC8">
        <w:rPr>
          <w:rFonts w:ascii="Courier New" w:eastAsia="Times New Roman" w:hAnsi="Courier New"/>
          <w:noProof/>
          <w:color w:val="993366"/>
          <w:sz w:val="16"/>
          <w:lang w:eastAsia="en-GB"/>
        </w:rPr>
        <w:t>SEQUENCE</w:t>
      </w:r>
      <w:r w:rsidRPr="00F51DC8">
        <w:rPr>
          <w:rFonts w:ascii="Courier New" w:eastAsia="Times New Roman" w:hAnsi="Courier New"/>
          <w:noProof/>
          <w:sz w:val="16"/>
          <w:lang w:eastAsia="en-GB"/>
        </w:rPr>
        <w:t xml:space="preserve"> {</w:t>
      </w:r>
    </w:p>
    <w:p w14:paraId="5A245B6D"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inactiveStatePO-Determination-r17        </w:t>
      </w:r>
      <w:r w:rsidRPr="00F51DC8">
        <w:rPr>
          <w:rFonts w:ascii="Courier New" w:eastAsia="Times New Roman" w:hAnsi="Courier New"/>
          <w:noProof/>
          <w:color w:val="993366"/>
          <w:sz w:val="16"/>
          <w:lang w:eastAsia="en-GB"/>
        </w:rPr>
        <w:t>ENUMERATED</w:t>
      </w:r>
      <w:r w:rsidRPr="00F51DC8">
        <w:rPr>
          <w:rFonts w:ascii="Courier New" w:eastAsia="Times New Roman" w:hAnsi="Courier New"/>
          <w:noProof/>
          <w:sz w:val="16"/>
          <w:lang w:eastAsia="en-GB"/>
        </w:rPr>
        <w:t xml:space="preserve"> {supported}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3FD45391"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highSpeedParameters-v1700                HighSpeedParameters-v1700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4F96BBE4"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powSav-Parameters-v1700                  PowSav-Parameters-v1700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64B2E7FA"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mac-Parameters-v1700                     MAC-Parameters-v1700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3E7A4CF8"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ims-Parameters-v1700                     IMS-Parameters-v1700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74E79630"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lastRenderedPageBreak/>
        <w:t xml:space="preserve">    measAndMobParameters-v1700               MeasAndMobParameters-v1700,</w:t>
      </w:r>
    </w:p>
    <w:p w14:paraId="7379B64E"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appLayerMeasParameters-r17               AppLayerMeasParameters-r17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1F53CCBE"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redCapParameters-r17                     RedCapParameters-r17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6CE258FB"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ra-SDT-r17                               </w:t>
      </w:r>
      <w:r w:rsidRPr="00F51DC8">
        <w:rPr>
          <w:rFonts w:ascii="Courier New" w:eastAsia="Times New Roman" w:hAnsi="Courier New"/>
          <w:noProof/>
          <w:color w:val="993366"/>
          <w:sz w:val="16"/>
          <w:lang w:eastAsia="en-GB"/>
        </w:rPr>
        <w:t>ENUMERATED</w:t>
      </w:r>
      <w:r w:rsidRPr="00F51DC8">
        <w:rPr>
          <w:rFonts w:ascii="Courier New" w:eastAsia="Times New Roman" w:hAnsi="Courier New"/>
          <w:noProof/>
          <w:sz w:val="16"/>
          <w:lang w:eastAsia="en-GB"/>
        </w:rPr>
        <w:t xml:space="preserve"> {supported}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427C8BB8"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srb-SDT-r17                              </w:t>
      </w:r>
      <w:r w:rsidRPr="00F51DC8">
        <w:rPr>
          <w:rFonts w:ascii="Courier New" w:eastAsia="Times New Roman" w:hAnsi="Courier New"/>
          <w:noProof/>
          <w:color w:val="993366"/>
          <w:sz w:val="16"/>
          <w:lang w:eastAsia="en-GB"/>
        </w:rPr>
        <w:t>ENUMERATED</w:t>
      </w:r>
      <w:r w:rsidRPr="00F51DC8">
        <w:rPr>
          <w:rFonts w:ascii="Courier New" w:eastAsia="Times New Roman" w:hAnsi="Courier New"/>
          <w:noProof/>
          <w:sz w:val="16"/>
          <w:lang w:eastAsia="en-GB"/>
        </w:rPr>
        <w:t xml:space="preserve"> {supported}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3F08F978"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gNB-SideRTT-BasedPDC-r17                 </w:t>
      </w:r>
      <w:r w:rsidRPr="00F51DC8">
        <w:rPr>
          <w:rFonts w:ascii="Courier New" w:eastAsia="Times New Roman" w:hAnsi="Courier New"/>
          <w:noProof/>
          <w:color w:val="993366"/>
          <w:sz w:val="16"/>
          <w:lang w:eastAsia="en-GB"/>
        </w:rPr>
        <w:t>ENUMERATED</w:t>
      </w:r>
      <w:r w:rsidRPr="00F51DC8">
        <w:rPr>
          <w:rFonts w:ascii="Courier New" w:eastAsia="Times New Roman" w:hAnsi="Courier New"/>
          <w:noProof/>
          <w:sz w:val="16"/>
          <w:lang w:eastAsia="en-GB"/>
        </w:rPr>
        <w:t xml:space="preserve"> {supported}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56575273"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bh-RLF-DetectionRecovery-Indication-r17  </w:t>
      </w:r>
      <w:r w:rsidRPr="00F51DC8">
        <w:rPr>
          <w:rFonts w:ascii="Courier New" w:eastAsia="Times New Roman" w:hAnsi="Courier New"/>
          <w:noProof/>
          <w:color w:val="993366"/>
          <w:sz w:val="16"/>
          <w:lang w:eastAsia="en-GB"/>
        </w:rPr>
        <w:t>ENUMERATED</w:t>
      </w:r>
      <w:r w:rsidRPr="00F51DC8">
        <w:rPr>
          <w:rFonts w:ascii="Courier New" w:eastAsia="Times New Roman" w:hAnsi="Courier New"/>
          <w:noProof/>
          <w:sz w:val="16"/>
          <w:lang w:eastAsia="en-GB"/>
        </w:rPr>
        <w:t xml:space="preserve"> {supported}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6F02E828"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nrdc-Parameters-v1700                    NRDC-Parameters-v1700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5D913353"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bap-Parameters-v1700                     BAP-Parameters-v1700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266AED77"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musim-GapPreference-r17                  </w:t>
      </w:r>
      <w:r w:rsidRPr="00F51DC8">
        <w:rPr>
          <w:rFonts w:ascii="Courier New" w:eastAsia="Times New Roman" w:hAnsi="Courier New"/>
          <w:noProof/>
          <w:color w:val="993366"/>
          <w:sz w:val="16"/>
          <w:lang w:eastAsia="en-GB"/>
        </w:rPr>
        <w:t>ENUMERATED</w:t>
      </w:r>
      <w:r w:rsidRPr="00F51DC8">
        <w:rPr>
          <w:rFonts w:ascii="Courier New" w:eastAsia="Times New Roman" w:hAnsi="Courier New"/>
          <w:noProof/>
          <w:sz w:val="16"/>
          <w:lang w:eastAsia="en-GB"/>
        </w:rPr>
        <w:t xml:space="preserve"> {supported}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6F24C0CD"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musimLeaveConnected-r17                  </w:t>
      </w:r>
      <w:r w:rsidRPr="00F51DC8">
        <w:rPr>
          <w:rFonts w:ascii="Courier New" w:eastAsia="Times New Roman" w:hAnsi="Courier New"/>
          <w:noProof/>
          <w:color w:val="993366"/>
          <w:sz w:val="16"/>
          <w:lang w:eastAsia="en-GB"/>
        </w:rPr>
        <w:t>ENUMERATED</w:t>
      </w:r>
      <w:r w:rsidRPr="00F51DC8">
        <w:rPr>
          <w:rFonts w:ascii="Courier New" w:eastAsia="Times New Roman" w:hAnsi="Courier New"/>
          <w:noProof/>
          <w:sz w:val="16"/>
          <w:lang w:eastAsia="en-GB"/>
        </w:rPr>
        <w:t xml:space="preserve"> {supported}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700558C1"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mbs-Parameters-r17                       MBS-Parameters-r17,</w:t>
      </w:r>
    </w:p>
    <w:p w14:paraId="182ACDB1"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nonTerrestrialNetwork-r17                </w:t>
      </w:r>
      <w:r w:rsidRPr="00F51DC8">
        <w:rPr>
          <w:rFonts w:ascii="Courier New" w:eastAsia="Times New Roman" w:hAnsi="Courier New"/>
          <w:noProof/>
          <w:color w:val="993366"/>
          <w:sz w:val="16"/>
          <w:lang w:eastAsia="en-GB"/>
        </w:rPr>
        <w:t>ENUMERATED</w:t>
      </w:r>
      <w:r w:rsidRPr="00F51DC8">
        <w:rPr>
          <w:rFonts w:ascii="Courier New" w:eastAsia="Times New Roman" w:hAnsi="Courier New"/>
          <w:noProof/>
          <w:sz w:val="16"/>
          <w:lang w:eastAsia="en-GB"/>
        </w:rPr>
        <w:t xml:space="preserve"> {supported}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3D21B03B"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ntn-ScenarioSupport-r17                  </w:t>
      </w:r>
      <w:r w:rsidRPr="00F51DC8">
        <w:rPr>
          <w:rFonts w:ascii="Courier New" w:eastAsia="Times New Roman" w:hAnsi="Courier New"/>
          <w:noProof/>
          <w:color w:val="993366"/>
          <w:sz w:val="16"/>
          <w:lang w:eastAsia="en-GB"/>
        </w:rPr>
        <w:t>ENUMERATED</w:t>
      </w:r>
      <w:r w:rsidRPr="00F51DC8">
        <w:rPr>
          <w:rFonts w:ascii="Courier New" w:eastAsia="Times New Roman" w:hAnsi="Courier New"/>
          <w:noProof/>
          <w:sz w:val="16"/>
          <w:lang w:eastAsia="en-GB"/>
        </w:rPr>
        <w:t xml:space="preserve"> {gso, ngso}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5072925C"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sliceInfoforCellReselection-r17          </w:t>
      </w:r>
      <w:r w:rsidRPr="00F51DC8">
        <w:rPr>
          <w:rFonts w:ascii="Courier New" w:eastAsia="Times New Roman" w:hAnsi="Courier New"/>
          <w:noProof/>
          <w:color w:val="993366"/>
          <w:sz w:val="16"/>
          <w:lang w:eastAsia="en-GB"/>
        </w:rPr>
        <w:t>ENUMERATED</w:t>
      </w:r>
      <w:r w:rsidRPr="00F51DC8">
        <w:rPr>
          <w:rFonts w:ascii="Courier New" w:eastAsia="Times New Roman" w:hAnsi="Courier New"/>
          <w:noProof/>
          <w:sz w:val="16"/>
          <w:lang w:eastAsia="en-GB"/>
        </w:rPr>
        <w:t xml:space="preserve"> {supported}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5665C5D6"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ue-RadioPagingInfo-r17                   UE-RadioPagingInfo-r17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19638A98"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51DC8">
        <w:rPr>
          <w:rFonts w:ascii="Courier New" w:eastAsia="Times New Roman" w:hAnsi="Courier New"/>
          <w:noProof/>
          <w:sz w:val="16"/>
          <w:lang w:eastAsia="en-GB"/>
        </w:rPr>
        <w:t xml:space="preserve">    </w:t>
      </w:r>
      <w:r w:rsidRPr="00F51DC8">
        <w:rPr>
          <w:rFonts w:ascii="Courier New" w:eastAsia="Times New Roman" w:hAnsi="Courier New"/>
          <w:noProof/>
          <w:color w:val="808080"/>
          <w:sz w:val="16"/>
          <w:lang w:eastAsia="en-GB"/>
        </w:rPr>
        <w:t>-- R4 17-2 UL gap pattern for Tx power management</w:t>
      </w:r>
    </w:p>
    <w:p w14:paraId="1AC8B99F"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ul-GapFR2-Pattern-r17                    </w:t>
      </w:r>
      <w:r w:rsidRPr="00F51DC8">
        <w:rPr>
          <w:rFonts w:ascii="Courier New" w:eastAsia="Times New Roman" w:hAnsi="Courier New"/>
          <w:noProof/>
          <w:color w:val="993366"/>
          <w:sz w:val="16"/>
          <w:lang w:eastAsia="en-GB"/>
        </w:rPr>
        <w:t>BIT</w:t>
      </w:r>
      <w:r w:rsidRPr="00F51DC8">
        <w:rPr>
          <w:rFonts w:ascii="Courier New" w:eastAsia="Times New Roman" w:hAnsi="Courier New"/>
          <w:noProof/>
          <w:sz w:val="16"/>
          <w:lang w:eastAsia="en-GB"/>
        </w:rPr>
        <w:t xml:space="preserve"> </w:t>
      </w:r>
      <w:r w:rsidRPr="00F51DC8">
        <w:rPr>
          <w:rFonts w:ascii="Courier New" w:eastAsia="Times New Roman" w:hAnsi="Courier New"/>
          <w:noProof/>
          <w:color w:val="993366"/>
          <w:sz w:val="16"/>
          <w:lang w:eastAsia="en-GB"/>
        </w:rPr>
        <w:t>STRING</w:t>
      </w:r>
      <w:r w:rsidRPr="00F51DC8">
        <w:rPr>
          <w:rFonts w:ascii="Courier New" w:eastAsia="Times New Roman" w:hAnsi="Courier New"/>
          <w:noProof/>
          <w:sz w:val="16"/>
          <w:lang w:eastAsia="en-GB"/>
        </w:rPr>
        <w:t xml:space="preserve"> (</w:t>
      </w:r>
      <w:r w:rsidRPr="00F51DC8">
        <w:rPr>
          <w:rFonts w:ascii="Courier New" w:eastAsia="Times New Roman" w:hAnsi="Courier New"/>
          <w:noProof/>
          <w:color w:val="993366"/>
          <w:sz w:val="16"/>
          <w:lang w:eastAsia="en-GB"/>
        </w:rPr>
        <w:t>SIZE</w:t>
      </w:r>
      <w:r w:rsidRPr="00F51DC8">
        <w:rPr>
          <w:rFonts w:ascii="Courier New" w:eastAsia="Times New Roman" w:hAnsi="Courier New"/>
          <w:noProof/>
          <w:sz w:val="16"/>
          <w:lang w:eastAsia="en-GB"/>
        </w:rPr>
        <w:t xml:space="preserve"> (4))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2185B86B"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ntn-Parameters-r17                       NTN-Parameters-r17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2200A86E"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nonCriticalExtension                     UE-NR-Capability-v1740                                       </w:t>
      </w:r>
      <w:r w:rsidRPr="00F51DC8">
        <w:rPr>
          <w:rFonts w:ascii="Courier New" w:eastAsia="Times New Roman" w:hAnsi="Courier New"/>
          <w:noProof/>
          <w:color w:val="993366"/>
          <w:sz w:val="16"/>
          <w:lang w:eastAsia="en-GB"/>
        </w:rPr>
        <w:t>OPTIONAL</w:t>
      </w:r>
    </w:p>
    <w:p w14:paraId="0E4A4959"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w:t>
      </w:r>
    </w:p>
    <w:p w14:paraId="52EC9673"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9549FAE"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UE-NR-Capability-v1740 ::=               </w:t>
      </w:r>
      <w:r w:rsidRPr="00F51DC8">
        <w:rPr>
          <w:rFonts w:ascii="Courier New" w:eastAsia="Times New Roman" w:hAnsi="Courier New"/>
          <w:noProof/>
          <w:color w:val="993366"/>
          <w:sz w:val="16"/>
          <w:lang w:eastAsia="en-GB"/>
        </w:rPr>
        <w:t>SEQUENCE</w:t>
      </w:r>
      <w:r w:rsidRPr="00F51DC8">
        <w:rPr>
          <w:rFonts w:ascii="Courier New" w:eastAsia="Times New Roman" w:hAnsi="Courier New"/>
          <w:noProof/>
          <w:sz w:val="16"/>
          <w:lang w:eastAsia="en-GB"/>
        </w:rPr>
        <w:t xml:space="preserve"> {</w:t>
      </w:r>
    </w:p>
    <w:p w14:paraId="1E7EB140"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w:t>
      </w:r>
      <w:bookmarkStart w:id="472" w:name="_Hlk130562710"/>
      <w:r w:rsidRPr="00F51DC8">
        <w:rPr>
          <w:rFonts w:ascii="Courier New" w:eastAsia="Times New Roman" w:hAnsi="Courier New"/>
          <w:noProof/>
          <w:sz w:val="16"/>
          <w:lang w:eastAsia="en-GB"/>
        </w:rPr>
        <w:t>redCapParameters-v1740                   RedCapParameters-v1740,</w:t>
      </w:r>
    </w:p>
    <w:bookmarkEnd w:id="472"/>
    <w:p w14:paraId="7D62B252"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nonCriticalExtension                     UE-NR-Capability-v1750                                       </w:t>
      </w:r>
      <w:r w:rsidRPr="00F51DC8">
        <w:rPr>
          <w:rFonts w:ascii="Courier New" w:eastAsia="Times New Roman" w:hAnsi="Courier New"/>
          <w:noProof/>
          <w:color w:val="993366"/>
          <w:sz w:val="16"/>
          <w:lang w:eastAsia="en-GB"/>
        </w:rPr>
        <w:t>OPTIONAL</w:t>
      </w:r>
    </w:p>
    <w:p w14:paraId="4E5FFE55"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w:t>
      </w:r>
    </w:p>
    <w:p w14:paraId="53ACD72C"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8C79A16"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UE-NR-Capability-v1750 ::=               </w:t>
      </w:r>
      <w:r w:rsidRPr="00F51DC8">
        <w:rPr>
          <w:rFonts w:ascii="Courier New" w:eastAsia="Times New Roman" w:hAnsi="Courier New"/>
          <w:noProof/>
          <w:color w:val="993366"/>
          <w:sz w:val="16"/>
          <w:lang w:eastAsia="en-GB"/>
        </w:rPr>
        <w:t>SEQUENCE</w:t>
      </w:r>
      <w:r w:rsidRPr="00F51DC8">
        <w:rPr>
          <w:rFonts w:ascii="Courier New" w:eastAsia="Times New Roman" w:hAnsi="Courier New"/>
          <w:noProof/>
          <w:sz w:val="16"/>
          <w:lang w:eastAsia="en-GB"/>
        </w:rPr>
        <w:t xml:space="preserve"> {</w:t>
      </w:r>
    </w:p>
    <w:p w14:paraId="0C6F1570"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crossCarrierSchedulingConfigurationRelease-r17  </w:t>
      </w:r>
      <w:r w:rsidRPr="00F51DC8">
        <w:rPr>
          <w:rFonts w:ascii="Courier New" w:eastAsia="Times New Roman" w:hAnsi="Courier New"/>
          <w:noProof/>
          <w:color w:val="993366"/>
          <w:sz w:val="16"/>
          <w:lang w:eastAsia="en-GB"/>
        </w:rPr>
        <w:t>ENUMERATED</w:t>
      </w:r>
      <w:r w:rsidRPr="00F51DC8">
        <w:rPr>
          <w:rFonts w:ascii="Courier New" w:eastAsia="Times New Roman" w:hAnsi="Courier New"/>
          <w:noProof/>
          <w:sz w:val="16"/>
          <w:lang w:eastAsia="en-GB"/>
        </w:rPr>
        <w:t xml:space="preserve"> {supported}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1C961C31" w14:textId="0E08C89B"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nonCriticalExtension                            </w:t>
      </w:r>
      <w:ins w:id="473" w:author="QC(MK)" w:date="2023-09-09T00:01:00Z">
        <w:r w:rsidR="00351607" w:rsidRPr="00F51DC8">
          <w:rPr>
            <w:rFonts w:ascii="Courier New" w:eastAsia="Times New Roman" w:hAnsi="Courier New"/>
            <w:noProof/>
            <w:sz w:val="16"/>
            <w:lang w:eastAsia="en-GB"/>
          </w:rPr>
          <w:t>UE-</w:t>
        </w:r>
        <w:r w:rsidR="00351607">
          <w:rPr>
            <w:rFonts w:ascii="Courier New" w:eastAsia="Times New Roman" w:hAnsi="Courier New"/>
            <w:noProof/>
            <w:sz w:val="16"/>
            <w:lang w:eastAsia="en-GB"/>
          </w:rPr>
          <w:t>NR</w:t>
        </w:r>
        <w:r w:rsidR="00351607" w:rsidRPr="00F51DC8">
          <w:rPr>
            <w:rFonts w:ascii="Courier New" w:eastAsia="Times New Roman" w:hAnsi="Courier New"/>
            <w:noProof/>
            <w:sz w:val="16"/>
            <w:lang w:eastAsia="en-GB"/>
          </w:rPr>
          <w:t>-Capability-v17</w:t>
        </w:r>
        <w:r w:rsidR="00351607">
          <w:rPr>
            <w:rFonts w:ascii="Courier New" w:eastAsia="Times New Roman" w:hAnsi="Courier New"/>
            <w:noProof/>
            <w:sz w:val="16"/>
            <w:lang w:eastAsia="en-GB"/>
          </w:rPr>
          <w:t>x</w:t>
        </w:r>
        <w:r w:rsidR="00351607" w:rsidRPr="00F51DC8">
          <w:rPr>
            <w:rFonts w:ascii="Courier New" w:eastAsia="Times New Roman" w:hAnsi="Courier New"/>
            <w:noProof/>
            <w:sz w:val="16"/>
            <w:lang w:eastAsia="en-GB"/>
          </w:rPr>
          <w:t>0</w:t>
        </w:r>
      </w:ins>
      <w:del w:id="474" w:author="QC(MK)" w:date="2023-09-09T00:01:00Z">
        <w:r w:rsidRPr="00F51DC8" w:rsidDel="00351607">
          <w:rPr>
            <w:rFonts w:ascii="Courier New" w:eastAsia="Times New Roman" w:hAnsi="Courier New"/>
            <w:noProof/>
            <w:color w:val="993366"/>
            <w:sz w:val="16"/>
            <w:lang w:eastAsia="en-GB"/>
          </w:rPr>
          <w:delText>SEQUENCE</w:delText>
        </w:r>
        <w:r w:rsidRPr="00F51DC8" w:rsidDel="00351607">
          <w:rPr>
            <w:rFonts w:ascii="Courier New" w:eastAsia="Times New Roman" w:hAnsi="Courier New"/>
            <w:noProof/>
            <w:sz w:val="16"/>
            <w:lang w:eastAsia="en-GB"/>
          </w:rPr>
          <w:delText xml:space="preserve"> {}</w:delText>
        </w:r>
      </w:del>
      <w:r w:rsidRPr="00F51DC8">
        <w:rPr>
          <w:rFonts w:ascii="Courier New" w:eastAsia="Times New Roman" w:hAnsi="Courier New"/>
          <w:noProof/>
          <w:sz w:val="16"/>
          <w:lang w:eastAsia="en-GB"/>
        </w:rPr>
        <w:t xml:space="preserve">                                </w:t>
      </w:r>
      <w:del w:id="475" w:author="QC(MK)" w:date="2023-09-09T00:01:00Z">
        <w:r w:rsidRPr="00F51DC8" w:rsidDel="00351607">
          <w:rPr>
            <w:rFonts w:ascii="Courier New" w:eastAsia="Times New Roman" w:hAnsi="Courier New"/>
            <w:noProof/>
            <w:sz w:val="16"/>
            <w:lang w:eastAsia="en-GB"/>
          </w:rPr>
          <w:delText xml:space="preserve">           </w:delText>
        </w:r>
      </w:del>
      <w:r w:rsidRPr="00F51DC8">
        <w:rPr>
          <w:rFonts w:ascii="Courier New" w:eastAsia="Times New Roman" w:hAnsi="Courier New"/>
          <w:noProof/>
          <w:color w:val="993366"/>
          <w:sz w:val="16"/>
          <w:lang w:eastAsia="en-GB"/>
        </w:rPr>
        <w:t>OPTIONAL</w:t>
      </w:r>
    </w:p>
    <w:p w14:paraId="45C4479C"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w:t>
      </w:r>
    </w:p>
    <w:p w14:paraId="15FC1446" w14:textId="77777777" w:rsid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6" w:author="QC(MK)" w:date="2023-09-09T00:00:00Z"/>
          <w:rFonts w:ascii="Courier New" w:eastAsia="Times New Roman" w:hAnsi="Courier New"/>
          <w:noProof/>
          <w:sz w:val="16"/>
          <w:lang w:eastAsia="en-GB"/>
        </w:rPr>
      </w:pPr>
    </w:p>
    <w:p w14:paraId="401621A0" w14:textId="2746D566" w:rsidR="003D0245" w:rsidRPr="00F51DC8" w:rsidRDefault="003D0245" w:rsidP="003D02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7" w:author="QC(MK)" w:date="2023-09-09T00:00:00Z"/>
          <w:rFonts w:ascii="Courier New" w:eastAsia="Times New Roman" w:hAnsi="Courier New"/>
          <w:noProof/>
          <w:sz w:val="16"/>
          <w:lang w:eastAsia="en-GB"/>
        </w:rPr>
      </w:pPr>
      <w:ins w:id="478" w:author="QC(MK)" w:date="2023-09-09T00:00:00Z">
        <w:r w:rsidRPr="00F51DC8">
          <w:rPr>
            <w:rFonts w:ascii="Courier New" w:eastAsia="Times New Roman" w:hAnsi="Courier New"/>
            <w:noProof/>
            <w:sz w:val="16"/>
            <w:lang w:eastAsia="en-GB"/>
          </w:rPr>
          <w:t>UE-</w:t>
        </w:r>
        <w:r>
          <w:rPr>
            <w:rFonts w:ascii="Courier New" w:eastAsia="Times New Roman" w:hAnsi="Courier New"/>
            <w:noProof/>
            <w:sz w:val="16"/>
            <w:lang w:eastAsia="en-GB"/>
          </w:rPr>
          <w:t>NR</w:t>
        </w:r>
        <w:r w:rsidRPr="00F51DC8">
          <w:rPr>
            <w:rFonts w:ascii="Courier New" w:eastAsia="Times New Roman" w:hAnsi="Courier New"/>
            <w:noProof/>
            <w:sz w:val="16"/>
            <w:lang w:eastAsia="en-GB"/>
          </w:rPr>
          <w:t>-Capability-v17</w:t>
        </w:r>
        <w:r>
          <w:rPr>
            <w:rFonts w:ascii="Courier New" w:eastAsia="Times New Roman" w:hAnsi="Courier New"/>
            <w:noProof/>
            <w:sz w:val="16"/>
            <w:lang w:eastAsia="en-GB"/>
          </w:rPr>
          <w:t>x</w:t>
        </w:r>
        <w:r w:rsidRPr="00F51DC8">
          <w:rPr>
            <w:rFonts w:ascii="Courier New" w:eastAsia="Times New Roman" w:hAnsi="Courier New"/>
            <w:noProof/>
            <w:sz w:val="16"/>
            <w:lang w:eastAsia="en-GB"/>
          </w:rPr>
          <w:t xml:space="preserve">0 ::=        </w:t>
        </w:r>
        <w:r w:rsidRPr="00F51DC8">
          <w:rPr>
            <w:rFonts w:ascii="Courier New" w:eastAsia="Times New Roman" w:hAnsi="Courier New"/>
            <w:noProof/>
            <w:color w:val="993366"/>
            <w:sz w:val="16"/>
            <w:lang w:eastAsia="en-GB"/>
          </w:rPr>
          <w:t>SEQUENCE</w:t>
        </w:r>
        <w:r w:rsidRPr="00F51DC8">
          <w:rPr>
            <w:rFonts w:ascii="Courier New" w:eastAsia="Times New Roman" w:hAnsi="Courier New"/>
            <w:noProof/>
            <w:sz w:val="16"/>
            <w:lang w:eastAsia="en-GB"/>
          </w:rPr>
          <w:t xml:space="preserve"> {</w:t>
        </w:r>
      </w:ins>
    </w:p>
    <w:p w14:paraId="733DAED0" w14:textId="77777777" w:rsidR="00E13D91" w:rsidRPr="009207D0" w:rsidRDefault="00E13D91" w:rsidP="00E13D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9" w:author="QC(MK)" w:date="2023-09-09T00:28:00Z"/>
          <w:rFonts w:ascii="Courier New" w:hAnsi="Courier New"/>
          <w:noProof/>
          <w:sz w:val="16"/>
          <w:lang w:eastAsia="ja-JP"/>
        </w:rPr>
      </w:pPr>
      <w:ins w:id="480" w:author="QC(MK)" w:date="2023-09-09T00:28:00Z">
        <w:r w:rsidRPr="00F51DC8">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Pr>
            <w:rFonts w:ascii="Courier New" w:hAnsi="Courier New"/>
            <w:noProof/>
            <w:sz w:val="16"/>
            <w:lang w:eastAsia="ja-JP"/>
          </w:rPr>
          <w:t>Intended for intra-band FR1 CA only, which requires a new feature sets for backward compatibility.</w:t>
        </w:r>
      </w:ins>
    </w:p>
    <w:p w14:paraId="2C14D023" w14:textId="77777777" w:rsidR="003D0245" w:rsidRPr="00F51DC8" w:rsidRDefault="003D0245" w:rsidP="003D02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1" w:author="QC(MK)" w:date="2023-09-09T00:00:00Z"/>
          <w:rFonts w:ascii="Courier New" w:eastAsia="Times New Roman" w:hAnsi="Courier New"/>
          <w:noProof/>
          <w:sz w:val="16"/>
          <w:lang w:eastAsia="en-GB"/>
        </w:rPr>
      </w:pPr>
      <w:ins w:id="482" w:author="QC(MK)" w:date="2023-09-09T00:00:00Z">
        <w:r w:rsidRPr="00F51DC8">
          <w:rPr>
            <w:rFonts w:ascii="Courier New" w:eastAsia="Times New Roman" w:hAnsi="Courier New"/>
            <w:noProof/>
            <w:sz w:val="16"/>
            <w:lang w:eastAsia="en-GB"/>
          </w:rPr>
          <w:t xml:space="preserve">    featureSetCombinations</w:t>
        </w:r>
        <w:r>
          <w:rPr>
            <w:rFonts w:ascii="Courier New" w:eastAsia="Times New Roman" w:hAnsi="Courier New"/>
            <w:noProof/>
            <w:sz w:val="16"/>
            <w:lang w:eastAsia="en-GB"/>
          </w:rPr>
          <w:t>2</w:t>
        </w:r>
        <w:r w:rsidRPr="00F51DC8">
          <w:rPr>
            <w:rFonts w:ascii="Courier New" w:eastAsia="Times New Roman" w:hAnsi="Courier New"/>
            <w:noProof/>
            <w:sz w:val="16"/>
            <w:lang w:eastAsia="en-GB"/>
          </w:rPr>
          <w:t xml:space="preserve">             </w:t>
        </w:r>
        <w:r w:rsidRPr="00F51DC8">
          <w:rPr>
            <w:rFonts w:ascii="Courier New" w:eastAsia="Times New Roman" w:hAnsi="Courier New"/>
            <w:noProof/>
            <w:color w:val="993366"/>
            <w:sz w:val="16"/>
            <w:lang w:eastAsia="en-GB"/>
          </w:rPr>
          <w:t>SEQUENCE</w:t>
        </w:r>
        <w:r w:rsidRPr="00F51DC8">
          <w:rPr>
            <w:rFonts w:ascii="Courier New" w:eastAsia="Times New Roman" w:hAnsi="Courier New"/>
            <w:noProof/>
            <w:sz w:val="16"/>
            <w:lang w:eastAsia="en-GB"/>
          </w:rPr>
          <w:t xml:space="preserve"> (</w:t>
        </w:r>
        <w:r w:rsidRPr="00F51DC8">
          <w:rPr>
            <w:rFonts w:ascii="Courier New" w:eastAsia="Times New Roman" w:hAnsi="Courier New"/>
            <w:noProof/>
            <w:color w:val="993366"/>
            <w:sz w:val="16"/>
            <w:lang w:eastAsia="en-GB"/>
          </w:rPr>
          <w:t>SIZE</w:t>
        </w:r>
        <w:r w:rsidRPr="00F51DC8">
          <w:rPr>
            <w:rFonts w:ascii="Courier New" w:eastAsia="Times New Roman" w:hAnsi="Courier New"/>
            <w:noProof/>
            <w:sz w:val="16"/>
            <w:lang w:eastAsia="en-GB"/>
          </w:rPr>
          <w:t xml:space="preserve"> (1..maxFeatureSetCombinations))</w:t>
        </w:r>
        <w:r w:rsidRPr="00F51DC8">
          <w:rPr>
            <w:rFonts w:ascii="Courier New" w:eastAsia="Times New Roman" w:hAnsi="Courier New"/>
            <w:noProof/>
            <w:color w:val="993366"/>
            <w:sz w:val="16"/>
            <w:lang w:eastAsia="en-GB"/>
          </w:rPr>
          <w:t xml:space="preserve"> OF</w:t>
        </w:r>
        <w:r w:rsidRPr="00F51DC8">
          <w:rPr>
            <w:rFonts w:ascii="Courier New" w:eastAsia="Times New Roman" w:hAnsi="Courier New"/>
            <w:noProof/>
            <w:sz w:val="16"/>
            <w:lang w:eastAsia="en-GB"/>
          </w:rPr>
          <w:t xml:space="preserve"> FeatureSetCombination</w:t>
        </w:r>
        <w:r>
          <w:rPr>
            <w:rFonts w:ascii="Courier New" w:eastAsia="Times New Roman" w:hAnsi="Courier New"/>
            <w:noProof/>
            <w:sz w:val="16"/>
            <w:lang w:eastAsia="en-GB"/>
          </w:rPr>
          <w:t>2-r17</w:t>
        </w:r>
        <w:r w:rsidRPr="00F51DC8">
          <w:rPr>
            <w:rFonts w:ascii="Courier New" w:eastAsia="Times New Roman" w:hAnsi="Courier New"/>
            <w:noProof/>
            <w:sz w:val="16"/>
            <w:lang w:eastAsia="en-GB"/>
          </w:rPr>
          <w:t xml:space="preserve">    </w:t>
        </w:r>
        <w:r w:rsidRPr="00F51DC8">
          <w:rPr>
            <w:rFonts w:ascii="Courier New" w:eastAsia="Times New Roman" w:hAnsi="Courier New"/>
            <w:noProof/>
            <w:color w:val="993366"/>
            <w:sz w:val="16"/>
            <w:lang w:eastAsia="en-GB"/>
          </w:rPr>
          <w:t>OPTIONAL</w:t>
        </w:r>
        <w:r>
          <w:rPr>
            <w:rFonts w:ascii="Courier New" w:eastAsia="Times New Roman" w:hAnsi="Courier New"/>
            <w:noProof/>
            <w:color w:val="993366"/>
            <w:sz w:val="16"/>
            <w:lang w:eastAsia="en-GB"/>
          </w:rPr>
          <w:t>,</w:t>
        </w:r>
      </w:ins>
    </w:p>
    <w:p w14:paraId="358198D2" w14:textId="77777777" w:rsidR="003D0245" w:rsidRPr="00F51DC8" w:rsidRDefault="003D0245" w:rsidP="003D02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3" w:author="QC(MK)" w:date="2023-09-09T00:00:00Z"/>
          <w:rFonts w:ascii="Courier New" w:eastAsia="Times New Roman" w:hAnsi="Courier New"/>
          <w:noProof/>
          <w:sz w:val="16"/>
          <w:lang w:eastAsia="en-GB"/>
        </w:rPr>
      </w:pPr>
      <w:ins w:id="484" w:author="QC(MK)" w:date="2023-09-09T00:00:00Z">
        <w:r w:rsidRPr="00F51DC8">
          <w:rPr>
            <w:rFonts w:ascii="Courier New" w:eastAsia="Times New Roman" w:hAnsi="Courier New"/>
            <w:noProof/>
            <w:sz w:val="16"/>
            <w:lang w:eastAsia="en-GB"/>
          </w:rPr>
          <w:t xml:space="preserve">    nonCriticalExtension                </w:t>
        </w:r>
        <w:r w:rsidRPr="00F51DC8">
          <w:rPr>
            <w:rFonts w:ascii="Courier New" w:eastAsia="Times New Roman" w:hAnsi="Courier New"/>
            <w:noProof/>
            <w:color w:val="993366"/>
            <w:sz w:val="16"/>
            <w:lang w:eastAsia="en-GB"/>
          </w:rPr>
          <w:t>SEQUENCE</w:t>
        </w:r>
        <w:r w:rsidRPr="00F51DC8">
          <w:rPr>
            <w:rFonts w:ascii="Courier New" w:eastAsia="Times New Roman" w:hAnsi="Courier New"/>
            <w:noProof/>
            <w:sz w:val="16"/>
            <w:lang w:eastAsia="en-GB"/>
          </w:rPr>
          <w:t xml:space="preserve"> {}                                                                     </w:t>
        </w:r>
        <w:r w:rsidRPr="00F51DC8">
          <w:rPr>
            <w:rFonts w:ascii="Courier New" w:eastAsia="Times New Roman" w:hAnsi="Courier New"/>
            <w:noProof/>
            <w:color w:val="993366"/>
            <w:sz w:val="16"/>
            <w:lang w:eastAsia="en-GB"/>
          </w:rPr>
          <w:t>OPTIONAL</w:t>
        </w:r>
      </w:ins>
    </w:p>
    <w:p w14:paraId="47D07C6B" w14:textId="77777777" w:rsidR="003D0245" w:rsidRPr="00F51DC8" w:rsidRDefault="003D0245" w:rsidP="003D02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5" w:author="QC(MK)" w:date="2023-09-09T00:00:00Z"/>
          <w:rFonts w:ascii="Courier New" w:eastAsia="Times New Roman" w:hAnsi="Courier New"/>
          <w:noProof/>
          <w:sz w:val="16"/>
          <w:lang w:eastAsia="en-GB"/>
        </w:rPr>
      </w:pPr>
      <w:ins w:id="486" w:author="QC(MK)" w:date="2023-09-09T00:00:00Z">
        <w:r w:rsidRPr="00F51DC8">
          <w:rPr>
            <w:rFonts w:ascii="Courier New" w:eastAsia="Times New Roman" w:hAnsi="Courier New"/>
            <w:noProof/>
            <w:sz w:val="16"/>
            <w:lang w:eastAsia="en-GB"/>
          </w:rPr>
          <w:t>}</w:t>
        </w:r>
      </w:ins>
    </w:p>
    <w:p w14:paraId="497622E9" w14:textId="77777777" w:rsidR="00C061B3" w:rsidRPr="00F51DC8" w:rsidRDefault="00C061B3"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2A28ACA"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UE-NR-CapabilityAddXDD-Mode ::=          </w:t>
      </w:r>
      <w:r w:rsidRPr="00F51DC8">
        <w:rPr>
          <w:rFonts w:ascii="Courier New" w:eastAsia="Times New Roman" w:hAnsi="Courier New"/>
          <w:noProof/>
          <w:color w:val="993366"/>
          <w:sz w:val="16"/>
          <w:lang w:eastAsia="en-GB"/>
        </w:rPr>
        <w:t>SEQUENCE</w:t>
      </w:r>
      <w:r w:rsidRPr="00F51DC8">
        <w:rPr>
          <w:rFonts w:ascii="Courier New" w:eastAsia="Times New Roman" w:hAnsi="Courier New"/>
          <w:noProof/>
          <w:sz w:val="16"/>
          <w:lang w:eastAsia="en-GB"/>
        </w:rPr>
        <w:t xml:space="preserve"> {</w:t>
      </w:r>
    </w:p>
    <w:p w14:paraId="30B31431"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phy-ParametersXDD-Diff                   Phy-ParametersXDD-Diff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611A671B"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mac-ParametersXDD-Diff                   MAC-ParametersXDD-Diff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4CF25657"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measAndMobParametersXDD-Diff             MeasAndMobParametersXDD-Diff                                 </w:t>
      </w:r>
      <w:r w:rsidRPr="00F51DC8">
        <w:rPr>
          <w:rFonts w:ascii="Courier New" w:eastAsia="Times New Roman" w:hAnsi="Courier New"/>
          <w:noProof/>
          <w:color w:val="993366"/>
          <w:sz w:val="16"/>
          <w:lang w:eastAsia="en-GB"/>
        </w:rPr>
        <w:t>OPTIONAL</w:t>
      </w:r>
    </w:p>
    <w:p w14:paraId="07E73827"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w:t>
      </w:r>
    </w:p>
    <w:p w14:paraId="4C61DCE6"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1644E40"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UE-NR-CapabilityAddXDD-Mode-v1530 ::=    </w:t>
      </w:r>
      <w:r w:rsidRPr="00F51DC8">
        <w:rPr>
          <w:rFonts w:ascii="Courier New" w:eastAsia="Times New Roman" w:hAnsi="Courier New"/>
          <w:noProof/>
          <w:color w:val="993366"/>
          <w:sz w:val="16"/>
          <w:lang w:eastAsia="en-GB"/>
        </w:rPr>
        <w:t>SEQUENCE</w:t>
      </w:r>
      <w:r w:rsidRPr="00F51DC8">
        <w:rPr>
          <w:rFonts w:ascii="Courier New" w:eastAsia="Times New Roman" w:hAnsi="Courier New"/>
          <w:noProof/>
          <w:sz w:val="16"/>
          <w:lang w:eastAsia="en-GB"/>
        </w:rPr>
        <w:t xml:space="preserve"> {</w:t>
      </w:r>
    </w:p>
    <w:p w14:paraId="601AE043"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eutra-ParametersXDD-Diff                 EUTRA-ParametersXDD-Diff</w:t>
      </w:r>
    </w:p>
    <w:p w14:paraId="021A6394"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w:t>
      </w:r>
    </w:p>
    <w:p w14:paraId="496AD432"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25B5B2F"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UE-NR-CapabilityAddFRX-Mode ::=          </w:t>
      </w:r>
      <w:r w:rsidRPr="00F51DC8">
        <w:rPr>
          <w:rFonts w:ascii="Courier New" w:eastAsia="Times New Roman" w:hAnsi="Courier New"/>
          <w:noProof/>
          <w:color w:val="993366"/>
          <w:sz w:val="16"/>
          <w:lang w:eastAsia="en-GB"/>
        </w:rPr>
        <w:t>SEQUENCE</w:t>
      </w:r>
      <w:r w:rsidRPr="00F51DC8">
        <w:rPr>
          <w:rFonts w:ascii="Courier New" w:eastAsia="Times New Roman" w:hAnsi="Courier New"/>
          <w:noProof/>
          <w:sz w:val="16"/>
          <w:lang w:eastAsia="en-GB"/>
        </w:rPr>
        <w:t xml:space="preserve"> {</w:t>
      </w:r>
    </w:p>
    <w:p w14:paraId="25C5DC76"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phy-ParametersFRX-Diff                   Phy-ParametersFRX-Diff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32A77229"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measAndMobParametersFRX-Diff             MeasAndMobParametersFRX-Diff                                 </w:t>
      </w:r>
      <w:r w:rsidRPr="00F51DC8">
        <w:rPr>
          <w:rFonts w:ascii="Courier New" w:eastAsia="Times New Roman" w:hAnsi="Courier New"/>
          <w:noProof/>
          <w:color w:val="993366"/>
          <w:sz w:val="16"/>
          <w:lang w:eastAsia="en-GB"/>
        </w:rPr>
        <w:t>OPTIONAL</w:t>
      </w:r>
    </w:p>
    <w:p w14:paraId="5CD359D2"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w:t>
      </w:r>
    </w:p>
    <w:p w14:paraId="3329BFB5"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3AC443D"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lastRenderedPageBreak/>
        <w:t xml:space="preserve">UE-NR-CapabilityAddFRX-Mode-v1540 ::=    </w:t>
      </w:r>
      <w:r w:rsidRPr="00F51DC8">
        <w:rPr>
          <w:rFonts w:ascii="Courier New" w:eastAsia="Times New Roman" w:hAnsi="Courier New"/>
          <w:noProof/>
          <w:color w:val="993366"/>
          <w:sz w:val="16"/>
          <w:lang w:eastAsia="en-GB"/>
        </w:rPr>
        <w:t>SEQUENCE</w:t>
      </w:r>
      <w:r w:rsidRPr="00F51DC8">
        <w:rPr>
          <w:rFonts w:ascii="Courier New" w:eastAsia="Times New Roman" w:hAnsi="Courier New"/>
          <w:noProof/>
          <w:sz w:val="16"/>
          <w:lang w:eastAsia="en-GB"/>
        </w:rPr>
        <w:t xml:space="preserve"> {</w:t>
      </w:r>
    </w:p>
    <w:p w14:paraId="62C2CEEB"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ims-ParametersFRX-Diff                   IMS-ParametersFRX-Diff                                       </w:t>
      </w:r>
      <w:r w:rsidRPr="00F51DC8">
        <w:rPr>
          <w:rFonts w:ascii="Courier New" w:eastAsia="Times New Roman" w:hAnsi="Courier New"/>
          <w:noProof/>
          <w:color w:val="993366"/>
          <w:sz w:val="16"/>
          <w:lang w:eastAsia="en-GB"/>
        </w:rPr>
        <w:t>OPTIONAL</w:t>
      </w:r>
    </w:p>
    <w:p w14:paraId="668909C0"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w:t>
      </w:r>
    </w:p>
    <w:p w14:paraId="3247F8AC"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E1BA3DF"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UE-NR-CapabilityAddFRX-Mode-v1610 ::=    </w:t>
      </w:r>
      <w:r w:rsidRPr="00F51DC8">
        <w:rPr>
          <w:rFonts w:ascii="Courier New" w:eastAsia="Times New Roman" w:hAnsi="Courier New"/>
          <w:noProof/>
          <w:color w:val="993366"/>
          <w:sz w:val="16"/>
          <w:lang w:eastAsia="en-GB"/>
        </w:rPr>
        <w:t>SEQUENCE</w:t>
      </w:r>
      <w:r w:rsidRPr="00F51DC8">
        <w:rPr>
          <w:rFonts w:ascii="Courier New" w:eastAsia="Times New Roman" w:hAnsi="Courier New"/>
          <w:noProof/>
          <w:sz w:val="16"/>
          <w:lang w:eastAsia="en-GB"/>
        </w:rPr>
        <w:t xml:space="preserve"> {</w:t>
      </w:r>
    </w:p>
    <w:p w14:paraId="556A5D21"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powSav-ParametersFRX-Diff-r16            PowSav-ParametersFRX-Diff-r16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6C83A0E3"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mac-ParametersFRX-Diff-r16               MAC-ParametersFRX-Diff-r16                                   </w:t>
      </w:r>
      <w:r w:rsidRPr="00F51DC8">
        <w:rPr>
          <w:rFonts w:ascii="Courier New" w:eastAsia="Times New Roman" w:hAnsi="Courier New"/>
          <w:noProof/>
          <w:color w:val="993366"/>
          <w:sz w:val="16"/>
          <w:lang w:eastAsia="en-GB"/>
        </w:rPr>
        <w:t>OPTIONAL</w:t>
      </w:r>
    </w:p>
    <w:p w14:paraId="10C025DF"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w:t>
      </w:r>
    </w:p>
    <w:p w14:paraId="367983CD"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EC21441"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BAP-Parameters-r16 ::=                   </w:t>
      </w:r>
      <w:r w:rsidRPr="00F51DC8">
        <w:rPr>
          <w:rFonts w:ascii="Courier New" w:eastAsia="Times New Roman" w:hAnsi="Courier New"/>
          <w:noProof/>
          <w:color w:val="993366"/>
          <w:sz w:val="16"/>
          <w:lang w:eastAsia="en-GB"/>
        </w:rPr>
        <w:t>SEQUENCE</w:t>
      </w:r>
      <w:r w:rsidRPr="00F51DC8">
        <w:rPr>
          <w:rFonts w:ascii="Courier New" w:eastAsia="Times New Roman" w:hAnsi="Courier New"/>
          <w:noProof/>
          <w:sz w:val="16"/>
          <w:lang w:eastAsia="en-GB"/>
        </w:rPr>
        <w:t xml:space="preserve"> {</w:t>
      </w:r>
    </w:p>
    <w:p w14:paraId="268FF814"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flowControlBH-RLC-ChannelBased-r16       </w:t>
      </w:r>
      <w:r w:rsidRPr="00F51DC8">
        <w:rPr>
          <w:rFonts w:ascii="Courier New" w:eastAsia="Times New Roman" w:hAnsi="Courier New"/>
          <w:noProof/>
          <w:color w:val="993366"/>
          <w:sz w:val="16"/>
          <w:lang w:eastAsia="en-GB"/>
        </w:rPr>
        <w:t>ENUMERATED</w:t>
      </w:r>
      <w:r w:rsidRPr="00F51DC8">
        <w:rPr>
          <w:rFonts w:ascii="Courier New" w:eastAsia="Times New Roman" w:hAnsi="Courier New"/>
          <w:noProof/>
          <w:sz w:val="16"/>
          <w:lang w:eastAsia="en-GB"/>
        </w:rPr>
        <w:t xml:space="preserve"> {supported}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7C2CD17B"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flowControlRouting-ID-Based-r16          </w:t>
      </w:r>
      <w:r w:rsidRPr="00F51DC8">
        <w:rPr>
          <w:rFonts w:ascii="Courier New" w:eastAsia="Times New Roman" w:hAnsi="Courier New"/>
          <w:noProof/>
          <w:color w:val="993366"/>
          <w:sz w:val="16"/>
          <w:lang w:eastAsia="en-GB"/>
        </w:rPr>
        <w:t>ENUMERATED</w:t>
      </w:r>
      <w:r w:rsidRPr="00F51DC8">
        <w:rPr>
          <w:rFonts w:ascii="Courier New" w:eastAsia="Times New Roman" w:hAnsi="Courier New"/>
          <w:noProof/>
          <w:sz w:val="16"/>
          <w:lang w:eastAsia="en-GB"/>
        </w:rPr>
        <w:t xml:space="preserve"> {supported}                                       </w:t>
      </w:r>
      <w:r w:rsidRPr="00F51DC8">
        <w:rPr>
          <w:rFonts w:ascii="Courier New" w:eastAsia="Times New Roman" w:hAnsi="Courier New"/>
          <w:noProof/>
          <w:color w:val="993366"/>
          <w:sz w:val="16"/>
          <w:lang w:eastAsia="en-GB"/>
        </w:rPr>
        <w:t>OPTIONAL</w:t>
      </w:r>
    </w:p>
    <w:p w14:paraId="5E6D610E"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w:t>
      </w:r>
    </w:p>
    <w:p w14:paraId="25313C37"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CDFD38F"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BAP-Parameters-v1700 ::=                 </w:t>
      </w:r>
      <w:r w:rsidRPr="00F51DC8">
        <w:rPr>
          <w:rFonts w:ascii="Courier New" w:eastAsia="Times New Roman" w:hAnsi="Courier New"/>
          <w:noProof/>
          <w:color w:val="993366"/>
          <w:sz w:val="16"/>
          <w:lang w:eastAsia="en-GB"/>
        </w:rPr>
        <w:t>SEQUENCE</w:t>
      </w:r>
      <w:r w:rsidRPr="00F51DC8">
        <w:rPr>
          <w:rFonts w:ascii="Courier New" w:eastAsia="Times New Roman" w:hAnsi="Courier New"/>
          <w:noProof/>
          <w:sz w:val="16"/>
          <w:lang w:eastAsia="en-GB"/>
        </w:rPr>
        <w:t xml:space="preserve"> {</w:t>
      </w:r>
    </w:p>
    <w:p w14:paraId="61C3FD06"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bapHeaderRewriting-Rerouting-r17         </w:t>
      </w:r>
      <w:r w:rsidRPr="00F51DC8">
        <w:rPr>
          <w:rFonts w:ascii="Courier New" w:eastAsia="Times New Roman" w:hAnsi="Courier New"/>
          <w:noProof/>
          <w:color w:val="993366"/>
          <w:sz w:val="16"/>
          <w:lang w:eastAsia="en-GB"/>
        </w:rPr>
        <w:t>ENUMERATED</w:t>
      </w:r>
      <w:r w:rsidRPr="00F51DC8">
        <w:rPr>
          <w:rFonts w:ascii="Courier New" w:eastAsia="Times New Roman" w:hAnsi="Courier New"/>
          <w:noProof/>
          <w:sz w:val="16"/>
          <w:lang w:eastAsia="en-GB"/>
        </w:rPr>
        <w:t xml:space="preserve"> {supported}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36CEB48F"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bapHeaderRewriting-Routing-r17           </w:t>
      </w:r>
      <w:r w:rsidRPr="00F51DC8">
        <w:rPr>
          <w:rFonts w:ascii="Courier New" w:eastAsia="Times New Roman" w:hAnsi="Courier New"/>
          <w:noProof/>
          <w:color w:val="993366"/>
          <w:sz w:val="16"/>
          <w:lang w:eastAsia="en-GB"/>
        </w:rPr>
        <w:t>ENUMERATED</w:t>
      </w:r>
      <w:r w:rsidRPr="00F51DC8">
        <w:rPr>
          <w:rFonts w:ascii="Courier New" w:eastAsia="Times New Roman" w:hAnsi="Courier New"/>
          <w:noProof/>
          <w:sz w:val="16"/>
          <w:lang w:eastAsia="en-GB"/>
        </w:rPr>
        <w:t xml:space="preserve"> {supported}                                       </w:t>
      </w:r>
      <w:r w:rsidRPr="00F51DC8">
        <w:rPr>
          <w:rFonts w:ascii="Courier New" w:eastAsia="Times New Roman" w:hAnsi="Courier New"/>
          <w:noProof/>
          <w:color w:val="993366"/>
          <w:sz w:val="16"/>
          <w:lang w:eastAsia="en-GB"/>
        </w:rPr>
        <w:t>OPTIONAL</w:t>
      </w:r>
    </w:p>
    <w:p w14:paraId="32F1A293"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w:t>
      </w:r>
    </w:p>
    <w:p w14:paraId="7AF6A5F5"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349AFEC"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MBS-Parameters-r17 ::=                   </w:t>
      </w:r>
      <w:r w:rsidRPr="00F51DC8">
        <w:rPr>
          <w:rFonts w:ascii="Courier New" w:eastAsia="Times New Roman" w:hAnsi="Courier New"/>
          <w:noProof/>
          <w:color w:val="993366"/>
          <w:sz w:val="16"/>
          <w:lang w:eastAsia="en-GB"/>
        </w:rPr>
        <w:t>SEQUENCE</w:t>
      </w:r>
      <w:r w:rsidRPr="00F51DC8">
        <w:rPr>
          <w:rFonts w:ascii="Courier New" w:eastAsia="Times New Roman" w:hAnsi="Courier New"/>
          <w:noProof/>
          <w:sz w:val="16"/>
          <w:lang w:eastAsia="en-GB"/>
        </w:rPr>
        <w:t xml:space="preserve"> {</w:t>
      </w:r>
    </w:p>
    <w:p w14:paraId="1CEEDDC2"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maxMRB-Add-r17                           </w:t>
      </w:r>
      <w:r w:rsidRPr="00F51DC8">
        <w:rPr>
          <w:rFonts w:ascii="Courier New" w:eastAsia="Times New Roman" w:hAnsi="Courier New"/>
          <w:noProof/>
          <w:color w:val="993366"/>
          <w:sz w:val="16"/>
          <w:lang w:eastAsia="en-GB"/>
        </w:rPr>
        <w:t>INTEGER</w:t>
      </w:r>
      <w:r w:rsidRPr="00F51DC8">
        <w:rPr>
          <w:rFonts w:ascii="Courier New" w:eastAsia="Times New Roman" w:hAnsi="Courier New"/>
          <w:noProof/>
          <w:sz w:val="16"/>
          <w:lang w:eastAsia="en-GB"/>
        </w:rPr>
        <w:t xml:space="preserve"> (1..16)                                              </w:t>
      </w:r>
      <w:r w:rsidRPr="00F51DC8">
        <w:rPr>
          <w:rFonts w:ascii="Courier New" w:eastAsia="Times New Roman" w:hAnsi="Courier New"/>
          <w:noProof/>
          <w:color w:val="993366"/>
          <w:sz w:val="16"/>
          <w:lang w:eastAsia="en-GB"/>
        </w:rPr>
        <w:t>OPTIONAL</w:t>
      </w:r>
    </w:p>
    <w:p w14:paraId="12BE19F8"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w:t>
      </w:r>
    </w:p>
    <w:p w14:paraId="21F7054E"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C933C62"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51DC8">
        <w:rPr>
          <w:rFonts w:ascii="Courier New" w:eastAsia="Times New Roman" w:hAnsi="Courier New"/>
          <w:noProof/>
          <w:color w:val="808080"/>
          <w:sz w:val="16"/>
          <w:lang w:eastAsia="en-GB"/>
        </w:rPr>
        <w:t>-- TAG-UE-NR-CAPABILITY-STOP</w:t>
      </w:r>
    </w:p>
    <w:p w14:paraId="5780342C"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F51DC8">
        <w:rPr>
          <w:rFonts w:ascii="Courier New" w:eastAsia="Times New Roman" w:hAnsi="Courier New"/>
          <w:noProof/>
          <w:color w:val="808080"/>
          <w:sz w:val="16"/>
          <w:lang w:eastAsia="en-GB"/>
        </w:rPr>
        <w:t>-- ASN1STOP</w:t>
      </w:r>
    </w:p>
    <w:p w14:paraId="6C5E5B24" w14:textId="77777777" w:rsidR="00F51DC8" w:rsidRPr="00F51DC8" w:rsidRDefault="00F51DC8" w:rsidP="00F51DC8">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51DC8" w:rsidRPr="00F51DC8" w14:paraId="4E3714DA" w14:textId="77777777" w:rsidTr="009207D0">
        <w:tc>
          <w:tcPr>
            <w:tcW w:w="14173" w:type="dxa"/>
            <w:tcBorders>
              <w:top w:val="single" w:sz="4" w:space="0" w:color="auto"/>
              <w:left w:val="single" w:sz="4" w:space="0" w:color="auto"/>
              <w:bottom w:val="single" w:sz="4" w:space="0" w:color="auto"/>
              <w:right w:val="single" w:sz="4" w:space="0" w:color="auto"/>
            </w:tcBorders>
            <w:hideMark/>
          </w:tcPr>
          <w:p w14:paraId="7ADB6824" w14:textId="77777777" w:rsidR="00F51DC8" w:rsidRPr="00F51DC8" w:rsidRDefault="00F51DC8" w:rsidP="00F51DC8">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F51DC8">
              <w:rPr>
                <w:rFonts w:ascii="Arial" w:eastAsia="Times New Roman" w:hAnsi="Arial"/>
                <w:b/>
                <w:i/>
                <w:sz w:val="18"/>
                <w:szCs w:val="22"/>
                <w:lang w:eastAsia="sv-SE"/>
              </w:rPr>
              <w:t xml:space="preserve">UE-NR-Capability </w:t>
            </w:r>
            <w:r w:rsidRPr="00F51DC8">
              <w:rPr>
                <w:rFonts w:ascii="Arial" w:eastAsia="Times New Roman" w:hAnsi="Arial"/>
                <w:b/>
                <w:sz w:val="18"/>
                <w:szCs w:val="22"/>
                <w:lang w:eastAsia="sv-SE"/>
              </w:rPr>
              <w:t>field descriptions</w:t>
            </w:r>
          </w:p>
        </w:tc>
      </w:tr>
      <w:tr w:rsidR="00F51DC8" w:rsidRPr="00F51DC8" w14:paraId="6611A5CB" w14:textId="77777777" w:rsidTr="009207D0">
        <w:tc>
          <w:tcPr>
            <w:tcW w:w="14173" w:type="dxa"/>
            <w:tcBorders>
              <w:top w:val="single" w:sz="4" w:space="0" w:color="auto"/>
              <w:left w:val="single" w:sz="4" w:space="0" w:color="auto"/>
              <w:bottom w:val="single" w:sz="4" w:space="0" w:color="auto"/>
              <w:right w:val="single" w:sz="4" w:space="0" w:color="auto"/>
            </w:tcBorders>
            <w:hideMark/>
          </w:tcPr>
          <w:p w14:paraId="3227DF10" w14:textId="77777777" w:rsidR="00F51DC8" w:rsidRPr="00F51DC8" w:rsidRDefault="00F51DC8" w:rsidP="00F51DC8">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F51DC8">
              <w:rPr>
                <w:rFonts w:ascii="Arial" w:eastAsia="Times New Roman" w:hAnsi="Arial"/>
                <w:b/>
                <w:i/>
                <w:sz w:val="18"/>
                <w:szCs w:val="22"/>
                <w:lang w:eastAsia="sv-SE"/>
              </w:rPr>
              <w:t>featureSetCombinations</w:t>
            </w:r>
            <w:proofErr w:type="spellEnd"/>
          </w:p>
          <w:p w14:paraId="3EA549EC" w14:textId="77777777" w:rsidR="00F51DC8" w:rsidRPr="00F51DC8" w:rsidRDefault="00F51DC8" w:rsidP="00F51DC8">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51DC8">
              <w:rPr>
                <w:rFonts w:ascii="Arial" w:eastAsia="Times New Roman" w:hAnsi="Arial"/>
                <w:sz w:val="18"/>
                <w:szCs w:val="22"/>
                <w:lang w:eastAsia="sv-SE"/>
              </w:rPr>
              <w:t xml:space="preserve">A list of </w:t>
            </w:r>
            <w:proofErr w:type="spellStart"/>
            <w:r w:rsidRPr="00F51DC8">
              <w:rPr>
                <w:rFonts w:ascii="Arial" w:eastAsia="Times New Roman" w:hAnsi="Arial"/>
                <w:i/>
                <w:sz w:val="18"/>
                <w:lang w:eastAsia="sv-SE"/>
              </w:rPr>
              <w:t>FeatureSetCombination:s</w:t>
            </w:r>
            <w:proofErr w:type="spellEnd"/>
            <w:r w:rsidRPr="00F51DC8">
              <w:rPr>
                <w:rFonts w:ascii="Arial" w:eastAsia="Times New Roman" w:hAnsi="Arial"/>
                <w:sz w:val="18"/>
                <w:szCs w:val="22"/>
                <w:lang w:eastAsia="sv-SE"/>
              </w:rPr>
              <w:t xml:space="preserve"> for </w:t>
            </w:r>
            <w:proofErr w:type="spellStart"/>
            <w:r w:rsidRPr="00F51DC8">
              <w:rPr>
                <w:rFonts w:ascii="Arial" w:eastAsia="Times New Roman" w:hAnsi="Arial"/>
                <w:i/>
                <w:sz w:val="18"/>
                <w:szCs w:val="22"/>
                <w:lang w:eastAsia="sv-SE"/>
              </w:rPr>
              <w:t>supportedBandCombinationList</w:t>
            </w:r>
            <w:proofErr w:type="spellEnd"/>
            <w:r w:rsidRPr="00F51DC8">
              <w:rPr>
                <w:rFonts w:ascii="Arial" w:eastAsia="Times New Roman" w:hAnsi="Arial"/>
                <w:i/>
                <w:sz w:val="18"/>
                <w:szCs w:val="22"/>
                <w:lang w:eastAsia="sv-SE"/>
              </w:rPr>
              <w:t xml:space="preserve"> </w:t>
            </w:r>
            <w:r w:rsidRPr="00F51DC8">
              <w:rPr>
                <w:rFonts w:ascii="Arial" w:eastAsia="Times New Roman" w:hAnsi="Arial"/>
                <w:sz w:val="18"/>
                <w:szCs w:val="22"/>
                <w:lang w:eastAsia="sv-SE"/>
              </w:rPr>
              <w:t xml:space="preserve">in </w:t>
            </w:r>
            <w:r w:rsidRPr="00F51DC8">
              <w:rPr>
                <w:rFonts w:ascii="Arial" w:eastAsia="Times New Roman" w:hAnsi="Arial"/>
                <w:i/>
                <w:sz w:val="18"/>
                <w:lang w:eastAsia="sv-SE"/>
              </w:rPr>
              <w:t>UE-NR-Capability</w:t>
            </w:r>
            <w:r w:rsidRPr="00F51DC8">
              <w:rPr>
                <w:rFonts w:ascii="Arial" w:eastAsia="Times New Roman" w:hAnsi="Arial"/>
                <w:sz w:val="18"/>
                <w:szCs w:val="22"/>
                <w:lang w:eastAsia="sv-SE"/>
              </w:rPr>
              <w:t xml:space="preserve">. The </w:t>
            </w:r>
            <w:proofErr w:type="spellStart"/>
            <w:r w:rsidRPr="00F51DC8">
              <w:rPr>
                <w:rFonts w:ascii="Arial" w:eastAsia="Times New Roman" w:hAnsi="Arial"/>
                <w:i/>
                <w:sz w:val="18"/>
                <w:lang w:eastAsia="sv-SE"/>
              </w:rPr>
              <w:t>FeatureSetDownlink:s</w:t>
            </w:r>
            <w:proofErr w:type="spellEnd"/>
            <w:r w:rsidRPr="00F51DC8">
              <w:rPr>
                <w:rFonts w:ascii="Arial" w:eastAsia="Times New Roman" w:hAnsi="Arial"/>
                <w:sz w:val="18"/>
                <w:szCs w:val="22"/>
                <w:lang w:eastAsia="sv-SE"/>
              </w:rPr>
              <w:t xml:space="preserve"> and </w:t>
            </w:r>
            <w:proofErr w:type="spellStart"/>
            <w:r w:rsidRPr="00F51DC8">
              <w:rPr>
                <w:rFonts w:ascii="Arial" w:eastAsia="Times New Roman" w:hAnsi="Arial"/>
                <w:i/>
                <w:sz w:val="18"/>
                <w:lang w:eastAsia="sv-SE"/>
              </w:rPr>
              <w:t>FeatureSetUplink:s</w:t>
            </w:r>
            <w:proofErr w:type="spellEnd"/>
            <w:r w:rsidRPr="00F51DC8">
              <w:rPr>
                <w:rFonts w:ascii="Arial" w:eastAsia="Times New Roman" w:hAnsi="Arial"/>
                <w:sz w:val="18"/>
                <w:szCs w:val="22"/>
                <w:lang w:eastAsia="sv-SE"/>
              </w:rPr>
              <w:t xml:space="preserve"> referred to from these </w:t>
            </w:r>
            <w:proofErr w:type="spellStart"/>
            <w:r w:rsidRPr="00F51DC8">
              <w:rPr>
                <w:rFonts w:ascii="Arial" w:eastAsia="Times New Roman" w:hAnsi="Arial"/>
                <w:i/>
                <w:sz w:val="18"/>
                <w:lang w:eastAsia="sv-SE"/>
              </w:rPr>
              <w:t>FeatureSetCombination:s</w:t>
            </w:r>
            <w:proofErr w:type="spellEnd"/>
            <w:r w:rsidRPr="00F51DC8">
              <w:rPr>
                <w:rFonts w:ascii="Arial" w:eastAsia="Times New Roman" w:hAnsi="Arial"/>
                <w:sz w:val="18"/>
                <w:szCs w:val="22"/>
                <w:lang w:eastAsia="sv-SE"/>
              </w:rPr>
              <w:t xml:space="preserve"> are defined in the </w:t>
            </w:r>
            <w:proofErr w:type="spellStart"/>
            <w:r w:rsidRPr="00F51DC8">
              <w:rPr>
                <w:rFonts w:ascii="Arial" w:eastAsia="Times New Roman" w:hAnsi="Arial"/>
                <w:i/>
                <w:sz w:val="18"/>
                <w:lang w:eastAsia="sv-SE"/>
              </w:rPr>
              <w:t>featureSets</w:t>
            </w:r>
            <w:proofErr w:type="spellEnd"/>
            <w:r w:rsidRPr="00F51DC8">
              <w:rPr>
                <w:rFonts w:ascii="Arial" w:eastAsia="Times New Roman" w:hAnsi="Arial"/>
                <w:sz w:val="18"/>
                <w:szCs w:val="22"/>
                <w:lang w:eastAsia="sv-SE"/>
              </w:rPr>
              <w:t xml:space="preserve"> list in </w:t>
            </w:r>
            <w:r w:rsidRPr="00F51DC8">
              <w:rPr>
                <w:rFonts w:ascii="Arial" w:eastAsia="Times New Roman" w:hAnsi="Arial"/>
                <w:i/>
                <w:sz w:val="18"/>
                <w:lang w:eastAsia="sv-SE"/>
              </w:rPr>
              <w:t>UE-NR-Capability</w:t>
            </w:r>
            <w:r w:rsidRPr="00F51DC8">
              <w:rPr>
                <w:rFonts w:ascii="Arial" w:eastAsia="Times New Roman" w:hAnsi="Arial"/>
                <w:sz w:val="18"/>
                <w:szCs w:val="22"/>
                <w:lang w:eastAsia="sv-SE"/>
              </w:rPr>
              <w:t>.</w:t>
            </w:r>
          </w:p>
        </w:tc>
      </w:tr>
    </w:tbl>
    <w:p w14:paraId="4E124C64" w14:textId="77777777" w:rsidR="00F51DC8" w:rsidRPr="00F51DC8" w:rsidRDefault="00F51DC8" w:rsidP="00F51DC8">
      <w:pPr>
        <w:overflowPunct w:val="0"/>
        <w:autoSpaceDE w:val="0"/>
        <w:autoSpaceDN w:val="0"/>
        <w:adjustRightInd w:val="0"/>
        <w:textAlignment w:val="baseline"/>
        <w:rPr>
          <w:rFonts w:eastAsia="Times New Roman"/>
          <w:lang w:eastAsia="ja-JP"/>
        </w:rPr>
      </w:pPr>
    </w:p>
    <w:tbl>
      <w:tblPr>
        <w:tblW w:w="14173" w:type="dxa"/>
        <w:tblLook w:val="04A0" w:firstRow="1" w:lastRow="0" w:firstColumn="1" w:lastColumn="0" w:noHBand="0" w:noVBand="1"/>
      </w:tblPr>
      <w:tblGrid>
        <w:gridCol w:w="14173"/>
      </w:tblGrid>
      <w:tr w:rsidR="00F51DC8" w:rsidRPr="00F51DC8" w14:paraId="166284D5" w14:textId="77777777" w:rsidTr="009207D0">
        <w:tc>
          <w:tcPr>
            <w:tcW w:w="14173" w:type="dxa"/>
            <w:tcBorders>
              <w:top w:val="single" w:sz="4" w:space="0" w:color="auto"/>
              <w:left w:val="single" w:sz="4" w:space="0" w:color="auto"/>
              <w:bottom w:val="single" w:sz="4" w:space="0" w:color="auto"/>
              <w:right w:val="single" w:sz="4" w:space="0" w:color="auto"/>
            </w:tcBorders>
            <w:hideMark/>
          </w:tcPr>
          <w:p w14:paraId="2F096488" w14:textId="77777777" w:rsidR="00F51DC8" w:rsidRPr="00F51DC8" w:rsidRDefault="00F51DC8" w:rsidP="00F51DC8">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F51DC8">
              <w:rPr>
                <w:rFonts w:ascii="Arial" w:eastAsia="Times New Roman" w:hAnsi="Arial"/>
                <w:b/>
                <w:i/>
                <w:sz w:val="18"/>
                <w:lang w:eastAsia="sv-SE"/>
              </w:rPr>
              <w:t>UE-NR-Capability-v1540 field descriptions</w:t>
            </w:r>
          </w:p>
        </w:tc>
      </w:tr>
      <w:tr w:rsidR="00F51DC8" w:rsidRPr="00F51DC8" w14:paraId="0080B3A6" w14:textId="77777777" w:rsidTr="009207D0">
        <w:tc>
          <w:tcPr>
            <w:tcW w:w="14173" w:type="dxa"/>
            <w:tcBorders>
              <w:top w:val="single" w:sz="4" w:space="0" w:color="auto"/>
              <w:left w:val="single" w:sz="4" w:space="0" w:color="auto"/>
              <w:bottom w:val="single" w:sz="4" w:space="0" w:color="auto"/>
              <w:right w:val="single" w:sz="4" w:space="0" w:color="auto"/>
            </w:tcBorders>
            <w:hideMark/>
          </w:tcPr>
          <w:p w14:paraId="5C8EA789" w14:textId="77777777" w:rsidR="00F51DC8" w:rsidRPr="00F51DC8" w:rsidRDefault="00F51DC8" w:rsidP="00F51DC8">
            <w:pPr>
              <w:keepNext/>
              <w:keepLines/>
              <w:overflowPunct w:val="0"/>
              <w:autoSpaceDE w:val="0"/>
              <w:autoSpaceDN w:val="0"/>
              <w:adjustRightInd w:val="0"/>
              <w:spacing w:after="0"/>
              <w:textAlignment w:val="baseline"/>
              <w:rPr>
                <w:rFonts w:ascii="Arial" w:eastAsia="Times New Roman" w:hAnsi="Arial"/>
                <w:sz w:val="18"/>
                <w:lang w:eastAsia="sv-SE"/>
              </w:rPr>
            </w:pPr>
            <w:r w:rsidRPr="00F51DC8">
              <w:rPr>
                <w:rFonts w:ascii="Arial" w:eastAsia="Times New Roman" w:hAnsi="Arial"/>
                <w:b/>
                <w:i/>
                <w:sz w:val="18"/>
                <w:lang w:eastAsia="sv-SE"/>
              </w:rPr>
              <w:t>fr1-fr2-Add-UE-NR-Capabilities</w:t>
            </w:r>
          </w:p>
          <w:p w14:paraId="67BE0989" w14:textId="77777777" w:rsidR="00F51DC8" w:rsidRPr="00F51DC8" w:rsidRDefault="00F51DC8" w:rsidP="00F51DC8">
            <w:pPr>
              <w:keepNext/>
              <w:keepLines/>
              <w:overflowPunct w:val="0"/>
              <w:autoSpaceDE w:val="0"/>
              <w:autoSpaceDN w:val="0"/>
              <w:adjustRightInd w:val="0"/>
              <w:spacing w:after="0"/>
              <w:textAlignment w:val="baseline"/>
              <w:rPr>
                <w:rFonts w:ascii="Arial" w:eastAsia="Times New Roman" w:hAnsi="Arial"/>
                <w:sz w:val="18"/>
                <w:lang w:eastAsia="sv-SE"/>
              </w:rPr>
            </w:pPr>
            <w:r w:rsidRPr="00F51DC8">
              <w:rPr>
                <w:rFonts w:ascii="Arial" w:eastAsia="Times New Roman" w:hAnsi="Arial"/>
                <w:sz w:val="18"/>
                <w:lang w:eastAsia="sv-SE"/>
              </w:rPr>
              <w:t xml:space="preserve">This instance of </w:t>
            </w:r>
            <w:r w:rsidRPr="00F51DC8">
              <w:rPr>
                <w:rFonts w:ascii="Arial" w:eastAsia="Times New Roman" w:hAnsi="Arial"/>
                <w:i/>
                <w:iCs/>
                <w:sz w:val="18"/>
                <w:lang w:eastAsia="sv-SE"/>
              </w:rPr>
              <w:t>UE-NR-</w:t>
            </w:r>
            <w:proofErr w:type="spellStart"/>
            <w:r w:rsidRPr="00F51DC8">
              <w:rPr>
                <w:rFonts w:ascii="Arial" w:eastAsia="Times New Roman" w:hAnsi="Arial"/>
                <w:i/>
                <w:iCs/>
                <w:sz w:val="18"/>
                <w:lang w:eastAsia="sv-SE"/>
              </w:rPr>
              <w:t>CapabilityAddFRX</w:t>
            </w:r>
            <w:proofErr w:type="spellEnd"/>
            <w:r w:rsidRPr="00F51DC8">
              <w:rPr>
                <w:rFonts w:ascii="Arial" w:eastAsia="Times New Roman" w:hAnsi="Arial"/>
                <w:i/>
                <w:iCs/>
                <w:sz w:val="18"/>
                <w:lang w:eastAsia="sv-SE"/>
              </w:rPr>
              <w:t>-Mode</w:t>
            </w:r>
            <w:r w:rsidRPr="00F51DC8">
              <w:rPr>
                <w:rFonts w:ascii="Arial" w:eastAsia="Times New Roman" w:hAnsi="Arial"/>
                <w:sz w:val="18"/>
                <w:lang w:eastAsia="sv-SE"/>
              </w:rPr>
              <w:t xml:space="preserve"> does not include any other fields than </w:t>
            </w:r>
            <w:proofErr w:type="spellStart"/>
            <w:r w:rsidRPr="00F51DC8">
              <w:rPr>
                <w:rFonts w:ascii="Arial" w:eastAsia="Times New Roman" w:hAnsi="Arial"/>
                <w:i/>
                <w:iCs/>
                <w:sz w:val="18"/>
                <w:lang w:eastAsia="sv-SE"/>
              </w:rPr>
              <w:t>csi</w:t>
            </w:r>
            <w:proofErr w:type="spellEnd"/>
            <w:r w:rsidRPr="00F51DC8">
              <w:rPr>
                <w:rFonts w:ascii="Arial" w:eastAsia="Times New Roman" w:hAnsi="Arial"/>
                <w:i/>
                <w:iCs/>
                <w:sz w:val="18"/>
                <w:lang w:eastAsia="sv-SE"/>
              </w:rPr>
              <w:t>-RS-IM-</w:t>
            </w:r>
            <w:proofErr w:type="spellStart"/>
            <w:r w:rsidRPr="00F51DC8">
              <w:rPr>
                <w:rFonts w:ascii="Arial" w:eastAsia="Times New Roman" w:hAnsi="Arial"/>
                <w:i/>
                <w:iCs/>
                <w:sz w:val="18"/>
                <w:lang w:eastAsia="sv-SE"/>
              </w:rPr>
              <w:t>ReceptionForFeedback</w:t>
            </w:r>
            <w:proofErr w:type="spellEnd"/>
            <w:r w:rsidRPr="00F51DC8">
              <w:rPr>
                <w:rFonts w:ascii="Arial" w:eastAsia="Times New Roman" w:hAnsi="Arial"/>
                <w:sz w:val="18"/>
                <w:lang w:eastAsia="sv-SE"/>
              </w:rPr>
              <w:t xml:space="preserve">/ </w:t>
            </w:r>
            <w:proofErr w:type="spellStart"/>
            <w:r w:rsidRPr="00F51DC8">
              <w:rPr>
                <w:rFonts w:ascii="Arial" w:eastAsia="Times New Roman" w:hAnsi="Arial"/>
                <w:i/>
                <w:iCs/>
                <w:sz w:val="18"/>
                <w:lang w:eastAsia="sv-SE"/>
              </w:rPr>
              <w:t>csi</w:t>
            </w:r>
            <w:proofErr w:type="spellEnd"/>
            <w:r w:rsidRPr="00F51DC8">
              <w:rPr>
                <w:rFonts w:ascii="Arial" w:eastAsia="Times New Roman" w:hAnsi="Arial"/>
                <w:i/>
                <w:iCs/>
                <w:sz w:val="18"/>
                <w:lang w:eastAsia="sv-SE"/>
              </w:rPr>
              <w:t>-RS-</w:t>
            </w:r>
            <w:proofErr w:type="spellStart"/>
            <w:r w:rsidRPr="00F51DC8">
              <w:rPr>
                <w:rFonts w:ascii="Arial" w:eastAsia="Times New Roman" w:hAnsi="Arial"/>
                <w:i/>
                <w:iCs/>
                <w:sz w:val="18"/>
                <w:lang w:eastAsia="sv-SE"/>
              </w:rPr>
              <w:t>ProcFrameworkForSRS</w:t>
            </w:r>
            <w:proofErr w:type="spellEnd"/>
            <w:r w:rsidRPr="00F51DC8">
              <w:rPr>
                <w:rFonts w:ascii="Arial" w:eastAsia="Times New Roman" w:hAnsi="Arial"/>
                <w:sz w:val="18"/>
                <w:lang w:eastAsia="sv-SE"/>
              </w:rPr>
              <w:t xml:space="preserve">/ </w:t>
            </w:r>
            <w:proofErr w:type="spellStart"/>
            <w:r w:rsidRPr="00F51DC8">
              <w:rPr>
                <w:rFonts w:ascii="Arial" w:eastAsia="Times New Roman" w:hAnsi="Arial"/>
                <w:i/>
                <w:iCs/>
                <w:sz w:val="18"/>
                <w:lang w:eastAsia="sv-SE"/>
              </w:rPr>
              <w:t>csi-ReportFramework</w:t>
            </w:r>
            <w:proofErr w:type="spellEnd"/>
            <w:r w:rsidRPr="00F51DC8">
              <w:rPr>
                <w:rFonts w:ascii="Arial" w:eastAsia="Times New Roman" w:hAnsi="Arial"/>
                <w:sz w:val="18"/>
                <w:lang w:eastAsia="sv-SE"/>
              </w:rPr>
              <w:t>.</w:t>
            </w:r>
          </w:p>
        </w:tc>
      </w:tr>
    </w:tbl>
    <w:p w14:paraId="6478A9D7" w14:textId="77777777" w:rsidR="00F51DC8" w:rsidRPr="00F51DC8" w:rsidRDefault="00F51DC8" w:rsidP="00F51DC8">
      <w:pPr>
        <w:overflowPunct w:val="0"/>
        <w:autoSpaceDE w:val="0"/>
        <w:autoSpaceDN w:val="0"/>
        <w:adjustRightInd w:val="0"/>
        <w:textAlignment w:val="baseline"/>
        <w:rPr>
          <w:rFonts w:eastAsia="游明朝"/>
          <w:lang w:eastAsia="ja-JP"/>
        </w:rPr>
      </w:pPr>
    </w:p>
    <w:p w14:paraId="3B765538" w14:textId="77777777" w:rsidR="00DA588B" w:rsidRPr="004205DA" w:rsidRDefault="00DA588B" w:rsidP="004468A2">
      <w:pPr>
        <w:rPr>
          <w:lang w:eastAsia="ja-JP"/>
        </w:rPr>
      </w:pPr>
    </w:p>
    <w:sectPr w:rsidR="00DA588B" w:rsidRPr="004205DA" w:rsidSect="004205DA">
      <w:headerReference w:type="even" r:id="rId13"/>
      <w:headerReference w:type="default" r:id="rId14"/>
      <w:headerReference w:type="first" r:id="rId15"/>
      <w:footnotePr>
        <w:numRestart w:val="eachSect"/>
      </w:footnotePr>
      <w:pgSz w:w="16840" w:h="11907" w:orient="landscape" w:code="9"/>
      <w:pgMar w:top="1134" w:right="1134" w:bottom="1134" w:left="1418"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8E161" w14:textId="77777777" w:rsidR="003A042F" w:rsidRDefault="003A042F">
      <w:r>
        <w:separator/>
      </w:r>
    </w:p>
  </w:endnote>
  <w:endnote w:type="continuationSeparator" w:id="0">
    <w:p w14:paraId="4F633C0F" w14:textId="77777777" w:rsidR="003A042F" w:rsidRDefault="003A0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4C3D9" w14:textId="77777777" w:rsidR="003A042F" w:rsidRDefault="003A042F">
      <w:r>
        <w:separator/>
      </w:r>
    </w:p>
  </w:footnote>
  <w:footnote w:type="continuationSeparator" w:id="0">
    <w:p w14:paraId="59BE7061" w14:textId="77777777" w:rsidR="003A042F" w:rsidRDefault="003A04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3C3A5A"/>
    <w:multiLevelType w:val="hybridMultilevel"/>
    <w:tmpl w:val="847AA436"/>
    <w:lvl w:ilvl="0" w:tplc="E8048D38">
      <w:start w:val="14"/>
      <w:numFmt w:val="bullet"/>
      <w:lvlText w:val="-"/>
      <w:lvlJc w:val="left"/>
      <w:pPr>
        <w:ind w:left="840" w:hanging="420"/>
      </w:pPr>
      <w:rPr>
        <w:rFonts w:ascii="Times New Roman" w:eastAsiaTheme="minorEastAsia" w:hAnsi="Times New Roman" w:cs="Times New Roman" w:hint="default"/>
      </w:rPr>
    </w:lvl>
    <w:lvl w:ilvl="1" w:tplc="04090003">
      <w:start w:val="1"/>
      <w:numFmt w:val="bullet"/>
      <w:lvlText w:val="o"/>
      <w:lvlJc w:val="left"/>
      <w:pPr>
        <w:ind w:left="1260" w:hanging="420"/>
      </w:pPr>
      <w:rPr>
        <w:rFonts w:ascii="Courier New" w:hAnsi="Courier New" w:cs="Times New Roman"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1" w15:restartNumberingAfterBreak="0">
    <w:nsid w:val="046F4FA0"/>
    <w:multiLevelType w:val="hybridMultilevel"/>
    <w:tmpl w:val="D95C503E"/>
    <w:lvl w:ilvl="0" w:tplc="B6F8E768">
      <w:start w:val="1"/>
      <w:numFmt w:val="bullet"/>
      <w:lvlText w:val="‐"/>
      <w:lvlJc w:val="left"/>
      <w:pPr>
        <w:ind w:left="420" w:hanging="420"/>
      </w:pPr>
      <w:rPr>
        <w:rFonts w:ascii="SimSun" w:eastAsia="SimSun" w:hAnsi="SimSu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2"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0917727F"/>
    <w:multiLevelType w:val="hybridMultilevel"/>
    <w:tmpl w:val="A4561396"/>
    <w:lvl w:ilvl="0" w:tplc="04090001">
      <w:start w:val="1"/>
      <w:numFmt w:val="bullet"/>
      <w:lvlText w:val=""/>
      <w:lvlJc w:val="left"/>
      <w:pPr>
        <w:ind w:left="520" w:hanging="420"/>
      </w:pPr>
      <w:rPr>
        <w:rFonts w:ascii="Wingdings" w:hAnsi="Wingdings" w:hint="default"/>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14"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6"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7" w15:restartNumberingAfterBreak="0">
    <w:nsid w:val="24B038D2"/>
    <w:multiLevelType w:val="hybridMultilevel"/>
    <w:tmpl w:val="1FC42C02"/>
    <w:lvl w:ilvl="0" w:tplc="F9886806">
      <w:start w:val="4"/>
      <w:numFmt w:val="bullet"/>
      <w:lvlText w:val="-"/>
      <w:lvlJc w:val="left"/>
      <w:pPr>
        <w:ind w:left="644" w:hanging="360"/>
      </w:pPr>
      <w:rPr>
        <w:rFonts w:ascii="Arial" w:eastAsiaTheme="minorEastAsia" w:hAnsi="Arial" w:cs="Arial"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18" w15:restartNumberingAfterBreak="0">
    <w:nsid w:val="29D51D86"/>
    <w:multiLevelType w:val="hybridMultilevel"/>
    <w:tmpl w:val="86FAC6D0"/>
    <w:lvl w:ilvl="0" w:tplc="C07279DC">
      <w:start w:val="2021"/>
      <w:numFmt w:val="bullet"/>
      <w:lvlText w:val="-"/>
      <w:lvlJc w:val="left"/>
      <w:pPr>
        <w:ind w:left="460" w:hanging="360"/>
      </w:pPr>
      <w:rPr>
        <w:rFonts w:ascii="Arial" w:eastAsia="ＭＳ 明朝"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9" w15:restartNumberingAfterBreak="0">
    <w:nsid w:val="2DAD06D6"/>
    <w:multiLevelType w:val="hybridMultilevel"/>
    <w:tmpl w:val="E1C0228C"/>
    <w:lvl w:ilvl="0" w:tplc="2F982A80">
      <w:start w:val="1"/>
      <w:numFmt w:val="bullet"/>
      <w:lvlText w:val="‐"/>
      <w:lvlJc w:val="left"/>
      <w:pPr>
        <w:ind w:left="420" w:hanging="420"/>
      </w:pPr>
      <w:rPr>
        <w:rFonts w:ascii="SimSun" w:eastAsia="SimSun" w:hAnsi="SimSu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01C4E32"/>
    <w:multiLevelType w:val="hybridMultilevel"/>
    <w:tmpl w:val="2EF007E4"/>
    <w:lvl w:ilvl="0" w:tplc="E8048D38">
      <w:start w:val="14"/>
      <w:numFmt w:val="bullet"/>
      <w:lvlText w:val="-"/>
      <w:lvlJc w:val="left"/>
      <w:pPr>
        <w:ind w:left="840" w:hanging="420"/>
      </w:pPr>
      <w:rPr>
        <w:rFonts w:ascii="Times New Roman" w:eastAsiaTheme="minorEastAsia" w:hAnsi="Times New Roman" w:cs="Times New Roman"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32023FF9"/>
    <w:multiLevelType w:val="hybridMultilevel"/>
    <w:tmpl w:val="37F64D0C"/>
    <w:lvl w:ilvl="0" w:tplc="A2EA8030">
      <w:start w:val="1"/>
      <w:numFmt w:val="decimal"/>
      <w:lvlText w:val="%1."/>
      <w:lvlJc w:val="left"/>
      <w:pPr>
        <w:ind w:left="460" w:hanging="360"/>
      </w:pPr>
      <w:rPr>
        <w:rFonts w:hint="default"/>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22"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3"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4"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7"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5EFE6EC8"/>
    <w:multiLevelType w:val="hybridMultilevel"/>
    <w:tmpl w:val="3F60DBA4"/>
    <w:lvl w:ilvl="0" w:tplc="756E826C">
      <w:start w:val="2018"/>
      <w:numFmt w:val="bullet"/>
      <w:lvlText w:val="-"/>
      <w:lvlJc w:val="left"/>
      <w:pPr>
        <w:ind w:left="520" w:hanging="420"/>
      </w:pPr>
      <w:rPr>
        <w:rFonts w:ascii="Arial" w:eastAsia="Malgun Gothic" w:hAnsi="Arial" w:cs="Arial" w:hint="default"/>
      </w:rPr>
    </w:lvl>
    <w:lvl w:ilvl="1" w:tplc="FFFFFFFF" w:tentative="1">
      <w:start w:val="1"/>
      <w:numFmt w:val="bullet"/>
      <w:lvlText w:val=""/>
      <w:lvlJc w:val="left"/>
      <w:pPr>
        <w:ind w:left="940" w:hanging="420"/>
      </w:pPr>
      <w:rPr>
        <w:rFonts w:ascii="Wingdings" w:hAnsi="Wingdings" w:hint="default"/>
      </w:rPr>
    </w:lvl>
    <w:lvl w:ilvl="2" w:tplc="FFFFFFFF" w:tentative="1">
      <w:start w:val="1"/>
      <w:numFmt w:val="bullet"/>
      <w:lvlText w:val=""/>
      <w:lvlJc w:val="left"/>
      <w:pPr>
        <w:ind w:left="1360" w:hanging="420"/>
      </w:pPr>
      <w:rPr>
        <w:rFonts w:ascii="Wingdings" w:hAnsi="Wingdings" w:hint="default"/>
      </w:rPr>
    </w:lvl>
    <w:lvl w:ilvl="3" w:tplc="FFFFFFFF" w:tentative="1">
      <w:start w:val="1"/>
      <w:numFmt w:val="bullet"/>
      <w:lvlText w:val=""/>
      <w:lvlJc w:val="left"/>
      <w:pPr>
        <w:ind w:left="1780" w:hanging="420"/>
      </w:pPr>
      <w:rPr>
        <w:rFonts w:ascii="Wingdings" w:hAnsi="Wingdings" w:hint="default"/>
      </w:rPr>
    </w:lvl>
    <w:lvl w:ilvl="4" w:tplc="FFFFFFFF" w:tentative="1">
      <w:start w:val="1"/>
      <w:numFmt w:val="bullet"/>
      <w:lvlText w:val=""/>
      <w:lvlJc w:val="left"/>
      <w:pPr>
        <w:ind w:left="2200" w:hanging="420"/>
      </w:pPr>
      <w:rPr>
        <w:rFonts w:ascii="Wingdings" w:hAnsi="Wingdings" w:hint="default"/>
      </w:rPr>
    </w:lvl>
    <w:lvl w:ilvl="5" w:tplc="FFFFFFFF" w:tentative="1">
      <w:start w:val="1"/>
      <w:numFmt w:val="bullet"/>
      <w:lvlText w:val=""/>
      <w:lvlJc w:val="left"/>
      <w:pPr>
        <w:ind w:left="2620" w:hanging="420"/>
      </w:pPr>
      <w:rPr>
        <w:rFonts w:ascii="Wingdings" w:hAnsi="Wingdings" w:hint="default"/>
      </w:rPr>
    </w:lvl>
    <w:lvl w:ilvl="6" w:tplc="FFFFFFFF" w:tentative="1">
      <w:start w:val="1"/>
      <w:numFmt w:val="bullet"/>
      <w:lvlText w:val=""/>
      <w:lvlJc w:val="left"/>
      <w:pPr>
        <w:ind w:left="3040" w:hanging="420"/>
      </w:pPr>
      <w:rPr>
        <w:rFonts w:ascii="Wingdings" w:hAnsi="Wingdings" w:hint="default"/>
      </w:rPr>
    </w:lvl>
    <w:lvl w:ilvl="7" w:tplc="FFFFFFFF" w:tentative="1">
      <w:start w:val="1"/>
      <w:numFmt w:val="bullet"/>
      <w:lvlText w:val=""/>
      <w:lvlJc w:val="left"/>
      <w:pPr>
        <w:ind w:left="3460" w:hanging="420"/>
      </w:pPr>
      <w:rPr>
        <w:rFonts w:ascii="Wingdings" w:hAnsi="Wingdings" w:hint="default"/>
      </w:rPr>
    </w:lvl>
    <w:lvl w:ilvl="8" w:tplc="FFFFFFFF" w:tentative="1">
      <w:start w:val="1"/>
      <w:numFmt w:val="bullet"/>
      <w:lvlText w:val=""/>
      <w:lvlJc w:val="left"/>
      <w:pPr>
        <w:ind w:left="3880" w:hanging="420"/>
      </w:pPr>
      <w:rPr>
        <w:rFonts w:ascii="Wingdings" w:hAnsi="Wingdings" w:hint="default"/>
      </w:rPr>
    </w:lvl>
  </w:abstractNum>
  <w:abstractNum w:abstractNumId="29"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B671F48"/>
    <w:multiLevelType w:val="hybridMultilevel"/>
    <w:tmpl w:val="6FDA8840"/>
    <w:lvl w:ilvl="0" w:tplc="0409000F">
      <w:start w:val="1"/>
      <w:numFmt w:val="decimal"/>
      <w:lvlText w:val="%1."/>
      <w:lvlJc w:val="left"/>
      <w:pPr>
        <w:ind w:left="520" w:hanging="420"/>
      </w:p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33" w15:restartNumberingAfterBreak="0">
    <w:nsid w:val="6DE532BC"/>
    <w:multiLevelType w:val="hybridMultilevel"/>
    <w:tmpl w:val="44B4088E"/>
    <w:lvl w:ilvl="0" w:tplc="2C4A72FA">
      <w:start w:val="17"/>
      <w:numFmt w:val="bullet"/>
      <w:lvlText w:val="-"/>
      <w:lvlJc w:val="left"/>
      <w:pPr>
        <w:ind w:left="460" w:hanging="360"/>
      </w:pPr>
      <w:rPr>
        <w:rFonts w:ascii="Arial" w:eastAsiaTheme="minorEastAsia" w:hAnsi="Arial" w:cs="Arial" w:hint="default"/>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34"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5" w15:restartNumberingAfterBreak="0">
    <w:nsid w:val="76F32AB3"/>
    <w:multiLevelType w:val="hybridMultilevel"/>
    <w:tmpl w:val="A7108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ＭＳ 明朝"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37"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16cid:durableId="1769234241">
    <w:abstractNumId w:val="19"/>
  </w:num>
  <w:num w:numId="2" w16cid:durableId="1958246657">
    <w:abstractNumId w:val="13"/>
  </w:num>
  <w:num w:numId="3" w16cid:durableId="1760524499">
    <w:abstractNumId w:val="28"/>
  </w:num>
  <w:num w:numId="4" w16cid:durableId="1131358971">
    <w:abstractNumId w:val="11"/>
  </w:num>
  <w:num w:numId="5" w16cid:durableId="2065982013">
    <w:abstractNumId w:val="0"/>
  </w:num>
  <w:num w:numId="6" w16cid:durableId="1327786603">
    <w:abstractNumId w:val="23"/>
  </w:num>
  <w:num w:numId="7" w16cid:durableId="1332176657">
    <w:abstractNumId w:val="29"/>
  </w:num>
  <w:num w:numId="8" w16cid:durableId="264579347">
    <w:abstractNumId w:val="27"/>
  </w:num>
  <w:num w:numId="9" w16cid:durableId="6969283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9542665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61603365">
    <w:abstractNumId w:val="7"/>
  </w:num>
  <w:num w:numId="12" w16cid:durableId="1866601985">
    <w:abstractNumId w:val="6"/>
  </w:num>
  <w:num w:numId="13" w16cid:durableId="1398628657">
    <w:abstractNumId w:val="5"/>
  </w:num>
  <w:num w:numId="14" w16cid:durableId="898786278">
    <w:abstractNumId w:val="4"/>
  </w:num>
  <w:num w:numId="15" w16cid:durableId="494956249">
    <w:abstractNumId w:val="3"/>
  </w:num>
  <w:num w:numId="16" w16cid:durableId="42485999">
    <w:abstractNumId w:val="2"/>
  </w:num>
  <w:num w:numId="17" w16cid:durableId="719942284">
    <w:abstractNumId w:val="1"/>
  </w:num>
  <w:num w:numId="18" w16cid:durableId="1955742488">
    <w:abstractNumId w:val="30"/>
  </w:num>
  <w:num w:numId="19" w16cid:durableId="182368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71661693">
    <w:abstractNumId w:val="10"/>
  </w:num>
  <w:num w:numId="21" w16cid:durableId="1877083036">
    <w:abstractNumId w:val="31"/>
  </w:num>
  <w:num w:numId="22" w16cid:durableId="865673959">
    <w:abstractNumId w:val="14"/>
  </w:num>
  <w:num w:numId="23" w16cid:durableId="1619684304">
    <w:abstractNumId w:val="37"/>
  </w:num>
  <w:num w:numId="24" w16cid:durableId="985621399">
    <w:abstractNumId w:val="16"/>
  </w:num>
  <w:num w:numId="25" w16cid:durableId="1095974554">
    <w:abstractNumId w:val="9"/>
  </w:num>
  <w:num w:numId="26" w16cid:durableId="615522421">
    <w:abstractNumId w:val="34"/>
  </w:num>
  <w:num w:numId="27" w16cid:durableId="1564296716">
    <w:abstractNumId w:val="18"/>
  </w:num>
  <w:num w:numId="28" w16cid:durableId="915822655">
    <w:abstractNumId w:val="24"/>
  </w:num>
  <w:num w:numId="29" w16cid:durableId="1079908487">
    <w:abstractNumId w:val="15"/>
  </w:num>
  <w:num w:numId="30" w16cid:durableId="1014266316">
    <w:abstractNumId w:val="12"/>
  </w:num>
  <w:num w:numId="31" w16cid:durableId="1712606546">
    <w:abstractNumId w:val="33"/>
  </w:num>
  <w:num w:numId="32" w16cid:durableId="954485347">
    <w:abstractNumId w:val="36"/>
  </w:num>
  <w:num w:numId="33" w16cid:durableId="168258563">
    <w:abstractNumId w:val="17"/>
  </w:num>
  <w:num w:numId="34" w16cid:durableId="1183057424">
    <w:abstractNumId w:val="20"/>
  </w:num>
  <w:num w:numId="35" w16cid:durableId="1057124073">
    <w:abstractNumId w:val="8"/>
  </w:num>
  <w:num w:numId="36" w16cid:durableId="284195867">
    <w:abstractNumId w:val="32"/>
  </w:num>
  <w:num w:numId="37" w16cid:durableId="353724841">
    <w:abstractNumId w:val="21"/>
  </w:num>
  <w:num w:numId="38" w16cid:durableId="1603763066">
    <w:abstractNumId w:val="25"/>
  </w:num>
  <w:num w:numId="39" w16cid:durableId="1208486862">
    <w:abstractNumId w:val="35"/>
  </w:num>
  <w:num w:numId="40" w16cid:durableId="505823886">
    <w:abstractNumId w:val="22"/>
  </w:num>
  <w:num w:numId="41" w16cid:durableId="868954653">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MK)">
    <w15:presenceInfo w15:providerId="None" w15:userId="QC(M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094D"/>
    <w:rsid w:val="00022E4A"/>
    <w:rsid w:val="00025242"/>
    <w:rsid w:val="00026231"/>
    <w:rsid w:val="00035078"/>
    <w:rsid w:val="00044844"/>
    <w:rsid w:val="00057FCC"/>
    <w:rsid w:val="00063ACB"/>
    <w:rsid w:val="000754F9"/>
    <w:rsid w:val="000768F5"/>
    <w:rsid w:val="00086379"/>
    <w:rsid w:val="00090F8A"/>
    <w:rsid w:val="000A6394"/>
    <w:rsid w:val="000B3B21"/>
    <w:rsid w:val="000B7FED"/>
    <w:rsid w:val="000C038A"/>
    <w:rsid w:val="000C1B73"/>
    <w:rsid w:val="000C4143"/>
    <w:rsid w:val="000C6598"/>
    <w:rsid w:val="000D44B3"/>
    <w:rsid w:val="000D5D14"/>
    <w:rsid w:val="000E0430"/>
    <w:rsid w:val="0010285B"/>
    <w:rsid w:val="00106142"/>
    <w:rsid w:val="001073F7"/>
    <w:rsid w:val="00122216"/>
    <w:rsid w:val="00125079"/>
    <w:rsid w:val="00130708"/>
    <w:rsid w:val="00132A52"/>
    <w:rsid w:val="00145D43"/>
    <w:rsid w:val="00161102"/>
    <w:rsid w:val="00161BB3"/>
    <w:rsid w:val="0017437A"/>
    <w:rsid w:val="00175981"/>
    <w:rsid w:val="00181FBC"/>
    <w:rsid w:val="00186953"/>
    <w:rsid w:val="00192C46"/>
    <w:rsid w:val="00196D52"/>
    <w:rsid w:val="001A08B3"/>
    <w:rsid w:val="001A1195"/>
    <w:rsid w:val="001A7B60"/>
    <w:rsid w:val="001B52F0"/>
    <w:rsid w:val="001B7013"/>
    <w:rsid w:val="001B7A65"/>
    <w:rsid w:val="001C74F7"/>
    <w:rsid w:val="001E2211"/>
    <w:rsid w:val="001E2A20"/>
    <w:rsid w:val="001E2AAF"/>
    <w:rsid w:val="001E41F3"/>
    <w:rsid w:val="001F1BDB"/>
    <w:rsid w:val="00204E5D"/>
    <w:rsid w:val="00207B76"/>
    <w:rsid w:val="0021120B"/>
    <w:rsid w:val="0021366F"/>
    <w:rsid w:val="002160EC"/>
    <w:rsid w:val="0024443E"/>
    <w:rsid w:val="00245C98"/>
    <w:rsid w:val="00252E0C"/>
    <w:rsid w:val="0026004D"/>
    <w:rsid w:val="00262C47"/>
    <w:rsid w:val="002640DD"/>
    <w:rsid w:val="00275D12"/>
    <w:rsid w:val="00284FEB"/>
    <w:rsid w:val="002860C4"/>
    <w:rsid w:val="002866AF"/>
    <w:rsid w:val="00292E8F"/>
    <w:rsid w:val="00293F43"/>
    <w:rsid w:val="002A1B74"/>
    <w:rsid w:val="002A4A8C"/>
    <w:rsid w:val="002A5A5D"/>
    <w:rsid w:val="002A7559"/>
    <w:rsid w:val="002B02A6"/>
    <w:rsid w:val="002B26EC"/>
    <w:rsid w:val="002B5741"/>
    <w:rsid w:val="002C7F5F"/>
    <w:rsid w:val="002D055A"/>
    <w:rsid w:val="002D44D8"/>
    <w:rsid w:val="002D569F"/>
    <w:rsid w:val="002E472E"/>
    <w:rsid w:val="002E7BCD"/>
    <w:rsid w:val="002F5F61"/>
    <w:rsid w:val="002F7E08"/>
    <w:rsid w:val="00305409"/>
    <w:rsid w:val="00312277"/>
    <w:rsid w:val="003125BF"/>
    <w:rsid w:val="00313A3D"/>
    <w:rsid w:val="003150BC"/>
    <w:rsid w:val="00316D4C"/>
    <w:rsid w:val="0033796C"/>
    <w:rsid w:val="00345023"/>
    <w:rsid w:val="00351607"/>
    <w:rsid w:val="00352EF8"/>
    <w:rsid w:val="0035345F"/>
    <w:rsid w:val="00355C3F"/>
    <w:rsid w:val="003600EC"/>
    <w:rsid w:val="003609EF"/>
    <w:rsid w:val="00360A3E"/>
    <w:rsid w:val="0036114A"/>
    <w:rsid w:val="0036231A"/>
    <w:rsid w:val="00363D85"/>
    <w:rsid w:val="00366B03"/>
    <w:rsid w:val="003673EF"/>
    <w:rsid w:val="00374776"/>
    <w:rsid w:val="00374DD4"/>
    <w:rsid w:val="00375C3C"/>
    <w:rsid w:val="00392F13"/>
    <w:rsid w:val="00392F79"/>
    <w:rsid w:val="003A042F"/>
    <w:rsid w:val="003B071A"/>
    <w:rsid w:val="003B59DC"/>
    <w:rsid w:val="003C2426"/>
    <w:rsid w:val="003D0245"/>
    <w:rsid w:val="003D3C0C"/>
    <w:rsid w:val="003E1A36"/>
    <w:rsid w:val="004068FE"/>
    <w:rsid w:val="00410371"/>
    <w:rsid w:val="004205DA"/>
    <w:rsid w:val="004242F1"/>
    <w:rsid w:val="004306D1"/>
    <w:rsid w:val="00444101"/>
    <w:rsid w:val="004468A2"/>
    <w:rsid w:val="00452E83"/>
    <w:rsid w:val="00454087"/>
    <w:rsid w:val="0046124D"/>
    <w:rsid w:val="0047365C"/>
    <w:rsid w:val="00474EBA"/>
    <w:rsid w:val="00480A23"/>
    <w:rsid w:val="00485A04"/>
    <w:rsid w:val="004A0FED"/>
    <w:rsid w:val="004A2171"/>
    <w:rsid w:val="004B0DCC"/>
    <w:rsid w:val="004B0EDE"/>
    <w:rsid w:val="004B75B7"/>
    <w:rsid w:val="004C1386"/>
    <w:rsid w:val="004C544B"/>
    <w:rsid w:val="004C5E56"/>
    <w:rsid w:val="004D3CA5"/>
    <w:rsid w:val="004D3F63"/>
    <w:rsid w:val="004D549B"/>
    <w:rsid w:val="004E564B"/>
    <w:rsid w:val="004E64F6"/>
    <w:rsid w:val="0050192F"/>
    <w:rsid w:val="00512998"/>
    <w:rsid w:val="005141D9"/>
    <w:rsid w:val="0051580D"/>
    <w:rsid w:val="00516557"/>
    <w:rsid w:val="00523835"/>
    <w:rsid w:val="00524DC4"/>
    <w:rsid w:val="00540571"/>
    <w:rsid w:val="00542DF6"/>
    <w:rsid w:val="00547111"/>
    <w:rsid w:val="0055215A"/>
    <w:rsid w:val="00555E50"/>
    <w:rsid w:val="00561220"/>
    <w:rsid w:val="00564C27"/>
    <w:rsid w:val="00565DDF"/>
    <w:rsid w:val="005739F2"/>
    <w:rsid w:val="00576D4E"/>
    <w:rsid w:val="0057746B"/>
    <w:rsid w:val="00590660"/>
    <w:rsid w:val="00590E13"/>
    <w:rsid w:val="00592D74"/>
    <w:rsid w:val="005A385D"/>
    <w:rsid w:val="005A731F"/>
    <w:rsid w:val="005B07E9"/>
    <w:rsid w:val="005B1D27"/>
    <w:rsid w:val="005C2319"/>
    <w:rsid w:val="005C38D7"/>
    <w:rsid w:val="005D2579"/>
    <w:rsid w:val="005D3F16"/>
    <w:rsid w:val="005D6185"/>
    <w:rsid w:val="005E2C44"/>
    <w:rsid w:val="005E77DC"/>
    <w:rsid w:val="005F599C"/>
    <w:rsid w:val="006001D1"/>
    <w:rsid w:val="00603FE8"/>
    <w:rsid w:val="00605C4C"/>
    <w:rsid w:val="00612509"/>
    <w:rsid w:val="00621188"/>
    <w:rsid w:val="00624910"/>
    <w:rsid w:val="006257ED"/>
    <w:rsid w:val="00627977"/>
    <w:rsid w:val="006304AD"/>
    <w:rsid w:val="0063567E"/>
    <w:rsid w:val="00636761"/>
    <w:rsid w:val="00644C64"/>
    <w:rsid w:val="00651C9B"/>
    <w:rsid w:val="00652864"/>
    <w:rsid w:val="00653DE4"/>
    <w:rsid w:val="00665C47"/>
    <w:rsid w:val="006817F1"/>
    <w:rsid w:val="0069089F"/>
    <w:rsid w:val="00695808"/>
    <w:rsid w:val="00696E0E"/>
    <w:rsid w:val="006A16C5"/>
    <w:rsid w:val="006A2D2B"/>
    <w:rsid w:val="006A7081"/>
    <w:rsid w:val="006B46FB"/>
    <w:rsid w:val="006B7523"/>
    <w:rsid w:val="006C2A4A"/>
    <w:rsid w:val="006C5495"/>
    <w:rsid w:val="006C69E9"/>
    <w:rsid w:val="006D0E2E"/>
    <w:rsid w:val="006D120A"/>
    <w:rsid w:val="006D2A33"/>
    <w:rsid w:val="006D319A"/>
    <w:rsid w:val="006E21FB"/>
    <w:rsid w:val="006F048B"/>
    <w:rsid w:val="00704E56"/>
    <w:rsid w:val="00705CB6"/>
    <w:rsid w:val="00712613"/>
    <w:rsid w:val="00724D8E"/>
    <w:rsid w:val="00737771"/>
    <w:rsid w:val="00742409"/>
    <w:rsid w:val="007426B0"/>
    <w:rsid w:val="00744B0E"/>
    <w:rsid w:val="0075334F"/>
    <w:rsid w:val="0075741A"/>
    <w:rsid w:val="0077242A"/>
    <w:rsid w:val="00792342"/>
    <w:rsid w:val="0079613A"/>
    <w:rsid w:val="007977A8"/>
    <w:rsid w:val="007A33AB"/>
    <w:rsid w:val="007B512A"/>
    <w:rsid w:val="007C02B3"/>
    <w:rsid w:val="007C2097"/>
    <w:rsid w:val="007C6677"/>
    <w:rsid w:val="007D55C0"/>
    <w:rsid w:val="007D6A07"/>
    <w:rsid w:val="007F1A49"/>
    <w:rsid w:val="007F7259"/>
    <w:rsid w:val="00802EA3"/>
    <w:rsid w:val="008040A8"/>
    <w:rsid w:val="0082540F"/>
    <w:rsid w:val="00825A5E"/>
    <w:rsid w:val="008279FA"/>
    <w:rsid w:val="0083238D"/>
    <w:rsid w:val="00834CC5"/>
    <w:rsid w:val="00841B73"/>
    <w:rsid w:val="008626E7"/>
    <w:rsid w:val="00870EE7"/>
    <w:rsid w:val="0088394E"/>
    <w:rsid w:val="008863B9"/>
    <w:rsid w:val="00886D3D"/>
    <w:rsid w:val="00886FBF"/>
    <w:rsid w:val="008874FB"/>
    <w:rsid w:val="00891C76"/>
    <w:rsid w:val="008A45A6"/>
    <w:rsid w:val="008A6640"/>
    <w:rsid w:val="008C0E0C"/>
    <w:rsid w:val="008C18D1"/>
    <w:rsid w:val="008C752E"/>
    <w:rsid w:val="008D00A8"/>
    <w:rsid w:val="008D2DCE"/>
    <w:rsid w:val="008D34C3"/>
    <w:rsid w:val="008D3A8B"/>
    <w:rsid w:val="008D3CCC"/>
    <w:rsid w:val="008F3789"/>
    <w:rsid w:val="008F686C"/>
    <w:rsid w:val="009037D5"/>
    <w:rsid w:val="00907B90"/>
    <w:rsid w:val="009106C7"/>
    <w:rsid w:val="009138C0"/>
    <w:rsid w:val="009148DE"/>
    <w:rsid w:val="00915A66"/>
    <w:rsid w:val="00922F39"/>
    <w:rsid w:val="0093320D"/>
    <w:rsid w:val="00936311"/>
    <w:rsid w:val="00941E30"/>
    <w:rsid w:val="009504DA"/>
    <w:rsid w:val="00951F76"/>
    <w:rsid w:val="00961097"/>
    <w:rsid w:val="009640C6"/>
    <w:rsid w:val="00966DFC"/>
    <w:rsid w:val="00967EFC"/>
    <w:rsid w:val="009777D9"/>
    <w:rsid w:val="00981A4C"/>
    <w:rsid w:val="00987D3C"/>
    <w:rsid w:val="00991B88"/>
    <w:rsid w:val="00992295"/>
    <w:rsid w:val="009A115E"/>
    <w:rsid w:val="009A39CB"/>
    <w:rsid w:val="009A5753"/>
    <w:rsid w:val="009A579D"/>
    <w:rsid w:val="009B0B16"/>
    <w:rsid w:val="009B541B"/>
    <w:rsid w:val="009B7A3F"/>
    <w:rsid w:val="009C2FBD"/>
    <w:rsid w:val="009D37E6"/>
    <w:rsid w:val="009D3994"/>
    <w:rsid w:val="009D67F4"/>
    <w:rsid w:val="009E1A39"/>
    <w:rsid w:val="009E3297"/>
    <w:rsid w:val="009E400C"/>
    <w:rsid w:val="009E4F38"/>
    <w:rsid w:val="009F0BAC"/>
    <w:rsid w:val="009F734F"/>
    <w:rsid w:val="00A00297"/>
    <w:rsid w:val="00A014B2"/>
    <w:rsid w:val="00A07358"/>
    <w:rsid w:val="00A246B6"/>
    <w:rsid w:val="00A26F89"/>
    <w:rsid w:val="00A34AD3"/>
    <w:rsid w:val="00A429BD"/>
    <w:rsid w:val="00A42C3D"/>
    <w:rsid w:val="00A47E70"/>
    <w:rsid w:val="00A50CF0"/>
    <w:rsid w:val="00A54607"/>
    <w:rsid w:val="00A57653"/>
    <w:rsid w:val="00A6198B"/>
    <w:rsid w:val="00A644F8"/>
    <w:rsid w:val="00A7671C"/>
    <w:rsid w:val="00A80B38"/>
    <w:rsid w:val="00A819BB"/>
    <w:rsid w:val="00A82079"/>
    <w:rsid w:val="00A85ABD"/>
    <w:rsid w:val="00A937F9"/>
    <w:rsid w:val="00AA2CBC"/>
    <w:rsid w:val="00AB6D20"/>
    <w:rsid w:val="00AC0816"/>
    <w:rsid w:val="00AC1F64"/>
    <w:rsid w:val="00AC5820"/>
    <w:rsid w:val="00AD02E7"/>
    <w:rsid w:val="00AD1CD8"/>
    <w:rsid w:val="00AD690E"/>
    <w:rsid w:val="00AE47DC"/>
    <w:rsid w:val="00AF1602"/>
    <w:rsid w:val="00AF5B36"/>
    <w:rsid w:val="00B00AF4"/>
    <w:rsid w:val="00B0601E"/>
    <w:rsid w:val="00B07A29"/>
    <w:rsid w:val="00B11232"/>
    <w:rsid w:val="00B1650E"/>
    <w:rsid w:val="00B258BB"/>
    <w:rsid w:val="00B26989"/>
    <w:rsid w:val="00B32670"/>
    <w:rsid w:val="00B32E8A"/>
    <w:rsid w:val="00B406EF"/>
    <w:rsid w:val="00B45A8E"/>
    <w:rsid w:val="00B67B97"/>
    <w:rsid w:val="00B75968"/>
    <w:rsid w:val="00B75D83"/>
    <w:rsid w:val="00B77861"/>
    <w:rsid w:val="00B843B3"/>
    <w:rsid w:val="00B848FD"/>
    <w:rsid w:val="00B94D7B"/>
    <w:rsid w:val="00B968C8"/>
    <w:rsid w:val="00BA15DD"/>
    <w:rsid w:val="00BA3EC5"/>
    <w:rsid w:val="00BA51D9"/>
    <w:rsid w:val="00BB0F1F"/>
    <w:rsid w:val="00BB5DFC"/>
    <w:rsid w:val="00BB7092"/>
    <w:rsid w:val="00BD279D"/>
    <w:rsid w:val="00BD6653"/>
    <w:rsid w:val="00BD6BB8"/>
    <w:rsid w:val="00BD7E17"/>
    <w:rsid w:val="00BE6297"/>
    <w:rsid w:val="00C00A2F"/>
    <w:rsid w:val="00C03649"/>
    <w:rsid w:val="00C03E92"/>
    <w:rsid w:val="00C04CED"/>
    <w:rsid w:val="00C05F0A"/>
    <w:rsid w:val="00C061B3"/>
    <w:rsid w:val="00C14925"/>
    <w:rsid w:val="00C155A4"/>
    <w:rsid w:val="00C338B2"/>
    <w:rsid w:val="00C42EEC"/>
    <w:rsid w:val="00C552CF"/>
    <w:rsid w:val="00C6030B"/>
    <w:rsid w:val="00C60996"/>
    <w:rsid w:val="00C60D59"/>
    <w:rsid w:val="00C66BA2"/>
    <w:rsid w:val="00C73D40"/>
    <w:rsid w:val="00C74A7E"/>
    <w:rsid w:val="00C82161"/>
    <w:rsid w:val="00C8275C"/>
    <w:rsid w:val="00C870F6"/>
    <w:rsid w:val="00C87F03"/>
    <w:rsid w:val="00C90CBF"/>
    <w:rsid w:val="00C93A68"/>
    <w:rsid w:val="00C95985"/>
    <w:rsid w:val="00CA01BD"/>
    <w:rsid w:val="00CA0CEB"/>
    <w:rsid w:val="00CA54BC"/>
    <w:rsid w:val="00CC01C6"/>
    <w:rsid w:val="00CC1A2D"/>
    <w:rsid w:val="00CC2619"/>
    <w:rsid w:val="00CC5026"/>
    <w:rsid w:val="00CC68D0"/>
    <w:rsid w:val="00CD0399"/>
    <w:rsid w:val="00CD4E69"/>
    <w:rsid w:val="00CF05A7"/>
    <w:rsid w:val="00CF2182"/>
    <w:rsid w:val="00CF4F70"/>
    <w:rsid w:val="00CF7236"/>
    <w:rsid w:val="00D01FE2"/>
    <w:rsid w:val="00D03F9A"/>
    <w:rsid w:val="00D06D51"/>
    <w:rsid w:val="00D1545D"/>
    <w:rsid w:val="00D225E8"/>
    <w:rsid w:val="00D24991"/>
    <w:rsid w:val="00D50255"/>
    <w:rsid w:val="00D52F42"/>
    <w:rsid w:val="00D6167E"/>
    <w:rsid w:val="00D62992"/>
    <w:rsid w:val="00D66520"/>
    <w:rsid w:val="00D70D86"/>
    <w:rsid w:val="00D71ED6"/>
    <w:rsid w:val="00D84AE9"/>
    <w:rsid w:val="00D967A9"/>
    <w:rsid w:val="00DA40CF"/>
    <w:rsid w:val="00DA588B"/>
    <w:rsid w:val="00DA68C2"/>
    <w:rsid w:val="00DA6D64"/>
    <w:rsid w:val="00DB71C1"/>
    <w:rsid w:val="00DC517E"/>
    <w:rsid w:val="00DE34CF"/>
    <w:rsid w:val="00DE5A18"/>
    <w:rsid w:val="00DF30B4"/>
    <w:rsid w:val="00E02DD0"/>
    <w:rsid w:val="00E1078F"/>
    <w:rsid w:val="00E13D91"/>
    <w:rsid w:val="00E13F3D"/>
    <w:rsid w:val="00E14331"/>
    <w:rsid w:val="00E31AD1"/>
    <w:rsid w:val="00E3282F"/>
    <w:rsid w:val="00E34898"/>
    <w:rsid w:val="00E37BB2"/>
    <w:rsid w:val="00E43EA4"/>
    <w:rsid w:val="00E52837"/>
    <w:rsid w:val="00E717EC"/>
    <w:rsid w:val="00E71D8F"/>
    <w:rsid w:val="00E73D7A"/>
    <w:rsid w:val="00E80937"/>
    <w:rsid w:val="00E9431C"/>
    <w:rsid w:val="00EB09B7"/>
    <w:rsid w:val="00EC2014"/>
    <w:rsid w:val="00ED25E1"/>
    <w:rsid w:val="00EE28CE"/>
    <w:rsid w:val="00EE73AF"/>
    <w:rsid w:val="00EE7D7C"/>
    <w:rsid w:val="00EF6616"/>
    <w:rsid w:val="00F06D30"/>
    <w:rsid w:val="00F0783F"/>
    <w:rsid w:val="00F15E63"/>
    <w:rsid w:val="00F17C13"/>
    <w:rsid w:val="00F25D98"/>
    <w:rsid w:val="00F2747A"/>
    <w:rsid w:val="00F300FB"/>
    <w:rsid w:val="00F31E6B"/>
    <w:rsid w:val="00F4265C"/>
    <w:rsid w:val="00F45C4E"/>
    <w:rsid w:val="00F469BA"/>
    <w:rsid w:val="00F51DC8"/>
    <w:rsid w:val="00F53FC8"/>
    <w:rsid w:val="00F63AD9"/>
    <w:rsid w:val="00F77D3C"/>
    <w:rsid w:val="00F87028"/>
    <w:rsid w:val="00FB6386"/>
    <w:rsid w:val="00FC1690"/>
    <w:rsid w:val="00FC52C4"/>
    <w:rsid w:val="00FC5708"/>
    <w:rsid w:val="00FD3AE5"/>
    <w:rsid w:val="00FE41D1"/>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link w:val="ListBullet2Char"/>
    <w:qForma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uiPriority w:val="99"/>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rsid w:val="00106142"/>
    <w:rPr>
      <w:rFonts w:ascii="Arial" w:hAnsi="Arial"/>
      <w:lang w:val="en-GB" w:eastAsia="en-US"/>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106142"/>
    <w:pPr>
      <w:spacing w:after="0"/>
      <w:ind w:leftChars="400" w:left="840" w:hanging="720"/>
    </w:pPr>
    <w:rPr>
      <w:rFonts w:ascii="Times" w:eastAsia="Batang" w:hAnsi="Times"/>
      <w:szCs w:val="24"/>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106142"/>
    <w:rPr>
      <w:rFonts w:ascii="Times" w:eastAsia="Batang" w:hAnsi="Times"/>
      <w:szCs w:val="24"/>
      <w:lang w:val="en-GB" w:eastAsia="en-US"/>
    </w:rPr>
  </w:style>
  <w:style w:type="paragraph" w:styleId="Revision">
    <w:name w:val="Revision"/>
    <w:hidden/>
    <w:uiPriority w:val="99"/>
    <w:semiHidden/>
    <w:qFormat/>
    <w:rsid w:val="006B7523"/>
    <w:rPr>
      <w:rFonts w:ascii="Times New Roman" w:hAnsi="Times New Roman"/>
      <w:lang w:val="en-GB" w:eastAsia="en-US"/>
    </w:rPr>
  </w:style>
  <w:style w:type="character" w:customStyle="1" w:styleId="Heading1Char">
    <w:name w:val="Heading 1 Char"/>
    <w:link w:val="Heading1"/>
    <w:rsid w:val="00555E50"/>
    <w:rPr>
      <w:rFonts w:ascii="Arial" w:hAnsi="Arial"/>
      <w:sz w:val="36"/>
      <w:lang w:val="en-GB" w:eastAsia="en-US"/>
    </w:rPr>
  </w:style>
  <w:style w:type="character" w:customStyle="1" w:styleId="Heading2Char">
    <w:name w:val="Heading 2 Char"/>
    <w:link w:val="Heading2"/>
    <w:rsid w:val="00555E50"/>
    <w:rPr>
      <w:rFonts w:ascii="Arial" w:hAnsi="Arial"/>
      <w:sz w:val="32"/>
      <w:lang w:val="en-GB" w:eastAsia="en-US"/>
    </w:rPr>
  </w:style>
  <w:style w:type="character" w:customStyle="1" w:styleId="Heading3Char">
    <w:name w:val="Heading 3 Char"/>
    <w:link w:val="Heading3"/>
    <w:qFormat/>
    <w:rsid w:val="00555E50"/>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555E50"/>
    <w:rPr>
      <w:rFonts w:ascii="Arial" w:hAnsi="Arial"/>
      <w:sz w:val="24"/>
      <w:lang w:val="en-GB" w:eastAsia="en-US"/>
    </w:rPr>
  </w:style>
  <w:style w:type="character" w:customStyle="1" w:styleId="Heading5Char">
    <w:name w:val="Heading 5 Char"/>
    <w:link w:val="Heading5"/>
    <w:qFormat/>
    <w:rsid w:val="00555E50"/>
    <w:rPr>
      <w:rFonts w:ascii="Arial" w:hAnsi="Arial"/>
      <w:sz w:val="22"/>
      <w:lang w:val="en-GB" w:eastAsia="en-US"/>
    </w:rPr>
  </w:style>
  <w:style w:type="character" w:customStyle="1" w:styleId="Heading6Char">
    <w:name w:val="Heading 6 Char"/>
    <w:link w:val="Heading6"/>
    <w:qFormat/>
    <w:rsid w:val="00555E50"/>
    <w:rPr>
      <w:rFonts w:ascii="Arial" w:hAnsi="Arial"/>
      <w:lang w:val="en-GB" w:eastAsia="en-US"/>
    </w:rPr>
  </w:style>
  <w:style w:type="character" w:customStyle="1" w:styleId="Heading7Char">
    <w:name w:val="Heading 7 Char"/>
    <w:link w:val="Heading7"/>
    <w:rsid w:val="00555E50"/>
    <w:rPr>
      <w:rFonts w:ascii="Arial" w:hAnsi="Arial"/>
      <w:lang w:val="en-GB" w:eastAsia="en-US"/>
    </w:rPr>
  </w:style>
  <w:style w:type="character" w:customStyle="1" w:styleId="Heading8Char">
    <w:name w:val="Heading 8 Char"/>
    <w:link w:val="Heading8"/>
    <w:rsid w:val="00555E50"/>
    <w:rPr>
      <w:rFonts w:ascii="Arial" w:hAnsi="Arial"/>
      <w:sz w:val="36"/>
      <w:lang w:val="en-GB" w:eastAsia="en-US"/>
    </w:rPr>
  </w:style>
  <w:style w:type="character" w:customStyle="1" w:styleId="Heading9Char">
    <w:name w:val="Heading 9 Char"/>
    <w:link w:val="Heading9"/>
    <w:rsid w:val="00555E50"/>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555E50"/>
    <w:rPr>
      <w:rFonts w:ascii="Arial" w:hAnsi="Arial"/>
      <w:b/>
      <w:noProof/>
      <w:sz w:val="18"/>
      <w:lang w:val="en-GB" w:eastAsia="en-US"/>
    </w:rPr>
  </w:style>
  <w:style w:type="character" w:customStyle="1" w:styleId="FooterChar">
    <w:name w:val="Footer Char"/>
    <w:link w:val="Footer"/>
    <w:rsid w:val="00555E50"/>
    <w:rPr>
      <w:rFonts w:ascii="Arial" w:hAnsi="Arial"/>
      <w:b/>
      <w:i/>
      <w:noProof/>
      <w:sz w:val="18"/>
      <w:lang w:val="en-GB" w:eastAsia="en-US"/>
    </w:rPr>
  </w:style>
  <w:style w:type="character" w:customStyle="1" w:styleId="NOChar">
    <w:name w:val="NO Char"/>
    <w:link w:val="NO"/>
    <w:qFormat/>
    <w:rsid w:val="00555E50"/>
    <w:rPr>
      <w:rFonts w:ascii="Times New Roman" w:hAnsi="Times New Roman"/>
      <w:lang w:val="en-GB" w:eastAsia="en-US"/>
    </w:rPr>
  </w:style>
  <w:style w:type="character" w:customStyle="1" w:styleId="PLChar">
    <w:name w:val="PL Char"/>
    <w:link w:val="PL"/>
    <w:qFormat/>
    <w:rsid w:val="00555E50"/>
    <w:rPr>
      <w:rFonts w:ascii="Courier New" w:hAnsi="Courier New"/>
      <w:noProof/>
      <w:sz w:val="16"/>
      <w:lang w:val="en-GB" w:eastAsia="en-US"/>
    </w:rPr>
  </w:style>
  <w:style w:type="character" w:customStyle="1" w:styleId="TALCar">
    <w:name w:val="TAL Car"/>
    <w:link w:val="TAL"/>
    <w:qFormat/>
    <w:rsid w:val="00555E50"/>
    <w:rPr>
      <w:rFonts w:ascii="Arial" w:hAnsi="Arial"/>
      <w:sz w:val="18"/>
      <w:lang w:val="en-GB" w:eastAsia="en-US"/>
    </w:rPr>
  </w:style>
  <w:style w:type="character" w:customStyle="1" w:styleId="TACChar">
    <w:name w:val="TAC Char"/>
    <w:link w:val="TAC"/>
    <w:qFormat/>
    <w:locked/>
    <w:rsid w:val="00555E50"/>
    <w:rPr>
      <w:rFonts w:ascii="Arial" w:hAnsi="Arial"/>
      <w:sz w:val="18"/>
      <w:lang w:val="en-GB" w:eastAsia="en-US"/>
    </w:rPr>
  </w:style>
  <w:style w:type="character" w:customStyle="1" w:styleId="TAHCar">
    <w:name w:val="TAH Car"/>
    <w:link w:val="TAH"/>
    <w:qFormat/>
    <w:locked/>
    <w:rsid w:val="00555E50"/>
    <w:rPr>
      <w:rFonts w:ascii="Arial" w:hAnsi="Arial"/>
      <w:b/>
      <w:sz w:val="18"/>
      <w:lang w:val="en-GB" w:eastAsia="en-US"/>
    </w:rPr>
  </w:style>
  <w:style w:type="character" w:customStyle="1" w:styleId="B1Char1">
    <w:name w:val="B1 Char1"/>
    <w:link w:val="B1"/>
    <w:qFormat/>
    <w:rsid w:val="00555E50"/>
    <w:rPr>
      <w:rFonts w:ascii="Times New Roman" w:hAnsi="Times New Roman"/>
      <w:lang w:val="en-GB" w:eastAsia="en-US"/>
    </w:rPr>
  </w:style>
  <w:style w:type="character" w:customStyle="1" w:styleId="EditorsNoteChar">
    <w:name w:val="Editor's Note Char"/>
    <w:aliases w:val="EN Char"/>
    <w:link w:val="EditorsNote"/>
    <w:qFormat/>
    <w:rsid w:val="00555E50"/>
    <w:rPr>
      <w:rFonts w:ascii="Times New Roman" w:hAnsi="Times New Roman"/>
      <w:color w:val="FF0000"/>
      <w:lang w:val="en-GB" w:eastAsia="en-US"/>
    </w:rPr>
  </w:style>
  <w:style w:type="character" w:customStyle="1" w:styleId="THChar">
    <w:name w:val="TH Char"/>
    <w:link w:val="TH"/>
    <w:qFormat/>
    <w:rsid w:val="00555E50"/>
    <w:rPr>
      <w:rFonts w:ascii="Arial" w:hAnsi="Arial"/>
      <w:b/>
      <w:lang w:val="en-GB" w:eastAsia="en-US"/>
    </w:rPr>
  </w:style>
  <w:style w:type="character" w:customStyle="1" w:styleId="TFChar">
    <w:name w:val="TF Char"/>
    <w:link w:val="TF"/>
    <w:qFormat/>
    <w:rsid w:val="00555E50"/>
    <w:rPr>
      <w:rFonts w:ascii="Arial" w:hAnsi="Arial"/>
      <w:b/>
      <w:lang w:val="en-GB" w:eastAsia="en-US"/>
    </w:rPr>
  </w:style>
  <w:style w:type="character" w:customStyle="1" w:styleId="B2Char">
    <w:name w:val="B2 Char"/>
    <w:link w:val="B2"/>
    <w:qFormat/>
    <w:rsid w:val="00555E50"/>
    <w:rPr>
      <w:rFonts w:ascii="Times New Roman" w:hAnsi="Times New Roman"/>
      <w:lang w:val="en-GB" w:eastAsia="en-US"/>
    </w:rPr>
  </w:style>
  <w:style w:type="character" w:customStyle="1" w:styleId="B3Char2">
    <w:name w:val="B3 Char2"/>
    <w:link w:val="B3"/>
    <w:qFormat/>
    <w:rsid w:val="00555E50"/>
    <w:rPr>
      <w:rFonts w:ascii="Times New Roman" w:hAnsi="Times New Roman"/>
      <w:lang w:val="en-GB" w:eastAsia="en-US"/>
    </w:rPr>
  </w:style>
  <w:style w:type="character" w:customStyle="1" w:styleId="B4Char">
    <w:name w:val="B4 Char"/>
    <w:link w:val="B4"/>
    <w:qFormat/>
    <w:rsid w:val="00555E50"/>
    <w:rPr>
      <w:rFonts w:ascii="Times New Roman" w:hAnsi="Times New Roman"/>
      <w:lang w:val="en-GB" w:eastAsia="en-US"/>
    </w:rPr>
  </w:style>
  <w:style w:type="character" w:customStyle="1" w:styleId="B5Char">
    <w:name w:val="B5 Char"/>
    <w:link w:val="B5"/>
    <w:qFormat/>
    <w:rsid w:val="00555E50"/>
    <w:rPr>
      <w:rFonts w:ascii="Times New Roman" w:hAnsi="Times New Roman"/>
      <w:lang w:val="en-GB" w:eastAsia="en-US"/>
    </w:rPr>
  </w:style>
  <w:style w:type="character" w:customStyle="1" w:styleId="FootnoteTextChar">
    <w:name w:val="Footnote Text Char"/>
    <w:link w:val="FootnoteText"/>
    <w:rsid w:val="00555E50"/>
    <w:rPr>
      <w:rFonts w:ascii="Times New Roman" w:hAnsi="Times New Roman"/>
      <w:sz w:val="16"/>
      <w:lang w:val="en-GB" w:eastAsia="en-US"/>
    </w:rPr>
  </w:style>
  <w:style w:type="paragraph" w:customStyle="1" w:styleId="B6">
    <w:name w:val="B6"/>
    <w:basedOn w:val="B5"/>
    <w:link w:val="B6Char"/>
    <w:qFormat/>
    <w:rsid w:val="00555E50"/>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sid w:val="00555E50"/>
    <w:rPr>
      <w:rFonts w:ascii="Times New Roman" w:eastAsia="Times New Roman" w:hAnsi="Times New Roman"/>
      <w:lang w:val="en-US" w:eastAsia="ja-JP"/>
    </w:rPr>
  </w:style>
  <w:style w:type="paragraph" w:customStyle="1" w:styleId="B7">
    <w:name w:val="B7"/>
    <w:basedOn w:val="B6"/>
    <w:link w:val="B7Char"/>
    <w:qFormat/>
    <w:rsid w:val="00555E50"/>
    <w:pPr>
      <w:ind w:left="2269"/>
    </w:pPr>
  </w:style>
  <w:style w:type="character" w:customStyle="1" w:styleId="B7Char">
    <w:name w:val="B7 Char"/>
    <w:link w:val="B7"/>
    <w:qFormat/>
    <w:rsid w:val="00555E50"/>
    <w:rPr>
      <w:rFonts w:ascii="Times New Roman" w:eastAsia="Times New Roman" w:hAnsi="Times New Roman"/>
      <w:lang w:val="en-US" w:eastAsia="ja-JP"/>
    </w:rPr>
  </w:style>
  <w:style w:type="paragraph" w:customStyle="1" w:styleId="B8">
    <w:name w:val="B8"/>
    <w:basedOn w:val="B7"/>
    <w:qFormat/>
    <w:rsid w:val="00555E50"/>
    <w:pPr>
      <w:ind w:left="2552"/>
    </w:pPr>
  </w:style>
  <w:style w:type="paragraph" w:customStyle="1" w:styleId="Revision1">
    <w:name w:val="Revision1"/>
    <w:hidden/>
    <w:uiPriority w:val="99"/>
    <w:semiHidden/>
    <w:qFormat/>
    <w:rsid w:val="00555E50"/>
    <w:pPr>
      <w:spacing w:after="160" w:line="259" w:lineRule="auto"/>
    </w:pPr>
    <w:rPr>
      <w:rFonts w:ascii="Times New Roman" w:eastAsia="ＭＳ 明朝" w:hAnsi="Times New Roman"/>
      <w:lang w:val="en-GB" w:eastAsia="en-US"/>
    </w:rPr>
  </w:style>
  <w:style w:type="paragraph" w:customStyle="1" w:styleId="B9">
    <w:name w:val="B9"/>
    <w:basedOn w:val="B8"/>
    <w:qFormat/>
    <w:rsid w:val="00555E50"/>
    <w:pPr>
      <w:ind w:left="2836"/>
    </w:pPr>
  </w:style>
  <w:style w:type="paragraph" w:customStyle="1" w:styleId="B10">
    <w:name w:val="B10"/>
    <w:basedOn w:val="B5"/>
    <w:link w:val="B10Char"/>
    <w:qFormat/>
    <w:rsid w:val="00555E50"/>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rsid w:val="00555E50"/>
    <w:rPr>
      <w:rFonts w:ascii="Times New Roman" w:eastAsia="Times New Roman" w:hAnsi="Times New Roman"/>
      <w:lang w:val="en-GB" w:eastAsia="ja-JP"/>
    </w:rPr>
  </w:style>
  <w:style w:type="character" w:customStyle="1" w:styleId="EXChar">
    <w:name w:val="EX Char"/>
    <w:link w:val="EX"/>
    <w:qFormat/>
    <w:locked/>
    <w:rsid w:val="00555E50"/>
    <w:rPr>
      <w:rFonts w:ascii="Times New Roman" w:hAnsi="Times New Roman"/>
      <w:lang w:val="en-GB" w:eastAsia="en-US"/>
    </w:rPr>
  </w:style>
  <w:style w:type="character" w:customStyle="1" w:styleId="BalloonTextChar">
    <w:name w:val="Balloon Text Char"/>
    <w:basedOn w:val="DefaultParagraphFont"/>
    <w:link w:val="BalloonText"/>
    <w:semiHidden/>
    <w:rsid w:val="00555E50"/>
    <w:rPr>
      <w:rFonts w:ascii="Tahoma" w:hAnsi="Tahoma" w:cs="Tahoma"/>
      <w:sz w:val="16"/>
      <w:szCs w:val="16"/>
      <w:lang w:val="en-GB" w:eastAsia="en-US"/>
    </w:rPr>
  </w:style>
  <w:style w:type="character" w:customStyle="1" w:styleId="CommentTextChar">
    <w:name w:val="Comment Text Char"/>
    <w:basedOn w:val="DefaultParagraphFont"/>
    <w:link w:val="CommentText"/>
    <w:uiPriority w:val="99"/>
    <w:qFormat/>
    <w:rsid w:val="00555E50"/>
    <w:rPr>
      <w:rFonts w:ascii="Times New Roman" w:hAnsi="Times New Roman"/>
      <w:lang w:val="en-GB" w:eastAsia="en-US"/>
    </w:rPr>
  </w:style>
  <w:style w:type="character" w:customStyle="1" w:styleId="CommentSubjectChar">
    <w:name w:val="Comment Subject Char"/>
    <w:basedOn w:val="CommentTextChar"/>
    <w:link w:val="CommentSubject"/>
    <w:rsid w:val="00555E50"/>
    <w:rPr>
      <w:rFonts w:ascii="Times New Roman" w:hAnsi="Times New Roman"/>
      <w:b/>
      <w:bCs/>
      <w:lang w:val="en-GB" w:eastAsia="en-US"/>
    </w:rPr>
  </w:style>
  <w:style w:type="character" w:customStyle="1" w:styleId="B3Char">
    <w:name w:val="B3 Char"/>
    <w:rsid w:val="00555E50"/>
    <w:rPr>
      <w:rFonts w:ascii="Times New Roman" w:hAnsi="Times New Roman"/>
      <w:lang w:val="en-GB" w:eastAsia="en-US"/>
    </w:rPr>
  </w:style>
  <w:style w:type="character" w:customStyle="1" w:styleId="B1Char">
    <w:name w:val="B1 Char"/>
    <w:qFormat/>
    <w:rsid w:val="00555E50"/>
    <w:rPr>
      <w:rFonts w:ascii="Times New Roman" w:hAnsi="Times New Roman"/>
      <w:lang w:val="en-GB" w:eastAsia="en-US"/>
    </w:rPr>
  </w:style>
  <w:style w:type="table" w:styleId="TableGrid">
    <w:name w:val="Table Grid"/>
    <w:basedOn w:val="TableNormal"/>
    <w:uiPriority w:val="39"/>
    <w:qFormat/>
    <w:rsid w:val="00555E50"/>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555E50"/>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character" w:styleId="Emphasis">
    <w:name w:val="Emphasis"/>
    <w:basedOn w:val="DefaultParagraphFont"/>
    <w:uiPriority w:val="20"/>
    <w:qFormat/>
    <w:rsid w:val="00555E50"/>
    <w:rPr>
      <w:i/>
      <w:iCs/>
    </w:rPr>
  </w:style>
  <w:style w:type="character" w:customStyle="1" w:styleId="normaltextrun">
    <w:name w:val="normaltextrun"/>
    <w:basedOn w:val="DefaultParagraphFont"/>
    <w:rsid w:val="00555E50"/>
  </w:style>
  <w:style w:type="character" w:customStyle="1" w:styleId="CharChar3">
    <w:name w:val="Char Char3"/>
    <w:rsid w:val="00555E50"/>
    <w:rPr>
      <w:rFonts w:ascii="Courier New" w:hAnsi="Courier New"/>
      <w:lang w:val="nb-NO"/>
    </w:rPr>
  </w:style>
  <w:style w:type="character" w:customStyle="1" w:styleId="fontstyle01">
    <w:name w:val="fontstyle01"/>
    <w:basedOn w:val="DefaultParagraphFont"/>
    <w:rsid w:val="00555E50"/>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555E50"/>
    <w:pPr>
      <w:overflowPunct/>
      <w:autoSpaceDE/>
      <w:autoSpaceDN/>
      <w:adjustRightInd/>
      <w:spacing w:line="259" w:lineRule="auto"/>
      <w:ind w:hanging="22"/>
      <w:jc w:val="both"/>
      <w:textAlignment w:val="auto"/>
    </w:pPr>
    <w:rPr>
      <w:rFonts w:ascii="Arial" w:eastAsia="ＭＳ 明朝" w:hAnsi="Arial"/>
      <w:sz w:val="24"/>
      <w:szCs w:val="24"/>
      <w:lang w:eastAsia="en-US"/>
    </w:rPr>
  </w:style>
  <w:style w:type="character" w:customStyle="1" w:styleId="3GPPNormalTextChar">
    <w:name w:val="3GPP Normal Text Char"/>
    <w:link w:val="3GPPNormalText"/>
    <w:qFormat/>
    <w:rsid w:val="00555E50"/>
    <w:rPr>
      <w:rFonts w:ascii="Arial" w:eastAsia="ＭＳ 明朝" w:hAnsi="Arial"/>
      <w:sz w:val="24"/>
      <w:szCs w:val="24"/>
      <w:lang w:val="en-GB" w:eastAsia="en-US"/>
    </w:rPr>
  </w:style>
  <w:style w:type="paragraph" w:styleId="BodyText">
    <w:name w:val="Body Text"/>
    <w:basedOn w:val="Normal"/>
    <w:link w:val="BodyTextChar"/>
    <w:qFormat/>
    <w:rsid w:val="00555E50"/>
    <w:pPr>
      <w:overflowPunct w:val="0"/>
      <w:autoSpaceDE w:val="0"/>
      <w:autoSpaceDN w:val="0"/>
      <w:adjustRightInd w:val="0"/>
      <w:spacing w:after="120"/>
      <w:textAlignment w:val="baseline"/>
    </w:pPr>
    <w:rPr>
      <w:rFonts w:eastAsia="Times New Roman"/>
      <w:lang w:eastAsia="ja-JP"/>
    </w:rPr>
  </w:style>
  <w:style w:type="character" w:customStyle="1" w:styleId="BodyTextChar">
    <w:name w:val="Body Text Char"/>
    <w:basedOn w:val="DefaultParagraphFont"/>
    <w:link w:val="BodyText"/>
    <w:rsid w:val="00555E50"/>
    <w:rPr>
      <w:rFonts w:ascii="Times New Roman" w:eastAsia="Times New Roman" w:hAnsi="Times New Roman"/>
      <w:lang w:val="en-GB" w:eastAsia="ja-JP"/>
    </w:rPr>
  </w:style>
  <w:style w:type="character" w:customStyle="1" w:styleId="TALChar">
    <w:name w:val="TAL Char"/>
    <w:qFormat/>
    <w:locked/>
    <w:rsid w:val="00555E50"/>
    <w:rPr>
      <w:rFonts w:ascii="Arial" w:hAnsi="Arial"/>
      <w:sz w:val="18"/>
      <w:lang w:val="en-GB" w:eastAsia="en-US"/>
    </w:rPr>
  </w:style>
  <w:style w:type="paragraph" w:customStyle="1" w:styleId="PlainText1">
    <w:name w:val="Plain Text1"/>
    <w:basedOn w:val="Normal"/>
    <w:next w:val="PlainText"/>
    <w:link w:val="PlainTextChar"/>
    <w:uiPriority w:val="99"/>
    <w:rsid w:val="00555E50"/>
    <w:pPr>
      <w:spacing w:after="160" w:line="259" w:lineRule="auto"/>
    </w:pPr>
    <w:rPr>
      <w:rFonts w:ascii="Courier New" w:eastAsia="Calibri" w:hAnsi="Courier New"/>
      <w:sz w:val="22"/>
      <w:szCs w:val="22"/>
      <w:lang w:val="nb-NO"/>
    </w:rPr>
  </w:style>
  <w:style w:type="character" w:customStyle="1" w:styleId="PlainTextChar">
    <w:name w:val="Plain Text Char"/>
    <w:basedOn w:val="DefaultParagraphFont"/>
    <w:link w:val="PlainText1"/>
    <w:uiPriority w:val="99"/>
    <w:rsid w:val="00555E50"/>
    <w:rPr>
      <w:rFonts w:ascii="Courier New" w:eastAsia="Calibri" w:hAnsi="Courier New" w:cs="Times New Roman"/>
      <w:sz w:val="22"/>
      <w:szCs w:val="22"/>
      <w:lang w:val="nb-NO" w:eastAsia="en-US"/>
    </w:rPr>
  </w:style>
  <w:style w:type="paragraph" w:styleId="PlainText">
    <w:name w:val="Plain Text"/>
    <w:basedOn w:val="Normal"/>
    <w:link w:val="PlainTextChar1"/>
    <w:uiPriority w:val="99"/>
    <w:unhideWhenUsed/>
    <w:rsid w:val="00555E50"/>
    <w:rPr>
      <w:rFonts w:asciiTheme="minorEastAsia" w:hAnsi="Courier New" w:cs="Courier New"/>
    </w:rPr>
  </w:style>
  <w:style w:type="character" w:customStyle="1" w:styleId="PlainTextChar1">
    <w:name w:val="Plain Text Char1"/>
    <w:basedOn w:val="DefaultParagraphFont"/>
    <w:link w:val="PlainText"/>
    <w:semiHidden/>
    <w:rsid w:val="00555E50"/>
    <w:rPr>
      <w:rFonts w:asciiTheme="minorEastAsia" w:hAnsi="Courier New" w:cs="Courier New"/>
      <w:lang w:val="en-GB" w:eastAsia="en-US"/>
    </w:rPr>
  </w:style>
  <w:style w:type="numbering" w:customStyle="1" w:styleId="NoList1">
    <w:name w:val="No List1"/>
    <w:next w:val="NoList"/>
    <w:uiPriority w:val="99"/>
    <w:semiHidden/>
    <w:unhideWhenUsed/>
    <w:rsid w:val="004205DA"/>
  </w:style>
  <w:style w:type="numbering" w:customStyle="1" w:styleId="NoList2">
    <w:name w:val="No List2"/>
    <w:next w:val="NoList"/>
    <w:uiPriority w:val="99"/>
    <w:semiHidden/>
    <w:unhideWhenUsed/>
    <w:rsid w:val="00C93A68"/>
  </w:style>
  <w:style w:type="character" w:customStyle="1" w:styleId="B3Car">
    <w:name w:val="B3 Car"/>
    <w:rsid w:val="00C93A68"/>
    <w:rPr>
      <w:rFonts w:ascii="Times New Roman" w:hAnsi="Times New Roman"/>
      <w:lang w:val="en-GB" w:eastAsia="en-US"/>
    </w:rPr>
  </w:style>
  <w:style w:type="numbering" w:customStyle="1" w:styleId="NoList3">
    <w:name w:val="No List3"/>
    <w:next w:val="NoList"/>
    <w:uiPriority w:val="99"/>
    <w:semiHidden/>
    <w:unhideWhenUsed/>
    <w:rsid w:val="00F45C4E"/>
  </w:style>
  <w:style w:type="numbering" w:customStyle="1" w:styleId="NoList4">
    <w:name w:val="No List4"/>
    <w:next w:val="NoList"/>
    <w:uiPriority w:val="99"/>
    <w:semiHidden/>
    <w:unhideWhenUsed/>
    <w:rsid w:val="00DA588B"/>
  </w:style>
  <w:style w:type="paragraph" w:styleId="BodyText3">
    <w:name w:val="Body Text 3"/>
    <w:basedOn w:val="Normal"/>
    <w:link w:val="BodyText3Char"/>
    <w:rsid w:val="00DA588B"/>
    <w:pPr>
      <w:overflowPunct w:val="0"/>
      <w:autoSpaceDE w:val="0"/>
      <w:autoSpaceDN w:val="0"/>
      <w:adjustRightInd w:val="0"/>
      <w:spacing w:after="120"/>
      <w:textAlignment w:val="baseline"/>
    </w:pPr>
    <w:rPr>
      <w:rFonts w:eastAsia="Times New Roman"/>
      <w:sz w:val="16"/>
      <w:szCs w:val="16"/>
      <w:lang w:eastAsia="ja-JP"/>
    </w:rPr>
  </w:style>
  <w:style w:type="character" w:customStyle="1" w:styleId="BodyText3Char">
    <w:name w:val="Body Text 3 Char"/>
    <w:basedOn w:val="DefaultParagraphFont"/>
    <w:link w:val="BodyText3"/>
    <w:qFormat/>
    <w:rsid w:val="00DA588B"/>
    <w:rPr>
      <w:rFonts w:ascii="Times New Roman" w:eastAsia="Times New Roman" w:hAnsi="Times New Roman"/>
      <w:sz w:val="16"/>
      <w:szCs w:val="16"/>
      <w:lang w:val="en-GB" w:eastAsia="ja-JP"/>
    </w:rPr>
  </w:style>
  <w:style w:type="character" w:customStyle="1" w:styleId="ListBullet2Char">
    <w:name w:val="List Bullet 2 Char"/>
    <w:link w:val="ListBullet2"/>
    <w:qFormat/>
    <w:rsid w:val="00DA588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5703899">
      <w:bodyDiv w:val="1"/>
      <w:marLeft w:val="0"/>
      <w:marRight w:val="0"/>
      <w:marTop w:val="0"/>
      <w:marBottom w:val="0"/>
      <w:divBdr>
        <w:top w:val="none" w:sz="0" w:space="0" w:color="auto"/>
        <w:left w:val="none" w:sz="0" w:space="0" w:color="auto"/>
        <w:bottom w:val="none" w:sz="0" w:space="0" w:color="auto"/>
        <w:right w:val="none" w:sz="0" w:space="0" w:color="auto"/>
      </w:divBdr>
    </w:div>
    <w:div w:id="1511602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7A0668-9B40-4935-A9FD-6E01390650E5}">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149</TotalTime>
  <Pages>57</Pages>
  <Words>28499</Words>
  <Characters>162449</Characters>
  <Application>Microsoft Office Word</Application>
  <DocSecurity>0</DocSecurity>
  <Lines>1353</Lines>
  <Paragraphs>381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190567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QC(MK)</cp:lastModifiedBy>
  <cp:revision>110</cp:revision>
  <cp:lastPrinted>1900-01-01T08:00:00Z</cp:lastPrinted>
  <dcterms:created xsi:type="dcterms:W3CDTF">2023-09-08T13:19:00Z</dcterms:created>
  <dcterms:modified xsi:type="dcterms:W3CDTF">2023-09-08T16:16:00Z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1659683059</vt:lpwstr>
  </property>
  <property fmtid="{D5CDD505-2E9C-101B-9397-08002B2CF9AE}" pid="25" name="_2015_ms_pID_725343">
    <vt:lpwstr>(2)viYx17J5uixe4JRQDiBajPUsONPr7r7ptmRUY1C7fKpDak6+VEgaXKcaFRYGpAuTBKTun2LH
W3tfl0xIveUXhrOSBHSum/QxTm5ZKwEnKlf6rNjXmxPxsjj3pyxn/zsDdwXKHSvEzIerMpBo
SOU+uiSOSeWs2Nz7cS2/FztSgP+CdTMIplJHklKVig4XVjqcyEz6NHvO07lP2FZINWpM57Vq
kVYHAmrKp8LLTNARiV</vt:lpwstr>
  </property>
  <property fmtid="{D5CDD505-2E9C-101B-9397-08002B2CF9AE}" pid="26" name="_2015_ms_pID_7253431">
    <vt:lpwstr>1xk5MbRJ4XBj6aa8zMYLhUrfIUpHkiRlgp0C6MGE6plch7EAqzbZ35
me6Os5M96gvJKRcF7s7wWFddXMF44vySQPGGM5JhWDBFG5blm89TM3y4ci1DGQnfGDTrmYqd
wQKcLQrD3p1QZvYyYZIUmCi1vtSZsezxlQ3bNVuR//5XvkjRt4du6gUFwye87f3KDdV/xSHO
aNL9WwyCQZQnqgne</vt:lpwstr>
  </property>
</Properties>
</file>