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811C" w14:textId="5FE7D4FA" w:rsidR="00F86A73" w:rsidRPr="001A659D" w:rsidRDefault="004B566C" w:rsidP="00C445AD">
      <w:pPr>
        <w:pStyle w:val="FP"/>
        <w:tabs>
          <w:tab w:val="left" w:pos="567"/>
        </w:tabs>
        <w:rPr>
          <w:rFonts w:ascii="Arial" w:hAnsi="Arial" w:cs="Arial"/>
          <w:b/>
          <w:sz w:val="24"/>
          <w:szCs w:val="24"/>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F604D7" w:rsidRPr="001A659D">
        <w:rPr>
          <w:rFonts w:ascii="Arial" w:hAnsi="Arial" w:cs="Arial"/>
          <w:b/>
          <w:sz w:val="24"/>
          <w:szCs w:val="24"/>
        </w:rPr>
        <w:t>#</w:t>
      </w:r>
      <w:r w:rsidR="002D7A58">
        <w:rPr>
          <w:rFonts w:ascii="Arial" w:hAnsi="Arial" w:cs="Arial"/>
          <w:b/>
          <w:sz w:val="24"/>
          <w:szCs w:val="24"/>
        </w:rPr>
        <w:t>100</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C4B31" w:rsidRPr="001C4B31">
        <w:rPr>
          <w:rFonts w:ascii="Arial" w:hAnsi="Arial" w:cs="Arial"/>
          <w:b/>
          <w:sz w:val="24"/>
          <w:szCs w:val="24"/>
        </w:rPr>
        <w:t>RP-2</w:t>
      </w:r>
      <w:r w:rsidR="000C3940">
        <w:rPr>
          <w:rFonts w:ascii="Arial" w:hAnsi="Arial" w:cs="Arial"/>
          <w:b/>
          <w:sz w:val="24"/>
          <w:szCs w:val="24"/>
        </w:rPr>
        <w:t>30</w:t>
      </w:r>
      <w:r w:rsidR="002D7A58">
        <w:rPr>
          <w:rFonts w:ascii="Arial" w:hAnsi="Arial" w:cs="Arial"/>
          <w:b/>
          <w:sz w:val="24"/>
          <w:szCs w:val="24"/>
        </w:rPr>
        <w:t>xxxx</w:t>
      </w:r>
    </w:p>
    <w:p w14:paraId="1C2D9D66" w14:textId="197CB387" w:rsidR="00655996" w:rsidRPr="009638FC" w:rsidRDefault="002D7A58" w:rsidP="00655996">
      <w:pPr>
        <w:tabs>
          <w:tab w:val="left" w:pos="567"/>
        </w:tabs>
        <w:rPr>
          <w:rFonts w:ascii="Arial" w:hAnsi="Arial" w:cs="Arial"/>
          <w:b/>
          <w:sz w:val="24"/>
          <w:szCs w:val="24"/>
        </w:rPr>
      </w:pPr>
      <w:r w:rsidRPr="002D7A58">
        <w:rPr>
          <w:rFonts w:ascii="Arial" w:hAnsi="Arial" w:cs="Arial"/>
          <w:b/>
          <w:sz w:val="24"/>
          <w:szCs w:val="24"/>
        </w:rPr>
        <w:t>Taipei</w:t>
      </w:r>
      <w:r w:rsidR="009638FC" w:rsidRPr="009638FC">
        <w:rPr>
          <w:rFonts w:ascii="Arial" w:hAnsi="Arial" w:cs="Arial"/>
          <w:b/>
          <w:sz w:val="24"/>
          <w:szCs w:val="24"/>
        </w:rPr>
        <w:t xml:space="preserve">, </w:t>
      </w:r>
      <w:r w:rsidRPr="002D7A58">
        <w:rPr>
          <w:rFonts w:ascii="Arial" w:hAnsi="Arial" w:cs="Arial"/>
          <w:b/>
          <w:sz w:val="24"/>
          <w:szCs w:val="24"/>
        </w:rPr>
        <w:t>June 1</w:t>
      </w:r>
      <w:r>
        <w:rPr>
          <w:rFonts w:ascii="Arial" w:hAnsi="Arial" w:cs="Arial"/>
          <w:b/>
          <w:sz w:val="24"/>
          <w:szCs w:val="24"/>
        </w:rPr>
        <w:t>2</w:t>
      </w:r>
      <w:r w:rsidRPr="002D7A58">
        <w:rPr>
          <w:rFonts w:ascii="Arial" w:hAnsi="Arial" w:cs="Arial"/>
          <w:b/>
          <w:sz w:val="24"/>
          <w:szCs w:val="24"/>
        </w:rPr>
        <w:t xml:space="preserve"> - 1</w:t>
      </w:r>
      <w:r>
        <w:rPr>
          <w:rFonts w:ascii="Arial" w:hAnsi="Arial" w:cs="Arial"/>
          <w:b/>
          <w:sz w:val="24"/>
          <w:szCs w:val="24"/>
        </w:rPr>
        <w:t>4</w:t>
      </w:r>
      <w:r w:rsidRPr="002D7A58">
        <w:rPr>
          <w:rFonts w:ascii="Arial" w:hAnsi="Arial" w:cs="Arial"/>
          <w:b/>
          <w:sz w:val="24"/>
          <w:szCs w:val="24"/>
        </w:rPr>
        <w:t>, 2023</w:t>
      </w:r>
    </w:p>
    <w:p w14:paraId="325F842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155D5589" w14:textId="3D983B27"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43707" w:rsidRPr="00B43707">
        <w:rPr>
          <w:rFonts w:ascii="Arial" w:hAnsi="Arial" w:cs="Arial"/>
          <w:lang w:eastAsia="ja-JP"/>
        </w:rPr>
        <w:t>9.3.2.3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308FDF" w14:textId="77777777" w:rsidTr="00871653">
        <w:tc>
          <w:tcPr>
            <w:tcW w:w="2436" w:type="dxa"/>
            <w:shd w:val="clear" w:color="auto" w:fill="auto"/>
          </w:tcPr>
          <w:p w14:paraId="38A7374C"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2011FE0" w14:textId="5B7CCB5E" w:rsidR="00593315" w:rsidRPr="008836AC" w:rsidRDefault="000C3940" w:rsidP="001A248F">
            <w:pPr>
              <w:tabs>
                <w:tab w:val="left" w:pos="567"/>
              </w:tabs>
              <w:spacing w:after="0"/>
              <w:rPr>
                <w:rFonts w:ascii="Arial" w:hAnsi="Arial" w:cs="Arial"/>
              </w:rPr>
            </w:pPr>
            <w:r w:rsidRPr="00545D87">
              <w:rPr>
                <w:rFonts w:ascii="Arial" w:eastAsia="Batang" w:hAnsi="Arial" w:cs="Arial"/>
                <w:b/>
                <w:lang w:eastAsia="zh-CN"/>
              </w:rPr>
              <w:t>Dual Transmission/Reception (Tx/Rx) Multi-SIM for NR</w:t>
            </w:r>
          </w:p>
        </w:tc>
      </w:tr>
      <w:tr w:rsidR="00871653" w:rsidRPr="008836AC" w14:paraId="496FC141" w14:textId="77777777" w:rsidTr="00871653">
        <w:tc>
          <w:tcPr>
            <w:tcW w:w="2436" w:type="dxa"/>
            <w:shd w:val="clear" w:color="auto" w:fill="auto"/>
          </w:tcPr>
          <w:p w14:paraId="620C1A08"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54F8257"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Study Item:</w:t>
            </w:r>
            <w:r w:rsidRPr="00441049">
              <w:rPr>
                <w:rFonts w:ascii="Arial" w:hAnsi="Arial" w:cs="Arial" w:hint="eastAsia"/>
                <w:lang w:eastAsia="ja-JP"/>
              </w:rPr>
              <w:t xml:space="preserve"> </w:t>
            </w:r>
          </w:p>
          <w:p w14:paraId="5647FA3A" w14:textId="77777777" w:rsidR="00871653" w:rsidRPr="00441049" w:rsidRDefault="00871653" w:rsidP="001A248F">
            <w:pPr>
              <w:tabs>
                <w:tab w:val="left" w:pos="567"/>
              </w:tabs>
              <w:spacing w:after="0"/>
              <w:rPr>
                <w:rFonts w:ascii="Arial" w:hAnsi="Arial" w:cs="Arial"/>
              </w:rPr>
            </w:pPr>
            <w:r w:rsidRPr="00441049">
              <w:rPr>
                <w:rFonts w:ascii="Arial" w:hAnsi="Arial" w:cs="Arial"/>
                <w:lang w:eastAsia="ja-JP"/>
              </w:rPr>
              <w:t>No</w:t>
            </w:r>
          </w:p>
        </w:tc>
        <w:tc>
          <w:tcPr>
            <w:tcW w:w="1842" w:type="dxa"/>
          </w:tcPr>
          <w:p w14:paraId="22576CDF"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Core part:</w:t>
            </w:r>
            <w:r w:rsidRPr="00441049">
              <w:rPr>
                <w:rFonts w:ascii="Arial" w:hAnsi="Arial" w:cs="Arial"/>
                <w:lang w:eastAsia="ja-JP"/>
              </w:rPr>
              <w:t xml:space="preserve"> </w:t>
            </w:r>
          </w:p>
          <w:p w14:paraId="0EF86CC6"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hint="eastAsia"/>
                <w:lang w:eastAsia="ja-JP"/>
              </w:rPr>
              <w:t>Yes</w:t>
            </w:r>
          </w:p>
        </w:tc>
        <w:tc>
          <w:tcPr>
            <w:tcW w:w="2309" w:type="dxa"/>
            <w:gridSpan w:val="2"/>
          </w:tcPr>
          <w:p w14:paraId="6B719F86" w14:textId="77777777" w:rsidR="00871653" w:rsidRPr="00441049" w:rsidRDefault="00871653" w:rsidP="001A248F">
            <w:pPr>
              <w:tabs>
                <w:tab w:val="left" w:pos="567"/>
              </w:tabs>
              <w:spacing w:after="0"/>
              <w:rPr>
                <w:rFonts w:ascii="Arial" w:hAnsi="Arial" w:cs="Arial"/>
              </w:rPr>
            </w:pPr>
            <w:r w:rsidRPr="00441049">
              <w:rPr>
                <w:rFonts w:ascii="Arial" w:hAnsi="Arial" w:cs="Arial"/>
              </w:rPr>
              <w:t>Performance part:</w:t>
            </w:r>
          </w:p>
          <w:p w14:paraId="0101CF58" w14:textId="5F9D771A" w:rsidR="00871653" w:rsidRPr="00441049" w:rsidRDefault="00250CFC"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D7C1998" w14:textId="77777777" w:rsidR="00871653" w:rsidRPr="00441049" w:rsidRDefault="00871653" w:rsidP="001A248F">
            <w:pPr>
              <w:tabs>
                <w:tab w:val="left" w:pos="567"/>
              </w:tabs>
              <w:spacing w:after="0"/>
              <w:rPr>
                <w:rFonts w:ascii="Arial" w:hAnsi="Arial" w:cs="Arial"/>
              </w:rPr>
            </w:pPr>
            <w:r w:rsidRPr="00441049">
              <w:rPr>
                <w:rFonts w:ascii="Arial" w:hAnsi="Arial" w:cs="Arial"/>
              </w:rPr>
              <w:t>Testing part:</w:t>
            </w:r>
          </w:p>
          <w:p w14:paraId="5CEE9FA7" w14:textId="77777777" w:rsidR="00871653" w:rsidRPr="00441049" w:rsidRDefault="00441049" w:rsidP="0036248C">
            <w:pPr>
              <w:tabs>
                <w:tab w:val="left" w:pos="567"/>
              </w:tabs>
              <w:spacing w:after="0"/>
              <w:rPr>
                <w:rFonts w:ascii="Arial" w:hAnsi="Arial" w:cs="Arial"/>
                <w:lang w:eastAsia="ja-JP"/>
              </w:rPr>
            </w:pPr>
            <w:r w:rsidRPr="00441049">
              <w:rPr>
                <w:rFonts w:ascii="Arial" w:hAnsi="Arial" w:cs="Arial"/>
                <w:lang w:eastAsia="ja-JP"/>
              </w:rPr>
              <w:t>-</w:t>
            </w:r>
          </w:p>
        </w:tc>
      </w:tr>
      <w:tr w:rsidR="0036248C" w:rsidRPr="008836AC" w14:paraId="76975DA2" w14:textId="77777777" w:rsidTr="00871653">
        <w:tc>
          <w:tcPr>
            <w:tcW w:w="2436" w:type="dxa"/>
          </w:tcPr>
          <w:p w14:paraId="5F55B08E"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5631E89" w14:textId="5361F2B9" w:rsidR="0036248C" w:rsidRPr="008836AC" w:rsidRDefault="00B43707" w:rsidP="008836AC">
            <w:pPr>
              <w:tabs>
                <w:tab w:val="left" w:pos="567"/>
              </w:tabs>
              <w:spacing w:after="0"/>
              <w:rPr>
                <w:rFonts w:ascii="Arial" w:hAnsi="Arial" w:cs="Arial"/>
              </w:rPr>
            </w:pPr>
            <w:proofErr w:type="spellStart"/>
            <w:r w:rsidRPr="00B43707">
              <w:rPr>
                <w:rFonts w:ascii="Arial" w:hAnsi="Arial" w:cs="Arial"/>
                <w:lang w:eastAsia="ja-JP"/>
              </w:rPr>
              <w:t>NR_DualTxRx_MUSIM</w:t>
            </w:r>
            <w:proofErr w:type="spellEnd"/>
          </w:p>
        </w:tc>
      </w:tr>
      <w:tr w:rsidR="0036248C" w:rsidRPr="008836AC" w14:paraId="6494E705" w14:textId="77777777" w:rsidTr="00871653">
        <w:tc>
          <w:tcPr>
            <w:tcW w:w="2436" w:type="dxa"/>
          </w:tcPr>
          <w:p w14:paraId="27F0176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40BE6E29" w14:textId="34CF1B1C" w:rsidR="0036248C" w:rsidRPr="006B32E2" w:rsidRDefault="00AB378C" w:rsidP="008836AC">
            <w:pPr>
              <w:tabs>
                <w:tab w:val="left" w:pos="567"/>
              </w:tabs>
              <w:spacing w:after="0"/>
              <w:rPr>
                <w:rFonts w:ascii="Arial" w:eastAsiaTheme="minorEastAsia" w:hAnsi="Arial" w:cs="Arial"/>
                <w:lang w:eastAsia="zh-CN"/>
              </w:rPr>
            </w:pPr>
            <w:r w:rsidRPr="00AB378C">
              <w:rPr>
                <w:rFonts w:ascii="Arial" w:hAnsi="Arial" w:cs="Arial"/>
                <w:lang w:eastAsia="ja-JP"/>
              </w:rPr>
              <w:t>941001</w:t>
            </w:r>
          </w:p>
        </w:tc>
      </w:tr>
      <w:tr w:rsidR="00B6300F" w:rsidRPr="008836AC" w14:paraId="57AF8E2A" w14:textId="77777777" w:rsidTr="00871653">
        <w:tc>
          <w:tcPr>
            <w:tcW w:w="2436" w:type="dxa"/>
          </w:tcPr>
          <w:p w14:paraId="3F6F99A3"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765CE7E" w14:textId="6000094C" w:rsidR="00B6300F" w:rsidRPr="008836AC" w:rsidRDefault="00B464EB" w:rsidP="008836AC">
            <w:pPr>
              <w:tabs>
                <w:tab w:val="left" w:pos="567"/>
              </w:tabs>
              <w:spacing w:after="0"/>
              <w:rPr>
                <w:rFonts w:ascii="Arial" w:hAnsi="Arial" w:cs="Arial"/>
                <w:lang w:eastAsia="ja-JP"/>
              </w:rPr>
            </w:pPr>
            <w:r w:rsidRPr="00B464EB">
              <w:rPr>
                <w:rFonts w:ascii="Arial" w:hAnsi="Arial" w:cs="Arial"/>
                <w:lang w:eastAsia="ja-JP"/>
              </w:rPr>
              <w:t>RP-230751</w:t>
            </w:r>
          </w:p>
        </w:tc>
      </w:tr>
      <w:tr w:rsidR="00871653" w:rsidRPr="008836AC" w14:paraId="1E3BE9B7" w14:textId="77777777" w:rsidTr="00871653">
        <w:tc>
          <w:tcPr>
            <w:tcW w:w="2436" w:type="dxa"/>
          </w:tcPr>
          <w:p w14:paraId="04EDCBA9"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31AAC32D"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7F0E525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379A7E6" w14:textId="44DE18A8"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r w:rsidR="00B43707">
              <w:rPr>
                <w:rFonts w:ascii="Arial" w:hAnsi="Arial" w:cs="Arial"/>
                <w:lang w:eastAsia="ja-JP"/>
              </w:rPr>
              <w:t>12</w:t>
            </w:r>
            <w:r w:rsidR="00A12184" w:rsidRPr="00A12184">
              <w:rPr>
                <w:rFonts w:ascii="Arial" w:hAnsi="Arial" w:cs="Arial"/>
                <w:lang w:eastAsia="ja-JP"/>
              </w:rPr>
              <w:t>/</w:t>
            </w:r>
            <w:r w:rsidR="000636DD" w:rsidRPr="00A12184">
              <w:rPr>
                <w:rFonts w:ascii="Arial" w:hAnsi="Arial" w:cs="Arial"/>
                <w:lang w:eastAsia="ja-JP"/>
              </w:rPr>
              <w:t>202</w:t>
            </w:r>
            <w:r w:rsidR="00B43707">
              <w:rPr>
                <w:rFonts w:ascii="Arial" w:hAnsi="Arial" w:cs="Arial"/>
                <w:lang w:eastAsia="ja-JP"/>
              </w:rPr>
              <w:t>3</w:t>
            </w:r>
          </w:p>
        </w:tc>
        <w:tc>
          <w:tcPr>
            <w:tcW w:w="2268" w:type="dxa"/>
          </w:tcPr>
          <w:p w14:paraId="7F4CE162" w14:textId="77777777" w:rsidR="00250CFC" w:rsidRDefault="00871653" w:rsidP="00207DC4">
            <w:pPr>
              <w:tabs>
                <w:tab w:val="left" w:pos="567"/>
              </w:tabs>
              <w:spacing w:after="0"/>
              <w:rPr>
                <w:rFonts w:ascii="Arial" w:hAnsi="Arial" w:cs="Arial"/>
                <w:lang w:eastAsia="ja-JP"/>
              </w:rPr>
            </w:pPr>
            <w:r w:rsidRPr="00A12184">
              <w:rPr>
                <w:rFonts w:ascii="Arial" w:hAnsi="Arial" w:cs="Arial"/>
                <w:lang w:eastAsia="ja-JP"/>
              </w:rPr>
              <w:t xml:space="preserve">Performance part: </w:t>
            </w:r>
          </w:p>
          <w:p w14:paraId="4D2B09BB" w14:textId="7CE05895" w:rsidR="00871653" w:rsidRPr="00A12184" w:rsidRDefault="00250CFC" w:rsidP="00207DC4">
            <w:pPr>
              <w:tabs>
                <w:tab w:val="left" w:pos="567"/>
              </w:tabs>
              <w:spacing w:after="0"/>
              <w:rPr>
                <w:rFonts w:ascii="Arial" w:hAnsi="Arial" w:cs="Arial"/>
                <w:lang w:eastAsia="ja-JP"/>
              </w:rPr>
            </w:pPr>
            <w:r>
              <w:rPr>
                <w:rFonts w:ascii="Arial" w:hAnsi="Arial" w:cs="Arial"/>
                <w:lang w:eastAsia="ja-JP"/>
              </w:rPr>
              <w:t>06/2024</w:t>
            </w:r>
          </w:p>
        </w:tc>
        <w:tc>
          <w:tcPr>
            <w:tcW w:w="1694" w:type="dxa"/>
            <w:gridSpan w:val="2"/>
          </w:tcPr>
          <w:p w14:paraId="07212959"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r w:rsidR="00871653" w:rsidRPr="008836AC" w14:paraId="69F09500" w14:textId="77777777" w:rsidTr="00871653">
        <w:tc>
          <w:tcPr>
            <w:tcW w:w="2436" w:type="dxa"/>
          </w:tcPr>
          <w:p w14:paraId="7B81D5A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EEEBFD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8424FEE" w14:textId="77777777"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p>
          <w:p w14:paraId="53013979" w14:textId="7C719ED8" w:rsidR="00A12184" w:rsidRPr="00EB690F" w:rsidRDefault="00A12184" w:rsidP="00A12184">
            <w:pPr>
              <w:tabs>
                <w:tab w:val="left" w:pos="567"/>
              </w:tabs>
              <w:spacing w:after="0"/>
              <w:rPr>
                <w:rFonts w:ascii="Arial" w:hAnsi="Arial" w:cs="Arial"/>
                <w:color w:val="00B050"/>
                <w:kern w:val="2"/>
                <w:sz w:val="21"/>
                <w:szCs w:val="22"/>
                <w:lang w:val="en-US" w:eastAsia="ja-JP"/>
              </w:rPr>
            </w:pPr>
            <w:r w:rsidRPr="00EB690F">
              <w:rPr>
                <w:rFonts w:ascii="Arial" w:hAnsi="Arial" w:cs="Arial"/>
                <w:color w:val="00B050"/>
                <w:kern w:val="2"/>
                <w:sz w:val="21"/>
                <w:szCs w:val="22"/>
                <w:lang w:val="en-US" w:eastAsia="ja-JP"/>
              </w:rPr>
              <w:t xml:space="preserve">Overall: </w:t>
            </w:r>
            <w:r w:rsidR="00E947B9">
              <w:rPr>
                <w:rFonts w:ascii="Arial" w:hAnsi="Arial" w:cs="Arial"/>
                <w:color w:val="00B050"/>
                <w:kern w:val="2"/>
                <w:sz w:val="21"/>
                <w:szCs w:val="22"/>
                <w:shd w:val="clear" w:color="auto" w:fill="FFFFFF" w:themeFill="background1"/>
                <w:lang w:val="en-US" w:eastAsia="ja-JP"/>
              </w:rPr>
              <w:t>40</w:t>
            </w:r>
            <w:r w:rsidRPr="00D1052F">
              <w:rPr>
                <w:rFonts w:ascii="Arial" w:hAnsi="Arial" w:cs="Arial"/>
                <w:color w:val="00B050"/>
                <w:kern w:val="2"/>
                <w:sz w:val="21"/>
                <w:szCs w:val="22"/>
                <w:shd w:val="clear" w:color="auto" w:fill="FFFFFF" w:themeFill="background1"/>
                <w:lang w:val="en-US" w:eastAsia="ja-JP"/>
              </w:rPr>
              <w:t>%</w:t>
            </w:r>
            <w:r w:rsidRPr="00EB690F">
              <w:rPr>
                <w:rFonts w:ascii="Arial" w:hAnsi="Arial" w:cs="Arial"/>
                <w:color w:val="00B050"/>
                <w:kern w:val="2"/>
                <w:sz w:val="21"/>
                <w:szCs w:val="22"/>
                <w:lang w:val="en-US" w:eastAsia="ja-JP"/>
              </w:rPr>
              <w:t xml:space="preserve"> </w:t>
            </w:r>
          </w:p>
          <w:p w14:paraId="7106B2E4" w14:textId="77777777" w:rsidR="00871653" w:rsidRPr="00A12184" w:rsidRDefault="00871653" w:rsidP="00A12184">
            <w:pPr>
              <w:tabs>
                <w:tab w:val="left" w:pos="567"/>
              </w:tabs>
              <w:spacing w:after="0"/>
              <w:rPr>
                <w:rFonts w:ascii="Arial" w:hAnsi="Arial" w:cs="Arial"/>
                <w:lang w:eastAsia="ja-JP"/>
              </w:rPr>
            </w:pPr>
          </w:p>
        </w:tc>
        <w:tc>
          <w:tcPr>
            <w:tcW w:w="2268" w:type="dxa"/>
          </w:tcPr>
          <w:p w14:paraId="1A692CA8" w14:textId="77777777" w:rsidR="00871653"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Performance Part: </w:t>
            </w:r>
            <w:r w:rsidR="00DE1761" w:rsidRPr="00A12184">
              <w:rPr>
                <w:rFonts w:ascii="Arial" w:hAnsi="Arial" w:cs="Arial"/>
                <w:lang w:eastAsia="ja-JP"/>
              </w:rPr>
              <w:t>-</w:t>
            </w:r>
          </w:p>
          <w:p w14:paraId="2909D029" w14:textId="4FE2F0F6" w:rsidR="00AB378C" w:rsidRPr="00AB378C" w:rsidRDefault="00AB378C" w:rsidP="008836AC">
            <w:pPr>
              <w:tabs>
                <w:tab w:val="left" w:pos="567"/>
              </w:tabs>
              <w:spacing w:after="0"/>
              <w:rPr>
                <w:rFonts w:ascii="Arial" w:eastAsia="Yu Mincho" w:hAnsi="Arial" w:cs="Arial"/>
                <w:lang w:eastAsia="ja-JP"/>
              </w:rPr>
            </w:pPr>
            <w:r w:rsidRPr="00EB690F">
              <w:rPr>
                <w:rFonts w:ascii="Arial" w:hAnsi="Arial" w:cs="Arial"/>
                <w:color w:val="00B050"/>
                <w:kern w:val="2"/>
                <w:sz w:val="21"/>
                <w:szCs w:val="22"/>
                <w:lang w:val="en-US" w:eastAsia="ja-JP"/>
              </w:rPr>
              <w:t>Overall: 0%</w:t>
            </w:r>
          </w:p>
        </w:tc>
        <w:tc>
          <w:tcPr>
            <w:tcW w:w="1694" w:type="dxa"/>
            <w:gridSpan w:val="2"/>
          </w:tcPr>
          <w:p w14:paraId="78838E22"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bl>
    <w:p w14:paraId="4D911B82"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2D92364" w14:textId="77777777" w:rsidR="001F486F" w:rsidRPr="001F486F" w:rsidRDefault="001F486F" w:rsidP="0096543D">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F2F9302" w14:textId="77777777" w:rsidR="001F486F" w:rsidRDefault="001F486F" w:rsidP="0096543D">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F27B235" w14:textId="77777777" w:rsidR="001F486F" w:rsidRDefault="001F486F" w:rsidP="0096543D">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0EC661D" w14:textId="77777777" w:rsidR="001F486F" w:rsidRPr="001F486F" w:rsidRDefault="001F486F" w:rsidP="001F486F">
      <w:pPr>
        <w:pStyle w:val="aff7"/>
        <w:tabs>
          <w:tab w:val="left" w:pos="567"/>
        </w:tabs>
        <w:ind w:leftChars="0" w:left="924"/>
        <w:rPr>
          <w:rFonts w:ascii="Arial" w:hAnsi="Arial" w:cs="Arial"/>
          <w:color w:val="FF0000"/>
        </w:rPr>
      </w:pPr>
    </w:p>
    <w:p w14:paraId="08160542"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78D899A" w14:textId="77777777" w:rsidTr="001A248F">
        <w:tc>
          <w:tcPr>
            <w:tcW w:w="2758" w:type="dxa"/>
            <w:gridSpan w:val="2"/>
          </w:tcPr>
          <w:p w14:paraId="4FD47A9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56FA805" w14:textId="77777777" w:rsidR="00EF4800" w:rsidRPr="00A12184" w:rsidRDefault="00A12184" w:rsidP="001A248F">
            <w:pPr>
              <w:tabs>
                <w:tab w:val="left" w:pos="567"/>
              </w:tabs>
              <w:spacing w:after="0"/>
              <w:rPr>
                <w:rFonts w:ascii="Arial" w:eastAsiaTheme="minorEastAsia" w:hAnsi="Arial" w:cs="Arial"/>
                <w:color w:val="FF0000"/>
                <w:lang w:eastAsia="zh-CN"/>
              </w:rPr>
            </w:pPr>
            <w:r w:rsidRPr="00B80E37">
              <w:rPr>
                <w:rFonts w:ascii="Arial" w:hAnsi="Arial" w:cs="Arial"/>
              </w:rPr>
              <w:t>RAN</w:t>
            </w:r>
            <w:r>
              <w:rPr>
                <w:rFonts w:ascii="Arial" w:hAnsi="Arial" w:cs="Arial"/>
              </w:rPr>
              <w:t xml:space="preserve">2 </w:t>
            </w:r>
          </w:p>
        </w:tc>
      </w:tr>
      <w:tr w:rsidR="006C4E32" w:rsidRPr="008836AC" w14:paraId="0051D369" w14:textId="77777777" w:rsidTr="001A248F">
        <w:tc>
          <w:tcPr>
            <w:tcW w:w="1418" w:type="dxa"/>
            <w:vMerge w:val="restart"/>
            <w:vAlign w:val="center"/>
          </w:tcPr>
          <w:p w14:paraId="1BE4C53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326EBAE1"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D0412CB" w14:textId="77777777" w:rsidR="006C4E32" w:rsidRPr="00A12184" w:rsidRDefault="00A12184"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iaodong Yang</w:t>
            </w:r>
          </w:p>
        </w:tc>
      </w:tr>
      <w:tr w:rsidR="006C4E32" w:rsidRPr="008836AC" w14:paraId="6F96F125" w14:textId="77777777" w:rsidTr="001A248F">
        <w:tc>
          <w:tcPr>
            <w:tcW w:w="1418" w:type="dxa"/>
            <w:vMerge/>
          </w:tcPr>
          <w:p w14:paraId="5E281891" w14:textId="77777777" w:rsidR="006C4E32" w:rsidRPr="008836AC" w:rsidRDefault="006C4E32" w:rsidP="001A248F">
            <w:pPr>
              <w:tabs>
                <w:tab w:val="left" w:pos="567"/>
              </w:tabs>
              <w:rPr>
                <w:rFonts w:ascii="Arial" w:hAnsi="Arial" w:cs="Arial"/>
                <w:b/>
              </w:rPr>
            </w:pPr>
          </w:p>
        </w:tc>
        <w:tc>
          <w:tcPr>
            <w:tcW w:w="1340" w:type="dxa"/>
          </w:tcPr>
          <w:p w14:paraId="4343601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0AC98243"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r>
      <w:tr w:rsidR="006C4E32" w:rsidRPr="008836AC" w14:paraId="13454161" w14:textId="77777777" w:rsidTr="001A248F">
        <w:tc>
          <w:tcPr>
            <w:tcW w:w="1418" w:type="dxa"/>
            <w:vMerge/>
          </w:tcPr>
          <w:p w14:paraId="0CAE0A1C" w14:textId="77777777" w:rsidR="006C4E32" w:rsidRPr="008836AC" w:rsidRDefault="006C4E32" w:rsidP="001A248F">
            <w:pPr>
              <w:tabs>
                <w:tab w:val="left" w:pos="567"/>
              </w:tabs>
              <w:rPr>
                <w:rFonts w:ascii="Arial" w:hAnsi="Arial" w:cs="Arial"/>
                <w:b/>
              </w:rPr>
            </w:pPr>
          </w:p>
        </w:tc>
        <w:tc>
          <w:tcPr>
            <w:tcW w:w="1340" w:type="dxa"/>
          </w:tcPr>
          <w:p w14:paraId="0BC69CC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D795881"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lang w:eastAsia="zh-CN"/>
              </w:rPr>
              <w:t>Yangxiaodong5g@vivo.com</w:t>
            </w:r>
          </w:p>
        </w:tc>
      </w:tr>
    </w:tbl>
    <w:p w14:paraId="62E9EB05" w14:textId="77777777" w:rsidR="006C4E32" w:rsidRDefault="006C4E32" w:rsidP="000D17BC">
      <w:pPr>
        <w:pBdr>
          <w:bottom w:val="single" w:sz="4" w:space="1" w:color="auto"/>
        </w:pBdr>
        <w:spacing w:after="0"/>
        <w:rPr>
          <w:rFonts w:ascii="Arial" w:hAnsi="Arial" w:cs="Arial"/>
        </w:rPr>
      </w:pPr>
    </w:p>
    <w:p w14:paraId="42EA1547" w14:textId="77777777" w:rsidR="006C4E32" w:rsidRPr="00430FCA" w:rsidRDefault="006C4E32" w:rsidP="006C4E32">
      <w:pPr>
        <w:pBdr>
          <w:bottom w:val="single" w:sz="4" w:space="1" w:color="auto"/>
        </w:pBdr>
        <w:rPr>
          <w:rFonts w:ascii="Arial" w:hAnsi="Arial" w:cs="Arial"/>
        </w:rPr>
      </w:pPr>
    </w:p>
    <w:p w14:paraId="293F254D"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716546F5" w14:textId="77777777" w:rsidTr="001A248F">
        <w:trPr>
          <w:jc w:val="center"/>
        </w:trPr>
        <w:tc>
          <w:tcPr>
            <w:tcW w:w="6185" w:type="dxa"/>
            <w:shd w:val="clear" w:color="auto" w:fill="E0E0E0"/>
          </w:tcPr>
          <w:p w14:paraId="7686D30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D5A0457" w14:textId="08FF9EB3" w:rsidR="00D22398" w:rsidRPr="003E6636" w:rsidRDefault="00D22398" w:rsidP="00C4666A">
            <w:pPr>
              <w:pStyle w:val="TAL"/>
              <w:jc w:val="center"/>
              <w:rPr>
                <w:rFonts w:eastAsiaTheme="minorEastAsia"/>
                <w:color w:val="FF0000"/>
                <w:lang w:eastAsia="zh-CN"/>
              </w:rPr>
            </w:pPr>
          </w:p>
        </w:tc>
      </w:tr>
    </w:tbl>
    <w:p w14:paraId="55601E89" w14:textId="77777777" w:rsidR="00D22398" w:rsidRDefault="00D22398" w:rsidP="0039390A">
      <w:pPr>
        <w:spacing w:after="0"/>
        <w:rPr>
          <w:rFonts w:ascii="Arial" w:hAnsi="Arial" w:cs="Arial"/>
        </w:rPr>
      </w:pPr>
    </w:p>
    <w:p w14:paraId="63805F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EDFD3F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B87D7C6"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256DC2A3"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ED0BCDB"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28EA0F00" w14:textId="77777777" w:rsidR="00701410" w:rsidRDefault="00701410" w:rsidP="00701410">
      <w:pPr>
        <w:pStyle w:val="4"/>
        <w:rPr>
          <w:lang w:eastAsia="ja-JP"/>
        </w:rPr>
      </w:pPr>
      <w:r>
        <w:rPr>
          <w:lang w:eastAsia="ja-JP"/>
        </w:rPr>
        <w:t>2.1.1</w:t>
      </w:r>
      <w:r>
        <w:rPr>
          <w:lang w:eastAsia="ja-JP"/>
        </w:rPr>
        <w:tab/>
        <w:t>Agreements</w:t>
      </w:r>
    </w:p>
    <w:p w14:paraId="364E4D24" w14:textId="77777777" w:rsidR="00A12184" w:rsidRPr="00A12184" w:rsidRDefault="00A12184" w:rsidP="00A12184">
      <w:pPr>
        <w:rPr>
          <w:rFonts w:eastAsia="Yu Mincho"/>
          <w:lang w:eastAsia="ja-JP"/>
        </w:rPr>
      </w:pPr>
    </w:p>
    <w:p w14:paraId="74F22542" w14:textId="77777777" w:rsidR="003A4B47" w:rsidRDefault="00701410" w:rsidP="00701410">
      <w:pPr>
        <w:pStyle w:val="4"/>
        <w:rPr>
          <w:lang w:eastAsia="ja-JP"/>
        </w:rPr>
      </w:pPr>
      <w:r>
        <w:rPr>
          <w:lang w:eastAsia="ja-JP"/>
        </w:rPr>
        <w:t>2.1.2</w:t>
      </w:r>
      <w:r>
        <w:rPr>
          <w:lang w:eastAsia="ja-JP"/>
        </w:rPr>
        <w:tab/>
        <w:t>Remaining Open issues</w:t>
      </w:r>
    </w:p>
    <w:p w14:paraId="088C4440" w14:textId="77777777" w:rsidR="00A12184" w:rsidRPr="00A12184" w:rsidRDefault="00A12184" w:rsidP="00A12184">
      <w:pPr>
        <w:rPr>
          <w:rFonts w:eastAsiaTheme="minorEastAsia"/>
          <w:lang w:eastAsia="zh-CN"/>
        </w:rPr>
      </w:pPr>
    </w:p>
    <w:p w14:paraId="0822F4B0"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4011C892" w14:textId="394D9CA8" w:rsidR="00701410" w:rsidRDefault="00701410" w:rsidP="00701410">
      <w:pPr>
        <w:pStyle w:val="4"/>
        <w:rPr>
          <w:lang w:eastAsia="ja-JP"/>
        </w:rPr>
      </w:pPr>
      <w:r>
        <w:rPr>
          <w:lang w:eastAsia="ja-JP"/>
        </w:rPr>
        <w:t>2.2.1</w:t>
      </w:r>
      <w:r>
        <w:rPr>
          <w:lang w:eastAsia="ja-JP"/>
        </w:rPr>
        <w:tab/>
        <w:t>Agreements</w:t>
      </w:r>
    </w:p>
    <w:p w14:paraId="2B0EBD40" w14:textId="355B5AE1" w:rsidR="00365B04" w:rsidRPr="00AB45A0" w:rsidRDefault="00365B04" w:rsidP="00B43707">
      <w:pPr>
        <w:rPr>
          <w:rFonts w:ascii="Arial" w:eastAsia="MS Mincho" w:hAnsi="Arial"/>
          <w:b/>
          <w:szCs w:val="24"/>
          <w:u w:val="single"/>
        </w:rPr>
      </w:pPr>
      <w:r w:rsidRPr="00AB45A0">
        <w:rPr>
          <w:rFonts w:ascii="Arial" w:eastAsia="MS Mincho" w:hAnsi="Arial" w:hint="eastAsia"/>
          <w:b/>
          <w:szCs w:val="24"/>
          <w:u w:val="single"/>
        </w:rPr>
        <w:t>R</w:t>
      </w:r>
      <w:r w:rsidRPr="00AB45A0">
        <w:rPr>
          <w:rFonts w:ascii="Arial" w:eastAsia="MS Mincho" w:hAnsi="Arial"/>
          <w:b/>
          <w:szCs w:val="24"/>
          <w:u w:val="single"/>
        </w:rPr>
        <w:t>AN2 1</w:t>
      </w:r>
      <w:r w:rsidR="00633132">
        <w:rPr>
          <w:rFonts w:ascii="Arial" w:eastAsia="MS Mincho" w:hAnsi="Arial"/>
          <w:b/>
          <w:szCs w:val="24"/>
          <w:u w:val="single"/>
        </w:rPr>
        <w:t>21</w:t>
      </w:r>
      <w:r w:rsidR="00BB2974">
        <w:rPr>
          <w:rFonts w:ascii="Arial" w:eastAsia="MS Mincho" w:hAnsi="Arial"/>
          <w:b/>
          <w:szCs w:val="24"/>
          <w:u w:val="single"/>
        </w:rPr>
        <w:t xml:space="preserve"> </w:t>
      </w:r>
      <w:r w:rsidR="005D6BDB">
        <w:rPr>
          <w:rFonts w:ascii="Arial" w:eastAsia="MS Mincho" w:hAnsi="Arial"/>
          <w:b/>
          <w:szCs w:val="24"/>
          <w:u w:val="single"/>
        </w:rPr>
        <w:t>bis</w:t>
      </w:r>
    </w:p>
    <w:p w14:paraId="17FF9EC0" w14:textId="24078708" w:rsidR="000115F9" w:rsidRPr="00AB45A0" w:rsidRDefault="000115F9" w:rsidP="000115F9">
      <w:pPr>
        <w:rPr>
          <w:rFonts w:ascii="Arial" w:eastAsia="MS Mincho" w:hAnsi="Arial"/>
          <w:b/>
          <w:szCs w:val="24"/>
          <w:u w:val="single"/>
        </w:rPr>
      </w:pPr>
      <w:r w:rsidRPr="00AB45A0">
        <w:rPr>
          <w:rFonts w:ascii="Arial" w:eastAsia="MS Mincho" w:hAnsi="Arial"/>
          <w:b/>
          <w:szCs w:val="24"/>
          <w:u w:val="single"/>
        </w:rPr>
        <w:t>Temporary capability restriction</w:t>
      </w:r>
    </w:p>
    <w:p w14:paraId="14E3DC76" w14:textId="77777777" w:rsidR="00324D49" w:rsidRPr="00AD0FDA" w:rsidRDefault="00324D49" w:rsidP="00324D49">
      <w:pPr>
        <w:pStyle w:val="Agreement"/>
        <w:numPr>
          <w:ilvl w:val="0"/>
          <w:numId w:val="18"/>
        </w:numPr>
      </w:pPr>
      <w:r w:rsidRPr="00AD0FDA">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6270F179" w14:textId="77777777" w:rsidR="00324D49" w:rsidRPr="00AD0FDA" w:rsidRDefault="00324D49" w:rsidP="00324D49">
      <w:pPr>
        <w:pStyle w:val="Agreement"/>
        <w:numPr>
          <w:ilvl w:val="0"/>
          <w:numId w:val="18"/>
        </w:numPr>
      </w:pPr>
      <w:r w:rsidRPr="00AD0FDA">
        <w:t xml:space="preserve">Support “early indication” from UE to network during RRC connection setup/resume procedure. </w:t>
      </w:r>
    </w:p>
    <w:p w14:paraId="21ECA412" w14:textId="77777777" w:rsidR="00324D49" w:rsidRPr="00AD0FDA" w:rsidRDefault="00324D49" w:rsidP="00324D49">
      <w:pPr>
        <w:pStyle w:val="Agreement"/>
        <w:numPr>
          <w:ilvl w:val="0"/>
          <w:numId w:val="18"/>
        </w:numPr>
      </w:pPr>
      <w:r w:rsidRPr="00AD0FDA">
        <w:t xml:space="preserve">FFS how to indicate this and in which message. The indication will tell network that UE capabilities are temporarily restricted. </w:t>
      </w:r>
    </w:p>
    <w:p w14:paraId="0E5F1CB6" w14:textId="77777777" w:rsidR="00324D49" w:rsidRPr="00AD0FDA" w:rsidRDefault="00324D49" w:rsidP="00324D49">
      <w:pPr>
        <w:pStyle w:val="Agreement"/>
        <w:numPr>
          <w:ilvl w:val="0"/>
          <w:numId w:val="18"/>
        </w:numPr>
      </w:pPr>
      <w:r w:rsidRPr="00AD0FDA">
        <w:t>FFS on details (i.e. when UE can indicate this, what does it indicate, how does it relate to UAI, etc.)</w:t>
      </w:r>
    </w:p>
    <w:p w14:paraId="3CFA4A2A" w14:textId="4B515164" w:rsidR="00AC712A" w:rsidRPr="00324D49" w:rsidRDefault="00324D49" w:rsidP="00324D49">
      <w:pPr>
        <w:pStyle w:val="Agreement"/>
        <w:numPr>
          <w:ilvl w:val="0"/>
          <w:numId w:val="18"/>
        </w:numPr>
      </w:pPr>
      <w:r w:rsidRPr="00AD0FDA">
        <w:t xml:space="preserve">No consensus to support UE-initiated </w:t>
      </w:r>
      <w:proofErr w:type="spellStart"/>
      <w:r w:rsidRPr="00AD0FDA">
        <w:t>SCell</w:t>
      </w:r>
      <w:proofErr w:type="spellEnd"/>
      <w:r w:rsidRPr="00AD0FDA">
        <w:t xml:space="preserve"> deactivation for MUSIM in Rel-18.</w:t>
      </w:r>
    </w:p>
    <w:p w14:paraId="13FBDF86" w14:textId="77777777" w:rsidR="00A83709" w:rsidRPr="00A83709" w:rsidRDefault="00A83709" w:rsidP="00A83709">
      <w:pPr>
        <w:pStyle w:val="Agreement"/>
        <w:numPr>
          <w:ilvl w:val="0"/>
          <w:numId w:val="18"/>
        </w:numPr>
      </w:pPr>
      <w:r w:rsidRPr="00AD0FDA">
        <w:t>1: For Rel-18 MUSIM dual active operation, the maximum MIMO layer may be changed and the change can be indicated to the NW</w:t>
      </w:r>
      <w:r w:rsidRPr="00A83709">
        <w:t>. FFS if this is only for NW A or also NW B.</w:t>
      </w:r>
    </w:p>
    <w:p w14:paraId="40BAC6A9" w14:textId="77777777" w:rsidR="00A83709" w:rsidRPr="00A83709" w:rsidRDefault="00A83709" w:rsidP="00A83709">
      <w:pPr>
        <w:pStyle w:val="Agreement"/>
        <w:numPr>
          <w:ilvl w:val="0"/>
          <w:numId w:val="18"/>
        </w:numPr>
      </w:pPr>
      <w:r w:rsidRPr="00A83709">
        <w:t>3: For Rel-18 MUSIM dual active operation, the measurement gap requirement may be changed and the change can be indicated to the NW. FFS if this is only for NW A or also NW B.</w:t>
      </w:r>
    </w:p>
    <w:p w14:paraId="586416F6" w14:textId="77777777" w:rsidR="00A83709" w:rsidRPr="00A83709" w:rsidRDefault="00A83709" w:rsidP="00A83709">
      <w:pPr>
        <w:pStyle w:val="Agreement"/>
        <w:numPr>
          <w:ilvl w:val="0"/>
          <w:numId w:val="18"/>
        </w:numPr>
      </w:pPr>
      <w:r w:rsidRPr="00A83709">
        <w:t xml:space="preserve">4: For Rel-18 MUSIM dual active operation, the measurement gap requirement change is reported for each serving cells, and for target bands or all supported NR bands depending on whether target bands are configured by the NW. FFS on whether the reporting can reuse the current </w:t>
      </w:r>
      <w:proofErr w:type="spellStart"/>
      <w:r w:rsidRPr="00A83709">
        <w:rPr>
          <w:i/>
          <w:iCs/>
        </w:rPr>
        <w:t>needForGapInfoNR</w:t>
      </w:r>
      <w:proofErr w:type="spellEnd"/>
      <w:r w:rsidRPr="00A83709">
        <w:t xml:space="preserve"> in RRC reconfiguration complete or extend the similar function in UAI.  FFS if this is only for NW A or also NW B.</w:t>
      </w:r>
    </w:p>
    <w:p w14:paraId="12D1C5D8" w14:textId="77777777" w:rsidR="00A83709" w:rsidRPr="00A83709" w:rsidRDefault="00A83709" w:rsidP="00A83709">
      <w:pPr>
        <w:pStyle w:val="Agreement"/>
        <w:numPr>
          <w:ilvl w:val="0"/>
          <w:numId w:val="18"/>
        </w:numPr>
      </w:pPr>
      <w:r w:rsidRPr="00A83709">
        <w:t xml:space="preserve">8: The maximum UL power may be changed due to Rel-18 MUSIM dual active operation, but there is no need to introduce any new UE </w:t>
      </w:r>
      <w:proofErr w:type="spellStart"/>
      <w:r w:rsidRPr="00A83709">
        <w:t>behavior</w:t>
      </w:r>
      <w:proofErr w:type="spellEnd"/>
      <w:r w:rsidRPr="00A83709">
        <w:t xml:space="preserve"> for reporting this change. </w:t>
      </w:r>
    </w:p>
    <w:p w14:paraId="4BDEC837" w14:textId="77777777" w:rsidR="00A83709" w:rsidRPr="00A83709" w:rsidRDefault="00A83709" w:rsidP="00A83709">
      <w:pPr>
        <w:pStyle w:val="Agreement"/>
        <w:numPr>
          <w:ilvl w:val="0"/>
          <w:numId w:val="18"/>
        </w:numPr>
      </w:pPr>
      <w:r w:rsidRPr="00A83709">
        <w:t>6: UE can explicitly request specific serving cells or serving cell group to be released for Rel-18 MUSIM purpose. FFS how/whether this works for the proactive case.</w:t>
      </w:r>
    </w:p>
    <w:p w14:paraId="560C55E2" w14:textId="77777777" w:rsidR="00A83709" w:rsidRPr="00A83709" w:rsidRDefault="00A83709" w:rsidP="00A83709">
      <w:pPr>
        <w:pStyle w:val="Agreement"/>
        <w:numPr>
          <w:ilvl w:val="0"/>
          <w:numId w:val="18"/>
        </w:numPr>
      </w:pPr>
      <w:r w:rsidRPr="00A83709">
        <w:t xml:space="preserve">9: RAN2 should avoid duplicating all the capabilities that UE reports via the </w:t>
      </w:r>
      <w:proofErr w:type="spellStart"/>
      <w:r w:rsidRPr="00A83709">
        <w:rPr>
          <w:i/>
          <w:iCs/>
        </w:rPr>
        <w:t>UECapabilityInformation</w:t>
      </w:r>
      <w:proofErr w:type="spellEnd"/>
      <w:r w:rsidRPr="00A83709">
        <w:t xml:space="preserve"> in the UAI for R18 MUSIM purpose. </w:t>
      </w:r>
    </w:p>
    <w:p w14:paraId="66165D88" w14:textId="02106CB7" w:rsidR="00324D49" w:rsidRPr="00A83709" w:rsidRDefault="00A83709" w:rsidP="00A83709">
      <w:pPr>
        <w:pStyle w:val="Agreement"/>
        <w:numPr>
          <w:ilvl w:val="0"/>
          <w:numId w:val="18"/>
        </w:numPr>
      </w:pPr>
      <w:r w:rsidRPr="00A83709">
        <w:t xml:space="preserve">RAN2 can discuss P2, P5 and P7 from </w:t>
      </w:r>
      <w:hyperlink r:id="rId8" w:history="1">
        <w:r w:rsidRPr="00A83709">
          <w:t>R2-2304397</w:t>
        </w:r>
      </w:hyperlink>
      <w:r w:rsidRPr="00A83709">
        <w:t xml:space="preserve"> during RAN2#123.</w:t>
      </w:r>
    </w:p>
    <w:p w14:paraId="7E2CB9E1" w14:textId="77777777" w:rsidR="00324D49" w:rsidRDefault="00324D49" w:rsidP="00AC712A">
      <w:pPr>
        <w:rPr>
          <w:rFonts w:ascii="Arial" w:eastAsia="MS Mincho" w:hAnsi="Arial"/>
          <w:b/>
        </w:rPr>
      </w:pPr>
    </w:p>
    <w:p w14:paraId="7AC2943C" w14:textId="4494D884" w:rsidR="001E6A4A" w:rsidRPr="00AB45A0" w:rsidRDefault="001E6A4A" w:rsidP="001E6A4A">
      <w:pPr>
        <w:rPr>
          <w:rFonts w:ascii="Arial" w:eastAsia="MS Mincho" w:hAnsi="Arial"/>
          <w:b/>
          <w:szCs w:val="24"/>
          <w:u w:val="single"/>
        </w:rPr>
      </w:pPr>
      <w:r>
        <w:rPr>
          <w:rFonts w:ascii="Arial" w:eastAsia="MS Mincho" w:hAnsi="Arial"/>
          <w:b/>
          <w:szCs w:val="24"/>
          <w:u w:val="single"/>
        </w:rPr>
        <w:t>R17 MUSIM Gap coordination</w:t>
      </w:r>
    </w:p>
    <w:p w14:paraId="421B2A7E" w14:textId="77777777" w:rsidR="00324D49" w:rsidRPr="00AD0FDA" w:rsidRDefault="00324D49" w:rsidP="00324D49">
      <w:pPr>
        <w:pStyle w:val="Agreement"/>
        <w:numPr>
          <w:ilvl w:val="0"/>
          <w:numId w:val="18"/>
        </w:numPr>
      </w:pPr>
      <w:r w:rsidRPr="00AD0FDA">
        <w:t>RAN2 will aim to address the RAN4 LS in Rel-18 signalling. Should discuss how to handle Rel-17 gaps without priority (e.g. lowest, highest, network-decided somehow, etc.). Handled in email [231]</w:t>
      </w:r>
    </w:p>
    <w:p w14:paraId="3E3BB47E" w14:textId="77777777" w:rsidR="00A83709" w:rsidRPr="00AD0FDA" w:rsidRDefault="00A83709" w:rsidP="00A83709">
      <w:pPr>
        <w:pStyle w:val="Agreement"/>
        <w:numPr>
          <w:ilvl w:val="0"/>
          <w:numId w:val="18"/>
        </w:numPr>
      </w:pPr>
      <w:r w:rsidRPr="00AD0FDA">
        <w:t xml:space="preserve">1: Introduce 1 optional per-UE capability bit (without </w:t>
      </w:r>
      <w:proofErr w:type="spellStart"/>
      <w:r w:rsidRPr="00AD0FDA">
        <w:t>xDD</w:t>
      </w:r>
      <w:proofErr w:type="spellEnd"/>
      <w:r w:rsidRPr="00AD0FDA">
        <w:t>/</w:t>
      </w:r>
      <w:proofErr w:type="spellStart"/>
      <w:r w:rsidRPr="00AD0FDA">
        <w:t>FRx</w:t>
      </w:r>
      <w:proofErr w:type="spellEnd"/>
      <w:r w:rsidRPr="00AD0FDA">
        <w:t xml:space="preserve"> different</w:t>
      </w:r>
      <w:r>
        <w:t>i</w:t>
      </w:r>
      <w:r w:rsidRPr="00AD0FDA">
        <w:t xml:space="preserve">ation) to indicate MUSIM gap priority configuration and preference. A UE supporting this feature shall also support musim-GapPreference-r17. </w:t>
      </w:r>
    </w:p>
    <w:p w14:paraId="13882D1A" w14:textId="77777777" w:rsidR="00A83709" w:rsidRPr="00AD0FDA" w:rsidRDefault="00A83709" w:rsidP="00A83709">
      <w:pPr>
        <w:pStyle w:val="Agreement"/>
        <w:numPr>
          <w:ilvl w:val="0"/>
          <w:numId w:val="18"/>
        </w:numPr>
      </w:pPr>
      <w:r w:rsidRPr="00AD0FDA">
        <w:t xml:space="preserve">2: Introduce a new indication in the </w:t>
      </w:r>
      <w:proofErr w:type="spellStart"/>
      <w:r w:rsidRPr="00AD0FDA">
        <w:t>OtherConfig</w:t>
      </w:r>
      <w:proofErr w:type="spellEnd"/>
      <w:r w:rsidRPr="00AD0FDA">
        <w:t xml:space="preserve"> to indicate whether UE is allowed to report MUSIM gap priority preference via UAI. </w:t>
      </w:r>
    </w:p>
    <w:p w14:paraId="6A37046D" w14:textId="77777777" w:rsidR="00A83709" w:rsidRPr="00AD0FDA" w:rsidRDefault="00A83709" w:rsidP="00A83709">
      <w:pPr>
        <w:pStyle w:val="Agreement"/>
        <w:numPr>
          <w:ilvl w:val="0"/>
          <w:numId w:val="18"/>
        </w:numPr>
      </w:pPr>
      <w:r w:rsidRPr="00AD0FDA">
        <w:t xml:space="preserve">4: The existing IE GapPriority-r17 is re-used to configure the priority for periodic MUSIM gap. </w:t>
      </w:r>
    </w:p>
    <w:p w14:paraId="76EE1A7F" w14:textId="376ADB2F" w:rsidR="00365B04" w:rsidRDefault="00365B04" w:rsidP="00B43707">
      <w:pPr>
        <w:rPr>
          <w:rFonts w:eastAsiaTheme="minorEastAsia"/>
          <w:lang w:eastAsia="zh-CN"/>
        </w:rPr>
      </w:pPr>
    </w:p>
    <w:p w14:paraId="196772F1" w14:textId="700CB296" w:rsidR="00324D49" w:rsidRPr="00324D49" w:rsidRDefault="00324D49" w:rsidP="00B43707">
      <w:pPr>
        <w:rPr>
          <w:rFonts w:ascii="Arial" w:eastAsia="MS Mincho" w:hAnsi="Arial"/>
          <w:b/>
          <w:szCs w:val="24"/>
          <w:u w:val="single"/>
        </w:rPr>
      </w:pPr>
      <w:r w:rsidRPr="00324D49">
        <w:rPr>
          <w:rFonts w:ascii="Arial" w:eastAsia="MS Mincho" w:hAnsi="Arial"/>
          <w:b/>
          <w:szCs w:val="24"/>
          <w:u w:val="single"/>
        </w:rPr>
        <w:lastRenderedPageBreak/>
        <w:t xml:space="preserve">Other </w:t>
      </w:r>
    </w:p>
    <w:p w14:paraId="5824B45A" w14:textId="77777777" w:rsidR="00A83709" w:rsidRPr="00AD0FDA" w:rsidRDefault="00A83709" w:rsidP="00A83709">
      <w:pPr>
        <w:pStyle w:val="Agreement"/>
        <w:numPr>
          <w:ilvl w:val="0"/>
          <w:numId w:val="18"/>
        </w:numPr>
      </w:pPr>
      <w:r w:rsidRPr="00AD0FDA">
        <w:t>9: RAN2 assumes no RAN4 impact is expected on maximum UL power change due to R18 MUSIM. Can re-discuss if critical issues are found in RAN2.</w:t>
      </w:r>
    </w:p>
    <w:p w14:paraId="1CA4F106" w14:textId="7EBF3C88" w:rsidR="00324D49" w:rsidRDefault="00324D49" w:rsidP="00B43707">
      <w:pPr>
        <w:rPr>
          <w:rFonts w:eastAsiaTheme="minorEastAsia"/>
          <w:lang w:eastAsia="zh-CN"/>
        </w:rPr>
      </w:pPr>
    </w:p>
    <w:p w14:paraId="44DBB430" w14:textId="77777777" w:rsidR="00553159" w:rsidRPr="00C27791" w:rsidRDefault="00701410" w:rsidP="00C27791">
      <w:pPr>
        <w:pStyle w:val="4"/>
        <w:rPr>
          <w:lang w:eastAsia="ja-JP"/>
        </w:rPr>
      </w:pPr>
      <w:r>
        <w:rPr>
          <w:lang w:eastAsia="ja-JP"/>
        </w:rPr>
        <w:t>2.2.2</w:t>
      </w:r>
      <w:r>
        <w:rPr>
          <w:lang w:eastAsia="ja-JP"/>
        </w:rPr>
        <w:tab/>
        <w:t xml:space="preserve">Remaining Open issues </w:t>
      </w:r>
    </w:p>
    <w:p w14:paraId="297957D6" w14:textId="02902067" w:rsidR="00633132" w:rsidRDefault="00875E5D" w:rsidP="00633132">
      <w:pPr>
        <w:spacing w:after="0"/>
        <w:rPr>
          <w:bCs/>
        </w:rPr>
      </w:pPr>
      <w:r>
        <w:rPr>
          <w:bCs/>
        </w:rPr>
        <w:t xml:space="preserve">1 </w:t>
      </w:r>
      <w:r w:rsidR="005E208E">
        <w:rPr>
          <w:bCs/>
        </w:rPr>
        <w:t xml:space="preserve">Continue to discuss the </w:t>
      </w:r>
      <w:r w:rsidR="005E208E" w:rsidRPr="00DA2A7D">
        <w:rPr>
          <w:bCs/>
        </w:rPr>
        <w:t>mechanism to indicate preference on temporary UE capability restriction</w:t>
      </w:r>
      <w:r w:rsidR="005E208E">
        <w:rPr>
          <w:bCs/>
        </w:rPr>
        <w:t xml:space="preserve"> in </w:t>
      </w:r>
      <w:r w:rsidR="005E208E" w:rsidRPr="00DA2A7D">
        <w:rPr>
          <w:bCs/>
        </w:rPr>
        <w:t>NW A for MUSIM purpose</w:t>
      </w:r>
      <w:r w:rsidR="005E208E">
        <w:rPr>
          <w:bCs/>
        </w:rPr>
        <w:t xml:space="preserve">.  </w:t>
      </w:r>
    </w:p>
    <w:p w14:paraId="4795C923" w14:textId="6E37CB5C" w:rsidR="005E208E" w:rsidRDefault="005E208E" w:rsidP="00633132">
      <w:pPr>
        <w:spacing w:after="0"/>
        <w:rPr>
          <w:rFonts w:eastAsiaTheme="minorEastAsia"/>
          <w:bCs/>
          <w:lang w:eastAsia="zh-CN"/>
        </w:rPr>
      </w:pPr>
      <w:r>
        <w:rPr>
          <w:rFonts w:eastAsiaTheme="minorEastAsia" w:hint="eastAsia"/>
          <w:bCs/>
          <w:lang w:eastAsia="zh-CN"/>
        </w:rPr>
        <w:t>2</w:t>
      </w:r>
      <w:r>
        <w:rPr>
          <w:rFonts w:eastAsiaTheme="minorEastAsia"/>
          <w:bCs/>
          <w:lang w:eastAsia="zh-CN"/>
        </w:rPr>
        <w:t xml:space="preserve"> MUSIM Gap coordination and </w:t>
      </w:r>
      <w:r w:rsidR="00165C7B">
        <w:rPr>
          <w:rFonts w:eastAsiaTheme="minorEastAsia"/>
          <w:bCs/>
          <w:lang w:eastAsia="zh-CN"/>
        </w:rPr>
        <w:t xml:space="preserve">priority </w:t>
      </w:r>
      <w:r>
        <w:rPr>
          <w:rFonts w:eastAsiaTheme="minorEastAsia"/>
          <w:bCs/>
          <w:lang w:eastAsia="zh-CN"/>
        </w:rPr>
        <w:t>handling</w:t>
      </w:r>
    </w:p>
    <w:p w14:paraId="6D816E40" w14:textId="7FCEEBD4" w:rsidR="00A83709" w:rsidRPr="005E208E" w:rsidRDefault="00A83709" w:rsidP="00633132">
      <w:pPr>
        <w:spacing w:after="0"/>
        <w:rPr>
          <w:rFonts w:eastAsiaTheme="minorEastAsia"/>
          <w:bCs/>
          <w:lang w:eastAsia="zh-CN"/>
        </w:rPr>
      </w:pPr>
      <w:r>
        <w:rPr>
          <w:rFonts w:eastAsiaTheme="minorEastAsia" w:hint="eastAsia"/>
          <w:bCs/>
          <w:lang w:eastAsia="zh-CN"/>
        </w:rPr>
        <w:t>3</w:t>
      </w:r>
      <w:r>
        <w:rPr>
          <w:rFonts w:eastAsiaTheme="minorEastAsia"/>
          <w:bCs/>
          <w:lang w:eastAsia="zh-CN"/>
        </w:rPr>
        <w:t xml:space="preserve"> UE </w:t>
      </w:r>
      <w:r w:rsidR="005D6BDB">
        <w:rPr>
          <w:rFonts w:eastAsiaTheme="minorEastAsia"/>
          <w:bCs/>
          <w:lang w:eastAsia="zh-CN"/>
        </w:rPr>
        <w:t>Capability definition and reporting for R18 MUSIM</w:t>
      </w:r>
    </w:p>
    <w:p w14:paraId="24D2F70F" w14:textId="12EADD43" w:rsidR="00875E5D" w:rsidRPr="00875E5D" w:rsidRDefault="00875E5D" w:rsidP="00B43707">
      <w:pPr>
        <w:spacing w:after="0"/>
        <w:rPr>
          <w:rFonts w:eastAsiaTheme="minorEastAsia"/>
          <w:bCs/>
          <w:lang w:eastAsia="zh-CN"/>
        </w:rPr>
      </w:pPr>
    </w:p>
    <w:p w14:paraId="50CF0C60" w14:textId="77777777" w:rsidR="00EE655E" w:rsidRPr="00553159" w:rsidRDefault="00EE655E" w:rsidP="00553159">
      <w:pPr>
        <w:rPr>
          <w:rFonts w:eastAsiaTheme="minorEastAsia"/>
          <w:lang w:eastAsia="zh-CN"/>
        </w:rPr>
      </w:pPr>
    </w:p>
    <w:p w14:paraId="62F1E9CB"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75A301CF" w14:textId="36F3C7F1" w:rsidR="00701410" w:rsidRDefault="00701410" w:rsidP="00701410">
      <w:pPr>
        <w:pStyle w:val="4"/>
        <w:rPr>
          <w:lang w:eastAsia="ja-JP"/>
        </w:rPr>
      </w:pPr>
      <w:r>
        <w:rPr>
          <w:lang w:eastAsia="ja-JP"/>
        </w:rPr>
        <w:t>2.3.1</w:t>
      </w:r>
      <w:r>
        <w:rPr>
          <w:lang w:eastAsia="ja-JP"/>
        </w:rPr>
        <w:tab/>
        <w:t>Agreements</w:t>
      </w:r>
    </w:p>
    <w:p w14:paraId="03B72452" w14:textId="09EF3840" w:rsidR="00A3583D" w:rsidRPr="009512ED" w:rsidRDefault="00A3583D" w:rsidP="00B43707">
      <w:pPr>
        <w:pStyle w:val="Reference"/>
        <w:widowControl/>
        <w:spacing w:before="100" w:beforeAutospacing="1" w:after="120"/>
        <w:jc w:val="left"/>
        <w:rPr>
          <w:rFonts w:cs="Arial"/>
          <w:b/>
          <w:sz w:val="20"/>
        </w:rPr>
      </w:pPr>
    </w:p>
    <w:p w14:paraId="6B3CF9B2" w14:textId="4F225008" w:rsidR="00701410" w:rsidRDefault="00701410" w:rsidP="0096543D">
      <w:pPr>
        <w:pStyle w:val="4"/>
        <w:numPr>
          <w:ilvl w:val="2"/>
          <w:numId w:val="7"/>
        </w:numPr>
        <w:rPr>
          <w:lang w:eastAsia="ja-JP"/>
        </w:rPr>
      </w:pPr>
      <w:r>
        <w:rPr>
          <w:lang w:eastAsia="ja-JP"/>
        </w:rPr>
        <w:t>Remaining Open issues</w:t>
      </w:r>
    </w:p>
    <w:p w14:paraId="034B7C06" w14:textId="77777777" w:rsidR="00701410" w:rsidRPr="00067695" w:rsidRDefault="00701410" w:rsidP="00701410">
      <w:pPr>
        <w:pStyle w:val="2"/>
        <w:rPr>
          <w:lang w:eastAsia="ja-JP"/>
        </w:rPr>
      </w:pPr>
      <w:r w:rsidRPr="00067695">
        <w:rPr>
          <w:lang w:eastAsia="ja-JP"/>
        </w:rPr>
        <w:t>2.4</w:t>
      </w:r>
      <w:r w:rsidRPr="00067695">
        <w:rPr>
          <w:lang w:eastAsia="ja-JP"/>
        </w:rPr>
        <w:tab/>
      </w:r>
      <w:r w:rsidRPr="00067695">
        <w:rPr>
          <w:rFonts w:hint="eastAsia"/>
          <w:lang w:eastAsia="ja-JP"/>
        </w:rPr>
        <w:t>RAN4</w:t>
      </w:r>
    </w:p>
    <w:p w14:paraId="01E1A49C" w14:textId="77777777" w:rsidR="00701410" w:rsidRPr="00067695" w:rsidRDefault="00701410" w:rsidP="00701410">
      <w:pPr>
        <w:pStyle w:val="4"/>
        <w:rPr>
          <w:lang w:eastAsia="ja-JP"/>
        </w:rPr>
      </w:pPr>
      <w:r w:rsidRPr="00067695">
        <w:rPr>
          <w:lang w:eastAsia="ja-JP"/>
        </w:rPr>
        <w:t>2.4.1</w:t>
      </w:r>
      <w:r w:rsidRPr="00067695">
        <w:rPr>
          <w:lang w:eastAsia="ja-JP"/>
        </w:rPr>
        <w:tab/>
        <w:t>Agreements</w:t>
      </w:r>
    </w:p>
    <w:p w14:paraId="003AB6AB" w14:textId="39B4BF92" w:rsidR="00067695" w:rsidRPr="00067695" w:rsidRDefault="00067695" w:rsidP="00067695">
      <w:pPr>
        <w:rPr>
          <w:rFonts w:ascii="Arial" w:eastAsia="MS Mincho" w:hAnsi="Arial"/>
          <w:b/>
          <w:szCs w:val="24"/>
          <w:u w:val="single"/>
        </w:rPr>
      </w:pPr>
      <w:r w:rsidRPr="00067695">
        <w:rPr>
          <w:rFonts w:ascii="Arial" w:eastAsia="MS Mincho" w:hAnsi="Arial" w:hint="eastAsia"/>
          <w:b/>
          <w:szCs w:val="24"/>
          <w:u w:val="single"/>
        </w:rPr>
        <w:t>R</w:t>
      </w:r>
      <w:r w:rsidRPr="00067695">
        <w:rPr>
          <w:rFonts w:ascii="Arial" w:eastAsia="MS Mincho" w:hAnsi="Arial"/>
          <w:b/>
          <w:szCs w:val="24"/>
          <w:u w:val="single"/>
        </w:rPr>
        <w:t>AN4 106</w:t>
      </w:r>
      <w:r w:rsidR="00D34998">
        <w:rPr>
          <w:rFonts w:ascii="Arial" w:eastAsia="MS Mincho" w:hAnsi="Arial"/>
          <w:b/>
          <w:szCs w:val="24"/>
          <w:u w:val="single"/>
        </w:rPr>
        <w:t>bis</w:t>
      </w:r>
    </w:p>
    <w:p w14:paraId="08634069" w14:textId="77777777" w:rsidR="00E01192" w:rsidRDefault="00E01192" w:rsidP="00E01192">
      <w:pPr>
        <w:rPr>
          <w:b/>
          <w:color w:val="000000" w:themeColor="text1"/>
          <w:u w:val="single"/>
          <w:lang w:eastAsia="ko-KR"/>
        </w:rPr>
      </w:pPr>
      <w:r>
        <w:rPr>
          <w:b/>
          <w:color w:val="000000" w:themeColor="text1"/>
          <w:u w:val="single"/>
          <w:lang w:eastAsia="ko-KR"/>
        </w:rPr>
        <w:t>Issue 1-1-3: Total number of gaps when MUSIM gaps are configured</w:t>
      </w:r>
    </w:p>
    <w:p w14:paraId="19CC1B82" w14:textId="58436861" w:rsidR="00E01192" w:rsidRPr="004B5665" w:rsidRDefault="00E01192" w:rsidP="00E01192">
      <w:pPr>
        <w:rPr>
          <w:rFonts w:eastAsiaTheme="minorEastAsia"/>
          <w:i/>
          <w:color w:val="000000" w:themeColor="text1"/>
          <w:lang w:val="en-US" w:eastAsia="zh-CN"/>
        </w:rPr>
      </w:pPr>
      <w:r w:rsidRPr="004B5665">
        <w:rPr>
          <w:rFonts w:eastAsiaTheme="minorEastAsia"/>
          <w:i/>
          <w:color w:val="000000" w:themeColor="text1"/>
          <w:lang w:val="en-US" w:eastAsia="zh-CN"/>
        </w:rPr>
        <w:t>Agreement</w:t>
      </w:r>
    </w:p>
    <w:p w14:paraId="4647FD2E" w14:textId="77777777" w:rsidR="00E01192" w:rsidRDefault="00E01192" w:rsidP="00E01192">
      <w:pPr>
        <w:rPr>
          <w:rFonts w:eastAsiaTheme="minorEastAsia"/>
          <w:i/>
          <w:color w:val="000000" w:themeColor="text1"/>
          <w:lang w:val="en-US" w:eastAsia="zh-CN"/>
        </w:rPr>
      </w:pPr>
      <w:r w:rsidRPr="004B5665">
        <w:rPr>
          <w:rFonts w:eastAsiaTheme="minorEastAsia"/>
          <w:i/>
          <w:color w:val="000000" w:themeColor="text1"/>
          <w:lang w:val="en-US" w:eastAsia="zh-CN"/>
        </w:rPr>
        <w:t>P2 with wording update as the following:</w:t>
      </w:r>
    </w:p>
    <w:p w14:paraId="52C894F8" w14:textId="77777777" w:rsidR="00E01192" w:rsidRDefault="00E01192" w:rsidP="00E01192">
      <w:pPr>
        <w:pStyle w:val="aff7"/>
        <w:widowControl/>
        <w:numPr>
          <w:ilvl w:val="0"/>
          <w:numId w:val="9"/>
        </w:numPr>
        <w:spacing w:after="120" w:line="256" w:lineRule="auto"/>
        <w:ind w:leftChars="0"/>
        <w:jc w:val="left"/>
        <w:rPr>
          <w:color w:val="000000" w:themeColor="text1"/>
        </w:rPr>
      </w:pPr>
      <w:r>
        <w:rPr>
          <w:color w:val="000000" w:themeColor="text1"/>
        </w:rPr>
        <w:t xml:space="preserve">When MUSIM gaps are configured and Rel-17 Con-MGs is not configured </w:t>
      </w:r>
      <w:r w:rsidRPr="0054102C">
        <w:rPr>
          <w:color w:val="000000" w:themeColor="text1"/>
        </w:rPr>
        <w:t>or supported</w:t>
      </w:r>
      <w:r>
        <w:rPr>
          <w:color w:val="000000" w:themeColor="text1"/>
        </w:rPr>
        <w:t>, the number of legacy MGs can be</w:t>
      </w:r>
    </w:p>
    <w:p w14:paraId="7407BDF7" w14:textId="77777777" w:rsidR="00E01192" w:rsidRDefault="00E01192" w:rsidP="00E01192">
      <w:pPr>
        <w:pStyle w:val="aff7"/>
        <w:widowControl/>
        <w:numPr>
          <w:ilvl w:val="1"/>
          <w:numId w:val="9"/>
        </w:numPr>
        <w:spacing w:after="120" w:line="256" w:lineRule="auto"/>
        <w:ind w:leftChars="0"/>
        <w:jc w:val="left"/>
        <w:rPr>
          <w:color w:val="000000" w:themeColor="text1"/>
        </w:rPr>
      </w:pPr>
      <w:r>
        <w:rPr>
          <w:color w:val="000000" w:themeColor="text1"/>
        </w:rPr>
        <w:t xml:space="preserve">Up to 1 per-UE MG, or </w:t>
      </w:r>
    </w:p>
    <w:p w14:paraId="680F9EB2" w14:textId="77777777" w:rsidR="00E01192" w:rsidRDefault="00E01192" w:rsidP="00E01192">
      <w:pPr>
        <w:pStyle w:val="aff7"/>
        <w:widowControl/>
        <w:numPr>
          <w:ilvl w:val="1"/>
          <w:numId w:val="9"/>
        </w:numPr>
        <w:spacing w:after="120" w:line="256" w:lineRule="auto"/>
        <w:ind w:leftChars="0"/>
        <w:jc w:val="left"/>
        <w:rPr>
          <w:color w:val="000000" w:themeColor="text1"/>
        </w:rPr>
      </w:pPr>
      <w:r>
        <w:rPr>
          <w:color w:val="000000" w:themeColor="text1"/>
        </w:rPr>
        <w:t>Up to 1 per-FR MG in each FR</w:t>
      </w:r>
    </w:p>
    <w:p w14:paraId="3A47F725" w14:textId="77777777" w:rsidR="00E01192" w:rsidRDefault="00E01192" w:rsidP="00E01192">
      <w:pPr>
        <w:pStyle w:val="aff7"/>
        <w:widowControl/>
        <w:numPr>
          <w:ilvl w:val="0"/>
          <w:numId w:val="9"/>
        </w:numPr>
        <w:spacing w:after="120" w:line="256" w:lineRule="auto"/>
        <w:ind w:leftChars="0"/>
        <w:jc w:val="left"/>
        <w:rPr>
          <w:color w:val="000000" w:themeColor="text1"/>
        </w:rPr>
      </w:pPr>
      <w:r>
        <w:rPr>
          <w:color w:val="000000" w:themeColor="text1"/>
        </w:rPr>
        <w:t>When MUSIM gaps are configured, when Rel-17 con-MG is configured, the number of legacy MGs can be one of the following cases:</w:t>
      </w:r>
    </w:p>
    <w:p w14:paraId="75E1102B" w14:textId="77777777" w:rsidR="00E01192" w:rsidRDefault="00E01192" w:rsidP="00E01192">
      <w:pPr>
        <w:pStyle w:val="aff7"/>
        <w:widowControl/>
        <w:numPr>
          <w:ilvl w:val="1"/>
          <w:numId w:val="9"/>
        </w:numPr>
        <w:spacing w:after="120" w:line="256" w:lineRule="auto"/>
        <w:ind w:leftChars="0"/>
        <w:jc w:val="left"/>
        <w:rPr>
          <w:color w:val="000000" w:themeColor="text1"/>
        </w:rPr>
      </w:pPr>
      <w:r>
        <w:rPr>
          <w:color w:val="000000" w:themeColor="text1"/>
        </w:rPr>
        <w:t>Up to 2 per-UE MGs</w:t>
      </w:r>
    </w:p>
    <w:p w14:paraId="563637A2" w14:textId="77777777" w:rsidR="00E01192" w:rsidRDefault="00E01192" w:rsidP="00E01192">
      <w:pPr>
        <w:pStyle w:val="aff7"/>
        <w:widowControl/>
        <w:numPr>
          <w:ilvl w:val="1"/>
          <w:numId w:val="9"/>
        </w:numPr>
        <w:spacing w:after="120" w:line="256" w:lineRule="auto"/>
        <w:ind w:leftChars="0"/>
        <w:jc w:val="left"/>
        <w:rPr>
          <w:color w:val="000000" w:themeColor="text1"/>
        </w:rPr>
      </w:pPr>
      <w:r>
        <w:rPr>
          <w:color w:val="000000" w:themeColor="text1"/>
        </w:rPr>
        <w:t>Up to 2 per-FR MGs in each FR and up to 3 per-FR MGs across FRs</w:t>
      </w:r>
    </w:p>
    <w:p w14:paraId="79011EFC" w14:textId="77777777" w:rsidR="00E01192" w:rsidRDefault="00E01192" w:rsidP="00E01192">
      <w:pPr>
        <w:pStyle w:val="aff7"/>
        <w:widowControl/>
        <w:numPr>
          <w:ilvl w:val="1"/>
          <w:numId w:val="9"/>
        </w:numPr>
        <w:spacing w:after="120" w:line="256" w:lineRule="auto"/>
        <w:ind w:leftChars="0"/>
        <w:jc w:val="left"/>
        <w:rPr>
          <w:rFonts w:eastAsia="宋体"/>
          <w:color w:val="000000" w:themeColor="text1"/>
          <w:szCs w:val="24"/>
          <w:lang w:eastAsia="zh-CN"/>
        </w:rPr>
      </w:pPr>
      <w:r>
        <w:rPr>
          <w:color w:val="000000" w:themeColor="text1"/>
        </w:rPr>
        <w:t>Up to 1 per-UE MG and up to 1 per-FR MG in each FR</w:t>
      </w:r>
    </w:p>
    <w:p w14:paraId="3B0EA148" w14:textId="77777777" w:rsidR="00E01192" w:rsidRPr="00AF3613" w:rsidRDefault="00E01192" w:rsidP="00E01192">
      <w:pPr>
        <w:overflowPunct/>
        <w:autoSpaceDE/>
        <w:autoSpaceDN/>
        <w:adjustRightInd/>
        <w:spacing w:after="120" w:line="256" w:lineRule="auto"/>
        <w:textAlignment w:val="auto"/>
        <w:rPr>
          <w:rFonts w:eastAsia="宋体"/>
          <w:color w:val="000000" w:themeColor="text1"/>
          <w:szCs w:val="24"/>
          <w:lang w:eastAsia="zh-CN"/>
        </w:rPr>
      </w:pPr>
      <w:r w:rsidRPr="00AF3613">
        <w:rPr>
          <w:color w:val="000000" w:themeColor="text1"/>
        </w:rPr>
        <w:t xml:space="preserve">P3: Allocation of MUSIM gaps does not impact the non-MUSIM gap allocation capability. </w:t>
      </w:r>
    </w:p>
    <w:p w14:paraId="23C9C8FA" w14:textId="77777777" w:rsidR="00D36F5A" w:rsidRDefault="00D36F5A" w:rsidP="00D36F5A">
      <w:pPr>
        <w:rPr>
          <w:b/>
          <w:color w:val="000000" w:themeColor="text1"/>
          <w:u w:val="single"/>
          <w:lang w:eastAsia="ko-KR"/>
        </w:rPr>
      </w:pPr>
    </w:p>
    <w:p w14:paraId="7AD63732" w14:textId="0C65430C" w:rsidR="00D36F5A" w:rsidRDefault="00D36F5A" w:rsidP="00D36F5A">
      <w:pPr>
        <w:rPr>
          <w:b/>
          <w:color w:val="000000" w:themeColor="text1"/>
          <w:u w:val="single"/>
          <w:lang w:eastAsia="ko-KR"/>
        </w:rPr>
      </w:pPr>
      <w:r>
        <w:rPr>
          <w:b/>
          <w:color w:val="000000" w:themeColor="text1"/>
          <w:u w:val="single"/>
          <w:lang w:eastAsia="ko-KR"/>
        </w:rPr>
        <w:t>Issue 2-1-2: Priority/usage indication on MUSIM gaps from UE side</w:t>
      </w:r>
    </w:p>
    <w:p w14:paraId="44092A78" w14:textId="77777777" w:rsidR="00D36F5A" w:rsidRDefault="00D36F5A" w:rsidP="00D36F5A">
      <w:pPr>
        <w:rPr>
          <w:rFonts w:eastAsiaTheme="minorEastAsia"/>
          <w:i/>
          <w:color w:val="000000" w:themeColor="text1"/>
          <w:lang w:val="en-US" w:eastAsia="zh-CN"/>
        </w:rPr>
      </w:pPr>
      <w:r>
        <w:rPr>
          <w:rFonts w:eastAsiaTheme="minorEastAsia"/>
          <w:i/>
          <w:color w:val="000000" w:themeColor="text1"/>
          <w:lang w:val="en-US" w:eastAsia="zh-CN"/>
        </w:rPr>
        <w:t>A</w:t>
      </w:r>
      <w:r>
        <w:rPr>
          <w:rFonts w:eastAsiaTheme="minorEastAsia" w:hint="eastAsia"/>
          <w:i/>
          <w:color w:val="000000" w:themeColor="text1"/>
          <w:lang w:val="en-US" w:eastAsia="zh-CN"/>
        </w:rPr>
        <w:t>greements:</w:t>
      </w:r>
      <w:r>
        <w:rPr>
          <w:rFonts w:eastAsiaTheme="minorEastAsia"/>
          <w:i/>
          <w:color w:val="000000" w:themeColor="text1"/>
          <w:lang w:val="en-US" w:eastAsia="zh-CN"/>
        </w:rPr>
        <w:t xml:space="preserve"> </w:t>
      </w:r>
    </w:p>
    <w:p w14:paraId="2EAF0BD2" w14:textId="77777777" w:rsidR="00D36F5A" w:rsidRDefault="00D36F5A" w:rsidP="00D36F5A">
      <w:pPr>
        <w:rPr>
          <w:rFonts w:eastAsiaTheme="minorEastAsia"/>
          <w:i/>
          <w:color w:val="000000" w:themeColor="text1"/>
          <w:lang w:val="en-US" w:eastAsia="zh-CN"/>
        </w:rPr>
      </w:pPr>
      <w:r>
        <w:rPr>
          <w:rFonts w:eastAsiaTheme="minorEastAsia"/>
          <w:i/>
          <w:color w:val="000000" w:themeColor="text1"/>
          <w:lang w:val="en-US" w:eastAsia="zh-CN"/>
        </w:rPr>
        <w:t xml:space="preserve">Agree P2 - </w:t>
      </w:r>
      <w:r>
        <w:rPr>
          <w:rFonts w:eastAsia="宋体"/>
          <w:color w:val="000000" w:themeColor="text1"/>
          <w:szCs w:val="24"/>
          <w:lang w:eastAsia="zh-CN"/>
        </w:rPr>
        <w:t>Network A assigns priority levels to all configured periodic MUSIM gaps even if UE does not indicate preferred priority for one or some periodic MUSIM gaps</w:t>
      </w:r>
    </w:p>
    <w:p w14:paraId="206972BB" w14:textId="431C00D1" w:rsidR="00E01192" w:rsidRDefault="00E01192" w:rsidP="00D34998">
      <w:pPr>
        <w:rPr>
          <w:rFonts w:ascii="Arial" w:eastAsia="MS Mincho" w:hAnsi="Arial"/>
          <w:b/>
          <w:szCs w:val="24"/>
          <w:u w:val="single"/>
          <w:lang w:val="en-US"/>
        </w:rPr>
      </w:pPr>
    </w:p>
    <w:p w14:paraId="671ABE49" w14:textId="77777777" w:rsidR="00D36F5A" w:rsidRDefault="00D36F5A" w:rsidP="00D36F5A">
      <w:pPr>
        <w:rPr>
          <w:b/>
          <w:color w:val="000000" w:themeColor="text1"/>
          <w:u w:val="single"/>
          <w:lang w:eastAsia="ko-KR"/>
        </w:rPr>
      </w:pPr>
      <w:r>
        <w:rPr>
          <w:b/>
          <w:color w:val="000000" w:themeColor="text1"/>
          <w:u w:val="single"/>
          <w:lang w:eastAsia="ko-KR"/>
        </w:rPr>
        <w:t>Issue 2-1-2-1: On how to delivery priority/usage indication on MUSIM gaps from UE side</w:t>
      </w:r>
    </w:p>
    <w:p w14:paraId="2BDB8344" w14:textId="77777777" w:rsidR="00D36F5A" w:rsidRDefault="00D36F5A" w:rsidP="00D36F5A">
      <w:pPr>
        <w:spacing w:after="120" w:line="252" w:lineRule="auto"/>
        <w:textAlignment w:val="auto"/>
        <w:rPr>
          <w:color w:val="000000" w:themeColor="text1"/>
          <w:lang w:eastAsia="ja-JP"/>
        </w:rPr>
      </w:pPr>
      <w:r>
        <w:rPr>
          <w:color w:val="000000" w:themeColor="text1"/>
          <w:lang w:eastAsia="ja-JP"/>
        </w:rPr>
        <w:lastRenderedPageBreak/>
        <w:t>GTW agreement:</w:t>
      </w:r>
    </w:p>
    <w:p w14:paraId="1F4787EB" w14:textId="77777777" w:rsidR="00D36F5A" w:rsidRDefault="00D36F5A" w:rsidP="00D36F5A">
      <w:pPr>
        <w:pStyle w:val="aff7"/>
        <w:widowControl/>
        <w:numPr>
          <w:ilvl w:val="1"/>
          <w:numId w:val="9"/>
        </w:numPr>
        <w:overflowPunct w:val="0"/>
        <w:autoSpaceDE w:val="0"/>
        <w:autoSpaceDN w:val="0"/>
        <w:adjustRightInd w:val="0"/>
        <w:spacing w:after="120" w:line="252" w:lineRule="auto"/>
        <w:ind w:leftChars="0"/>
        <w:jc w:val="left"/>
        <w:rPr>
          <w:color w:val="000000" w:themeColor="text1"/>
        </w:rPr>
      </w:pPr>
      <w:r>
        <w:rPr>
          <w:color w:val="000000" w:themeColor="text1"/>
        </w:rPr>
        <w:t xml:space="preserve">It is RAN4 understanding that the </w:t>
      </w:r>
      <w:proofErr w:type="spellStart"/>
      <w:r>
        <w:rPr>
          <w:color w:val="000000" w:themeColor="text1"/>
        </w:rPr>
        <w:t>signalling</w:t>
      </w:r>
      <w:proofErr w:type="spellEnd"/>
      <w:r>
        <w:rPr>
          <w:color w:val="000000" w:themeColor="text1"/>
        </w:rPr>
        <w:t xml:space="preserve"> design of priority levels </w:t>
      </w:r>
      <w:r>
        <w:rPr>
          <w:color w:val="000000" w:themeColor="text1"/>
          <w:u w:val="single"/>
        </w:rPr>
        <w:t>indication/configuration</w:t>
      </w:r>
      <w:r>
        <w:rPr>
          <w:color w:val="000000" w:themeColor="text1"/>
        </w:rPr>
        <w:t xml:space="preserve"> for MUSIM gaps is up to RAN2 decision.</w:t>
      </w:r>
    </w:p>
    <w:p w14:paraId="184A95C0" w14:textId="77777777" w:rsidR="00D36F5A" w:rsidRDefault="00D36F5A" w:rsidP="00D36F5A">
      <w:pPr>
        <w:rPr>
          <w:b/>
          <w:color w:val="000000" w:themeColor="text1"/>
          <w:u w:val="single"/>
          <w:lang w:eastAsia="ko-KR"/>
        </w:rPr>
      </w:pPr>
      <w:r>
        <w:rPr>
          <w:b/>
          <w:color w:val="000000" w:themeColor="text1"/>
          <w:u w:val="single"/>
          <w:lang w:eastAsia="ko-KR"/>
        </w:rPr>
        <w:t>Issue 2-1-5: Pr</w:t>
      </w:r>
      <w:r>
        <w:rPr>
          <w:b/>
          <w:color w:val="000000" w:themeColor="text1"/>
          <w:u w:val="single"/>
          <w:lang w:eastAsia="zh-CN"/>
        </w:rPr>
        <w:t>i</w:t>
      </w:r>
      <w:r>
        <w:rPr>
          <w:b/>
          <w:color w:val="000000" w:themeColor="text1"/>
          <w:u w:val="single"/>
          <w:lang w:eastAsia="ko-KR"/>
        </w:rPr>
        <w:t xml:space="preserve">ority setting for </w:t>
      </w:r>
      <w:r>
        <w:rPr>
          <w:rFonts w:hint="eastAsia"/>
          <w:b/>
          <w:color w:val="000000" w:themeColor="text1"/>
          <w:u w:val="single"/>
          <w:lang w:eastAsia="zh-CN"/>
        </w:rPr>
        <w:t>ape</w:t>
      </w:r>
      <w:r>
        <w:rPr>
          <w:b/>
          <w:color w:val="000000" w:themeColor="text1"/>
          <w:u w:val="single"/>
          <w:lang w:eastAsia="ko-KR"/>
        </w:rPr>
        <w:t>riodic MUSIM gaps</w:t>
      </w:r>
    </w:p>
    <w:p w14:paraId="005FAAF0" w14:textId="77777777" w:rsidR="00D36F5A" w:rsidRDefault="00D36F5A" w:rsidP="00D36F5A">
      <w:pPr>
        <w:rPr>
          <w:color w:val="000000" w:themeColor="text1"/>
          <w:lang w:eastAsia="ja-JP"/>
        </w:rPr>
      </w:pPr>
      <w:r>
        <w:rPr>
          <w:color w:val="000000" w:themeColor="text1"/>
          <w:lang w:eastAsia="ja-JP"/>
        </w:rPr>
        <w:t>Agreements from GTW</w:t>
      </w:r>
    </w:p>
    <w:p w14:paraId="712D77E6" w14:textId="4938BFB3" w:rsidR="00D36F5A" w:rsidRDefault="00D36F5A" w:rsidP="00D36F5A">
      <w:pPr>
        <w:pStyle w:val="aff7"/>
        <w:widowControl/>
        <w:numPr>
          <w:ilvl w:val="1"/>
          <w:numId w:val="9"/>
        </w:numPr>
        <w:overflowPunct w:val="0"/>
        <w:autoSpaceDE w:val="0"/>
        <w:autoSpaceDN w:val="0"/>
        <w:adjustRightInd w:val="0"/>
        <w:spacing w:after="120" w:line="252" w:lineRule="auto"/>
        <w:ind w:leftChars="0"/>
        <w:jc w:val="left"/>
        <w:rPr>
          <w:color w:val="000000" w:themeColor="text1"/>
        </w:rPr>
      </w:pPr>
      <w:r>
        <w:rPr>
          <w:color w:val="000000" w:themeColor="text1"/>
        </w:rPr>
        <w:t xml:space="preserve">Option 1 </w:t>
      </w:r>
    </w:p>
    <w:p w14:paraId="785DB407" w14:textId="77777777" w:rsidR="00D36F5A" w:rsidRDefault="00D36F5A" w:rsidP="00D36F5A">
      <w:pPr>
        <w:pStyle w:val="aff7"/>
        <w:widowControl/>
        <w:numPr>
          <w:ilvl w:val="2"/>
          <w:numId w:val="9"/>
        </w:numPr>
        <w:overflowPunct w:val="0"/>
        <w:autoSpaceDE w:val="0"/>
        <w:autoSpaceDN w:val="0"/>
        <w:adjustRightInd w:val="0"/>
        <w:spacing w:after="120" w:line="252" w:lineRule="auto"/>
        <w:ind w:leftChars="0"/>
        <w:jc w:val="left"/>
        <w:rPr>
          <w:color w:val="000000" w:themeColor="text1"/>
        </w:rPr>
      </w:pPr>
      <w:r>
        <w:rPr>
          <w:color w:val="000000" w:themeColor="text1"/>
        </w:rPr>
        <w:t>The priority level of aperiodic MUSIM gap can be configured by NW A</w:t>
      </w:r>
    </w:p>
    <w:p w14:paraId="3DD07A56" w14:textId="77777777" w:rsidR="00D36F5A" w:rsidRDefault="00D36F5A" w:rsidP="00D36F5A">
      <w:pPr>
        <w:pStyle w:val="aff7"/>
        <w:widowControl/>
        <w:numPr>
          <w:ilvl w:val="2"/>
          <w:numId w:val="9"/>
        </w:numPr>
        <w:overflowPunct w:val="0"/>
        <w:autoSpaceDE w:val="0"/>
        <w:autoSpaceDN w:val="0"/>
        <w:adjustRightInd w:val="0"/>
        <w:spacing w:after="120" w:line="252" w:lineRule="auto"/>
        <w:ind w:leftChars="0"/>
        <w:jc w:val="left"/>
        <w:rPr>
          <w:color w:val="000000" w:themeColor="text1"/>
        </w:rPr>
      </w:pPr>
      <w:r>
        <w:rPr>
          <w:color w:val="000000" w:themeColor="text1"/>
        </w:rPr>
        <w:t xml:space="preserve">If the priority level is not configured by NW A then the aperiodic MUSIM gap by default has the highest priority level </w:t>
      </w:r>
    </w:p>
    <w:p w14:paraId="01F21095" w14:textId="77777777" w:rsidR="00D36F5A" w:rsidRDefault="00D36F5A" w:rsidP="00D36F5A">
      <w:pPr>
        <w:pStyle w:val="aff7"/>
        <w:widowControl/>
        <w:numPr>
          <w:ilvl w:val="2"/>
          <w:numId w:val="9"/>
        </w:numPr>
        <w:overflowPunct w:val="0"/>
        <w:autoSpaceDE w:val="0"/>
        <w:autoSpaceDN w:val="0"/>
        <w:adjustRightInd w:val="0"/>
        <w:spacing w:after="120" w:line="252" w:lineRule="auto"/>
        <w:ind w:leftChars="0"/>
        <w:jc w:val="left"/>
        <w:rPr>
          <w:color w:val="000000" w:themeColor="text1"/>
        </w:rPr>
      </w:pPr>
      <w:r>
        <w:rPr>
          <w:color w:val="000000" w:themeColor="text1"/>
        </w:rPr>
        <w:t>The aperiodic MUSIM gap priority level can be optionally requested by UE from NW A</w:t>
      </w:r>
    </w:p>
    <w:p w14:paraId="3E72E7B7" w14:textId="211F1869" w:rsidR="00D36F5A" w:rsidRDefault="00D36F5A" w:rsidP="00D36F5A">
      <w:pPr>
        <w:pStyle w:val="aff7"/>
        <w:widowControl/>
        <w:numPr>
          <w:ilvl w:val="1"/>
          <w:numId w:val="9"/>
        </w:numPr>
        <w:overflowPunct w:val="0"/>
        <w:autoSpaceDE w:val="0"/>
        <w:autoSpaceDN w:val="0"/>
        <w:adjustRightInd w:val="0"/>
        <w:spacing w:after="120" w:line="252" w:lineRule="auto"/>
        <w:ind w:leftChars="0"/>
        <w:jc w:val="left"/>
        <w:rPr>
          <w:color w:val="000000" w:themeColor="text1"/>
        </w:rPr>
      </w:pPr>
      <w:r>
        <w:rPr>
          <w:color w:val="000000" w:themeColor="text1"/>
        </w:rPr>
        <w:t xml:space="preserve">Option 2 </w:t>
      </w:r>
    </w:p>
    <w:p w14:paraId="59302B2D" w14:textId="77777777" w:rsidR="00D36F5A" w:rsidRDefault="00D36F5A" w:rsidP="00D36F5A">
      <w:pPr>
        <w:pStyle w:val="aff7"/>
        <w:widowControl/>
        <w:numPr>
          <w:ilvl w:val="2"/>
          <w:numId w:val="9"/>
        </w:numPr>
        <w:overflowPunct w:val="0"/>
        <w:autoSpaceDE w:val="0"/>
        <w:autoSpaceDN w:val="0"/>
        <w:adjustRightInd w:val="0"/>
        <w:spacing w:after="120" w:line="252" w:lineRule="auto"/>
        <w:ind w:leftChars="0"/>
        <w:jc w:val="left"/>
        <w:rPr>
          <w:color w:val="000000" w:themeColor="text1"/>
        </w:rPr>
      </w:pPr>
      <w:r>
        <w:rPr>
          <w:color w:val="000000" w:themeColor="text1"/>
        </w:rPr>
        <w:t>Aperiodic MUSIM gap by default has the highest priority level.</w:t>
      </w:r>
    </w:p>
    <w:p w14:paraId="27F54A12" w14:textId="77777777" w:rsidR="00D36F5A" w:rsidRDefault="00D36F5A" w:rsidP="00D36F5A">
      <w:pPr>
        <w:pStyle w:val="aff7"/>
        <w:widowControl/>
        <w:numPr>
          <w:ilvl w:val="2"/>
          <w:numId w:val="9"/>
        </w:numPr>
        <w:overflowPunct w:val="0"/>
        <w:autoSpaceDE w:val="0"/>
        <w:autoSpaceDN w:val="0"/>
        <w:adjustRightInd w:val="0"/>
        <w:spacing w:after="120" w:line="252" w:lineRule="auto"/>
        <w:ind w:leftChars="0"/>
        <w:jc w:val="left"/>
        <w:rPr>
          <w:color w:val="000000" w:themeColor="text1"/>
        </w:rPr>
      </w:pPr>
      <w:r>
        <w:rPr>
          <w:color w:val="000000" w:themeColor="text1"/>
        </w:rPr>
        <w:t>The gap priority level is not explicitly configured by the NW</w:t>
      </w:r>
    </w:p>
    <w:p w14:paraId="4D820272" w14:textId="77777777" w:rsidR="00D36F5A" w:rsidRDefault="00D36F5A" w:rsidP="00D36F5A">
      <w:pPr>
        <w:rPr>
          <w:b/>
          <w:color w:val="000000" w:themeColor="text1"/>
          <w:u w:val="single"/>
          <w:lang w:eastAsia="ko-KR"/>
        </w:rPr>
      </w:pPr>
      <w:r>
        <w:rPr>
          <w:b/>
          <w:color w:val="000000" w:themeColor="text1"/>
          <w:u w:val="single"/>
          <w:lang w:eastAsia="ko-KR"/>
        </w:rPr>
        <w:t>Issue 2-3-1:  Solutions for collision between MUSIM gap and Type-2 MG</w:t>
      </w:r>
    </w:p>
    <w:p w14:paraId="63A4027F" w14:textId="37C2B53A" w:rsidR="00D36F5A" w:rsidRDefault="00D36F5A" w:rsidP="00D36F5A">
      <w:pPr>
        <w:rPr>
          <w:rFonts w:eastAsiaTheme="minorEastAsia"/>
          <w:i/>
          <w:color w:val="000000" w:themeColor="text1"/>
          <w:lang w:val="en-US" w:eastAsia="zh-CN"/>
        </w:rPr>
      </w:pPr>
      <w:r>
        <w:rPr>
          <w:rFonts w:eastAsiaTheme="minorEastAsia" w:hint="eastAsia"/>
          <w:i/>
          <w:color w:val="000000" w:themeColor="text1"/>
          <w:lang w:val="en-US" w:eastAsia="zh-CN"/>
        </w:rPr>
        <w:t>Agreements</w:t>
      </w:r>
      <w:r>
        <w:rPr>
          <w:rFonts w:eastAsiaTheme="minorEastAsia"/>
          <w:i/>
          <w:color w:val="000000" w:themeColor="text1"/>
          <w:lang w:val="en-US" w:eastAsia="zh-CN"/>
        </w:rPr>
        <w:t xml:space="preserve">:  </w:t>
      </w:r>
    </w:p>
    <w:p w14:paraId="2600A006" w14:textId="77777777" w:rsidR="00D36F5A" w:rsidRDefault="00D36F5A" w:rsidP="00D36F5A">
      <w:pPr>
        <w:rPr>
          <w:rFonts w:eastAsia="宋体"/>
          <w:color w:val="000000" w:themeColor="text1"/>
          <w:szCs w:val="24"/>
          <w:lang w:eastAsia="zh-CN"/>
        </w:rPr>
      </w:pPr>
      <w:r>
        <w:rPr>
          <w:rFonts w:eastAsia="宋体"/>
          <w:color w:val="000000" w:themeColor="text1"/>
          <w:szCs w:val="24"/>
          <w:lang w:val="en-US" w:eastAsia="zh-CN"/>
        </w:rPr>
        <w:t>Update previous agreement “</w:t>
      </w:r>
      <w:r>
        <w:rPr>
          <w:rFonts w:eastAsia="宋体"/>
          <w:color w:val="000000" w:themeColor="text1"/>
          <w:szCs w:val="24"/>
          <w:lang w:eastAsia="zh-CN"/>
        </w:rPr>
        <w:t>Priority-based gap collision handling introduced in concurrent gaps design can be used as a base for collisions between MUSIM gap and Type -2 MG” in R4-2220443 as the following:</w:t>
      </w:r>
    </w:p>
    <w:p w14:paraId="0107D083" w14:textId="77777777" w:rsidR="00D36F5A" w:rsidRDefault="00D36F5A" w:rsidP="00D36F5A">
      <w:pPr>
        <w:rPr>
          <w:rFonts w:eastAsiaTheme="minorEastAsia"/>
          <w:i/>
          <w:color w:val="000000" w:themeColor="text1"/>
          <w:lang w:val="en-US" w:eastAsia="zh-CN"/>
        </w:rPr>
      </w:pPr>
      <w:r>
        <w:rPr>
          <w:rFonts w:eastAsia="宋体"/>
          <w:color w:val="000000" w:themeColor="text1"/>
          <w:szCs w:val="24"/>
          <w:lang w:eastAsia="zh-CN"/>
        </w:rPr>
        <w:t xml:space="preserve">Priority-based gap collision handling rule introduced in Rel-17 </w:t>
      </w:r>
      <w:proofErr w:type="spellStart"/>
      <w:r>
        <w:rPr>
          <w:rFonts w:eastAsia="宋体"/>
          <w:color w:val="000000" w:themeColor="text1"/>
          <w:szCs w:val="24"/>
          <w:lang w:eastAsia="zh-CN"/>
        </w:rPr>
        <w:t>MG_enh</w:t>
      </w:r>
      <w:proofErr w:type="spellEnd"/>
      <w:r>
        <w:rPr>
          <w:rFonts w:eastAsia="宋体"/>
          <w:color w:val="000000" w:themeColor="text1"/>
          <w:szCs w:val="24"/>
          <w:lang w:eastAsia="zh-CN"/>
        </w:rPr>
        <w:t xml:space="preserve"> WI is reused to solve collisions between MUSIM gap and Type -2 MG.</w:t>
      </w:r>
    </w:p>
    <w:p w14:paraId="36B19F25" w14:textId="77777777" w:rsidR="00882709" w:rsidRDefault="00882709" w:rsidP="00882709">
      <w:pPr>
        <w:jc w:val="both"/>
        <w:rPr>
          <w:b/>
          <w:color w:val="000000" w:themeColor="text1"/>
          <w:u w:val="single"/>
          <w:lang w:eastAsia="ko-KR"/>
        </w:rPr>
      </w:pPr>
      <w:r>
        <w:rPr>
          <w:b/>
          <w:color w:val="000000" w:themeColor="text1"/>
          <w:u w:val="single"/>
          <w:lang w:eastAsia="ko-KR"/>
        </w:rPr>
        <w:t>Issue 2-4-1: Definition of the collision between MUSI</w:t>
      </w:r>
      <w:r>
        <w:rPr>
          <w:rFonts w:hint="eastAsia"/>
          <w:b/>
          <w:color w:val="000000" w:themeColor="text1"/>
          <w:u w:val="single"/>
          <w:lang w:eastAsia="ko-KR"/>
        </w:rPr>
        <w:t>M</w:t>
      </w:r>
      <w:r>
        <w:rPr>
          <w:b/>
          <w:color w:val="000000" w:themeColor="text1"/>
          <w:u w:val="single"/>
          <w:lang w:eastAsia="ko-KR"/>
        </w:rPr>
        <w:t xml:space="preserve"> gaps and L1/L3 measurement resources</w:t>
      </w:r>
    </w:p>
    <w:p w14:paraId="5F0C906E" w14:textId="77777777" w:rsidR="00882709" w:rsidRDefault="00882709" w:rsidP="00882709">
      <w:pPr>
        <w:rPr>
          <w:rFonts w:eastAsiaTheme="minorEastAsia"/>
          <w:i/>
          <w:color w:val="000000" w:themeColor="text1"/>
          <w:lang w:val="en-US" w:eastAsia="zh-CN"/>
        </w:rPr>
      </w:pPr>
      <w:r>
        <w:rPr>
          <w:rFonts w:eastAsiaTheme="minorEastAsia" w:hint="eastAsia"/>
          <w:i/>
          <w:color w:val="000000" w:themeColor="text1"/>
          <w:lang w:val="en-US" w:eastAsia="zh-CN"/>
        </w:rPr>
        <w:t>Agreements:</w:t>
      </w:r>
    </w:p>
    <w:p w14:paraId="000DAE45" w14:textId="77777777" w:rsidR="00882709" w:rsidRDefault="00882709" w:rsidP="00882709">
      <w:pPr>
        <w:pStyle w:val="aff7"/>
        <w:widowControl/>
        <w:numPr>
          <w:ilvl w:val="0"/>
          <w:numId w:val="9"/>
        </w:numPr>
        <w:spacing w:after="120"/>
        <w:ind w:leftChars="0"/>
        <w:rPr>
          <w:rFonts w:eastAsia="宋体"/>
          <w:color w:val="000000" w:themeColor="text1"/>
          <w:szCs w:val="24"/>
          <w:lang w:eastAsia="zh-CN"/>
        </w:rPr>
      </w:pPr>
      <w:r>
        <w:rPr>
          <w:rFonts w:eastAsia="宋体"/>
          <w:color w:val="000000" w:themeColor="text1"/>
          <w:szCs w:val="24"/>
          <w:lang w:eastAsia="zh-CN"/>
        </w:rPr>
        <w:t>A L1/L3 measurement resource is considered to be fully overlapped with a periodic MUSIM gap if all of the resource instances overlap with MUSIM gap occasions in the time domain</w:t>
      </w:r>
    </w:p>
    <w:p w14:paraId="27E34C88" w14:textId="77777777" w:rsidR="00882709" w:rsidRDefault="00882709" w:rsidP="00882709">
      <w:pPr>
        <w:pStyle w:val="aff7"/>
        <w:widowControl/>
        <w:numPr>
          <w:ilvl w:val="0"/>
          <w:numId w:val="9"/>
        </w:numPr>
        <w:overflowPunct w:val="0"/>
        <w:autoSpaceDE w:val="0"/>
        <w:autoSpaceDN w:val="0"/>
        <w:adjustRightInd w:val="0"/>
        <w:spacing w:after="120"/>
        <w:ind w:leftChars="0"/>
        <w:textAlignment w:val="baseline"/>
        <w:rPr>
          <w:color w:val="000000" w:themeColor="text1"/>
          <w:szCs w:val="24"/>
          <w:lang w:eastAsia="zh-CN"/>
        </w:rPr>
      </w:pPr>
      <w:r>
        <w:rPr>
          <w:color w:val="000000" w:themeColor="text1"/>
          <w:szCs w:val="24"/>
          <w:lang w:eastAsia="zh-CN"/>
        </w:rPr>
        <w:t>A L1/L3 measurement resource is considered to be partially overlapped with a periodic MUSIM gap if some but not all of the resource instances overlap with MUSIM gap occasions in the time domain</w:t>
      </w:r>
    </w:p>
    <w:p w14:paraId="55FBD17A" w14:textId="77777777" w:rsidR="00882709" w:rsidRDefault="00882709" w:rsidP="00882709">
      <w:pPr>
        <w:pStyle w:val="aff7"/>
        <w:widowControl/>
        <w:numPr>
          <w:ilvl w:val="0"/>
          <w:numId w:val="9"/>
        </w:numPr>
        <w:overflowPunct w:val="0"/>
        <w:autoSpaceDE w:val="0"/>
        <w:autoSpaceDN w:val="0"/>
        <w:adjustRightInd w:val="0"/>
        <w:spacing w:after="120"/>
        <w:ind w:leftChars="0"/>
        <w:textAlignment w:val="baseline"/>
        <w:rPr>
          <w:color w:val="000000" w:themeColor="text1"/>
          <w:szCs w:val="24"/>
          <w:lang w:eastAsia="zh-CN"/>
        </w:rPr>
      </w:pPr>
      <w:r>
        <w:rPr>
          <w:color w:val="000000" w:themeColor="text1"/>
          <w:szCs w:val="24"/>
          <w:lang w:eastAsia="zh-CN"/>
        </w:rPr>
        <w:t>A L1/L3 measurement resource is considered to be overlapped with an aperiodic MUSIM gap if it at least one of its resource instances overlaps with the aperiodic MUSIM gap occasion in the time domain</w:t>
      </w:r>
    </w:p>
    <w:p w14:paraId="45DB2FCF" w14:textId="77777777" w:rsidR="00882709" w:rsidRDefault="00882709" w:rsidP="00882709">
      <w:pPr>
        <w:jc w:val="both"/>
        <w:rPr>
          <w:b/>
          <w:color w:val="000000" w:themeColor="text1"/>
          <w:u w:val="single"/>
          <w:lang w:eastAsia="ko-KR"/>
        </w:rPr>
      </w:pPr>
      <w:r>
        <w:rPr>
          <w:b/>
          <w:color w:val="000000" w:themeColor="text1"/>
          <w:u w:val="single"/>
          <w:lang w:eastAsia="ko-KR"/>
        </w:rPr>
        <w:t xml:space="preserve">Issue 2-4-2: Priority of MUSIM against SMTC for L3/ L1 measurement </w:t>
      </w:r>
    </w:p>
    <w:p w14:paraId="5F20EB11" w14:textId="2F1D4F3D" w:rsidR="00882709" w:rsidRDefault="00882709" w:rsidP="00882709">
      <w:pPr>
        <w:rPr>
          <w:rFonts w:eastAsiaTheme="minorEastAsia"/>
          <w:i/>
          <w:color w:val="000000" w:themeColor="text1"/>
          <w:lang w:val="en-US" w:eastAsia="zh-CN"/>
        </w:rPr>
      </w:pPr>
      <w:r>
        <w:rPr>
          <w:rFonts w:eastAsiaTheme="minorEastAsia"/>
          <w:i/>
          <w:color w:val="000000" w:themeColor="text1"/>
          <w:lang w:val="en-US" w:eastAsia="zh-CN"/>
        </w:rPr>
        <w:t>A</w:t>
      </w:r>
      <w:r>
        <w:rPr>
          <w:rFonts w:eastAsiaTheme="minorEastAsia" w:hint="eastAsia"/>
          <w:i/>
          <w:color w:val="000000" w:themeColor="text1"/>
          <w:lang w:val="en-US" w:eastAsia="zh-CN"/>
        </w:rPr>
        <w:t>greements</w:t>
      </w:r>
      <w:r>
        <w:rPr>
          <w:rFonts w:eastAsiaTheme="minorEastAsia"/>
          <w:i/>
          <w:color w:val="000000" w:themeColor="text1"/>
          <w:lang w:val="en-US" w:eastAsia="zh-CN"/>
        </w:rPr>
        <w:t xml:space="preserve"> </w:t>
      </w:r>
    </w:p>
    <w:p w14:paraId="0CE6CE76" w14:textId="77777777" w:rsidR="00882709" w:rsidRDefault="00882709" w:rsidP="00882709">
      <w:pPr>
        <w:rPr>
          <w:rFonts w:eastAsiaTheme="minorEastAsia"/>
          <w:i/>
          <w:color w:val="000000" w:themeColor="text1"/>
          <w:lang w:val="en-US" w:eastAsia="zh-CN"/>
        </w:rPr>
      </w:pPr>
      <w:r>
        <w:rPr>
          <w:rFonts w:eastAsiaTheme="minorEastAsia"/>
          <w:i/>
          <w:color w:val="000000" w:themeColor="text1"/>
          <w:lang w:val="en-US" w:eastAsia="zh-CN"/>
        </w:rPr>
        <w:t xml:space="preserve">P1 - </w:t>
      </w:r>
      <w:r>
        <w:rPr>
          <w:rFonts w:eastAsia="宋体" w:hint="eastAsia"/>
          <w:color w:val="000000" w:themeColor="text1"/>
          <w:szCs w:val="24"/>
          <w:lang w:eastAsia="zh-CN"/>
        </w:rPr>
        <w:t>MUSIM gaps have higher priority when colliding with SMTC/SSB for L3/L1 measurement</w:t>
      </w:r>
      <w:r>
        <w:rPr>
          <w:rFonts w:eastAsia="宋体"/>
          <w:color w:val="000000" w:themeColor="text1"/>
          <w:szCs w:val="24"/>
          <w:lang w:eastAsia="zh-CN"/>
        </w:rPr>
        <w:t>.</w:t>
      </w:r>
    </w:p>
    <w:p w14:paraId="6BFC55A4" w14:textId="77777777" w:rsidR="00180FEC" w:rsidRDefault="00180FEC" w:rsidP="00180FEC">
      <w:pPr>
        <w:rPr>
          <w:b/>
          <w:color w:val="000000" w:themeColor="text1"/>
          <w:u w:val="single"/>
          <w:lang w:eastAsia="ko-KR"/>
        </w:rPr>
      </w:pPr>
      <w:r>
        <w:rPr>
          <w:b/>
          <w:color w:val="000000" w:themeColor="text1"/>
          <w:u w:val="single"/>
          <w:lang w:eastAsia="ko-KR"/>
        </w:rPr>
        <w:t>Issue 3-1-3: On the time window W for aperiodic gap</w:t>
      </w:r>
    </w:p>
    <w:p w14:paraId="3E01E296" w14:textId="77777777" w:rsidR="00180FEC" w:rsidRDefault="00180FEC" w:rsidP="00180FEC">
      <w:pPr>
        <w:rPr>
          <w:rFonts w:eastAsiaTheme="minorEastAsia"/>
          <w:i/>
          <w:color w:val="000000" w:themeColor="text1"/>
          <w:lang w:val="en-US" w:eastAsia="zh-CN"/>
        </w:rPr>
      </w:pPr>
      <w:r>
        <w:rPr>
          <w:rFonts w:eastAsiaTheme="minorEastAsia" w:hint="eastAsia"/>
          <w:i/>
          <w:color w:val="000000" w:themeColor="text1"/>
          <w:lang w:val="en-US" w:eastAsia="zh-CN"/>
        </w:rPr>
        <w:t>Agreements:</w:t>
      </w:r>
      <w:r>
        <w:rPr>
          <w:rFonts w:eastAsiaTheme="minorEastAsia"/>
          <w:i/>
          <w:color w:val="000000" w:themeColor="text1"/>
          <w:lang w:val="en-US" w:eastAsia="zh-CN"/>
        </w:rPr>
        <w:t xml:space="preserve"> </w:t>
      </w:r>
    </w:p>
    <w:p w14:paraId="695E7898" w14:textId="77777777" w:rsidR="00180FEC" w:rsidRDefault="00180FEC" w:rsidP="00180FEC">
      <w:pPr>
        <w:rPr>
          <w:rFonts w:eastAsiaTheme="minorEastAsia"/>
          <w:i/>
          <w:color w:val="000000" w:themeColor="text1"/>
          <w:lang w:val="en-US" w:eastAsia="zh-CN"/>
        </w:rPr>
      </w:pPr>
      <w:r>
        <w:rPr>
          <w:rFonts w:eastAsiaTheme="minorEastAsia"/>
          <w:i/>
          <w:color w:val="000000" w:themeColor="text1"/>
          <w:lang w:val="en-US" w:eastAsia="zh-CN"/>
        </w:rPr>
        <w:t xml:space="preserve">P1 - </w:t>
      </w:r>
      <w:r>
        <w:rPr>
          <w:rFonts w:eastAsia="宋体"/>
          <w:color w:val="000000" w:themeColor="text1"/>
          <w:szCs w:val="24"/>
          <w:lang w:eastAsia="zh-CN"/>
        </w:rPr>
        <w:t>Not take aperiodic gap into account when determining the time window W, and clarify that the related measurement period will be longer</w:t>
      </w:r>
    </w:p>
    <w:p w14:paraId="245835F5" w14:textId="1D18891B" w:rsidR="00D36F5A" w:rsidRDefault="00D36F5A" w:rsidP="00D34998">
      <w:pPr>
        <w:rPr>
          <w:rFonts w:ascii="Arial" w:eastAsia="MS Mincho" w:hAnsi="Arial"/>
          <w:b/>
          <w:szCs w:val="24"/>
          <w:u w:val="single"/>
          <w:lang w:val="en-US"/>
        </w:rPr>
      </w:pPr>
    </w:p>
    <w:p w14:paraId="1900F56B" w14:textId="77777777" w:rsidR="00180FEC" w:rsidRDefault="00180FEC" w:rsidP="00180FEC">
      <w:pPr>
        <w:rPr>
          <w:b/>
          <w:color w:val="000000" w:themeColor="text1"/>
          <w:u w:val="single"/>
          <w:lang w:eastAsia="ko-KR"/>
        </w:rPr>
      </w:pPr>
      <w:r>
        <w:rPr>
          <w:b/>
          <w:color w:val="000000" w:themeColor="text1"/>
          <w:u w:val="single"/>
          <w:lang w:eastAsia="ko-KR"/>
        </w:rPr>
        <w:t>Issue 4-1-2: Network B requirements framework</w:t>
      </w:r>
    </w:p>
    <w:p w14:paraId="1D4A7937" w14:textId="536B6318" w:rsidR="00180FEC" w:rsidRDefault="00180FEC" w:rsidP="00180FEC">
      <w:pPr>
        <w:rPr>
          <w:rFonts w:eastAsiaTheme="minorEastAsia"/>
          <w:i/>
          <w:color w:val="000000" w:themeColor="text1"/>
          <w:lang w:val="en-US" w:eastAsia="zh-CN"/>
        </w:rPr>
      </w:pPr>
      <w:r>
        <w:rPr>
          <w:rFonts w:eastAsiaTheme="minorEastAsia"/>
          <w:i/>
          <w:color w:val="000000" w:themeColor="text1"/>
          <w:lang w:val="en-US" w:eastAsia="zh-CN"/>
        </w:rPr>
        <w:t>A</w:t>
      </w:r>
      <w:r>
        <w:rPr>
          <w:rFonts w:eastAsiaTheme="minorEastAsia" w:hint="eastAsia"/>
          <w:i/>
          <w:color w:val="000000" w:themeColor="text1"/>
          <w:lang w:val="en-US" w:eastAsia="zh-CN"/>
        </w:rPr>
        <w:t>greements:</w:t>
      </w:r>
      <w:r>
        <w:rPr>
          <w:rFonts w:eastAsiaTheme="minorEastAsia"/>
          <w:i/>
          <w:color w:val="000000" w:themeColor="text1"/>
          <w:lang w:val="en-US" w:eastAsia="zh-CN"/>
        </w:rPr>
        <w:t xml:space="preserve"> </w:t>
      </w:r>
      <w:r>
        <w:rPr>
          <w:color w:val="000000" w:themeColor="text1"/>
        </w:rPr>
        <w:t xml:space="preserve">P2: </w:t>
      </w:r>
      <w:r>
        <w:rPr>
          <w:rFonts w:hint="eastAsia"/>
          <w:color w:val="000000" w:themeColor="text1"/>
        </w:rPr>
        <w:t>The measurement/cell reselection requirements in IDLE</w:t>
      </w:r>
      <w:r>
        <w:rPr>
          <w:color w:val="000000" w:themeColor="text1"/>
        </w:rPr>
        <w:t>/inactive</w:t>
      </w:r>
      <w:r>
        <w:rPr>
          <w:rFonts w:hint="eastAsia"/>
          <w:color w:val="000000" w:themeColor="text1"/>
        </w:rPr>
        <w:t xml:space="preserve"> mode for NW B could reuse the existing </w:t>
      </w:r>
      <w:r>
        <w:rPr>
          <w:color w:val="000000" w:themeColor="text1"/>
        </w:rPr>
        <w:t xml:space="preserve">idle/inactive </w:t>
      </w:r>
      <w:r>
        <w:rPr>
          <w:rFonts w:hint="eastAsia"/>
          <w:color w:val="000000" w:themeColor="text1"/>
        </w:rPr>
        <w:t xml:space="preserve">requirements as </w:t>
      </w:r>
      <w:r>
        <w:rPr>
          <w:color w:val="000000" w:themeColor="text1"/>
        </w:rPr>
        <w:t xml:space="preserve">the </w:t>
      </w:r>
      <w:r>
        <w:rPr>
          <w:rFonts w:hint="eastAsia"/>
          <w:color w:val="000000" w:themeColor="text1"/>
        </w:rPr>
        <w:t>baseline</w:t>
      </w:r>
    </w:p>
    <w:p w14:paraId="69106F69" w14:textId="77777777" w:rsidR="00BD2D83" w:rsidRPr="00D36F5A" w:rsidRDefault="00BD2D83" w:rsidP="00D34998">
      <w:pPr>
        <w:rPr>
          <w:rFonts w:ascii="Arial" w:eastAsia="MS Mincho" w:hAnsi="Arial"/>
          <w:b/>
          <w:szCs w:val="24"/>
          <w:u w:val="single"/>
          <w:lang w:val="en-US"/>
        </w:rPr>
      </w:pPr>
    </w:p>
    <w:p w14:paraId="23E87DF3" w14:textId="2B601745" w:rsidR="00D34998" w:rsidRPr="00D34998" w:rsidRDefault="00D34998" w:rsidP="00D34998">
      <w:pPr>
        <w:rPr>
          <w:rFonts w:ascii="Arial" w:eastAsia="MS Mincho" w:hAnsi="Arial"/>
          <w:b/>
          <w:szCs w:val="24"/>
          <w:u w:val="single"/>
        </w:rPr>
      </w:pPr>
      <w:r w:rsidRPr="00D34998">
        <w:rPr>
          <w:rFonts w:ascii="Arial" w:eastAsia="MS Mincho" w:hAnsi="Arial" w:hint="eastAsia"/>
          <w:b/>
          <w:szCs w:val="24"/>
          <w:u w:val="single"/>
        </w:rPr>
        <w:lastRenderedPageBreak/>
        <w:t>R</w:t>
      </w:r>
      <w:r w:rsidRPr="00D34998">
        <w:rPr>
          <w:rFonts w:ascii="Arial" w:eastAsia="MS Mincho" w:hAnsi="Arial"/>
          <w:b/>
          <w:szCs w:val="24"/>
          <w:u w:val="single"/>
        </w:rPr>
        <w:t>AN4 10</w:t>
      </w:r>
      <w:r>
        <w:rPr>
          <w:rFonts w:ascii="Arial" w:eastAsia="MS Mincho" w:hAnsi="Arial"/>
          <w:b/>
          <w:szCs w:val="24"/>
          <w:u w:val="single"/>
        </w:rPr>
        <w:t>7</w:t>
      </w:r>
    </w:p>
    <w:p w14:paraId="1DC1EC41" w14:textId="77777777" w:rsidR="00B32962" w:rsidRDefault="00B32962" w:rsidP="00B32962">
      <w:pPr>
        <w:rPr>
          <w:b/>
          <w:color w:val="000000" w:themeColor="text1"/>
          <w:u w:val="single"/>
          <w:lang w:eastAsia="ko-KR"/>
        </w:rPr>
      </w:pPr>
      <w:r>
        <w:rPr>
          <w:b/>
          <w:color w:val="000000" w:themeColor="text1"/>
          <w:u w:val="single"/>
          <w:lang w:eastAsia="ko-KR"/>
        </w:rPr>
        <w:t>Issue 1-1-2: MUSIM overhead</w:t>
      </w:r>
    </w:p>
    <w:p w14:paraId="49E3C1D0" w14:textId="77777777" w:rsidR="00B32962" w:rsidRDefault="00B32962" w:rsidP="00B32962">
      <w:pPr>
        <w:rPr>
          <w:rFonts w:eastAsiaTheme="minorEastAsia"/>
          <w:i/>
          <w:color w:val="000000" w:themeColor="text1"/>
          <w:lang w:val="en-US" w:eastAsia="zh-CN"/>
        </w:rPr>
      </w:pPr>
      <w:r>
        <w:rPr>
          <w:rFonts w:eastAsiaTheme="minorEastAsia"/>
          <w:i/>
          <w:color w:val="000000" w:themeColor="text1"/>
          <w:lang w:val="en-US" w:eastAsia="zh-CN"/>
        </w:rPr>
        <w:t>Agreement</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Option 1.</w:t>
      </w:r>
    </w:p>
    <w:p w14:paraId="4CE14738" w14:textId="49FF3A25" w:rsidR="00F375E0" w:rsidRDefault="009D669C" w:rsidP="00B32962">
      <w:pPr>
        <w:spacing w:after="120" w:line="252" w:lineRule="auto"/>
        <w:rPr>
          <w:rFonts w:eastAsia="宋体"/>
          <w:color w:val="000000" w:themeColor="text1"/>
          <w:szCs w:val="24"/>
          <w:lang w:eastAsia="zh-CN"/>
        </w:rPr>
      </w:pPr>
      <w:r>
        <w:rPr>
          <w:rFonts w:eastAsia="宋体"/>
          <w:color w:val="000000" w:themeColor="text1"/>
          <w:szCs w:val="24"/>
          <w:lang w:eastAsia="zh-CN"/>
        </w:rPr>
        <w:t>Option 1: Do not define overhead cap for MUSIM gaps</w:t>
      </w:r>
    </w:p>
    <w:p w14:paraId="5F667EEC" w14:textId="77777777" w:rsidR="009D669C" w:rsidRDefault="009D669C" w:rsidP="00B32962">
      <w:pPr>
        <w:spacing w:after="120" w:line="252" w:lineRule="auto"/>
        <w:rPr>
          <w:rFonts w:eastAsiaTheme="minorEastAsia"/>
          <w:highlight w:val="yellow"/>
          <w:lang w:eastAsia="zh-CN"/>
        </w:rPr>
      </w:pPr>
    </w:p>
    <w:p w14:paraId="51A2DE26" w14:textId="77777777" w:rsidR="007E73D3" w:rsidRDefault="007E73D3" w:rsidP="007E73D3">
      <w:pPr>
        <w:rPr>
          <w:b/>
          <w:color w:val="000000" w:themeColor="text1"/>
          <w:u w:val="single"/>
          <w:lang w:eastAsia="ko-KR"/>
        </w:rPr>
      </w:pPr>
      <w:r>
        <w:rPr>
          <w:b/>
          <w:color w:val="000000" w:themeColor="text1"/>
          <w:u w:val="single"/>
          <w:lang w:eastAsia="ko-KR"/>
        </w:rPr>
        <w:t>Issue 2-2-2: Solutions for collision between different MUSIM gaps</w:t>
      </w:r>
    </w:p>
    <w:p w14:paraId="083B7B9C" w14:textId="77777777" w:rsidR="007E73D3" w:rsidRPr="00FE1F06" w:rsidRDefault="007E73D3" w:rsidP="007E73D3">
      <w:pPr>
        <w:rPr>
          <w:rFonts w:eastAsiaTheme="minorEastAsia"/>
          <w:i/>
          <w:color w:val="000000" w:themeColor="text1"/>
          <w:lang w:val="en-US" w:eastAsia="zh-CN"/>
        </w:rPr>
      </w:pPr>
      <w:r w:rsidRPr="00FE1F06">
        <w:rPr>
          <w:rFonts w:eastAsiaTheme="minorEastAsia"/>
          <w:i/>
          <w:color w:val="000000" w:themeColor="text1"/>
          <w:lang w:val="en-US" w:eastAsia="zh-CN"/>
        </w:rPr>
        <w:t>Agreements</w:t>
      </w:r>
    </w:p>
    <w:p w14:paraId="6D01C265" w14:textId="77777777" w:rsidR="007E73D3" w:rsidRPr="00356006" w:rsidRDefault="007E73D3" w:rsidP="007E73D3">
      <w:pPr>
        <w:pStyle w:val="aff7"/>
        <w:widowControl/>
        <w:numPr>
          <w:ilvl w:val="1"/>
          <w:numId w:val="9"/>
        </w:numPr>
        <w:overflowPunct w:val="0"/>
        <w:autoSpaceDE w:val="0"/>
        <w:autoSpaceDN w:val="0"/>
        <w:adjustRightInd w:val="0"/>
        <w:spacing w:after="120" w:line="252" w:lineRule="auto"/>
        <w:ind w:leftChars="0"/>
        <w:jc w:val="left"/>
        <w:rPr>
          <w:rFonts w:eastAsia="宋体"/>
          <w:color w:val="000000" w:themeColor="text1"/>
          <w:szCs w:val="24"/>
          <w:lang w:eastAsia="zh-CN"/>
        </w:rPr>
      </w:pPr>
      <w:r w:rsidRPr="00356006">
        <w:rPr>
          <w:rFonts w:eastAsia="宋体"/>
          <w:color w:val="000000" w:themeColor="text1"/>
          <w:szCs w:val="24"/>
          <w:lang w:eastAsia="zh-CN"/>
        </w:rPr>
        <w:t>Define two solutions for collision handling between different MUSIM gaps</w:t>
      </w:r>
    </w:p>
    <w:p w14:paraId="778B9BC4" w14:textId="77777777" w:rsidR="007E73D3" w:rsidRPr="00356006" w:rsidRDefault="007E73D3" w:rsidP="007E73D3">
      <w:pPr>
        <w:pStyle w:val="aff7"/>
        <w:widowControl/>
        <w:numPr>
          <w:ilvl w:val="2"/>
          <w:numId w:val="9"/>
        </w:numPr>
        <w:overflowPunct w:val="0"/>
        <w:autoSpaceDE w:val="0"/>
        <w:autoSpaceDN w:val="0"/>
        <w:adjustRightInd w:val="0"/>
        <w:spacing w:after="120" w:line="252" w:lineRule="auto"/>
        <w:ind w:leftChars="0"/>
        <w:jc w:val="left"/>
        <w:rPr>
          <w:rFonts w:eastAsia="宋体"/>
          <w:color w:val="000000" w:themeColor="text1"/>
          <w:szCs w:val="24"/>
          <w:lang w:eastAsia="zh-CN"/>
        </w:rPr>
      </w:pPr>
      <w:r w:rsidRPr="00356006">
        <w:rPr>
          <w:rFonts w:eastAsia="宋体"/>
          <w:color w:val="000000" w:themeColor="text1"/>
          <w:szCs w:val="24"/>
          <w:lang w:eastAsia="zh-CN"/>
        </w:rPr>
        <w:t>1) Priority based solution (i.e., network controls the MUSIM gaps priority)</w:t>
      </w:r>
    </w:p>
    <w:p w14:paraId="41E3B0CE" w14:textId="77777777" w:rsidR="007E73D3" w:rsidRPr="00356006" w:rsidRDefault="007E73D3" w:rsidP="007E73D3">
      <w:pPr>
        <w:pStyle w:val="aff7"/>
        <w:widowControl/>
        <w:numPr>
          <w:ilvl w:val="2"/>
          <w:numId w:val="9"/>
        </w:numPr>
        <w:overflowPunct w:val="0"/>
        <w:autoSpaceDE w:val="0"/>
        <w:autoSpaceDN w:val="0"/>
        <w:adjustRightInd w:val="0"/>
        <w:spacing w:after="120" w:line="252" w:lineRule="auto"/>
        <w:ind w:leftChars="0"/>
        <w:jc w:val="left"/>
        <w:rPr>
          <w:rFonts w:eastAsia="宋体"/>
          <w:color w:val="000000" w:themeColor="text1"/>
          <w:szCs w:val="24"/>
          <w:lang w:eastAsia="zh-CN"/>
        </w:rPr>
      </w:pPr>
      <w:r w:rsidRPr="00356006">
        <w:rPr>
          <w:rFonts w:eastAsia="宋体"/>
          <w:color w:val="000000" w:themeColor="text1"/>
          <w:szCs w:val="24"/>
          <w:lang w:eastAsia="zh-CN"/>
        </w:rPr>
        <w:t>2) “Keep” solution (i.e., keep all collided MUSIM gaps)</w:t>
      </w:r>
    </w:p>
    <w:p w14:paraId="57029963" w14:textId="77777777" w:rsidR="007E73D3" w:rsidRPr="00356006" w:rsidRDefault="007E73D3" w:rsidP="007E73D3">
      <w:pPr>
        <w:pStyle w:val="aff7"/>
        <w:widowControl/>
        <w:numPr>
          <w:ilvl w:val="1"/>
          <w:numId w:val="9"/>
        </w:numPr>
        <w:overflowPunct w:val="0"/>
        <w:autoSpaceDE w:val="0"/>
        <w:autoSpaceDN w:val="0"/>
        <w:adjustRightInd w:val="0"/>
        <w:spacing w:after="120" w:line="252" w:lineRule="auto"/>
        <w:ind w:leftChars="0"/>
        <w:jc w:val="left"/>
        <w:rPr>
          <w:rFonts w:eastAsia="宋体"/>
          <w:color w:val="000000" w:themeColor="text1"/>
          <w:szCs w:val="24"/>
          <w:lang w:eastAsia="zh-CN"/>
        </w:rPr>
      </w:pPr>
      <w:r w:rsidRPr="00356006">
        <w:rPr>
          <w:rFonts w:eastAsia="宋体"/>
          <w:color w:val="000000" w:themeColor="text1"/>
          <w:szCs w:val="24"/>
          <w:lang w:eastAsia="zh-CN"/>
        </w:rPr>
        <w:t>FFS on the mechanism to select and/or switch between the solutions</w:t>
      </w:r>
    </w:p>
    <w:p w14:paraId="6551606A" w14:textId="77777777" w:rsidR="00DD0DD8" w:rsidRDefault="00DD0DD8" w:rsidP="00DD0DD8">
      <w:pPr>
        <w:rPr>
          <w:b/>
          <w:color w:val="000000" w:themeColor="text1"/>
          <w:u w:val="single"/>
          <w:lang w:eastAsia="ko-KR"/>
        </w:rPr>
      </w:pPr>
      <w:bookmarkStart w:id="0" w:name="_Hlk135973006"/>
      <w:r>
        <w:rPr>
          <w:b/>
          <w:color w:val="000000" w:themeColor="text1"/>
          <w:u w:val="single"/>
          <w:lang w:eastAsia="ko-KR"/>
        </w:rPr>
        <w:t xml:space="preserve">Issue 2-4-3: Collision between SMTC and MUSIM gaps for handover and </w:t>
      </w:r>
      <w:proofErr w:type="spellStart"/>
      <w:r>
        <w:rPr>
          <w:b/>
          <w:color w:val="000000" w:themeColor="text1"/>
          <w:u w:val="single"/>
          <w:lang w:eastAsia="ko-KR"/>
        </w:rPr>
        <w:t>Scell</w:t>
      </w:r>
      <w:proofErr w:type="spellEnd"/>
      <w:r>
        <w:rPr>
          <w:b/>
          <w:color w:val="000000" w:themeColor="text1"/>
          <w:u w:val="single"/>
          <w:lang w:eastAsia="ko-KR"/>
        </w:rPr>
        <w:t xml:space="preserve"> activation</w:t>
      </w:r>
    </w:p>
    <w:bookmarkEnd w:id="0"/>
    <w:p w14:paraId="0155BFFB" w14:textId="77777777" w:rsidR="00DD0DD8" w:rsidRPr="00023FD3" w:rsidRDefault="00DD0DD8" w:rsidP="00DD0DD8">
      <w:pPr>
        <w:spacing w:after="120" w:line="252" w:lineRule="auto"/>
        <w:textAlignment w:val="auto"/>
        <w:rPr>
          <w:rFonts w:eastAsia="宋体"/>
          <w:color w:val="000000" w:themeColor="text1"/>
          <w:szCs w:val="24"/>
          <w:lang w:eastAsia="zh-CN"/>
        </w:rPr>
      </w:pPr>
      <w:r w:rsidRPr="00023FD3">
        <w:rPr>
          <w:rFonts w:eastAsia="宋体"/>
          <w:color w:val="000000" w:themeColor="text1"/>
          <w:szCs w:val="24"/>
          <w:lang w:eastAsia="zh-CN"/>
        </w:rPr>
        <w:t>Agreements</w:t>
      </w:r>
    </w:p>
    <w:p w14:paraId="51B2A160" w14:textId="77777777" w:rsidR="00DD0DD8" w:rsidRPr="00023FD3" w:rsidRDefault="00DD0DD8" w:rsidP="00DD0DD8">
      <w:pPr>
        <w:pStyle w:val="aff7"/>
        <w:widowControl/>
        <w:numPr>
          <w:ilvl w:val="0"/>
          <w:numId w:val="9"/>
        </w:numPr>
        <w:overflowPunct w:val="0"/>
        <w:autoSpaceDE w:val="0"/>
        <w:autoSpaceDN w:val="0"/>
        <w:adjustRightInd w:val="0"/>
        <w:spacing w:after="120" w:line="252" w:lineRule="auto"/>
        <w:ind w:leftChars="0"/>
        <w:jc w:val="left"/>
        <w:rPr>
          <w:rFonts w:eastAsia="宋体"/>
          <w:color w:val="000000" w:themeColor="text1"/>
          <w:szCs w:val="24"/>
          <w:lang w:eastAsia="zh-CN"/>
        </w:rPr>
      </w:pPr>
      <w:r w:rsidRPr="00023FD3">
        <w:rPr>
          <w:rFonts w:eastAsia="宋体"/>
          <w:color w:val="000000" w:themeColor="text1"/>
          <w:szCs w:val="24"/>
          <w:lang w:eastAsia="zh-CN"/>
        </w:rPr>
        <w:t xml:space="preserve">When MUSIM gaps are configured, UE is still required to meet </w:t>
      </w:r>
      <w:proofErr w:type="spellStart"/>
      <w:r w:rsidRPr="00023FD3">
        <w:rPr>
          <w:rFonts w:eastAsia="宋体"/>
          <w:color w:val="000000" w:themeColor="text1"/>
          <w:szCs w:val="24"/>
          <w:lang w:eastAsia="zh-CN"/>
        </w:rPr>
        <w:t>Scell</w:t>
      </w:r>
      <w:proofErr w:type="spellEnd"/>
      <w:r w:rsidRPr="00023FD3">
        <w:rPr>
          <w:rFonts w:eastAsia="宋体"/>
          <w:color w:val="000000" w:themeColor="text1"/>
          <w:szCs w:val="24"/>
          <w:lang w:eastAsia="zh-CN"/>
        </w:rPr>
        <w:t xml:space="preserve"> activation RRM requirements for NW-A. FFS whether to capture this conclusion in the specifications.</w:t>
      </w:r>
    </w:p>
    <w:p w14:paraId="4CE5CB9F" w14:textId="77777777" w:rsidR="00DD0DD8" w:rsidRPr="00023FD3" w:rsidRDefault="00DD0DD8" w:rsidP="00DD0DD8">
      <w:pPr>
        <w:pStyle w:val="aff7"/>
        <w:widowControl/>
        <w:numPr>
          <w:ilvl w:val="2"/>
          <w:numId w:val="9"/>
        </w:numPr>
        <w:overflowPunct w:val="0"/>
        <w:autoSpaceDE w:val="0"/>
        <w:autoSpaceDN w:val="0"/>
        <w:adjustRightInd w:val="0"/>
        <w:spacing w:after="120" w:line="252" w:lineRule="auto"/>
        <w:ind w:leftChars="0"/>
        <w:jc w:val="left"/>
        <w:rPr>
          <w:rFonts w:eastAsia="宋体"/>
          <w:color w:val="000000" w:themeColor="text1"/>
          <w:szCs w:val="24"/>
          <w:lang w:eastAsia="zh-CN"/>
        </w:rPr>
      </w:pPr>
      <w:r w:rsidRPr="00023FD3">
        <w:rPr>
          <w:rFonts w:eastAsia="宋体"/>
          <w:color w:val="000000" w:themeColor="text1"/>
          <w:szCs w:val="24"/>
          <w:lang w:eastAsia="zh-CN"/>
        </w:rPr>
        <w:t>No test case will be defined to verify this case</w:t>
      </w:r>
    </w:p>
    <w:p w14:paraId="30A5041F" w14:textId="26C17FB6" w:rsidR="00B32962" w:rsidRPr="005106F1" w:rsidRDefault="00DD0DD8" w:rsidP="005106F1">
      <w:pPr>
        <w:pStyle w:val="aff7"/>
        <w:widowControl/>
        <w:numPr>
          <w:ilvl w:val="0"/>
          <w:numId w:val="9"/>
        </w:numPr>
        <w:overflowPunct w:val="0"/>
        <w:autoSpaceDE w:val="0"/>
        <w:autoSpaceDN w:val="0"/>
        <w:adjustRightInd w:val="0"/>
        <w:spacing w:after="120" w:line="252" w:lineRule="auto"/>
        <w:ind w:leftChars="0"/>
        <w:jc w:val="left"/>
        <w:rPr>
          <w:rFonts w:eastAsia="宋体"/>
          <w:color w:val="000000" w:themeColor="text1"/>
          <w:szCs w:val="24"/>
          <w:lang w:eastAsia="zh-CN"/>
        </w:rPr>
      </w:pPr>
      <w:r w:rsidRPr="00023FD3">
        <w:rPr>
          <w:rFonts w:eastAsia="宋体"/>
          <w:color w:val="000000" w:themeColor="text1"/>
          <w:szCs w:val="24"/>
          <w:lang w:eastAsia="zh-CN"/>
        </w:rPr>
        <w:t>FFS whether the agreement applies for handover</w:t>
      </w:r>
    </w:p>
    <w:p w14:paraId="06E39ED7" w14:textId="5601375B" w:rsidR="00DD0DD8" w:rsidRDefault="00DD0DD8" w:rsidP="00B32962">
      <w:pPr>
        <w:spacing w:after="120" w:line="252" w:lineRule="auto"/>
        <w:rPr>
          <w:rFonts w:eastAsiaTheme="minorEastAsia"/>
          <w:highlight w:val="yellow"/>
          <w:lang w:val="en-US" w:eastAsia="zh-CN"/>
        </w:rPr>
      </w:pPr>
    </w:p>
    <w:p w14:paraId="5ADC00A9" w14:textId="77777777" w:rsidR="005106F1" w:rsidRDefault="005106F1" w:rsidP="005106F1">
      <w:pPr>
        <w:rPr>
          <w:b/>
          <w:color w:val="000000" w:themeColor="text1"/>
          <w:u w:val="single"/>
          <w:lang w:eastAsia="ko-KR"/>
        </w:rPr>
      </w:pPr>
      <w:bookmarkStart w:id="1" w:name="_Hlk135972993"/>
      <w:r>
        <w:rPr>
          <w:b/>
          <w:color w:val="000000" w:themeColor="text1"/>
          <w:u w:val="single"/>
          <w:lang w:eastAsia="ko-KR"/>
        </w:rPr>
        <w:t>Issue 4-1-6: Others NW B requirements</w:t>
      </w:r>
    </w:p>
    <w:bookmarkEnd w:id="1"/>
    <w:p w14:paraId="6E96BC34" w14:textId="3D11CB08" w:rsidR="005106F1" w:rsidRDefault="005106F1" w:rsidP="005106F1">
      <w:pPr>
        <w:rPr>
          <w:rFonts w:eastAsiaTheme="minorEastAsia"/>
          <w:i/>
          <w:color w:val="000000" w:themeColor="text1"/>
          <w:lang w:val="en-US" w:eastAsia="zh-CN"/>
        </w:rPr>
      </w:pPr>
      <w:r>
        <w:rPr>
          <w:rFonts w:eastAsiaTheme="minorEastAsia"/>
          <w:i/>
          <w:color w:val="000000" w:themeColor="text1"/>
          <w:lang w:val="en-US" w:eastAsia="zh-CN"/>
        </w:rPr>
        <w:t>A</w:t>
      </w:r>
      <w:r w:rsidRPr="00F41BB3">
        <w:rPr>
          <w:rFonts w:eastAsiaTheme="minorEastAsia"/>
          <w:i/>
          <w:color w:val="000000" w:themeColor="text1"/>
          <w:lang w:val="en-US" w:eastAsia="zh-CN"/>
        </w:rPr>
        <w:t>greement</w:t>
      </w:r>
      <w:r>
        <w:rPr>
          <w:rFonts w:eastAsiaTheme="minorEastAsia"/>
          <w:i/>
          <w:color w:val="000000" w:themeColor="text1"/>
          <w:lang w:val="en-US" w:eastAsia="zh-CN"/>
        </w:rPr>
        <w:t xml:space="preserve">: </w:t>
      </w:r>
      <w:r>
        <w:rPr>
          <w:rFonts w:eastAsiaTheme="minorEastAsia" w:hint="eastAsia"/>
          <w:i/>
          <w:color w:val="000000" w:themeColor="text1"/>
          <w:lang w:val="en-US" w:eastAsia="zh-CN"/>
        </w:rPr>
        <w:t>P</w:t>
      </w:r>
      <w:r>
        <w:rPr>
          <w:rFonts w:eastAsiaTheme="minorEastAsia"/>
          <w:i/>
          <w:color w:val="000000" w:themeColor="text1"/>
          <w:lang w:val="en-US" w:eastAsia="zh-CN"/>
        </w:rPr>
        <w:t>1</w:t>
      </w:r>
    </w:p>
    <w:p w14:paraId="07B58C82" w14:textId="737D6339" w:rsidR="005106F1" w:rsidRPr="007E73D3" w:rsidRDefault="009D669C" w:rsidP="00B32962">
      <w:pPr>
        <w:spacing w:after="120" w:line="252" w:lineRule="auto"/>
        <w:rPr>
          <w:rFonts w:eastAsiaTheme="minorEastAsia"/>
          <w:highlight w:val="yellow"/>
          <w:lang w:val="en-US" w:eastAsia="zh-CN"/>
        </w:rPr>
      </w:pPr>
      <w:r w:rsidRPr="00FC37E1">
        <w:rPr>
          <w:color w:val="000000" w:themeColor="text1"/>
        </w:rPr>
        <w:t xml:space="preserve">P1: </w:t>
      </w:r>
      <w:r w:rsidRPr="00FC37E1">
        <w:t>NW B requirements for measurements of intra-frequency/ inter-frequency NR cells and inter-RAT E-UTRAN cells for UE configured with relaxed measurement criterion are not considered in Rel-18</w:t>
      </w:r>
    </w:p>
    <w:p w14:paraId="3FCAF24F" w14:textId="77777777" w:rsidR="00701410" w:rsidRPr="00B5232F" w:rsidRDefault="00701410" w:rsidP="00701410">
      <w:pPr>
        <w:pStyle w:val="4"/>
        <w:rPr>
          <w:lang w:eastAsia="ja-JP"/>
        </w:rPr>
      </w:pPr>
      <w:r w:rsidRPr="00B5232F">
        <w:rPr>
          <w:lang w:eastAsia="ja-JP"/>
        </w:rPr>
        <w:t>2.4.2</w:t>
      </w:r>
      <w:r w:rsidRPr="00B5232F">
        <w:rPr>
          <w:lang w:eastAsia="ja-JP"/>
        </w:rPr>
        <w:tab/>
        <w:t>Remaining Open issues</w:t>
      </w:r>
    </w:p>
    <w:p w14:paraId="7335229C" w14:textId="6745BA06" w:rsidR="00655996" w:rsidRPr="00B5232F" w:rsidRDefault="000A51D9" w:rsidP="00B5232F">
      <w:pPr>
        <w:spacing w:after="120"/>
        <w:rPr>
          <w:bCs/>
          <w:sz w:val="22"/>
        </w:rPr>
      </w:pPr>
      <w:r w:rsidRPr="00B5232F">
        <w:rPr>
          <w:bCs/>
          <w:sz w:val="22"/>
        </w:rPr>
        <w:t>1</w:t>
      </w:r>
      <w:r w:rsidR="00B5232F">
        <w:rPr>
          <w:bCs/>
          <w:sz w:val="22"/>
        </w:rPr>
        <w:t>.</w:t>
      </w:r>
      <w:r w:rsidRPr="00B5232F">
        <w:rPr>
          <w:bCs/>
          <w:sz w:val="22"/>
        </w:rPr>
        <w:t xml:space="preserve"> </w:t>
      </w:r>
      <w:r w:rsidR="00653AEF" w:rsidRPr="00B5232F">
        <w:rPr>
          <w:bCs/>
          <w:sz w:val="22"/>
        </w:rPr>
        <w:t>Collisions between gaps and priority rules</w:t>
      </w:r>
    </w:p>
    <w:p w14:paraId="0BB28FFE" w14:textId="3671A2A7" w:rsidR="00653AEF" w:rsidRPr="00B5232F" w:rsidRDefault="000A51D9" w:rsidP="00B5232F">
      <w:pPr>
        <w:spacing w:after="120"/>
        <w:rPr>
          <w:bCs/>
          <w:sz w:val="22"/>
        </w:rPr>
      </w:pPr>
      <w:r w:rsidRPr="00B5232F">
        <w:rPr>
          <w:bCs/>
          <w:sz w:val="22"/>
        </w:rPr>
        <w:t>2</w:t>
      </w:r>
      <w:r w:rsidR="00B5232F">
        <w:rPr>
          <w:bCs/>
          <w:sz w:val="22"/>
        </w:rPr>
        <w:t>.</w:t>
      </w:r>
      <w:r w:rsidRPr="00B5232F">
        <w:rPr>
          <w:bCs/>
          <w:sz w:val="22"/>
        </w:rPr>
        <w:t xml:space="preserve"> </w:t>
      </w:r>
      <w:r w:rsidR="00653AEF" w:rsidRPr="00B5232F">
        <w:rPr>
          <w:bCs/>
          <w:sz w:val="22"/>
        </w:rPr>
        <w:t>On network A requirements</w:t>
      </w:r>
    </w:p>
    <w:p w14:paraId="14380B8D" w14:textId="40C0160F" w:rsidR="00653AEF" w:rsidRPr="00B5232F" w:rsidRDefault="000A51D9" w:rsidP="00B464EB">
      <w:pPr>
        <w:spacing w:after="120"/>
        <w:rPr>
          <w:bCs/>
          <w:sz w:val="22"/>
        </w:rPr>
      </w:pPr>
      <w:r w:rsidRPr="00B5232F">
        <w:rPr>
          <w:bCs/>
          <w:sz w:val="22"/>
        </w:rPr>
        <w:t>3</w:t>
      </w:r>
      <w:r w:rsidR="00B5232F">
        <w:rPr>
          <w:bCs/>
          <w:sz w:val="22"/>
        </w:rPr>
        <w:t>.</w:t>
      </w:r>
      <w:r w:rsidRPr="00B5232F">
        <w:rPr>
          <w:bCs/>
          <w:sz w:val="22"/>
        </w:rPr>
        <w:t xml:space="preserve"> </w:t>
      </w:r>
      <w:r w:rsidR="00653AEF" w:rsidRPr="00B5232F">
        <w:rPr>
          <w:bCs/>
          <w:sz w:val="22"/>
        </w:rPr>
        <w:t>On network B requirements</w:t>
      </w:r>
    </w:p>
    <w:p w14:paraId="70741D45" w14:textId="77777777" w:rsidR="00701410" w:rsidRPr="00701410" w:rsidRDefault="00701410" w:rsidP="00701410">
      <w:pPr>
        <w:pStyle w:val="2"/>
      </w:pPr>
      <w:r>
        <w:t>3.</w:t>
      </w:r>
      <w:r>
        <w:tab/>
        <w:t xml:space="preserve">Detailed progress in SA/CT WGs since last TSG meeting </w:t>
      </w:r>
      <w:r w:rsidRPr="005A6C96">
        <w:t>(for all involved WGs)</w:t>
      </w:r>
    </w:p>
    <w:p w14:paraId="3193D6FB"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AE476D4" w14:textId="77777777" w:rsidR="001B7ECF" w:rsidRPr="00721CF6" w:rsidRDefault="001B7ECF" w:rsidP="00207DC4">
      <w:pPr>
        <w:rPr>
          <w:rFonts w:ascii="Arial" w:hAnsi="Arial" w:cs="Arial"/>
          <w:iCs/>
          <w:color w:val="FF0000"/>
        </w:rPr>
      </w:pPr>
    </w:p>
    <w:p w14:paraId="69AF6D1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09FA0A64"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586D66C8" w14:textId="77777777" w:rsidR="00966371" w:rsidRPr="006B32E2" w:rsidRDefault="00966371" w:rsidP="00966371">
      <w:pPr>
        <w:rPr>
          <w:rFonts w:eastAsia="Yu Mincho"/>
          <w:b/>
          <w:lang w:val="en-US" w:eastAsia="ja-JP"/>
        </w:rPr>
      </w:pPr>
    </w:p>
    <w:p w14:paraId="780CF94B"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24C4AF01" w14:textId="4DB1D49A"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3A35FE39" w14:textId="4466A839" w:rsidR="002F4663" w:rsidRDefault="002F4663" w:rsidP="00721CF6">
      <w:pPr>
        <w:ind w:firstLine="567"/>
        <w:rPr>
          <w:rFonts w:ascii="Arial" w:hAnsi="Arial" w:cs="Arial"/>
          <w:iCs/>
          <w:color w:val="FF0000"/>
        </w:rPr>
      </w:pPr>
    </w:p>
    <w:p w14:paraId="4363BE7A" w14:textId="66917D88" w:rsidR="002F4663" w:rsidRDefault="002F4663" w:rsidP="002F4663">
      <w:pPr>
        <w:pStyle w:val="2"/>
      </w:pPr>
      <w:r>
        <w:t>4.</w:t>
      </w:r>
      <w:r>
        <w:tab/>
        <w:t>RAN</w:t>
      </w:r>
      <w:r w:rsidRPr="002F4663">
        <w:t xml:space="preserve"> Plenary Intervention</w:t>
      </w:r>
    </w:p>
    <w:p w14:paraId="616ED462" w14:textId="77777777" w:rsidR="00E651C6" w:rsidRDefault="00E651C6" w:rsidP="002F4663"/>
    <w:p w14:paraId="31E06BCA" w14:textId="77777777" w:rsidR="002F4663" w:rsidRPr="002F4663" w:rsidRDefault="002F4663" w:rsidP="002F4663"/>
    <w:p w14:paraId="287A7D7A" w14:textId="1A210E8B" w:rsidR="005A6C96" w:rsidRDefault="002F4663" w:rsidP="005A6C96">
      <w:pPr>
        <w:pStyle w:val="2"/>
      </w:pPr>
      <w:r>
        <w:t>5</w:t>
      </w:r>
      <w:r w:rsidR="005A6C96">
        <w:t>.</w:t>
      </w:r>
      <w:r w:rsidR="005A6C96">
        <w:tab/>
        <w:t>References</w:t>
      </w:r>
    </w:p>
    <w:p w14:paraId="7E2C6910" w14:textId="65C25AC2" w:rsidR="004F218A"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129260AC" w14:textId="27112145" w:rsidR="00875E5D" w:rsidRPr="00875E5D" w:rsidRDefault="00875E5D" w:rsidP="00875E5D">
      <w:pPr>
        <w:rPr>
          <w:b/>
          <w:highlight w:val="yellow"/>
        </w:rPr>
      </w:pPr>
      <w:r w:rsidRPr="00D1052F">
        <w:rPr>
          <w:b/>
        </w:rPr>
        <w:t>RAN2 #1</w:t>
      </w:r>
      <w:r w:rsidR="0028715F">
        <w:rPr>
          <w:b/>
        </w:rPr>
        <w:t>21</w:t>
      </w:r>
      <w:r w:rsidR="00467A66">
        <w:rPr>
          <w:b/>
        </w:rPr>
        <w:t xml:space="preserve"> bis</w:t>
      </w:r>
    </w:p>
    <w:p w14:paraId="6B5C2C30" w14:textId="77777777" w:rsidR="00467A66" w:rsidRDefault="00467A66" w:rsidP="00467A66">
      <w:pPr>
        <w:pStyle w:val="Doc-title"/>
      </w:pPr>
      <w:r>
        <w:t>R2-2302430</w:t>
      </w:r>
      <w:r>
        <w:tab/>
        <w:t>LS on priority for MUSIM gaps (R4-2303249; contact: vivo)</w:t>
      </w:r>
      <w:r>
        <w:tab/>
        <w:t>RAN4</w:t>
      </w:r>
      <w:r>
        <w:tab/>
        <w:t>LS in</w:t>
      </w:r>
      <w:r>
        <w:tab/>
        <w:t>Rel-18</w:t>
      </w:r>
      <w:r>
        <w:tab/>
      </w:r>
      <w:proofErr w:type="spellStart"/>
      <w:r>
        <w:t>NR_DualTxRx_MUSIM</w:t>
      </w:r>
      <w:proofErr w:type="spellEnd"/>
      <w:r>
        <w:t>-Core</w:t>
      </w:r>
      <w:r>
        <w:tab/>
      </w:r>
      <w:proofErr w:type="gramStart"/>
      <w:r>
        <w:t>To:RAN</w:t>
      </w:r>
      <w:proofErr w:type="gramEnd"/>
      <w:r>
        <w:t>2</w:t>
      </w:r>
    </w:p>
    <w:p w14:paraId="4A182147" w14:textId="77777777" w:rsidR="00467A66" w:rsidRDefault="00467A66" w:rsidP="00467A66">
      <w:pPr>
        <w:pStyle w:val="Doc-title"/>
      </w:pPr>
      <w:r>
        <w:t>R2-2303266</w:t>
      </w:r>
      <w:r>
        <w:tab/>
        <w:t>MUSIM Stage 2 running CR</w:t>
      </w:r>
      <w:r>
        <w:tab/>
        <w:t>vivo</w:t>
      </w:r>
      <w:r>
        <w:tab/>
        <w:t>discussion</w:t>
      </w:r>
      <w:r>
        <w:tab/>
        <w:t>Rel-18</w:t>
      </w:r>
    </w:p>
    <w:p w14:paraId="2FE569AA" w14:textId="77777777" w:rsidR="00467A66" w:rsidRDefault="00467A66" w:rsidP="00467A66">
      <w:pPr>
        <w:pStyle w:val="Doc-title"/>
      </w:pPr>
      <w:r>
        <w:t>R2-2302550</w:t>
      </w:r>
      <w:r>
        <w:tab/>
        <w:t>Procedures for MUSIM temporary capability restriction</w:t>
      </w:r>
      <w:r>
        <w:tab/>
        <w:t>OPPO</w:t>
      </w:r>
      <w:r>
        <w:tab/>
        <w:t>discussion</w:t>
      </w:r>
      <w:r>
        <w:tab/>
        <w:t>Rel-18</w:t>
      </w:r>
      <w:r>
        <w:tab/>
      </w:r>
      <w:proofErr w:type="spellStart"/>
      <w:r>
        <w:t>NR_DualTxRx_MUSIM</w:t>
      </w:r>
      <w:proofErr w:type="spellEnd"/>
      <w:r>
        <w:t>-Core</w:t>
      </w:r>
    </w:p>
    <w:p w14:paraId="0F1373BB" w14:textId="77777777" w:rsidR="00467A66" w:rsidRDefault="00467A66" w:rsidP="00467A66">
      <w:pPr>
        <w:pStyle w:val="Doc-title"/>
      </w:pPr>
      <w:r>
        <w:t>R2-2302721</w:t>
      </w:r>
      <w:r>
        <w:tab/>
        <w:t>UE Capability restrictions for Dual-Active MUSIM</w:t>
      </w:r>
      <w:r>
        <w:tab/>
        <w:t>Qualcomm Incorporated</w:t>
      </w:r>
      <w:r>
        <w:tab/>
        <w:t>discussion</w:t>
      </w:r>
    </w:p>
    <w:p w14:paraId="784B7FA8" w14:textId="77777777" w:rsidR="00467A66" w:rsidRDefault="00467A66" w:rsidP="00467A66">
      <w:pPr>
        <w:pStyle w:val="Doc-title"/>
      </w:pPr>
      <w:r>
        <w:t>R2-2302725</w:t>
      </w:r>
      <w:r>
        <w:tab/>
        <w:t>Consideration on capability restriction for dual Rx/Tx MUSIM</w:t>
      </w:r>
      <w:r>
        <w:tab/>
        <w:t>DENSO CORPORATION</w:t>
      </w:r>
      <w:r>
        <w:tab/>
        <w:t>discussion</w:t>
      </w:r>
      <w:r>
        <w:tab/>
      </w:r>
      <w:proofErr w:type="spellStart"/>
      <w:r>
        <w:t>NR_DualTxRx_MUSIM</w:t>
      </w:r>
      <w:proofErr w:type="spellEnd"/>
      <w:r>
        <w:t>-Core</w:t>
      </w:r>
    </w:p>
    <w:p w14:paraId="036D4F1D" w14:textId="77777777" w:rsidR="00467A66" w:rsidRDefault="00467A66" w:rsidP="00467A66">
      <w:pPr>
        <w:pStyle w:val="Doc-title"/>
      </w:pPr>
      <w:r>
        <w:t>R2-2302781</w:t>
      </w:r>
      <w:r>
        <w:tab/>
        <w:t>Further considerations on the capability restriction request for Rel-18 MUSIM</w:t>
      </w:r>
      <w:r>
        <w:tab/>
        <w:t>Intel Corporation</w:t>
      </w:r>
      <w:r>
        <w:tab/>
        <w:t>discussion</w:t>
      </w:r>
      <w:r>
        <w:tab/>
        <w:t>Rel-18</w:t>
      </w:r>
      <w:r>
        <w:tab/>
      </w:r>
      <w:proofErr w:type="spellStart"/>
      <w:r>
        <w:t>NR_DualTxRx_MUSIM</w:t>
      </w:r>
      <w:proofErr w:type="spellEnd"/>
      <w:r>
        <w:t>-Core</w:t>
      </w:r>
    </w:p>
    <w:p w14:paraId="1380C169" w14:textId="77777777" w:rsidR="00467A66" w:rsidRDefault="00467A66" w:rsidP="00467A66">
      <w:pPr>
        <w:pStyle w:val="Doc-title"/>
      </w:pPr>
      <w:r>
        <w:t>R2-2303188</w:t>
      </w:r>
      <w:r>
        <w:tab/>
        <w:t xml:space="preserve">Baseline signalling procedure </w:t>
      </w:r>
      <w:proofErr w:type="gramStart"/>
      <w:r>
        <w:t>options  for</w:t>
      </w:r>
      <w:proofErr w:type="gramEnd"/>
      <w:r>
        <w:t xml:space="preserve"> temporary capability restrictions.</w:t>
      </w:r>
      <w:r>
        <w:tab/>
        <w:t>Nokia, Nokia Shanghai Bell</w:t>
      </w:r>
      <w:r>
        <w:tab/>
        <w:t>discussion</w:t>
      </w:r>
    </w:p>
    <w:p w14:paraId="4D88A39F" w14:textId="77777777" w:rsidR="00467A66" w:rsidRDefault="00467A66" w:rsidP="00467A66">
      <w:pPr>
        <w:pStyle w:val="Doc-title"/>
      </w:pPr>
      <w:r>
        <w:t>R2-2303225</w:t>
      </w:r>
      <w:r>
        <w:tab/>
        <w:t>Procedure of dual Tx/Rx Multi-SIM</w:t>
      </w:r>
      <w:r>
        <w:tab/>
        <w:t>Lenovo</w:t>
      </w:r>
      <w:r>
        <w:tab/>
        <w:t>discussion</w:t>
      </w:r>
      <w:r>
        <w:tab/>
        <w:t>Rel-18</w:t>
      </w:r>
    </w:p>
    <w:p w14:paraId="0DF9F9BC" w14:textId="77777777" w:rsidR="00467A66" w:rsidRDefault="00467A66" w:rsidP="00467A66">
      <w:pPr>
        <w:pStyle w:val="Doc-title"/>
      </w:pPr>
      <w:r>
        <w:t>R2-2303267</w:t>
      </w:r>
      <w:r>
        <w:tab/>
        <w:t>Procedures for MUSIM temporary capability restriction</w:t>
      </w:r>
      <w:r>
        <w:tab/>
        <w:t>vivo</w:t>
      </w:r>
      <w:r>
        <w:tab/>
        <w:t>discussion</w:t>
      </w:r>
      <w:r>
        <w:tab/>
        <w:t>Rel-18</w:t>
      </w:r>
    </w:p>
    <w:p w14:paraId="49EE5526" w14:textId="77777777" w:rsidR="00467A66" w:rsidRDefault="00467A66" w:rsidP="00467A66">
      <w:pPr>
        <w:pStyle w:val="Doc-title"/>
      </w:pPr>
      <w:r>
        <w:t>R2-2303409</w:t>
      </w:r>
      <w:r>
        <w:tab/>
        <w:t>Procedures for MUSIM temporary capability restriction</w:t>
      </w:r>
      <w:r>
        <w:tab/>
        <w:t>Apple</w:t>
      </w:r>
      <w:r>
        <w:tab/>
        <w:t>discussion</w:t>
      </w:r>
      <w:r>
        <w:tab/>
        <w:t>Rel-18</w:t>
      </w:r>
      <w:r>
        <w:tab/>
      </w:r>
      <w:proofErr w:type="spellStart"/>
      <w:r>
        <w:t>NR_DualTxRx_MUSIM</w:t>
      </w:r>
      <w:proofErr w:type="spellEnd"/>
      <w:r>
        <w:t>-Core</w:t>
      </w:r>
    </w:p>
    <w:p w14:paraId="574560F4" w14:textId="77777777" w:rsidR="00467A66" w:rsidRDefault="00467A66" w:rsidP="00467A66">
      <w:pPr>
        <w:pStyle w:val="Doc-title"/>
      </w:pPr>
      <w:r>
        <w:t>R2-2303639</w:t>
      </w:r>
      <w:r>
        <w:tab/>
        <w:t>Overall Dual-RX/TX MUSIM procedure</w:t>
      </w:r>
      <w:r>
        <w:tab/>
        <w:t>Ericsson</w:t>
      </w:r>
      <w:r>
        <w:tab/>
        <w:t>discussion</w:t>
      </w:r>
      <w:r>
        <w:tab/>
        <w:t>Rel-18</w:t>
      </w:r>
      <w:r>
        <w:tab/>
      </w:r>
      <w:proofErr w:type="spellStart"/>
      <w:r>
        <w:t>NR_DualTxRx_MUSIM</w:t>
      </w:r>
      <w:proofErr w:type="spellEnd"/>
      <w:r>
        <w:t>-Core</w:t>
      </w:r>
    </w:p>
    <w:p w14:paraId="1BA55BCA" w14:textId="77777777" w:rsidR="00467A66" w:rsidRDefault="00467A66" w:rsidP="00467A66">
      <w:pPr>
        <w:pStyle w:val="Doc-title"/>
      </w:pPr>
      <w:r>
        <w:t>R2-2303669</w:t>
      </w:r>
      <w:r>
        <w:tab/>
        <w:t>Procedures for MUSIM temporary capability restriction</w:t>
      </w:r>
      <w:r>
        <w:tab/>
        <w:t>Samsung R&amp;D Institute India</w:t>
      </w:r>
      <w:r>
        <w:tab/>
        <w:t>discussion</w:t>
      </w:r>
    </w:p>
    <w:p w14:paraId="31BF247B" w14:textId="77777777" w:rsidR="00467A66" w:rsidRDefault="00467A66" w:rsidP="00467A66">
      <w:pPr>
        <w:pStyle w:val="Doc-title"/>
      </w:pPr>
      <w:r>
        <w:t>R2-2303774</w:t>
      </w:r>
      <w:r>
        <w:tab/>
        <w:t xml:space="preserve">Procedure of UE Capability Restriction for </w:t>
      </w:r>
      <w:proofErr w:type="spellStart"/>
      <w:r>
        <w:t>eMUSIM</w:t>
      </w:r>
      <w:proofErr w:type="spellEnd"/>
      <w:r>
        <w:tab/>
        <w:t>Sharp</w:t>
      </w:r>
      <w:r>
        <w:tab/>
        <w:t>discussion</w:t>
      </w:r>
    </w:p>
    <w:p w14:paraId="0CE76332" w14:textId="77777777" w:rsidR="00467A66" w:rsidRDefault="00467A66" w:rsidP="00467A66">
      <w:pPr>
        <w:pStyle w:val="Doc-title"/>
      </w:pPr>
      <w:r>
        <w:t>R2-2303874</w:t>
      </w:r>
      <w:r>
        <w:tab/>
        <w:t>Temporary Capability Restriction for Idle/Inactive State Transfer</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23D526D8" w14:textId="77777777" w:rsidR="00467A66" w:rsidRDefault="00467A66" w:rsidP="00467A66">
      <w:pPr>
        <w:pStyle w:val="Doc-title"/>
      </w:pPr>
      <w:r>
        <w:t>R2-2304026</w:t>
      </w:r>
      <w:r>
        <w:tab/>
        <w:t xml:space="preserve">Procedures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4C2047BB" w14:textId="77777777" w:rsidR="00467A66" w:rsidRDefault="00467A66" w:rsidP="00467A66">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D6CBF28" w14:textId="77777777" w:rsidR="00467A66" w:rsidRDefault="00467A66" w:rsidP="00467A66">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1FEE1C6D" w14:textId="77777777" w:rsidR="00467A66" w:rsidRDefault="00467A66" w:rsidP="00467A66">
      <w:pPr>
        <w:pStyle w:val="Doc-title"/>
      </w:pPr>
      <w:r>
        <w:t>R2-2302966</w:t>
      </w:r>
      <w:r>
        <w:tab/>
        <w:t>Allowed MUSIM temporary capability restrictions</w:t>
      </w:r>
      <w:r>
        <w:tab/>
        <w:t>Samsung R&amp;D Institute India</w:t>
      </w:r>
      <w:r>
        <w:tab/>
        <w:t>discussion</w:t>
      </w:r>
      <w:r>
        <w:tab/>
        <w:t>Rel-18</w:t>
      </w:r>
    </w:p>
    <w:p w14:paraId="0CC55299" w14:textId="77777777" w:rsidR="00467A66" w:rsidRDefault="00467A66" w:rsidP="00467A66">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08FE78A0" w14:textId="77777777" w:rsidR="00467A66" w:rsidRDefault="00467A66" w:rsidP="00467A66">
      <w:pPr>
        <w:pStyle w:val="Doc-title"/>
      </w:pPr>
      <w:r>
        <w:t>R2-2303268</w:t>
      </w:r>
      <w:r>
        <w:tab/>
        <w:t>Discussion on temporary capability restriction for Rel-18 Multi-SIM</w:t>
      </w:r>
      <w:r>
        <w:tab/>
        <w:t>vivo</w:t>
      </w:r>
      <w:r>
        <w:tab/>
        <w:t>discussion</w:t>
      </w:r>
      <w:r>
        <w:tab/>
        <w:t>Rel-18</w:t>
      </w:r>
    </w:p>
    <w:p w14:paraId="256638B7" w14:textId="77777777" w:rsidR="00467A66" w:rsidRDefault="00467A66" w:rsidP="00467A66">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5D9A8CDC" w14:textId="77777777" w:rsidR="00467A66" w:rsidRDefault="00467A66" w:rsidP="00467A66">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D1ABF99" w14:textId="77777777" w:rsidR="00467A66" w:rsidRDefault="00467A66" w:rsidP="00467A66">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563504BB" w14:textId="77777777" w:rsidR="00467A66" w:rsidRDefault="00467A66" w:rsidP="00467A66">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14:paraId="4B0363F5" w14:textId="77777777" w:rsidR="00467A66" w:rsidRDefault="00467A66" w:rsidP="00467A66">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5C1E88AA" w14:textId="77777777" w:rsidR="00467A66" w:rsidRDefault="00467A66" w:rsidP="00467A66">
      <w:pPr>
        <w:pStyle w:val="Doc-title"/>
      </w:pPr>
      <w:r>
        <w:t>R2-2303623</w:t>
      </w:r>
      <w:r>
        <w:tab/>
        <w:t>Discussion on temporary UE capability restriction for MUSIM</w:t>
      </w:r>
      <w:r>
        <w:tab/>
        <w:t>MediaTek Inc.</w:t>
      </w:r>
      <w:r>
        <w:tab/>
        <w:t>discussion</w:t>
      </w:r>
      <w:r>
        <w:tab/>
        <w:t>R2-2300816</w:t>
      </w:r>
    </w:p>
    <w:p w14:paraId="1A6DD9B8" w14:textId="77777777" w:rsidR="00467A66" w:rsidRDefault="00467A66" w:rsidP="00467A66">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14:paraId="03463A45" w14:textId="77777777" w:rsidR="00467A66" w:rsidRDefault="00467A66" w:rsidP="00467A66">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836150D" w14:textId="77777777" w:rsidR="00467A66" w:rsidRDefault="00467A66" w:rsidP="00467A66">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0DD25F1B" w14:textId="77777777" w:rsidR="00467A66" w:rsidRDefault="00467A66" w:rsidP="00467A66">
      <w:pPr>
        <w:pStyle w:val="Doc-title"/>
      </w:pPr>
      <w:r>
        <w:lastRenderedPageBreak/>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5A974EF2" w14:textId="77777777" w:rsidR="00467A66" w:rsidRDefault="00467A66" w:rsidP="00467A66">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79BC8655" w14:textId="77777777" w:rsidR="00467A66" w:rsidRDefault="00467A66" w:rsidP="00467A66">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695A736E" w14:textId="77777777" w:rsidR="00467A66" w:rsidRDefault="00467A66" w:rsidP="00467A66">
      <w:pPr>
        <w:pStyle w:val="Doc-title"/>
      </w:pPr>
      <w:r>
        <w:t>R2-2302724</w:t>
      </w:r>
      <w:r>
        <w:tab/>
        <w:t>Remaining issues for MUSIM gaps</w:t>
      </w:r>
      <w:r>
        <w:tab/>
        <w:t>Qualcomm Incorporated</w:t>
      </w:r>
      <w:r>
        <w:tab/>
        <w:t>discussion</w:t>
      </w:r>
    </w:p>
    <w:p w14:paraId="4E0B426A" w14:textId="77777777" w:rsidR="00467A66" w:rsidRDefault="00467A66" w:rsidP="00467A66">
      <w:pPr>
        <w:pStyle w:val="Doc-title"/>
      </w:pPr>
      <w:r>
        <w:t>R2-2302783</w:t>
      </w:r>
      <w:r>
        <w:tab/>
        <w:t>Gap collision handling for Rel-17 gaps</w:t>
      </w:r>
      <w:r>
        <w:tab/>
        <w:t>Intel Corporation</w:t>
      </w:r>
      <w:r>
        <w:tab/>
        <w:t>discussion</w:t>
      </w:r>
      <w:r>
        <w:tab/>
        <w:t>Rel-18</w:t>
      </w:r>
      <w:r>
        <w:tab/>
      </w:r>
      <w:proofErr w:type="spellStart"/>
      <w:r>
        <w:t>NR_DualTxRx_MUSIM</w:t>
      </w:r>
      <w:proofErr w:type="spellEnd"/>
      <w:r>
        <w:t>-Core</w:t>
      </w:r>
    </w:p>
    <w:p w14:paraId="20FFB53A" w14:textId="77777777" w:rsidR="00467A66" w:rsidRDefault="00467A66" w:rsidP="00467A66">
      <w:pPr>
        <w:pStyle w:val="Doc-title"/>
      </w:pPr>
      <w:r>
        <w:t>R2-2303190</w:t>
      </w:r>
      <w:r>
        <w:tab/>
        <w:t>On MUSIM gap priority and uplink power sharing aspects of MUSIM operation</w:t>
      </w:r>
      <w:r>
        <w:tab/>
        <w:t>Nokia, Nokia Shanghai Bell</w:t>
      </w:r>
      <w:r>
        <w:tab/>
        <w:t>discussion</w:t>
      </w:r>
    </w:p>
    <w:p w14:paraId="0CD827F2" w14:textId="77777777" w:rsidR="00467A66" w:rsidRDefault="00467A66" w:rsidP="00467A66">
      <w:pPr>
        <w:pStyle w:val="Doc-title"/>
      </w:pPr>
      <w:r>
        <w:t>R2-2303269</w:t>
      </w:r>
      <w:r>
        <w:tab/>
        <w:t>Discussion on MUSIM gap priorities</w:t>
      </w:r>
      <w:r>
        <w:tab/>
        <w:t>vivo</w:t>
      </w:r>
      <w:r>
        <w:tab/>
        <w:t>discussion</w:t>
      </w:r>
      <w:r>
        <w:tab/>
        <w:t>Rel-18</w:t>
      </w:r>
    </w:p>
    <w:p w14:paraId="5B813964" w14:textId="77777777" w:rsidR="00467A66" w:rsidRDefault="00467A66" w:rsidP="00467A66">
      <w:pPr>
        <w:pStyle w:val="Doc-title"/>
      </w:pPr>
      <w:r>
        <w:t>R2-2303352</w:t>
      </w:r>
      <w:r>
        <w:tab/>
        <w:t>Discussion on MUSIM gap priorities</w:t>
      </w:r>
      <w:r>
        <w:tab/>
        <w:t>Xiaomi</w:t>
      </w:r>
      <w:r>
        <w:tab/>
        <w:t>discussion</w:t>
      </w:r>
      <w:r>
        <w:tab/>
        <w:t>Rel-18</w:t>
      </w:r>
      <w:r>
        <w:tab/>
      </w:r>
      <w:proofErr w:type="spellStart"/>
      <w:r>
        <w:t>NR_DualTxRx_MUSIM</w:t>
      </w:r>
      <w:proofErr w:type="spellEnd"/>
      <w:r>
        <w:t>-Core</w:t>
      </w:r>
    </w:p>
    <w:p w14:paraId="0783A04D" w14:textId="77777777" w:rsidR="00467A66" w:rsidRDefault="00467A66" w:rsidP="00467A66">
      <w:pPr>
        <w:pStyle w:val="Doc-title"/>
      </w:pPr>
      <w:r>
        <w:t>R2-2303411</w:t>
      </w:r>
      <w:r>
        <w:tab/>
        <w:t>Views on RAN4 LS for MUSIM gap priorities</w:t>
      </w:r>
      <w:r>
        <w:tab/>
        <w:t>Apple</w:t>
      </w:r>
      <w:r>
        <w:tab/>
        <w:t>discussion</w:t>
      </w:r>
      <w:r>
        <w:tab/>
        <w:t>Rel-17</w:t>
      </w:r>
      <w:r>
        <w:tab/>
        <w:t>LTE_NR_MUSIM-Core</w:t>
      </w:r>
    </w:p>
    <w:p w14:paraId="5FA95DD2" w14:textId="77777777" w:rsidR="00467A66" w:rsidRDefault="00467A66" w:rsidP="00467A66">
      <w:pPr>
        <w:pStyle w:val="Doc-title"/>
      </w:pPr>
      <w:r>
        <w:t>R2-2303471</w:t>
      </w:r>
      <w:r>
        <w:tab/>
        <w:t>Discussion on MUSIM gaps and other RAN4 topics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7F8135CD" w14:textId="77777777" w:rsidR="00467A66" w:rsidRDefault="00467A66" w:rsidP="00467A66">
      <w:pPr>
        <w:pStyle w:val="Doc-title"/>
      </w:pPr>
      <w:r>
        <w:t>R2-2303641</w:t>
      </w:r>
      <w:r>
        <w:tab/>
        <w:t>MUSIM gap priorities</w:t>
      </w:r>
      <w:r>
        <w:tab/>
        <w:t>Ericsson</w:t>
      </w:r>
      <w:r>
        <w:tab/>
        <w:t>discussion</w:t>
      </w:r>
      <w:r>
        <w:tab/>
        <w:t>Rel-18</w:t>
      </w:r>
      <w:r>
        <w:tab/>
      </w:r>
      <w:proofErr w:type="spellStart"/>
      <w:r>
        <w:t>NR_DualTxRx_MUSIM</w:t>
      </w:r>
      <w:proofErr w:type="spellEnd"/>
      <w:r>
        <w:t>-Core</w:t>
      </w:r>
    </w:p>
    <w:p w14:paraId="1AF9E49F" w14:textId="77777777" w:rsidR="00467A66" w:rsidRDefault="00467A66" w:rsidP="00467A66">
      <w:pPr>
        <w:pStyle w:val="Doc-title"/>
      </w:pPr>
      <w:r>
        <w:t>R2-2303828</w:t>
      </w:r>
      <w:r>
        <w:tab/>
        <w:t>Discussion on MUSIM gap priorities and maximum UL power change</w:t>
      </w:r>
      <w:r>
        <w:tab/>
        <w:t>Samsung Electronics Austria</w:t>
      </w:r>
      <w:r>
        <w:tab/>
        <w:t>discussion</w:t>
      </w:r>
      <w:r>
        <w:tab/>
        <w:t>Rel-18</w:t>
      </w:r>
      <w:r>
        <w:tab/>
      </w:r>
      <w:proofErr w:type="spellStart"/>
      <w:r>
        <w:t>NR_DualTxRx_MUSIM</w:t>
      </w:r>
      <w:proofErr w:type="spellEnd"/>
      <w:r>
        <w:t>-Core</w:t>
      </w:r>
    </w:p>
    <w:p w14:paraId="7FC47802" w14:textId="77777777" w:rsidR="00467A66" w:rsidRDefault="00467A66" w:rsidP="00467A66">
      <w:pPr>
        <w:pStyle w:val="Doc-title"/>
      </w:pPr>
      <w:r>
        <w:t>R2-2303875</w:t>
      </w:r>
      <w:r>
        <w:tab/>
        <w:t>Consideration on the Scheduling Gap Priority</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2F3CD32C" w14:textId="77777777" w:rsidR="00467A66" w:rsidRDefault="00467A66" w:rsidP="00467A66">
      <w:pPr>
        <w:pStyle w:val="Doc-title"/>
      </w:pPr>
      <w:r>
        <w:t>R2-2303937</w:t>
      </w:r>
      <w:r>
        <w:tab/>
        <w:t>Discussion on maximum UL power change for Dual Tx/Rx Multi-SIM</w:t>
      </w:r>
      <w:r>
        <w:tab/>
      </w:r>
      <w:proofErr w:type="spellStart"/>
      <w:r>
        <w:t>ASUSTeK</w:t>
      </w:r>
      <w:proofErr w:type="spellEnd"/>
      <w:r>
        <w:tab/>
        <w:t>discussion</w:t>
      </w:r>
      <w:r>
        <w:tab/>
        <w:t>Rel-18</w:t>
      </w:r>
      <w:r>
        <w:tab/>
      </w:r>
      <w:proofErr w:type="spellStart"/>
      <w:r>
        <w:t>NR_DualTxRx_MUSIM</w:t>
      </w:r>
      <w:proofErr w:type="spellEnd"/>
      <w:r>
        <w:t>-Core</w:t>
      </w:r>
    </w:p>
    <w:p w14:paraId="4B7E0EEF" w14:textId="77777777" w:rsidR="00467A66" w:rsidRDefault="00467A66" w:rsidP="00467A66">
      <w:pPr>
        <w:pStyle w:val="Doc-title"/>
      </w:pPr>
      <w:r>
        <w:t>R2-2304028</w:t>
      </w:r>
      <w:r>
        <w:tab/>
        <w:t>MUSIM Gap Priority</w:t>
      </w:r>
      <w:r>
        <w:tab/>
        <w:t>LG Electronics</w:t>
      </w:r>
      <w:r>
        <w:tab/>
        <w:t>discussion</w:t>
      </w:r>
      <w:r>
        <w:tab/>
        <w:t>Rel-18</w:t>
      </w:r>
      <w:r>
        <w:tab/>
      </w:r>
      <w:proofErr w:type="spellStart"/>
      <w:r>
        <w:t>NR_DualTxRx_MUSIM</w:t>
      </w:r>
      <w:proofErr w:type="spellEnd"/>
      <w:r>
        <w:t>-Core</w:t>
      </w:r>
    </w:p>
    <w:p w14:paraId="711335FE" w14:textId="77777777" w:rsidR="008F7B3C" w:rsidRDefault="008F7B3C" w:rsidP="008F7B3C">
      <w:pPr>
        <w:rPr>
          <w:b/>
        </w:rPr>
      </w:pPr>
    </w:p>
    <w:p w14:paraId="090B5839" w14:textId="0C4DF686" w:rsidR="008F7B3C" w:rsidRDefault="008F7B3C" w:rsidP="008F7B3C">
      <w:pPr>
        <w:rPr>
          <w:b/>
        </w:rPr>
      </w:pPr>
      <w:r w:rsidRPr="0044552A">
        <w:rPr>
          <w:b/>
        </w:rPr>
        <w:t>RAN4 #106</w:t>
      </w:r>
      <w:r w:rsidR="003D1F49">
        <w:rPr>
          <w:b/>
        </w:rPr>
        <w:t>bis</w:t>
      </w:r>
    </w:p>
    <w:p w14:paraId="1833598C" w14:textId="77777777" w:rsidR="0036154E" w:rsidRPr="00534ACC" w:rsidRDefault="0036154E" w:rsidP="00534ACC">
      <w:pPr>
        <w:pStyle w:val="Doc-title"/>
      </w:pPr>
      <w:r w:rsidRPr="00534ACC">
        <w:t>R4-2304079</w:t>
      </w:r>
      <w:r w:rsidRPr="00534ACC">
        <w:tab/>
        <w:t>Further considerations on general aspects for MUSIM gaps</w:t>
      </w:r>
      <w:r w:rsidRPr="00534ACC">
        <w:tab/>
        <w:t>vivo</w:t>
      </w:r>
    </w:p>
    <w:p w14:paraId="04FF115A" w14:textId="77777777" w:rsidR="0036154E" w:rsidRPr="00534ACC" w:rsidRDefault="0036154E" w:rsidP="00534ACC">
      <w:pPr>
        <w:pStyle w:val="Doc-title"/>
      </w:pPr>
      <w:r w:rsidRPr="00534ACC">
        <w:t>R4-2304080</w:t>
      </w:r>
      <w:r w:rsidRPr="00534ACC">
        <w:tab/>
        <w:t>Further considerations on collisions between gaps and priority rules for MUSIM gaps</w:t>
      </w:r>
      <w:r w:rsidRPr="00534ACC">
        <w:tab/>
        <w:t>vivo</w:t>
      </w:r>
    </w:p>
    <w:p w14:paraId="484953BB" w14:textId="77777777" w:rsidR="0036154E" w:rsidRPr="00534ACC" w:rsidRDefault="0036154E" w:rsidP="00534ACC">
      <w:pPr>
        <w:pStyle w:val="Doc-title"/>
      </w:pPr>
      <w:r w:rsidRPr="00534ACC">
        <w:t>R4-2304081</w:t>
      </w:r>
      <w:r w:rsidRPr="00534ACC">
        <w:tab/>
        <w:t>Further considerations on network A requirements for RRM requirements of MUSIM gaps</w:t>
      </w:r>
      <w:r w:rsidRPr="00534ACC">
        <w:tab/>
        <w:t>vivo</w:t>
      </w:r>
    </w:p>
    <w:p w14:paraId="401E02F4" w14:textId="77777777" w:rsidR="0036154E" w:rsidRPr="00534ACC" w:rsidRDefault="0036154E" w:rsidP="00534ACC">
      <w:pPr>
        <w:pStyle w:val="Doc-title"/>
      </w:pPr>
      <w:r w:rsidRPr="00534ACC">
        <w:t>R4-2304082</w:t>
      </w:r>
      <w:r w:rsidRPr="00534ACC">
        <w:tab/>
        <w:t>Further considerations on network B requirements for RRM requirements of MUSIM gaps</w:t>
      </w:r>
      <w:r w:rsidRPr="00534ACC">
        <w:tab/>
        <w:t>vivo</w:t>
      </w:r>
    </w:p>
    <w:p w14:paraId="5A641232" w14:textId="77777777" w:rsidR="0036154E" w:rsidRPr="00534ACC" w:rsidRDefault="0036154E" w:rsidP="00534ACC">
      <w:pPr>
        <w:pStyle w:val="Doc-title"/>
      </w:pPr>
      <w:r w:rsidRPr="00534ACC">
        <w:t>R4-2304297</w:t>
      </w:r>
      <w:r w:rsidRPr="00534ACC">
        <w:tab/>
        <w:t>On R18 MUSIM - General aspects</w:t>
      </w:r>
      <w:r w:rsidRPr="00534ACC">
        <w:tab/>
        <w:t>Apple</w:t>
      </w:r>
    </w:p>
    <w:p w14:paraId="4C1AF3E9" w14:textId="77777777" w:rsidR="0036154E" w:rsidRPr="00534ACC" w:rsidRDefault="0036154E" w:rsidP="00534ACC">
      <w:pPr>
        <w:pStyle w:val="Doc-title"/>
      </w:pPr>
      <w:r w:rsidRPr="00534ACC">
        <w:t>R4-2304298</w:t>
      </w:r>
      <w:r w:rsidRPr="00534ACC">
        <w:tab/>
        <w:t>On R18 MUSIM - collisions between gaps and priority rules</w:t>
      </w:r>
      <w:r w:rsidRPr="00534ACC">
        <w:tab/>
        <w:t>Apple</w:t>
      </w:r>
    </w:p>
    <w:p w14:paraId="410C1320" w14:textId="77777777" w:rsidR="0036154E" w:rsidRPr="00534ACC" w:rsidRDefault="0036154E" w:rsidP="00534ACC">
      <w:pPr>
        <w:pStyle w:val="Doc-title"/>
      </w:pPr>
      <w:r w:rsidRPr="00534ACC">
        <w:t>R4-2304299</w:t>
      </w:r>
      <w:r w:rsidRPr="00534ACC">
        <w:tab/>
        <w:t>On R18 MUSIM - network A requirements</w:t>
      </w:r>
      <w:r w:rsidRPr="00534ACC">
        <w:tab/>
        <w:t>Apple</w:t>
      </w:r>
    </w:p>
    <w:p w14:paraId="07469888" w14:textId="77777777" w:rsidR="0036154E" w:rsidRPr="00534ACC" w:rsidRDefault="0036154E" w:rsidP="00534ACC">
      <w:pPr>
        <w:pStyle w:val="Doc-title"/>
      </w:pPr>
      <w:r w:rsidRPr="00534ACC">
        <w:t>R4-2304300</w:t>
      </w:r>
      <w:r w:rsidRPr="00534ACC">
        <w:tab/>
        <w:t>On R18 MUSIM - network B requirements</w:t>
      </w:r>
      <w:r w:rsidRPr="00534ACC">
        <w:tab/>
        <w:t>Apple</w:t>
      </w:r>
    </w:p>
    <w:p w14:paraId="3A564E15" w14:textId="77777777" w:rsidR="0036154E" w:rsidRPr="00534ACC" w:rsidRDefault="0036154E" w:rsidP="00534ACC">
      <w:pPr>
        <w:pStyle w:val="Doc-title"/>
      </w:pPr>
      <w:r w:rsidRPr="00534ACC">
        <w:t>R4-2304516</w:t>
      </w:r>
      <w:r w:rsidRPr="00534ACC">
        <w:tab/>
        <w:t>LS on priority for MUSIM gaps</w:t>
      </w:r>
      <w:r w:rsidRPr="00534ACC">
        <w:tab/>
        <w:t>vivo</w:t>
      </w:r>
    </w:p>
    <w:p w14:paraId="1BFE49B5" w14:textId="77777777" w:rsidR="0036154E" w:rsidRPr="00534ACC" w:rsidRDefault="0036154E" w:rsidP="00534ACC">
      <w:pPr>
        <w:pStyle w:val="Doc-title"/>
      </w:pPr>
      <w:r w:rsidRPr="00534ACC">
        <w:t>R4-2304616</w:t>
      </w:r>
      <w:r w:rsidRPr="00534ACC">
        <w:tab/>
        <w:t>Discussion on the general aspects of MUSIM gaps</w:t>
      </w:r>
      <w:r w:rsidRPr="00534ACC">
        <w:tab/>
        <w:t xml:space="preserve">MediaTek </w:t>
      </w:r>
      <w:proofErr w:type="spellStart"/>
      <w:r w:rsidRPr="00534ACC">
        <w:t>inc.</w:t>
      </w:r>
      <w:proofErr w:type="spellEnd"/>
    </w:p>
    <w:p w14:paraId="055E6293" w14:textId="77777777" w:rsidR="0036154E" w:rsidRPr="00534ACC" w:rsidRDefault="0036154E" w:rsidP="00534ACC">
      <w:pPr>
        <w:pStyle w:val="Doc-title"/>
      </w:pPr>
      <w:r w:rsidRPr="00534ACC">
        <w:t>R4-2304617</w:t>
      </w:r>
      <w:r w:rsidRPr="00534ACC">
        <w:tab/>
        <w:t>Discussion on RRM requirements for MUSIM gaps collision handling</w:t>
      </w:r>
      <w:r w:rsidRPr="00534ACC">
        <w:tab/>
        <w:t xml:space="preserve">MediaTek </w:t>
      </w:r>
      <w:proofErr w:type="spellStart"/>
      <w:r w:rsidRPr="00534ACC">
        <w:t>inc.</w:t>
      </w:r>
      <w:proofErr w:type="spellEnd"/>
    </w:p>
    <w:p w14:paraId="10F84F43" w14:textId="77777777" w:rsidR="0036154E" w:rsidRPr="00534ACC" w:rsidRDefault="0036154E" w:rsidP="00534ACC">
      <w:pPr>
        <w:pStyle w:val="Doc-title"/>
      </w:pPr>
      <w:r w:rsidRPr="00534ACC">
        <w:t>R4-2304618</w:t>
      </w:r>
      <w:r w:rsidRPr="00534ACC">
        <w:tab/>
        <w:t xml:space="preserve">Discussion on NW </w:t>
      </w:r>
      <w:proofErr w:type="gramStart"/>
      <w:r w:rsidRPr="00534ACC">
        <w:t>A</w:t>
      </w:r>
      <w:proofErr w:type="gramEnd"/>
      <w:r w:rsidRPr="00534ACC">
        <w:t xml:space="preserve"> RRM requirements for MUSIM</w:t>
      </w:r>
      <w:r w:rsidRPr="00534ACC">
        <w:tab/>
        <w:t xml:space="preserve">MediaTek </w:t>
      </w:r>
      <w:proofErr w:type="spellStart"/>
      <w:r w:rsidRPr="00534ACC">
        <w:t>inc.</w:t>
      </w:r>
      <w:proofErr w:type="spellEnd"/>
    </w:p>
    <w:p w14:paraId="2105771D" w14:textId="77777777" w:rsidR="0036154E" w:rsidRPr="00534ACC" w:rsidRDefault="0036154E" w:rsidP="00534ACC">
      <w:pPr>
        <w:pStyle w:val="Doc-title"/>
      </w:pPr>
      <w:r w:rsidRPr="00534ACC">
        <w:t>R4-2304619</w:t>
      </w:r>
      <w:r w:rsidRPr="00534ACC">
        <w:tab/>
        <w:t>Discussion on NW B RRM requirements for MUSIM</w:t>
      </w:r>
      <w:r w:rsidRPr="00534ACC">
        <w:tab/>
        <w:t xml:space="preserve">MediaTek </w:t>
      </w:r>
      <w:proofErr w:type="spellStart"/>
      <w:r w:rsidRPr="00534ACC">
        <w:t>inc.</w:t>
      </w:r>
      <w:proofErr w:type="spellEnd"/>
    </w:p>
    <w:p w14:paraId="69B748BB" w14:textId="77777777" w:rsidR="0036154E" w:rsidRPr="00534ACC" w:rsidRDefault="0036154E" w:rsidP="00534ACC">
      <w:pPr>
        <w:pStyle w:val="Doc-title"/>
      </w:pPr>
      <w:r w:rsidRPr="00534ACC">
        <w:t>R4-2304777</w:t>
      </w:r>
      <w:r w:rsidRPr="00534ACC">
        <w:tab/>
        <w:t>Discussion on general issues for Rel-17 MUSIM gaps</w:t>
      </w:r>
      <w:r w:rsidRPr="00534ACC">
        <w:tab/>
        <w:t>Xiaomi</w:t>
      </w:r>
    </w:p>
    <w:p w14:paraId="376E2CCA" w14:textId="77777777" w:rsidR="0036154E" w:rsidRPr="00534ACC" w:rsidRDefault="0036154E" w:rsidP="00534ACC">
      <w:pPr>
        <w:pStyle w:val="Doc-title"/>
      </w:pPr>
      <w:r w:rsidRPr="00534ACC">
        <w:t>R4-2304778</w:t>
      </w:r>
      <w:r w:rsidRPr="00534ACC">
        <w:tab/>
        <w:t>Discussion on collisions between gaps and priority rules for Rel-17 MUSIM gaps</w:t>
      </w:r>
      <w:r w:rsidRPr="00534ACC">
        <w:tab/>
        <w:t>Xiaomi</w:t>
      </w:r>
    </w:p>
    <w:p w14:paraId="18B908B8" w14:textId="77777777" w:rsidR="0036154E" w:rsidRPr="00534ACC" w:rsidRDefault="0036154E" w:rsidP="00534ACC">
      <w:pPr>
        <w:pStyle w:val="Doc-title"/>
      </w:pPr>
      <w:r w:rsidRPr="00534ACC">
        <w:t>R4-2304779</w:t>
      </w:r>
      <w:r w:rsidRPr="00534ACC">
        <w:tab/>
        <w:t>Discussion on network A requirements for Rel-17 MUSIM gaps</w:t>
      </w:r>
      <w:r w:rsidRPr="00534ACC">
        <w:tab/>
        <w:t>Xiaomi</w:t>
      </w:r>
    </w:p>
    <w:p w14:paraId="0D902B53" w14:textId="77777777" w:rsidR="0036154E" w:rsidRPr="00534ACC" w:rsidRDefault="0036154E" w:rsidP="00534ACC">
      <w:pPr>
        <w:pStyle w:val="Doc-title"/>
      </w:pPr>
      <w:r w:rsidRPr="00534ACC">
        <w:t>R4-2304780</w:t>
      </w:r>
      <w:r w:rsidRPr="00534ACC">
        <w:tab/>
        <w:t>Discussion on network B requirements for Rel-17 MUSIM gaps</w:t>
      </w:r>
      <w:r w:rsidRPr="00534ACC">
        <w:tab/>
        <w:t>Xiaomi</w:t>
      </w:r>
    </w:p>
    <w:p w14:paraId="6EDAD6A2" w14:textId="77777777" w:rsidR="0036154E" w:rsidRPr="00534ACC" w:rsidRDefault="0036154E" w:rsidP="00534ACC">
      <w:pPr>
        <w:pStyle w:val="Doc-title"/>
      </w:pPr>
      <w:r w:rsidRPr="00534ACC">
        <w:t>R4-2304849</w:t>
      </w:r>
      <w:r w:rsidRPr="00534ACC">
        <w:tab/>
        <w:t>Discussion on collisions between gaps and priority rules for MUSIM gaps</w:t>
      </w:r>
      <w:r w:rsidRPr="00534ACC">
        <w:tab/>
        <w:t>CMCC</w:t>
      </w:r>
    </w:p>
    <w:p w14:paraId="5C68E9A1" w14:textId="77777777" w:rsidR="0036154E" w:rsidRPr="00534ACC" w:rsidRDefault="0036154E" w:rsidP="00534ACC">
      <w:pPr>
        <w:pStyle w:val="Doc-title"/>
      </w:pPr>
      <w:r w:rsidRPr="00534ACC">
        <w:t>R4-2304850</w:t>
      </w:r>
      <w:r w:rsidRPr="00534ACC">
        <w:tab/>
        <w:t>Discussion on network A requirements for MUSIM gaps</w:t>
      </w:r>
      <w:r w:rsidRPr="00534ACC">
        <w:tab/>
        <w:t>CMCC</w:t>
      </w:r>
    </w:p>
    <w:p w14:paraId="3FD7AB2B" w14:textId="77777777" w:rsidR="0036154E" w:rsidRPr="00534ACC" w:rsidRDefault="0036154E" w:rsidP="00534ACC">
      <w:pPr>
        <w:pStyle w:val="Doc-title"/>
      </w:pPr>
      <w:r w:rsidRPr="00534ACC">
        <w:t>R4-2304851</w:t>
      </w:r>
      <w:r w:rsidRPr="00534ACC">
        <w:tab/>
        <w:t>Discussion on network B requirements for MUSIM gaps</w:t>
      </w:r>
      <w:r w:rsidRPr="00534ACC">
        <w:tab/>
        <w:t>CMCC</w:t>
      </w:r>
    </w:p>
    <w:p w14:paraId="4FCE56C1" w14:textId="77777777" w:rsidR="0036154E" w:rsidRPr="00534ACC" w:rsidRDefault="0036154E" w:rsidP="00534ACC">
      <w:pPr>
        <w:pStyle w:val="Doc-title"/>
      </w:pPr>
      <w:r w:rsidRPr="00534ACC">
        <w:t>R4-2304852</w:t>
      </w:r>
      <w:r w:rsidRPr="00534ACC">
        <w:tab/>
        <w:t>Discussion on open issues for MUSIM gaps</w:t>
      </w:r>
      <w:r w:rsidRPr="00534ACC">
        <w:tab/>
        <w:t>CMCC</w:t>
      </w:r>
    </w:p>
    <w:p w14:paraId="39E3048D" w14:textId="77777777" w:rsidR="0036154E" w:rsidRPr="00534ACC" w:rsidRDefault="0036154E" w:rsidP="00534ACC">
      <w:pPr>
        <w:pStyle w:val="Doc-title"/>
      </w:pPr>
      <w:r w:rsidRPr="00534ACC">
        <w:t>R4-2304884</w:t>
      </w:r>
      <w:r w:rsidRPr="00534ACC">
        <w:tab/>
        <w:t>Discussions on general issues in MUSIM gaps</w:t>
      </w:r>
      <w:r w:rsidRPr="00534ACC">
        <w:tab/>
        <w:t>Ericsson</w:t>
      </w:r>
    </w:p>
    <w:p w14:paraId="55327847" w14:textId="77777777" w:rsidR="0036154E" w:rsidRPr="00534ACC" w:rsidRDefault="0036154E" w:rsidP="00534ACC">
      <w:pPr>
        <w:pStyle w:val="Doc-title"/>
      </w:pPr>
      <w:r w:rsidRPr="00534ACC">
        <w:t>R4-2304885</w:t>
      </w:r>
      <w:r w:rsidRPr="00534ACC">
        <w:tab/>
        <w:t>Discussions on collision between MUSIM gaps</w:t>
      </w:r>
      <w:r w:rsidRPr="00534ACC">
        <w:tab/>
        <w:t>Ericsson</w:t>
      </w:r>
    </w:p>
    <w:p w14:paraId="0C3D1A95" w14:textId="77777777" w:rsidR="0036154E" w:rsidRPr="00534ACC" w:rsidRDefault="0036154E" w:rsidP="00534ACC">
      <w:pPr>
        <w:pStyle w:val="Doc-title"/>
      </w:pPr>
      <w:r w:rsidRPr="00534ACC">
        <w:t>R4-2304886</w:t>
      </w:r>
      <w:r w:rsidRPr="00534ACC">
        <w:tab/>
        <w:t>Discussions on NW-A’s requirement in MUSIM gaps</w:t>
      </w:r>
      <w:r w:rsidRPr="00534ACC">
        <w:tab/>
        <w:t>Ericsson</w:t>
      </w:r>
    </w:p>
    <w:p w14:paraId="1F3170FD" w14:textId="77777777" w:rsidR="0036154E" w:rsidRPr="00534ACC" w:rsidRDefault="0036154E" w:rsidP="00534ACC">
      <w:pPr>
        <w:pStyle w:val="Doc-title"/>
      </w:pPr>
      <w:r w:rsidRPr="00534ACC">
        <w:t>R4-2304887</w:t>
      </w:r>
      <w:r w:rsidRPr="00534ACC">
        <w:tab/>
        <w:t>Discussions on NW-B’s requirement in MUSIM gaps</w:t>
      </w:r>
      <w:r w:rsidRPr="00534ACC">
        <w:tab/>
        <w:t>Ericsson</w:t>
      </w:r>
    </w:p>
    <w:p w14:paraId="46C86FDA" w14:textId="77777777" w:rsidR="0036154E" w:rsidRPr="00534ACC" w:rsidRDefault="0036154E" w:rsidP="00534ACC">
      <w:pPr>
        <w:pStyle w:val="Doc-title"/>
      </w:pPr>
      <w:r w:rsidRPr="00534ACC">
        <w:t>R4-2305032</w:t>
      </w:r>
      <w:r w:rsidRPr="00534ACC">
        <w:tab/>
        <w:t>Discussion on collisions between gaps and priority rules</w:t>
      </w:r>
      <w:r w:rsidRPr="00534ACC">
        <w:tab/>
        <w:t>ZTE Corporation</w:t>
      </w:r>
    </w:p>
    <w:p w14:paraId="1277E526" w14:textId="77777777" w:rsidR="0036154E" w:rsidRPr="00534ACC" w:rsidRDefault="0036154E" w:rsidP="00534ACC">
      <w:pPr>
        <w:pStyle w:val="Doc-title"/>
      </w:pPr>
      <w:r w:rsidRPr="00534ACC">
        <w:t>R4-2305033</w:t>
      </w:r>
      <w:r w:rsidRPr="00534ACC">
        <w:tab/>
        <w:t>Discussion on Network A requirements</w:t>
      </w:r>
      <w:r w:rsidRPr="00534ACC">
        <w:tab/>
        <w:t>ZTE Corporation</w:t>
      </w:r>
    </w:p>
    <w:p w14:paraId="1C9EAC50" w14:textId="77777777" w:rsidR="0036154E" w:rsidRPr="00534ACC" w:rsidRDefault="0036154E" w:rsidP="00534ACC">
      <w:pPr>
        <w:pStyle w:val="Doc-title"/>
      </w:pPr>
      <w:r w:rsidRPr="00534ACC">
        <w:t>R4-2305034</w:t>
      </w:r>
      <w:r w:rsidRPr="00534ACC">
        <w:tab/>
        <w:t>Discussion on Network B requirements</w:t>
      </w:r>
      <w:r w:rsidRPr="00534ACC">
        <w:tab/>
        <w:t>ZTE Corporation</w:t>
      </w:r>
    </w:p>
    <w:p w14:paraId="0E4533CF" w14:textId="77777777" w:rsidR="0036154E" w:rsidRPr="00534ACC" w:rsidRDefault="0036154E" w:rsidP="00534ACC">
      <w:pPr>
        <w:pStyle w:val="Doc-title"/>
      </w:pPr>
      <w:r w:rsidRPr="00534ACC">
        <w:t>R4-2305223</w:t>
      </w:r>
      <w:r w:rsidRPr="00534ACC">
        <w:tab/>
        <w:t>Discussion on general RRM requirements for Rel-17 MUSIM gaps</w:t>
      </w:r>
      <w:r w:rsidRPr="00534ACC">
        <w:tab/>
        <w:t>OPPO</w:t>
      </w:r>
    </w:p>
    <w:p w14:paraId="0FE14F43" w14:textId="77777777" w:rsidR="0036154E" w:rsidRPr="00534ACC" w:rsidRDefault="0036154E" w:rsidP="00534ACC">
      <w:pPr>
        <w:pStyle w:val="Doc-title"/>
      </w:pPr>
      <w:r w:rsidRPr="00534ACC">
        <w:t>R4-2305224</w:t>
      </w:r>
      <w:r w:rsidRPr="00534ACC">
        <w:tab/>
        <w:t>Discussion on collision between gap and priority rules</w:t>
      </w:r>
      <w:r w:rsidRPr="00534ACC">
        <w:tab/>
        <w:t>OPPO</w:t>
      </w:r>
    </w:p>
    <w:p w14:paraId="51AA869E" w14:textId="77777777" w:rsidR="0036154E" w:rsidRPr="00534ACC" w:rsidRDefault="0036154E" w:rsidP="00534ACC">
      <w:pPr>
        <w:pStyle w:val="Doc-title"/>
      </w:pPr>
      <w:r w:rsidRPr="00534ACC">
        <w:t>R4-2305225</w:t>
      </w:r>
      <w:r w:rsidRPr="00534ACC">
        <w:tab/>
        <w:t>Discussion on network A requirements</w:t>
      </w:r>
      <w:r w:rsidRPr="00534ACC">
        <w:tab/>
        <w:t>OPPO</w:t>
      </w:r>
    </w:p>
    <w:p w14:paraId="15FB4DF7" w14:textId="77777777" w:rsidR="0036154E" w:rsidRPr="00534ACC" w:rsidRDefault="0036154E" w:rsidP="00534ACC">
      <w:pPr>
        <w:pStyle w:val="Doc-title"/>
      </w:pPr>
      <w:r w:rsidRPr="00534ACC">
        <w:t>R4-2305330</w:t>
      </w:r>
      <w:r w:rsidRPr="00534ACC">
        <w:tab/>
        <w:t>Discussion on collision handling for MUSIM gaps</w:t>
      </w:r>
      <w:r w:rsidRPr="00534ACC">
        <w:tab/>
        <w:t xml:space="preserve">Huawei, </w:t>
      </w:r>
      <w:proofErr w:type="spellStart"/>
      <w:r w:rsidRPr="00534ACC">
        <w:t>HiSilicon</w:t>
      </w:r>
      <w:proofErr w:type="spellEnd"/>
    </w:p>
    <w:p w14:paraId="64EACC27" w14:textId="77777777" w:rsidR="0036154E" w:rsidRPr="00534ACC" w:rsidRDefault="0036154E" w:rsidP="00534ACC">
      <w:pPr>
        <w:pStyle w:val="Doc-title"/>
      </w:pPr>
      <w:r w:rsidRPr="00534ACC">
        <w:t>R4-2305331</w:t>
      </w:r>
      <w:r w:rsidRPr="00534ACC">
        <w:tab/>
        <w:t>Discussion on NW-A requirements with MUSIM gaps</w:t>
      </w:r>
      <w:r w:rsidRPr="00534ACC">
        <w:tab/>
        <w:t xml:space="preserve">Huawei, </w:t>
      </w:r>
      <w:proofErr w:type="spellStart"/>
      <w:r w:rsidRPr="00534ACC">
        <w:t>HiSilicon</w:t>
      </w:r>
      <w:proofErr w:type="spellEnd"/>
    </w:p>
    <w:p w14:paraId="1EA6E2B1" w14:textId="77777777" w:rsidR="0036154E" w:rsidRPr="00534ACC" w:rsidRDefault="0036154E" w:rsidP="00534ACC">
      <w:pPr>
        <w:pStyle w:val="Doc-title"/>
      </w:pPr>
      <w:r w:rsidRPr="00534ACC">
        <w:t>R4-2305332</w:t>
      </w:r>
      <w:r w:rsidRPr="00534ACC">
        <w:tab/>
        <w:t>Discussion on NW-B requirements with MUSIM gaps</w:t>
      </w:r>
      <w:r w:rsidRPr="00534ACC">
        <w:tab/>
        <w:t xml:space="preserve">Huawei, </w:t>
      </w:r>
      <w:proofErr w:type="spellStart"/>
      <w:r w:rsidRPr="00534ACC">
        <w:t>HiSilicon</w:t>
      </w:r>
      <w:proofErr w:type="spellEnd"/>
    </w:p>
    <w:p w14:paraId="035350B5" w14:textId="77777777" w:rsidR="0036154E" w:rsidRPr="00534ACC" w:rsidRDefault="0036154E" w:rsidP="00534ACC">
      <w:pPr>
        <w:pStyle w:val="Doc-title"/>
      </w:pPr>
      <w:r w:rsidRPr="00534ACC">
        <w:t>R4-2305333</w:t>
      </w:r>
      <w:r w:rsidRPr="00534ACC">
        <w:tab/>
        <w:t>Discussion on general issues related to MUSIM gaps</w:t>
      </w:r>
      <w:r w:rsidRPr="00534ACC">
        <w:tab/>
        <w:t xml:space="preserve">Huawei, </w:t>
      </w:r>
      <w:proofErr w:type="spellStart"/>
      <w:r w:rsidRPr="00534ACC">
        <w:t>HiSilicon</w:t>
      </w:r>
      <w:proofErr w:type="spellEnd"/>
    </w:p>
    <w:p w14:paraId="2E4BF045" w14:textId="77777777" w:rsidR="0036154E" w:rsidRPr="00534ACC" w:rsidRDefault="0036154E" w:rsidP="00534ACC">
      <w:pPr>
        <w:pStyle w:val="Doc-title"/>
      </w:pPr>
      <w:r w:rsidRPr="00534ACC">
        <w:lastRenderedPageBreak/>
        <w:t>R4-2305550</w:t>
      </w:r>
      <w:r w:rsidRPr="00534ACC">
        <w:tab/>
        <w:t>Discussion on General aspects</w:t>
      </w:r>
      <w:r w:rsidRPr="00534ACC">
        <w:tab/>
        <w:t>Nokia, Nokia Shanghai Bell</w:t>
      </w:r>
    </w:p>
    <w:p w14:paraId="324D499B" w14:textId="77777777" w:rsidR="0036154E" w:rsidRPr="00534ACC" w:rsidRDefault="0036154E" w:rsidP="00534ACC">
      <w:pPr>
        <w:pStyle w:val="Doc-title"/>
      </w:pPr>
      <w:r w:rsidRPr="00534ACC">
        <w:t>R4-2305551</w:t>
      </w:r>
      <w:r w:rsidRPr="00534ACC">
        <w:tab/>
        <w:t>Collisions between gaps and priority rules</w:t>
      </w:r>
      <w:r w:rsidRPr="00534ACC">
        <w:tab/>
        <w:t>Nokia, Nokia Shanghai Bell</w:t>
      </w:r>
    </w:p>
    <w:p w14:paraId="5A0D952D" w14:textId="77777777" w:rsidR="0036154E" w:rsidRPr="00534ACC" w:rsidRDefault="0036154E" w:rsidP="00534ACC">
      <w:pPr>
        <w:pStyle w:val="Doc-title"/>
      </w:pPr>
      <w:r w:rsidRPr="00534ACC">
        <w:t>R4-2305552</w:t>
      </w:r>
      <w:r w:rsidRPr="00534ACC">
        <w:tab/>
        <w:t>On network A requirements</w:t>
      </w:r>
      <w:r w:rsidRPr="00534ACC">
        <w:tab/>
        <w:t>Nokia, Nokia Shanghai Bell</w:t>
      </w:r>
    </w:p>
    <w:p w14:paraId="5620BF54" w14:textId="77777777" w:rsidR="0036154E" w:rsidRPr="00534ACC" w:rsidRDefault="0036154E" w:rsidP="00534ACC">
      <w:pPr>
        <w:pStyle w:val="Doc-title"/>
      </w:pPr>
      <w:r w:rsidRPr="00534ACC">
        <w:t>R4-2305553</w:t>
      </w:r>
      <w:r w:rsidRPr="00534ACC">
        <w:tab/>
        <w:t>On network B requirements</w:t>
      </w:r>
      <w:r w:rsidRPr="00534ACC">
        <w:tab/>
        <w:t>Nokia, Nokia Shanghai Bell</w:t>
      </w:r>
    </w:p>
    <w:p w14:paraId="4158ED81" w14:textId="77777777" w:rsidR="0036154E" w:rsidRPr="00534ACC" w:rsidRDefault="0036154E" w:rsidP="00534ACC">
      <w:pPr>
        <w:pStyle w:val="Doc-title"/>
      </w:pPr>
      <w:r w:rsidRPr="00534ACC">
        <w:t>R4-2305668</w:t>
      </w:r>
      <w:r w:rsidRPr="00534ACC">
        <w:tab/>
        <w:t>On requirements for Rel-17 MUSIM gaps - Gap collisions</w:t>
      </w:r>
      <w:r w:rsidRPr="00534ACC">
        <w:tab/>
        <w:t>Qualcomm Incorporated</w:t>
      </w:r>
    </w:p>
    <w:p w14:paraId="0B9C4E99" w14:textId="77777777" w:rsidR="0036154E" w:rsidRPr="00534ACC" w:rsidRDefault="0036154E" w:rsidP="00534ACC">
      <w:pPr>
        <w:pStyle w:val="Doc-title"/>
      </w:pPr>
      <w:r w:rsidRPr="00534ACC">
        <w:t>R4-2305669</w:t>
      </w:r>
      <w:r w:rsidRPr="00534ACC">
        <w:tab/>
        <w:t>On requirements for Rel-17 MUSIM gaps - Network A requirements</w:t>
      </w:r>
      <w:r w:rsidRPr="00534ACC">
        <w:tab/>
        <w:t>Qualcomm Incorporated</w:t>
      </w:r>
    </w:p>
    <w:p w14:paraId="06800A2B" w14:textId="77777777" w:rsidR="0036154E" w:rsidRPr="00534ACC" w:rsidRDefault="0036154E" w:rsidP="00534ACC">
      <w:pPr>
        <w:pStyle w:val="Doc-title"/>
      </w:pPr>
      <w:r w:rsidRPr="00534ACC">
        <w:t>R4-2305670</w:t>
      </w:r>
      <w:r w:rsidRPr="00534ACC">
        <w:tab/>
        <w:t>On requirements for Rel-17 MUSIM gaps - Network B requirements</w:t>
      </w:r>
      <w:r w:rsidRPr="00534ACC">
        <w:tab/>
        <w:t>Qualcomm Incorporated</w:t>
      </w:r>
    </w:p>
    <w:p w14:paraId="7912CB24" w14:textId="77777777" w:rsidR="0036154E" w:rsidRPr="00534ACC" w:rsidRDefault="0036154E" w:rsidP="00534ACC">
      <w:pPr>
        <w:pStyle w:val="Doc-title"/>
      </w:pPr>
      <w:r w:rsidRPr="00534ACC">
        <w:t>R4-2305697</w:t>
      </w:r>
      <w:r w:rsidRPr="00534ACC">
        <w:tab/>
        <w:t>Discussion on collisions between gaps and priority rules of MUSIM</w:t>
      </w:r>
      <w:r w:rsidRPr="00534ACC">
        <w:tab/>
        <w:t>Charter Communications, Inc</w:t>
      </w:r>
    </w:p>
    <w:p w14:paraId="610814C5" w14:textId="77777777" w:rsidR="0036154E" w:rsidRPr="00534ACC" w:rsidRDefault="0036154E" w:rsidP="00534ACC">
      <w:pPr>
        <w:pStyle w:val="Doc-title"/>
      </w:pPr>
      <w:r w:rsidRPr="00534ACC">
        <w:t>R4-2306168</w:t>
      </w:r>
      <w:r w:rsidRPr="00534ACC">
        <w:tab/>
        <w:t>Topic summary for [106-bis-</w:t>
      </w:r>
      <w:proofErr w:type="gramStart"/>
      <w:r w:rsidRPr="00534ACC">
        <w:t>e][</w:t>
      </w:r>
      <w:proofErr w:type="gramEnd"/>
      <w:r w:rsidRPr="00534ACC">
        <w:t xml:space="preserve">220] </w:t>
      </w:r>
      <w:proofErr w:type="spellStart"/>
      <w:r w:rsidRPr="00534ACC">
        <w:t>NR_DualTxRx_MUSIM</w:t>
      </w:r>
      <w:proofErr w:type="spellEnd"/>
      <w:r w:rsidRPr="00534ACC">
        <w:tab/>
        <w:t>Moderator (Vivo)</w:t>
      </w:r>
    </w:p>
    <w:p w14:paraId="0E11AA9A" w14:textId="77777777" w:rsidR="0036154E" w:rsidRPr="00534ACC" w:rsidRDefault="0036154E" w:rsidP="00534ACC">
      <w:pPr>
        <w:pStyle w:val="Doc-title"/>
      </w:pPr>
      <w:r w:rsidRPr="00534ACC">
        <w:t>R4-2306251</w:t>
      </w:r>
      <w:r w:rsidRPr="00534ACC">
        <w:tab/>
        <w:t>Topic summary for [106-bis-</w:t>
      </w:r>
      <w:proofErr w:type="gramStart"/>
      <w:r w:rsidRPr="00534ACC">
        <w:t>e][</w:t>
      </w:r>
      <w:proofErr w:type="gramEnd"/>
      <w:r w:rsidRPr="00534ACC">
        <w:t xml:space="preserve">220] </w:t>
      </w:r>
      <w:proofErr w:type="spellStart"/>
      <w:r w:rsidRPr="00534ACC">
        <w:t>NR_DualTxRx_MUSIM</w:t>
      </w:r>
      <w:proofErr w:type="spellEnd"/>
      <w:r w:rsidRPr="00534ACC">
        <w:tab/>
        <w:t>Moderator (Vivo)</w:t>
      </w:r>
    </w:p>
    <w:p w14:paraId="4DBB0216" w14:textId="64A77AD3" w:rsidR="00692206" w:rsidRPr="00534ACC" w:rsidRDefault="0036154E" w:rsidP="00534ACC">
      <w:pPr>
        <w:pStyle w:val="Doc-title"/>
      </w:pPr>
      <w:r w:rsidRPr="00534ACC">
        <w:t>R4-2306357</w:t>
      </w:r>
      <w:r w:rsidRPr="00534ACC">
        <w:tab/>
        <w:t xml:space="preserve">WF on NR Dual </w:t>
      </w:r>
      <w:proofErr w:type="spellStart"/>
      <w:r w:rsidRPr="00534ACC">
        <w:t>TxRx</w:t>
      </w:r>
      <w:proofErr w:type="spellEnd"/>
      <w:r w:rsidRPr="00534ACC">
        <w:t xml:space="preserve"> Multi-SIM</w:t>
      </w:r>
      <w:r w:rsidRPr="00534ACC">
        <w:tab/>
        <w:t>Vivo</w:t>
      </w:r>
    </w:p>
    <w:p w14:paraId="081FEA44" w14:textId="77777777" w:rsidR="00E555C3" w:rsidRPr="0036154E" w:rsidRDefault="00E555C3" w:rsidP="0036154E">
      <w:pPr>
        <w:rPr>
          <w:lang w:val="en-US"/>
        </w:rPr>
      </w:pPr>
    </w:p>
    <w:p w14:paraId="7A922718" w14:textId="5C1F8557" w:rsidR="003D1F49" w:rsidRPr="0044552A" w:rsidRDefault="003D1F49" w:rsidP="003D1F49">
      <w:pPr>
        <w:rPr>
          <w:b/>
        </w:rPr>
      </w:pPr>
      <w:r w:rsidRPr="0044552A">
        <w:rPr>
          <w:b/>
        </w:rPr>
        <w:t>RAN4 #10</w:t>
      </w:r>
      <w:r>
        <w:rPr>
          <w:b/>
        </w:rPr>
        <w:t>7</w:t>
      </w:r>
    </w:p>
    <w:p w14:paraId="325E89AE" w14:textId="3C63C193" w:rsidR="008F7B3C" w:rsidRPr="0044552A" w:rsidRDefault="008F7B3C" w:rsidP="0044552A">
      <w:pPr>
        <w:pStyle w:val="Doc-title"/>
      </w:pPr>
    </w:p>
    <w:p w14:paraId="7ABCA353" w14:textId="77777777" w:rsidR="002E494E" w:rsidRPr="006E3B69" w:rsidRDefault="002E494E" w:rsidP="002E494E">
      <w:pPr>
        <w:pStyle w:val="Doc-title"/>
      </w:pPr>
      <w:r w:rsidRPr="006E3B69">
        <w:t>R4-2307447</w:t>
      </w:r>
      <w:r w:rsidRPr="006E3B69">
        <w:tab/>
        <w:t>Considerations on issues for general aspects for MUSIM gaps</w:t>
      </w:r>
      <w:r w:rsidRPr="006E3B69">
        <w:tab/>
        <w:t>vivo</w:t>
      </w:r>
    </w:p>
    <w:p w14:paraId="31D2A329" w14:textId="77777777" w:rsidR="002E494E" w:rsidRPr="006E3B69" w:rsidRDefault="002E494E" w:rsidP="002E494E">
      <w:pPr>
        <w:pStyle w:val="Doc-title"/>
      </w:pPr>
      <w:r w:rsidRPr="006E3B69">
        <w:t>R4-2307448</w:t>
      </w:r>
      <w:r w:rsidRPr="006E3B69">
        <w:tab/>
        <w:t>Considerations on issues for collisions between gaps and priority rules for MUSIM gaps</w:t>
      </w:r>
      <w:r w:rsidRPr="006E3B69">
        <w:tab/>
        <w:t>vivo</w:t>
      </w:r>
    </w:p>
    <w:p w14:paraId="78CA270B" w14:textId="77777777" w:rsidR="002E494E" w:rsidRPr="006E3B69" w:rsidRDefault="002E494E" w:rsidP="002E494E">
      <w:pPr>
        <w:pStyle w:val="Doc-title"/>
      </w:pPr>
      <w:r w:rsidRPr="006E3B69">
        <w:t>R4-2307449</w:t>
      </w:r>
      <w:r w:rsidRPr="006E3B69">
        <w:tab/>
        <w:t xml:space="preserve">Considerations on issues for network </w:t>
      </w:r>
      <w:proofErr w:type="gramStart"/>
      <w:r w:rsidRPr="006E3B69">
        <w:t>A</w:t>
      </w:r>
      <w:proofErr w:type="gramEnd"/>
      <w:r w:rsidRPr="006E3B69">
        <w:t xml:space="preserve"> RRM requirements of MUSIM gaps</w:t>
      </w:r>
      <w:r w:rsidRPr="006E3B69">
        <w:tab/>
        <w:t>vivo</w:t>
      </w:r>
    </w:p>
    <w:p w14:paraId="7E48D850" w14:textId="77777777" w:rsidR="002E494E" w:rsidRPr="006E3B69" w:rsidRDefault="002E494E" w:rsidP="002E494E">
      <w:pPr>
        <w:pStyle w:val="Doc-title"/>
      </w:pPr>
      <w:r w:rsidRPr="006E3B69">
        <w:t>R4-2307450</w:t>
      </w:r>
      <w:r w:rsidRPr="006E3B69">
        <w:tab/>
        <w:t>Considerations on issues for network B RRM requirements of MUSIM gaps</w:t>
      </w:r>
      <w:r w:rsidRPr="006E3B69">
        <w:tab/>
        <w:t>vivo</w:t>
      </w:r>
    </w:p>
    <w:p w14:paraId="4B9F7710" w14:textId="77777777" w:rsidR="002E494E" w:rsidRPr="006E3B69" w:rsidRDefault="002E494E" w:rsidP="002E494E">
      <w:pPr>
        <w:pStyle w:val="Doc-title"/>
      </w:pPr>
      <w:r w:rsidRPr="006E3B69">
        <w:t>R4-2307568</w:t>
      </w:r>
      <w:r w:rsidRPr="006E3B69">
        <w:tab/>
        <w:t>Discussion on collisions between gaps and priority rules for MUSIM gaps</w:t>
      </w:r>
      <w:r w:rsidRPr="006E3B69">
        <w:tab/>
        <w:t>CMCC</w:t>
      </w:r>
    </w:p>
    <w:p w14:paraId="3FA78059" w14:textId="77777777" w:rsidR="002E494E" w:rsidRPr="006E3B69" w:rsidRDefault="002E494E" w:rsidP="002E494E">
      <w:pPr>
        <w:pStyle w:val="Doc-title"/>
      </w:pPr>
      <w:r w:rsidRPr="006E3B69">
        <w:t>R4-2307569</w:t>
      </w:r>
      <w:r w:rsidRPr="006E3B69">
        <w:tab/>
        <w:t>Discussion on network A requirements for MUSIM gaps</w:t>
      </w:r>
      <w:r w:rsidRPr="006E3B69">
        <w:tab/>
        <w:t>CMCC</w:t>
      </w:r>
    </w:p>
    <w:p w14:paraId="17F3A084" w14:textId="77777777" w:rsidR="002E494E" w:rsidRPr="006E3B69" w:rsidRDefault="002E494E" w:rsidP="002E494E">
      <w:pPr>
        <w:pStyle w:val="Doc-title"/>
      </w:pPr>
      <w:r w:rsidRPr="006E3B69">
        <w:t>R4-2307570</w:t>
      </w:r>
      <w:r w:rsidRPr="006E3B69">
        <w:tab/>
        <w:t>Discussion on network B requirements for MUSIM gaps</w:t>
      </w:r>
      <w:r w:rsidRPr="006E3B69">
        <w:tab/>
        <w:t>CMCC</w:t>
      </w:r>
    </w:p>
    <w:p w14:paraId="786194AF" w14:textId="77777777" w:rsidR="002E494E" w:rsidRPr="006E3B69" w:rsidRDefault="002E494E" w:rsidP="002E494E">
      <w:pPr>
        <w:pStyle w:val="Doc-title"/>
      </w:pPr>
      <w:r w:rsidRPr="006E3B69">
        <w:t>R4-2307571</w:t>
      </w:r>
      <w:r w:rsidRPr="006E3B69">
        <w:tab/>
        <w:t>Discussion on open issues for MUSIM gaps</w:t>
      </w:r>
      <w:r w:rsidRPr="006E3B69">
        <w:tab/>
        <w:t>CMCC</w:t>
      </w:r>
    </w:p>
    <w:p w14:paraId="5291E845" w14:textId="77777777" w:rsidR="002E494E" w:rsidRPr="006E3B69" w:rsidRDefault="002E494E" w:rsidP="002E494E">
      <w:pPr>
        <w:pStyle w:val="Doc-title"/>
      </w:pPr>
      <w:r w:rsidRPr="006E3B69">
        <w:t>R4-2307653</w:t>
      </w:r>
      <w:r w:rsidRPr="006E3B69">
        <w:tab/>
        <w:t>Discussion on general aspects of R18 MUSIM</w:t>
      </w:r>
      <w:r w:rsidRPr="006E3B69">
        <w:tab/>
        <w:t>Apple</w:t>
      </w:r>
    </w:p>
    <w:p w14:paraId="42889215" w14:textId="77777777" w:rsidR="002E494E" w:rsidRPr="006E3B69" w:rsidRDefault="002E494E" w:rsidP="002E494E">
      <w:pPr>
        <w:pStyle w:val="Doc-title"/>
      </w:pPr>
      <w:r w:rsidRPr="006E3B69">
        <w:t>R4-2307654</w:t>
      </w:r>
      <w:r w:rsidRPr="006E3B69">
        <w:tab/>
        <w:t>Discussion on collisions between gaps and priority rules of R18 MUSIM</w:t>
      </w:r>
      <w:r w:rsidRPr="006E3B69">
        <w:tab/>
        <w:t>Apple</w:t>
      </w:r>
    </w:p>
    <w:p w14:paraId="0C590281" w14:textId="77777777" w:rsidR="002E494E" w:rsidRPr="006E3B69" w:rsidRDefault="002E494E" w:rsidP="002E494E">
      <w:pPr>
        <w:pStyle w:val="Doc-title"/>
      </w:pPr>
      <w:r w:rsidRPr="006E3B69">
        <w:t>R4-2307655</w:t>
      </w:r>
      <w:r w:rsidRPr="006E3B69">
        <w:tab/>
        <w:t>Discussion on network A requirements of R18 MUSIM</w:t>
      </w:r>
      <w:r w:rsidRPr="006E3B69">
        <w:tab/>
        <w:t>Apple</w:t>
      </w:r>
    </w:p>
    <w:p w14:paraId="4DC1BE4B" w14:textId="77777777" w:rsidR="002E494E" w:rsidRPr="006E3B69" w:rsidRDefault="002E494E" w:rsidP="002E494E">
      <w:pPr>
        <w:pStyle w:val="Doc-title"/>
      </w:pPr>
      <w:r w:rsidRPr="006E3B69">
        <w:t>R4-2307656</w:t>
      </w:r>
      <w:r w:rsidRPr="006E3B69">
        <w:tab/>
        <w:t>Discussion on network B requirements of R18 MUSIM</w:t>
      </w:r>
      <w:r w:rsidRPr="006E3B69">
        <w:tab/>
        <w:t>Apple</w:t>
      </w:r>
    </w:p>
    <w:p w14:paraId="1CAE1C43" w14:textId="77777777" w:rsidR="002E494E" w:rsidRPr="006E3B69" w:rsidRDefault="002E494E" w:rsidP="002E494E">
      <w:pPr>
        <w:pStyle w:val="Doc-title"/>
      </w:pPr>
      <w:r w:rsidRPr="006E3B69">
        <w:t>R4-2307960</w:t>
      </w:r>
      <w:r w:rsidRPr="006E3B69">
        <w:tab/>
        <w:t>Discussion on general issues for Rel-17 MUSIM gaps</w:t>
      </w:r>
      <w:r w:rsidRPr="006E3B69">
        <w:tab/>
        <w:t>Xiaomi</w:t>
      </w:r>
    </w:p>
    <w:p w14:paraId="5E7F0816" w14:textId="77777777" w:rsidR="002E494E" w:rsidRPr="006E3B69" w:rsidRDefault="002E494E" w:rsidP="002E494E">
      <w:pPr>
        <w:pStyle w:val="Doc-title"/>
      </w:pPr>
      <w:r w:rsidRPr="006E3B69">
        <w:t>R4-2307961</w:t>
      </w:r>
      <w:r w:rsidRPr="006E3B69">
        <w:tab/>
        <w:t>Discussion on collisions between gaps and priority rules for Rel-17 MUSIM gaps</w:t>
      </w:r>
      <w:r w:rsidRPr="006E3B69">
        <w:tab/>
        <w:t>Xiaomi</w:t>
      </w:r>
    </w:p>
    <w:p w14:paraId="4A66145A" w14:textId="77777777" w:rsidR="002E494E" w:rsidRPr="006E3B69" w:rsidRDefault="002E494E" w:rsidP="002E494E">
      <w:pPr>
        <w:pStyle w:val="Doc-title"/>
      </w:pPr>
      <w:r w:rsidRPr="006E3B69">
        <w:t>R4-2307962</w:t>
      </w:r>
      <w:r w:rsidRPr="006E3B69">
        <w:tab/>
        <w:t>Discussion on network A requirements for Rel-17 MUSIM gaps</w:t>
      </w:r>
      <w:r w:rsidRPr="006E3B69">
        <w:tab/>
        <w:t>Xiaomi</w:t>
      </w:r>
    </w:p>
    <w:p w14:paraId="49278ACD" w14:textId="77777777" w:rsidR="002E494E" w:rsidRPr="006E3B69" w:rsidRDefault="002E494E" w:rsidP="002E494E">
      <w:pPr>
        <w:pStyle w:val="Doc-title"/>
      </w:pPr>
      <w:r w:rsidRPr="006E3B69">
        <w:t>R4-2307963</w:t>
      </w:r>
      <w:r w:rsidRPr="006E3B69">
        <w:tab/>
        <w:t>Discussion on network B requirements for Rel-17 MUSIM gaps</w:t>
      </w:r>
      <w:r w:rsidRPr="006E3B69">
        <w:tab/>
        <w:t>Xiaomi</w:t>
      </w:r>
    </w:p>
    <w:p w14:paraId="0D04A69A" w14:textId="77777777" w:rsidR="002E494E" w:rsidRPr="006E3B69" w:rsidRDefault="002E494E" w:rsidP="002E494E">
      <w:pPr>
        <w:pStyle w:val="Doc-title"/>
      </w:pPr>
      <w:r w:rsidRPr="006E3B69">
        <w:t>R4-2308047</w:t>
      </w:r>
      <w:r w:rsidRPr="006E3B69">
        <w:tab/>
        <w:t>Discussion on collisions between gaps and priority rules</w:t>
      </w:r>
      <w:r w:rsidRPr="006E3B69">
        <w:tab/>
        <w:t>ZTE Corporation</w:t>
      </w:r>
    </w:p>
    <w:p w14:paraId="06782A68" w14:textId="77777777" w:rsidR="002E494E" w:rsidRPr="006E3B69" w:rsidRDefault="002E494E" w:rsidP="002E494E">
      <w:pPr>
        <w:pStyle w:val="Doc-title"/>
      </w:pPr>
      <w:r w:rsidRPr="006E3B69">
        <w:t>R4-2308048</w:t>
      </w:r>
      <w:r w:rsidRPr="006E3B69">
        <w:tab/>
        <w:t>Discussion on Network A requirements</w:t>
      </w:r>
      <w:r w:rsidRPr="006E3B69">
        <w:tab/>
        <w:t>ZTE Corporation</w:t>
      </w:r>
    </w:p>
    <w:p w14:paraId="4AFF7DB2" w14:textId="77777777" w:rsidR="002E494E" w:rsidRPr="006E3B69" w:rsidRDefault="002E494E" w:rsidP="002E494E">
      <w:pPr>
        <w:pStyle w:val="Doc-title"/>
      </w:pPr>
      <w:r w:rsidRPr="006E3B69">
        <w:t>R4-2308049</w:t>
      </w:r>
      <w:r w:rsidRPr="006E3B69">
        <w:tab/>
        <w:t>Discussion on Network B requirements</w:t>
      </w:r>
      <w:r w:rsidRPr="006E3B69">
        <w:tab/>
        <w:t>ZTE Corporation</w:t>
      </w:r>
    </w:p>
    <w:p w14:paraId="4685EC0E" w14:textId="77777777" w:rsidR="002E494E" w:rsidRPr="006E3B69" w:rsidRDefault="002E494E" w:rsidP="002E494E">
      <w:pPr>
        <w:pStyle w:val="Doc-title"/>
      </w:pPr>
      <w:r w:rsidRPr="006E3B69">
        <w:t>R4-2308437</w:t>
      </w:r>
      <w:r w:rsidRPr="006E3B69">
        <w:tab/>
        <w:t>Discussions on general issues in MUSIM gaps</w:t>
      </w:r>
      <w:r w:rsidRPr="006E3B69">
        <w:tab/>
        <w:t>Ericsson</w:t>
      </w:r>
    </w:p>
    <w:p w14:paraId="1ABDBF7D" w14:textId="77777777" w:rsidR="002E494E" w:rsidRPr="006E3B69" w:rsidRDefault="002E494E" w:rsidP="002E494E">
      <w:pPr>
        <w:pStyle w:val="Doc-title"/>
      </w:pPr>
      <w:r w:rsidRPr="006E3B69">
        <w:t>R4-2308438</w:t>
      </w:r>
      <w:r w:rsidRPr="006E3B69">
        <w:tab/>
        <w:t>Discussions on collision between MUSIM gaps</w:t>
      </w:r>
      <w:r w:rsidRPr="006E3B69">
        <w:tab/>
        <w:t>Ericsson</w:t>
      </w:r>
    </w:p>
    <w:p w14:paraId="7C67CF2F" w14:textId="77777777" w:rsidR="002E494E" w:rsidRPr="006E3B69" w:rsidRDefault="002E494E" w:rsidP="002E494E">
      <w:pPr>
        <w:pStyle w:val="Doc-title"/>
      </w:pPr>
      <w:r w:rsidRPr="006E3B69">
        <w:t>R4-2308439</w:t>
      </w:r>
      <w:r w:rsidRPr="006E3B69">
        <w:tab/>
        <w:t>Discussions on NW-A’s requirement in MUSIM gaps</w:t>
      </w:r>
      <w:r w:rsidRPr="006E3B69">
        <w:tab/>
        <w:t>Ericsson</w:t>
      </w:r>
    </w:p>
    <w:p w14:paraId="358447CB" w14:textId="77777777" w:rsidR="002E494E" w:rsidRPr="006E3B69" w:rsidRDefault="002E494E" w:rsidP="002E494E">
      <w:pPr>
        <w:pStyle w:val="Doc-title"/>
      </w:pPr>
      <w:r w:rsidRPr="006E3B69">
        <w:t>R4-2308440</w:t>
      </w:r>
      <w:r w:rsidRPr="006E3B69">
        <w:tab/>
        <w:t>Discussions on NW-B’s requirement in MUSIM gaps</w:t>
      </w:r>
      <w:r w:rsidRPr="006E3B69">
        <w:tab/>
        <w:t>Ericsson</w:t>
      </w:r>
    </w:p>
    <w:p w14:paraId="2EC30B31" w14:textId="77777777" w:rsidR="002E494E" w:rsidRPr="006E3B69" w:rsidRDefault="002E494E" w:rsidP="002E494E">
      <w:pPr>
        <w:pStyle w:val="Doc-title"/>
      </w:pPr>
      <w:r w:rsidRPr="006E3B69">
        <w:t>R4-2308470</w:t>
      </w:r>
      <w:r w:rsidRPr="006E3B69">
        <w:tab/>
        <w:t>Discussion on general RRM requirements for Rel-17 MUSIM gaps</w:t>
      </w:r>
      <w:r w:rsidRPr="006E3B69">
        <w:tab/>
        <w:t>OPPO</w:t>
      </w:r>
    </w:p>
    <w:p w14:paraId="0B91257B" w14:textId="77777777" w:rsidR="002E494E" w:rsidRPr="006E3B69" w:rsidRDefault="002E494E" w:rsidP="002E494E">
      <w:pPr>
        <w:pStyle w:val="Doc-title"/>
      </w:pPr>
      <w:r w:rsidRPr="006E3B69">
        <w:t>R4-2308471</w:t>
      </w:r>
      <w:r w:rsidRPr="006E3B69">
        <w:tab/>
        <w:t>Discussion on collision between gap and priority rules</w:t>
      </w:r>
      <w:r w:rsidRPr="006E3B69">
        <w:tab/>
        <w:t>OPPO</w:t>
      </w:r>
    </w:p>
    <w:p w14:paraId="5A578885" w14:textId="77777777" w:rsidR="002E494E" w:rsidRPr="006E3B69" w:rsidRDefault="002E494E" w:rsidP="002E494E">
      <w:pPr>
        <w:pStyle w:val="Doc-title"/>
      </w:pPr>
      <w:r w:rsidRPr="006E3B69">
        <w:t>R4-2308472</w:t>
      </w:r>
      <w:r w:rsidRPr="006E3B69">
        <w:tab/>
        <w:t>Discussion on network A requirements</w:t>
      </w:r>
      <w:r w:rsidRPr="006E3B69">
        <w:tab/>
        <w:t>OPPO</w:t>
      </w:r>
    </w:p>
    <w:p w14:paraId="6B1D2FEE" w14:textId="77777777" w:rsidR="002E494E" w:rsidRPr="006E3B69" w:rsidRDefault="002E494E" w:rsidP="002E494E">
      <w:pPr>
        <w:pStyle w:val="Doc-title"/>
      </w:pPr>
      <w:r w:rsidRPr="006E3B69">
        <w:t>R4-2308662</w:t>
      </w:r>
      <w:r w:rsidRPr="006E3B69">
        <w:tab/>
        <w:t>Discussion on general issues related to MUSIM gaps</w:t>
      </w:r>
      <w:r w:rsidRPr="006E3B69">
        <w:tab/>
        <w:t xml:space="preserve">Huawei, </w:t>
      </w:r>
      <w:proofErr w:type="spellStart"/>
      <w:r w:rsidRPr="006E3B69">
        <w:t>HiSilicon</w:t>
      </w:r>
      <w:proofErr w:type="spellEnd"/>
    </w:p>
    <w:p w14:paraId="59C4A097" w14:textId="77777777" w:rsidR="002E494E" w:rsidRPr="006E3B69" w:rsidRDefault="002E494E" w:rsidP="002E494E">
      <w:pPr>
        <w:pStyle w:val="Doc-title"/>
      </w:pPr>
      <w:r w:rsidRPr="006E3B69">
        <w:t>R4-2308663</w:t>
      </w:r>
      <w:r w:rsidRPr="006E3B69">
        <w:tab/>
        <w:t>Discussion on collision handling for MUSIM gaps</w:t>
      </w:r>
      <w:r w:rsidRPr="006E3B69">
        <w:tab/>
        <w:t xml:space="preserve">Huawei, </w:t>
      </w:r>
      <w:proofErr w:type="spellStart"/>
      <w:r w:rsidRPr="006E3B69">
        <w:t>HiSilicon</w:t>
      </w:r>
      <w:proofErr w:type="spellEnd"/>
    </w:p>
    <w:p w14:paraId="6751A6AE" w14:textId="77777777" w:rsidR="002E494E" w:rsidRPr="006E3B69" w:rsidRDefault="002E494E" w:rsidP="002E494E">
      <w:pPr>
        <w:pStyle w:val="Doc-title"/>
      </w:pPr>
      <w:r w:rsidRPr="006E3B69">
        <w:t>R4-2308664</w:t>
      </w:r>
      <w:r w:rsidRPr="006E3B69">
        <w:tab/>
        <w:t>Discussion on NW A requirements with MUSIM gaps</w:t>
      </w:r>
      <w:r w:rsidRPr="006E3B69">
        <w:tab/>
        <w:t xml:space="preserve">Huawei, </w:t>
      </w:r>
      <w:proofErr w:type="spellStart"/>
      <w:r w:rsidRPr="006E3B69">
        <w:t>HiSilicon</w:t>
      </w:r>
      <w:proofErr w:type="spellEnd"/>
    </w:p>
    <w:p w14:paraId="42745BA5" w14:textId="77777777" w:rsidR="002E494E" w:rsidRPr="006E3B69" w:rsidRDefault="002E494E" w:rsidP="002E494E">
      <w:pPr>
        <w:pStyle w:val="Doc-title"/>
      </w:pPr>
      <w:r w:rsidRPr="006E3B69">
        <w:t>R4-2308665</w:t>
      </w:r>
      <w:r w:rsidRPr="006E3B69">
        <w:tab/>
        <w:t>Discussion on NW B requirements with MUSIM gaps</w:t>
      </w:r>
      <w:r w:rsidRPr="006E3B69">
        <w:tab/>
        <w:t xml:space="preserve">Huawei, </w:t>
      </w:r>
      <w:proofErr w:type="spellStart"/>
      <w:r w:rsidRPr="006E3B69">
        <w:t>HiSilicon</w:t>
      </w:r>
      <w:proofErr w:type="spellEnd"/>
    </w:p>
    <w:p w14:paraId="04EC9B24" w14:textId="77777777" w:rsidR="002E494E" w:rsidRPr="006E3B69" w:rsidRDefault="002E494E" w:rsidP="002E494E">
      <w:pPr>
        <w:pStyle w:val="Doc-title"/>
      </w:pPr>
      <w:r w:rsidRPr="006E3B69">
        <w:t>R4-2308772</w:t>
      </w:r>
      <w:r w:rsidRPr="006E3B69">
        <w:tab/>
        <w:t>Discussion on General aspects</w:t>
      </w:r>
      <w:r w:rsidRPr="006E3B69">
        <w:tab/>
        <w:t>Nokia, Nokia Shanghai Bell</w:t>
      </w:r>
    </w:p>
    <w:p w14:paraId="04087186" w14:textId="77777777" w:rsidR="002E494E" w:rsidRPr="006E3B69" w:rsidRDefault="002E494E" w:rsidP="002E494E">
      <w:pPr>
        <w:pStyle w:val="Doc-title"/>
      </w:pPr>
      <w:r w:rsidRPr="006E3B69">
        <w:t>R4-2308773</w:t>
      </w:r>
      <w:r w:rsidRPr="006E3B69">
        <w:tab/>
        <w:t>Collisions between gaps and priority rules</w:t>
      </w:r>
      <w:r w:rsidRPr="006E3B69">
        <w:tab/>
        <w:t>Nokia, Nokia Shanghai Bell</w:t>
      </w:r>
    </w:p>
    <w:p w14:paraId="52F7D30E" w14:textId="77777777" w:rsidR="002E494E" w:rsidRPr="006E3B69" w:rsidRDefault="002E494E" w:rsidP="002E494E">
      <w:pPr>
        <w:pStyle w:val="Doc-title"/>
      </w:pPr>
      <w:r w:rsidRPr="006E3B69">
        <w:t>R4-2308774</w:t>
      </w:r>
      <w:r w:rsidRPr="006E3B69">
        <w:tab/>
        <w:t>Network A requirements</w:t>
      </w:r>
      <w:r w:rsidRPr="006E3B69">
        <w:tab/>
        <w:t>Nokia, Nokia Shanghai Bell</w:t>
      </w:r>
    </w:p>
    <w:p w14:paraId="0868B4D4" w14:textId="77777777" w:rsidR="002E494E" w:rsidRPr="006E3B69" w:rsidRDefault="002E494E" w:rsidP="002E494E">
      <w:pPr>
        <w:pStyle w:val="Doc-title"/>
      </w:pPr>
      <w:r w:rsidRPr="006E3B69">
        <w:t>R4-2308775</w:t>
      </w:r>
      <w:r w:rsidRPr="006E3B69">
        <w:tab/>
        <w:t>Network B requirements</w:t>
      </w:r>
      <w:r w:rsidRPr="006E3B69">
        <w:tab/>
        <w:t>Nokia, Nokia Shanghai Bell</w:t>
      </w:r>
    </w:p>
    <w:p w14:paraId="33EDDC58" w14:textId="77777777" w:rsidR="002E494E" w:rsidRPr="006E3B69" w:rsidRDefault="002E494E" w:rsidP="002E494E">
      <w:pPr>
        <w:pStyle w:val="Doc-title"/>
      </w:pPr>
      <w:r w:rsidRPr="006E3B69">
        <w:t>R4-2309126</w:t>
      </w:r>
      <w:r w:rsidRPr="006E3B69">
        <w:tab/>
        <w:t>On requirements for Rel-17 MUSIM gaps - Gap collisions</w:t>
      </w:r>
      <w:r w:rsidRPr="006E3B69">
        <w:tab/>
        <w:t>Qualcomm Incorporated</w:t>
      </w:r>
    </w:p>
    <w:p w14:paraId="472ADFB4" w14:textId="77777777" w:rsidR="002E494E" w:rsidRPr="006E3B69" w:rsidRDefault="002E494E" w:rsidP="002E494E">
      <w:pPr>
        <w:pStyle w:val="Doc-title"/>
      </w:pPr>
      <w:r w:rsidRPr="006E3B69">
        <w:t>R4-2309127</w:t>
      </w:r>
      <w:r w:rsidRPr="006E3B69">
        <w:tab/>
        <w:t>On requirements for Rel-17 MUSIM gaps - Network A requirements</w:t>
      </w:r>
      <w:r w:rsidRPr="006E3B69">
        <w:tab/>
        <w:t>Qualcomm Incorporated</w:t>
      </w:r>
    </w:p>
    <w:p w14:paraId="52D4DE05" w14:textId="77777777" w:rsidR="002E494E" w:rsidRPr="006E3B69" w:rsidRDefault="002E494E" w:rsidP="002E494E">
      <w:pPr>
        <w:pStyle w:val="Doc-title"/>
      </w:pPr>
      <w:r w:rsidRPr="006E3B69">
        <w:t>R4-2309128</w:t>
      </w:r>
      <w:r w:rsidRPr="006E3B69">
        <w:tab/>
        <w:t>On requirements for Rel-17 MUSIM gaps - Network B requirements</w:t>
      </w:r>
      <w:r w:rsidRPr="006E3B69">
        <w:tab/>
        <w:t>Qualcomm Incorporated</w:t>
      </w:r>
    </w:p>
    <w:p w14:paraId="4B5659A8" w14:textId="77777777" w:rsidR="002E494E" w:rsidRPr="006E3B69" w:rsidRDefault="002E494E" w:rsidP="002E494E">
      <w:pPr>
        <w:pStyle w:val="Doc-title"/>
      </w:pPr>
      <w:r w:rsidRPr="006E3B69">
        <w:t>R4-2309551</w:t>
      </w:r>
      <w:r w:rsidRPr="006E3B69">
        <w:tab/>
        <w:t>Discussion on the general aspects of MUSIM gaps</w:t>
      </w:r>
      <w:r w:rsidRPr="006E3B69">
        <w:tab/>
        <w:t xml:space="preserve">MediaTek </w:t>
      </w:r>
      <w:proofErr w:type="spellStart"/>
      <w:r w:rsidRPr="006E3B69">
        <w:t>inc.</w:t>
      </w:r>
      <w:proofErr w:type="spellEnd"/>
    </w:p>
    <w:p w14:paraId="4ABA54D4" w14:textId="77777777" w:rsidR="002E494E" w:rsidRPr="006E3B69" w:rsidRDefault="002E494E" w:rsidP="002E494E">
      <w:pPr>
        <w:pStyle w:val="Doc-title"/>
      </w:pPr>
      <w:r w:rsidRPr="006E3B69">
        <w:t>R4-2309552</w:t>
      </w:r>
      <w:r w:rsidRPr="006E3B69">
        <w:tab/>
        <w:t>Discussion on RRM requirements for MUSIM gaps collision handling</w:t>
      </w:r>
      <w:r w:rsidRPr="006E3B69">
        <w:tab/>
        <w:t xml:space="preserve">MediaTek </w:t>
      </w:r>
      <w:proofErr w:type="spellStart"/>
      <w:r w:rsidRPr="006E3B69">
        <w:t>inc.</w:t>
      </w:r>
      <w:proofErr w:type="spellEnd"/>
    </w:p>
    <w:p w14:paraId="695517D7" w14:textId="77777777" w:rsidR="002E494E" w:rsidRPr="006E3B69" w:rsidRDefault="002E494E" w:rsidP="002E494E">
      <w:pPr>
        <w:pStyle w:val="Doc-title"/>
      </w:pPr>
      <w:r w:rsidRPr="006E3B69">
        <w:t>R4-2309553</w:t>
      </w:r>
      <w:r w:rsidRPr="006E3B69">
        <w:tab/>
        <w:t xml:space="preserve">Discussion on NW </w:t>
      </w:r>
      <w:proofErr w:type="gramStart"/>
      <w:r w:rsidRPr="006E3B69">
        <w:t>A</w:t>
      </w:r>
      <w:proofErr w:type="gramEnd"/>
      <w:r w:rsidRPr="006E3B69">
        <w:t xml:space="preserve"> RRM requirements for MUSIM</w:t>
      </w:r>
      <w:r w:rsidRPr="006E3B69">
        <w:tab/>
        <w:t xml:space="preserve">MediaTek </w:t>
      </w:r>
      <w:proofErr w:type="spellStart"/>
      <w:r w:rsidRPr="006E3B69">
        <w:t>inc.</w:t>
      </w:r>
      <w:proofErr w:type="spellEnd"/>
    </w:p>
    <w:p w14:paraId="0080703F" w14:textId="77777777" w:rsidR="002E494E" w:rsidRPr="006E3B69" w:rsidRDefault="002E494E" w:rsidP="002E494E">
      <w:pPr>
        <w:pStyle w:val="Doc-title"/>
      </w:pPr>
      <w:r w:rsidRPr="006E3B69">
        <w:t>R4-2309554</w:t>
      </w:r>
      <w:r w:rsidRPr="006E3B69">
        <w:tab/>
        <w:t>Discussion on NW B RRM requirements for MUSIM</w:t>
      </w:r>
      <w:r w:rsidRPr="006E3B69">
        <w:tab/>
        <w:t xml:space="preserve">MediaTek </w:t>
      </w:r>
      <w:proofErr w:type="spellStart"/>
      <w:r w:rsidRPr="006E3B69">
        <w:t>inc.</w:t>
      </w:r>
      <w:proofErr w:type="spellEnd"/>
    </w:p>
    <w:p w14:paraId="6FD4AA54" w14:textId="593575E0" w:rsidR="008F7B3C" w:rsidRDefault="002E494E" w:rsidP="002E494E">
      <w:pPr>
        <w:pStyle w:val="Doc-title"/>
      </w:pPr>
      <w:r w:rsidRPr="006E3B69">
        <w:t>R4-2309970</w:t>
      </w:r>
      <w:r w:rsidRPr="006E3B69">
        <w:tab/>
        <w:t>Topic summary for [</w:t>
      </w:r>
      <w:proofErr w:type="gramStart"/>
      <w:r w:rsidRPr="006E3B69">
        <w:t>107][</w:t>
      </w:r>
      <w:proofErr w:type="gramEnd"/>
      <w:r w:rsidRPr="006E3B69">
        <w:t xml:space="preserve">225] </w:t>
      </w:r>
      <w:proofErr w:type="spellStart"/>
      <w:r w:rsidRPr="006E3B69">
        <w:t>NR_DualTxRx_MUSIM</w:t>
      </w:r>
      <w:proofErr w:type="spellEnd"/>
      <w:r w:rsidRPr="006E3B69">
        <w:tab/>
        <w:t>Moderator (Vivo)</w:t>
      </w:r>
    </w:p>
    <w:p w14:paraId="7E198B36" w14:textId="77777777" w:rsidR="00534ACC" w:rsidRDefault="00232C65" w:rsidP="00232C65">
      <w:pPr>
        <w:rPr>
          <w:rFonts w:ascii="Arial" w:hAnsi="Arial"/>
          <w:szCs w:val="24"/>
        </w:rPr>
      </w:pPr>
      <w:r w:rsidRPr="00232C65">
        <w:rPr>
          <w:rFonts w:ascii="Arial" w:hAnsi="Arial"/>
          <w:szCs w:val="24"/>
        </w:rPr>
        <w:t>R4-2310069</w:t>
      </w:r>
      <w:r w:rsidRPr="00232C65">
        <w:rPr>
          <w:rFonts w:ascii="Arial" w:hAnsi="Arial"/>
          <w:szCs w:val="24"/>
        </w:rPr>
        <w:tab/>
        <w:t xml:space="preserve">WF on MUSIM RRM </w:t>
      </w:r>
      <w:proofErr w:type="gramStart"/>
      <w:r w:rsidRPr="00232C65">
        <w:rPr>
          <w:rFonts w:ascii="Arial" w:hAnsi="Arial"/>
          <w:szCs w:val="24"/>
        </w:rPr>
        <w:t>requirements</w:t>
      </w:r>
      <w:r>
        <w:rPr>
          <w:rFonts w:ascii="Arial" w:hAnsi="Arial"/>
          <w:szCs w:val="24"/>
        </w:rPr>
        <w:t xml:space="preserve">  </w:t>
      </w:r>
      <w:r w:rsidRPr="00232C65">
        <w:rPr>
          <w:rFonts w:ascii="Arial" w:hAnsi="Arial"/>
          <w:szCs w:val="24"/>
        </w:rPr>
        <w:t>vivo</w:t>
      </w:r>
      <w:proofErr w:type="gramEnd"/>
    </w:p>
    <w:p w14:paraId="40C38326" w14:textId="72C15652" w:rsidR="00232C65" w:rsidRPr="00232C65" w:rsidRDefault="00232C65" w:rsidP="00232C65">
      <w:pPr>
        <w:rPr>
          <w:rFonts w:ascii="Arial" w:hAnsi="Arial"/>
          <w:szCs w:val="24"/>
        </w:rPr>
      </w:pPr>
      <w:bookmarkStart w:id="2" w:name="_GoBack"/>
      <w:bookmarkEnd w:id="2"/>
      <w:r w:rsidRPr="00232C65">
        <w:rPr>
          <w:rFonts w:ascii="Arial" w:hAnsi="Arial"/>
          <w:szCs w:val="24"/>
        </w:rPr>
        <w:t>R4-2310165</w:t>
      </w:r>
      <w:r w:rsidRPr="00232C65">
        <w:rPr>
          <w:rFonts w:ascii="Arial" w:hAnsi="Arial"/>
          <w:szCs w:val="24"/>
        </w:rPr>
        <w:tab/>
        <w:t>WF on MUSIM RRM requirements</w:t>
      </w:r>
      <w:r>
        <w:rPr>
          <w:rFonts w:ascii="Arial" w:hAnsi="Arial"/>
          <w:szCs w:val="24"/>
        </w:rPr>
        <w:t xml:space="preserve">  </w:t>
      </w:r>
      <w:r w:rsidRPr="00232C65">
        <w:rPr>
          <w:rFonts w:ascii="Arial" w:hAnsi="Arial"/>
          <w:szCs w:val="24"/>
        </w:rPr>
        <w:t xml:space="preserve"> vivo</w:t>
      </w:r>
    </w:p>
    <w:p w14:paraId="288AF24A" w14:textId="77777777" w:rsidR="00232C65" w:rsidRPr="00232C65" w:rsidRDefault="00232C65" w:rsidP="00232C65">
      <w:pPr>
        <w:pStyle w:val="Doc-text2"/>
      </w:pPr>
    </w:p>
    <w:p w14:paraId="4C975BB7" w14:textId="77777777" w:rsidR="008F7B3C" w:rsidRPr="0044552A" w:rsidRDefault="008F7B3C" w:rsidP="0044552A">
      <w:pPr>
        <w:pStyle w:val="Doc-title"/>
      </w:pPr>
    </w:p>
    <w:p w14:paraId="5CA4E9DA" w14:textId="77777777" w:rsidR="005944EB" w:rsidRPr="00201F27" w:rsidRDefault="005944EB" w:rsidP="00201F27">
      <w:pPr>
        <w:pStyle w:val="Doc-title"/>
      </w:pPr>
    </w:p>
    <w:sectPr w:rsidR="005944EB" w:rsidRPr="00201F27" w:rsidSect="006C090F">
      <w:footerReference w:type="default" r:id="rId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E341" w14:textId="77777777" w:rsidR="003C0DAF" w:rsidRDefault="003C0DAF">
      <w:r>
        <w:separator/>
      </w:r>
    </w:p>
  </w:endnote>
  <w:endnote w:type="continuationSeparator" w:id="0">
    <w:p w14:paraId="0EF46CFE" w14:textId="77777777" w:rsidR="003C0DAF" w:rsidRDefault="003C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2E1A" w14:textId="77777777" w:rsidR="00CF7758" w:rsidRDefault="00CF7758">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18628" w14:textId="77777777" w:rsidR="003C0DAF" w:rsidRDefault="003C0DAF">
      <w:r>
        <w:separator/>
      </w:r>
    </w:p>
  </w:footnote>
  <w:footnote w:type="continuationSeparator" w:id="0">
    <w:p w14:paraId="512C98CF" w14:textId="77777777" w:rsidR="003C0DAF" w:rsidRDefault="003C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17C2"/>
    <w:multiLevelType w:val="multilevel"/>
    <w:tmpl w:val="550C1BEE"/>
    <w:lvl w:ilvl="0">
      <w:start w:val="1"/>
      <w:numFmt w:val="bullet"/>
      <w:lvlText w:val=""/>
      <w:lvlJc w:val="left"/>
      <w:pPr>
        <w:tabs>
          <w:tab w:val="num" w:pos="1903"/>
        </w:tabs>
        <w:ind w:left="1903" w:hanging="360"/>
      </w:pPr>
      <w:rPr>
        <w:rFonts w:ascii="Symbol" w:hAnsi="Symbol" w:hint="default"/>
        <w:b/>
        <w:i w:val="0"/>
        <w:sz w:val="22"/>
        <w:szCs w:val="22"/>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06F02"/>
    <w:multiLevelType w:val="multilevel"/>
    <w:tmpl w:val="D8A2626C"/>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9CB6982"/>
    <w:multiLevelType w:val="multilevel"/>
    <w:tmpl w:val="EC62247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574B0"/>
    <w:multiLevelType w:val="multilevel"/>
    <w:tmpl w:val="AB74F69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AA6C6A"/>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9"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5CEB6F06"/>
    <w:multiLevelType w:val="multilevel"/>
    <w:tmpl w:val="0B9CACB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162C29"/>
    <w:multiLevelType w:val="multilevel"/>
    <w:tmpl w:val="B0A2EE0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465457"/>
    <w:multiLevelType w:val="multilevel"/>
    <w:tmpl w:val="A4FAABC6"/>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67267C66"/>
    <w:multiLevelType w:val="hybridMultilevel"/>
    <w:tmpl w:val="A470D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8636F2"/>
    <w:multiLevelType w:val="multilevel"/>
    <w:tmpl w:val="335A76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564D3"/>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num w:numId="1">
    <w:abstractNumId w:val="15"/>
  </w:num>
  <w:num w:numId="2">
    <w:abstractNumId w:val="5"/>
  </w:num>
  <w:num w:numId="3">
    <w:abstractNumId w:val="19"/>
  </w:num>
  <w:num w:numId="4">
    <w:abstractNumId w:val="4"/>
  </w:num>
  <w:num w:numId="5">
    <w:abstractNumId w:val="18"/>
  </w:num>
  <w:num w:numId="6">
    <w:abstractNumId w:val="10"/>
  </w:num>
  <w:num w:numId="7">
    <w:abstractNumId w:val="17"/>
  </w:num>
  <w:num w:numId="8">
    <w:abstractNumId w:val="3"/>
  </w:num>
  <w:num w:numId="9">
    <w:abstractNumId w:val="11"/>
  </w:num>
  <w:num w:numId="10">
    <w:abstractNumId w:val="20"/>
  </w:num>
  <w:num w:numId="11">
    <w:abstractNumId w:val="14"/>
  </w:num>
  <w:num w:numId="12">
    <w:abstractNumId w:val="7"/>
  </w:num>
  <w:num w:numId="13">
    <w:abstractNumId w:val="0"/>
  </w:num>
  <w:num w:numId="14">
    <w:abstractNumId w:val="6"/>
  </w:num>
  <w:num w:numId="15">
    <w:abstractNumId w:val="12"/>
  </w:num>
  <w:num w:numId="16">
    <w:abstractNumId w:val="13"/>
  </w:num>
  <w:num w:numId="17">
    <w:abstractNumId w:val="2"/>
  </w:num>
  <w:num w:numId="18">
    <w:abstractNumId w:val="8"/>
  </w:num>
  <w:num w:numId="19">
    <w:abstractNumId w:val="16"/>
  </w:num>
  <w:num w:numId="20">
    <w:abstractNumId w:val="9"/>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DSxsDAytDSwMDFW0lEKTi0uzszPAykwqgUAyzWTzCwAAAA="/>
  </w:docVars>
  <w:rsids>
    <w:rsidRoot w:val="00D45B2F"/>
    <w:rsid w:val="000009C3"/>
    <w:rsid w:val="00000DBE"/>
    <w:rsid w:val="0000233A"/>
    <w:rsid w:val="000026D5"/>
    <w:rsid w:val="000035E0"/>
    <w:rsid w:val="00006834"/>
    <w:rsid w:val="00007BD0"/>
    <w:rsid w:val="00010EFC"/>
    <w:rsid w:val="00011107"/>
    <w:rsid w:val="000115F9"/>
    <w:rsid w:val="00011C3B"/>
    <w:rsid w:val="0002034C"/>
    <w:rsid w:val="0002123D"/>
    <w:rsid w:val="000276C5"/>
    <w:rsid w:val="000277CB"/>
    <w:rsid w:val="00031592"/>
    <w:rsid w:val="00033E92"/>
    <w:rsid w:val="0003722A"/>
    <w:rsid w:val="0004364C"/>
    <w:rsid w:val="0004456C"/>
    <w:rsid w:val="00045CC5"/>
    <w:rsid w:val="0005259B"/>
    <w:rsid w:val="00053FEE"/>
    <w:rsid w:val="00060AE4"/>
    <w:rsid w:val="00063321"/>
    <w:rsid w:val="000636DD"/>
    <w:rsid w:val="00066DBC"/>
    <w:rsid w:val="00067695"/>
    <w:rsid w:val="000746A7"/>
    <w:rsid w:val="00075765"/>
    <w:rsid w:val="00081DF9"/>
    <w:rsid w:val="0008296C"/>
    <w:rsid w:val="00090669"/>
    <w:rsid w:val="000910BB"/>
    <w:rsid w:val="000926AF"/>
    <w:rsid w:val="000A1905"/>
    <w:rsid w:val="000A3ED2"/>
    <w:rsid w:val="000A51D9"/>
    <w:rsid w:val="000C00FA"/>
    <w:rsid w:val="000C026B"/>
    <w:rsid w:val="000C0887"/>
    <w:rsid w:val="000C3340"/>
    <w:rsid w:val="000C3940"/>
    <w:rsid w:val="000C51AA"/>
    <w:rsid w:val="000D17BC"/>
    <w:rsid w:val="000D2186"/>
    <w:rsid w:val="000D57A5"/>
    <w:rsid w:val="000D62E5"/>
    <w:rsid w:val="000E23AC"/>
    <w:rsid w:val="000E3DC1"/>
    <w:rsid w:val="000E4F35"/>
    <w:rsid w:val="000E55DA"/>
    <w:rsid w:val="000F3A60"/>
    <w:rsid w:val="000F410B"/>
    <w:rsid w:val="000F6C1C"/>
    <w:rsid w:val="000F73E4"/>
    <w:rsid w:val="00100423"/>
    <w:rsid w:val="001134D2"/>
    <w:rsid w:val="00116F4B"/>
    <w:rsid w:val="00120ED1"/>
    <w:rsid w:val="001229F4"/>
    <w:rsid w:val="001244D3"/>
    <w:rsid w:val="00130A8C"/>
    <w:rsid w:val="00137471"/>
    <w:rsid w:val="00140FCF"/>
    <w:rsid w:val="00141EAB"/>
    <w:rsid w:val="00143339"/>
    <w:rsid w:val="00150FD3"/>
    <w:rsid w:val="00154823"/>
    <w:rsid w:val="00165C02"/>
    <w:rsid w:val="00165C7B"/>
    <w:rsid w:val="00171A06"/>
    <w:rsid w:val="00172AE9"/>
    <w:rsid w:val="00175B83"/>
    <w:rsid w:val="00180FEC"/>
    <w:rsid w:val="00181104"/>
    <w:rsid w:val="00184428"/>
    <w:rsid w:val="00187B11"/>
    <w:rsid w:val="001916CF"/>
    <w:rsid w:val="0019303E"/>
    <w:rsid w:val="00195D89"/>
    <w:rsid w:val="001A0299"/>
    <w:rsid w:val="001A248F"/>
    <w:rsid w:val="001A3B5F"/>
    <w:rsid w:val="001A3DC6"/>
    <w:rsid w:val="001A659D"/>
    <w:rsid w:val="001A6DFE"/>
    <w:rsid w:val="001B4013"/>
    <w:rsid w:val="001B51AB"/>
    <w:rsid w:val="001B5CA8"/>
    <w:rsid w:val="001B6751"/>
    <w:rsid w:val="001B7ECF"/>
    <w:rsid w:val="001C3669"/>
    <w:rsid w:val="001C4490"/>
    <w:rsid w:val="001C4B31"/>
    <w:rsid w:val="001C7F93"/>
    <w:rsid w:val="001D2C1A"/>
    <w:rsid w:val="001D3BA2"/>
    <w:rsid w:val="001D44B7"/>
    <w:rsid w:val="001E0075"/>
    <w:rsid w:val="001E6A4A"/>
    <w:rsid w:val="001F103B"/>
    <w:rsid w:val="001F1B1F"/>
    <w:rsid w:val="001F2A20"/>
    <w:rsid w:val="001F486F"/>
    <w:rsid w:val="001F6CD1"/>
    <w:rsid w:val="00201F27"/>
    <w:rsid w:val="002021D9"/>
    <w:rsid w:val="00207DC4"/>
    <w:rsid w:val="00213CDF"/>
    <w:rsid w:val="0021491E"/>
    <w:rsid w:val="00217A4B"/>
    <w:rsid w:val="00223568"/>
    <w:rsid w:val="0022485E"/>
    <w:rsid w:val="00232C65"/>
    <w:rsid w:val="00234848"/>
    <w:rsid w:val="00243A99"/>
    <w:rsid w:val="0024661A"/>
    <w:rsid w:val="00250CFC"/>
    <w:rsid w:val="00251472"/>
    <w:rsid w:val="00254276"/>
    <w:rsid w:val="00271BC2"/>
    <w:rsid w:val="00272523"/>
    <w:rsid w:val="0028715F"/>
    <w:rsid w:val="00292009"/>
    <w:rsid w:val="0029567C"/>
    <w:rsid w:val="002B61BE"/>
    <w:rsid w:val="002B788D"/>
    <w:rsid w:val="002C0B82"/>
    <w:rsid w:val="002D7A58"/>
    <w:rsid w:val="002E494E"/>
    <w:rsid w:val="002F1480"/>
    <w:rsid w:val="002F45E5"/>
    <w:rsid w:val="002F4663"/>
    <w:rsid w:val="002F4BD1"/>
    <w:rsid w:val="00301985"/>
    <w:rsid w:val="00301B7A"/>
    <w:rsid w:val="0030218B"/>
    <w:rsid w:val="003048EF"/>
    <w:rsid w:val="00306D59"/>
    <w:rsid w:val="003121F7"/>
    <w:rsid w:val="00312C17"/>
    <w:rsid w:val="00313971"/>
    <w:rsid w:val="00320332"/>
    <w:rsid w:val="00320A02"/>
    <w:rsid w:val="00323489"/>
    <w:rsid w:val="00324838"/>
    <w:rsid w:val="00324D49"/>
    <w:rsid w:val="0032503A"/>
    <w:rsid w:val="00325EE1"/>
    <w:rsid w:val="0033262D"/>
    <w:rsid w:val="00334433"/>
    <w:rsid w:val="003357C0"/>
    <w:rsid w:val="00336731"/>
    <w:rsid w:val="00342635"/>
    <w:rsid w:val="00344D60"/>
    <w:rsid w:val="00346354"/>
    <w:rsid w:val="00346477"/>
    <w:rsid w:val="00347CB0"/>
    <w:rsid w:val="0036154E"/>
    <w:rsid w:val="0036248C"/>
    <w:rsid w:val="00365B04"/>
    <w:rsid w:val="003666A8"/>
    <w:rsid w:val="00367401"/>
    <w:rsid w:val="003676BF"/>
    <w:rsid w:val="00375678"/>
    <w:rsid w:val="00376C29"/>
    <w:rsid w:val="00386EB6"/>
    <w:rsid w:val="0039390A"/>
    <w:rsid w:val="00394AB0"/>
    <w:rsid w:val="00394CE1"/>
    <w:rsid w:val="00396252"/>
    <w:rsid w:val="00396DA5"/>
    <w:rsid w:val="003A06E3"/>
    <w:rsid w:val="003A4B47"/>
    <w:rsid w:val="003A6232"/>
    <w:rsid w:val="003A7EAD"/>
    <w:rsid w:val="003B24AF"/>
    <w:rsid w:val="003B7182"/>
    <w:rsid w:val="003C09B7"/>
    <w:rsid w:val="003C0DAF"/>
    <w:rsid w:val="003C159F"/>
    <w:rsid w:val="003D0937"/>
    <w:rsid w:val="003D1F49"/>
    <w:rsid w:val="003D5036"/>
    <w:rsid w:val="003D764D"/>
    <w:rsid w:val="003E07ED"/>
    <w:rsid w:val="003E0F20"/>
    <w:rsid w:val="003E2145"/>
    <w:rsid w:val="003E3A1A"/>
    <w:rsid w:val="003E6636"/>
    <w:rsid w:val="003F1B9F"/>
    <w:rsid w:val="003F2D43"/>
    <w:rsid w:val="0040091C"/>
    <w:rsid w:val="00406D7A"/>
    <w:rsid w:val="0041454D"/>
    <w:rsid w:val="004230CA"/>
    <w:rsid w:val="004258BA"/>
    <w:rsid w:val="00425DF9"/>
    <w:rsid w:val="0043235A"/>
    <w:rsid w:val="00434E1E"/>
    <w:rsid w:val="00441049"/>
    <w:rsid w:val="00443D81"/>
    <w:rsid w:val="0044552A"/>
    <w:rsid w:val="00450214"/>
    <w:rsid w:val="004531C9"/>
    <w:rsid w:val="0045362F"/>
    <w:rsid w:val="00454F28"/>
    <w:rsid w:val="00455036"/>
    <w:rsid w:val="00457D91"/>
    <w:rsid w:val="00460C31"/>
    <w:rsid w:val="00464E5B"/>
    <w:rsid w:val="00466289"/>
    <w:rsid w:val="00467A66"/>
    <w:rsid w:val="0047055A"/>
    <w:rsid w:val="00474450"/>
    <w:rsid w:val="004756EB"/>
    <w:rsid w:val="004773CF"/>
    <w:rsid w:val="00482243"/>
    <w:rsid w:val="004873E6"/>
    <w:rsid w:val="00487ADD"/>
    <w:rsid w:val="0049330B"/>
    <w:rsid w:val="00494F4D"/>
    <w:rsid w:val="004A24D6"/>
    <w:rsid w:val="004A53CD"/>
    <w:rsid w:val="004B15B8"/>
    <w:rsid w:val="004B5665"/>
    <w:rsid w:val="004B566C"/>
    <w:rsid w:val="004B576B"/>
    <w:rsid w:val="004B7181"/>
    <w:rsid w:val="004B7B48"/>
    <w:rsid w:val="004C45AE"/>
    <w:rsid w:val="004C5D8E"/>
    <w:rsid w:val="004C6C77"/>
    <w:rsid w:val="004D4AB1"/>
    <w:rsid w:val="004E4F78"/>
    <w:rsid w:val="004F218A"/>
    <w:rsid w:val="004F2BFB"/>
    <w:rsid w:val="004F45A3"/>
    <w:rsid w:val="0050334E"/>
    <w:rsid w:val="00503E2C"/>
    <w:rsid w:val="00504AD3"/>
    <w:rsid w:val="00505387"/>
    <w:rsid w:val="005106F1"/>
    <w:rsid w:val="00512B58"/>
    <w:rsid w:val="00512DF7"/>
    <w:rsid w:val="005131A2"/>
    <w:rsid w:val="005141E7"/>
    <w:rsid w:val="0051615E"/>
    <w:rsid w:val="0051757E"/>
    <w:rsid w:val="00517E63"/>
    <w:rsid w:val="005261F6"/>
    <w:rsid w:val="00526B0D"/>
    <w:rsid w:val="00531A89"/>
    <w:rsid w:val="00534ACC"/>
    <w:rsid w:val="00536C0C"/>
    <w:rsid w:val="00550D11"/>
    <w:rsid w:val="00553159"/>
    <w:rsid w:val="0055346F"/>
    <w:rsid w:val="005579FF"/>
    <w:rsid w:val="00560B5F"/>
    <w:rsid w:val="00566D6E"/>
    <w:rsid w:val="005708BA"/>
    <w:rsid w:val="005776DD"/>
    <w:rsid w:val="005802FD"/>
    <w:rsid w:val="00582117"/>
    <w:rsid w:val="00584168"/>
    <w:rsid w:val="0058478F"/>
    <w:rsid w:val="00586305"/>
    <w:rsid w:val="00593315"/>
    <w:rsid w:val="005944EB"/>
    <w:rsid w:val="005972B1"/>
    <w:rsid w:val="005A0252"/>
    <w:rsid w:val="005A170D"/>
    <w:rsid w:val="005A25F7"/>
    <w:rsid w:val="005A451E"/>
    <w:rsid w:val="005A6C96"/>
    <w:rsid w:val="005C4DD9"/>
    <w:rsid w:val="005D0418"/>
    <w:rsid w:val="005D6BDB"/>
    <w:rsid w:val="005E1D58"/>
    <w:rsid w:val="005E207F"/>
    <w:rsid w:val="005E208E"/>
    <w:rsid w:val="005E3F9A"/>
    <w:rsid w:val="0060277A"/>
    <w:rsid w:val="00604254"/>
    <w:rsid w:val="00610E37"/>
    <w:rsid w:val="00611DB4"/>
    <w:rsid w:val="00613A17"/>
    <w:rsid w:val="00613EC0"/>
    <w:rsid w:val="006207ED"/>
    <w:rsid w:val="0062409F"/>
    <w:rsid w:val="00626BC9"/>
    <w:rsid w:val="00630F37"/>
    <w:rsid w:val="006315D7"/>
    <w:rsid w:val="00633132"/>
    <w:rsid w:val="006452EA"/>
    <w:rsid w:val="006458DF"/>
    <w:rsid w:val="00646384"/>
    <w:rsid w:val="006503EF"/>
    <w:rsid w:val="00650D52"/>
    <w:rsid w:val="00650D76"/>
    <w:rsid w:val="00653AEF"/>
    <w:rsid w:val="00654A14"/>
    <w:rsid w:val="00655996"/>
    <w:rsid w:val="006615B2"/>
    <w:rsid w:val="00662313"/>
    <w:rsid w:val="006636F3"/>
    <w:rsid w:val="006638B0"/>
    <w:rsid w:val="00663CDA"/>
    <w:rsid w:val="00664DB0"/>
    <w:rsid w:val="006659CF"/>
    <w:rsid w:val="00665F5E"/>
    <w:rsid w:val="00672C5B"/>
    <w:rsid w:val="00673911"/>
    <w:rsid w:val="006870C9"/>
    <w:rsid w:val="00692206"/>
    <w:rsid w:val="006925C9"/>
    <w:rsid w:val="00696F40"/>
    <w:rsid w:val="006A3ADF"/>
    <w:rsid w:val="006A7BCB"/>
    <w:rsid w:val="006B32E2"/>
    <w:rsid w:val="006B36DA"/>
    <w:rsid w:val="006B4C1E"/>
    <w:rsid w:val="006C090F"/>
    <w:rsid w:val="006C3E22"/>
    <w:rsid w:val="006C43FF"/>
    <w:rsid w:val="006C4E32"/>
    <w:rsid w:val="006C56D8"/>
    <w:rsid w:val="006C5A40"/>
    <w:rsid w:val="006D07AE"/>
    <w:rsid w:val="006D1C93"/>
    <w:rsid w:val="006D663D"/>
    <w:rsid w:val="006D7DAE"/>
    <w:rsid w:val="006E3B69"/>
    <w:rsid w:val="006E3F11"/>
    <w:rsid w:val="00701410"/>
    <w:rsid w:val="00702236"/>
    <w:rsid w:val="00703849"/>
    <w:rsid w:val="007113A1"/>
    <w:rsid w:val="00714F7E"/>
    <w:rsid w:val="00721CF6"/>
    <w:rsid w:val="00723E46"/>
    <w:rsid w:val="00731E17"/>
    <w:rsid w:val="00733826"/>
    <w:rsid w:val="007373B2"/>
    <w:rsid w:val="00745D98"/>
    <w:rsid w:val="00750611"/>
    <w:rsid w:val="00755BE2"/>
    <w:rsid w:val="007560A1"/>
    <w:rsid w:val="00766CB3"/>
    <w:rsid w:val="00766CFB"/>
    <w:rsid w:val="0077184C"/>
    <w:rsid w:val="007718C9"/>
    <w:rsid w:val="00776E8F"/>
    <w:rsid w:val="007816FF"/>
    <w:rsid w:val="00783B44"/>
    <w:rsid w:val="00785028"/>
    <w:rsid w:val="00790C2F"/>
    <w:rsid w:val="007A177C"/>
    <w:rsid w:val="007A3A5A"/>
    <w:rsid w:val="007A4370"/>
    <w:rsid w:val="007B1305"/>
    <w:rsid w:val="007B77FA"/>
    <w:rsid w:val="007B7C70"/>
    <w:rsid w:val="007B7F99"/>
    <w:rsid w:val="007C1420"/>
    <w:rsid w:val="007C1C8E"/>
    <w:rsid w:val="007C767F"/>
    <w:rsid w:val="007D6E69"/>
    <w:rsid w:val="007E1CB4"/>
    <w:rsid w:val="007E1D15"/>
    <w:rsid w:val="007E1DEA"/>
    <w:rsid w:val="007E2202"/>
    <w:rsid w:val="007E554F"/>
    <w:rsid w:val="007E73D3"/>
    <w:rsid w:val="007F7411"/>
    <w:rsid w:val="00800AAE"/>
    <w:rsid w:val="0080374F"/>
    <w:rsid w:val="008145EA"/>
    <w:rsid w:val="00815869"/>
    <w:rsid w:val="00816B81"/>
    <w:rsid w:val="00821651"/>
    <w:rsid w:val="00823B90"/>
    <w:rsid w:val="00825484"/>
    <w:rsid w:val="0083266E"/>
    <w:rsid w:val="00832E8F"/>
    <w:rsid w:val="00840136"/>
    <w:rsid w:val="008449BC"/>
    <w:rsid w:val="00844DF2"/>
    <w:rsid w:val="0085023F"/>
    <w:rsid w:val="0085300D"/>
    <w:rsid w:val="008546E5"/>
    <w:rsid w:val="00862AF3"/>
    <w:rsid w:val="00864180"/>
    <w:rsid w:val="00865EA8"/>
    <w:rsid w:val="00870267"/>
    <w:rsid w:val="00870D7A"/>
    <w:rsid w:val="0087130F"/>
    <w:rsid w:val="00871653"/>
    <w:rsid w:val="00875D45"/>
    <w:rsid w:val="00875E5D"/>
    <w:rsid w:val="00876976"/>
    <w:rsid w:val="00880684"/>
    <w:rsid w:val="00881D74"/>
    <w:rsid w:val="00881E7B"/>
    <w:rsid w:val="0088236E"/>
    <w:rsid w:val="00882709"/>
    <w:rsid w:val="008836AC"/>
    <w:rsid w:val="00883D18"/>
    <w:rsid w:val="00887370"/>
    <w:rsid w:val="00887422"/>
    <w:rsid w:val="0089166C"/>
    <w:rsid w:val="00893204"/>
    <w:rsid w:val="008960DE"/>
    <w:rsid w:val="008A0848"/>
    <w:rsid w:val="008A1AF7"/>
    <w:rsid w:val="008A1CD7"/>
    <w:rsid w:val="008A36DF"/>
    <w:rsid w:val="008A789D"/>
    <w:rsid w:val="008B44D5"/>
    <w:rsid w:val="008B5F65"/>
    <w:rsid w:val="008C1511"/>
    <w:rsid w:val="008C1698"/>
    <w:rsid w:val="008C1A3D"/>
    <w:rsid w:val="008C49DC"/>
    <w:rsid w:val="008C5397"/>
    <w:rsid w:val="008D01C3"/>
    <w:rsid w:val="008D1E13"/>
    <w:rsid w:val="008D28F8"/>
    <w:rsid w:val="008D6549"/>
    <w:rsid w:val="008D70D2"/>
    <w:rsid w:val="008F3D95"/>
    <w:rsid w:val="008F6074"/>
    <w:rsid w:val="008F7B3C"/>
    <w:rsid w:val="00900AE8"/>
    <w:rsid w:val="00900DAD"/>
    <w:rsid w:val="0090659E"/>
    <w:rsid w:val="00911794"/>
    <w:rsid w:val="0091408E"/>
    <w:rsid w:val="00915194"/>
    <w:rsid w:val="0091640F"/>
    <w:rsid w:val="009252B1"/>
    <w:rsid w:val="0092754D"/>
    <w:rsid w:val="009336DF"/>
    <w:rsid w:val="009378CA"/>
    <w:rsid w:val="009422D7"/>
    <w:rsid w:val="00942A98"/>
    <w:rsid w:val="00944BC9"/>
    <w:rsid w:val="0095025E"/>
    <w:rsid w:val="009512ED"/>
    <w:rsid w:val="00955C4C"/>
    <w:rsid w:val="009563BA"/>
    <w:rsid w:val="00960C04"/>
    <w:rsid w:val="009638FC"/>
    <w:rsid w:val="0096543D"/>
    <w:rsid w:val="00966371"/>
    <w:rsid w:val="0097041C"/>
    <w:rsid w:val="00973CFC"/>
    <w:rsid w:val="00994160"/>
    <w:rsid w:val="009950E7"/>
    <w:rsid w:val="00995338"/>
    <w:rsid w:val="00996777"/>
    <w:rsid w:val="009A7B67"/>
    <w:rsid w:val="009C0BC7"/>
    <w:rsid w:val="009C239D"/>
    <w:rsid w:val="009C6592"/>
    <w:rsid w:val="009D1AA6"/>
    <w:rsid w:val="009D669C"/>
    <w:rsid w:val="009D7A02"/>
    <w:rsid w:val="009E209B"/>
    <w:rsid w:val="009E28A5"/>
    <w:rsid w:val="009F0747"/>
    <w:rsid w:val="009F36F2"/>
    <w:rsid w:val="009F7833"/>
    <w:rsid w:val="00A00A6A"/>
    <w:rsid w:val="00A01E18"/>
    <w:rsid w:val="00A03514"/>
    <w:rsid w:val="00A12184"/>
    <w:rsid w:val="00A1241C"/>
    <w:rsid w:val="00A17079"/>
    <w:rsid w:val="00A27676"/>
    <w:rsid w:val="00A32D79"/>
    <w:rsid w:val="00A3583D"/>
    <w:rsid w:val="00A37765"/>
    <w:rsid w:val="00A43954"/>
    <w:rsid w:val="00A448C3"/>
    <w:rsid w:val="00A4537A"/>
    <w:rsid w:val="00A458D4"/>
    <w:rsid w:val="00A45B59"/>
    <w:rsid w:val="00A46499"/>
    <w:rsid w:val="00A46FB7"/>
    <w:rsid w:val="00A53118"/>
    <w:rsid w:val="00A6292F"/>
    <w:rsid w:val="00A70A3B"/>
    <w:rsid w:val="00A711FB"/>
    <w:rsid w:val="00A83709"/>
    <w:rsid w:val="00A84B53"/>
    <w:rsid w:val="00A86AB5"/>
    <w:rsid w:val="00A903EF"/>
    <w:rsid w:val="00A93D11"/>
    <w:rsid w:val="00A97226"/>
    <w:rsid w:val="00AA0E64"/>
    <w:rsid w:val="00AA142F"/>
    <w:rsid w:val="00AA53DB"/>
    <w:rsid w:val="00AA79D6"/>
    <w:rsid w:val="00AB057B"/>
    <w:rsid w:val="00AB239A"/>
    <w:rsid w:val="00AB378C"/>
    <w:rsid w:val="00AB3D08"/>
    <w:rsid w:val="00AB45A0"/>
    <w:rsid w:val="00AB667A"/>
    <w:rsid w:val="00AB7314"/>
    <w:rsid w:val="00AC39FB"/>
    <w:rsid w:val="00AC712A"/>
    <w:rsid w:val="00AD53C7"/>
    <w:rsid w:val="00AD7ADC"/>
    <w:rsid w:val="00AD7B7B"/>
    <w:rsid w:val="00AE08EB"/>
    <w:rsid w:val="00AE15E5"/>
    <w:rsid w:val="00AE7E45"/>
    <w:rsid w:val="00AF3414"/>
    <w:rsid w:val="00AF4B38"/>
    <w:rsid w:val="00AF4DA9"/>
    <w:rsid w:val="00B00BBE"/>
    <w:rsid w:val="00B018FE"/>
    <w:rsid w:val="00B10710"/>
    <w:rsid w:val="00B1155E"/>
    <w:rsid w:val="00B1415B"/>
    <w:rsid w:val="00B208FA"/>
    <w:rsid w:val="00B25C12"/>
    <w:rsid w:val="00B2766F"/>
    <w:rsid w:val="00B31ABC"/>
    <w:rsid w:val="00B32962"/>
    <w:rsid w:val="00B34E9E"/>
    <w:rsid w:val="00B43195"/>
    <w:rsid w:val="00B43707"/>
    <w:rsid w:val="00B445ED"/>
    <w:rsid w:val="00B464EB"/>
    <w:rsid w:val="00B46948"/>
    <w:rsid w:val="00B5232F"/>
    <w:rsid w:val="00B61DF6"/>
    <w:rsid w:val="00B6300F"/>
    <w:rsid w:val="00B65775"/>
    <w:rsid w:val="00B663C0"/>
    <w:rsid w:val="00B700E5"/>
    <w:rsid w:val="00B70389"/>
    <w:rsid w:val="00B75816"/>
    <w:rsid w:val="00B769E2"/>
    <w:rsid w:val="00B84623"/>
    <w:rsid w:val="00B93E73"/>
    <w:rsid w:val="00B9495A"/>
    <w:rsid w:val="00BA2F03"/>
    <w:rsid w:val="00BA3416"/>
    <w:rsid w:val="00BA51EF"/>
    <w:rsid w:val="00BB2974"/>
    <w:rsid w:val="00BB66D5"/>
    <w:rsid w:val="00BC7E6E"/>
    <w:rsid w:val="00BD2D83"/>
    <w:rsid w:val="00BD5D47"/>
    <w:rsid w:val="00BD774E"/>
    <w:rsid w:val="00BE1D1F"/>
    <w:rsid w:val="00BE2761"/>
    <w:rsid w:val="00BE5E66"/>
    <w:rsid w:val="00BE6B2B"/>
    <w:rsid w:val="00BE6BBA"/>
    <w:rsid w:val="00BF110C"/>
    <w:rsid w:val="00C00281"/>
    <w:rsid w:val="00C03785"/>
    <w:rsid w:val="00C05625"/>
    <w:rsid w:val="00C063E2"/>
    <w:rsid w:val="00C1751E"/>
    <w:rsid w:val="00C175EB"/>
    <w:rsid w:val="00C17C6C"/>
    <w:rsid w:val="00C20F7B"/>
    <w:rsid w:val="00C21339"/>
    <w:rsid w:val="00C23204"/>
    <w:rsid w:val="00C24181"/>
    <w:rsid w:val="00C266F9"/>
    <w:rsid w:val="00C27791"/>
    <w:rsid w:val="00C307E8"/>
    <w:rsid w:val="00C32790"/>
    <w:rsid w:val="00C3432E"/>
    <w:rsid w:val="00C36D81"/>
    <w:rsid w:val="00C36FA2"/>
    <w:rsid w:val="00C371EA"/>
    <w:rsid w:val="00C445AD"/>
    <w:rsid w:val="00C44CBA"/>
    <w:rsid w:val="00C458F0"/>
    <w:rsid w:val="00C4666A"/>
    <w:rsid w:val="00C46BA4"/>
    <w:rsid w:val="00C479A3"/>
    <w:rsid w:val="00C50477"/>
    <w:rsid w:val="00C509C5"/>
    <w:rsid w:val="00C522E1"/>
    <w:rsid w:val="00C56B85"/>
    <w:rsid w:val="00C6209D"/>
    <w:rsid w:val="00C70379"/>
    <w:rsid w:val="00C72311"/>
    <w:rsid w:val="00C74DAF"/>
    <w:rsid w:val="00C80116"/>
    <w:rsid w:val="00C8600F"/>
    <w:rsid w:val="00C86EC1"/>
    <w:rsid w:val="00C87BFC"/>
    <w:rsid w:val="00C9071D"/>
    <w:rsid w:val="00C9183E"/>
    <w:rsid w:val="00CA4F06"/>
    <w:rsid w:val="00CC754A"/>
    <w:rsid w:val="00CD1851"/>
    <w:rsid w:val="00CD1E68"/>
    <w:rsid w:val="00CD7DE9"/>
    <w:rsid w:val="00CE3402"/>
    <w:rsid w:val="00CE6C3A"/>
    <w:rsid w:val="00CF0339"/>
    <w:rsid w:val="00CF2455"/>
    <w:rsid w:val="00CF5B5A"/>
    <w:rsid w:val="00CF5E71"/>
    <w:rsid w:val="00CF7758"/>
    <w:rsid w:val="00CF7FAC"/>
    <w:rsid w:val="00D01F39"/>
    <w:rsid w:val="00D07CD7"/>
    <w:rsid w:val="00D1052F"/>
    <w:rsid w:val="00D11C56"/>
    <w:rsid w:val="00D160C1"/>
    <w:rsid w:val="00D17794"/>
    <w:rsid w:val="00D21C11"/>
    <w:rsid w:val="00D22398"/>
    <w:rsid w:val="00D223D1"/>
    <w:rsid w:val="00D224C0"/>
    <w:rsid w:val="00D27665"/>
    <w:rsid w:val="00D31015"/>
    <w:rsid w:val="00D3161E"/>
    <w:rsid w:val="00D32BA7"/>
    <w:rsid w:val="00D3359A"/>
    <w:rsid w:val="00D34998"/>
    <w:rsid w:val="00D353D5"/>
    <w:rsid w:val="00D35E6C"/>
    <w:rsid w:val="00D36F5A"/>
    <w:rsid w:val="00D42619"/>
    <w:rsid w:val="00D436CF"/>
    <w:rsid w:val="00D45B2F"/>
    <w:rsid w:val="00D46E88"/>
    <w:rsid w:val="00D52A52"/>
    <w:rsid w:val="00D57050"/>
    <w:rsid w:val="00D57ABF"/>
    <w:rsid w:val="00D60BD6"/>
    <w:rsid w:val="00D613A9"/>
    <w:rsid w:val="00D70D86"/>
    <w:rsid w:val="00D713C4"/>
    <w:rsid w:val="00D76BA4"/>
    <w:rsid w:val="00D8021D"/>
    <w:rsid w:val="00D8040A"/>
    <w:rsid w:val="00D82D10"/>
    <w:rsid w:val="00D86784"/>
    <w:rsid w:val="00D920E6"/>
    <w:rsid w:val="00D96D15"/>
    <w:rsid w:val="00DA004C"/>
    <w:rsid w:val="00DA2F8A"/>
    <w:rsid w:val="00DA30A9"/>
    <w:rsid w:val="00DB38D5"/>
    <w:rsid w:val="00DB678F"/>
    <w:rsid w:val="00DC4E78"/>
    <w:rsid w:val="00DD0DD8"/>
    <w:rsid w:val="00DD3534"/>
    <w:rsid w:val="00DD656E"/>
    <w:rsid w:val="00DE1761"/>
    <w:rsid w:val="00DE1960"/>
    <w:rsid w:val="00DE2A08"/>
    <w:rsid w:val="00DE2B4D"/>
    <w:rsid w:val="00DE4A3F"/>
    <w:rsid w:val="00DF3074"/>
    <w:rsid w:val="00DF3453"/>
    <w:rsid w:val="00DF38BF"/>
    <w:rsid w:val="00E00E44"/>
    <w:rsid w:val="00E01192"/>
    <w:rsid w:val="00E049A8"/>
    <w:rsid w:val="00E12ECB"/>
    <w:rsid w:val="00E1451F"/>
    <w:rsid w:val="00E15A72"/>
    <w:rsid w:val="00E15E28"/>
    <w:rsid w:val="00E16577"/>
    <w:rsid w:val="00E16619"/>
    <w:rsid w:val="00E215C7"/>
    <w:rsid w:val="00E25CB1"/>
    <w:rsid w:val="00E26893"/>
    <w:rsid w:val="00E36051"/>
    <w:rsid w:val="00E362F6"/>
    <w:rsid w:val="00E41FB1"/>
    <w:rsid w:val="00E42092"/>
    <w:rsid w:val="00E428A0"/>
    <w:rsid w:val="00E45843"/>
    <w:rsid w:val="00E47093"/>
    <w:rsid w:val="00E544FA"/>
    <w:rsid w:val="00E555C3"/>
    <w:rsid w:val="00E55E83"/>
    <w:rsid w:val="00E5792E"/>
    <w:rsid w:val="00E6077C"/>
    <w:rsid w:val="00E61EFF"/>
    <w:rsid w:val="00E646C8"/>
    <w:rsid w:val="00E651C6"/>
    <w:rsid w:val="00E6618E"/>
    <w:rsid w:val="00E66638"/>
    <w:rsid w:val="00E77436"/>
    <w:rsid w:val="00E82C8E"/>
    <w:rsid w:val="00E87CFA"/>
    <w:rsid w:val="00E918E1"/>
    <w:rsid w:val="00E93D77"/>
    <w:rsid w:val="00E947B9"/>
    <w:rsid w:val="00E95264"/>
    <w:rsid w:val="00E97B60"/>
    <w:rsid w:val="00EA2172"/>
    <w:rsid w:val="00EA2DC1"/>
    <w:rsid w:val="00EA60B8"/>
    <w:rsid w:val="00EB690F"/>
    <w:rsid w:val="00EB6AE5"/>
    <w:rsid w:val="00EB754D"/>
    <w:rsid w:val="00EC5571"/>
    <w:rsid w:val="00ED0604"/>
    <w:rsid w:val="00ED0E8F"/>
    <w:rsid w:val="00ED281C"/>
    <w:rsid w:val="00EE1504"/>
    <w:rsid w:val="00EE1B0B"/>
    <w:rsid w:val="00EE3B5B"/>
    <w:rsid w:val="00EE4CC9"/>
    <w:rsid w:val="00EE655E"/>
    <w:rsid w:val="00EF4800"/>
    <w:rsid w:val="00EF674A"/>
    <w:rsid w:val="00EF72E2"/>
    <w:rsid w:val="00F00A3D"/>
    <w:rsid w:val="00F1056A"/>
    <w:rsid w:val="00F17CA4"/>
    <w:rsid w:val="00F248FC"/>
    <w:rsid w:val="00F24DDD"/>
    <w:rsid w:val="00F2770B"/>
    <w:rsid w:val="00F331CB"/>
    <w:rsid w:val="00F375E0"/>
    <w:rsid w:val="00F44A5B"/>
    <w:rsid w:val="00F537D6"/>
    <w:rsid w:val="00F549A3"/>
    <w:rsid w:val="00F54E5B"/>
    <w:rsid w:val="00F55CBF"/>
    <w:rsid w:val="00F6024F"/>
    <w:rsid w:val="00F604D7"/>
    <w:rsid w:val="00F60A64"/>
    <w:rsid w:val="00F61F6A"/>
    <w:rsid w:val="00F67659"/>
    <w:rsid w:val="00F72B10"/>
    <w:rsid w:val="00F74A0F"/>
    <w:rsid w:val="00F750A8"/>
    <w:rsid w:val="00F77359"/>
    <w:rsid w:val="00F80EAC"/>
    <w:rsid w:val="00F83183"/>
    <w:rsid w:val="00F86A73"/>
    <w:rsid w:val="00FA2241"/>
    <w:rsid w:val="00FA510E"/>
    <w:rsid w:val="00FA58DA"/>
    <w:rsid w:val="00FB7516"/>
    <w:rsid w:val="00FC0B27"/>
    <w:rsid w:val="00FC345B"/>
    <w:rsid w:val="00FD4E37"/>
    <w:rsid w:val="00FF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FC715"/>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428A0"/>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0"/>
    <w:qFormat/>
    <w:rsid w:val="00BA51EF"/>
    <w:pPr>
      <w:outlineLvl w:val="5"/>
    </w:pPr>
  </w:style>
  <w:style w:type="paragraph" w:styleId="7">
    <w:name w:val="heading 7"/>
    <w:basedOn w:val="H6"/>
    <w:next w:val="a0"/>
    <w:link w:val="70"/>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20">
    <w:name w:val="index 2"/>
    <w:basedOn w:val="10"/>
    <w:rsid w:val="00BA51EF"/>
    <w:pPr>
      <w:ind w:left="284"/>
    </w:pPr>
  </w:style>
  <w:style w:type="paragraph" w:styleId="10">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1">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uiPriority w:val="99"/>
    <w:qFormat/>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BA51E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a0"/>
    <w:rsid w:val="00BA51EF"/>
    <w:pPr>
      <w:ind w:left="1985" w:hanging="1985"/>
    </w:pPr>
  </w:style>
  <w:style w:type="paragraph" w:styleId="TOC7">
    <w:name w:val="toc 7"/>
    <w:basedOn w:val="TOC6"/>
    <w:next w:val="a0"/>
    <w:rsid w:val="00BA51EF"/>
    <w:pPr>
      <w:ind w:left="2268" w:hanging="2268"/>
    </w:pPr>
  </w:style>
  <w:style w:type="paragraph" w:styleId="22">
    <w:name w:val="List Bullet 2"/>
    <w:aliases w:val="lb2"/>
    <w:basedOn w:val="aa"/>
    <w:rsid w:val="00BA51EF"/>
    <w:pPr>
      <w:ind w:left="851"/>
    </w:pPr>
  </w:style>
  <w:style w:type="paragraph" w:styleId="30">
    <w:name w:val="List Bullet 3"/>
    <w:basedOn w:val="22"/>
    <w:rsid w:val="00BA51EF"/>
    <w:pPr>
      <w:ind w:left="1135"/>
    </w:pPr>
  </w:style>
  <w:style w:type="paragraph" w:styleId="a5">
    <w:name w:val="List Number"/>
    <w:basedOn w:val="ab"/>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qFormat/>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3">
    <w:name w:val="List 2"/>
    <w:basedOn w:val="ab"/>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BA51EF"/>
    <w:pPr>
      <w:ind w:left="1135"/>
    </w:pPr>
  </w:style>
  <w:style w:type="paragraph" w:styleId="40">
    <w:name w:val="List 4"/>
    <w:basedOn w:val="31"/>
    <w:rsid w:val="00BA51EF"/>
    <w:pPr>
      <w:ind w:left="1418"/>
    </w:pPr>
  </w:style>
  <w:style w:type="paragraph" w:styleId="50">
    <w:name w:val="List 5"/>
    <w:basedOn w:val="40"/>
    <w:rsid w:val="00BA51EF"/>
    <w:pPr>
      <w:ind w:left="1702"/>
    </w:pPr>
  </w:style>
  <w:style w:type="paragraph" w:customStyle="1" w:styleId="EditorsNote">
    <w:name w:val="Editor's Note"/>
    <w:basedOn w:val="NO"/>
    <w:rsid w:val="00BA51EF"/>
    <w:rPr>
      <w:color w:val="FF0000"/>
    </w:rPr>
  </w:style>
  <w:style w:type="paragraph" w:styleId="ab">
    <w:name w:val="List"/>
    <w:basedOn w:val="a0"/>
    <w:rsid w:val="00BA51EF"/>
    <w:pPr>
      <w:ind w:left="568" w:hanging="284"/>
    </w:pPr>
  </w:style>
  <w:style w:type="paragraph" w:styleId="aa">
    <w:name w:val="List Bullet"/>
    <w:basedOn w:val="ab"/>
    <w:rsid w:val="00BA51EF"/>
  </w:style>
  <w:style w:type="paragraph" w:styleId="41">
    <w:name w:val="List Bullet 4"/>
    <w:basedOn w:val="30"/>
    <w:rsid w:val="00BA51EF"/>
    <w:pPr>
      <w:ind w:left="1418"/>
    </w:pPr>
  </w:style>
  <w:style w:type="paragraph" w:styleId="51">
    <w:name w:val="List Bullet 5"/>
    <w:basedOn w:val="41"/>
    <w:rsid w:val="00BA51EF"/>
    <w:pPr>
      <w:ind w:left="1702"/>
    </w:pPr>
  </w:style>
  <w:style w:type="paragraph" w:customStyle="1" w:styleId="B1">
    <w:name w:val="B1"/>
    <w:basedOn w:val="ab"/>
    <w:link w:val="B1Char1"/>
    <w:rsid w:val="00BA51EF"/>
  </w:style>
  <w:style w:type="paragraph" w:customStyle="1" w:styleId="B2">
    <w:name w:val="B2"/>
    <w:basedOn w:val="23"/>
    <w:rsid w:val="00BA51EF"/>
  </w:style>
  <w:style w:type="paragraph" w:customStyle="1" w:styleId="B3">
    <w:name w:val="B3"/>
    <w:basedOn w:val="31"/>
    <w:rsid w:val="00BA51EF"/>
  </w:style>
  <w:style w:type="paragraph" w:customStyle="1" w:styleId="B4">
    <w:name w:val="B4"/>
    <w:basedOn w:val="40"/>
    <w:rsid w:val="00BA51EF"/>
  </w:style>
  <w:style w:type="paragraph" w:customStyle="1" w:styleId="B5">
    <w:name w:val="B5"/>
    <w:basedOn w:val="50"/>
    <w:rsid w:val="00BA51EF"/>
  </w:style>
  <w:style w:type="paragraph" w:styleId="ac">
    <w:name w:val="footer"/>
    <w:basedOn w:val="a6"/>
    <w:link w:val="ad"/>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uiPriority w:val="99"/>
    <w:qFormat/>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Lista1,1st level - Bullet List Paragraph,List Paragraph1,Lettre d'introduction,Paragrafo elenco,Normal bullet 2,Bullet list,Numbered List,Task Body,Viñetas (Inicio Parrafo),3 Txt tabla,Zerrenda-paragrafoa,Lista viñetas,?? ??,?????,????,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列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Agreement">
    <w:name w:val="Agreement"/>
    <w:basedOn w:val="a0"/>
    <w:next w:val="a0"/>
    <w:uiPriority w:val="99"/>
    <w:qFormat/>
    <w:rsid w:val="00223568"/>
    <w:p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a0"/>
    <w:link w:val="CommentsChar"/>
    <w:qFormat/>
    <w:rsid w:val="000009C3"/>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0009C3"/>
    <w:rPr>
      <w:rFonts w:ascii="Arial" w:hAnsi="Arial"/>
      <w:i/>
      <w:noProof/>
      <w:sz w:val="18"/>
      <w:szCs w:val="24"/>
      <w:lang w:val="en-GB" w:eastAsia="en-GB"/>
    </w:rPr>
  </w:style>
  <w:style w:type="paragraph" w:customStyle="1" w:styleId="EmailDiscussion">
    <w:name w:val="EmailDiscussion"/>
    <w:basedOn w:val="a0"/>
    <w:next w:val="EmailDiscussion2"/>
    <w:link w:val="EmailDiscussionChar"/>
    <w:qFormat/>
    <w:rsid w:val="004F2BFB"/>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4F2BFB"/>
    <w:rPr>
      <w:rFonts w:ascii="Arial" w:hAnsi="Arial"/>
      <w:b/>
      <w:szCs w:val="24"/>
      <w:lang w:val="en-GB" w:eastAsia="en-GB"/>
    </w:rPr>
  </w:style>
  <w:style w:type="paragraph" w:customStyle="1" w:styleId="EmailDiscussion2">
    <w:name w:val="EmailDiscussion2"/>
    <w:basedOn w:val="Doc-text2"/>
    <w:uiPriority w:val="99"/>
    <w:qFormat/>
    <w:rsid w:val="004F2BFB"/>
    <w:rPr>
      <w:rFonts w:eastAsia="MS Mincho"/>
    </w:rPr>
  </w:style>
  <w:style w:type="character" w:customStyle="1" w:styleId="WW8Num11z3">
    <w:name w:val="WW8Num11z3"/>
    <w:rsid w:val="00E646C8"/>
  </w:style>
  <w:style w:type="paragraph" w:customStyle="1" w:styleId="ComeBack">
    <w:name w:val="ComeBack"/>
    <w:basedOn w:val="Doc-text2"/>
    <w:next w:val="Doc-text2"/>
    <w:link w:val="ComeBackCharChar"/>
    <w:rsid w:val="000C0887"/>
    <w:pPr>
      <w:numPr>
        <w:numId w:val="8"/>
      </w:numPr>
      <w:tabs>
        <w:tab w:val="clear" w:pos="1622"/>
      </w:tabs>
    </w:pPr>
    <w:rPr>
      <w:rFonts w:eastAsia="MS Mincho"/>
    </w:rPr>
  </w:style>
  <w:style w:type="character" w:customStyle="1" w:styleId="ComeBackCharChar">
    <w:name w:val="ComeBack Char Char"/>
    <w:link w:val="ComeBack"/>
    <w:rsid w:val="000C0887"/>
    <w:rPr>
      <w:rFonts w:ascii="Arial" w:hAnsi="Arial"/>
      <w:szCs w:val="24"/>
      <w:lang w:val="en-GB" w:eastAsia="en-GB"/>
    </w:rPr>
  </w:style>
  <w:style w:type="paragraph" w:styleId="affa">
    <w:name w:val="No Spacing"/>
    <w:uiPriority w:val="99"/>
    <w:qFormat/>
    <w:rsid w:val="00C509C5"/>
    <w:rPr>
      <w:rFonts w:ascii="Calibri" w:eastAsia="宋体" w:hAnsi="Calibri"/>
      <w:sz w:val="22"/>
      <w:szCs w:val="22"/>
      <w:lang w:eastAsia="zh-CN"/>
    </w:rPr>
  </w:style>
  <w:style w:type="paragraph" w:customStyle="1" w:styleId="RAN4proposal">
    <w:name w:val="RAN4 proposal"/>
    <w:basedOn w:val="af9"/>
    <w:next w:val="a0"/>
    <w:link w:val="RAN4proposalChar"/>
    <w:qFormat/>
    <w:rsid w:val="00B32962"/>
    <w:pPr>
      <w:numPr>
        <w:numId w:val="20"/>
      </w:numPr>
      <w:spacing w:before="0" w:after="200"/>
      <w:ind w:left="0" w:firstLine="0"/>
    </w:pPr>
    <w:rPr>
      <w:rFonts w:eastAsiaTheme="minorEastAsia" w:cstheme="minorBidi"/>
      <w:iCs/>
      <w:sz w:val="20"/>
      <w:szCs w:val="18"/>
      <w:lang w:val="en-US" w:eastAsia="en-US"/>
    </w:rPr>
  </w:style>
  <w:style w:type="character" w:customStyle="1" w:styleId="RAN4proposalChar">
    <w:name w:val="RAN4 proposal Char"/>
    <w:basedOn w:val="a1"/>
    <w:link w:val="RAN4proposal"/>
    <w:rsid w:val="00B32962"/>
    <w:rPr>
      <w:rFonts w:eastAsiaTheme="minorEastAsia" w:cstheme="minorBidi"/>
      <w:b/>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55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63203114">
      <w:bodyDiv w:val="1"/>
      <w:marLeft w:val="0"/>
      <w:marRight w:val="0"/>
      <w:marTop w:val="0"/>
      <w:marBottom w:val="0"/>
      <w:divBdr>
        <w:top w:val="none" w:sz="0" w:space="0" w:color="auto"/>
        <w:left w:val="none" w:sz="0" w:space="0" w:color="auto"/>
        <w:bottom w:val="none" w:sz="0" w:space="0" w:color="auto"/>
        <w:right w:val="none" w:sz="0" w:space="0" w:color="auto"/>
      </w:divBdr>
    </w:div>
    <w:div w:id="328019042">
      <w:bodyDiv w:val="1"/>
      <w:marLeft w:val="0"/>
      <w:marRight w:val="0"/>
      <w:marTop w:val="0"/>
      <w:marBottom w:val="0"/>
      <w:divBdr>
        <w:top w:val="none" w:sz="0" w:space="0" w:color="auto"/>
        <w:left w:val="none" w:sz="0" w:space="0" w:color="auto"/>
        <w:bottom w:val="none" w:sz="0" w:space="0" w:color="auto"/>
        <w:right w:val="none" w:sz="0" w:space="0" w:color="auto"/>
      </w:divBdr>
    </w:div>
    <w:div w:id="601571310">
      <w:bodyDiv w:val="1"/>
      <w:marLeft w:val="0"/>
      <w:marRight w:val="0"/>
      <w:marTop w:val="0"/>
      <w:marBottom w:val="0"/>
      <w:divBdr>
        <w:top w:val="none" w:sz="0" w:space="0" w:color="auto"/>
        <w:left w:val="none" w:sz="0" w:space="0" w:color="auto"/>
        <w:bottom w:val="none" w:sz="0" w:space="0" w:color="auto"/>
        <w:right w:val="none" w:sz="0" w:space="0" w:color="auto"/>
      </w:divBdr>
      <w:divsChild>
        <w:div w:id="1351954393">
          <w:marLeft w:val="1166"/>
          <w:marRight w:val="0"/>
          <w:marTop w:val="0"/>
          <w:marBottom w:val="6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8533484">
      <w:bodyDiv w:val="1"/>
      <w:marLeft w:val="0"/>
      <w:marRight w:val="0"/>
      <w:marTop w:val="0"/>
      <w:marBottom w:val="0"/>
      <w:divBdr>
        <w:top w:val="none" w:sz="0" w:space="0" w:color="auto"/>
        <w:left w:val="none" w:sz="0" w:space="0" w:color="auto"/>
        <w:bottom w:val="none" w:sz="0" w:space="0" w:color="auto"/>
        <w:right w:val="none" w:sz="0" w:space="0" w:color="auto"/>
      </w:divBdr>
      <w:divsChild>
        <w:div w:id="906109439">
          <w:marLeft w:val="1166"/>
          <w:marRight w:val="0"/>
          <w:marTop w:val="0"/>
          <w:marBottom w:val="0"/>
          <w:divBdr>
            <w:top w:val="none" w:sz="0" w:space="0" w:color="auto"/>
            <w:left w:val="none" w:sz="0" w:space="0" w:color="auto"/>
            <w:bottom w:val="none" w:sz="0" w:space="0" w:color="auto"/>
            <w:right w:val="none" w:sz="0" w:space="0" w:color="auto"/>
          </w:divBdr>
        </w:div>
      </w:divsChild>
    </w:div>
    <w:div w:id="1100300170">
      <w:bodyDiv w:val="1"/>
      <w:marLeft w:val="0"/>
      <w:marRight w:val="0"/>
      <w:marTop w:val="0"/>
      <w:marBottom w:val="0"/>
      <w:divBdr>
        <w:top w:val="none" w:sz="0" w:space="0" w:color="auto"/>
        <w:left w:val="none" w:sz="0" w:space="0" w:color="auto"/>
        <w:bottom w:val="none" w:sz="0" w:space="0" w:color="auto"/>
        <w:right w:val="none" w:sz="0" w:space="0" w:color="auto"/>
      </w:divBdr>
    </w:div>
    <w:div w:id="111347403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308693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576353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5881388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03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429A-E895-4CB8-8CA4-FF5E7FF2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8</Pages>
  <Words>3333</Words>
  <Characters>19002</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22291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vivo</cp:lastModifiedBy>
  <cp:revision>8</cp:revision>
  <dcterms:created xsi:type="dcterms:W3CDTF">2023-05-30T06:13:00Z</dcterms:created>
  <dcterms:modified xsi:type="dcterms:W3CDTF">2023-06-01T01:01:00Z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