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307][</w:t>
      </w:r>
      <w:proofErr w:type="gramEnd"/>
      <w:r w:rsidR="006A6222" w:rsidRPr="006A6222">
        <w:rPr>
          <w:sz w:val="22"/>
          <w:szCs w:val="22"/>
        </w:rPr>
        <w:t>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w:t>
      </w:r>
      <w:proofErr w:type="gramStart"/>
      <w:r>
        <w:t>307]</w:t>
      </w:r>
      <w:r w:rsidRPr="003B0CE8">
        <w:t>[</w:t>
      </w:r>
      <w:proofErr w:type="gramEnd"/>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proofErr w:type="spellStart"/>
            <w:r>
              <w:t>Chunli</w:t>
            </w:r>
            <w:proofErr w:type="spellEnd"/>
            <w:r>
              <w:t xml:space="preserve">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 xml:space="preserve">Anil </w:t>
            </w:r>
            <w:proofErr w:type="spellStart"/>
            <w:r>
              <w:t>Agiwal</w:t>
            </w:r>
            <w:proofErr w:type="spellEnd"/>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 xml:space="preserve">Sherif </w:t>
            </w:r>
            <w:proofErr w:type="spellStart"/>
            <w:r>
              <w:t>ElAzzouni</w:t>
            </w:r>
            <w:proofErr w:type="spellEnd"/>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等线"/>
              </w:rPr>
            </w:pPr>
            <w:r>
              <w:rPr>
                <w:rFonts w:eastAsia="等线"/>
              </w:rPr>
              <w:t>OPPO</w:t>
            </w:r>
          </w:p>
        </w:tc>
        <w:tc>
          <w:tcPr>
            <w:tcW w:w="2405" w:type="dxa"/>
          </w:tcPr>
          <w:p w14:paraId="0C58902F" w14:textId="0F419D08" w:rsidR="004F428E" w:rsidRPr="00B63451" w:rsidRDefault="00B63451" w:rsidP="00BB4AF1">
            <w:pPr>
              <w:pStyle w:val="a0"/>
              <w:rPr>
                <w:rFonts w:eastAsia="等线"/>
              </w:rPr>
            </w:pPr>
            <w:r>
              <w:rPr>
                <w:rFonts w:eastAsia="等线" w:hint="eastAsia"/>
              </w:rPr>
              <w:t>Z</w:t>
            </w:r>
            <w:r>
              <w:rPr>
                <w:rFonts w:eastAsia="等线"/>
              </w:rPr>
              <w:t>he Fu</w:t>
            </w:r>
          </w:p>
        </w:tc>
        <w:tc>
          <w:tcPr>
            <w:tcW w:w="4766" w:type="dxa"/>
          </w:tcPr>
          <w:p w14:paraId="3CA01DD6" w14:textId="140122D6" w:rsidR="004F428E" w:rsidRPr="00B63451" w:rsidRDefault="00B63451" w:rsidP="00BB4AF1">
            <w:pPr>
              <w:pStyle w:val="a0"/>
              <w:rPr>
                <w:rFonts w:eastAsia="等线"/>
              </w:rPr>
            </w:pPr>
            <w:r>
              <w:rPr>
                <w:rFonts w:eastAsia="等线" w:hint="eastAsia"/>
              </w:rPr>
              <w:t>f</w:t>
            </w:r>
            <w:r>
              <w:rPr>
                <w:rFonts w:eastAsia="等线"/>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等线"/>
              </w:rPr>
            </w:pPr>
            <w:r w:rsidRPr="002C639D">
              <w:rPr>
                <w:rFonts w:eastAsia="等线"/>
              </w:rPr>
              <w:t>Fujitsu</w:t>
            </w:r>
          </w:p>
        </w:tc>
        <w:tc>
          <w:tcPr>
            <w:tcW w:w="2405" w:type="dxa"/>
          </w:tcPr>
          <w:p w14:paraId="4868B4E8" w14:textId="6AD44CF9" w:rsidR="004A66E1" w:rsidRPr="002C639D" w:rsidRDefault="004A66E1" w:rsidP="00BB4AF1">
            <w:pPr>
              <w:pStyle w:val="a0"/>
              <w:rPr>
                <w:rFonts w:eastAsia="等线"/>
              </w:rPr>
            </w:pPr>
            <w:r w:rsidRPr="002C639D">
              <w:rPr>
                <w:rFonts w:eastAsia="等线"/>
              </w:rPr>
              <w:t>Katsunari Uemura</w:t>
            </w:r>
          </w:p>
        </w:tc>
        <w:tc>
          <w:tcPr>
            <w:tcW w:w="4766" w:type="dxa"/>
          </w:tcPr>
          <w:p w14:paraId="73F106B0" w14:textId="792A8ED6" w:rsidR="004A66E1" w:rsidRDefault="00982B39" w:rsidP="00BB4AF1">
            <w:pPr>
              <w:pStyle w:val="a0"/>
              <w:rPr>
                <w:rFonts w:eastAsia="等线"/>
              </w:rPr>
            </w:pPr>
            <w:proofErr w:type="spellStart"/>
            <w:r w:rsidRPr="00982B39">
              <w:rPr>
                <w:rFonts w:eastAsia="等线"/>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等线"/>
              </w:rPr>
            </w:pPr>
            <w:proofErr w:type="spellStart"/>
            <w:r w:rsidRPr="00982B39">
              <w:rPr>
                <w:rFonts w:eastAsia="等线"/>
              </w:rPr>
              <w:t>InterDigital</w:t>
            </w:r>
            <w:proofErr w:type="spellEnd"/>
          </w:p>
        </w:tc>
        <w:tc>
          <w:tcPr>
            <w:tcW w:w="2405" w:type="dxa"/>
          </w:tcPr>
          <w:p w14:paraId="368921E3" w14:textId="2C4FC820" w:rsidR="00982B39" w:rsidRPr="002C639D" w:rsidRDefault="00982B39" w:rsidP="00BB4AF1">
            <w:pPr>
              <w:pStyle w:val="a0"/>
              <w:rPr>
                <w:rFonts w:eastAsia="等线"/>
              </w:rPr>
            </w:pPr>
            <w:r w:rsidRPr="00982B39">
              <w:rPr>
                <w:rFonts w:eastAsia="等线"/>
              </w:rPr>
              <w:t xml:space="preserve">Faris </w:t>
            </w:r>
            <w:proofErr w:type="spellStart"/>
            <w:r w:rsidRPr="00982B39">
              <w:rPr>
                <w:rFonts w:eastAsia="等线"/>
              </w:rPr>
              <w:t>Alfarhan</w:t>
            </w:r>
            <w:proofErr w:type="spellEnd"/>
          </w:p>
        </w:tc>
        <w:tc>
          <w:tcPr>
            <w:tcW w:w="4766" w:type="dxa"/>
          </w:tcPr>
          <w:p w14:paraId="45E5C81F" w14:textId="485BBB47" w:rsidR="00982B39" w:rsidRDefault="00982B39" w:rsidP="00BB4AF1">
            <w:pPr>
              <w:pStyle w:val="a0"/>
              <w:rPr>
                <w:rFonts w:eastAsia="等线"/>
              </w:rPr>
            </w:pPr>
            <w:r w:rsidRPr="00982B39">
              <w:rPr>
                <w:rFonts w:eastAsia="等线"/>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等线"/>
              </w:rPr>
            </w:pPr>
            <w:r>
              <w:rPr>
                <w:rFonts w:eastAsia="等线"/>
              </w:rPr>
              <w:lastRenderedPageBreak/>
              <w:t xml:space="preserve">Xiaomi </w:t>
            </w:r>
          </w:p>
        </w:tc>
        <w:tc>
          <w:tcPr>
            <w:tcW w:w="2405" w:type="dxa"/>
          </w:tcPr>
          <w:p w14:paraId="31E40921" w14:textId="643FE21C" w:rsidR="00982B39" w:rsidRPr="00982B39" w:rsidRDefault="00CD77B3" w:rsidP="00BB4AF1">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4766" w:type="dxa"/>
          </w:tcPr>
          <w:p w14:paraId="143EF9C1" w14:textId="3B40A439" w:rsidR="00982B39" w:rsidRDefault="00CD77B3" w:rsidP="00BB4AF1">
            <w:pPr>
              <w:pStyle w:val="a0"/>
              <w:rPr>
                <w:rFonts w:eastAsia="等线"/>
              </w:rPr>
            </w:pPr>
            <w:r>
              <w:rPr>
                <w:rFonts w:eastAsia="等线" w:hint="eastAsia"/>
              </w:rPr>
              <w:t>w</w:t>
            </w:r>
            <w:r>
              <w:rPr>
                <w:rFonts w:eastAsia="等线"/>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a0"/>
              <w:rPr>
                <w:rFonts w:eastAsia="等线"/>
              </w:rPr>
            </w:pPr>
            <w:r>
              <w:rPr>
                <w:rFonts w:eastAsia="等线"/>
              </w:rPr>
              <w:t>KDDI</w:t>
            </w:r>
          </w:p>
        </w:tc>
        <w:tc>
          <w:tcPr>
            <w:tcW w:w="2405" w:type="dxa"/>
          </w:tcPr>
          <w:p w14:paraId="1DB77C00" w14:textId="098A8D6A" w:rsidR="00916D98" w:rsidRPr="00916D98" w:rsidRDefault="00916D98" w:rsidP="00BB4AF1">
            <w:pPr>
              <w:pStyle w:val="a0"/>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a0"/>
              <w:rPr>
                <w:rFonts w:eastAsia="等线"/>
              </w:rPr>
            </w:pPr>
            <w:r>
              <w:rPr>
                <w:rFonts w:eastAsia="等线"/>
              </w:rPr>
              <w:t>CATT</w:t>
            </w:r>
          </w:p>
        </w:tc>
        <w:tc>
          <w:tcPr>
            <w:tcW w:w="2405" w:type="dxa"/>
          </w:tcPr>
          <w:p w14:paraId="7102F736" w14:textId="6AC5C640" w:rsidR="00871FEE" w:rsidRDefault="00871FEE" w:rsidP="00BB4AF1">
            <w:pPr>
              <w:pStyle w:val="a0"/>
              <w:rPr>
                <w:rFonts w:eastAsiaTheme="minorEastAsia"/>
                <w:lang w:eastAsia="ja-JP"/>
              </w:rPr>
            </w:pPr>
            <w:r>
              <w:rPr>
                <w:rFonts w:eastAsia="等线"/>
              </w:rPr>
              <w:t>Pierre Bertrand</w:t>
            </w:r>
          </w:p>
        </w:tc>
        <w:tc>
          <w:tcPr>
            <w:tcW w:w="4766" w:type="dxa"/>
          </w:tcPr>
          <w:p w14:paraId="19D2C27D" w14:textId="734B0EF8" w:rsidR="00871FEE" w:rsidRDefault="00000000" w:rsidP="00BB4AF1">
            <w:pPr>
              <w:pStyle w:val="a0"/>
              <w:rPr>
                <w:rFonts w:eastAsiaTheme="minorEastAsia"/>
                <w:lang w:eastAsia="ja-JP"/>
              </w:rPr>
            </w:pPr>
            <w:hyperlink r:id="rId11" w:history="1">
              <w:r w:rsidR="00533EE4" w:rsidRPr="00BB43AB">
                <w:rPr>
                  <w:rStyle w:val="a9"/>
                  <w:rFonts w:eastAsia="等线"/>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a0"/>
              <w:rPr>
                <w:rFonts w:eastAsia="等线"/>
              </w:rPr>
            </w:pPr>
            <w:r>
              <w:rPr>
                <w:rFonts w:eastAsia="等线"/>
              </w:rPr>
              <w:t>Google</w:t>
            </w:r>
          </w:p>
        </w:tc>
        <w:tc>
          <w:tcPr>
            <w:tcW w:w="2405" w:type="dxa"/>
          </w:tcPr>
          <w:p w14:paraId="0D2D157E" w14:textId="48D5AD08" w:rsidR="00533EE4" w:rsidRDefault="00533EE4" w:rsidP="00BB4AF1">
            <w:pPr>
              <w:pStyle w:val="a0"/>
              <w:rPr>
                <w:rFonts w:eastAsia="等线"/>
              </w:rPr>
            </w:pPr>
            <w:r>
              <w:rPr>
                <w:rFonts w:eastAsia="等线"/>
              </w:rPr>
              <w:t>Ming-Hung Tao</w:t>
            </w:r>
          </w:p>
        </w:tc>
        <w:tc>
          <w:tcPr>
            <w:tcW w:w="4766" w:type="dxa"/>
          </w:tcPr>
          <w:p w14:paraId="159E435D" w14:textId="710F1909" w:rsidR="00533EE4" w:rsidRDefault="00533EE4" w:rsidP="00BB4AF1">
            <w:pPr>
              <w:pStyle w:val="a0"/>
              <w:rPr>
                <w:rFonts w:eastAsia="等线"/>
              </w:rPr>
            </w:pPr>
            <w:r>
              <w:rPr>
                <w:rFonts w:eastAsia="等线"/>
              </w:rPr>
              <w:t>mhtao@google.com</w:t>
            </w:r>
          </w:p>
        </w:tc>
      </w:tr>
      <w:tr w:rsidR="00341C08" w:rsidRPr="0047642A" w14:paraId="0A2EC6A5" w14:textId="77777777" w:rsidTr="009079CF">
        <w:tc>
          <w:tcPr>
            <w:tcW w:w="2458" w:type="dxa"/>
          </w:tcPr>
          <w:p w14:paraId="5C2F6EE8" w14:textId="07B6B4A8" w:rsidR="00341C08" w:rsidRDefault="00341C08" w:rsidP="00BB4AF1">
            <w:pPr>
              <w:pStyle w:val="a0"/>
              <w:rPr>
                <w:rFonts w:eastAsia="等线"/>
              </w:rPr>
            </w:pPr>
            <w:r>
              <w:rPr>
                <w:rFonts w:eastAsia="等线"/>
              </w:rPr>
              <w:t>Ericsson</w:t>
            </w:r>
          </w:p>
        </w:tc>
        <w:tc>
          <w:tcPr>
            <w:tcW w:w="2405" w:type="dxa"/>
          </w:tcPr>
          <w:p w14:paraId="22BEA189" w14:textId="1F94D8FB" w:rsidR="00341C08" w:rsidRDefault="00341C08" w:rsidP="00BB4AF1">
            <w:pPr>
              <w:pStyle w:val="a0"/>
              <w:rPr>
                <w:rFonts w:eastAsia="等线"/>
              </w:rPr>
            </w:pPr>
            <w:r>
              <w:rPr>
                <w:rFonts w:eastAsia="等线"/>
              </w:rPr>
              <w:t>Lian Araujo</w:t>
            </w:r>
          </w:p>
        </w:tc>
        <w:tc>
          <w:tcPr>
            <w:tcW w:w="4766" w:type="dxa"/>
          </w:tcPr>
          <w:p w14:paraId="0647C3CA" w14:textId="1CD9A062" w:rsidR="00341C08" w:rsidRDefault="00341C08" w:rsidP="00BB4AF1">
            <w:pPr>
              <w:pStyle w:val="a0"/>
              <w:rPr>
                <w:rFonts w:eastAsia="等线"/>
              </w:rPr>
            </w:pPr>
            <w:r>
              <w:rPr>
                <w:rFonts w:eastAsia="等线"/>
              </w:rPr>
              <w:t>lian.araujo@ericsson.com</w:t>
            </w:r>
          </w:p>
        </w:tc>
      </w:tr>
      <w:tr w:rsidR="00771C4E" w:rsidRPr="0047642A" w14:paraId="0E254AF7" w14:textId="77777777" w:rsidTr="009079CF">
        <w:tc>
          <w:tcPr>
            <w:tcW w:w="2458" w:type="dxa"/>
          </w:tcPr>
          <w:p w14:paraId="37AC19D7" w14:textId="3D45E590" w:rsidR="00771C4E" w:rsidRDefault="00771C4E" w:rsidP="00BB4AF1">
            <w:pPr>
              <w:pStyle w:val="a0"/>
              <w:rPr>
                <w:rFonts w:eastAsia="等线"/>
              </w:rPr>
            </w:pPr>
            <w:r>
              <w:rPr>
                <w:rFonts w:eastAsia="等线"/>
              </w:rPr>
              <w:t>Vodafone</w:t>
            </w:r>
          </w:p>
        </w:tc>
        <w:tc>
          <w:tcPr>
            <w:tcW w:w="2405" w:type="dxa"/>
          </w:tcPr>
          <w:p w14:paraId="60680E37" w14:textId="240AF31E" w:rsidR="00771C4E" w:rsidRDefault="00771C4E" w:rsidP="00BB4AF1">
            <w:pPr>
              <w:pStyle w:val="a0"/>
              <w:rPr>
                <w:rFonts w:eastAsia="等线"/>
              </w:rPr>
            </w:pPr>
            <w:r>
              <w:rPr>
                <w:rFonts w:eastAsia="等线"/>
              </w:rPr>
              <w:t>Alexey Kulakov</w:t>
            </w:r>
          </w:p>
        </w:tc>
        <w:tc>
          <w:tcPr>
            <w:tcW w:w="4766" w:type="dxa"/>
          </w:tcPr>
          <w:p w14:paraId="12F64E44" w14:textId="45DD49B9" w:rsidR="00771C4E" w:rsidRDefault="00771C4E" w:rsidP="00BB4AF1">
            <w:pPr>
              <w:pStyle w:val="a0"/>
              <w:rPr>
                <w:rFonts w:eastAsia="等线"/>
              </w:rPr>
            </w:pPr>
            <w:r>
              <w:rPr>
                <w:rFonts w:eastAsia="等线"/>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a0"/>
              <w:rPr>
                <w:rFonts w:eastAsia="等线"/>
              </w:rPr>
            </w:pPr>
            <w:r>
              <w:rPr>
                <w:rFonts w:eastAsia="等线"/>
              </w:rPr>
              <w:t>T-Mobile USA</w:t>
            </w:r>
            <w:r w:rsidR="00F72DA0">
              <w:rPr>
                <w:rFonts w:eastAsia="等线"/>
              </w:rPr>
              <w:t xml:space="preserve"> (TMUS)</w:t>
            </w:r>
          </w:p>
        </w:tc>
        <w:tc>
          <w:tcPr>
            <w:tcW w:w="2405" w:type="dxa"/>
          </w:tcPr>
          <w:p w14:paraId="580F6E6E" w14:textId="5057162D" w:rsidR="00D47BEB" w:rsidRDefault="00D47BEB" w:rsidP="00BB4AF1">
            <w:pPr>
              <w:pStyle w:val="a0"/>
              <w:rPr>
                <w:rFonts w:eastAsia="等线"/>
              </w:rPr>
            </w:pPr>
            <w:r>
              <w:rPr>
                <w:rFonts w:eastAsia="等线"/>
              </w:rPr>
              <w:t>Max Lu</w:t>
            </w:r>
          </w:p>
        </w:tc>
        <w:tc>
          <w:tcPr>
            <w:tcW w:w="4766" w:type="dxa"/>
          </w:tcPr>
          <w:p w14:paraId="630C46B4" w14:textId="38016F95" w:rsidR="00D47BEB" w:rsidRDefault="00D47BEB" w:rsidP="00BB4AF1">
            <w:pPr>
              <w:pStyle w:val="a0"/>
              <w:rPr>
                <w:rFonts w:eastAsia="等线"/>
              </w:rPr>
            </w:pPr>
            <w:r>
              <w:rPr>
                <w:rFonts w:eastAsia="等线"/>
              </w:rPr>
              <w:t>Kun.lu7@t-mobile.com</w:t>
            </w:r>
          </w:p>
        </w:tc>
      </w:tr>
      <w:tr w:rsidR="00A513B4" w:rsidRPr="0047642A" w14:paraId="5C093065" w14:textId="77777777" w:rsidTr="009079CF">
        <w:tc>
          <w:tcPr>
            <w:tcW w:w="2458" w:type="dxa"/>
          </w:tcPr>
          <w:p w14:paraId="071CD60C" w14:textId="780D9067" w:rsidR="00A513B4" w:rsidRDefault="00A513B4" w:rsidP="00A513B4">
            <w:pPr>
              <w:pStyle w:val="a0"/>
              <w:rPr>
                <w:rFonts w:eastAsia="等线"/>
              </w:rPr>
            </w:pPr>
            <w:r>
              <w:rPr>
                <w:rFonts w:eastAsia="PMingLiU" w:hint="eastAsia"/>
                <w:lang w:eastAsia="zh-TW"/>
              </w:rPr>
              <w:t>M</w:t>
            </w:r>
            <w:r>
              <w:rPr>
                <w:rFonts w:eastAsia="PMingLiU"/>
                <w:lang w:eastAsia="zh-TW"/>
              </w:rPr>
              <w:t>ediaTek</w:t>
            </w:r>
          </w:p>
        </w:tc>
        <w:tc>
          <w:tcPr>
            <w:tcW w:w="2405" w:type="dxa"/>
          </w:tcPr>
          <w:p w14:paraId="784C41A7" w14:textId="3B69B9C7" w:rsidR="00A513B4" w:rsidRDefault="00A513B4" w:rsidP="00A513B4">
            <w:pPr>
              <w:pStyle w:val="a0"/>
              <w:rPr>
                <w:rFonts w:eastAsia="等线"/>
              </w:rPr>
            </w:pPr>
            <w:r>
              <w:rPr>
                <w:rFonts w:eastAsia="PMingLiU" w:hint="eastAsia"/>
                <w:lang w:eastAsia="zh-TW"/>
              </w:rPr>
              <w:t>M</w:t>
            </w:r>
            <w:r>
              <w:rPr>
                <w:rFonts w:eastAsia="PMingLiU"/>
                <w:lang w:eastAsia="zh-TW"/>
              </w:rPr>
              <w:t>utai Lin</w:t>
            </w:r>
          </w:p>
        </w:tc>
        <w:tc>
          <w:tcPr>
            <w:tcW w:w="4766" w:type="dxa"/>
          </w:tcPr>
          <w:p w14:paraId="207FA5D2" w14:textId="6F3F374F" w:rsidR="00A513B4" w:rsidRDefault="00000000" w:rsidP="00A513B4">
            <w:pPr>
              <w:pStyle w:val="a0"/>
              <w:rPr>
                <w:rFonts w:eastAsia="等线"/>
              </w:rPr>
            </w:pPr>
            <w:hyperlink r:id="rId12" w:history="1">
              <w:r w:rsidR="00806B1C" w:rsidRPr="00AB4C91">
                <w:rPr>
                  <w:rStyle w:val="a9"/>
                  <w:rFonts w:eastAsia="PMingLiU"/>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a0"/>
              <w:rPr>
                <w:rFonts w:eastAsia="PMingLiU"/>
                <w:lang w:eastAsia="zh-TW"/>
              </w:rPr>
            </w:pPr>
            <w:r>
              <w:rPr>
                <w:rFonts w:eastAsia="PMingLiU"/>
                <w:lang w:eastAsia="zh-TW"/>
              </w:rPr>
              <w:t>Lenovo</w:t>
            </w:r>
          </w:p>
        </w:tc>
        <w:tc>
          <w:tcPr>
            <w:tcW w:w="2405" w:type="dxa"/>
          </w:tcPr>
          <w:p w14:paraId="470FC060" w14:textId="1A76404D" w:rsidR="00806B1C" w:rsidRDefault="00806B1C" w:rsidP="00A513B4">
            <w:pPr>
              <w:pStyle w:val="a0"/>
              <w:rPr>
                <w:rFonts w:eastAsia="PMingLiU"/>
                <w:lang w:eastAsia="zh-TW"/>
              </w:rPr>
            </w:pPr>
            <w:r>
              <w:rPr>
                <w:rFonts w:eastAsia="PMingLiU"/>
                <w:lang w:eastAsia="zh-TW"/>
              </w:rPr>
              <w:t>Prateek Basu Mallick</w:t>
            </w:r>
          </w:p>
        </w:tc>
        <w:tc>
          <w:tcPr>
            <w:tcW w:w="4766" w:type="dxa"/>
          </w:tcPr>
          <w:p w14:paraId="42540F4C" w14:textId="26C732DF" w:rsidR="00806B1C" w:rsidRDefault="00806B1C" w:rsidP="00A513B4">
            <w:pPr>
              <w:pStyle w:val="a0"/>
              <w:rPr>
                <w:rFonts w:eastAsia="PMingLiU"/>
                <w:lang w:eastAsia="zh-TW"/>
              </w:rPr>
            </w:pPr>
            <w:r>
              <w:rPr>
                <w:rFonts w:eastAsia="PMingLiU"/>
                <w:lang w:eastAsia="zh-TW"/>
              </w:rPr>
              <w:t>pmallick@lenovo.com</w:t>
            </w:r>
          </w:p>
        </w:tc>
      </w:tr>
      <w:tr w:rsidR="00FB09B1" w:rsidRPr="0047642A" w14:paraId="00AFEE0A" w14:textId="77777777" w:rsidTr="009079CF">
        <w:tc>
          <w:tcPr>
            <w:tcW w:w="2458" w:type="dxa"/>
          </w:tcPr>
          <w:p w14:paraId="7E857762" w14:textId="4658B2B4" w:rsidR="00FB09B1" w:rsidRDefault="00FB09B1" w:rsidP="00FB09B1">
            <w:pPr>
              <w:pStyle w:val="a0"/>
              <w:rPr>
                <w:rFonts w:eastAsia="PMingLiU"/>
                <w:lang w:eastAsia="zh-TW"/>
              </w:rPr>
            </w:pPr>
            <w:r>
              <w:rPr>
                <w:rFonts w:eastAsia="等线" w:hint="eastAsia"/>
              </w:rPr>
              <w:t>S</w:t>
            </w:r>
            <w:r>
              <w:rPr>
                <w:rFonts w:eastAsia="等线"/>
              </w:rPr>
              <w:t>harp</w:t>
            </w:r>
          </w:p>
        </w:tc>
        <w:tc>
          <w:tcPr>
            <w:tcW w:w="2405" w:type="dxa"/>
          </w:tcPr>
          <w:p w14:paraId="6141F49E" w14:textId="53CC70A4" w:rsidR="00FB09B1" w:rsidRDefault="00FB09B1" w:rsidP="00FB09B1">
            <w:pPr>
              <w:pStyle w:val="a0"/>
              <w:rPr>
                <w:rFonts w:eastAsia="PMingLiU"/>
                <w:lang w:eastAsia="zh-TW"/>
              </w:rPr>
            </w:pPr>
            <w:r>
              <w:rPr>
                <w:rFonts w:eastAsia="等线" w:hint="eastAsia"/>
              </w:rPr>
              <w:t>L</w:t>
            </w:r>
            <w:r>
              <w:rPr>
                <w:rFonts w:eastAsia="等线"/>
              </w:rPr>
              <w:t>IU Lei</w:t>
            </w:r>
          </w:p>
        </w:tc>
        <w:tc>
          <w:tcPr>
            <w:tcW w:w="4766" w:type="dxa"/>
          </w:tcPr>
          <w:p w14:paraId="3A5241B7" w14:textId="650A27D5" w:rsidR="00FB09B1" w:rsidRDefault="00FB09B1" w:rsidP="00FB09B1">
            <w:pPr>
              <w:pStyle w:val="a0"/>
              <w:rPr>
                <w:rFonts w:eastAsia="PMingLiU"/>
                <w:lang w:eastAsia="zh-TW"/>
              </w:rPr>
            </w:pPr>
            <w:r>
              <w:rPr>
                <w:rFonts w:eastAsia="等线"/>
              </w:rPr>
              <w:t>lei.liu@cn.sharp-world.com</w:t>
            </w:r>
          </w:p>
        </w:tc>
      </w:tr>
      <w:tr w:rsidR="00F8467F" w:rsidRPr="0047642A" w14:paraId="6B9E5912" w14:textId="77777777" w:rsidTr="009079CF">
        <w:tc>
          <w:tcPr>
            <w:tcW w:w="2458" w:type="dxa"/>
          </w:tcPr>
          <w:p w14:paraId="1D29C278" w14:textId="2AC62182" w:rsidR="00F8467F" w:rsidRPr="00F8467F" w:rsidRDefault="00F8467F" w:rsidP="00FB09B1">
            <w:pPr>
              <w:pStyle w:val="a0"/>
              <w:rPr>
                <w:rFonts w:eastAsia="PMingLiU"/>
                <w:lang w:eastAsia="zh-TW"/>
              </w:rPr>
            </w:pPr>
            <w:r>
              <w:rPr>
                <w:rFonts w:eastAsia="PMingLiU" w:hint="eastAsia"/>
                <w:lang w:eastAsia="zh-TW"/>
              </w:rPr>
              <w:t>I</w:t>
            </w:r>
            <w:r>
              <w:rPr>
                <w:rFonts w:eastAsia="PMingLiU"/>
                <w:lang w:eastAsia="zh-TW"/>
              </w:rPr>
              <w:t>II</w:t>
            </w:r>
          </w:p>
        </w:tc>
        <w:tc>
          <w:tcPr>
            <w:tcW w:w="2405" w:type="dxa"/>
          </w:tcPr>
          <w:p w14:paraId="661632BC" w14:textId="56449EE8" w:rsidR="00F8467F" w:rsidRPr="00F8467F" w:rsidRDefault="00F8467F" w:rsidP="00FB09B1">
            <w:pPr>
              <w:pStyle w:val="a0"/>
              <w:rPr>
                <w:rFonts w:eastAsia="PMingLiU"/>
                <w:lang w:eastAsia="zh-TW"/>
              </w:rPr>
            </w:pPr>
            <w:proofErr w:type="spellStart"/>
            <w:r>
              <w:rPr>
                <w:rFonts w:eastAsia="PMingLiU" w:hint="eastAsia"/>
                <w:lang w:eastAsia="zh-TW"/>
              </w:rPr>
              <w:t>J</w:t>
            </w:r>
            <w:r>
              <w:rPr>
                <w:rFonts w:eastAsia="PMingLiU"/>
                <w:lang w:eastAsia="zh-TW"/>
              </w:rPr>
              <w:t>hih</w:t>
            </w:r>
            <w:proofErr w:type="spellEnd"/>
            <w:r w:rsidR="00E57775">
              <w:rPr>
                <w:rFonts w:eastAsia="PMingLiU"/>
                <w:lang w:eastAsia="zh-TW"/>
              </w:rPr>
              <w:t>-</w:t>
            </w:r>
            <w:r>
              <w:rPr>
                <w:rFonts w:eastAsia="PMingLiU"/>
                <w:lang w:eastAsia="zh-TW"/>
              </w:rPr>
              <w:t>Min Yang</w:t>
            </w:r>
          </w:p>
        </w:tc>
        <w:tc>
          <w:tcPr>
            <w:tcW w:w="4766" w:type="dxa"/>
          </w:tcPr>
          <w:p w14:paraId="7CA546E9" w14:textId="535A2126" w:rsidR="00F8467F" w:rsidRPr="00F8467F" w:rsidRDefault="00F8467F" w:rsidP="00FB09B1">
            <w:pPr>
              <w:pStyle w:val="a0"/>
              <w:rPr>
                <w:rFonts w:eastAsia="PMingLiU"/>
                <w:lang w:eastAsia="zh-TW"/>
              </w:rPr>
            </w:pPr>
            <w:r>
              <w:rPr>
                <w:rFonts w:eastAsia="PMingLiU"/>
                <w:lang w:eastAsia="zh-TW"/>
              </w:rPr>
              <w:t>jhihminyang@iii.org.tw</w:t>
            </w:r>
          </w:p>
        </w:tc>
      </w:tr>
      <w:tr w:rsidR="00FC17DE" w:rsidRPr="0047642A" w14:paraId="37F15A7B" w14:textId="77777777" w:rsidTr="009079CF">
        <w:tc>
          <w:tcPr>
            <w:tcW w:w="2458" w:type="dxa"/>
          </w:tcPr>
          <w:p w14:paraId="39D8BE80" w14:textId="1FF8F15F" w:rsidR="00FC17DE" w:rsidRDefault="00FC17DE" w:rsidP="00FC17DE">
            <w:pPr>
              <w:pStyle w:val="a0"/>
              <w:rPr>
                <w:rFonts w:eastAsia="PMingLiU"/>
                <w:lang w:eastAsia="zh-TW"/>
              </w:rPr>
            </w:pPr>
            <w:proofErr w:type="spellStart"/>
            <w:r>
              <w:rPr>
                <w:rFonts w:eastAsia="等线"/>
              </w:rPr>
              <w:t>Futurewei</w:t>
            </w:r>
            <w:proofErr w:type="spellEnd"/>
          </w:p>
        </w:tc>
        <w:tc>
          <w:tcPr>
            <w:tcW w:w="2405" w:type="dxa"/>
          </w:tcPr>
          <w:p w14:paraId="4B110CC4" w14:textId="2C507B1E" w:rsidR="00FC17DE" w:rsidRDefault="00FC17DE" w:rsidP="00FC17DE">
            <w:pPr>
              <w:pStyle w:val="a0"/>
              <w:rPr>
                <w:rFonts w:eastAsia="PMingLiU"/>
                <w:lang w:eastAsia="zh-TW"/>
              </w:rPr>
            </w:pPr>
            <w:proofErr w:type="spellStart"/>
            <w:r>
              <w:rPr>
                <w:rFonts w:eastAsia="等线"/>
              </w:rPr>
              <w:t>Yunsong</w:t>
            </w:r>
            <w:proofErr w:type="spellEnd"/>
            <w:r>
              <w:rPr>
                <w:rFonts w:eastAsia="等线"/>
              </w:rPr>
              <w:t xml:space="preserve"> Yang</w:t>
            </w:r>
          </w:p>
        </w:tc>
        <w:tc>
          <w:tcPr>
            <w:tcW w:w="4766" w:type="dxa"/>
          </w:tcPr>
          <w:p w14:paraId="682393FE" w14:textId="52A9FBB3" w:rsidR="00FC17DE" w:rsidRDefault="006301B9" w:rsidP="00FC17DE">
            <w:pPr>
              <w:pStyle w:val="a0"/>
              <w:rPr>
                <w:rFonts w:eastAsia="PMingLiU"/>
                <w:lang w:eastAsia="zh-TW"/>
              </w:rPr>
            </w:pPr>
            <w:hyperlink r:id="rId13" w:history="1">
              <w:r w:rsidRPr="00505ED0">
                <w:rPr>
                  <w:rStyle w:val="a9"/>
                  <w:rFonts w:eastAsia="等线"/>
                </w:rPr>
                <w:t>yyang1@futurewei.com</w:t>
              </w:r>
            </w:hyperlink>
          </w:p>
        </w:tc>
      </w:tr>
      <w:tr w:rsidR="006301B9" w:rsidRPr="0047642A" w14:paraId="12B8C8A0" w14:textId="77777777" w:rsidTr="009079CF">
        <w:tc>
          <w:tcPr>
            <w:tcW w:w="2458" w:type="dxa"/>
          </w:tcPr>
          <w:p w14:paraId="505A7B0C" w14:textId="602E150A" w:rsidR="006301B9" w:rsidRPr="006301B9" w:rsidRDefault="006301B9" w:rsidP="00FC17DE">
            <w:pPr>
              <w:pStyle w:val="a0"/>
              <w:rPr>
                <w:rFonts w:eastAsia="等线"/>
              </w:rPr>
            </w:pPr>
            <w:r>
              <w:rPr>
                <w:rFonts w:eastAsia="等线"/>
              </w:rPr>
              <w:t>CMCC</w:t>
            </w:r>
          </w:p>
        </w:tc>
        <w:tc>
          <w:tcPr>
            <w:tcW w:w="2405" w:type="dxa"/>
          </w:tcPr>
          <w:p w14:paraId="3A2F56C6" w14:textId="24839302" w:rsidR="006301B9" w:rsidRDefault="006301B9" w:rsidP="00FC17DE">
            <w:pPr>
              <w:pStyle w:val="a0"/>
              <w:rPr>
                <w:rFonts w:eastAsia="等线"/>
              </w:rPr>
            </w:pPr>
            <w:r>
              <w:rPr>
                <w:rFonts w:eastAsia="等线" w:hint="eastAsia"/>
              </w:rPr>
              <w:t>X</w:t>
            </w:r>
            <w:r>
              <w:rPr>
                <w:rFonts w:eastAsia="等线"/>
              </w:rPr>
              <w:t>iaoman Liu</w:t>
            </w:r>
          </w:p>
        </w:tc>
        <w:tc>
          <w:tcPr>
            <w:tcW w:w="4766" w:type="dxa"/>
          </w:tcPr>
          <w:p w14:paraId="4520B47C" w14:textId="2F7EED2E" w:rsidR="006301B9" w:rsidRDefault="006301B9" w:rsidP="00FC17DE">
            <w:pPr>
              <w:pStyle w:val="a0"/>
              <w:rPr>
                <w:rFonts w:eastAsia="等线"/>
              </w:rPr>
            </w:pPr>
            <w:r>
              <w:rPr>
                <w:rFonts w:eastAsia="等线" w:hint="eastAsia"/>
              </w:rPr>
              <w:t>l</w:t>
            </w:r>
            <w:r>
              <w:rPr>
                <w:rFonts w:eastAsia="等线"/>
              </w:rPr>
              <w:t>iuxiaoman@chianmobile.com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w:t>
      </w:r>
      <w:proofErr w:type="gramStart"/>
      <w:r w:rsidRPr="00CB2E91">
        <w:rPr>
          <w:rFonts w:ascii="Arial" w:eastAsia="MS Mincho" w:hAnsi="Arial"/>
          <w:szCs w:val="24"/>
          <w:highlight w:val="yellow"/>
          <w:lang w:eastAsia="en-GB"/>
        </w:rPr>
        <w:t>configuration</w:t>
      </w:r>
      <w:proofErr w:type="gramEnd"/>
      <w:r w:rsidRPr="00CB2E91">
        <w:rPr>
          <w:rFonts w:ascii="Arial" w:eastAsia="MS Mincho" w:hAnsi="Arial"/>
          <w:szCs w:val="24"/>
          <w:highlight w:val="yellow"/>
          <w:lang w:eastAsia="en-GB"/>
        </w:rPr>
        <w:t xml:space="preserve">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076F06DA"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 periodic cell DTX/DRX pattern is configured by UE s</w:t>
      </w:r>
      <w:r w:rsidR="006301B9">
        <w:tab/>
      </w:r>
      <w:proofErr w:type="spellStart"/>
      <w:r>
        <w:t>pecific</w:t>
      </w:r>
      <w:proofErr w:type="spellEnd"/>
      <w:r>
        <w:t xml:space="preserve">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proofErr w:type="gramStart"/>
      <w:r w:rsidR="005E52CC" w:rsidRPr="005E52CC">
        <w:rPr>
          <w:i/>
        </w:rPr>
        <w:t>i.e.</w:t>
      </w:r>
      <w:proofErr w:type="gramEnd"/>
      <w:r w:rsidR="005E52CC" w:rsidRPr="005E52CC">
        <w:rPr>
          <w:i/>
        </w:rPr>
        <w:t xml:space="preserv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w:t>
      </w:r>
      <w:proofErr w:type="gramStart"/>
      <w:r w:rsidR="008041A2">
        <w:rPr>
          <w:i/>
        </w:rPr>
        <w:t>i.e.</w:t>
      </w:r>
      <w:proofErr w:type="gramEnd"/>
      <w:r w:rsidR="008041A2">
        <w:rPr>
          <w:i/>
        </w:rPr>
        <w:t xml:space="preserv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1"/>
            <w:r>
              <w:t>Yes</w:t>
            </w:r>
            <w:commentRangeEnd w:id="1"/>
            <w:r w:rsidR="00806B1C">
              <w:rPr>
                <w:rStyle w:val="af0"/>
              </w:rPr>
              <w:commentReference w:id="1"/>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w:t>
            </w:r>
            <w:proofErr w:type="gramStart"/>
            <w:r w:rsidR="00735C9E">
              <w:t>i.e.</w:t>
            </w:r>
            <w:proofErr w:type="gramEnd"/>
            <w:r w:rsidR="00735C9E">
              <w:t xml:space="preserv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lastRenderedPageBreak/>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8"/>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lastRenderedPageBreak/>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lastRenderedPageBreak/>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 xml:space="preserve">If no </w:t>
            </w:r>
            <w:proofErr w:type="spellStart"/>
            <w:r>
              <w:rPr>
                <w:rFonts w:eastAsiaTheme="minorEastAsia"/>
              </w:rPr>
              <w:t>SCell</w:t>
            </w:r>
            <w:proofErr w:type="spellEnd"/>
            <w:r>
              <w:rPr>
                <w:rFonts w:eastAsiaTheme="minorEastAsia"/>
              </w:rPr>
              <w:t xml:space="preserve">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proofErr w:type="spellStart"/>
            <w:r w:rsidRPr="00B43D82">
              <w:t>gNB</w:t>
            </w:r>
            <w:proofErr w:type="spellEnd"/>
            <w:r w:rsidRPr="00B43D82">
              <w:t xml:space="preserve">.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等线"/>
                <w:lang w:eastAsia="zh-CN"/>
              </w:rPr>
            </w:pPr>
            <w:r>
              <w:rPr>
                <w:rFonts w:eastAsia="等线" w:hint="eastAsia"/>
                <w:lang w:eastAsia="zh-CN"/>
              </w:rPr>
              <w:t>O</w:t>
            </w:r>
            <w:r>
              <w:rPr>
                <w:rFonts w:eastAsia="等线"/>
                <w:lang w:eastAsia="zh-CN"/>
              </w:rPr>
              <w:t>PPO</w:t>
            </w:r>
          </w:p>
        </w:tc>
        <w:tc>
          <w:tcPr>
            <w:tcW w:w="1464" w:type="dxa"/>
          </w:tcPr>
          <w:p w14:paraId="04992251" w14:textId="02888594" w:rsidR="004F428E" w:rsidRPr="00D7115C" w:rsidRDefault="00D7115C" w:rsidP="00BB4AF1">
            <w:pPr>
              <w:rPr>
                <w:rFonts w:eastAsia="等线"/>
                <w:lang w:eastAsia="zh-CN"/>
              </w:rPr>
            </w:pPr>
            <w:r>
              <w:rPr>
                <w:rFonts w:eastAsia="等线" w:hint="eastAsia"/>
                <w:lang w:eastAsia="zh-CN"/>
              </w:rPr>
              <w:t>Y</w:t>
            </w:r>
            <w:r>
              <w:rPr>
                <w:rFonts w:eastAsia="等线"/>
                <w:lang w:eastAsia="zh-CN"/>
              </w:rPr>
              <w:t>es</w:t>
            </w:r>
          </w:p>
        </w:tc>
        <w:tc>
          <w:tcPr>
            <w:tcW w:w="6636" w:type="dxa"/>
          </w:tcPr>
          <w:p w14:paraId="01C62C69" w14:textId="3A63E469" w:rsidR="004F428E" w:rsidRPr="00D20832" w:rsidRDefault="002B2589" w:rsidP="00BB4AF1">
            <w:pPr>
              <w:spacing w:after="120" w:line="240" w:lineRule="atLeast"/>
              <w:rPr>
                <w:rFonts w:eastAsia="等线"/>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 xml:space="preserve">As usual, we can rely on </w:t>
            </w:r>
            <w:proofErr w:type="spellStart"/>
            <w:r>
              <w:rPr>
                <w:rStyle w:val="src"/>
                <w:rFonts w:cs="Arial"/>
                <w:color w:val="333333"/>
                <w:sz w:val="21"/>
                <w:szCs w:val="21"/>
              </w:rPr>
              <w:t>gNB</w:t>
            </w:r>
            <w:proofErr w:type="spellEnd"/>
            <w:r>
              <w:rPr>
                <w:rStyle w:val="src"/>
                <w:rFonts w:cs="Arial"/>
                <w:color w:val="333333"/>
                <w:sz w:val="21"/>
                <w:szCs w:val="21"/>
              </w:rPr>
              <w:t xml:space="preserve">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等线"/>
                <w:lang w:eastAsia="zh-CN"/>
              </w:rPr>
            </w:pPr>
            <w:r>
              <w:rPr>
                <w:rFonts w:eastAsia="等线"/>
                <w:lang w:eastAsia="zh-CN"/>
              </w:rPr>
              <w:t xml:space="preserve">Xiaomi </w:t>
            </w:r>
          </w:p>
        </w:tc>
        <w:tc>
          <w:tcPr>
            <w:tcW w:w="1464" w:type="dxa"/>
          </w:tcPr>
          <w:p w14:paraId="776288C1" w14:textId="25DB814C" w:rsidR="00CD77B3" w:rsidRPr="00CD77B3" w:rsidRDefault="00CD77B3" w:rsidP="00BB4AF1">
            <w:pPr>
              <w:rPr>
                <w:rFonts w:eastAsia="等线"/>
                <w:lang w:eastAsia="zh-CN"/>
              </w:rPr>
            </w:pPr>
            <w:r>
              <w:rPr>
                <w:rFonts w:eastAsia="等线"/>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等线"/>
                <w:lang w:eastAsia="zh-CN"/>
              </w:rPr>
            </w:pPr>
            <w:r>
              <w:rPr>
                <w:rFonts w:eastAsia="等线"/>
                <w:lang w:eastAsia="zh-CN"/>
              </w:rPr>
              <w:lastRenderedPageBreak/>
              <w:t xml:space="preserve">If the change is based on network implementation, it may result in frequent RRC signalling (i.e., </w:t>
            </w:r>
            <w:proofErr w:type="spellStart"/>
            <w:r w:rsidRPr="00CD77B3">
              <w:rPr>
                <w:rFonts w:eastAsia="等线"/>
                <w:i/>
                <w:iCs/>
                <w:lang w:eastAsia="zh-CN"/>
              </w:rPr>
              <w:t>RRCReconfiguraiton</w:t>
            </w:r>
            <w:proofErr w:type="spellEnd"/>
            <w:r>
              <w:rPr>
                <w:rFonts w:eastAsia="等线"/>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w:t>
            </w:r>
            <w:proofErr w:type="gramStart"/>
            <w:r>
              <w:rPr>
                <w:rFonts w:eastAsiaTheme="minorEastAsia"/>
              </w:rPr>
              <w:t>e.g.</w:t>
            </w:r>
            <w:proofErr w:type="gramEnd"/>
            <w:r>
              <w:rPr>
                <w:rFonts w:eastAsiaTheme="minorEastAsia"/>
              </w:rPr>
              <w:t xml:space="preserve">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464" w:type="dxa"/>
          </w:tcPr>
          <w:p w14:paraId="49DBB898" w14:textId="768B99DB" w:rsidR="00A513B4" w:rsidRDefault="00A513B4" w:rsidP="00A513B4">
            <w:pPr>
              <w:rPr>
                <w:rFonts w:eastAsiaTheme="minorEastAsia"/>
              </w:rPr>
            </w:pPr>
            <w:r>
              <w:rPr>
                <w:rFonts w:eastAsia="PMingLiU" w:hint="eastAsia"/>
                <w:lang w:eastAsia="zh-TW"/>
              </w:rPr>
              <w:t>N</w:t>
            </w:r>
            <w:r>
              <w:rPr>
                <w:rFonts w:eastAsia="PMingLiU"/>
                <w:lang w:eastAsia="zh-TW"/>
              </w:rPr>
              <w:t>o</w:t>
            </w:r>
          </w:p>
        </w:tc>
        <w:tc>
          <w:tcPr>
            <w:tcW w:w="6636" w:type="dxa"/>
          </w:tcPr>
          <w:p w14:paraId="0D4574A4" w14:textId="649A590A" w:rsidR="00A513B4" w:rsidRDefault="00A513B4" w:rsidP="00A513B4">
            <w:pPr>
              <w:rPr>
                <w:rFonts w:eastAsiaTheme="minorEastAsia"/>
              </w:rPr>
            </w:pPr>
            <w:r>
              <w:rPr>
                <w:rFonts w:eastAsia="PMingLiU"/>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PMingLiU"/>
                <w:lang w:eastAsia="zh-TW"/>
              </w:rPr>
            </w:pPr>
            <w:r>
              <w:rPr>
                <w:rFonts w:eastAsia="PMingLiU"/>
                <w:lang w:eastAsia="zh-TW"/>
              </w:rPr>
              <w:t>Lenovo</w:t>
            </w:r>
          </w:p>
        </w:tc>
        <w:tc>
          <w:tcPr>
            <w:tcW w:w="1464" w:type="dxa"/>
          </w:tcPr>
          <w:p w14:paraId="7A644809" w14:textId="1F634265" w:rsidR="00806B1C" w:rsidRDefault="00FA4D66" w:rsidP="00A513B4">
            <w:pPr>
              <w:rPr>
                <w:rFonts w:eastAsia="PMingLiU"/>
                <w:lang w:eastAsia="zh-TW"/>
              </w:rPr>
            </w:pPr>
            <w:r>
              <w:rPr>
                <w:rFonts w:eastAsia="PMingLiU"/>
                <w:lang w:eastAsia="zh-TW"/>
              </w:rPr>
              <w:t xml:space="preserve">Yes and </w:t>
            </w:r>
            <w:proofErr w:type="gramStart"/>
            <w:r w:rsidR="00806B1C">
              <w:rPr>
                <w:rFonts w:eastAsia="PMingLiU"/>
                <w:lang w:eastAsia="zh-TW"/>
              </w:rPr>
              <w:t>No</w:t>
            </w:r>
            <w:proofErr w:type="gramEnd"/>
          </w:p>
        </w:tc>
        <w:tc>
          <w:tcPr>
            <w:tcW w:w="6636" w:type="dxa"/>
          </w:tcPr>
          <w:p w14:paraId="3215A5A5" w14:textId="3C61967F" w:rsidR="00806B1C" w:rsidRDefault="00806B1C" w:rsidP="00A513B4">
            <w:pPr>
              <w:rPr>
                <w:rFonts w:eastAsia="PMingLiU"/>
                <w:lang w:eastAsia="zh-TW"/>
              </w:rPr>
            </w:pPr>
            <w:r>
              <w:rPr>
                <w:rFonts w:eastAsia="PMingLiU"/>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PMingLiU"/>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PMingLiU"/>
                <w:lang w:eastAsia="zh-TW"/>
              </w:rPr>
            </w:pPr>
            <w:r>
              <w:rPr>
                <w:rFonts w:eastAsia="PMingLiU"/>
                <w:lang w:eastAsia="zh-TW"/>
              </w:rPr>
              <w:t>Beyond the said network a simple ANDing of the UE’s C-DRX active time and cell’s active time should suffice in our opinion</w:t>
            </w:r>
            <w:r w:rsidR="0023015B">
              <w:rPr>
                <w:rFonts w:eastAsia="PMingLiU"/>
                <w:lang w:eastAsia="zh-TW"/>
              </w:rPr>
              <w:t>.</w:t>
            </w:r>
            <w:r>
              <w:rPr>
                <w:rFonts w:eastAsia="PMingLiU"/>
                <w:lang w:eastAsia="zh-TW"/>
              </w:rPr>
              <w:t xml:space="preserve"> This takes care of T1, T2 and T3 periods as described in [8], at least with respect to new transmissions. For retransmissions some more discussion may be necessary.</w:t>
            </w:r>
          </w:p>
        </w:tc>
      </w:tr>
      <w:tr w:rsidR="00FB09B1" w:rsidRPr="00C147C3" w14:paraId="0E36D50D" w14:textId="77777777" w:rsidTr="0097700B">
        <w:tc>
          <w:tcPr>
            <w:tcW w:w="1529" w:type="dxa"/>
          </w:tcPr>
          <w:p w14:paraId="24B74002" w14:textId="3AAE8B36" w:rsidR="00FB09B1" w:rsidRDefault="00FB09B1" w:rsidP="00FB09B1">
            <w:pPr>
              <w:rPr>
                <w:rFonts w:eastAsia="PMingLiU"/>
                <w:lang w:eastAsia="zh-TW"/>
              </w:rPr>
            </w:pPr>
            <w:r>
              <w:rPr>
                <w:rFonts w:eastAsia="等线" w:hint="eastAsia"/>
                <w:lang w:eastAsia="zh-CN"/>
              </w:rPr>
              <w:t>Sharp</w:t>
            </w:r>
          </w:p>
        </w:tc>
        <w:tc>
          <w:tcPr>
            <w:tcW w:w="1464" w:type="dxa"/>
          </w:tcPr>
          <w:p w14:paraId="251F40A7" w14:textId="551F67EA" w:rsidR="00FB09B1" w:rsidRDefault="00FB09B1" w:rsidP="00FB09B1">
            <w:pPr>
              <w:rPr>
                <w:rFonts w:eastAsia="PMingLiU"/>
                <w:lang w:eastAsia="zh-TW"/>
              </w:rPr>
            </w:pPr>
            <w:r>
              <w:rPr>
                <w:rFonts w:eastAsia="等线"/>
                <w:lang w:eastAsia="zh-CN"/>
              </w:rPr>
              <w:t>Yes but</w:t>
            </w:r>
          </w:p>
        </w:tc>
        <w:tc>
          <w:tcPr>
            <w:tcW w:w="6636" w:type="dxa"/>
          </w:tcPr>
          <w:p w14:paraId="3B001BCA" w14:textId="7D24F679" w:rsidR="00FB09B1" w:rsidRDefault="00FB09B1" w:rsidP="00FB09B1">
            <w:pPr>
              <w:rPr>
                <w:rFonts w:eastAsia="PMingLiU"/>
                <w:lang w:eastAsia="zh-TW"/>
              </w:rPr>
            </w:pPr>
            <w:r>
              <w:rPr>
                <w:rFonts w:eastAsia="等线"/>
                <w:lang w:eastAsia="zh-CN"/>
              </w:rPr>
              <w:t xml:space="preserve">It seems not easy to fully align </w:t>
            </w:r>
            <w:r w:rsidRPr="00AF0BFD">
              <w:rPr>
                <w:rFonts w:eastAsia="等线"/>
                <w:lang w:eastAsia="zh-CN"/>
              </w:rPr>
              <w:t>UE C-DRX and Cell DTX</w:t>
            </w:r>
            <w:r>
              <w:rPr>
                <w:rFonts w:eastAsia="等线"/>
                <w:lang w:eastAsia="zh-CN"/>
              </w:rPr>
              <w:t xml:space="preserve"> considering different UEs’ service requirements. Considering it is reasonable to align </w:t>
            </w:r>
            <w:r w:rsidRPr="00AF0BFD">
              <w:rPr>
                <w:rFonts w:eastAsia="等线"/>
                <w:lang w:eastAsia="zh-CN"/>
              </w:rPr>
              <w:t>UE C-DRX and Cell DTX</w:t>
            </w:r>
            <w:r>
              <w:rPr>
                <w:rFonts w:eastAsia="等线"/>
                <w:lang w:eastAsia="zh-CN"/>
              </w:rPr>
              <w:t xml:space="preserve"> as much as possible, some principles could be defined if needed to just clarify general requirement not restriction.</w:t>
            </w:r>
          </w:p>
        </w:tc>
      </w:tr>
      <w:tr w:rsidR="001209F8" w:rsidRPr="00C147C3" w14:paraId="30BC50E9" w14:textId="77777777" w:rsidTr="0097700B">
        <w:tc>
          <w:tcPr>
            <w:tcW w:w="1529" w:type="dxa"/>
          </w:tcPr>
          <w:p w14:paraId="1C0BB1BB" w14:textId="76BDA8DE" w:rsidR="001209F8" w:rsidRPr="001209F8" w:rsidRDefault="001209F8" w:rsidP="00FB09B1">
            <w:pPr>
              <w:rPr>
                <w:rFonts w:eastAsia="PMingLiU"/>
                <w:lang w:eastAsia="zh-TW"/>
              </w:rPr>
            </w:pPr>
            <w:r>
              <w:rPr>
                <w:rFonts w:eastAsia="PMingLiU" w:hint="eastAsia"/>
                <w:lang w:eastAsia="zh-TW"/>
              </w:rPr>
              <w:t>I</w:t>
            </w:r>
            <w:r>
              <w:rPr>
                <w:rFonts w:eastAsia="PMingLiU"/>
                <w:lang w:eastAsia="zh-TW"/>
              </w:rPr>
              <w:t>II</w:t>
            </w:r>
          </w:p>
        </w:tc>
        <w:tc>
          <w:tcPr>
            <w:tcW w:w="1464" w:type="dxa"/>
          </w:tcPr>
          <w:p w14:paraId="07AE2429" w14:textId="4AE3349C" w:rsidR="001209F8" w:rsidRPr="001209F8" w:rsidRDefault="001209F8" w:rsidP="00FB09B1">
            <w:pPr>
              <w:rPr>
                <w:rFonts w:eastAsia="PMingLiU"/>
                <w:lang w:eastAsia="zh-TW"/>
              </w:rPr>
            </w:pPr>
            <w:r>
              <w:rPr>
                <w:rFonts w:eastAsia="PMingLiU" w:hint="eastAsia"/>
                <w:lang w:eastAsia="zh-TW"/>
              </w:rPr>
              <w:t>N</w:t>
            </w:r>
            <w:r>
              <w:rPr>
                <w:rFonts w:eastAsia="PMingLiU"/>
                <w:lang w:eastAsia="zh-TW"/>
              </w:rPr>
              <w:t>O</w:t>
            </w:r>
          </w:p>
        </w:tc>
        <w:tc>
          <w:tcPr>
            <w:tcW w:w="6636" w:type="dxa"/>
          </w:tcPr>
          <w:p w14:paraId="3EADE879" w14:textId="07C7FC28" w:rsidR="001209F8" w:rsidRDefault="001209F8" w:rsidP="00FB09B1">
            <w:pPr>
              <w:rPr>
                <w:rFonts w:eastAsia="等线"/>
                <w:lang w:eastAsia="zh-CN"/>
              </w:rPr>
            </w:pPr>
            <w:r>
              <w:rPr>
                <w:rStyle w:val="ui-provider"/>
              </w:rPr>
              <w:t>Agree with MTK. And UEs should consider HO when their C-DRX can’t align (overlap or fall within) with CELL DTX/DRX</w:t>
            </w:r>
            <w:r w:rsidR="00E57775">
              <w:rPr>
                <w:rStyle w:val="ui-provider"/>
              </w:rPr>
              <w:t>.</w:t>
            </w:r>
          </w:p>
        </w:tc>
      </w:tr>
      <w:tr w:rsidR="00162C96" w:rsidRPr="00C147C3" w14:paraId="66C9BCF9" w14:textId="77777777" w:rsidTr="0097700B">
        <w:tc>
          <w:tcPr>
            <w:tcW w:w="1529" w:type="dxa"/>
          </w:tcPr>
          <w:p w14:paraId="64A0B172" w14:textId="4190C9F0" w:rsidR="00162C96" w:rsidRDefault="00162C96" w:rsidP="00162C96">
            <w:pPr>
              <w:rPr>
                <w:rFonts w:eastAsia="PMingLiU"/>
                <w:lang w:eastAsia="zh-TW"/>
              </w:rPr>
            </w:pPr>
            <w:proofErr w:type="spellStart"/>
            <w:r>
              <w:rPr>
                <w:rFonts w:eastAsia="等线"/>
                <w:lang w:eastAsia="zh-CN"/>
              </w:rPr>
              <w:t>Futurewei</w:t>
            </w:r>
            <w:proofErr w:type="spellEnd"/>
          </w:p>
        </w:tc>
        <w:tc>
          <w:tcPr>
            <w:tcW w:w="1464" w:type="dxa"/>
          </w:tcPr>
          <w:p w14:paraId="03C43EF4" w14:textId="6A9FCA7C" w:rsidR="00162C96" w:rsidRDefault="00162C96" w:rsidP="00162C96">
            <w:pPr>
              <w:rPr>
                <w:rFonts w:eastAsia="PMingLiU"/>
                <w:lang w:eastAsia="zh-TW"/>
              </w:rPr>
            </w:pPr>
            <w:r>
              <w:rPr>
                <w:rFonts w:eastAsia="等线"/>
                <w:lang w:eastAsia="zh-CN"/>
              </w:rPr>
              <w:t>Yes</w:t>
            </w:r>
          </w:p>
        </w:tc>
        <w:tc>
          <w:tcPr>
            <w:tcW w:w="6636" w:type="dxa"/>
          </w:tcPr>
          <w:p w14:paraId="0F27F022" w14:textId="77777777" w:rsidR="00162C96" w:rsidRDefault="00162C96" w:rsidP="00162C96">
            <w:pPr>
              <w:rPr>
                <w:rFonts w:eastAsiaTheme="minorEastAsia"/>
              </w:rPr>
            </w:pPr>
            <w:r>
              <w:rPr>
                <w:rFonts w:eastAsiaTheme="minorEastAsia"/>
              </w:rPr>
              <w:t xml:space="preserve">Cell DTX/DRX is activated mostly when the cell is lightly loaded. A </w:t>
            </w:r>
            <w:proofErr w:type="spellStart"/>
            <w:r>
              <w:rPr>
                <w:rFonts w:eastAsiaTheme="minorEastAsia"/>
              </w:rPr>
              <w:t>gNB</w:t>
            </w:r>
            <w:proofErr w:type="spellEnd"/>
            <w:r>
              <w:rPr>
                <w:rFonts w:eastAsiaTheme="minorEastAsia"/>
              </w:rPr>
              <w:t xml:space="preserve"> capable of cell DTX/DRX could have started to align the C-DRX configurations of the UEs long before cell DTX/DRX is activated. So, the UEs’ C-DRX configurations may not need to be changed when cell DTX/DRX is activated. Besides, the </w:t>
            </w:r>
            <w:proofErr w:type="spellStart"/>
            <w:r>
              <w:rPr>
                <w:rFonts w:eastAsiaTheme="minorEastAsia"/>
              </w:rPr>
              <w:t>gNB</w:t>
            </w:r>
            <w:proofErr w:type="spellEnd"/>
            <w:r>
              <w:rPr>
                <w:rFonts w:eastAsiaTheme="minorEastAsia"/>
              </w:rPr>
              <w:t xml:space="preserve"> has the option of offloading a UE to another cell not running cell DTX/DRX if the UE’s C-DRX configuration is indeed mis-aligned with the cell DTX/DRX pattern to be activated. </w:t>
            </w:r>
          </w:p>
          <w:p w14:paraId="0A341036" w14:textId="77777777" w:rsidR="00162C96" w:rsidRDefault="00162C96" w:rsidP="00162C96">
            <w:pPr>
              <w:rPr>
                <w:rFonts w:eastAsiaTheme="minorEastAsia"/>
              </w:rPr>
            </w:pPr>
            <w:r>
              <w:rPr>
                <w:rFonts w:eastAsiaTheme="minorEastAsia"/>
              </w:rPr>
              <w:t>In summary,</w:t>
            </w:r>
            <w:r w:rsidRPr="00544DB7">
              <w:rPr>
                <w:rFonts w:eastAsiaTheme="minorEastAsia"/>
              </w:rPr>
              <w:t xml:space="preserve"> </w:t>
            </w:r>
            <w:r>
              <w:rPr>
                <w:rFonts w:eastAsiaTheme="minorEastAsia"/>
              </w:rPr>
              <w:t>NW implementation can ensure</w:t>
            </w:r>
            <w:r w:rsidRPr="00544DB7">
              <w:rPr>
                <w:rFonts w:eastAsiaTheme="minorEastAsia"/>
              </w:rPr>
              <w:t xml:space="preserve"> </w:t>
            </w:r>
            <w:r>
              <w:rPr>
                <w:rFonts w:eastAsiaTheme="minorEastAsia"/>
              </w:rPr>
              <w:t xml:space="preserve">that the </w:t>
            </w:r>
            <w:r w:rsidRPr="00544DB7">
              <w:rPr>
                <w:rFonts w:eastAsiaTheme="minorEastAsia"/>
              </w:rPr>
              <w:t>UE</w:t>
            </w:r>
            <w:r>
              <w:rPr>
                <w:rFonts w:eastAsiaTheme="minorEastAsia"/>
              </w:rPr>
              <w:t>s’</w:t>
            </w:r>
            <w:r w:rsidRPr="00544DB7">
              <w:rPr>
                <w:rFonts w:eastAsiaTheme="minorEastAsia"/>
              </w:rPr>
              <w:t xml:space="preserve"> C-DRX patterns </w:t>
            </w:r>
            <w:r>
              <w:rPr>
                <w:rFonts w:eastAsiaTheme="minorEastAsia"/>
              </w:rPr>
              <w:t xml:space="preserve">are aligned </w:t>
            </w:r>
            <w:r w:rsidRPr="00544DB7">
              <w:rPr>
                <w:rFonts w:eastAsiaTheme="minorEastAsia"/>
              </w:rPr>
              <w:t xml:space="preserve">with </w:t>
            </w:r>
            <w:r>
              <w:rPr>
                <w:rFonts w:eastAsiaTheme="minorEastAsia"/>
              </w:rPr>
              <w:t>the</w:t>
            </w:r>
            <w:r w:rsidRPr="00544DB7">
              <w:rPr>
                <w:rFonts w:eastAsiaTheme="minorEastAsia"/>
              </w:rPr>
              <w:t xml:space="preserve"> </w:t>
            </w:r>
            <w:r>
              <w:rPr>
                <w:rFonts w:eastAsiaTheme="minorEastAsia"/>
              </w:rPr>
              <w:t>c</w:t>
            </w:r>
            <w:r w:rsidRPr="00544DB7">
              <w:rPr>
                <w:rFonts w:eastAsiaTheme="minorEastAsia"/>
              </w:rPr>
              <w:t>ell DTX/DRX pattern</w:t>
            </w:r>
            <w:r>
              <w:rPr>
                <w:rFonts w:eastAsiaTheme="minorEastAsia"/>
              </w:rPr>
              <w:t xml:space="preserve"> without incurring unnecessary </w:t>
            </w:r>
            <w:proofErr w:type="spellStart"/>
            <w:r>
              <w:rPr>
                <w:rFonts w:eastAsiaTheme="minorEastAsia"/>
              </w:rPr>
              <w:t>signaling</w:t>
            </w:r>
            <w:proofErr w:type="spellEnd"/>
            <w:r>
              <w:rPr>
                <w:rFonts w:eastAsiaTheme="minorEastAsia"/>
              </w:rPr>
              <w:t xml:space="preserve"> overheads for changing the C-DRX configurations</w:t>
            </w:r>
            <w:r w:rsidRPr="00544DB7">
              <w:rPr>
                <w:rFonts w:eastAsiaTheme="minorEastAsia"/>
              </w:rPr>
              <w:t>.</w:t>
            </w:r>
            <w:r>
              <w:rPr>
                <w:rFonts w:eastAsiaTheme="minorEastAsia"/>
              </w:rPr>
              <w:t xml:space="preserve"> </w:t>
            </w:r>
          </w:p>
          <w:p w14:paraId="1AAFD6A2" w14:textId="5637F900" w:rsidR="00162C96" w:rsidRDefault="00162C96" w:rsidP="00162C96">
            <w:pPr>
              <w:rPr>
                <w:rStyle w:val="ui-provider"/>
              </w:rPr>
            </w:pPr>
            <w:r>
              <w:rPr>
                <w:rFonts w:eastAsiaTheme="minorEastAsia"/>
              </w:rPr>
              <w:lastRenderedPageBreak/>
              <w:t>If RAN2 discuss and agree on certain principles for alignment, those principles should be regarded as guidelines, not as requirements</w:t>
            </w:r>
            <w:r w:rsidR="00EA147E">
              <w:rPr>
                <w:rFonts w:eastAsiaTheme="minorEastAsia"/>
              </w:rPr>
              <w:t>,</w:t>
            </w:r>
            <w:r>
              <w:rPr>
                <w:rFonts w:eastAsiaTheme="minorEastAsia"/>
              </w:rPr>
              <w:t xml:space="preserve"> for </w:t>
            </w:r>
            <w:proofErr w:type="spellStart"/>
            <w:r>
              <w:rPr>
                <w:rFonts w:eastAsiaTheme="minorEastAsia"/>
              </w:rPr>
              <w:t>gNBs</w:t>
            </w:r>
            <w:proofErr w:type="spellEnd"/>
            <w:r>
              <w:rPr>
                <w:rFonts w:eastAsiaTheme="minorEastAsia"/>
              </w:rPr>
              <w:t>.</w:t>
            </w:r>
          </w:p>
        </w:tc>
      </w:tr>
      <w:tr w:rsidR="006301B9" w:rsidRPr="00C147C3" w14:paraId="5C466D08" w14:textId="77777777" w:rsidTr="0097700B">
        <w:tc>
          <w:tcPr>
            <w:tcW w:w="1529" w:type="dxa"/>
          </w:tcPr>
          <w:p w14:paraId="60C09A42" w14:textId="294D7941" w:rsidR="006301B9" w:rsidRDefault="006301B9" w:rsidP="00162C96">
            <w:pPr>
              <w:rPr>
                <w:rFonts w:eastAsia="等线"/>
                <w:lang w:eastAsia="zh-CN"/>
              </w:rPr>
            </w:pPr>
            <w:r>
              <w:rPr>
                <w:rFonts w:eastAsia="等线" w:hint="eastAsia"/>
                <w:lang w:eastAsia="zh-CN"/>
              </w:rPr>
              <w:lastRenderedPageBreak/>
              <w:t>C</w:t>
            </w:r>
            <w:r>
              <w:rPr>
                <w:rFonts w:eastAsia="等线"/>
                <w:lang w:eastAsia="zh-CN"/>
              </w:rPr>
              <w:t>MCC</w:t>
            </w:r>
          </w:p>
        </w:tc>
        <w:tc>
          <w:tcPr>
            <w:tcW w:w="1464" w:type="dxa"/>
          </w:tcPr>
          <w:p w14:paraId="57EAC9D1" w14:textId="31902AB7" w:rsidR="006301B9" w:rsidRDefault="006301B9" w:rsidP="00162C96">
            <w:pPr>
              <w:rPr>
                <w:rFonts w:eastAsia="等线"/>
                <w:lang w:eastAsia="zh-CN"/>
              </w:rPr>
            </w:pPr>
            <w:r>
              <w:rPr>
                <w:rFonts w:eastAsia="等线" w:hint="eastAsia"/>
                <w:lang w:eastAsia="zh-CN"/>
              </w:rPr>
              <w:t>N</w:t>
            </w:r>
            <w:r>
              <w:rPr>
                <w:rFonts w:eastAsia="等线"/>
                <w:lang w:eastAsia="zh-CN"/>
              </w:rPr>
              <w:t>o</w:t>
            </w:r>
          </w:p>
        </w:tc>
        <w:tc>
          <w:tcPr>
            <w:tcW w:w="6636" w:type="dxa"/>
          </w:tcPr>
          <w:p w14:paraId="19A257BF" w14:textId="039E800E" w:rsidR="006301B9" w:rsidRDefault="006301B9" w:rsidP="006301B9">
            <w:pPr>
              <w:rPr>
                <w:rFonts w:eastAsia="等线"/>
                <w:lang w:eastAsia="zh-CN"/>
              </w:rPr>
            </w:pPr>
            <w:r>
              <w:rPr>
                <w:rFonts w:eastAsia="等线"/>
                <w:lang w:eastAsia="zh-CN"/>
              </w:rPr>
              <w:t>If it is only left to N</w:t>
            </w:r>
            <w:r>
              <w:rPr>
                <w:rFonts w:eastAsia="等线"/>
                <w:lang w:eastAsia="zh-CN"/>
              </w:rPr>
              <w:t>W</w:t>
            </w:r>
            <w:r>
              <w:rPr>
                <w:rFonts w:eastAsia="等线"/>
                <w:lang w:eastAsia="zh-CN"/>
              </w:rPr>
              <w:t xml:space="preserve"> implementation, there’s a possibility that UE’s active time is out of Cell DTX/DRX’s on duration. </w:t>
            </w:r>
            <w:r>
              <w:rPr>
                <w:rFonts w:eastAsia="等线" w:hint="eastAsia"/>
                <w:lang w:eastAsia="zh-CN"/>
              </w:rPr>
              <w:t>T</w:t>
            </w:r>
            <w:r>
              <w:rPr>
                <w:rFonts w:eastAsia="等线"/>
                <w:lang w:eastAsia="zh-CN"/>
              </w:rPr>
              <w:t>he motivation of the alignment is to provide more opportunities for the UE’s PDCCH monitoring, but it does not restrict to only full overlapping, partial overlapping is also useful. Therefore, defining of UE’s behaviour in overlapping active time and non-overlapping time is also necessary.</w:t>
            </w:r>
          </w:p>
          <w:p w14:paraId="654D29B8" w14:textId="44030870" w:rsidR="006301B9" w:rsidRDefault="006301B9" w:rsidP="006301B9">
            <w:pPr>
              <w:rPr>
                <w:rFonts w:eastAsiaTheme="minorEastAsia"/>
              </w:rPr>
            </w:pPr>
            <w:r>
              <w:rPr>
                <w:rFonts w:eastAsia="等线" w:hint="eastAsia"/>
                <w:lang w:eastAsia="zh-CN"/>
              </w:rPr>
              <w:t>B</w:t>
            </w:r>
            <w:r>
              <w:rPr>
                <w:rFonts w:eastAsia="等线"/>
                <w:lang w:eastAsia="zh-CN"/>
              </w:rPr>
              <w:t xml:space="preserve">esides, it was agreed to use </w:t>
            </w:r>
            <w:r w:rsidRPr="006301B9">
              <w:rPr>
                <w:rFonts w:eastAsia="等线"/>
                <w:lang w:eastAsia="zh-CN"/>
              </w:rPr>
              <w:t>the group common L1 signaling</w:t>
            </w:r>
            <w:r>
              <w:rPr>
                <w:rFonts w:eastAsia="等线"/>
                <w:lang w:eastAsia="zh-CN"/>
              </w:rPr>
              <w:t xml:space="preserve"> for </w:t>
            </w:r>
            <w:r>
              <w:rPr>
                <w:rFonts w:eastAsia="等线" w:hint="eastAsia"/>
                <w:lang w:eastAsia="zh-CN"/>
              </w:rPr>
              <w:t>c</w:t>
            </w:r>
            <w:r>
              <w:rPr>
                <w:rFonts w:eastAsia="等线"/>
                <w:lang w:eastAsia="zh-CN"/>
              </w:rPr>
              <w:t>ell DTX/DRX activation</w:t>
            </w:r>
            <w:r>
              <w:rPr>
                <w:rFonts w:eastAsia="等线" w:hint="eastAsia"/>
                <w:lang w:eastAsia="zh-CN"/>
              </w:rPr>
              <w:t>/</w:t>
            </w:r>
            <w:r>
              <w:rPr>
                <w:rFonts w:eastAsia="等线"/>
                <w:lang w:eastAsia="zh-CN"/>
              </w:rPr>
              <w:t>deactivation, the UE only need to align its C-DRX with cell DTX/DRX once it is activated.</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We have provided 2 reasons in Q1 on NW alignment requirement is not needed. In addition, we also think this requirement seems to be not quite useful because UE CDRX may extend its active time (</w:t>
            </w:r>
            <w:proofErr w:type="gramStart"/>
            <w:r>
              <w:t>e.g.</w:t>
            </w:r>
            <w:proofErr w:type="gramEnd"/>
            <w:r>
              <w:t xml:space="preserve">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w:t>
            </w:r>
            <w:r w:rsidR="00894D2A">
              <w:lastRenderedPageBreak/>
              <w:t>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Malgun Gothic"/>
                <w:lang w:eastAsia="ko-KR"/>
              </w:rPr>
              <w:t>gNB</w:t>
            </w:r>
            <w:proofErr w:type="spellEnd"/>
            <w:r>
              <w:rPr>
                <w:rFonts w:eastAsia="Malgun Gothic"/>
                <w:lang w:eastAsia="ko-KR"/>
              </w:rPr>
              <w:t xml:space="preserve">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w:t>
            </w:r>
            <w:proofErr w:type="spellStart"/>
            <w:r>
              <w:rPr>
                <w:rFonts w:eastAsiaTheme="minorEastAsia"/>
              </w:rPr>
              <w:t>gNB</w:t>
            </w:r>
            <w:proofErr w:type="spellEnd"/>
            <w:r>
              <w:rPr>
                <w:rFonts w:eastAsiaTheme="minorEastAsia"/>
              </w:rPr>
              <w:t xml:space="preserve"> flexibility to adequately shorten the cell DTX </w:t>
            </w:r>
            <w:proofErr w:type="spellStart"/>
            <w:r>
              <w:rPr>
                <w:rFonts w:eastAsiaTheme="minorEastAsia"/>
              </w:rPr>
              <w:t>onDuration</w:t>
            </w:r>
            <w:proofErr w:type="spellEnd"/>
            <w:r>
              <w:rPr>
                <w:rFonts w:eastAsiaTheme="minorEastAsia"/>
              </w:rPr>
              <w:t xml:space="preserve">. A smart </w:t>
            </w:r>
            <w:proofErr w:type="spellStart"/>
            <w:r>
              <w:rPr>
                <w:rFonts w:eastAsiaTheme="minorEastAsia"/>
              </w:rPr>
              <w:t>gNB</w:t>
            </w:r>
            <w:proofErr w:type="spellEnd"/>
            <w:r>
              <w:rPr>
                <w:rFonts w:eastAsiaTheme="minorEastAsia"/>
              </w:rPr>
              <w:t xml:space="preserve">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w:t>
            </w:r>
            <w:proofErr w:type="spellStart"/>
            <w:r>
              <w:t>gNB</w:t>
            </w:r>
            <w:proofErr w:type="spellEnd"/>
            <w:r>
              <w:t xml:space="preserve">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214F3874" w14:textId="0CB277A5" w:rsidR="002544B5" w:rsidRPr="006A7E29" w:rsidRDefault="006A7E29" w:rsidP="00BB4AF1">
            <w:pPr>
              <w:rPr>
                <w:rFonts w:eastAsia="等线"/>
                <w:lang w:eastAsia="zh-CN"/>
              </w:rPr>
            </w:pPr>
            <w:r>
              <w:rPr>
                <w:rFonts w:eastAsia="等线" w:hint="eastAsia"/>
                <w:lang w:eastAsia="zh-CN"/>
              </w:rPr>
              <w:t>N</w:t>
            </w:r>
            <w:r>
              <w:rPr>
                <w:rFonts w:eastAsia="等线"/>
                <w:lang w:eastAsia="zh-CN"/>
              </w:rPr>
              <w:t>o</w:t>
            </w:r>
          </w:p>
        </w:tc>
        <w:tc>
          <w:tcPr>
            <w:tcW w:w="6304" w:type="dxa"/>
          </w:tcPr>
          <w:p w14:paraId="7735807F" w14:textId="48C1C7C3" w:rsidR="002544B5" w:rsidRPr="006A7E29" w:rsidRDefault="006A7E29" w:rsidP="00BB4AF1">
            <w:pPr>
              <w:spacing w:after="120" w:line="240" w:lineRule="atLeast"/>
              <w:rPr>
                <w:rFonts w:eastAsia="等线"/>
                <w:lang w:eastAsia="zh-CN"/>
              </w:rPr>
            </w:pPr>
            <w:r>
              <w:rPr>
                <w:rFonts w:eastAsia="等线" w:hint="eastAsia"/>
                <w:lang w:eastAsia="zh-CN"/>
              </w:rPr>
              <w:t>S</w:t>
            </w:r>
            <w:r>
              <w:rPr>
                <w:rFonts w:eastAsia="等线"/>
                <w:lang w:eastAsia="zh-CN"/>
              </w:rPr>
              <w:t>ee Q1</w:t>
            </w:r>
            <w:r w:rsidR="00F76465">
              <w:rPr>
                <w:rFonts w:eastAsia="等线"/>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 xml:space="preserve">it </w:t>
            </w:r>
            <w:r w:rsidR="00584991">
              <w:lastRenderedPageBreak/>
              <w:t>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lastRenderedPageBreak/>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proofErr w:type="gramStart"/>
            <w:r w:rsidR="004323E7">
              <w:rPr>
                <w:rFonts w:eastAsiaTheme="minorEastAsia"/>
              </w:rPr>
              <w:t>e.g.</w:t>
            </w:r>
            <w:proofErr w:type="gramEnd"/>
            <w:r w:rsidR="004323E7">
              <w:rPr>
                <w:rFonts w:eastAsiaTheme="minorEastAsia"/>
              </w:rPr>
              <w:t xml:space="preserve">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等线"/>
                <w:lang w:eastAsia="zh-CN"/>
              </w:rPr>
            </w:pPr>
            <w:proofErr w:type="spellStart"/>
            <w:r>
              <w:rPr>
                <w:rFonts w:eastAsia="等线"/>
                <w:lang w:eastAsia="zh-CN"/>
              </w:rPr>
              <w:t>Xioami</w:t>
            </w:r>
            <w:proofErr w:type="spellEnd"/>
            <w:r>
              <w:rPr>
                <w:rFonts w:eastAsia="等线"/>
                <w:lang w:eastAsia="zh-CN"/>
              </w:rPr>
              <w:t xml:space="preserve"> </w:t>
            </w:r>
          </w:p>
        </w:tc>
        <w:tc>
          <w:tcPr>
            <w:tcW w:w="1652" w:type="dxa"/>
          </w:tcPr>
          <w:p w14:paraId="4DBAD1B5" w14:textId="047BCCA5" w:rsidR="00CD77B3" w:rsidRPr="00CD77B3" w:rsidRDefault="00CD77B3" w:rsidP="000E44B9">
            <w:pPr>
              <w:rPr>
                <w:rFonts w:eastAsia="等线"/>
                <w:lang w:eastAsia="zh-CN"/>
              </w:rPr>
            </w:pPr>
            <w:r>
              <w:rPr>
                <w:rFonts w:eastAsia="等线"/>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proofErr w:type="gramStart"/>
            <w:r>
              <w:rPr>
                <w:rFonts w:eastAsiaTheme="minorEastAsia"/>
              </w:rPr>
              <w:t>Yes</w:t>
            </w:r>
            <w:proofErr w:type="gramEnd"/>
            <w:r>
              <w:rPr>
                <w:rFonts w:eastAsiaTheme="minorEastAsia"/>
              </w:rPr>
              <w:t xml:space="preserve">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proofErr w:type="gramStart"/>
            <w:r>
              <w:rPr>
                <w:rFonts w:eastAsiaTheme="minorEastAsia"/>
              </w:rPr>
              <w:t>Yes</w:t>
            </w:r>
            <w:proofErr w:type="gramEnd"/>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652" w:type="dxa"/>
          </w:tcPr>
          <w:p w14:paraId="3FED0D44" w14:textId="5AE62902" w:rsidR="00A513B4" w:rsidRDefault="00A513B4" w:rsidP="00A513B4">
            <w:pPr>
              <w:rPr>
                <w:rFonts w:eastAsiaTheme="minorEastAsia"/>
              </w:rPr>
            </w:pPr>
            <w:r>
              <w:rPr>
                <w:rFonts w:eastAsia="PMingLiU" w:hint="eastAsia"/>
                <w:lang w:eastAsia="zh-TW"/>
              </w:rPr>
              <w:t>Y</w:t>
            </w:r>
            <w:r>
              <w:rPr>
                <w:rFonts w:eastAsia="PMingLiU"/>
                <w:lang w:eastAsia="zh-TW"/>
              </w:rPr>
              <w:t>es</w:t>
            </w:r>
          </w:p>
        </w:tc>
        <w:tc>
          <w:tcPr>
            <w:tcW w:w="6304" w:type="dxa"/>
          </w:tcPr>
          <w:p w14:paraId="4AC00A5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 xml:space="preserve">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open to further discuss whether an E911 call could be handled like an ordinary </w:t>
            </w:r>
            <w:proofErr w:type="spellStart"/>
            <w:r>
              <w:rPr>
                <w:rFonts w:eastAsia="PMingLiU"/>
                <w:lang w:eastAsia="zh-TW"/>
              </w:rPr>
              <w:t>VoNR</w:t>
            </w:r>
            <w:proofErr w:type="spellEnd"/>
            <w:r>
              <w:rPr>
                <w:rFonts w:eastAsia="PMingLiU"/>
                <w:lang w:eastAsia="zh-TW"/>
              </w:rPr>
              <w:t xml:space="preserve"> call but in this </w:t>
            </w:r>
            <w:proofErr w:type="gramStart"/>
            <w:r>
              <w:rPr>
                <w:rFonts w:eastAsia="PMingLiU"/>
                <w:lang w:eastAsia="zh-TW"/>
              </w:rPr>
              <w:t>case</w:t>
            </w:r>
            <w:proofErr w:type="gramEnd"/>
            <w:r>
              <w:rPr>
                <w:rFonts w:eastAsia="PMingLiU"/>
                <w:lang w:eastAsia="zh-TW"/>
              </w:rPr>
              <w:t xml:space="preserve"> we think the alignment is essential).</w:t>
            </w:r>
          </w:p>
          <w:p w14:paraId="445A9BC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PMingLiU"/>
                <w:lang w:eastAsia="zh-TW"/>
              </w:rPr>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PMingLiU"/>
                <w:lang w:eastAsia="zh-TW"/>
              </w:rPr>
            </w:pPr>
            <w:r>
              <w:rPr>
                <w:rFonts w:eastAsia="PMingLiU"/>
                <w:lang w:eastAsia="zh-TW"/>
              </w:rPr>
              <w:t>Lenovo</w:t>
            </w:r>
          </w:p>
        </w:tc>
        <w:tc>
          <w:tcPr>
            <w:tcW w:w="1652" w:type="dxa"/>
          </w:tcPr>
          <w:p w14:paraId="388A6F37" w14:textId="5EE20C77" w:rsidR="00FA4D66" w:rsidRDefault="00FA4D66" w:rsidP="00A513B4">
            <w:pPr>
              <w:rPr>
                <w:rFonts w:eastAsia="PMingLiU"/>
                <w:lang w:eastAsia="zh-TW"/>
              </w:rPr>
            </w:pPr>
            <w:r>
              <w:rPr>
                <w:rFonts w:eastAsia="PMingLiU"/>
                <w:lang w:eastAsia="zh-TW"/>
              </w:rPr>
              <w:t>No</w:t>
            </w:r>
          </w:p>
        </w:tc>
        <w:tc>
          <w:tcPr>
            <w:tcW w:w="6304" w:type="dxa"/>
          </w:tcPr>
          <w:p w14:paraId="31D95192" w14:textId="3C7260B5" w:rsidR="00FA4D66" w:rsidRDefault="00FA4D66" w:rsidP="00A513B4">
            <w:pPr>
              <w:spacing w:after="120" w:line="240" w:lineRule="atLeast"/>
              <w:rPr>
                <w:rFonts w:eastAsia="PMingLiU"/>
                <w:lang w:eastAsia="zh-TW"/>
              </w:rPr>
            </w:pPr>
            <w:r>
              <w:rPr>
                <w:rFonts w:eastAsia="PMingLiU"/>
                <w:lang w:eastAsia="zh-TW"/>
              </w:rPr>
              <w:t>We do not see the necessity for network to ensure that C-DRX active time is completely overlapped (and shorter) than the cell active time. A simple ANDing rule described previously suffices.</w:t>
            </w:r>
          </w:p>
        </w:tc>
      </w:tr>
      <w:tr w:rsidR="00FB09B1" w:rsidRPr="00C147C3" w14:paraId="08CFA5AD" w14:textId="77777777" w:rsidTr="0042111A">
        <w:tc>
          <w:tcPr>
            <w:tcW w:w="1673" w:type="dxa"/>
          </w:tcPr>
          <w:p w14:paraId="5799E0C5" w14:textId="5CACA8EC"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4550C0AE" w14:textId="1FAB5CD2" w:rsidR="00FB09B1" w:rsidRDefault="00FB09B1" w:rsidP="00FB09B1">
            <w:pPr>
              <w:rPr>
                <w:rFonts w:eastAsia="PMingLiU"/>
                <w:lang w:eastAsia="zh-TW"/>
              </w:rPr>
            </w:pPr>
            <w:proofErr w:type="gramStart"/>
            <w:r>
              <w:rPr>
                <w:rFonts w:eastAsia="等线"/>
                <w:lang w:eastAsia="zh-CN"/>
              </w:rPr>
              <w:t>Yes</w:t>
            </w:r>
            <w:proofErr w:type="gramEnd"/>
            <w:r>
              <w:rPr>
                <w:rFonts w:eastAsia="等线"/>
                <w:lang w:eastAsia="zh-CN"/>
              </w:rPr>
              <w:t xml:space="preserve"> for P6</w:t>
            </w:r>
          </w:p>
        </w:tc>
        <w:tc>
          <w:tcPr>
            <w:tcW w:w="6304" w:type="dxa"/>
          </w:tcPr>
          <w:p w14:paraId="45FCA841" w14:textId="5B2CEC3D" w:rsidR="00FB09B1" w:rsidRDefault="00FB09B1" w:rsidP="00FB09B1">
            <w:pPr>
              <w:spacing w:after="120" w:line="240" w:lineRule="atLeast"/>
              <w:rPr>
                <w:rFonts w:eastAsia="PMingLiU"/>
                <w:lang w:eastAsia="zh-TW"/>
              </w:rPr>
            </w:pPr>
            <w:proofErr w:type="gramStart"/>
            <w:r>
              <w:rPr>
                <w:rFonts w:eastAsia="等线"/>
                <w:lang w:eastAsia="zh-CN"/>
              </w:rPr>
              <w:t>However</w:t>
            </w:r>
            <w:proofErr w:type="gramEnd"/>
            <w:r>
              <w:rPr>
                <w:rFonts w:eastAsia="等线"/>
                <w:lang w:eastAsia="zh-CN"/>
              </w:rPr>
              <w:t xml:space="preserve"> there may still be a few</w:t>
            </w:r>
            <w:r>
              <w:t xml:space="preserve"> unaligned UE</w:t>
            </w:r>
            <w:r w:rsidRPr="00417492">
              <w:t xml:space="preserve"> C-DRX configuration</w:t>
            </w:r>
            <w:r>
              <w:t>s in system.</w:t>
            </w:r>
          </w:p>
        </w:tc>
      </w:tr>
      <w:tr w:rsidR="004B6DBB" w:rsidRPr="00C147C3" w14:paraId="22BDF8BC" w14:textId="77777777" w:rsidTr="0042111A">
        <w:tc>
          <w:tcPr>
            <w:tcW w:w="1673" w:type="dxa"/>
          </w:tcPr>
          <w:p w14:paraId="65893514" w14:textId="1D77690B" w:rsidR="004B6DBB" w:rsidRDefault="004B6DBB" w:rsidP="004B6DBB">
            <w:pPr>
              <w:rPr>
                <w:rFonts w:eastAsia="等线"/>
                <w:lang w:eastAsia="zh-CN"/>
              </w:rPr>
            </w:pPr>
            <w:r>
              <w:rPr>
                <w:rFonts w:ascii="Microsoft JhengHei" w:eastAsia="Microsoft JhengHei" w:hAnsi="Microsoft JhengHei" w:cs="Microsoft JhengHei"/>
                <w:lang w:eastAsia="zh-TW"/>
              </w:rPr>
              <w:t>III</w:t>
            </w:r>
          </w:p>
        </w:tc>
        <w:tc>
          <w:tcPr>
            <w:tcW w:w="1652" w:type="dxa"/>
          </w:tcPr>
          <w:p w14:paraId="5BC61E73" w14:textId="09059EC5" w:rsidR="004B6DBB" w:rsidRDefault="004B6DBB" w:rsidP="004B6DBB">
            <w:pPr>
              <w:rPr>
                <w:rFonts w:eastAsia="等线"/>
                <w:lang w:eastAsia="zh-CN"/>
              </w:rPr>
            </w:pPr>
            <w:r>
              <w:rPr>
                <w:rFonts w:eastAsia="PMingLiU"/>
                <w:lang w:eastAsia="zh-TW"/>
              </w:rPr>
              <w:t>No for P</w:t>
            </w:r>
            <w:proofErr w:type="gramStart"/>
            <w:r>
              <w:rPr>
                <w:rFonts w:eastAsia="PMingLiU"/>
                <w:lang w:eastAsia="zh-TW"/>
              </w:rPr>
              <w:t>6,Yes</w:t>
            </w:r>
            <w:proofErr w:type="gramEnd"/>
            <w:r>
              <w:rPr>
                <w:rFonts w:eastAsia="PMingLiU"/>
                <w:lang w:eastAsia="zh-TW"/>
              </w:rPr>
              <w:t xml:space="preserve"> for P7</w:t>
            </w:r>
          </w:p>
        </w:tc>
        <w:tc>
          <w:tcPr>
            <w:tcW w:w="6304" w:type="dxa"/>
          </w:tcPr>
          <w:p w14:paraId="37A8A1E4" w14:textId="77777777" w:rsidR="004B6DBB" w:rsidRDefault="004B6DBB" w:rsidP="004B6DBB">
            <w:pPr>
              <w:spacing w:after="120" w:line="240" w:lineRule="atLeast"/>
              <w:rPr>
                <w:rFonts w:eastAsia="PMingLiU"/>
                <w:lang w:eastAsia="zh-TW"/>
              </w:rPr>
            </w:pPr>
            <w:r>
              <w:rPr>
                <w:rFonts w:eastAsia="PMingLiU"/>
                <w:lang w:eastAsia="zh-TW"/>
              </w:rPr>
              <w:t xml:space="preserve">For P6, we think there </w:t>
            </w:r>
            <w:proofErr w:type="gramStart"/>
            <w:r>
              <w:rPr>
                <w:rFonts w:eastAsia="PMingLiU"/>
                <w:lang w:eastAsia="zh-TW"/>
              </w:rPr>
              <w:t>are  two</w:t>
            </w:r>
            <w:proofErr w:type="gramEnd"/>
            <w:r>
              <w:rPr>
                <w:rFonts w:eastAsia="PMingLiU"/>
                <w:lang w:eastAsia="zh-TW"/>
              </w:rPr>
              <w:t xml:space="preserve"> cases for alignment as following:</w:t>
            </w:r>
          </w:p>
          <w:p w14:paraId="5B5775C1" w14:textId="77777777" w:rsidR="004B6DBB" w:rsidRDefault="004B6DBB" w:rsidP="004B6DBB">
            <w:pPr>
              <w:spacing w:after="120" w:line="240" w:lineRule="atLeast"/>
            </w:pPr>
            <w:r>
              <w:rPr>
                <w:rFonts w:eastAsia="PMingLiU"/>
                <w:lang w:eastAsia="zh-TW"/>
              </w:rPr>
              <w:t xml:space="preserve">Case 1: </w:t>
            </w:r>
            <w:r w:rsidRPr="00417492">
              <w:t>on-duration of C-D</w:t>
            </w:r>
            <w:r w:rsidRPr="00DB6A38">
              <w:rPr>
                <w:rStyle w:val="ui-provider"/>
              </w:rPr>
              <w:t>RX fully falls</w:t>
            </w:r>
            <w:r w:rsidRPr="00417492">
              <w:t xml:space="preserve"> within Cell DTX </w:t>
            </w:r>
            <w:r w:rsidRPr="009D4337">
              <w:t>on-duration</w:t>
            </w:r>
            <w:r w:rsidRPr="00417492">
              <w:t>.</w:t>
            </w:r>
          </w:p>
          <w:p w14:paraId="454D435B" w14:textId="77777777" w:rsidR="004B6DBB" w:rsidRDefault="004B6DBB" w:rsidP="004B6DBB">
            <w:pPr>
              <w:spacing w:after="120" w:line="240" w:lineRule="atLeast"/>
            </w:pPr>
            <w:r>
              <w:rPr>
                <w:noProof/>
                <w:lang w:val="en-US" w:eastAsia="zh-TW"/>
              </w:rPr>
              <w:drawing>
                <wp:inline distT="0" distB="0" distL="0" distR="0" wp14:anchorId="60AD4962" wp14:editId="72E52EA8">
                  <wp:extent cx="3568700" cy="735288"/>
                  <wp:effectExtent l="0" t="0" r="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89626" cy="739599"/>
                          </a:xfrm>
                          <a:prstGeom prst="rect">
                            <a:avLst/>
                          </a:prstGeom>
                        </pic:spPr>
                      </pic:pic>
                    </a:graphicData>
                  </a:graphic>
                </wp:inline>
              </w:drawing>
            </w:r>
          </w:p>
          <w:p w14:paraId="401DD685" w14:textId="77777777" w:rsidR="004B6DBB" w:rsidRDefault="004B6DBB" w:rsidP="004B6DBB">
            <w:pPr>
              <w:spacing w:after="120" w:line="240" w:lineRule="atLeast"/>
            </w:pPr>
            <w:r>
              <w:t xml:space="preserve">Case 2: </w:t>
            </w:r>
            <w:r w:rsidRPr="00417492">
              <w:t>on-duration of C-</w:t>
            </w:r>
            <w:r w:rsidRPr="00DB6A38">
              <w:rPr>
                <w:rStyle w:val="ui-provider"/>
              </w:rPr>
              <w:t>DRX partially fall</w:t>
            </w:r>
            <w:r w:rsidRPr="00417492">
              <w:t xml:space="preserve">s within Cell DTX </w:t>
            </w:r>
            <w:r w:rsidRPr="009D4337">
              <w:t>on-duration</w:t>
            </w:r>
            <w:r w:rsidRPr="00417492">
              <w:t>.</w:t>
            </w:r>
          </w:p>
          <w:p w14:paraId="53BB8BB3" w14:textId="77777777" w:rsidR="004B6DBB" w:rsidRDefault="004B6DBB" w:rsidP="004B6DBB">
            <w:pPr>
              <w:spacing w:after="120" w:line="240" w:lineRule="atLeast"/>
              <w:rPr>
                <w:rFonts w:eastAsia="PMingLiU"/>
                <w:lang w:eastAsia="zh-TW"/>
              </w:rPr>
            </w:pPr>
            <w:r>
              <w:rPr>
                <w:noProof/>
                <w:lang w:val="en-US" w:eastAsia="zh-TW"/>
              </w:rPr>
              <w:lastRenderedPageBreak/>
              <w:drawing>
                <wp:inline distT="0" distB="0" distL="0" distR="0" wp14:anchorId="5D3BDF1C" wp14:editId="5CEB2D95">
                  <wp:extent cx="3673323" cy="791142"/>
                  <wp:effectExtent l="0" t="0" r="381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1251" cy="801464"/>
                          </a:xfrm>
                          <a:prstGeom prst="rect">
                            <a:avLst/>
                          </a:prstGeom>
                        </pic:spPr>
                      </pic:pic>
                    </a:graphicData>
                  </a:graphic>
                </wp:inline>
              </w:drawing>
            </w:r>
          </w:p>
          <w:p w14:paraId="5CEB34A2" w14:textId="77777777" w:rsidR="004B6DBB" w:rsidRDefault="004B6DBB" w:rsidP="004B6DBB">
            <w:pPr>
              <w:spacing w:after="120" w:line="240" w:lineRule="atLeast"/>
              <w:rPr>
                <w:rStyle w:val="ui-provider"/>
              </w:rPr>
            </w:pPr>
            <w:r>
              <w:rPr>
                <w:rStyle w:val="ui-provider"/>
              </w:rPr>
              <w:t>Not only “fully falls within”, the “</w:t>
            </w:r>
            <w:r w:rsidRPr="00DB6A38">
              <w:rPr>
                <w:rStyle w:val="ui-provider"/>
              </w:rPr>
              <w:t xml:space="preserve">partially </w:t>
            </w:r>
            <w:r>
              <w:rPr>
                <w:rStyle w:val="ui-provider"/>
              </w:rPr>
              <w:t>falls within” should be considered.</w:t>
            </w:r>
          </w:p>
          <w:p w14:paraId="5A8B07FA" w14:textId="464F0630" w:rsidR="004B6DBB" w:rsidRDefault="004B6DBB" w:rsidP="004B6DBB">
            <w:pPr>
              <w:spacing w:after="120" w:line="240" w:lineRule="atLeast"/>
              <w:rPr>
                <w:rFonts w:eastAsia="等线"/>
                <w:lang w:eastAsia="zh-CN"/>
              </w:rPr>
            </w:pPr>
            <w:r>
              <w:rPr>
                <w:rFonts w:eastAsia="PMingLiU"/>
                <w:lang w:eastAsia="zh-TW"/>
              </w:rPr>
              <w:t>“E</w:t>
            </w:r>
            <w:r w:rsidRPr="00DB6A38">
              <w:rPr>
                <w:rFonts w:eastAsia="PMingLiU"/>
                <w:lang w:eastAsia="zh-TW"/>
              </w:rPr>
              <w:t>xtension of Cell DTX active t</w:t>
            </w:r>
            <w:r>
              <w:rPr>
                <w:rFonts w:eastAsia="PMingLiU"/>
                <w:lang w:eastAsia="zh-TW"/>
              </w:rPr>
              <w:t xml:space="preserve">ime beyond Cell DTX on-duration” will introduce the definition of Cell DTX/DRX active time (on duration, </w:t>
            </w:r>
            <w:proofErr w:type="spellStart"/>
            <w:r>
              <w:rPr>
                <w:rFonts w:eastAsia="PMingLiU"/>
                <w:lang w:eastAsia="zh-TW"/>
              </w:rPr>
              <w:t>inactiveTimer</w:t>
            </w:r>
            <w:proofErr w:type="spellEnd"/>
            <w:r>
              <w:rPr>
                <w:rFonts w:eastAsia="PMingLiU"/>
                <w:lang w:eastAsia="zh-TW"/>
              </w:rPr>
              <w:t xml:space="preserve">, DL/UL </w:t>
            </w:r>
            <w:proofErr w:type="spellStart"/>
            <w:r>
              <w:rPr>
                <w:rFonts w:eastAsia="PMingLiU"/>
                <w:lang w:eastAsia="zh-TW"/>
              </w:rPr>
              <w:t>RetransmissionTimer</w:t>
            </w:r>
            <w:proofErr w:type="spellEnd"/>
            <w:r>
              <w:rPr>
                <w:rFonts w:eastAsia="PMingLiU"/>
                <w:lang w:eastAsia="zh-TW"/>
              </w:rPr>
              <w:t>). For R-18, we consider only Cell DTX/DRX on duration as Cell DTX active time. Unless specified high priority issues.</w:t>
            </w:r>
          </w:p>
        </w:tc>
      </w:tr>
      <w:tr w:rsidR="000566E8" w:rsidRPr="00C147C3" w14:paraId="1B8CEB99" w14:textId="77777777" w:rsidTr="0042111A">
        <w:tc>
          <w:tcPr>
            <w:tcW w:w="1673" w:type="dxa"/>
          </w:tcPr>
          <w:p w14:paraId="47A20555" w14:textId="3F8F8159" w:rsidR="000566E8" w:rsidRDefault="000566E8" w:rsidP="000566E8">
            <w:pPr>
              <w:rPr>
                <w:rFonts w:ascii="Microsoft JhengHei" w:eastAsia="Microsoft JhengHei" w:hAnsi="Microsoft JhengHei" w:cs="Microsoft JhengHei"/>
                <w:lang w:eastAsia="zh-TW"/>
              </w:rPr>
            </w:pPr>
            <w:proofErr w:type="spellStart"/>
            <w:r>
              <w:rPr>
                <w:rFonts w:eastAsia="等线"/>
                <w:lang w:eastAsia="zh-CN"/>
              </w:rPr>
              <w:lastRenderedPageBreak/>
              <w:t>Futurewei</w:t>
            </w:r>
            <w:proofErr w:type="spellEnd"/>
          </w:p>
        </w:tc>
        <w:tc>
          <w:tcPr>
            <w:tcW w:w="1652" w:type="dxa"/>
          </w:tcPr>
          <w:p w14:paraId="2DB36DB7" w14:textId="49356EEC" w:rsidR="000566E8" w:rsidRDefault="000566E8" w:rsidP="000566E8">
            <w:pPr>
              <w:rPr>
                <w:rFonts w:eastAsia="PMingLiU"/>
                <w:lang w:eastAsia="zh-TW"/>
              </w:rPr>
            </w:pPr>
            <w:r>
              <w:rPr>
                <w:rFonts w:eastAsia="等线"/>
                <w:lang w:eastAsia="zh-CN"/>
              </w:rPr>
              <w:t>No</w:t>
            </w:r>
          </w:p>
        </w:tc>
        <w:tc>
          <w:tcPr>
            <w:tcW w:w="6304" w:type="dxa"/>
          </w:tcPr>
          <w:p w14:paraId="6FE51F8D" w14:textId="77777777" w:rsidR="000566E8" w:rsidRDefault="000566E8" w:rsidP="000566E8">
            <w:pPr>
              <w:spacing w:after="120" w:line="240" w:lineRule="atLeast"/>
              <w:rPr>
                <w:rFonts w:eastAsia="等线"/>
                <w:lang w:eastAsia="zh-CN"/>
              </w:rPr>
            </w:pPr>
            <w:r>
              <w:rPr>
                <w:rFonts w:eastAsia="等线"/>
                <w:lang w:eastAsia="zh-CN"/>
              </w:rPr>
              <w:t xml:space="preserve">We consider P6 and P7 as useful principles and guidelines, but not requirements, for </w:t>
            </w:r>
            <w:proofErr w:type="spellStart"/>
            <w:r>
              <w:rPr>
                <w:rFonts w:eastAsia="等线"/>
                <w:lang w:eastAsia="zh-CN"/>
              </w:rPr>
              <w:t>gNB</w:t>
            </w:r>
            <w:proofErr w:type="spellEnd"/>
            <w:r>
              <w:rPr>
                <w:rFonts w:eastAsia="等线"/>
                <w:lang w:eastAsia="zh-CN"/>
              </w:rPr>
              <w:t xml:space="preserve"> implementations. </w:t>
            </w:r>
          </w:p>
          <w:p w14:paraId="5784C52B" w14:textId="43F84DF2" w:rsidR="000566E8" w:rsidRDefault="000566E8" w:rsidP="000566E8">
            <w:pPr>
              <w:spacing w:after="120" w:line="240" w:lineRule="atLeast"/>
              <w:rPr>
                <w:rFonts w:eastAsia="PMingLiU"/>
                <w:lang w:eastAsia="zh-TW"/>
              </w:rPr>
            </w:pPr>
            <w:r>
              <w:rPr>
                <w:rFonts w:eastAsia="等线"/>
                <w:lang w:eastAsia="zh-CN"/>
              </w:rPr>
              <w:t xml:space="preserve">If RAN2 indeed specify P6 and P7 as requirements for </w:t>
            </w:r>
            <w:proofErr w:type="spellStart"/>
            <w:r>
              <w:rPr>
                <w:rFonts w:eastAsia="等线"/>
                <w:lang w:eastAsia="zh-CN"/>
              </w:rPr>
              <w:t>gNB</w:t>
            </w:r>
            <w:proofErr w:type="spellEnd"/>
            <w:r>
              <w:rPr>
                <w:rFonts w:eastAsia="等线"/>
                <w:lang w:eastAsia="zh-CN"/>
              </w:rPr>
              <w:t xml:space="preserve">, RAN2 should inform RAN1 so that they may reconsider DCI format 2_6 (instead of specifying the new DCI format 2_X, as indicated in their latest LS) for </w:t>
            </w:r>
            <w:r w:rsidRPr="00207DFC">
              <w:rPr>
                <w:rFonts w:eastAsia="等线"/>
                <w:lang w:eastAsia="zh-CN"/>
              </w:rPr>
              <w:t>the group common L1 signalling for cell DTX/DRX activation and deactivation</w:t>
            </w:r>
            <w:r>
              <w:rPr>
                <w:rFonts w:eastAsia="等线"/>
                <w:lang w:eastAsia="zh-CN"/>
              </w:rPr>
              <w:t>.</w:t>
            </w:r>
          </w:p>
        </w:tc>
      </w:tr>
      <w:tr w:rsidR="006301B9" w:rsidRPr="00C147C3" w14:paraId="3C6B63E2" w14:textId="77777777" w:rsidTr="0042111A">
        <w:tc>
          <w:tcPr>
            <w:tcW w:w="1673" w:type="dxa"/>
          </w:tcPr>
          <w:p w14:paraId="55872DA3" w14:textId="291F466E" w:rsidR="006301B9" w:rsidRDefault="006301B9" w:rsidP="006301B9">
            <w:pPr>
              <w:rPr>
                <w:rFonts w:eastAsia="等线"/>
                <w:lang w:eastAsia="zh-CN"/>
              </w:rPr>
            </w:pPr>
            <w:r>
              <w:rPr>
                <w:rFonts w:eastAsia="等线" w:hint="eastAsia"/>
                <w:lang w:eastAsia="zh-CN"/>
              </w:rPr>
              <w:t>C</w:t>
            </w:r>
            <w:r>
              <w:rPr>
                <w:rFonts w:eastAsia="等线"/>
                <w:lang w:eastAsia="zh-CN"/>
              </w:rPr>
              <w:t>MCC</w:t>
            </w:r>
          </w:p>
        </w:tc>
        <w:tc>
          <w:tcPr>
            <w:tcW w:w="1652" w:type="dxa"/>
          </w:tcPr>
          <w:p w14:paraId="3DEEBCD4" w14:textId="2FDDB6C4" w:rsidR="006301B9" w:rsidRDefault="006301B9" w:rsidP="006301B9">
            <w:pPr>
              <w:rPr>
                <w:rFonts w:eastAsia="等线"/>
                <w:lang w:eastAsia="zh-CN"/>
              </w:rPr>
            </w:pPr>
            <w:r>
              <w:rPr>
                <w:rFonts w:eastAsia="等线" w:hint="eastAsia"/>
                <w:lang w:eastAsia="zh-CN"/>
              </w:rPr>
              <w:t>N</w:t>
            </w:r>
            <w:r>
              <w:rPr>
                <w:rFonts w:eastAsia="等线"/>
                <w:lang w:eastAsia="zh-CN"/>
              </w:rPr>
              <w:t xml:space="preserve">o </w:t>
            </w:r>
          </w:p>
        </w:tc>
        <w:tc>
          <w:tcPr>
            <w:tcW w:w="6304" w:type="dxa"/>
          </w:tcPr>
          <w:p w14:paraId="0ACED91A" w14:textId="67B937A5" w:rsidR="006301B9" w:rsidRDefault="006301B9" w:rsidP="006301B9">
            <w:pPr>
              <w:spacing w:after="120" w:line="240" w:lineRule="atLeast"/>
              <w:rPr>
                <w:rFonts w:eastAsia="等线"/>
                <w:lang w:eastAsia="zh-CN"/>
              </w:rPr>
            </w:pPr>
            <w:r>
              <w:rPr>
                <w:rFonts w:eastAsia="等线" w:hint="eastAsia"/>
                <w:lang w:eastAsia="zh-CN"/>
              </w:rPr>
              <w:t>F</w:t>
            </w:r>
            <w:r>
              <w:rPr>
                <w:rFonts w:eastAsia="等线"/>
                <w:lang w:eastAsia="zh-CN"/>
              </w:rPr>
              <w:t>or P6, we prefer to include the partial alignment case.</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w:t>
      </w:r>
      <w:proofErr w:type="gramStart"/>
      <w:r w:rsidR="001923D9">
        <w:rPr>
          <w:i/>
        </w:rPr>
        <w:t>e.g.</w:t>
      </w:r>
      <w:proofErr w:type="gramEnd"/>
      <w:r w:rsidR="001923D9">
        <w:rPr>
          <w:i/>
        </w:rPr>
        <w:t xml:space="preserve">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w:t>
            </w:r>
            <w:proofErr w:type="gramStart"/>
            <w:r w:rsidR="001E553D">
              <w:t>i.e.</w:t>
            </w:r>
            <w:proofErr w:type="gramEnd"/>
            <w:r w:rsidR="001E553D">
              <w:t xml:space="preserv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w:t>
            </w:r>
            <w:proofErr w:type="gramStart"/>
            <w:r>
              <w:t>activated</w:t>
            </w:r>
            <w:proofErr w:type="gramEnd"/>
            <w:r>
              <w:t xml:space="preserve">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lastRenderedPageBreak/>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等线"/>
                <w:lang w:eastAsia="zh-CN"/>
              </w:rPr>
            </w:pPr>
            <w:r w:rsidRPr="009119E2">
              <w:rPr>
                <w:rFonts w:eastAsia="等线"/>
                <w:lang w:eastAsia="zh-CN"/>
              </w:rPr>
              <w:t xml:space="preserve">Agree with </w:t>
            </w:r>
            <w:proofErr w:type="spellStart"/>
            <w:r w:rsidRPr="009119E2">
              <w:rPr>
                <w:rFonts w:eastAsia="等线"/>
                <w:lang w:eastAsia="zh-CN"/>
              </w:rPr>
              <w:t>Frauhofer</w:t>
            </w:r>
            <w:proofErr w:type="spellEnd"/>
            <w:r w:rsidRPr="009119E2">
              <w:rPr>
                <w:rFonts w:eastAsia="等线"/>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2 only mentions about the pattern parameters that are different from the original one. However, the </w:t>
            </w:r>
            <w:proofErr w:type="spellStart"/>
            <w:r>
              <w:rPr>
                <w:rFonts w:eastAsia="等线"/>
                <w:lang w:eastAsia="zh-CN"/>
              </w:rPr>
              <w:t>gNB</w:t>
            </w:r>
            <w:proofErr w:type="spellEnd"/>
            <w:r>
              <w:rPr>
                <w:rFonts w:eastAsia="等线"/>
                <w:lang w:eastAsia="zh-CN"/>
              </w:rPr>
              <w:t xml:space="preserve"> may also reconfigure C-DRX </w:t>
            </w:r>
            <w:proofErr w:type="spellStart"/>
            <w:r w:rsidRPr="00BB4AF1">
              <w:rPr>
                <w:rFonts w:eastAsia="等线"/>
                <w:lang w:eastAsia="zh-CN"/>
              </w:rPr>
              <w:t>inactivityTimer</w:t>
            </w:r>
            <w:proofErr w:type="spellEnd"/>
            <w:r w:rsidRPr="00BB4AF1">
              <w:rPr>
                <w:rFonts w:eastAsia="等线"/>
                <w:lang w:eastAsia="zh-CN"/>
              </w:rPr>
              <w:t>/</w:t>
            </w:r>
            <w:proofErr w:type="spellStart"/>
            <w:r w:rsidRPr="00BB4AF1">
              <w:rPr>
                <w:rFonts w:eastAsia="等线"/>
                <w:lang w:eastAsia="zh-CN"/>
              </w:rPr>
              <w:t>retransmissionTimer</w:t>
            </w:r>
            <w:proofErr w:type="spellEnd"/>
            <w:r w:rsidRPr="00BB4AF1">
              <w:rPr>
                <w:rFonts w:eastAsia="等线"/>
                <w:lang w:eastAsia="zh-CN"/>
              </w:rPr>
              <w:t xml:space="preserve">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等线" w:hAnsi="Times New Roman" w:cs="Times New Roman"/>
                <w:b/>
                <w:lang w:eastAsia="zh-CN"/>
              </w:rPr>
              <w:t>Option 3:</w:t>
            </w:r>
            <w:r w:rsidRPr="00BB4AF1">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The NW </w:t>
            </w:r>
            <w:r w:rsidRPr="00BB4AF1">
              <w:rPr>
                <w:rFonts w:ascii="Times New Roman" w:eastAsia="等线"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lastRenderedPageBreak/>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等线"/>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等线" w:hint="eastAsia"/>
                <w:lang w:eastAsia="zh-CN"/>
              </w:rPr>
              <w:t>O</w:t>
            </w:r>
            <w:r>
              <w:rPr>
                <w:rFonts w:eastAsia="等线"/>
                <w:lang w:eastAsia="zh-CN"/>
              </w:rPr>
              <w:t>PPO</w:t>
            </w:r>
          </w:p>
        </w:tc>
        <w:tc>
          <w:tcPr>
            <w:tcW w:w="1652" w:type="dxa"/>
          </w:tcPr>
          <w:p w14:paraId="6B7FC1F9" w14:textId="56EBBD5F" w:rsidR="00A274C3" w:rsidRPr="000468F7" w:rsidRDefault="000468F7"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1F415217" w14:textId="5C24FC00" w:rsidR="00A274C3" w:rsidRPr="009119E2" w:rsidRDefault="00206C89" w:rsidP="00BB4AF1">
            <w:pPr>
              <w:spacing w:after="120" w:line="240" w:lineRule="atLeast"/>
              <w:rPr>
                <w:rFonts w:eastAsia="等线"/>
                <w:lang w:eastAsia="zh-CN"/>
              </w:rPr>
            </w:pPr>
            <w:r>
              <w:rPr>
                <w:rFonts w:eastAsia="等线"/>
                <w:lang w:eastAsia="zh-CN"/>
              </w:rPr>
              <w:t xml:space="preserve">If the </w:t>
            </w:r>
            <w:proofErr w:type="spellStart"/>
            <w:r>
              <w:rPr>
                <w:rFonts w:eastAsia="等线"/>
                <w:lang w:eastAsia="zh-CN"/>
              </w:rPr>
              <w:t>gNB</w:t>
            </w:r>
            <w:proofErr w:type="spellEnd"/>
            <w:r>
              <w:rPr>
                <w:rFonts w:eastAsia="等线"/>
                <w:lang w:eastAsia="zh-CN"/>
              </w:rPr>
              <w:t xml:space="preserve"> would like to </w:t>
            </w:r>
            <w:r w:rsidRPr="00206C89">
              <w:rPr>
                <w:rFonts w:eastAsia="等线"/>
                <w:lang w:eastAsia="zh-CN"/>
              </w:rPr>
              <w:t xml:space="preserve">reconfigure </w:t>
            </w:r>
            <w:r w:rsidR="00803C1D">
              <w:rPr>
                <w:rFonts w:eastAsia="等线"/>
                <w:lang w:eastAsia="zh-CN"/>
              </w:rPr>
              <w:t>the</w:t>
            </w:r>
            <w:r w:rsidR="00803C1D">
              <w:rPr>
                <w:rFonts w:eastAsia="等线" w:hint="eastAsia"/>
                <w:lang w:eastAsia="zh-CN"/>
              </w:rPr>
              <w:t xml:space="preserve"> </w:t>
            </w:r>
            <w:r w:rsidRPr="00206C89">
              <w:rPr>
                <w:rFonts w:eastAsia="等线"/>
                <w:lang w:eastAsia="zh-CN"/>
              </w:rPr>
              <w:t>C-DRX pattern when activating/deactivating cell DTX</w:t>
            </w:r>
            <w:r>
              <w:rPr>
                <w:rFonts w:eastAsia="等线"/>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等线"/>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等线"/>
                <w:lang w:eastAsia="zh-CN"/>
              </w:rPr>
            </w:pPr>
            <w:r w:rsidRPr="00736FE7">
              <w:rPr>
                <w:rFonts w:eastAsia="等线"/>
              </w:rPr>
              <w:t>It is assumed Cell DTX is activated after</w:t>
            </w:r>
            <w:r w:rsidR="004C5333" w:rsidRPr="00736FE7">
              <w:rPr>
                <w:rFonts w:eastAsia="等线"/>
              </w:rPr>
              <w:t xml:space="preserve"> </w:t>
            </w:r>
            <w:r w:rsidRPr="00736FE7">
              <w:rPr>
                <w:rFonts w:eastAsia="等线"/>
              </w:rPr>
              <w:t>the alignment with UE C-DRX by RRC reconfiguration</w:t>
            </w:r>
            <w:r w:rsidR="004C5333" w:rsidRPr="00736FE7">
              <w:rPr>
                <w:rFonts w:eastAsia="等线"/>
              </w:rPr>
              <w:t xml:space="preserve"> (or configure</w:t>
            </w:r>
            <w:r w:rsidR="00674226">
              <w:rPr>
                <w:rFonts w:eastAsia="等线"/>
              </w:rPr>
              <w:t>s</w:t>
            </w:r>
            <w:r w:rsidR="004C5333" w:rsidRPr="00736FE7">
              <w:rPr>
                <w:rFonts w:eastAsia="等线"/>
              </w:rPr>
              <w:t xml:space="preserve"> </w:t>
            </w:r>
            <w:r w:rsidR="00674226">
              <w:rPr>
                <w:rFonts w:eastAsia="等线"/>
              </w:rPr>
              <w:t xml:space="preserve">and activates </w:t>
            </w:r>
            <w:r w:rsidR="00736FE7">
              <w:rPr>
                <w:rFonts w:eastAsia="等线"/>
              </w:rPr>
              <w:t xml:space="preserve">Cell DTX and UE C-DRX </w:t>
            </w:r>
            <w:r w:rsidR="004C5333" w:rsidRPr="00736FE7">
              <w:rPr>
                <w:rFonts w:eastAsia="等线"/>
              </w:rPr>
              <w:t>simultaneously)</w:t>
            </w:r>
            <w:r w:rsidRPr="00736FE7">
              <w:rPr>
                <w:rFonts w:eastAsia="等线"/>
              </w:rPr>
              <w:t xml:space="preserve">. Therefore, </w:t>
            </w:r>
            <w:r w:rsidR="00674226">
              <w:rPr>
                <w:rFonts w:eastAsia="等线"/>
              </w:rPr>
              <w:t xml:space="preserve">it </w:t>
            </w:r>
            <w:r w:rsidRPr="00736FE7">
              <w:rPr>
                <w:rFonts w:eastAsia="等线"/>
              </w:rPr>
              <w:t>is enough</w:t>
            </w:r>
            <w:r w:rsidR="00674226">
              <w:rPr>
                <w:rFonts w:eastAsia="等线"/>
              </w:rPr>
              <w:t xml:space="preserve"> to reuse </w:t>
            </w:r>
            <w:r w:rsidR="00674226" w:rsidRPr="00736FE7">
              <w:rPr>
                <w:rFonts w:eastAsia="等线"/>
              </w:rPr>
              <w:t>the legacy C-DRX reconfiguration</w:t>
            </w:r>
            <w:r w:rsidR="00674226">
              <w:rPr>
                <w:rFonts w:eastAsia="等线"/>
              </w:rPr>
              <w:t xml:space="preserve"> procedure</w:t>
            </w:r>
            <w:r w:rsidRPr="00736FE7">
              <w:rPr>
                <w:rFonts w:eastAsia="等线"/>
              </w:rPr>
              <w:t>.</w:t>
            </w:r>
            <w:r>
              <w:rPr>
                <w:rFonts w:eastAsia="等线"/>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等线"/>
              </w:rPr>
            </w:pPr>
            <w:r>
              <w:rPr>
                <w:rFonts w:eastAsia="等线"/>
              </w:rPr>
              <w:t>Option 1 can be used, but it is not necessary before every cell DTX activation. It’s up to the network</w:t>
            </w:r>
            <w:r w:rsidR="00DB2AE0">
              <w:rPr>
                <w:rFonts w:eastAsia="等线"/>
              </w:rPr>
              <w:t xml:space="preserve">, </w:t>
            </w:r>
            <w:proofErr w:type="gramStart"/>
            <w:r w:rsidR="00DB2AE0">
              <w:rPr>
                <w:rFonts w:eastAsia="等线"/>
              </w:rPr>
              <w:t>e.g.</w:t>
            </w:r>
            <w:proofErr w:type="gramEnd"/>
            <w:r w:rsidR="00DB2AE0">
              <w:rPr>
                <w:rFonts w:eastAsia="等线"/>
              </w:rPr>
              <w:t xml:space="preserve"> depending on whether some C-DRX on durations overlap with cell DTX</w:t>
            </w:r>
            <w:r w:rsidR="001007C5">
              <w:rPr>
                <w:rFonts w:eastAsia="等线"/>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等线"/>
                <w:lang w:eastAsia="zh-CN"/>
              </w:rPr>
            </w:pPr>
            <w:r>
              <w:rPr>
                <w:rFonts w:eastAsia="等线"/>
                <w:lang w:eastAsia="zh-CN"/>
              </w:rPr>
              <w:t xml:space="preserve">Xiaomi </w:t>
            </w:r>
          </w:p>
        </w:tc>
        <w:tc>
          <w:tcPr>
            <w:tcW w:w="1652" w:type="dxa"/>
          </w:tcPr>
          <w:p w14:paraId="44AD01B6" w14:textId="1FB923FF" w:rsidR="00CD77B3" w:rsidRPr="00CD77B3" w:rsidRDefault="00CD77B3" w:rsidP="001007C5">
            <w:pPr>
              <w:rPr>
                <w:rFonts w:eastAsia="等线"/>
                <w:lang w:eastAsia="zh-CN"/>
              </w:rPr>
            </w:pPr>
            <w:r>
              <w:rPr>
                <w:rFonts w:eastAsia="等线"/>
                <w:lang w:eastAsia="zh-CN"/>
              </w:rPr>
              <w:t>Option 3</w:t>
            </w:r>
          </w:p>
        </w:tc>
        <w:tc>
          <w:tcPr>
            <w:tcW w:w="6304" w:type="dxa"/>
          </w:tcPr>
          <w:p w14:paraId="3C277876" w14:textId="3AAD6E99" w:rsidR="00CD77B3" w:rsidRDefault="00CD77B3" w:rsidP="00F40E3E">
            <w:pPr>
              <w:spacing w:after="120" w:line="240" w:lineRule="atLeast"/>
              <w:rPr>
                <w:rFonts w:eastAsia="等线"/>
                <w:lang w:eastAsia="zh-CN"/>
              </w:rPr>
            </w:pPr>
            <w:r>
              <w:rPr>
                <w:rFonts w:eastAsia="等线"/>
                <w:lang w:eastAsia="zh-CN"/>
              </w:rPr>
              <w:t xml:space="preserve">One separate C-DRX configuration can be configured </w:t>
            </w:r>
            <w:r w:rsidR="003C01DD">
              <w:rPr>
                <w:rFonts w:eastAsia="等线"/>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等线"/>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等线"/>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等线"/>
                <w:lang w:eastAsia="zh-CN"/>
              </w:rPr>
              <w:t xml:space="preserve">We prefer avoiding updating UE’s C-DRX configuration via explicit signalling every time the Cell DTX/DRX is activated/de-activated, especially considering RAN1’s agreed L1 activation/deactivation. </w:t>
            </w:r>
            <w:proofErr w:type="gramStart"/>
            <w:r>
              <w:rPr>
                <w:rFonts w:eastAsia="等线"/>
                <w:lang w:eastAsia="zh-CN"/>
              </w:rPr>
              <w:t>Instead</w:t>
            </w:r>
            <w:proofErr w:type="gramEnd"/>
            <w:r>
              <w:rPr>
                <w:rFonts w:eastAsia="等线"/>
                <w:lang w:eastAsia="zh-CN"/>
              </w:rPr>
              <w:t xml:space="preserve"> some implicit adjustment can be applied such as e.g. adjusting </w:t>
            </w:r>
            <w:r w:rsidRPr="00EC3E93">
              <w:rPr>
                <w:rFonts w:eastAsia="等线"/>
                <w:lang w:eastAsia="zh-CN"/>
              </w:rPr>
              <w:t>C-DRX on-durations starting earlier than the Cell DTX/DRX on-duration to be aligned with the start of the Cell DTX/DRX on-duration</w:t>
            </w:r>
            <w:r>
              <w:rPr>
                <w:rFonts w:eastAsia="等线"/>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等线"/>
                <w:lang w:eastAsia="zh-CN"/>
              </w:rPr>
            </w:pPr>
            <w:r>
              <w:rPr>
                <w:rFonts w:eastAsia="等线"/>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等线"/>
                <w:lang w:eastAsia="zh-CN"/>
              </w:rPr>
            </w:pPr>
            <w:r>
              <w:rPr>
                <w:rFonts w:eastAsia="等线"/>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等线"/>
                <w:lang w:eastAsia="zh-CN"/>
              </w:rPr>
            </w:pPr>
            <w:r>
              <w:rPr>
                <w:rFonts w:eastAsia="等线"/>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等线"/>
                <w:lang w:eastAsia="zh-CN"/>
              </w:rPr>
            </w:pPr>
            <w:r>
              <w:rPr>
                <w:rFonts w:eastAsia="等线"/>
                <w:lang w:eastAsia="zh-CN"/>
              </w:rPr>
              <w:t xml:space="preserve">If there is no alignment requirement, we do not need to capture </w:t>
            </w:r>
            <w:r w:rsidR="00E84281">
              <w:rPr>
                <w:rFonts w:eastAsia="等线"/>
                <w:lang w:eastAsia="zh-CN"/>
              </w:rPr>
              <w:t xml:space="preserve">this and can just leave it </w:t>
            </w:r>
            <w:r w:rsidR="00B35653">
              <w:rPr>
                <w:rFonts w:eastAsia="等线"/>
                <w:lang w:eastAsia="zh-CN"/>
              </w:rPr>
              <w:t xml:space="preserve">to NW implementation. </w:t>
            </w:r>
            <w:r w:rsidR="00C159A1">
              <w:rPr>
                <w:rFonts w:eastAsia="等线"/>
                <w:lang w:eastAsia="zh-CN"/>
              </w:rPr>
              <w:t xml:space="preserve">But we would also be ok with alternative UE C-DRX configuration </w:t>
            </w:r>
            <w:r w:rsidR="000E230B">
              <w:rPr>
                <w:rFonts w:eastAsia="等线"/>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等线"/>
                <w:lang w:eastAsia="zh-CN"/>
              </w:rPr>
            </w:pPr>
            <w:r>
              <w:rPr>
                <w:rFonts w:eastAsia="等线"/>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等线"/>
                <w:lang w:eastAsia="zh-CN"/>
              </w:rPr>
            </w:pPr>
            <w:r>
              <w:rPr>
                <w:rFonts w:eastAsia="等线"/>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等线"/>
                <w:lang w:eastAsia="zh-CN"/>
              </w:rPr>
            </w:pPr>
            <w:r>
              <w:rPr>
                <w:rFonts w:eastAsia="等线"/>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等线"/>
                <w:lang w:eastAsia="zh-CN"/>
              </w:rPr>
            </w:pPr>
            <w:r>
              <w:rPr>
                <w:rFonts w:eastAsia="等线"/>
                <w:lang w:eastAsia="zh-CN"/>
              </w:rPr>
              <w:t xml:space="preserve">Legacy mechanism should be enough, </w:t>
            </w:r>
            <w:r w:rsidR="00510139">
              <w:rPr>
                <w:rFonts w:eastAsia="等线"/>
                <w:lang w:eastAsia="zh-CN"/>
              </w:rPr>
              <w:t>do</w:t>
            </w:r>
            <w:r>
              <w:rPr>
                <w:rFonts w:eastAsia="等线"/>
                <w:lang w:eastAsia="zh-CN"/>
              </w:rPr>
              <w:t xml:space="preserve"> not </w:t>
            </w:r>
            <w:r w:rsidR="00321595">
              <w:rPr>
                <w:rFonts w:eastAsia="等线"/>
                <w:lang w:eastAsia="zh-CN"/>
              </w:rPr>
              <w:t>expect</w:t>
            </w:r>
            <w:r w:rsidR="00560ED8">
              <w:rPr>
                <w:rFonts w:eastAsia="等线"/>
                <w:lang w:eastAsia="zh-CN"/>
              </w:rPr>
              <w:t xml:space="preserve"> too much extra </w:t>
            </w:r>
            <w:proofErr w:type="spellStart"/>
            <w:r w:rsidR="00560ED8">
              <w:rPr>
                <w:rFonts w:eastAsia="等线"/>
                <w:lang w:eastAsia="zh-CN"/>
              </w:rPr>
              <w:t>signaling</w:t>
            </w:r>
            <w:proofErr w:type="spellEnd"/>
            <w:r w:rsidR="00560ED8">
              <w:rPr>
                <w:rFonts w:eastAsia="等线"/>
                <w:lang w:eastAsia="zh-CN"/>
              </w:rPr>
              <w:t xml:space="preserve">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52" w:type="dxa"/>
          </w:tcPr>
          <w:p w14:paraId="5F582E2F" w14:textId="744AF583" w:rsidR="00A513B4" w:rsidRDefault="00A513B4" w:rsidP="00A513B4">
            <w:pPr>
              <w:rPr>
                <w:rFonts w:eastAsiaTheme="minorEastAsia"/>
              </w:rPr>
            </w:pPr>
            <w:r>
              <w:rPr>
                <w:rFonts w:eastAsia="PMingLiU" w:hint="eastAsia"/>
                <w:lang w:eastAsia="zh-TW"/>
              </w:rPr>
              <w:t>O</w:t>
            </w:r>
            <w:r>
              <w:rPr>
                <w:rFonts w:eastAsia="PMingLiU"/>
                <w:lang w:eastAsia="zh-TW"/>
              </w:rPr>
              <w:t>ption 1/2</w:t>
            </w:r>
          </w:p>
        </w:tc>
        <w:tc>
          <w:tcPr>
            <w:tcW w:w="6304" w:type="dxa"/>
          </w:tcPr>
          <w:p w14:paraId="54F0B716" w14:textId="3E119E38" w:rsidR="00A513B4" w:rsidRDefault="00A513B4" w:rsidP="00A513B4">
            <w:pPr>
              <w:spacing w:after="120" w:line="240" w:lineRule="atLeast"/>
              <w:rPr>
                <w:rFonts w:eastAsia="等线"/>
                <w:lang w:eastAsia="zh-CN"/>
              </w:rPr>
            </w:pPr>
            <w:r>
              <w:rPr>
                <w:rFonts w:eastAsia="PMingLiU"/>
                <w:lang w:eastAsia="zh-TW"/>
              </w:rPr>
              <w:t xml:space="preserve">We understand that the network may not prefer to change the existing implementation of deciding/scheduling the C-DRX parameters such as </w:t>
            </w:r>
            <w:proofErr w:type="spellStart"/>
            <w:r>
              <w:rPr>
                <w:rFonts w:eastAsia="PMingLiU"/>
                <w:lang w:eastAsia="zh-TW"/>
              </w:rPr>
              <w:t>startOffset</w:t>
            </w:r>
            <w:proofErr w:type="spellEnd"/>
            <w:r>
              <w:rPr>
                <w:rFonts w:eastAsia="PMingLiU"/>
                <w:lang w:eastAsia="zh-TW"/>
              </w:rPr>
              <w: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PMingLiU"/>
                <w:lang w:eastAsia="zh-TW"/>
              </w:rPr>
            </w:pPr>
            <w:r>
              <w:rPr>
                <w:rFonts w:eastAsia="PMingLiU"/>
                <w:lang w:eastAsia="zh-TW"/>
              </w:rPr>
              <w:t>Lenovo</w:t>
            </w:r>
          </w:p>
        </w:tc>
        <w:tc>
          <w:tcPr>
            <w:tcW w:w="1652" w:type="dxa"/>
          </w:tcPr>
          <w:p w14:paraId="4596E783" w14:textId="1ED2AD81" w:rsidR="009703A2" w:rsidRDefault="009703A2" w:rsidP="00A513B4">
            <w:pPr>
              <w:rPr>
                <w:rFonts w:eastAsia="PMingLiU"/>
                <w:lang w:eastAsia="zh-TW"/>
              </w:rPr>
            </w:pPr>
            <w:r>
              <w:rPr>
                <w:rFonts w:eastAsia="PMingLiU"/>
                <w:lang w:eastAsia="zh-TW"/>
              </w:rPr>
              <w:t xml:space="preserve">Option 1 (perhaps depending on if our interpretation </w:t>
            </w:r>
            <w:r>
              <w:rPr>
                <w:rFonts w:eastAsia="PMingLiU"/>
                <w:lang w:eastAsia="zh-TW"/>
              </w:rPr>
              <w:lastRenderedPageBreak/>
              <w:t>of question is correct)</w:t>
            </w:r>
          </w:p>
        </w:tc>
        <w:tc>
          <w:tcPr>
            <w:tcW w:w="6304" w:type="dxa"/>
          </w:tcPr>
          <w:p w14:paraId="493C629B" w14:textId="715D49C3" w:rsidR="009703A2" w:rsidRDefault="009703A2" w:rsidP="00A513B4">
            <w:pPr>
              <w:spacing w:after="120" w:line="240" w:lineRule="atLeast"/>
              <w:rPr>
                <w:rFonts w:eastAsia="PMingLiU"/>
                <w:lang w:eastAsia="zh-TW"/>
              </w:rPr>
            </w:pPr>
            <w:r>
              <w:rPr>
                <w:rFonts w:eastAsia="PMingLiU"/>
                <w:lang w:eastAsia="zh-TW"/>
              </w:rPr>
              <w:lastRenderedPageBreak/>
              <w:t>We understand that this question is checking if two C-DRX configurations can be signalled to the UE, one for when cell is not in NES mode and the other for cases when the cell is in NES mode.</w:t>
            </w:r>
            <w:r w:rsidR="0021430C">
              <w:rPr>
                <w:rFonts w:eastAsia="PMingLiU"/>
                <w:lang w:eastAsia="zh-TW"/>
              </w:rPr>
              <w:t xml:space="preserve"> If so, while the two C-DRX configuration model can work, we think using one (legacy) C-DRX </w:t>
            </w:r>
            <w:r w:rsidR="0021430C">
              <w:rPr>
                <w:rFonts w:eastAsia="PMingLiU"/>
                <w:lang w:eastAsia="zh-TW"/>
              </w:rPr>
              <w:lastRenderedPageBreak/>
              <w:t>configuration is sufficient. When network switches on its DRX/ DTX, UE just starts to use the union of the two active times (cell’s and its own).</w:t>
            </w:r>
          </w:p>
        </w:tc>
      </w:tr>
      <w:tr w:rsidR="00FB09B1" w:rsidRPr="00C147C3" w14:paraId="09FB73F9" w14:textId="77777777" w:rsidTr="001209F8">
        <w:tc>
          <w:tcPr>
            <w:tcW w:w="1673" w:type="dxa"/>
          </w:tcPr>
          <w:p w14:paraId="55631716" w14:textId="77777777" w:rsidR="00FB09B1" w:rsidRDefault="00FB09B1" w:rsidP="001209F8">
            <w:pPr>
              <w:rPr>
                <w:rFonts w:eastAsia="等线"/>
                <w:lang w:eastAsia="zh-CN"/>
              </w:rPr>
            </w:pPr>
            <w:r>
              <w:rPr>
                <w:rFonts w:eastAsia="等线" w:hint="eastAsia"/>
                <w:lang w:eastAsia="zh-CN"/>
              </w:rPr>
              <w:lastRenderedPageBreak/>
              <w:t>S</w:t>
            </w:r>
            <w:r>
              <w:rPr>
                <w:rFonts w:eastAsia="等线"/>
                <w:lang w:eastAsia="zh-CN"/>
              </w:rPr>
              <w:t>harp</w:t>
            </w:r>
          </w:p>
        </w:tc>
        <w:tc>
          <w:tcPr>
            <w:tcW w:w="1652" w:type="dxa"/>
          </w:tcPr>
          <w:p w14:paraId="55797AC3" w14:textId="77777777" w:rsidR="00FB09B1" w:rsidRPr="005A1CF8" w:rsidRDefault="00FB09B1" w:rsidP="001209F8">
            <w:pPr>
              <w:rPr>
                <w:rFonts w:eastAsia="等线"/>
                <w:lang w:eastAsia="zh-CN"/>
              </w:rPr>
            </w:pPr>
            <w:r>
              <w:rPr>
                <w:rFonts w:eastAsia="等线" w:hint="eastAsia"/>
                <w:lang w:eastAsia="zh-CN"/>
              </w:rPr>
              <w:t>O</w:t>
            </w:r>
            <w:r>
              <w:rPr>
                <w:rFonts w:eastAsia="等线"/>
                <w:lang w:eastAsia="zh-CN"/>
              </w:rPr>
              <w:t>ption 1</w:t>
            </w:r>
          </w:p>
        </w:tc>
        <w:tc>
          <w:tcPr>
            <w:tcW w:w="6304" w:type="dxa"/>
          </w:tcPr>
          <w:p w14:paraId="30676787" w14:textId="77777777" w:rsidR="00FB09B1" w:rsidRDefault="00FB09B1" w:rsidP="001209F8">
            <w:pPr>
              <w:spacing w:after="120" w:line="240" w:lineRule="atLeast"/>
              <w:rPr>
                <w:rFonts w:eastAsia="等线"/>
                <w:lang w:eastAsia="zh-CN"/>
              </w:rPr>
            </w:pPr>
            <w:r>
              <w:rPr>
                <w:rFonts w:eastAsia="等线" w:hint="eastAsia"/>
                <w:lang w:eastAsia="zh-CN"/>
              </w:rPr>
              <w:t>R</w:t>
            </w:r>
            <w:r>
              <w:rPr>
                <w:rFonts w:eastAsia="等线"/>
                <w:lang w:eastAsia="zh-CN"/>
              </w:rPr>
              <w:t>euse legacy method.</w:t>
            </w:r>
          </w:p>
        </w:tc>
      </w:tr>
      <w:tr w:rsidR="00D51F73" w:rsidRPr="00C147C3" w14:paraId="0E1AFFE9" w14:textId="77777777" w:rsidTr="001209F8">
        <w:tc>
          <w:tcPr>
            <w:tcW w:w="1673" w:type="dxa"/>
          </w:tcPr>
          <w:p w14:paraId="79377A0D" w14:textId="41352C74" w:rsidR="00D51F73" w:rsidRPr="00D51F73" w:rsidRDefault="00D51F73" w:rsidP="001209F8">
            <w:pPr>
              <w:rPr>
                <w:rFonts w:eastAsia="PMingLiU"/>
                <w:lang w:eastAsia="zh-TW"/>
              </w:rPr>
            </w:pPr>
            <w:r>
              <w:rPr>
                <w:rFonts w:eastAsia="PMingLiU" w:hint="eastAsia"/>
                <w:lang w:eastAsia="zh-TW"/>
              </w:rPr>
              <w:t>I</w:t>
            </w:r>
            <w:r>
              <w:rPr>
                <w:rFonts w:eastAsia="PMingLiU"/>
                <w:lang w:eastAsia="zh-TW"/>
              </w:rPr>
              <w:t>II</w:t>
            </w:r>
          </w:p>
        </w:tc>
        <w:tc>
          <w:tcPr>
            <w:tcW w:w="1652" w:type="dxa"/>
          </w:tcPr>
          <w:p w14:paraId="60523E1B" w14:textId="39B477B6" w:rsidR="00D51F73" w:rsidRPr="00D51F73" w:rsidRDefault="00D51F73" w:rsidP="001209F8">
            <w:pPr>
              <w:rPr>
                <w:rFonts w:eastAsia="PMingLiU"/>
                <w:lang w:eastAsia="zh-TW"/>
              </w:rPr>
            </w:pPr>
            <w:r>
              <w:rPr>
                <w:rFonts w:eastAsia="PMingLiU"/>
                <w:lang w:eastAsia="zh-TW"/>
              </w:rPr>
              <w:t>Option 1</w:t>
            </w:r>
          </w:p>
        </w:tc>
        <w:tc>
          <w:tcPr>
            <w:tcW w:w="6304" w:type="dxa"/>
          </w:tcPr>
          <w:p w14:paraId="4E25758A" w14:textId="32014B91" w:rsidR="00D51F73" w:rsidRPr="00D51F73" w:rsidRDefault="00D51F73" w:rsidP="001209F8">
            <w:pPr>
              <w:spacing w:after="120" w:line="240" w:lineRule="atLeast"/>
              <w:rPr>
                <w:rFonts w:eastAsia="PMingLiU"/>
                <w:lang w:eastAsia="zh-TW"/>
              </w:rPr>
            </w:pPr>
            <w:r>
              <w:rPr>
                <w:rFonts w:eastAsia="PMingLiU"/>
                <w:lang w:eastAsia="zh-TW"/>
              </w:rPr>
              <w:t>Legacy mechanism is enough.</w:t>
            </w:r>
          </w:p>
        </w:tc>
      </w:tr>
      <w:tr w:rsidR="00D27275" w:rsidRPr="00C147C3" w14:paraId="379B3D6A" w14:textId="77777777" w:rsidTr="001209F8">
        <w:tc>
          <w:tcPr>
            <w:tcW w:w="1673" w:type="dxa"/>
          </w:tcPr>
          <w:p w14:paraId="5A0A7165" w14:textId="0713D665" w:rsidR="00D27275" w:rsidRDefault="00D27275" w:rsidP="00D27275">
            <w:pPr>
              <w:rPr>
                <w:rFonts w:eastAsia="PMingLiU"/>
                <w:lang w:eastAsia="zh-TW"/>
              </w:rPr>
            </w:pPr>
            <w:proofErr w:type="spellStart"/>
            <w:r>
              <w:rPr>
                <w:rFonts w:eastAsia="等线"/>
                <w:lang w:eastAsia="zh-CN"/>
              </w:rPr>
              <w:t>Futurewei</w:t>
            </w:r>
            <w:proofErr w:type="spellEnd"/>
          </w:p>
        </w:tc>
        <w:tc>
          <w:tcPr>
            <w:tcW w:w="1652" w:type="dxa"/>
          </w:tcPr>
          <w:p w14:paraId="5DAD16B7" w14:textId="1F149F55" w:rsidR="00D27275" w:rsidRDefault="00D27275" w:rsidP="00D27275">
            <w:pPr>
              <w:rPr>
                <w:rFonts w:eastAsia="PMingLiU"/>
                <w:lang w:eastAsia="zh-TW"/>
              </w:rPr>
            </w:pPr>
            <w:r>
              <w:rPr>
                <w:rFonts w:eastAsia="等线"/>
                <w:lang w:eastAsia="zh-CN"/>
              </w:rPr>
              <w:t>Option 1</w:t>
            </w:r>
          </w:p>
        </w:tc>
        <w:tc>
          <w:tcPr>
            <w:tcW w:w="6304" w:type="dxa"/>
          </w:tcPr>
          <w:p w14:paraId="544D6151" w14:textId="75315405" w:rsidR="00D27275" w:rsidRDefault="00D27275" w:rsidP="00D27275">
            <w:pPr>
              <w:spacing w:after="120" w:line="240" w:lineRule="atLeast"/>
              <w:rPr>
                <w:rFonts w:eastAsia="PMingLiU"/>
                <w:lang w:eastAsia="zh-TW"/>
              </w:rPr>
            </w:pPr>
            <w:r>
              <w:rPr>
                <w:rFonts w:eastAsia="等线" w:hint="eastAsia"/>
                <w:lang w:eastAsia="zh-CN"/>
              </w:rPr>
              <w:t>R</w:t>
            </w:r>
            <w:r>
              <w:rPr>
                <w:rFonts w:eastAsia="等线"/>
                <w:lang w:eastAsia="zh-CN"/>
              </w:rPr>
              <w:t>euse legacy method.</w:t>
            </w:r>
          </w:p>
        </w:tc>
      </w:tr>
      <w:tr w:rsidR="006301B9" w:rsidRPr="00C147C3" w14:paraId="7BDB8F78" w14:textId="77777777" w:rsidTr="001209F8">
        <w:tc>
          <w:tcPr>
            <w:tcW w:w="1673" w:type="dxa"/>
          </w:tcPr>
          <w:p w14:paraId="76494C11" w14:textId="52E48560" w:rsidR="006301B9" w:rsidRDefault="006301B9" w:rsidP="00D27275">
            <w:pPr>
              <w:rPr>
                <w:rFonts w:eastAsia="等线"/>
                <w:lang w:eastAsia="zh-CN"/>
              </w:rPr>
            </w:pPr>
            <w:r>
              <w:rPr>
                <w:rFonts w:eastAsia="等线" w:hint="eastAsia"/>
                <w:lang w:eastAsia="zh-CN"/>
              </w:rPr>
              <w:t>C</w:t>
            </w:r>
            <w:r>
              <w:rPr>
                <w:rFonts w:eastAsia="等线"/>
                <w:lang w:eastAsia="zh-CN"/>
              </w:rPr>
              <w:t>MCC</w:t>
            </w:r>
          </w:p>
        </w:tc>
        <w:tc>
          <w:tcPr>
            <w:tcW w:w="1652" w:type="dxa"/>
          </w:tcPr>
          <w:p w14:paraId="74F81C63" w14:textId="25C25DFD" w:rsidR="006301B9" w:rsidRDefault="006301B9" w:rsidP="00D27275">
            <w:pPr>
              <w:rPr>
                <w:rFonts w:eastAsia="等线"/>
                <w:lang w:eastAsia="zh-CN"/>
              </w:rPr>
            </w:pPr>
            <w:r>
              <w:rPr>
                <w:rFonts w:eastAsia="等线" w:hint="eastAsia"/>
                <w:lang w:eastAsia="zh-CN"/>
              </w:rPr>
              <w:t>O</w:t>
            </w:r>
            <w:r>
              <w:rPr>
                <w:rFonts w:eastAsia="等线"/>
                <w:lang w:eastAsia="zh-CN"/>
              </w:rPr>
              <w:t xml:space="preserve">ption 1 </w:t>
            </w:r>
          </w:p>
        </w:tc>
        <w:tc>
          <w:tcPr>
            <w:tcW w:w="6304" w:type="dxa"/>
          </w:tcPr>
          <w:p w14:paraId="6D65F7AD" w14:textId="187358DC" w:rsidR="006301B9" w:rsidRDefault="006301B9" w:rsidP="00D27275">
            <w:pPr>
              <w:spacing w:after="120" w:line="240" w:lineRule="atLeast"/>
              <w:rPr>
                <w:rFonts w:eastAsia="等线" w:hint="eastAsia"/>
                <w:lang w:eastAsia="zh-CN"/>
              </w:rPr>
            </w:pPr>
            <w:r>
              <w:rPr>
                <w:rFonts w:eastAsia="等线" w:hint="eastAsia"/>
                <w:lang w:eastAsia="zh-CN"/>
              </w:rPr>
              <w:t>R</w:t>
            </w:r>
            <w:r>
              <w:rPr>
                <w:rFonts w:eastAsia="等线"/>
                <w:lang w:eastAsia="zh-CN"/>
              </w:rPr>
              <w:t>euse legacy method.</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2"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w:t>
      </w:r>
      <w:proofErr w:type="gramStart"/>
      <w:r w:rsidR="00B60F6E" w:rsidRPr="00840043">
        <w:rPr>
          <w:i/>
        </w:rPr>
        <w:t>i.e.</w:t>
      </w:r>
      <w:proofErr w:type="gramEnd"/>
      <w:r w:rsidR="00B60F6E" w:rsidRPr="00840043">
        <w:rPr>
          <w:i/>
        </w:rPr>
        <w:t xml:space="preserv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proofErr w:type="gramStart"/>
            <w:r>
              <w:t>“</w:t>
            </w:r>
            <w:r w:rsidR="0020470A" w:rsidRPr="00E97819">
              <w:t xml:space="preserve"> </w:t>
            </w:r>
            <w:r w:rsidR="0020470A" w:rsidRPr="0020470A">
              <w:rPr>
                <w:b/>
                <w:bCs/>
              </w:rPr>
              <w:t>Cell</w:t>
            </w:r>
            <w:proofErr w:type="gramEnd"/>
            <w:r w:rsidR="0020470A" w:rsidRPr="0020470A">
              <w:rPr>
                <w:b/>
                <w:bCs/>
              </w:rPr>
              <w:t xml:space="preserve">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lastRenderedPageBreak/>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等线"/>
                <w:lang w:eastAsia="zh-CN"/>
              </w:rPr>
              <w:t>V</w:t>
            </w:r>
            <w:r w:rsidR="00BB4AF1" w:rsidRPr="009119E2">
              <w:rPr>
                <w:rFonts w:eastAsia="等线"/>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等线"/>
                <w:lang w:eastAsia="zh-CN"/>
              </w:rPr>
              <w:t>Option 1</w:t>
            </w:r>
            <w:r>
              <w:rPr>
                <w:rFonts w:eastAsia="等线"/>
                <w:lang w:eastAsia="zh-CN"/>
              </w:rPr>
              <w:t xml:space="preserve"> as baseline</w:t>
            </w:r>
          </w:p>
        </w:tc>
        <w:tc>
          <w:tcPr>
            <w:tcW w:w="6304" w:type="dxa"/>
          </w:tcPr>
          <w:p w14:paraId="746D7C33" w14:textId="77777777" w:rsidR="00BB4AF1" w:rsidRDefault="00BB4AF1" w:rsidP="00BB4AF1">
            <w:pPr>
              <w:spacing w:after="120" w:line="240" w:lineRule="atLeast"/>
              <w:rPr>
                <w:rFonts w:eastAsia="等线"/>
                <w:lang w:eastAsia="zh-CN"/>
              </w:rPr>
            </w:pPr>
            <w:r>
              <w:rPr>
                <w:rFonts w:eastAsia="等线" w:hint="eastAsia"/>
                <w:lang w:eastAsia="zh-CN"/>
              </w:rPr>
              <w:t>W</w:t>
            </w:r>
            <w:r>
              <w:rPr>
                <w:rFonts w:eastAsia="等线"/>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等线" w:hint="eastAsia"/>
                <w:lang w:eastAsia="zh-CN"/>
              </w:rPr>
              <w:t>A</w:t>
            </w:r>
            <w:r>
              <w:rPr>
                <w:rFonts w:eastAsia="等线"/>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等线"/>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等线"/>
                <w:lang w:eastAsia="zh-CN"/>
              </w:rPr>
            </w:pPr>
            <w:r w:rsidRPr="009E589C">
              <w:t>Option 1</w:t>
            </w:r>
          </w:p>
        </w:tc>
        <w:tc>
          <w:tcPr>
            <w:tcW w:w="6304" w:type="dxa"/>
          </w:tcPr>
          <w:p w14:paraId="66F6B469" w14:textId="7F53E735" w:rsidR="00997D08" w:rsidRDefault="00997D08" w:rsidP="00BB4AF1">
            <w:pPr>
              <w:spacing w:after="120" w:line="240" w:lineRule="atLeast"/>
              <w:rPr>
                <w:rFonts w:eastAsia="等线"/>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4391151E" w14:textId="5EA27C97" w:rsidR="00997D08" w:rsidRPr="0061350F" w:rsidRDefault="00912712"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2FE3FA90" w14:textId="142C05EA" w:rsidR="00997D08" w:rsidRDefault="001840B2"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等线"/>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等线"/>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等线"/>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等线"/>
                <w:lang w:eastAsia="zh-CN"/>
              </w:rPr>
              <w:t xml:space="preserve">It is fine to leave </w:t>
            </w:r>
            <w:r w:rsidR="00C26910">
              <w:rPr>
                <w:rFonts w:eastAsia="等线"/>
                <w:lang w:eastAsia="zh-CN"/>
              </w:rPr>
              <w:t xml:space="preserve">proper configuration </w:t>
            </w:r>
            <w:r w:rsidR="00481EC8">
              <w:rPr>
                <w:rFonts w:eastAsia="等线"/>
                <w:lang w:eastAsia="zh-CN"/>
              </w:rPr>
              <w:t>up to the network</w:t>
            </w:r>
            <w:r w:rsidR="00C26910">
              <w:rPr>
                <w:rFonts w:eastAsia="等线"/>
                <w:lang w:eastAsia="zh-CN"/>
              </w:rPr>
              <w:t>, but Option 1 may simp</w:t>
            </w:r>
            <w:r w:rsidR="006B5545">
              <w:rPr>
                <w:rFonts w:eastAsia="等线"/>
                <w:lang w:eastAsia="zh-CN"/>
              </w:rPr>
              <w:t>lify</w:t>
            </w:r>
            <w:r w:rsidR="00491EB0">
              <w:rPr>
                <w:rFonts w:eastAsia="等线"/>
                <w:lang w:eastAsia="zh-CN"/>
              </w:rPr>
              <w:t xml:space="preserve"> assumptions for the UE behaviour.</w:t>
            </w:r>
            <w:r w:rsidR="00D75112">
              <w:rPr>
                <w:rFonts w:eastAsia="等线"/>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等线"/>
                <w:lang w:eastAsia="zh-CN"/>
              </w:rPr>
            </w:pPr>
            <w:r>
              <w:rPr>
                <w:rFonts w:eastAsia="等线"/>
                <w:lang w:eastAsia="zh-CN"/>
              </w:rPr>
              <w:t xml:space="preserve">Xiaomi </w:t>
            </w:r>
          </w:p>
        </w:tc>
        <w:tc>
          <w:tcPr>
            <w:tcW w:w="1652" w:type="dxa"/>
          </w:tcPr>
          <w:p w14:paraId="567D0246" w14:textId="50451602" w:rsidR="003C01DD" w:rsidRPr="003C01DD" w:rsidRDefault="003C01DD" w:rsidP="00F40E3E">
            <w:pPr>
              <w:rPr>
                <w:rFonts w:eastAsia="等线"/>
                <w:lang w:eastAsia="zh-CN"/>
              </w:rPr>
            </w:pPr>
            <w:r>
              <w:rPr>
                <w:rFonts w:eastAsia="等线"/>
                <w:lang w:eastAsia="zh-CN"/>
              </w:rPr>
              <w:t>Both option 1 and option 2</w:t>
            </w:r>
          </w:p>
        </w:tc>
        <w:tc>
          <w:tcPr>
            <w:tcW w:w="6304" w:type="dxa"/>
          </w:tcPr>
          <w:p w14:paraId="5270B59E" w14:textId="77777777" w:rsidR="003C01DD" w:rsidRDefault="003C01DD" w:rsidP="00F40E3E">
            <w:pPr>
              <w:spacing w:after="120" w:line="240" w:lineRule="atLeast"/>
              <w:rPr>
                <w:rFonts w:eastAsia="等线"/>
                <w:lang w:eastAsia="zh-CN"/>
              </w:rPr>
            </w:pPr>
            <w:r>
              <w:rPr>
                <w:rFonts w:eastAsia="等线"/>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等线"/>
                <w:lang w:eastAsia="zh-CN"/>
              </w:rPr>
            </w:pPr>
            <w:r>
              <w:rPr>
                <w:rFonts w:eastAsia="等线"/>
                <w:lang w:eastAsia="zh-CN"/>
              </w:rPr>
              <w:t>Case 1: cell DTX configuration only</w:t>
            </w:r>
          </w:p>
          <w:p w14:paraId="1B144046" w14:textId="023559E3" w:rsidR="003C01DD" w:rsidRDefault="003C01DD" w:rsidP="00F40E3E">
            <w:pPr>
              <w:spacing w:after="120" w:line="240" w:lineRule="atLeast"/>
              <w:rPr>
                <w:rFonts w:eastAsia="等线"/>
                <w:lang w:eastAsia="zh-CN"/>
              </w:rPr>
            </w:pPr>
            <w:r>
              <w:rPr>
                <w:rFonts w:eastAsia="等线"/>
                <w:lang w:eastAsia="zh-CN"/>
              </w:rPr>
              <w:t>Case 2: cell DRX configuration only</w:t>
            </w:r>
          </w:p>
          <w:p w14:paraId="14CD14CB" w14:textId="48C1B25F" w:rsidR="003C01DD" w:rsidRDefault="003C01DD" w:rsidP="00F40E3E">
            <w:pPr>
              <w:spacing w:after="120" w:line="240" w:lineRule="atLeast"/>
              <w:rPr>
                <w:rFonts w:eastAsia="等线"/>
                <w:lang w:eastAsia="zh-CN"/>
              </w:rPr>
            </w:pPr>
            <w:r>
              <w:rPr>
                <w:rFonts w:eastAsia="等线"/>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等线"/>
                <w:lang w:eastAsia="zh-CN"/>
              </w:rPr>
              <w:t>CATT</w:t>
            </w:r>
          </w:p>
        </w:tc>
        <w:tc>
          <w:tcPr>
            <w:tcW w:w="1652" w:type="dxa"/>
          </w:tcPr>
          <w:p w14:paraId="56AC1B96" w14:textId="28F9CF3C" w:rsidR="008E2C07" w:rsidRDefault="008E2C07" w:rsidP="00F40E3E">
            <w:pPr>
              <w:rPr>
                <w:rFonts w:eastAsiaTheme="minorEastAsia"/>
              </w:rPr>
            </w:pPr>
            <w:r>
              <w:rPr>
                <w:rFonts w:eastAsia="等线"/>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等线"/>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等线"/>
                <w:lang w:eastAsia="zh-CN"/>
              </w:rPr>
            </w:pPr>
            <w:r>
              <w:rPr>
                <w:rFonts w:eastAsia="等线"/>
                <w:lang w:eastAsia="zh-CN"/>
              </w:rPr>
              <w:lastRenderedPageBreak/>
              <w:t xml:space="preserve">Google </w:t>
            </w:r>
          </w:p>
        </w:tc>
        <w:tc>
          <w:tcPr>
            <w:tcW w:w="1652" w:type="dxa"/>
          </w:tcPr>
          <w:p w14:paraId="16A8E5A9" w14:textId="429CA07A" w:rsidR="00CE7BA2" w:rsidRDefault="00CE7BA2" w:rsidP="00F40E3E">
            <w:pPr>
              <w:rPr>
                <w:rFonts w:eastAsia="等线"/>
                <w:lang w:eastAsia="zh-CN"/>
              </w:rPr>
            </w:pPr>
            <w:r>
              <w:rPr>
                <w:rFonts w:eastAsia="等线"/>
                <w:lang w:eastAsia="zh-CN"/>
              </w:rPr>
              <w:t>Both</w:t>
            </w:r>
          </w:p>
        </w:tc>
        <w:tc>
          <w:tcPr>
            <w:tcW w:w="6304" w:type="dxa"/>
          </w:tcPr>
          <w:p w14:paraId="687F45A8" w14:textId="6804274E" w:rsidR="00CE7BA2" w:rsidRDefault="00CE7BA2" w:rsidP="00CE7BA2">
            <w:pPr>
              <w:spacing w:after="120" w:line="240" w:lineRule="atLeast"/>
              <w:rPr>
                <w:rFonts w:eastAsia="等线"/>
                <w:lang w:eastAsia="zh-CN"/>
              </w:rPr>
            </w:pPr>
            <w:r>
              <w:rPr>
                <w:rFonts w:eastAsia="等线"/>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等线"/>
                <w:lang w:eastAsia="zh-CN"/>
              </w:rPr>
            </w:pPr>
            <w:r>
              <w:rPr>
                <w:rFonts w:eastAsia="等线"/>
                <w:lang w:eastAsia="zh-CN"/>
              </w:rPr>
              <w:t>Ericsson</w:t>
            </w:r>
          </w:p>
        </w:tc>
        <w:tc>
          <w:tcPr>
            <w:tcW w:w="1652" w:type="dxa"/>
          </w:tcPr>
          <w:p w14:paraId="2DD9FBB3" w14:textId="30ED9747" w:rsidR="00205916" w:rsidRDefault="00205916" w:rsidP="00F40E3E">
            <w:pPr>
              <w:rPr>
                <w:rFonts w:eastAsia="等线"/>
                <w:lang w:eastAsia="zh-CN"/>
              </w:rPr>
            </w:pPr>
            <w:r>
              <w:rPr>
                <w:rFonts w:eastAsia="等线"/>
                <w:lang w:eastAsia="zh-CN"/>
              </w:rPr>
              <w:t>Option 1</w:t>
            </w:r>
          </w:p>
        </w:tc>
        <w:tc>
          <w:tcPr>
            <w:tcW w:w="6304" w:type="dxa"/>
          </w:tcPr>
          <w:p w14:paraId="3C9D3664" w14:textId="77777777" w:rsidR="004E0FBC" w:rsidRPr="004E0FBC" w:rsidRDefault="004E0FBC" w:rsidP="004E0FBC">
            <w:pPr>
              <w:spacing w:after="120" w:line="240" w:lineRule="atLeast"/>
              <w:rPr>
                <w:rFonts w:eastAsia="等线"/>
                <w:lang w:eastAsia="zh-CN"/>
              </w:rPr>
            </w:pPr>
            <w:r w:rsidRPr="004E0FBC">
              <w:rPr>
                <w:rFonts w:eastAsia="等线"/>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等线"/>
                <w:lang w:eastAsia="zh-CN"/>
              </w:rPr>
            </w:pPr>
            <w:r w:rsidRPr="004E0FBC">
              <w:rPr>
                <w:rFonts w:eastAsia="等线"/>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等线"/>
                <w:lang w:eastAsia="zh-CN"/>
              </w:rPr>
            </w:pPr>
            <w:r>
              <w:rPr>
                <w:rFonts w:eastAsia="等线"/>
                <w:lang w:eastAsia="zh-CN"/>
              </w:rPr>
              <w:t>Vodafone</w:t>
            </w:r>
          </w:p>
        </w:tc>
        <w:tc>
          <w:tcPr>
            <w:tcW w:w="1652" w:type="dxa"/>
          </w:tcPr>
          <w:p w14:paraId="548A29F0" w14:textId="4E71A3C9" w:rsidR="00F53C7A" w:rsidRDefault="00F53C7A" w:rsidP="00F40E3E">
            <w:pPr>
              <w:rPr>
                <w:rFonts w:eastAsia="等线"/>
                <w:lang w:eastAsia="zh-CN"/>
              </w:rPr>
            </w:pPr>
            <w:r>
              <w:rPr>
                <w:rFonts w:eastAsia="等线"/>
                <w:lang w:eastAsia="zh-CN"/>
              </w:rPr>
              <w:t>Option 1+</w:t>
            </w:r>
          </w:p>
        </w:tc>
        <w:tc>
          <w:tcPr>
            <w:tcW w:w="6304" w:type="dxa"/>
          </w:tcPr>
          <w:p w14:paraId="5377B9D9" w14:textId="529C00BA" w:rsidR="00F53C7A" w:rsidRPr="004E0FBC" w:rsidRDefault="00F53C7A" w:rsidP="004E0FBC">
            <w:pPr>
              <w:spacing w:after="120" w:line="240" w:lineRule="atLeast"/>
              <w:rPr>
                <w:rFonts w:eastAsia="等线"/>
                <w:lang w:eastAsia="zh-CN"/>
              </w:rPr>
            </w:pPr>
            <w:r>
              <w:rPr>
                <w:rFonts w:eastAsia="等线"/>
                <w:lang w:eastAsia="zh-CN"/>
              </w:rPr>
              <w:t xml:space="preserve">The main question is why configuring cell DTX and cell DRX separately is of advantage and does it work in this </w:t>
            </w:r>
            <w:proofErr w:type="gramStart"/>
            <w:r>
              <w:rPr>
                <w:rFonts w:eastAsia="等线"/>
                <w:lang w:eastAsia="zh-CN"/>
              </w:rPr>
              <w:t>case?.</w:t>
            </w:r>
            <w:proofErr w:type="gramEnd"/>
            <w:r>
              <w:rPr>
                <w:rFonts w:eastAsia="等线"/>
                <w:lang w:eastAsia="zh-CN"/>
              </w:rPr>
              <w:t xml:space="preserve"> I think in depended of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等线"/>
                <w:lang w:eastAsia="zh-CN"/>
              </w:rPr>
            </w:pPr>
            <w:r>
              <w:rPr>
                <w:rFonts w:eastAsia="等线"/>
                <w:lang w:eastAsia="zh-CN"/>
              </w:rPr>
              <w:t>TMUS</w:t>
            </w:r>
          </w:p>
        </w:tc>
        <w:tc>
          <w:tcPr>
            <w:tcW w:w="1652" w:type="dxa"/>
          </w:tcPr>
          <w:p w14:paraId="5084F790" w14:textId="5A6F41B3" w:rsidR="00EC3924" w:rsidRDefault="00D03919" w:rsidP="00F40E3E">
            <w:pPr>
              <w:rPr>
                <w:rFonts w:eastAsia="等线"/>
                <w:lang w:eastAsia="zh-CN"/>
              </w:rPr>
            </w:pPr>
            <w:r>
              <w:rPr>
                <w:rFonts w:eastAsia="等线"/>
                <w:lang w:eastAsia="zh-CN"/>
              </w:rPr>
              <w:t>Both</w:t>
            </w:r>
          </w:p>
        </w:tc>
        <w:tc>
          <w:tcPr>
            <w:tcW w:w="6304" w:type="dxa"/>
          </w:tcPr>
          <w:p w14:paraId="181A3D3C" w14:textId="04C5D3C0" w:rsidR="00EC3924" w:rsidRDefault="00367923" w:rsidP="004E0FBC">
            <w:pPr>
              <w:spacing w:after="120" w:line="240" w:lineRule="atLeast"/>
              <w:rPr>
                <w:rFonts w:eastAsia="等线"/>
                <w:lang w:eastAsia="zh-CN"/>
              </w:rPr>
            </w:pPr>
            <w:r>
              <w:rPr>
                <w:rFonts w:eastAsia="等线"/>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52" w:type="dxa"/>
          </w:tcPr>
          <w:p w14:paraId="227FF051" w14:textId="5C1C15AB" w:rsidR="00A513B4" w:rsidRDefault="00A513B4" w:rsidP="00A513B4">
            <w:pPr>
              <w:rPr>
                <w:rFonts w:eastAsia="等线"/>
                <w:lang w:eastAsia="zh-CN"/>
              </w:rPr>
            </w:pPr>
            <w:r>
              <w:rPr>
                <w:rFonts w:eastAsia="PMingLiU"/>
                <w:lang w:eastAsia="zh-TW"/>
              </w:rPr>
              <w:t>Both</w:t>
            </w:r>
          </w:p>
        </w:tc>
        <w:tc>
          <w:tcPr>
            <w:tcW w:w="6304" w:type="dxa"/>
          </w:tcPr>
          <w:p w14:paraId="2133101F" w14:textId="7C9A1F74" w:rsidR="00A513B4" w:rsidRDefault="00A513B4" w:rsidP="00A513B4">
            <w:pPr>
              <w:spacing w:after="120" w:line="240" w:lineRule="atLeast"/>
              <w:rPr>
                <w:rFonts w:eastAsia="等线"/>
                <w:lang w:eastAsia="zh-CN"/>
              </w:rPr>
            </w:pPr>
            <w:r>
              <w:rPr>
                <w:rFonts w:eastAsia="PMingLiU"/>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PMingLiU"/>
                <w:lang w:eastAsia="zh-TW"/>
              </w:rPr>
            </w:pPr>
            <w:r>
              <w:rPr>
                <w:rFonts w:eastAsia="PMingLiU"/>
                <w:lang w:eastAsia="zh-TW"/>
              </w:rPr>
              <w:t>Lenovo</w:t>
            </w:r>
          </w:p>
        </w:tc>
        <w:tc>
          <w:tcPr>
            <w:tcW w:w="1652" w:type="dxa"/>
          </w:tcPr>
          <w:p w14:paraId="4914AD45" w14:textId="229D78FD" w:rsidR="009A50CF" w:rsidRDefault="009A50CF" w:rsidP="00A513B4">
            <w:pPr>
              <w:rPr>
                <w:rFonts w:eastAsia="PMingLiU"/>
                <w:lang w:eastAsia="zh-TW"/>
              </w:rPr>
            </w:pPr>
            <w:r>
              <w:rPr>
                <w:rFonts w:eastAsia="PMingLiU"/>
                <w:lang w:eastAsia="zh-TW"/>
              </w:rPr>
              <w:t>Option 1</w:t>
            </w:r>
          </w:p>
        </w:tc>
        <w:tc>
          <w:tcPr>
            <w:tcW w:w="6304" w:type="dxa"/>
          </w:tcPr>
          <w:p w14:paraId="39480C3B" w14:textId="61940E9D" w:rsidR="009A50CF" w:rsidRDefault="009A50CF" w:rsidP="00A513B4">
            <w:pPr>
              <w:spacing w:after="120" w:line="240" w:lineRule="atLeast"/>
              <w:rPr>
                <w:rFonts w:eastAsia="PMingLiU"/>
                <w:lang w:eastAsia="zh-TW"/>
              </w:rPr>
            </w:pPr>
            <w:r>
              <w:rPr>
                <w:rFonts w:eastAsia="PMingLiU"/>
                <w:lang w:eastAsia="zh-TW"/>
              </w:rPr>
              <w:t>Seems signalling efficient.</w:t>
            </w:r>
          </w:p>
        </w:tc>
      </w:tr>
      <w:tr w:rsidR="00FB09B1" w:rsidRPr="00C147C3" w14:paraId="0869F250" w14:textId="77777777" w:rsidTr="001209F8">
        <w:tc>
          <w:tcPr>
            <w:tcW w:w="1673" w:type="dxa"/>
          </w:tcPr>
          <w:p w14:paraId="583C75D1" w14:textId="77777777" w:rsidR="00FB09B1" w:rsidRDefault="00FB09B1" w:rsidP="001209F8">
            <w:pPr>
              <w:rPr>
                <w:rFonts w:eastAsia="等线"/>
                <w:lang w:eastAsia="zh-CN"/>
              </w:rPr>
            </w:pPr>
            <w:r>
              <w:rPr>
                <w:rFonts w:eastAsia="等线" w:hint="eastAsia"/>
                <w:lang w:eastAsia="zh-CN"/>
              </w:rPr>
              <w:t>S</w:t>
            </w:r>
            <w:r>
              <w:rPr>
                <w:rFonts w:eastAsia="等线"/>
                <w:lang w:eastAsia="zh-CN"/>
              </w:rPr>
              <w:t>harp</w:t>
            </w:r>
          </w:p>
        </w:tc>
        <w:tc>
          <w:tcPr>
            <w:tcW w:w="1652" w:type="dxa"/>
          </w:tcPr>
          <w:p w14:paraId="2280C87E" w14:textId="77777777" w:rsidR="00FB09B1" w:rsidRDefault="00FB09B1" w:rsidP="001209F8">
            <w:pPr>
              <w:rPr>
                <w:rFonts w:eastAsia="等线"/>
                <w:lang w:eastAsia="zh-CN"/>
              </w:rPr>
            </w:pPr>
            <w:r>
              <w:rPr>
                <w:rFonts w:eastAsia="等线"/>
                <w:lang w:eastAsia="zh-CN"/>
              </w:rPr>
              <w:t>Both</w:t>
            </w:r>
          </w:p>
        </w:tc>
        <w:tc>
          <w:tcPr>
            <w:tcW w:w="6304" w:type="dxa"/>
          </w:tcPr>
          <w:p w14:paraId="41983D06" w14:textId="77777777" w:rsidR="00FB09B1" w:rsidRDefault="00FB09B1" w:rsidP="001209F8">
            <w:pPr>
              <w:spacing w:after="120" w:line="240" w:lineRule="atLeast"/>
              <w:rPr>
                <w:rFonts w:eastAsia="等线"/>
                <w:lang w:eastAsia="zh-CN"/>
              </w:rPr>
            </w:pPr>
            <w:r>
              <w:rPr>
                <w:rFonts w:eastAsia="等线" w:hint="eastAsia"/>
                <w:lang w:eastAsia="zh-CN"/>
              </w:rPr>
              <w:t>A</w:t>
            </w:r>
            <w:r>
              <w:rPr>
                <w:rFonts w:eastAsia="等线"/>
                <w:lang w:eastAsia="zh-CN"/>
              </w:rPr>
              <w:t>gree with Samsung.</w:t>
            </w:r>
          </w:p>
        </w:tc>
      </w:tr>
      <w:tr w:rsidR="006E44E8" w:rsidRPr="00C147C3" w14:paraId="60C44B2C" w14:textId="77777777" w:rsidTr="001209F8">
        <w:tc>
          <w:tcPr>
            <w:tcW w:w="1673" w:type="dxa"/>
          </w:tcPr>
          <w:p w14:paraId="33FC8EEE" w14:textId="676311EB" w:rsidR="006E44E8" w:rsidRPr="006E44E8" w:rsidRDefault="006E44E8" w:rsidP="006E44E8">
            <w:pPr>
              <w:rPr>
                <w:rFonts w:eastAsia="PMingLiU"/>
                <w:lang w:eastAsia="zh-TW"/>
              </w:rPr>
            </w:pPr>
            <w:r>
              <w:rPr>
                <w:rFonts w:eastAsia="PMingLiU"/>
                <w:lang w:eastAsia="zh-TW"/>
              </w:rPr>
              <w:t>III</w:t>
            </w:r>
          </w:p>
        </w:tc>
        <w:tc>
          <w:tcPr>
            <w:tcW w:w="1652" w:type="dxa"/>
          </w:tcPr>
          <w:p w14:paraId="7B041859" w14:textId="2223E086" w:rsidR="006E44E8" w:rsidRPr="006E44E8" w:rsidRDefault="006E44E8" w:rsidP="006E44E8">
            <w:pPr>
              <w:rPr>
                <w:rFonts w:eastAsia="PMingLiU"/>
                <w:lang w:eastAsia="zh-TW"/>
              </w:rPr>
            </w:pPr>
            <w:r>
              <w:rPr>
                <w:rFonts w:eastAsia="PMingLiU"/>
                <w:lang w:eastAsia="zh-TW"/>
              </w:rPr>
              <w:t>Option 1</w:t>
            </w:r>
          </w:p>
        </w:tc>
        <w:tc>
          <w:tcPr>
            <w:tcW w:w="6304" w:type="dxa"/>
          </w:tcPr>
          <w:p w14:paraId="67271101" w14:textId="0316D4E8" w:rsidR="006E44E8" w:rsidRDefault="006E44E8" w:rsidP="006E44E8">
            <w:pPr>
              <w:spacing w:after="120" w:line="240" w:lineRule="atLeast"/>
              <w:rPr>
                <w:rFonts w:eastAsia="等线"/>
                <w:lang w:eastAsia="zh-CN"/>
              </w:rPr>
            </w:pPr>
            <w:r>
              <w:rPr>
                <w:rFonts w:eastAsia="等线"/>
                <w:lang w:eastAsia="zh-CN"/>
              </w:rPr>
              <w:t>Agree with Fujitsu.</w:t>
            </w:r>
          </w:p>
        </w:tc>
      </w:tr>
      <w:tr w:rsidR="000F1722" w:rsidRPr="00C147C3" w14:paraId="45E72A42" w14:textId="77777777" w:rsidTr="001209F8">
        <w:tc>
          <w:tcPr>
            <w:tcW w:w="1673" w:type="dxa"/>
          </w:tcPr>
          <w:p w14:paraId="38F7EDA9" w14:textId="339B439B" w:rsidR="000F1722" w:rsidRDefault="000F1722" w:rsidP="000F1722">
            <w:pPr>
              <w:rPr>
                <w:rFonts w:eastAsia="PMingLiU"/>
                <w:lang w:eastAsia="zh-TW"/>
              </w:rPr>
            </w:pPr>
            <w:proofErr w:type="spellStart"/>
            <w:r>
              <w:rPr>
                <w:rFonts w:eastAsia="等线"/>
                <w:lang w:eastAsia="zh-CN"/>
              </w:rPr>
              <w:t>Futurewei</w:t>
            </w:r>
            <w:proofErr w:type="spellEnd"/>
          </w:p>
        </w:tc>
        <w:tc>
          <w:tcPr>
            <w:tcW w:w="1652" w:type="dxa"/>
          </w:tcPr>
          <w:p w14:paraId="1A65359A" w14:textId="667D563E" w:rsidR="000F1722" w:rsidRDefault="000F1722" w:rsidP="000F1722">
            <w:pPr>
              <w:rPr>
                <w:rFonts w:eastAsia="PMingLiU"/>
                <w:lang w:eastAsia="zh-TW"/>
              </w:rPr>
            </w:pPr>
            <w:r>
              <w:rPr>
                <w:rFonts w:eastAsia="等线"/>
                <w:lang w:eastAsia="zh-CN"/>
              </w:rPr>
              <w:t>Both</w:t>
            </w:r>
          </w:p>
        </w:tc>
        <w:tc>
          <w:tcPr>
            <w:tcW w:w="6304" w:type="dxa"/>
          </w:tcPr>
          <w:p w14:paraId="37C61A2E" w14:textId="7162668E" w:rsidR="000F1722" w:rsidRDefault="000F1722" w:rsidP="000F1722">
            <w:pPr>
              <w:spacing w:after="120" w:line="240" w:lineRule="atLeast"/>
              <w:rPr>
                <w:rFonts w:eastAsia="等线"/>
                <w:lang w:eastAsia="zh-CN"/>
              </w:rPr>
            </w:pPr>
            <w:r>
              <w:rPr>
                <w:rFonts w:eastAsia="等线" w:hint="eastAsia"/>
                <w:lang w:eastAsia="zh-CN"/>
              </w:rPr>
              <w:t>A</w:t>
            </w:r>
            <w:r>
              <w:rPr>
                <w:rFonts w:eastAsia="等线"/>
                <w:lang w:eastAsia="zh-CN"/>
              </w:rPr>
              <w:t>gree with Samsung.</w:t>
            </w:r>
          </w:p>
        </w:tc>
      </w:tr>
      <w:tr w:rsidR="006301B9" w:rsidRPr="00C147C3" w14:paraId="710388C3" w14:textId="77777777" w:rsidTr="001209F8">
        <w:tc>
          <w:tcPr>
            <w:tcW w:w="1673" w:type="dxa"/>
          </w:tcPr>
          <w:p w14:paraId="19AE75C6" w14:textId="156D8642" w:rsidR="006301B9" w:rsidRDefault="006301B9" w:rsidP="006301B9">
            <w:pPr>
              <w:rPr>
                <w:rFonts w:eastAsia="等线"/>
                <w:lang w:eastAsia="zh-CN"/>
              </w:rPr>
            </w:pPr>
            <w:r>
              <w:rPr>
                <w:rFonts w:eastAsia="等线" w:hint="eastAsia"/>
                <w:lang w:eastAsia="zh-CN"/>
              </w:rPr>
              <w:t>C</w:t>
            </w:r>
            <w:r>
              <w:rPr>
                <w:rFonts w:eastAsia="等线"/>
                <w:lang w:eastAsia="zh-CN"/>
              </w:rPr>
              <w:t>MCC</w:t>
            </w:r>
          </w:p>
        </w:tc>
        <w:tc>
          <w:tcPr>
            <w:tcW w:w="1652" w:type="dxa"/>
          </w:tcPr>
          <w:p w14:paraId="54E8FD07" w14:textId="25C443A8" w:rsidR="006301B9" w:rsidRDefault="006301B9" w:rsidP="006301B9">
            <w:pPr>
              <w:rPr>
                <w:rFonts w:eastAsia="等线"/>
                <w:lang w:eastAsia="zh-CN"/>
              </w:rPr>
            </w:pPr>
            <w:r>
              <w:rPr>
                <w:rFonts w:eastAsia="等线"/>
                <w:lang w:eastAsia="zh-CN"/>
              </w:rPr>
              <w:t xml:space="preserve">Option 1 </w:t>
            </w:r>
          </w:p>
        </w:tc>
        <w:tc>
          <w:tcPr>
            <w:tcW w:w="6304" w:type="dxa"/>
          </w:tcPr>
          <w:p w14:paraId="093FD60E" w14:textId="2327CB94" w:rsidR="006301B9" w:rsidRDefault="006301B9" w:rsidP="006301B9">
            <w:pPr>
              <w:spacing w:after="120" w:line="240" w:lineRule="atLeast"/>
              <w:rPr>
                <w:rFonts w:eastAsia="等线" w:hint="eastAsia"/>
                <w:lang w:eastAsia="zh-CN"/>
              </w:rPr>
            </w:pPr>
            <w:r w:rsidRPr="007D0D88">
              <w:rPr>
                <w:rFonts w:eastAsia="宋体" w:hint="eastAsia"/>
                <w:lang w:eastAsia="zh-CN"/>
              </w:rPr>
              <w:t>A</w:t>
            </w:r>
            <w:r w:rsidRPr="007D0D88">
              <w:rPr>
                <w:rFonts w:eastAsia="宋体"/>
                <w:lang w:eastAsia="zh-CN"/>
              </w:rPr>
              <w:t>ccording to TR38.864</w:t>
            </w:r>
            <w:r>
              <w:rPr>
                <w:rFonts w:eastAsia="宋体"/>
                <w:lang w:eastAsia="zh-CN"/>
              </w:rPr>
              <w:t xml:space="preserve">, </w:t>
            </w:r>
            <w:r w:rsidRPr="007D0D88">
              <w:rPr>
                <w:rFonts w:eastAsia="宋体"/>
                <w:lang w:eastAsia="zh-CN"/>
              </w:rPr>
              <w:t>the power consumption of downlink is much higher than uplink</w:t>
            </w:r>
            <w:r>
              <w:rPr>
                <w:rFonts w:eastAsia="宋体"/>
                <w:lang w:eastAsia="zh-CN"/>
              </w:rPr>
              <w:t xml:space="preserve">, cell DTX may bring more power saving gains than cell DRX. </w:t>
            </w:r>
            <w:r>
              <w:rPr>
                <w:rFonts w:eastAsia="宋体" w:hint="eastAsia"/>
                <w:lang w:eastAsia="zh-CN"/>
              </w:rPr>
              <w:t>Therefore,</w:t>
            </w:r>
            <w:r>
              <w:rPr>
                <w:rFonts w:eastAsia="宋体"/>
                <w:lang w:eastAsia="zh-CN"/>
              </w:rPr>
              <w:t xml:space="preserve"> we think both i</w:t>
            </w:r>
            <w:r w:rsidRPr="00CE4C4D">
              <w:rPr>
                <w:rFonts w:eastAsia="宋体"/>
                <w:lang w:eastAsia="zh-CN"/>
              </w:rPr>
              <w:t>ndependent DTX and simultaneous DTX/DRX configuration is supported</w:t>
            </w:r>
            <w:r>
              <w:rPr>
                <w:rFonts w:eastAsia="宋体"/>
                <w:lang w:eastAsia="zh-CN"/>
              </w:rPr>
              <w:t>. For Option 2, it may bring more complexity for both UE and the network.</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Do you agree that when Cell DRX is configured together with Cell DTX it must be fully aligned with Cell DTX (</w:t>
      </w:r>
      <w:proofErr w:type="gramStart"/>
      <w:r w:rsidRPr="00840043">
        <w:rPr>
          <w:rStyle w:val="af8"/>
          <w:bCs/>
        </w:rPr>
        <w:t>i.e.</w:t>
      </w:r>
      <w:proofErr w:type="gramEnd"/>
      <w:r w:rsidRPr="00840043">
        <w:rPr>
          <w:rStyle w:val="af8"/>
          <w:bCs/>
        </w:rPr>
        <w:t xml:space="preserv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w:t>
      </w:r>
      <w:proofErr w:type="gramStart"/>
      <w:r w:rsidRPr="002278BF">
        <w:rPr>
          <w:i/>
        </w:rPr>
        <w:t>e.g.</w:t>
      </w:r>
      <w:proofErr w:type="gramEnd"/>
      <w:r w:rsidRPr="002278BF">
        <w:rPr>
          <w:i/>
        </w:rPr>
        <w:t xml:space="preserve"> different offset, on-duration, periodicity) as in Fig.1 case a)</w:t>
      </w:r>
    </w:p>
    <w:tbl>
      <w:tblPr>
        <w:tblStyle w:val="ab"/>
        <w:tblW w:w="0" w:type="auto"/>
        <w:tblLook w:val="04A0" w:firstRow="1" w:lastRow="0" w:firstColumn="1" w:lastColumn="0" w:noHBand="0" w:noVBand="1"/>
      </w:tblPr>
      <w:tblGrid>
        <w:gridCol w:w="1671"/>
        <w:gridCol w:w="1642"/>
        <w:gridCol w:w="7"/>
        <w:gridCol w:w="6309"/>
      </w:tblGrid>
      <w:tr w:rsidR="00905515" w:rsidRPr="00C147C3" w14:paraId="55277D05" w14:textId="77777777" w:rsidTr="00FB09B1">
        <w:tc>
          <w:tcPr>
            <w:tcW w:w="1671"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4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16" w:type="dxa"/>
            <w:gridSpan w:val="2"/>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FB09B1">
        <w:tc>
          <w:tcPr>
            <w:tcW w:w="1671" w:type="dxa"/>
          </w:tcPr>
          <w:p w14:paraId="66F41C47" w14:textId="57316C29" w:rsidR="00905515" w:rsidRPr="00C147C3" w:rsidRDefault="00B02C26" w:rsidP="0042111A">
            <w:r>
              <w:t>Apple</w:t>
            </w:r>
          </w:p>
        </w:tc>
        <w:tc>
          <w:tcPr>
            <w:tcW w:w="1642" w:type="dxa"/>
          </w:tcPr>
          <w:p w14:paraId="3DEDCC79" w14:textId="710C9389" w:rsidR="00905515" w:rsidRPr="00C147C3" w:rsidRDefault="00B02C26" w:rsidP="0042111A">
            <w:r>
              <w:t>Yes</w:t>
            </w:r>
          </w:p>
        </w:tc>
        <w:tc>
          <w:tcPr>
            <w:tcW w:w="6316" w:type="dxa"/>
            <w:gridSpan w:val="2"/>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宋体"/>
                <w:lang w:eastAsia="zh-CN"/>
              </w:rPr>
              <w:t xml:space="preserve">the power consumption of </w:t>
            </w:r>
            <w:r>
              <w:rPr>
                <w:rFonts w:eastAsia="宋体"/>
                <w:lang w:eastAsia="zh-CN"/>
              </w:rPr>
              <w:t>DL</w:t>
            </w:r>
            <w:r w:rsidRPr="007D0D88">
              <w:rPr>
                <w:rFonts w:eastAsia="宋体"/>
                <w:lang w:eastAsia="zh-CN"/>
              </w:rPr>
              <w:t xml:space="preserve"> is much higher than </w:t>
            </w:r>
            <w:r>
              <w:rPr>
                <w:rFonts w:eastAsia="宋体"/>
                <w:lang w:eastAsia="zh-CN"/>
              </w:rPr>
              <w:t>UL a</w:t>
            </w:r>
            <w:r w:rsidRPr="007D0D88">
              <w:rPr>
                <w:rFonts w:eastAsia="宋体"/>
                <w:lang w:eastAsia="zh-CN"/>
              </w:rPr>
              <w:t>ccording to TR38.</w:t>
            </w:r>
            <w:proofErr w:type="gramStart"/>
            <w:r w:rsidRPr="007D0D88">
              <w:rPr>
                <w:rFonts w:eastAsia="宋体"/>
                <w:lang w:eastAsia="zh-CN"/>
              </w:rPr>
              <w:t>864</w:t>
            </w:r>
            <w:r>
              <w:rPr>
                <w:rFonts w:eastAsia="宋体"/>
                <w:lang w:eastAsia="zh-CN"/>
              </w:rPr>
              <w:t xml:space="preserve"> .</w:t>
            </w:r>
            <w:proofErr w:type="gramEnd"/>
            <w:r>
              <w:rPr>
                <w:rFonts w:eastAsia="宋体"/>
                <w:lang w:eastAsia="zh-CN"/>
              </w:rPr>
              <w:t xml:space="preserve">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宋体"/>
                <w:lang w:eastAsia="zh-CN"/>
              </w:rPr>
              <w:t>DL and UL are sometimes tightly coupled (</w:t>
            </w:r>
            <w:proofErr w:type="gramStart"/>
            <w:r>
              <w:rPr>
                <w:rFonts w:eastAsia="宋体"/>
                <w:lang w:eastAsia="zh-CN"/>
              </w:rPr>
              <w:t>e.g.</w:t>
            </w:r>
            <w:proofErr w:type="gramEnd"/>
            <w:r>
              <w:rPr>
                <w:rFonts w:eastAsia="宋体"/>
                <w:lang w:eastAsia="zh-CN"/>
              </w:rPr>
              <w:t xml:space="preserve"> DL transmission and its UL HARQ feedback). Allowing </w:t>
            </w:r>
            <w:proofErr w:type="gramStart"/>
            <w:r>
              <w:rPr>
                <w:rFonts w:eastAsia="宋体"/>
                <w:lang w:eastAsia="zh-CN"/>
              </w:rPr>
              <w:t>case</w:t>
            </w:r>
            <w:proofErr w:type="gramEnd"/>
            <w:r>
              <w:rPr>
                <w:rFonts w:eastAsia="宋体"/>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FB09B1">
        <w:tc>
          <w:tcPr>
            <w:tcW w:w="1671" w:type="dxa"/>
          </w:tcPr>
          <w:p w14:paraId="1E7BCA0E" w14:textId="597A51C2" w:rsidR="00BC3A78" w:rsidRPr="00C147C3" w:rsidRDefault="00BC3A78" w:rsidP="00BC3A78">
            <w:r>
              <w:t>Fraunhofer</w:t>
            </w:r>
          </w:p>
        </w:tc>
        <w:tc>
          <w:tcPr>
            <w:tcW w:w="1642" w:type="dxa"/>
          </w:tcPr>
          <w:p w14:paraId="0E032C9E" w14:textId="449F68D3" w:rsidR="00BC3A78" w:rsidRPr="00C147C3" w:rsidRDefault="00BC3A78" w:rsidP="00BC3A78">
            <w:r>
              <w:t>Yes</w:t>
            </w:r>
          </w:p>
        </w:tc>
        <w:tc>
          <w:tcPr>
            <w:tcW w:w="6316" w:type="dxa"/>
            <w:gridSpan w:val="2"/>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FB09B1">
        <w:tc>
          <w:tcPr>
            <w:tcW w:w="1671" w:type="dxa"/>
          </w:tcPr>
          <w:p w14:paraId="638D7F24" w14:textId="0886B90A" w:rsidR="00493704" w:rsidRPr="00C147C3" w:rsidRDefault="00493704" w:rsidP="00493704">
            <w:r>
              <w:lastRenderedPageBreak/>
              <w:t>Nokia</w:t>
            </w:r>
          </w:p>
        </w:tc>
        <w:tc>
          <w:tcPr>
            <w:tcW w:w="1642" w:type="dxa"/>
          </w:tcPr>
          <w:p w14:paraId="465362AB" w14:textId="33757A64" w:rsidR="00493704" w:rsidRPr="00C147C3" w:rsidRDefault="00493704" w:rsidP="00493704">
            <w:r>
              <w:t xml:space="preserve">No </w:t>
            </w:r>
          </w:p>
        </w:tc>
        <w:tc>
          <w:tcPr>
            <w:tcW w:w="6316" w:type="dxa"/>
            <w:gridSpan w:val="2"/>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FB09B1">
        <w:tc>
          <w:tcPr>
            <w:tcW w:w="1671" w:type="dxa"/>
          </w:tcPr>
          <w:p w14:paraId="33F9DF38" w14:textId="34F3BA11" w:rsidR="00493704" w:rsidRPr="00C147C3" w:rsidRDefault="004B173E" w:rsidP="00493704">
            <w:r>
              <w:t>Samsung</w:t>
            </w:r>
          </w:p>
        </w:tc>
        <w:tc>
          <w:tcPr>
            <w:tcW w:w="1642" w:type="dxa"/>
          </w:tcPr>
          <w:p w14:paraId="13F5363F" w14:textId="7EC3EDCD" w:rsidR="00493704" w:rsidRPr="00C147C3" w:rsidRDefault="004B173E" w:rsidP="00493704">
            <w:r>
              <w:t>No</w:t>
            </w:r>
          </w:p>
        </w:tc>
        <w:tc>
          <w:tcPr>
            <w:tcW w:w="6316" w:type="dxa"/>
            <w:gridSpan w:val="2"/>
          </w:tcPr>
          <w:p w14:paraId="412ECCA1" w14:textId="42D597F8" w:rsidR="00493704" w:rsidRPr="00C147C3" w:rsidRDefault="004B173E" w:rsidP="00493704">
            <w:r>
              <w:t>Leave it to NW implementation</w:t>
            </w:r>
          </w:p>
        </w:tc>
      </w:tr>
      <w:tr w:rsidR="00493704" w:rsidRPr="00C147C3" w14:paraId="0351FF4A" w14:textId="77777777" w:rsidTr="00FB09B1">
        <w:tc>
          <w:tcPr>
            <w:tcW w:w="1671" w:type="dxa"/>
          </w:tcPr>
          <w:p w14:paraId="611B7BEA" w14:textId="0F2B2710" w:rsidR="00493704" w:rsidRPr="00C147C3" w:rsidRDefault="00E86C75" w:rsidP="00493704">
            <w:r>
              <w:t xml:space="preserve">Qualcomm </w:t>
            </w:r>
          </w:p>
        </w:tc>
        <w:tc>
          <w:tcPr>
            <w:tcW w:w="1642" w:type="dxa"/>
          </w:tcPr>
          <w:p w14:paraId="766D9B31" w14:textId="0C86BCB2" w:rsidR="00493704" w:rsidRPr="00C147C3" w:rsidRDefault="00E86C75" w:rsidP="00493704">
            <w:r>
              <w:t>Yes</w:t>
            </w:r>
          </w:p>
        </w:tc>
        <w:tc>
          <w:tcPr>
            <w:tcW w:w="6316" w:type="dxa"/>
            <w:gridSpan w:val="2"/>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FB09B1">
        <w:tc>
          <w:tcPr>
            <w:tcW w:w="1671"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4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16" w:type="dxa"/>
            <w:gridSpan w:val="2"/>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FB09B1">
        <w:tc>
          <w:tcPr>
            <w:tcW w:w="1671"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42" w:type="dxa"/>
          </w:tcPr>
          <w:p w14:paraId="2C2F5EDF" w14:textId="6B2A9033" w:rsidR="00B80DA7" w:rsidRDefault="00B80DA7" w:rsidP="00B80DA7">
            <w:pPr>
              <w:rPr>
                <w:rFonts w:eastAsia="Malgun Gothic"/>
                <w:lang w:eastAsia="ko-KR"/>
              </w:rPr>
            </w:pPr>
            <w:r>
              <w:rPr>
                <w:rFonts w:eastAsiaTheme="minorEastAsia"/>
              </w:rPr>
              <w:t>Partially Yes</w:t>
            </w:r>
          </w:p>
        </w:tc>
        <w:tc>
          <w:tcPr>
            <w:tcW w:w="6316" w:type="dxa"/>
            <w:gridSpan w:val="2"/>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proofErr w:type="gramStart"/>
            <w:r>
              <w:rPr>
                <w:rFonts w:eastAsiaTheme="minorEastAsia"/>
              </w:rPr>
              <w:t>Yes</w:t>
            </w:r>
            <w:proofErr w:type="gramEnd"/>
            <w:r>
              <w:rPr>
                <w:rFonts w:eastAsiaTheme="minorEastAsia"/>
              </w:rPr>
              <w:t xml:space="preserve">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FB09B1">
        <w:tc>
          <w:tcPr>
            <w:tcW w:w="1671"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4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16" w:type="dxa"/>
            <w:gridSpan w:val="2"/>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FB09B1">
        <w:tc>
          <w:tcPr>
            <w:tcW w:w="1671" w:type="dxa"/>
          </w:tcPr>
          <w:p w14:paraId="3FFA3A11" w14:textId="3C040F31" w:rsidR="00BB4AF1" w:rsidRDefault="003C01DD" w:rsidP="00BB4AF1">
            <w:pPr>
              <w:rPr>
                <w:rFonts w:eastAsia="Malgun Gothic"/>
                <w:lang w:eastAsia="ko-KR"/>
              </w:rPr>
            </w:pPr>
            <w:r>
              <w:rPr>
                <w:rFonts w:eastAsia="等线"/>
                <w:lang w:eastAsia="zh-CN"/>
              </w:rPr>
              <w:t>V</w:t>
            </w:r>
            <w:r w:rsidR="00BB4AF1">
              <w:rPr>
                <w:rFonts w:eastAsia="等线"/>
                <w:lang w:eastAsia="zh-CN"/>
              </w:rPr>
              <w:t>ivo</w:t>
            </w:r>
          </w:p>
        </w:tc>
        <w:tc>
          <w:tcPr>
            <w:tcW w:w="1642" w:type="dxa"/>
          </w:tcPr>
          <w:p w14:paraId="7D927A69" w14:textId="1690A3C8" w:rsidR="00BB4AF1" w:rsidRDefault="00BB4AF1" w:rsidP="00BB4AF1">
            <w:pPr>
              <w:rPr>
                <w:rFonts w:eastAsia="Malgun Gothic"/>
                <w:lang w:eastAsia="ko-KR"/>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w:t>
            </w:r>
          </w:p>
        </w:tc>
        <w:tc>
          <w:tcPr>
            <w:tcW w:w="6316" w:type="dxa"/>
            <w:gridSpan w:val="2"/>
          </w:tcPr>
          <w:p w14:paraId="776F15FD" w14:textId="45E7E501" w:rsidR="00BB4AF1" w:rsidRDefault="00BB4AF1" w:rsidP="00BB4AF1">
            <w:pPr>
              <w:spacing w:after="0" w:line="240" w:lineRule="atLeast"/>
              <w:rPr>
                <w:rFonts w:eastAsia="Malgun Gothic"/>
                <w:lang w:eastAsia="ko-KR"/>
              </w:rPr>
            </w:pPr>
            <w:r>
              <w:rPr>
                <w:rFonts w:eastAsia="等线" w:hint="eastAsia"/>
                <w:lang w:eastAsia="zh-CN"/>
              </w:rPr>
              <w:t>F</w:t>
            </w:r>
            <w:r>
              <w:rPr>
                <w:rFonts w:eastAsia="等线"/>
                <w:lang w:eastAsia="zh-CN"/>
              </w:rPr>
              <w:t xml:space="preserve">or UE </w:t>
            </w:r>
            <w:proofErr w:type="spellStart"/>
            <w:r>
              <w:rPr>
                <w:rFonts w:eastAsia="等线"/>
                <w:lang w:eastAsia="zh-CN"/>
              </w:rPr>
              <w:t>behavior</w:t>
            </w:r>
            <w:proofErr w:type="spellEnd"/>
            <w:r>
              <w:rPr>
                <w:rFonts w:eastAsia="等线"/>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FB09B1">
        <w:tc>
          <w:tcPr>
            <w:tcW w:w="1671" w:type="dxa"/>
          </w:tcPr>
          <w:p w14:paraId="7407569E" w14:textId="5B54C21E" w:rsidR="003C5372" w:rsidRDefault="003C5372" w:rsidP="00BB4AF1">
            <w:pPr>
              <w:rPr>
                <w:rFonts w:eastAsia="等线"/>
                <w:lang w:eastAsia="zh-CN"/>
              </w:rPr>
            </w:pPr>
            <w:r w:rsidRPr="00656624">
              <w:t xml:space="preserve">Huawei, </w:t>
            </w:r>
            <w:proofErr w:type="spellStart"/>
            <w:r w:rsidRPr="00656624">
              <w:t>HiSilicon</w:t>
            </w:r>
            <w:proofErr w:type="spellEnd"/>
          </w:p>
        </w:tc>
        <w:tc>
          <w:tcPr>
            <w:tcW w:w="1642" w:type="dxa"/>
          </w:tcPr>
          <w:p w14:paraId="5892E6A8" w14:textId="2AE14E8B" w:rsidR="003C5372" w:rsidRDefault="003C5372" w:rsidP="00BB4AF1">
            <w:pPr>
              <w:rPr>
                <w:rFonts w:eastAsia="等线"/>
                <w:lang w:eastAsia="zh-CN"/>
              </w:rPr>
            </w:pPr>
            <w:r>
              <w:t>Yes</w:t>
            </w:r>
          </w:p>
        </w:tc>
        <w:tc>
          <w:tcPr>
            <w:tcW w:w="6316" w:type="dxa"/>
            <w:gridSpan w:val="2"/>
          </w:tcPr>
          <w:p w14:paraId="16A78D3B" w14:textId="68A190AC" w:rsidR="003C5372" w:rsidRDefault="003C5372" w:rsidP="00BB4AF1">
            <w:pPr>
              <w:spacing w:after="0" w:line="240" w:lineRule="atLeast"/>
              <w:rPr>
                <w:rFonts w:eastAsia="等线"/>
                <w:lang w:eastAsia="zh-CN"/>
              </w:rPr>
            </w:pPr>
            <w:r>
              <w:t xml:space="preserve">Configuring separate sets of parameters for cell DTX and DRX has no clear benefit (in comparison to fully aligned configuration) and furthermore complicates the implementation on the UE side. Having only one set of </w:t>
            </w:r>
            <w:r>
              <w:lastRenderedPageBreak/>
              <w:t>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FB09B1">
        <w:tc>
          <w:tcPr>
            <w:tcW w:w="1671" w:type="dxa"/>
          </w:tcPr>
          <w:p w14:paraId="3137BD72" w14:textId="01F84617" w:rsidR="003C5372" w:rsidRDefault="008B0C3C" w:rsidP="00BB4AF1">
            <w:pPr>
              <w:rPr>
                <w:rFonts w:eastAsia="等线"/>
                <w:lang w:eastAsia="zh-CN"/>
              </w:rPr>
            </w:pPr>
            <w:r>
              <w:rPr>
                <w:rFonts w:eastAsia="等线" w:hint="eastAsia"/>
                <w:lang w:eastAsia="zh-CN"/>
              </w:rPr>
              <w:lastRenderedPageBreak/>
              <w:t>O</w:t>
            </w:r>
            <w:r>
              <w:rPr>
                <w:rFonts w:eastAsia="等线"/>
                <w:lang w:eastAsia="zh-CN"/>
              </w:rPr>
              <w:t>PPO</w:t>
            </w:r>
          </w:p>
        </w:tc>
        <w:tc>
          <w:tcPr>
            <w:tcW w:w="1642" w:type="dxa"/>
          </w:tcPr>
          <w:p w14:paraId="426B88BE" w14:textId="235D1FC3" w:rsidR="003C5372" w:rsidRDefault="008B0C3C" w:rsidP="00BB4AF1">
            <w:pPr>
              <w:rPr>
                <w:rFonts w:eastAsia="等线"/>
                <w:lang w:eastAsia="zh-CN"/>
              </w:rPr>
            </w:pPr>
            <w:r>
              <w:rPr>
                <w:rFonts w:eastAsia="等线" w:hint="eastAsia"/>
                <w:lang w:eastAsia="zh-CN"/>
              </w:rPr>
              <w:t>Y</w:t>
            </w:r>
            <w:r>
              <w:rPr>
                <w:rFonts w:eastAsia="等线"/>
                <w:lang w:eastAsia="zh-CN"/>
              </w:rPr>
              <w:t>es</w:t>
            </w:r>
          </w:p>
        </w:tc>
        <w:tc>
          <w:tcPr>
            <w:tcW w:w="6316" w:type="dxa"/>
            <w:gridSpan w:val="2"/>
          </w:tcPr>
          <w:p w14:paraId="3269C20F" w14:textId="501E160C" w:rsidR="003C5372" w:rsidRDefault="005C657B" w:rsidP="00BB4AF1">
            <w:pPr>
              <w:spacing w:after="0" w:line="240" w:lineRule="atLeast"/>
              <w:rPr>
                <w:rFonts w:eastAsia="等线"/>
                <w:lang w:eastAsia="zh-CN"/>
              </w:rPr>
            </w:pPr>
            <w:r>
              <w:rPr>
                <w:rFonts w:eastAsia="等线"/>
                <w:lang w:eastAsia="zh-CN"/>
              </w:rPr>
              <w:t>To simplify the UE behaviour and standardization effort.</w:t>
            </w:r>
            <w:r w:rsidR="0008178B">
              <w:rPr>
                <w:rFonts w:eastAsia="等线"/>
                <w:lang w:eastAsia="zh-CN"/>
              </w:rPr>
              <w:t xml:space="preserve"> In addition, the benefit of having different parameters for cell DTX/DRX is not clear.</w:t>
            </w:r>
          </w:p>
        </w:tc>
      </w:tr>
      <w:tr w:rsidR="008E1C29" w:rsidRPr="00C147C3" w14:paraId="0CBBF04A" w14:textId="77777777" w:rsidTr="00FB09B1">
        <w:tc>
          <w:tcPr>
            <w:tcW w:w="1671" w:type="dxa"/>
          </w:tcPr>
          <w:p w14:paraId="67387E7A" w14:textId="6C0D6AB4" w:rsidR="008E1C29" w:rsidRPr="004D631D" w:rsidRDefault="008E1C29" w:rsidP="008E1C29">
            <w:pPr>
              <w:rPr>
                <w:rFonts w:eastAsia="等线"/>
                <w:lang w:eastAsia="zh-CN"/>
              </w:rPr>
            </w:pPr>
            <w:r w:rsidRPr="004D631D">
              <w:rPr>
                <w:rFonts w:eastAsia="等线"/>
                <w:lang w:eastAsia="zh-CN"/>
              </w:rPr>
              <w:t>Fujitsu</w:t>
            </w:r>
          </w:p>
        </w:tc>
        <w:tc>
          <w:tcPr>
            <w:tcW w:w="1642" w:type="dxa"/>
          </w:tcPr>
          <w:p w14:paraId="7D58F472" w14:textId="1DC54265" w:rsidR="008E1C29" w:rsidRPr="004D631D" w:rsidRDefault="00C91BAB" w:rsidP="008E1C29">
            <w:pPr>
              <w:rPr>
                <w:rFonts w:eastAsia="等线"/>
                <w:lang w:eastAsia="zh-CN"/>
              </w:rPr>
            </w:pPr>
            <w:r w:rsidRPr="004D631D">
              <w:rPr>
                <w:rFonts w:eastAsia="等线"/>
                <w:lang w:eastAsia="zh-CN"/>
              </w:rPr>
              <w:t xml:space="preserve">Yes </w:t>
            </w:r>
          </w:p>
        </w:tc>
        <w:tc>
          <w:tcPr>
            <w:tcW w:w="6316" w:type="dxa"/>
            <w:gridSpan w:val="2"/>
          </w:tcPr>
          <w:p w14:paraId="58A6A95B" w14:textId="387BD678" w:rsidR="008E1C29" w:rsidRDefault="00C91BAB" w:rsidP="008E1C29">
            <w:pPr>
              <w:spacing w:after="0" w:line="240" w:lineRule="atLeast"/>
              <w:rPr>
                <w:rFonts w:eastAsia="等线"/>
                <w:lang w:eastAsia="zh-CN"/>
              </w:rPr>
            </w:pPr>
            <w:r w:rsidRPr="004D631D">
              <w:rPr>
                <w:rFonts w:eastAsia="等线"/>
                <w:lang w:eastAsia="zh-CN"/>
              </w:rPr>
              <w:t xml:space="preserve">Configuring different parameters for Cell DTX/DRX </w:t>
            </w:r>
            <w:r w:rsidR="003A2228">
              <w:rPr>
                <w:rFonts w:eastAsia="等线"/>
                <w:lang w:eastAsia="zh-CN"/>
              </w:rPr>
              <w:t>are</w:t>
            </w:r>
            <w:r w:rsidRPr="004D631D">
              <w:rPr>
                <w:rFonts w:eastAsia="等线"/>
                <w:lang w:eastAsia="zh-CN"/>
              </w:rPr>
              <w:t xml:space="preserve"> not needed. There </w:t>
            </w:r>
            <w:r w:rsidR="003A2228">
              <w:rPr>
                <w:rFonts w:eastAsia="等线"/>
                <w:lang w:eastAsia="zh-CN"/>
              </w:rPr>
              <w:t>are</w:t>
            </w:r>
            <w:r w:rsidRPr="004D631D">
              <w:rPr>
                <w:rFonts w:eastAsia="等线"/>
                <w:lang w:eastAsia="zh-CN"/>
              </w:rPr>
              <w:t xml:space="preserve"> no </w:t>
            </w:r>
            <w:r w:rsidR="004D631D" w:rsidRPr="004D631D">
              <w:rPr>
                <w:rFonts w:eastAsia="等线"/>
                <w:lang w:eastAsia="zh-CN"/>
              </w:rPr>
              <w:t>clear power saving gains</w:t>
            </w:r>
            <w:r w:rsidR="003A2228">
              <w:rPr>
                <w:rFonts w:eastAsia="等线"/>
                <w:lang w:eastAsia="zh-CN"/>
              </w:rPr>
              <w:t>,</w:t>
            </w:r>
            <w:r w:rsidR="004D631D" w:rsidRPr="004D631D">
              <w:rPr>
                <w:rFonts w:eastAsia="等线"/>
                <w:lang w:eastAsia="zh-CN"/>
              </w:rPr>
              <w:t xml:space="preserve"> and it makes the UE implementation more complicated.</w:t>
            </w:r>
          </w:p>
        </w:tc>
      </w:tr>
      <w:tr w:rsidR="00042403" w:rsidRPr="00C147C3" w14:paraId="319E5AB1" w14:textId="77777777" w:rsidTr="00FB09B1">
        <w:tc>
          <w:tcPr>
            <w:tcW w:w="1671" w:type="dxa"/>
          </w:tcPr>
          <w:p w14:paraId="7762B1C3" w14:textId="7E977776" w:rsidR="00042403" w:rsidRPr="004D631D" w:rsidRDefault="00042403" w:rsidP="008E1C29">
            <w:pPr>
              <w:rPr>
                <w:rFonts w:eastAsia="等线"/>
                <w:lang w:eastAsia="zh-CN"/>
              </w:rPr>
            </w:pPr>
            <w:proofErr w:type="spellStart"/>
            <w:r>
              <w:rPr>
                <w:rFonts w:eastAsia="等线"/>
                <w:lang w:eastAsia="zh-CN"/>
              </w:rPr>
              <w:t>InterDigital</w:t>
            </w:r>
            <w:proofErr w:type="spellEnd"/>
          </w:p>
        </w:tc>
        <w:tc>
          <w:tcPr>
            <w:tcW w:w="1642" w:type="dxa"/>
          </w:tcPr>
          <w:p w14:paraId="204A805A" w14:textId="07B2E2EB" w:rsidR="00042403" w:rsidRPr="004D631D" w:rsidRDefault="00042403" w:rsidP="008E1C29">
            <w:pPr>
              <w:rPr>
                <w:rFonts w:eastAsia="等线"/>
                <w:lang w:eastAsia="zh-CN"/>
              </w:rPr>
            </w:pPr>
            <w:r>
              <w:rPr>
                <w:rFonts w:eastAsia="等线"/>
                <w:lang w:eastAsia="zh-CN"/>
              </w:rPr>
              <w:t>Yes</w:t>
            </w:r>
          </w:p>
        </w:tc>
        <w:tc>
          <w:tcPr>
            <w:tcW w:w="6316" w:type="dxa"/>
            <w:gridSpan w:val="2"/>
          </w:tcPr>
          <w:p w14:paraId="652AAF92" w14:textId="44D25C28" w:rsidR="00042403" w:rsidRPr="004D631D" w:rsidRDefault="003D2F24" w:rsidP="008E1C29">
            <w:pPr>
              <w:spacing w:after="0" w:line="240" w:lineRule="atLeast"/>
              <w:rPr>
                <w:rFonts w:eastAsia="等线"/>
                <w:lang w:eastAsia="zh-CN"/>
              </w:rPr>
            </w:pPr>
            <w:r>
              <w:rPr>
                <w:rFonts w:eastAsia="等线"/>
                <w:lang w:eastAsia="zh-CN"/>
              </w:rPr>
              <w:t>Per our answer for Q4</w:t>
            </w:r>
          </w:p>
        </w:tc>
      </w:tr>
      <w:tr w:rsidR="003C01DD" w:rsidRPr="00C147C3" w14:paraId="27758035" w14:textId="77777777" w:rsidTr="00FB09B1">
        <w:tc>
          <w:tcPr>
            <w:tcW w:w="1671" w:type="dxa"/>
          </w:tcPr>
          <w:p w14:paraId="05871A49" w14:textId="6A128E77" w:rsidR="003C01DD" w:rsidRDefault="003C01DD" w:rsidP="008E1C29">
            <w:pPr>
              <w:rPr>
                <w:rFonts w:eastAsia="等线"/>
                <w:lang w:eastAsia="zh-CN"/>
              </w:rPr>
            </w:pPr>
            <w:r>
              <w:rPr>
                <w:rFonts w:eastAsia="等线"/>
                <w:lang w:eastAsia="zh-CN"/>
              </w:rPr>
              <w:t xml:space="preserve">Xiaomi   </w:t>
            </w:r>
          </w:p>
        </w:tc>
        <w:tc>
          <w:tcPr>
            <w:tcW w:w="1642" w:type="dxa"/>
          </w:tcPr>
          <w:p w14:paraId="2B08036A" w14:textId="4FE62B0F" w:rsidR="003C01DD" w:rsidRDefault="003C01DD" w:rsidP="008E1C29">
            <w:pPr>
              <w:rPr>
                <w:rFonts w:eastAsia="等线"/>
                <w:lang w:eastAsia="zh-CN"/>
              </w:rPr>
            </w:pPr>
            <w:r>
              <w:rPr>
                <w:rFonts w:eastAsia="等线"/>
                <w:lang w:eastAsia="zh-CN"/>
              </w:rPr>
              <w:t xml:space="preserve">No </w:t>
            </w:r>
          </w:p>
        </w:tc>
        <w:tc>
          <w:tcPr>
            <w:tcW w:w="6316" w:type="dxa"/>
            <w:gridSpan w:val="2"/>
          </w:tcPr>
          <w:p w14:paraId="6D77C961" w14:textId="0D0E89D9" w:rsidR="003C01DD" w:rsidRDefault="003C01DD" w:rsidP="008E1C29">
            <w:pPr>
              <w:spacing w:after="0" w:line="240" w:lineRule="atLeast"/>
              <w:rPr>
                <w:rFonts w:eastAsia="等线"/>
                <w:lang w:eastAsia="zh-CN"/>
              </w:rPr>
            </w:pPr>
            <w:r>
              <w:rPr>
                <w:rFonts w:eastAsia="等线"/>
                <w:lang w:eastAsia="zh-CN"/>
              </w:rPr>
              <w:t xml:space="preserve">The strict restriction is not needed in the spec and it can be up to network configuration. </w:t>
            </w:r>
          </w:p>
        </w:tc>
      </w:tr>
      <w:tr w:rsidR="00916D98" w:rsidRPr="00C147C3" w14:paraId="382C7FB2" w14:textId="77777777" w:rsidTr="00FB09B1">
        <w:tc>
          <w:tcPr>
            <w:tcW w:w="1671"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4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16" w:type="dxa"/>
            <w:gridSpan w:val="2"/>
          </w:tcPr>
          <w:p w14:paraId="35C7419A" w14:textId="09353A73" w:rsidR="00916D98" w:rsidRDefault="00916D98" w:rsidP="008E1C29">
            <w:pPr>
              <w:spacing w:after="0" w:line="240" w:lineRule="atLeast"/>
              <w:rPr>
                <w:rFonts w:eastAsia="等线"/>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FB09B1">
        <w:tc>
          <w:tcPr>
            <w:tcW w:w="1671" w:type="dxa"/>
          </w:tcPr>
          <w:p w14:paraId="57E5B5EF" w14:textId="4E9F0A46" w:rsidR="008E2C07" w:rsidRDefault="008E2C07" w:rsidP="008E1C29">
            <w:pPr>
              <w:rPr>
                <w:rFonts w:eastAsiaTheme="minorEastAsia"/>
              </w:rPr>
            </w:pPr>
            <w:r>
              <w:rPr>
                <w:rFonts w:eastAsia="等线"/>
                <w:lang w:eastAsia="zh-CN"/>
              </w:rPr>
              <w:t>CATT</w:t>
            </w:r>
          </w:p>
        </w:tc>
        <w:tc>
          <w:tcPr>
            <w:tcW w:w="1642" w:type="dxa"/>
          </w:tcPr>
          <w:p w14:paraId="22816B98" w14:textId="4659FA64" w:rsidR="008E2C07" w:rsidRDefault="008E2C07" w:rsidP="008E1C29">
            <w:pPr>
              <w:rPr>
                <w:rFonts w:eastAsiaTheme="minorEastAsia"/>
              </w:rPr>
            </w:pPr>
            <w:r>
              <w:rPr>
                <w:rFonts w:eastAsia="等线"/>
                <w:lang w:eastAsia="zh-CN"/>
              </w:rPr>
              <w:t>Yes</w:t>
            </w:r>
          </w:p>
        </w:tc>
        <w:tc>
          <w:tcPr>
            <w:tcW w:w="6316" w:type="dxa"/>
            <w:gridSpan w:val="2"/>
          </w:tcPr>
          <w:p w14:paraId="5A0958F2" w14:textId="04E7BBCD" w:rsidR="008E2C07" w:rsidRDefault="008E2C07" w:rsidP="008E1C29">
            <w:pPr>
              <w:spacing w:after="0" w:line="240" w:lineRule="atLeast"/>
              <w:rPr>
                <w:rFonts w:eastAsiaTheme="minorEastAsia"/>
              </w:rPr>
            </w:pPr>
            <w:r>
              <w:rPr>
                <w:rFonts w:eastAsia="等线"/>
                <w:lang w:eastAsia="zh-CN"/>
              </w:rPr>
              <w:t>We agree with Qualcomm</w:t>
            </w:r>
          </w:p>
        </w:tc>
      </w:tr>
      <w:tr w:rsidR="00026DA7" w:rsidRPr="00C147C3" w14:paraId="00D45598" w14:textId="77777777" w:rsidTr="00FB09B1">
        <w:tc>
          <w:tcPr>
            <w:tcW w:w="1671" w:type="dxa"/>
          </w:tcPr>
          <w:p w14:paraId="3998AE0C" w14:textId="31EC24DF" w:rsidR="00026DA7" w:rsidRDefault="00026DA7" w:rsidP="008E1C29">
            <w:pPr>
              <w:rPr>
                <w:rFonts w:eastAsia="等线"/>
                <w:lang w:eastAsia="zh-CN"/>
              </w:rPr>
            </w:pPr>
            <w:r>
              <w:rPr>
                <w:rFonts w:eastAsia="等线"/>
                <w:lang w:eastAsia="zh-CN"/>
              </w:rPr>
              <w:t>Google</w:t>
            </w:r>
          </w:p>
        </w:tc>
        <w:tc>
          <w:tcPr>
            <w:tcW w:w="1642" w:type="dxa"/>
          </w:tcPr>
          <w:p w14:paraId="3159DC6D" w14:textId="539EB08B" w:rsidR="00026DA7" w:rsidRDefault="00E14C88" w:rsidP="008E1C29">
            <w:pPr>
              <w:rPr>
                <w:rFonts w:eastAsia="等线"/>
                <w:lang w:eastAsia="zh-CN"/>
              </w:rPr>
            </w:pPr>
            <w:r>
              <w:rPr>
                <w:rFonts w:eastAsia="等线"/>
                <w:lang w:eastAsia="zh-CN"/>
              </w:rPr>
              <w:t>No</w:t>
            </w:r>
          </w:p>
        </w:tc>
        <w:tc>
          <w:tcPr>
            <w:tcW w:w="6316" w:type="dxa"/>
            <w:gridSpan w:val="2"/>
          </w:tcPr>
          <w:p w14:paraId="5F6A01CF" w14:textId="316E63B3" w:rsidR="00026DA7" w:rsidRDefault="00E14C88" w:rsidP="008E1C29">
            <w:pPr>
              <w:spacing w:after="0" w:line="240" w:lineRule="atLeast"/>
              <w:rPr>
                <w:rFonts w:eastAsia="等线"/>
                <w:lang w:eastAsia="zh-CN"/>
              </w:rPr>
            </w:pPr>
            <w:r>
              <w:rPr>
                <w:rFonts w:eastAsia="等线"/>
                <w:lang w:eastAsia="zh-CN"/>
              </w:rPr>
              <w:t xml:space="preserve">Can leave it to network implementation. </w:t>
            </w:r>
          </w:p>
        </w:tc>
      </w:tr>
      <w:tr w:rsidR="00762F94" w:rsidRPr="00C147C3" w14:paraId="7A8C7286" w14:textId="77777777" w:rsidTr="00FB09B1">
        <w:tc>
          <w:tcPr>
            <w:tcW w:w="1671" w:type="dxa"/>
          </w:tcPr>
          <w:p w14:paraId="1798159B" w14:textId="06C94217" w:rsidR="00762F94" w:rsidRDefault="00762F94" w:rsidP="008E1C29">
            <w:pPr>
              <w:rPr>
                <w:rFonts w:eastAsia="等线"/>
                <w:lang w:eastAsia="zh-CN"/>
              </w:rPr>
            </w:pPr>
            <w:r>
              <w:rPr>
                <w:rFonts w:eastAsia="等线"/>
                <w:lang w:eastAsia="zh-CN"/>
              </w:rPr>
              <w:t>Ericsson</w:t>
            </w:r>
          </w:p>
        </w:tc>
        <w:tc>
          <w:tcPr>
            <w:tcW w:w="1642" w:type="dxa"/>
          </w:tcPr>
          <w:p w14:paraId="4081A5A4" w14:textId="4210828B" w:rsidR="00762F94" w:rsidRDefault="007F44ED" w:rsidP="008E1C29">
            <w:pPr>
              <w:rPr>
                <w:rFonts w:eastAsia="等线"/>
                <w:lang w:eastAsia="zh-CN"/>
              </w:rPr>
            </w:pPr>
            <w:r>
              <w:rPr>
                <w:rFonts w:eastAsia="等线"/>
                <w:lang w:eastAsia="zh-CN"/>
              </w:rPr>
              <w:t>No</w:t>
            </w:r>
          </w:p>
        </w:tc>
        <w:tc>
          <w:tcPr>
            <w:tcW w:w="6316" w:type="dxa"/>
            <w:gridSpan w:val="2"/>
          </w:tcPr>
          <w:p w14:paraId="48BC4AC0" w14:textId="63B42FDA" w:rsidR="00762F94" w:rsidRDefault="00373372" w:rsidP="008E1C29">
            <w:pPr>
              <w:spacing w:after="0" w:line="240" w:lineRule="atLeast"/>
              <w:rPr>
                <w:rFonts w:eastAsia="等线"/>
                <w:lang w:eastAsia="zh-CN"/>
              </w:rPr>
            </w:pPr>
            <w:r>
              <w:rPr>
                <w:rFonts w:eastAsia="等线"/>
                <w:lang w:eastAsia="zh-CN"/>
              </w:rPr>
              <w:t>We can leave it to network implementation</w:t>
            </w:r>
            <w:r w:rsidR="005F5654">
              <w:rPr>
                <w:rFonts w:eastAsia="等线"/>
                <w:lang w:eastAsia="zh-CN"/>
              </w:rPr>
              <w:t>.</w:t>
            </w:r>
          </w:p>
        </w:tc>
      </w:tr>
      <w:tr w:rsidR="00A513B4" w:rsidRPr="00C147C3" w14:paraId="70F1DF85" w14:textId="77777777" w:rsidTr="00FB09B1">
        <w:tc>
          <w:tcPr>
            <w:tcW w:w="1671" w:type="dxa"/>
          </w:tcPr>
          <w:p w14:paraId="6251897F" w14:textId="12B9A667"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42" w:type="dxa"/>
          </w:tcPr>
          <w:p w14:paraId="6D14CA6A" w14:textId="77317563" w:rsidR="00A513B4" w:rsidRDefault="00A513B4" w:rsidP="00A513B4">
            <w:pPr>
              <w:rPr>
                <w:rFonts w:eastAsia="等线"/>
                <w:lang w:eastAsia="zh-CN"/>
              </w:rPr>
            </w:pPr>
            <w:proofErr w:type="gramStart"/>
            <w:r>
              <w:rPr>
                <w:rFonts w:eastAsia="PMingLiU" w:hint="eastAsia"/>
                <w:lang w:eastAsia="zh-TW"/>
              </w:rPr>
              <w:t>Y</w:t>
            </w:r>
            <w:r>
              <w:rPr>
                <w:rFonts w:eastAsia="PMingLiU"/>
                <w:lang w:eastAsia="zh-TW"/>
              </w:rPr>
              <w:t>es</w:t>
            </w:r>
            <w:proofErr w:type="gramEnd"/>
            <w:r>
              <w:rPr>
                <w:rFonts w:eastAsia="PMingLiU"/>
                <w:lang w:eastAsia="zh-TW"/>
              </w:rPr>
              <w:t xml:space="preserve"> with comment</w:t>
            </w:r>
          </w:p>
        </w:tc>
        <w:tc>
          <w:tcPr>
            <w:tcW w:w="6316" w:type="dxa"/>
            <w:gridSpan w:val="2"/>
          </w:tcPr>
          <w:p w14:paraId="3F714B1B" w14:textId="77777777" w:rsidR="00A513B4" w:rsidRDefault="00A513B4" w:rsidP="00A513B4">
            <w:pPr>
              <w:spacing w:after="0" w:line="240" w:lineRule="atLeast"/>
              <w:rPr>
                <w:rFonts w:eastAsia="PMingLiU"/>
                <w:lang w:eastAsia="zh-TW"/>
              </w:rPr>
            </w:pPr>
            <w:r>
              <w:rPr>
                <w:rFonts w:eastAsia="PMingLiU" w:hint="eastAsia"/>
                <w:lang w:eastAsia="zh-TW"/>
              </w:rPr>
              <w:t>A</w:t>
            </w:r>
            <w:r>
              <w:rPr>
                <w:rFonts w:eastAsia="PMingLiU"/>
                <w:lang w:eastAsia="zh-TW"/>
              </w:rPr>
              <w:t>t least the periodicity shall be aligned.</w:t>
            </w:r>
            <w:r>
              <w:rPr>
                <w:rFonts w:eastAsia="PMingLiU" w:hint="eastAsia"/>
                <w:lang w:eastAsia="zh-TW"/>
              </w:rPr>
              <w:t xml:space="preserve"> </w:t>
            </w:r>
            <w:r>
              <w:rPr>
                <w:rFonts w:eastAsia="PMingLiU"/>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PMingLiU"/>
                <w:lang w:eastAsia="zh-TW"/>
              </w:rPr>
            </w:pPr>
          </w:p>
          <w:p w14:paraId="51A63952" w14:textId="58FEE3FB" w:rsidR="00A513B4" w:rsidRDefault="00A513B4" w:rsidP="00A513B4">
            <w:pPr>
              <w:spacing w:after="0" w:line="240" w:lineRule="atLeast"/>
              <w:rPr>
                <w:rFonts w:eastAsia="等线"/>
                <w:lang w:eastAsia="zh-CN"/>
              </w:rPr>
            </w:pPr>
            <w:r>
              <w:rPr>
                <w:rFonts w:eastAsia="等线"/>
                <w:noProof/>
                <w:lang w:val="en-US" w:eastAsia="zh-TW"/>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FB09B1">
        <w:tc>
          <w:tcPr>
            <w:tcW w:w="1671" w:type="dxa"/>
          </w:tcPr>
          <w:p w14:paraId="5599A8C2" w14:textId="455C2E5A" w:rsidR="009A50CF" w:rsidRDefault="009A50CF" w:rsidP="00A513B4">
            <w:pPr>
              <w:rPr>
                <w:rFonts w:eastAsia="PMingLiU"/>
                <w:lang w:eastAsia="zh-TW"/>
              </w:rPr>
            </w:pPr>
            <w:r>
              <w:rPr>
                <w:rFonts w:eastAsia="PMingLiU"/>
                <w:lang w:eastAsia="zh-TW"/>
              </w:rPr>
              <w:t>Lenovo</w:t>
            </w:r>
          </w:p>
        </w:tc>
        <w:tc>
          <w:tcPr>
            <w:tcW w:w="1642" w:type="dxa"/>
          </w:tcPr>
          <w:p w14:paraId="02EBFE6F" w14:textId="44744868" w:rsidR="009A50CF" w:rsidRDefault="009A50CF" w:rsidP="00A513B4">
            <w:pPr>
              <w:rPr>
                <w:rFonts w:eastAsia="PMingLiU"/>
                <w:lang w:eastAsia="zh-TW"/>
              </w:rPr>
            </w:pPr>
            <w:r>
              <w:rPr>
                <w:rFonts w:eastAsia="PMingLiU"/>
                <w:lang w:eastAsia="zh-TW"/>
              </w:rPr>
              <w:t>Yes</w:t>
            </w:r>
          </w:p>
        </w:tc>
        <w:tc>
          <w:tcPr>
            <w:tcW w:w="6316" w:type="dxa"/>
            <w:gridSpan w:val="2"/>
          </w:tcPr>
          <w:p w14:paraId="328CA7A4" w14:textId="0B66156D" w:rsidR="009A50CF" w:rsidRDefault="009A50CF" w:rsidP="00A513B4">
            <w:pPr>
              <w:spacing w:after="0" w:line="240" w:lineRule="atLeast"/>
              <w:rPr>
                <w:rFonts w:eastAsia="PMingLiU"/>
                <w:lang w:eastAsia="zh-TW"/>
              </w:rPr>
            </w:pPr>
            <w:r>
              <w:rPr>
                <w:rFonts w:eastAsia="PMingLiU"/>
                <w:lang w:eastAsia="zh-TW"/>
              </w:rPr>
              <w:t>Is simplest and would avoid un-necessary discussions on some unusual scenarios!</w:t>
            </w:r>
          </w:p>
        </w:tc>
      </w:tr>
      <w:tr w:rsidR="00FB09B1" w:rsidRPr="00C147C3" w14:paraId="0CEAB322" w14:textId="77777777" w:rsidTr="00FB09B1">
        <w:tc>
          <w:tcPr>
            <w:tcW w:w="1671" w:type="dxa"/>
          </w:tcPr>
          <w:p w14:paraId="79C368EB" w14:textId="77777777" w:rsidR="00FB09B1" w:rsidRDefault="00FB09B1" w:rsidP="001209F8">
            <w:pPr>
              <w:rPr>
                <w:rFonts w:eastAsia="等线"/>
                <w:lang w:eastAsia="zh-CN"/>
              </w:rPr>
            </w:pPr>
            <w:r>
              <w:rPr>
                <w:rFonts w:eastAsia="等线" w:hint="eastAsia"/>
                <w:lang w:eastAsia="zh-CN"/>
              </w:rPr>
              <w:t>S</w:t>
            </w:r>
            <w:r>
              <w:rPr>
                <w:rFonts w:eastAsia="等线"/>
                <w:lang w:eastAsia="zh-CN"/>
              </w:rPr>
              <w:t>harp</w:t>
            </w:r>
          </w:p>
        </w:tc>
        <w:tc>
          <w:tcPr>
            <w:tcW w:w="1649" w:type="dxa"/>
            <w:gridSpan w:val="2"/>
          </w:tcPr>
          <w:p w14:paraId="589CF96E" w14:textId="77777777" w:rsidR="00FB09B1" w:rsidRDefault="00FB09B1" w:rsidP="001209F8">
            <w:pPr>
              <w:rPr>
                <w:rFonts w:eastAsia="等线"/>
                <w:lang w:eastAsia="zh-CN"/>
              </w:rPr>
            </w:pPr>
            <w:r>
              <w:rPr>
                <w:rFonts w:eastAsia="等线" w:hint="eastAsia"/>
                <w:lang w:eastAsia="zh-CN"/>
              </w:rPr>
              <w:t>N</w:t>
            </w:r>
            <w:r>
              <w:rPr>
                <w:rFonts w:eastAsia="等线"/>
                <w:lang w:eastAsia="zh-CN"/>
              </w:rPr>
              <w:t>o</w:t>
            </w:r>
          </w:p>
        </w:tc>
        <w:tc>
          <w:tcPr>
            <w:tcW w:w="6309" w:type="dxa"/>
          </w:tcPr>
          <w:p w14:paraId="1919C6C2" w14:textId="77777777" w:rsidR="00FB09B1" w:rsidRDefault="00FB09B1" w:rsidP="001209F8">
            <w:pPr>
              <w:spacing w:after="0" w:line="240" w:lineRule="atLeast"/>
              <w:rPr>
                <w:rFonts w:eastAsia="等线"/>
                <w:lang w:eastAsia="zh-CN"/>
              </w:rPr>
            </w:pPr>
            <w:r>
              <w:rPr>
                <w:rFonts w:eastAsia="等线"/>
                <w:lang w:eastAsia="zh-CN"/>
              </w:rPr>
              <w:t>Leave it to network implementation.</w:t>
            </w:r>
          </w:p>
        </w:tc>
      </w:tr>
      <w:tr w:rsidR="006E44E8" w:rsidRPr="00C147C3" w14:paraId="490DB710" w14:textId="77777777" w:rsidTr="00FB09B1">
        <w:tc>
          <w:tcPr>
            <w:tcW w:w="1671" w:type="dxa"/>
          </w:tcPr>
          <w:p w14:paraId="4EB1BF33" w14:textId="6C164116" w:rsidR="006E44E8" w:rsidRPr="006E44E8" w:rsidRDefault="006E44E8" w:rsidP="001209F8">
            <w:pPr>
              <w:rPr>
                <w:rFonts w:eastAsia="PMingLiU"/>
                <w:lang w:eastAsia="zh-TW"/>
              </w:rPr>
            </w:pPr>
            <w:r>
              <w:rPr>
                <w:rFonts w:eastAsia="PMingLiU"/>
                <w:lang w:eastAsia="zh-TW"/>
              </w:rPr>
              <w:t>III</w:t>
            </w:r>
          </w:p>
        </w:tc>
        <w:tc>
          <w:tcPr>
            <w:tcW w:w="1649" w:type="dxa"/>
            <w:gridSpan w:val="2"/>
          </w:tcPr>
          <w:p w14:paraId="1400F659" w14:textId="6AF8E774" w:rsidR="006E44E8" w:rsidRPr="006E44E8" w:rsidRDefault="006E44E8" w:rsidP="001209F8">
            <w:pPr>
              <w:rPr>
                <w:rFonts w:eastAsia="PMingLiU"/>
                <w:lang w:eastAsia="zh-TW"/>
              </w:rPr>
            </w:pPr>
            <w:r>
              <w:rPr>
                <w:rFonts w:eastAsia="PMingLiU" w:hint="eastAsia"/>
                <w:lang w:eastAsia="zh-TW"/>
              </w:rPr>
              <w:t>Y</w:t>
            </w:r>
            <w:r w:rsidR="00E57775">
              <w:rPr>
                <w:rFonts w:eastAsia="PMingLiU"/>
                <w:lang w:eastAsia="zh-TW"/>
              </w:rPr>
              <w:t>es</w:t>
            </w:r>
          </w:p>
        </w:tc>
        <w:tc>
          <w:tcPr>
            <w:tcW w:w="6309" w:type="dxa"/>
          </w:tcPr>
          <w:p w14:paraId="03F7809D" w14:textId="77F76449" w:rsidR="006E44E8" w:rsidRPr="006E44E8" w:rsidRDefault="00B03A4D" w:rsidP="00B03A4D">
            <w:pPr>
              <w:spacing w:after="0" w:line="240" w:lineRule="atLeast"/>
              <w:rPr>
                <w:rFonts w:eastAsia="PMingLiU"/>
                <w:lang w:eastAsia="zh-TW"/>
              </w:rPr>
            </w:pPr>
            <w:r>
              <w:rPr>
                <w:rFonts w:eastAsia="等线"/>
                <w:lang w:eastAsia="zh-CN"/>
              </w:rPr>
              <w:t>Same</w:t>
            </w:r>
            <w:r w:rsidR="006E44E8" w:rsidRPr="004D631D">
              <w:rPr>
                <w:rFonts w:eastAsia="等线"/>
                <w:lang w:eastAsia="zh-CN"/>
              </w:rPr>
              <w:t xml:space="preserve"> parameters for Cell DTX/DRX </w:t>
            </w:r>
            <w:r>
              <w:rPr>
                <w:rFonts w:eastAsia="等线"/>
                <w:lang w:eastAsia="zh-CN"/>
              </w:rPr>
              <w:t>will simplify NW implementation.</w:t>
            </w:r>
          </w:p>
        </w:tc>
      </w:tr>
      <w:tr w:rsidR="0002501A" w:rsidRPr="00C147C3" w14:paraId="075B5E9C" w14:textId="77777777" w:rsidTr="00FB09B1">
        <w:tc>
          <w:tcPr>
            <w:tcW w:w="1671" w:type="dxa"/>
          </w:tcPr>
          <w:p w14:paraId="6FDC0D91" w14:textId="49EDED60" w:rsidR="0002501A" w:rsidRDefault="0002501A" w:rsidP="0002501A">
            <w:pPr>
              <w:rPr>
                <w:rFonts w:eastAsia="PMingLiU"/>
                <w:lang w:eastAsia="zh-TW"/>
              </w:rPr>
            </w:pPr>
            <w:proofErr w:type="spellStart"/>
            <w:r>
              <w:rPr>
                <w:rFonts w:eastAsia="等线"/>
                <w:lang w:eastAsia="zh-CN"/>
              </w:rPr>
              <w:t>Futurewei</w:t>
            </w:r>
            <w:proofErr w:type="spellEnd"/>
          </w:p>
        </w:tc>
        <w:tc>
          <w:tcPr>
            <w:tcW w:w="1649" w:type="dxa"/>
            <w:gridSpan w:val="2"/>
          </w:tcPr>
          <w:p w14:paraId="68016411" w14:textId="47B852DE" w:rsidR="0002501A" w:rsidRDefault="0002501A" w:rsidP="0002501A">
            <w:pPr>
              <w:rPr>
                <w:rFonts w:eastAsia="PMingLiU"/>
                <w:lang w:eastAsia="zh-TW"/>
              </w:rPr>
            </w:pPr>
            <w:r>
              <w:rPr>
                <w:rFonts w:eastAsia="等线"/>
                <w:lang w:eastAsia="zh-CN"/>
              </w:rPr>
              <w:t>Yes</w:t>
            </w:r>
          </w:p>
        </w:tc>
        <w:tc>
          <w:tcPr>
            <w:tcW w:w="6309" w:type="dxa"/>
          </w:tcPr>
          <w:p w14:paraId="1868CBB3" w14:textId="054FFB13" w:rsidR="0002501A" w:rsidRDefault="0002501A" w:rsidP="0002501A">
            <w:pPr>
              <w:spacing w:after="0" w:line="240" w:lineRule="atLeast"/>
              <w:rPr>
                <w:rFonts w:eastAsia="等线"/>
                <w:lang w:eastAsia="zh-CN"/>
              </w:rPr>
            </w:pPr>
            <w:r>
              <w:rPr>
                <w:rFonts w:eastAsia="等线"/>
                <w:lang w:eastAsia="zh-CN"/>
              </w:rPr>
              <w:t>Keep it simple.</w:t>
            </w:r>
          </w:p>
        </w:tc>
      </w:tr>
      <w:tr w:rsidR="00A07A18" w:rsidRPr="00C147C3" w14:paraId="675873FA" w14:textId="77777777" w:rsidTr="00FB09B1">
        <w:tc>
          <w:tcPr>
            <w:tcW w:w="1671" w:type="dxa"/>
          </w:tcPr>
          <w:p w14:paraId="0BAEE624" w14:textId="6FB56CBC" w:rsidR="00A07A18" w:rsidRDefault="00A07A18" w:rsidP="0002501A">
            <w:pPr>
              <w:rPr>
                <w:rFonts w:eastAsia="等线"/>
                <w:lang w:eastAsia="zh-CN"/>
              </w:rPr>
            </w:pPr>
            <w:r>
              <w:rPr>
                <w:rFonts w:eastAsia="等线" w:hint="eastAsia"/>
                <w:lang w:eastAsia="zh-CN"/>
              </w:rPr>
              <w:t>C</w:t>
            </w:r>
            <w:r>
              <w:rPr>
                <w:rFonts w:eastAsia="等线"/>
                <w:lang w:eastAsia="zh-CN"/>
              </w:rPr>
              <w:t>MCC</w:t>
            </w:r>
          </w:p>
        </w:tc>
        <w:tc>
          <w:tcPr>
            <w:tcW w:w="1649" w:type="dxa"/>
            <w:gridSpan w:val="2"/>
          </w:tcPr>
          <w:p w14:paraId="4FBFADAC" w14:textId="38BBB914" w:rsidR="00A07A18" w:rsidRDefault="00A07A18" w:rsidP="0002501A">
            <w:pPr>
              <w:rPr>
                <w:rFonts w:eastAsia="等线"/>
                <w:lang w:eastAsia="zh-CN"/>
              </w:rPr>
            </w:pPr>
            <w:r>
              <w:rPr>
                <w:rFonts w:eastAsia="等线" w:hint="eastAsia"/>
                <w:lang w:eastAsia="zh-CN"/>
              </w:rPr>
              <w:t>Y</w:t>
            </w:r>
            <w:r>
              <w:rPr>
                <w:rFonts w:eastAsia="等线"/>
                <w:lang w:eastAsia="zh-CN"/>
              </w:rPr>
              <w:t>es</w:t>
            </w:r>
          </w:p>
        </w:tc>
        <w:tc>
          <w:tcPr>
            <w:tcW w:w="6309" w:type="dxa"/>
          </w:tcPr>
          <w:p w14:paraId="07767AFA" w14:textId="6FD9A03D" w:rsidR="00A07A18" w:rsidRDefault="00A07A18" w:rsidP="0002501A">
            <w:pPr>
              <w:spacing w:after="0" w:line="240" w:lineRule="atLeast"/>
              <w:rPr>
                <w:rFonts w:eastAsia="等线"/>
                <w:lang w:eastAsia="zh-CN"/>
              </w:rPr>
            </w:pPr>
            <w:r>
              <w:rPr>
                <w:rFonts w:eastAsia="等线"/>
                <w:lang w:eastAsia="zh-CN"/>
              </w:rPr>
              <w:t xml:space="preserve">Though the network can configure cell DTX/DRX with different parameter value, the benefit and scenario to use different parameter value is not clear. </w:t>
            </w:r>
            <w:r>
              <w:rPr>
                <w:rFonts w:eastAsia="等线" w:hint="eastAsia"/>
                <w:lang w:eastAsia="zh-CN"/>
              </w:rPr>
              <w:t>K</w:t>
            </w:r>
            <w:r>
              <w:rPr>
                <w:rFonts w:eastAsia="等线"/>
                <w:lang w:eastAsia="zh-CN"/>
              </w:rPr>
              <w:t>eep</w:t>
            </w:r>
            <w:r>
              <w:rPr>
                <w:rFonts w:eastAsia="等线" w:hint="eastAsia"/>
                <w:lang w:eastAsia="zh-CN"/>
              </w:rPr>
              <w:t>ing</w:t>
            </w:r>
            <w:r>
              <w:rPr>
                <w:rFonts w:eastAsia="等线"/>
                <w:lang w:eastAsia="zh-CN"/>
              </w:rPr>
              <w:t xml:space="preserve"> them aligned is simple.</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lastRenderedPageBreak/>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33B85A9C" w:rsidR="0074693D" w:rsidRDefault="00935EF4" w:rsidP="0042111A">
            <w:r>
              <w:t xml:space="preserve">First, we want to clarify our understanding that irrespective of whether multiple </w:t>
            </w:r>
            <w:proofErr w:type="gramStart"/>
            <w:r>
              <w:t>configuration</w:t>
            </w:r>
            <w:proofErr w:type="gramEnd"/>
            <w:r>
              <w:t xml:space="preserve">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w:t>
            </w:r>
            <w:proofErr w:type="gramStart"/>
            <w:r>
              <w:t>e.g.</w:t>
            </w:r>
            <w:proofErr w:type="gramEnd"/>
            <w:r>
              <w:t xml:space="preserve">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A few configurations (</w:t>
            </w:r>
            <w:proofErr w:type="gramStart"/>
            <w:r>
              <w:t>e.g.</w:t>
            </w:r>
            <w:proofErr w:type="gramEnd"/>
            <w:r>
              <w:t xml:space="preserve">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w:t>
            </w:r>
            <w:proofErr w:type="gramStart"/>
            <w:r>
              <w:rPr>
                <w:rFonts w:eastAsia="Malgun Gothic"/>
                <w:lang w:eastAsia="ko-KR"/>
              </w:rPr>
              <w:t>configuration</w:t>
            </w:r>
            <w:proofErr w:type="gramEnd"/>
            <w:r>
              <w:rPr>
                <w:rFonts w:eastAsia="Malgun Gothic"/>
                <w:lang w:eastAsia="ko-KR"/>
              </w:rPr>
              <w:t xml:space="preserve">,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w:t>
            </w:r>
            <w:proofErr w:type="spellStart"/>
            <w:r w:rsidR="00BE5935">
              <w:rPr>
                <w:rFonts w:eastAsia="Malgun Gothic"/>
                <w:lang w:eastAsia="ko-KR"/>
              </w:rPr>
              <w:t>gNB</w:t>
            </w:r>
            <w:proofErr w:type="spellEnd"/>
            <w:r w:rsidR="00BE5935">
              <w:rPr>
                <w:rFonts w:eastAsia="Malgun Gothic"/>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等线"/>
                <w:lang w:eastAsia="zh-CN"/>
              </w:rPr>
              <w:t>V</w:t>
            </w:r>
            <w:r w:rsidR="00BB4AF1">
              <w:rPr>
                <w:rFonts w:eastAsia="等线"/>
                <w:lang w:eastAsia="zh-CN"/>
              </w:rPr>
              <w:t>ivo</w:t>
            </w:r>
          </w:p>
        </w:tc>
        <w:tc>
          <w:tcPr>
            <w:tcW w:w="1652" w:type="dxa"/>
          </w:tcPr>
          <w:p w14:paraId="4A784A98" w14:textId="1EE80D7C" w:rsidR="00BB4AF1" w:rsidRDefault="00BB4AF1" w:rsidP="00BB4AF1">
            <w:pPr>
              <w:rPr>
                <w:rFonts w:eastAsia="Malgun Gothic"/>
                <w:lang w:eastAsia="ko-KR"/>
              </w:rPr>
            </w:pPr>
            <w:r>
              <w:rPr>
                <w:rFonts w:eastAsia="等线"/>
                <w:lang w:eastAsia="zh-CN"/>
              </w:rPr>
              <w:t>Single</w:t>
            </w:r>
          </w:p>
        </w:tc>
        <w:tc>
          <w:tcPr>
            <w:tcW w:w="6304" w:type="dxa"/>
          </w:tcPr>
          <w:p w14:paraId="03D28A1B" w14:textId="475A19B9" w:rsidR="00BB4AF1" w:rsidRDefault="00BB4AF1" w:rsidP="00BB4AF1">
            <w:pPr>
              <w:rPr>
                <w:rFonts w:eastAsia="Malgun Gothic"/>
                <w:lang w:eastAsia="ko-KR"/>
              </w:rPr>
            </w:pPr>
            <w:r>
              <w:rPr>
                <w:rFonts w:eastAsia="等线"/>
                <w:lang w:eastAsia="zh-CN"/>
              </w:rPr>
              <w:t xml:space="preserve">Since it is likely that only one cell DTX/DRX pattern can be activated at a time, and the NW load variation rate is low, the need for dynamic cell DTX/DRX pattern changing is not convincing. Moreover, with the change of the load and UE services, the pre-configured cell DTX/DRX </w:t>
            </w:r>
            <w:r>
              <w:rPr>
                <w:rFonts w:eastAsia="等线"/>
                <w:lang w:eastAsia="zh-CN"/>
              </w:rPr>
              <w:lastRenderedPageBreak/>
              <w:t>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等线"/>
                <w:lang w:eastAsia="zh-CN"/>
              </w:rPr>
            </w:pPr>
            <w:r w:rsidRPr="00656624">
              <w:lastRenderedPageBreak/>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等线"/>
                <w:lang w:eastAsia="zh-CN"/>
              </w:rPr>
            </w:pPr>
            <w:r>
              <w:t>single</w:t>
            </w:r>
          </w:p>
        </w:tc>
        <w:tc>
          <w:tcPr>
            <w:tcW w:w="6304" w:type="dxa"/>
          </w:tcPr>
          <w:p w14:paraId="32899BBC" w14:textId="08BC1E30" w:rsidR="003C5372" w:rsidRDefault="003C5372" w:rsidP="00BB4AF1">
            <w:pPr>
              <w:rPr>
                <w:rFonts w:eastAsia="等线"/>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094093B1" w14:textId="1BC50B84" w:rsidR="003C5372" w:rsidRDefault="00FA1E95" w:rsidP="00BB4AF1">
            <w:pPr>
              <w:rPr>
                <w:rFonts w:eastAsia="等线"/>
                <w:lang w:eastAsia="zh-CN"/>
              </w:rPr>
            </w:pPr>
            <w:r>
              <w:rPr>
                <w:rFonts w:eastAsia="等线"/>
                <w:lang w:eastAsia="zh-CN"/>
              </w:rPr>
              <w:t xml:space="preserve">Single as </w:t>
            </w:r>
            <w:r w:rsidR="00A969A1">
              <w:rPr>
                <w:rFonts w:eastAsia="等线"/>
                <w:lang w:eastAsia="zh-CN"/>
              </w:rPr>
              <w:t xml:space="preserve">a </w:t>
            </w:r>
            <w:r>
              <w:rPr>
                <w:rFonts w:eastAsia="等线"/>
                <w:lang w:eastAsia="zh-CN"/>
              </w:rPr>
              <w:t>baseline</w:t>
            </w:r>
            <w:r w:rsidR="00803C1D">
              <w:rPr>
                <w:rFonts w:eastAsia="等线"/>
                <w:lang w:eastAsia="zh-CN"/>
              </w:rPr>
              <w:t xml:space="preserve">, Open to </w:t>
            </w:r>
            <w:r w:rsidR="00803C1D">
              <w:t>multiple</w:t>
            </w:r>
          </w:p>
        </w:tc>
        <w:tc>
          <w:tcPr>
            <w:tcW w:w="6304" w:type="dxa"/>
          </w:tcPr>
          <w:p w14:paraId="0D6EAD85" w14:textId="17286E59" w:rsidR="003C5372" w:rsidRDefault="00552610" w:rsidP="00BB4AF1">
            <w:pPr>
              <w:rPr>
                <w:rFonts w:eastAsia="等线"/>
                <w:lang w:eastAsia="zh-CN"/>
              </w:rPr>
            </w:pPr>
            <w:r>
              <w:rPr>
                <w:rFonts w:eastAsia="等线"/>
                <w:lang w:eastAsia="zh-CN"/>
              </w:rPr>
              <w:t xml:space="preserve">If </w:t>
            </w:r>
            <w:r w:rsidR="00A969A1">
              <w:rPr>
                <w:rFonts w:eastAsia="等线"/>
                <w:lang w:eastAsia="zh-CN"/>
              </w:rPr>
              <w:t xml:space="preserve">the </w:t>
            </w:r>
            <w:r>
              <w:rPr>
                <w:rFonts w:eastAsia="等线"/>
                <w:lang w:eastAsia="zh-CN"/>
              </w:rPr>
              <w:t xml:space="preserve">cell load or the </w:t>
            </w:r>
            <w:r w:rsidR="00A969A1">
              <w:rPr>
                <w:rFonts w:eastAsia="等线"/>
                <w:lang w:eastAsia="zh-CN"/>
              </w:rPr>
              <w:t>energy-saving</w:t>
            </w:r>
            <w:r>
              <w:rPr>
                <w:rFonts w:eastAsia="等线"/>
                <w:lang w:eastAsia="zh-CN"/>
              </w:rPr>
              <w:t xml:space="preserve"> state would be changed dynamically, it is </w:t>
            </w:r>
            <w:r w:rsidR="00A969A1">
              <w:rPr>
                <w:rFonts w:eastAsia="等线"/>
                <w:lang w:eastAsia="zh-CN"/>
              </w:rPr>
              <w:t>beneficial</w:t>
            </w:r>
            <w:r>
              <w:rPr>
                <w:rFonts w:eastAsia="等线"/>
                <w:lang w:eastAsia="zh-CN"/>
              </w:rPr>
              <w:t xml:space="preserve"> of having multiple cell DTX/DRX configuration sets</w:t>
            </w:r>
            <w:r w:rsidR="00CB0607">
              <w:rPr>
                <w:rFonts w:eastAsia="等线"/>
                <w:lang w:eastAsia="zh-CN"/>
              </w:rPr>
              <w:t xml:space="preserve"> configured in RRC and one of </w:t>
            </w:r>
            <w:r w:rsidR="00A969A1">
              <w:rPr>
                <w:rFonts w:eastAsia="等线"/>
                <w:lang w:eastAsia="zh-CN"/>
              </w:rPr>
              <w:t>which</w:t>
            </w:r>
            <w:r w:rsidR="00CB0607">
              <w:rPr>
                <w:rFonts w:eastAsia="等线"/>
                <w:lang w:eastAsia="zh-CN"/>
              </w:rPr>
              <w:t xml:space="preserve"> is activated at one time by DCI</w:t>
            </w:r>
            <w:r>
              <w:rPr>
                <w:rFonts w:eastAsia="等线"/>
                <w:lang w:eastAsia="zh-CN"/>
              </w:rPr>
              <w:t xml:space="preserve">. </w:t>
            </w:r>
            <w:r w:rsidR="00CB0607">
              <w:rPr>
                <w:rFonts w:eastAsia="等线"/>
                <w:lang w:eastAsia="zh-CN"/>
              </w:rPr>
              <w:t xml:space="preserve">If companies </w:t>
            </w:r>
            <w:r w:rsidR="00A969A1">
              <w:rPr>
                <w:rFonts w:eastAsia="等线"/>
                <w:lang w:eastAsia="zh-CN"/>
              </w:rPr>
              <w:t xml:space="preserve">are </w:t>
            </w:r>
            <w:r w:rsidR="00CB0607">
              <w:rPr>
                <w:rFonts w:eastAsia="等线"/>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等线"/>
                <w:lang w:eastAsia="zh-CN"/>
              </w:rPr>
            </w:pPr>
            <w:r w:rsidRPr="004D631D">
              <w:rPr>
                <w:rFonts w:eastAsia="等线"/>
                <w:lang w:eastAsia="zh-CN"/>
              </w:rPr>
              <w:t>Fujitsu</w:t>
            </w:r>
          </w:p>
        </w:tc>
        <w:tc>
          <w:tcPr>
            <w:tcW w:w="1652" w:type="dxa"/>
          </w:tcPr>
          <w:p w14:paraId="272DA09B" w14:textId="4702B823" w:rsidR="008E1C29" w:rsidRDefault="004D631D" w:rsidP="00BB4AF1">
            <w:pPr>
              <w:rPr>
                <w:rFonts w:eastAsia="等线"/>
                <w:lang w:eastAsia="zh-CN"/>
              </w:rPr>
            </w:pPr>
            <w:r>
              <w:rPr>
                <w:rFonts w:eastAsia="等线"/>
                <w:lang w:eastAsia="zh-CN"/>
              </w:rPr>
              <w:t>Multiple</w:t>
            </w:r>
          </w:p>
        </w:tc>
        <w:tc>
          <w:tcPr>
            <w:tcW w:w="6304" w:type="dxa"/>
          </w:tcPr>
          <w:p w14:paraId="1C771AE6" w14:textId="33FB7741" w:rsidR="008E1C29" w:rsidRDefault="003A2228" w:rsidP="003A2228">
            <w:pPr>
              <w:rPr>
                <w:rFonts w:eastAsia="等线"/>
                <w:lang w:eastAsia="zh-CN"/>
              </w:rPr>
            </w:pPr>
            <w:r>
              <w:rPr>
                <w:rFonts w:eastAsia="等线"/>
                <w:lang w:eastAsia="zh-CN"/>
              </w:rPr>
              <w:t>RAN1 supports group common L1 signalling for activation/deactivation. I</w:t>
            </w:r>
            <w:r w:rsidR="00473918">
              <w:rPr>
                <w:rFonts w:eastAsia="等线"/>
                <w:lang w:eastAsia="zh-CN"/>
              </w:rPr>
              <w:t xml:space="preserve">n our understanding, </w:t>
            </w:r>
            <w:r>
              <w:rPr>
                <w:rFonts w:eastAsia="等线"/>
                <w:lang w:eastAsia="zh-CN"/>
              </w:rPr>
              <w:t xml:space="preserve">this </w:t>
            </w:r>
            <w:r w:rsidR="00473918">
              <w:rPr>
                <w:rFonts w:eastAsia="等线"/>
                <w:lang w:eastAsia="zh-CN"/>
              </w:rPr>
              <w:t xml:space="preserve">L1 activation/deactivation signalling is beneficial </w:t>
            </w:r>
            <w:r w:rsidR="00D033A1">
              <w:rPr>
                <w:rFonts w:eastAsia="等线"/>
                <w:lang w:eastAsia="zh-CN"/>
              </w:rPr>
              <w:t xml:space="preserve">to </w:t>
            </w:r>
            <w:r w:rsidR="00473918">
              <w:rPr>
                <w:rFonts w:eastAsia="等线"/>
                <w:lang w:eastAsia="zh-CN"/>
              </w:rPr>
              <w:t xml:space="preserve">reduce the overhead </w:t>
            </w:r>
            <w:r w:rsidR="00D033A1">
              <w:rPr>
                <w:rFonts w:eastAsia="等线"/>
                <w:lang w:eastAsia="zh-CN"/>
              </w:rPr>
              <w:t>for</w:t>
            </w:r>
            <w:r w:rsidR="00473918">
              <w:rPr>
                <w:rFonts w:eastAsia="等线"/>
                <w:lang w:eastAsia="zh-CN"/>
              </w:rPr>
              <w:t xml:space="preserve"> </w:t>
            </w:r>
            <w:r w:rsidR="00D033A1">
              <w:rPr>
                <w:rFonts w:eastAsia="等线"/>
                <w:lang w:eastAsia="zh-CN"/>
              </w:rPr>
              <w:t xml:space="preserve">dynamic </w:t>
            </w:r>
            <w:r w:rsidR="00473918">
              <w:rPr>
                <w:rFonts w:eastAsia="等线"/>
                <w:lang w:eastAsia="zh-CN"/>
              </w:rPr>
              <w:t xml:space="preserve">switching </w:t>
            </w:r>
            <w:r w:rsidR="00D033A1">
              <w:rPr>
                <w:rFonts w:eastAsia="等线"/>
                <w:lang w:eastAsia="zh-CN"/>
              </w:rPr>
              <w:t xml:space="preserve">of </w:t>
            </w:r>
            <w:r w:rsidR="00473918">
              <w:rPr>
                <w:rFonts w:eastAsia="等线"/>
                <w:lang w:eastAsia="zh-CN"/>
              </w:rPr>
              <w:t xml:space="preserve">the </w:t>
            </w:r>
            <w:r w:rsidR="00D033A1">
              <w:rPr>
                <w:rFonts w:eastAsia="等线"/>
                <w:lang w:eastAsia="zh-CN"/>
              </w:rPr>
              <w:t xml:space="preserve">multiple </w:t>
            </w:r>
            <w:r w:rsidR="00473918">
              <w:rPr>
                <w:rFonts w:eastAsia="等线"/>
                <w:lang w:eastAsia="zh-CN"/>
              </w:rPr>
              <w:t>Cell DTX/DRX configurations.</w:t>
            </w:r>
            <w:r>
              <w:rPr>
                <w:rFonts w:eastAsia="等线"/>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等线"/>
                <w:lang w:eastAsia="zh-CN"/>
              </w:rPr>
            </w:pPr>
            <w:proofErr w:type="spellStart"/>
            <w:r>
              <w:rPr>
                <w:rFonts w:eastAsia="等线"/>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等线"/>
                <w:lang w:eastAsia="zh-CN"/>
              </w:rPr>
            </w:pPr>
          </w:p>
        </w:tc>
        <w:tc>
          <w:tcPr>
            <w:tcW w:w="6304" w:type="dxa"/>
          </w:tcPr>
          <w:p w14:paraId="67186E31" w14:textId="42E90251" w:rsidR="00DB0887" w:rsidRDefault="00062CE2" w:rsidP="001832F7">
            <w:pPr>
              <w:rPr>
                <w:rFonts w:eastAsia="等线"/>
                <w:lang w:eastAsia="zh-CN"/>
              </w:rPr>
            </w:pPr>
            <w:r>
              <w:rPr>
                <w:rFonts w:eastAsia="等线"/>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等线"/>
                <w:lang w:eastAsia="zh-CN"/>
              </w:rPr>
            </w:pPr>
            <w:r>
              <w:rPr>
                <w:rFonts w:eastAsia="等线"/>
                <w:lang w:eastAsia="zh-CN"/>
              </w:rPr>
              <w:t xml:space="preserve">Xiaomi </w:t>
            </w:r>
          </w:p>
        </w:tc>
        <w:tc>
          <w:tcPr>
            <w:tcW w:w="1652" w:type="dxa"/>
          </w:tcPr>
          <w:p w14:paraId="7FCA5D7D" w14:textId="451C9DD1" w:rsidR="003C01DD" w:rsidRPr="003C01DD" w:rsidRDefault="003C01DD" w:rsidP="00DB0887">
            <w:pPr>
              <w:rPr>
                <w:rFonts w:eastAsia="等线"/>
                <w:lang w:eastAsia="zh-CN"/>
              </w:rPr>
            </w:pPr>
            <w:r>
              <w:rPr>
                <w:rFonts w:eastAsia="等线"/>
                <w:lang w:eastAsia="zh-CN"/>
              </w:rPr>
              <w:t>One or two based on UE C-DRX configuration</w:t>
            </w:r>
          </w:p>
        </w:tc>
        <w:tc>
          <w:tcPr>
            <w:tcW w:w="6304" w:type="dxa"/>
          </w:tcPr>
          <w:p w14:paraId="48227CD1" w14:textId="53637426" w:rsidR="003C01DD" w:rsidRDefault="003C01DD" w:rsidP="003C01DD">
            <w:pPr>
              <w:rPr>
                <w:rFonts w:eastAsia="等线"/>
                <w:lang w:eastAsia="zh-CN"/>
              </w:rPr>
            </w:pPr>
            <w:r>
              <w:rPr>
                <w:rFonts w:eastAsia="等线"/>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等线"/>
                <w:lang w:eastAsia="zh-CN"/>
              </w:rPr>
            </w:pPr>
            <w:r>
              <w:rPr>
                <w:rFonts w:eastAsia="等线"/>
                <w:lang w:eastAsia="zh-CN"/>
              </w:rPr>
              <w:t xml:space="preserve">We assume it is from UE’s </w:t>
            </w:r>
            <w:r w:rsidR="00A26160">
              <w:rPr>
                <w:rFonts w:eastAsia="等线"/>
                <w:lang w:eastAsia="zh-CN"/>
              </w:rPr>
              <w:t>perspective</w:t>
            </w:r>
            <w:r>
              <w:rPr>
                <w:rFonts w:eastAsia="等线"/>
                <w:lang w:eastAsia="zh-CN"/>
              </w:rPr>
              <w:t>.</w:t>
            </w:r>
          </w:p>
          <w:p w14:paraId="0FD28B0D" w14:textId="1588D654" w:rsidR="003C01DD" w:rsidRPr="003C01DD" w:rsidRDefault="003C01DD" w:rsidP="003C01DD">
            <w:r>
              <w:t xml:space="preserve">In R16, dual DRX are introduced for FR1 and FR2, </w:t>
            </w:r>
            <w:proofErr w:type="gramStart"/>
            <w:r w:rsidRPr="002B2C14">
              <w:rPr>
                <w:rFonts w:hint="eastAsia"/>
                <w:lang w:val="en-US"/>
              </w:rPr>
              <w:t>i.e.</w:t>
            </w:r>
            <w:proofErr w:type="gramEnd"/>
            <w:r w:rsidRPr="002B2C14">
              <w:rPr>
                <w:rFonts w:hint="eastAsia"/>
                <w:lang w:val="en-US"/>
              </w:rPr>
              <w:t xml:space="preserv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等线"/>
                <w:lang w:eastAsia="zh-CN"/>
              </w:rPr>
              <w:t>CATT</w:t>
            </w:r>
          </w:p>
        </w:tc>
        <w:tc>
          <w:tcPr>
            <w:tcW w:w="1652" w:type="dxa"/>
          </w:tcPr>
          <w:p w14:paraId="3A7E1595" w14:textId="3CD1F3A9" w:rsidR="00BE1E77" w:rsidRDefault="00BE1E77" w:rsidP="00DB0887">
            <w:pPr>
              <w:rPr>
                <w:rFonts w:eastAsiaTheme="minorEastAsia"/>
              </w:rPr>
            </w:pPr>
            <w:r>
              <w:rPr>
                <w:rFonts w:eastAsia="等线"/>
                <w:lang w:eastAsia="zh-CN"/>
              </w:rPr>
              <w:t>Single</w:t>
            </w:r>
          </w:p>
        </w:tc>
        <w:tc>
          <w:tcPr>
            <w:tcW w:w="6304" w:type="dxa"/>
          </w:tcPr>
          <w:p w14:paraId="120EBC3D" w14:textId="1C82AAB7" w:rsidR="00BE1E77" w:rsidRDefault="00BE1E77" w:rsidP="00BE1E77">
            <w:pPr>
              <w:rPr>
                <w:rFonts w:eastAsiaTheme="minorEastAsia"/>
              </w:rPr>
            </w:pPr>
            <w:r>
              <w:rPr>
                <w:rFonts w:eastAsia="等线"/>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等线"/>
                <w:lang w:eastAsia="zh-CN"/>
              </w:rPr>
            </w:pPr>
            <w:r>
              <w:rPr>
                <w:rFonts w:eastAsia="等线"/>
                <w:lang w:eastAsia="zh-CN"/>
              </w:rPr>
              <w:t>Google</w:t>
            </w:r>
          </w:p>
        </w:tc>
        <w:tc>
          <w:tcPr>
            <w:tcW w:w="1652" w:type="dxa"/>
          </w:tcPr>
          <w:p w14:paraId="308D2DB9" w14:textId="05B1EE34" w:rsidR="00047157" w:rsidRDefault="00047157" w:rsidP="00DB0887">
            <w:pPr>
              <w:rPr>
                <w:rFonts w:eastAsia="等线"/>
                <w:lang w:eastAsia="zh-CN"/>
              </w:rPr>
            </w:pPr>
            <w:r>
              <w:rPr>
                <w:rFonts w:eastAsia="等线"/>
                <w:lang w:eastAsia="zh-CN"/>
              </w:rPr>
              <w:t>Single as the baseline</w:t>
            </w:r>
          </w:p>
        </w:tc>
        <w:tc>
          <w:tcPr>
            <w:tcW w:w="6304" w:type="dxa"/>
          </w:tcPr>
          <w:p w14:paraId="331FCD54" w14:textId="02671590" w:rsidR="00047157" w:rsidRDefault="00DD2FD2" w:rsidP="00DD2FD2">
            <w:pPr>
              <w:rPr>
                <w:rFonts w:eastAsia="等线"/>
                <w:lang w:eastAsia="zh-CN"/>
              </w:rPr>
            </w:pPr>
            <w:r>
              <w:rPr>
                <w:rFonts w:eastAsia="等线"/>
                <w:lang w:eastAsia="zh-CN"/>
              </w:rPr>
              <w:t>As i</w:t>
            </w:r>
            <w:r w:rsidR="00047157">
              <w:rPr>
                <w:rFonts w:eastAsia="等线"/>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等线"/>
                <w:lang w:eastAsia="zh-CN"/>
              </w:rPr>
            </w:pPr>
            <w:r>
              <w:rPr>
                <w:rFonts w:eastAsia="等线"/>
                <w:lang w:eastAsia="zh-CN"/>
              </w:rPr>
              <w:t>Ericsson</w:t>
            </w:r>
          </w:p>
        </w:tc>
        <w:tc>
          <w:tcPr>
            <w:tcW w:w="1652" w:type="dxa"/>
          </w:tcPr>
          <w:p w14:paraId="67A3BFB3" w14:textId="14C05BD6" w:rsidR="00090F2E" w:rsidRDefault="00090F2E" w:rsidP="00DB0887">
            <w:pPr>
              <w:rPr>
                <w:rFonts w:eastAsia="等线"/>
                <w:lang w:eastAsia="zh-CN"/>
              </w:rPr>
            </w:pPr>
            <w:r>
              <w:rPr>
                <w:rFonts w:eastAsia="等线"/>
                <w:lang w:eastAsia="zh-CN"/>
              </w:rPr>
              <w:t>Multiple</w:t>
            </w:r>
          </w:p>
        </w:tc>
        <w:tc>
          <w:tcPr>
            <w:tcW w:w="6304" w:type="dxa"/>
          </w:tcPr>
          <w:p w14:paraId="0FFE132B" w14:textId="328FD2A5" w:rsidR="00090F2E" w:rsidRDefault="00090F2E" w:rsidP="00DD2FD2">
            <w:pPr>
              <w:rPr>
                <w:rFonts w:eastAsia="等线"/>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等线"/>
                <w:lang w:eastAsia="zh-CN"/>
              </w:rPr>
            </w:pPr>
            <w:r>
              <w:rPr>
                <w:rFonts w:eastAsia="等线"/>
                <w:lang w:eastAsia="zh-CN"/>
              </w:rPr>
              <w:t>Vodafone</w:t>
            </w:r>
          </w:p>
        </w:tc>
        <w:tc>
          <w:tcPr>
            <w:tcW w:w="1652" w:type="dxa"/>
          </w:tcPr>
          <w:p w14:paraId="20B1722D" w14:textId="303EF1E7" w:rsidR="00F53C7A" w:rsidRDefault="00F53C7A" w:rsidP="00DB0887">
            <w:pPr>
              <w:rPr>
                <w:rFonts w:eastAsia="等线"/>
                <w:lang w:eastAsia="zh-CN"/>
              </w:rPr>
            </w:pPr>
            <w:r>
              <w:rPr>
                <w:rFonts w:eastAsia="等线"/>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等线"/>
                <w:lang w:eastAsia="zh-CN"/>
              </w:rPr>
              <w:t xml:space="preserve">specific Cell DTX/DRX is sufficient. In our view, we speak about the cell with </w:t>
            </w:r>
            <w:proofErr w:type="spellStart"/>
            <w:r w:rsidR="00593607">
              <w:rPr>
                <w:rFonts w:eastAsia="等线"/>
                <w:lang w:eastAsia="zh-CN"/>
              </w:rPr>
              <w:t>gbr</w:t>
            </w:r>
            <w:proofErr w:type="spellEnd"/>
            <w:r w:rsidR="00593607">
              <w:rPr>
                <w:rFonts w:eastAsia="等线"/>
                <w:lang w:eastAsia="zh-CN"/>
              </w:rPr>
              <w:t xml:space="preserve"> traffic only and restricted </w:t>
            </w:r>
            <w:proofErr w:type="gramStart"/>
            <w:r w:rsidR="00593607">
              <w:rPr>
                <w:rFonts w:eastAsia="等线"/>
                <w:lang w:eastAsia="zh-CN"/>
              </w:rPr>
              <w:t>amount</w:t>
            </w:r>
            <w:proofErr w:type="gramEnd"/>
            <w:r w:rsidR="00593607">
              <w:rPr>
                <w:rFonts w:eastAsia="等线"/>
                <w:lang w:eastAsia="zh-CN"/>
              </w:rPr>
              <w:t xml:space="preserve">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等线"/>
                <w:lang w:eastAsia="zh-CN"/>
              </w:rPr>
            </w:pPr>
            <w:r>
              <w:rPr>
                <w:rFonts w:eastAsia="等线"/>
                <w:lang w:eastAsia="zh-CN"/>
              </w:rPr>
              <w:t>TMUS</w:t>
            </w:r>
          </w:p>
        </w:tc>
        <w:tc>
          <w:tcPr>
            <w:tcW w:w="1652" w:type="dxa"/>
          </w:tcPr>
          <w:p w14:paraId="5082BE37" w14:textId="776A1504" w:rsidR="00187C02" w:rsidRDefault="00187C02" w:rsidP="00DB0887">
            <w:pPr>
              <w:rPr>
                <w:rFonts w:eastAsia="等线"/>
                <w:lang w:eastAsia="zh-CN"/>
              </w:rPr>
            </w:pPr>
            <w:r>
              <w:rPr>
                <w:rFonts w:eastAsia="等线"/>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52" w:type="dxa"/>
          </w:tcPr>
          <w:p w14:paraId="3FF82009" w14:textId="1001E75F" w:rsidR="00A513B4" w:rsidRDefault="00A513B4" w:rsidP="00A513B4">
            <w:pPr>
              <w:rPr>
                <w:rFonts w:eastAsia="等线"/>
                <w:lang w:eastAsia="zh-CN"/>
              </w:rPr>
            </w:pPr>
            <w:r>
              <w:rPr>
                <w:rFonts w:eastAsia="PMingLiU"/>
                <w:lang w:eastAsia="zh-TW"/>
              </w:rPr>
              <w:t>Single</w:t>
            </w:r>
          </w:p>
        </w:tc>
        <w:tc>
          <w:tcPr>
            <w:tcW w:w="6304" w:type="dxa"/>
          </w:tcPr>
          <w:p w14:paraId="2CF1D548" w14:textId="3415DAD7" w:rsidR="00A513B4" w:rsidRDefault="00A513B4" w:rsidP="00A513B4">
            <w:pPr>
              <w:rPr>
                <w:rFonts w:eastAsia="Malgun Gothic"/>
                <w:lang w:eastAsia="ko-KR"/>
              </w:rPr>
            </w:pPr>
            <w:r>
              <w:rPr>
                <w:rFonts w:eastAsia="PMingLiU"/>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PMingLiU"/>
                <w:lang w:eastAsia="zh-TW"/>
              </w:rPr>
            </w:pPr>
            <w:r>
              <w:rPr>
                <w:rFonts w:eastAsia="PMingLiU"/>
                <w:lang w:eastAsia="zh-TW"/>
              </w:rPr>
              <w:lastRenderedPageBreak/>
              <w:t>Lenovo</w:t>
            </w:r>
          </w:p>
        </w:tc>
        <w:tc>
          <w:tcPr>
            <w:tcW w:w="1652" w:type="dxa"/>
          </w:tcPr>
          <w:p w14:paraId="017F1D38" w14:textId="6E05E7BB" w:rsidR="002C1CCB" w:rsidRDefault="002C1CCB" w:rsidP="00A513B4">
            <w:pPr>
              <w:rPr>
                <w:rFonts w:eastAsia="PMingLiU"/>
                <w:lang w:eastAsia="zh-TW"/>
              </w:rPr>
            </w:pPr>
            <w:r>
              <w:rPr>
                <w:rFonts w:eastAsia="PMingLiU"/>
                <w:lang w:eastAsia="zh-TW"/>
              </w:rPr>
              <w:t>Single</w:t>
            </w:r>
          </w:p>
        </w:tc>
        <w:tc>
          <w:tcPr>
            <w:tcW w:w="6304" w:type="dxa"/>
          </w:tcPr>
          <w:p w14:paraId="04908E3E" w14:textId="231BC3F5" w:rsidR="002C1CCB" w:rsidRDefault="002C1CCB" w:rsidP="00A513B4">
            <w:pPr>
              <w:rPr>
                <w:rFonts w:eastAsia="PMingLiU"/>
                <w:lang w:eastAsia="zh-TW"/>
              </w:rPr>
            </w:pPr>
            <w:r>
              <w:rPr>
                <w:rFonts w:eastAsia="PMingLiU"/>
                <w:lang w:eastAsia="zh-TW"/>
              </w:rPr>
              <w:t>As baseline. Multiple and quick switching between these can be seen as avoidable optimization as of now.</w:t>
            </w:r>
          </w:p>
        </w:tc>
      </w:tr>
      <w:tr w:rsidR="00FB09B1" w:rsidRPr="00C147C3" w14:paraId="02FAC5F8" w14:textId="77777777" w:rsidTr="001209F8">
        <w:tc>
          <w:tcPr>
            <w:tcW w:w="1673" w:type="dxa"/>
          </w:tcPr>
          <w:p w14:paraId="213E79BB" w14:textId="77777777" w:rsidR="00FB09B1" w:rsidRDefault="00FB09B1" w:rsidP="001209F8">
            <w:pPr>
              <w:rPr>
                <w:rFonts w:eastAsia="等线"/>
                <w:lang w:eastAsia="zh-CN"/>
              </w:rPr>
            </w:pPr>
            <w:r>
              <w:rPr>
                <w:rFonts w:eastAsia="等线"/>
                <w:lang w:eastAsia="zh-CN"/>
              </w:rPr>
              <w:t>Sharp</w:t>
            </w:r>
          </w:p>
        </w:tc>
        <w:tc>
          <w:tcPr>
            <w:tcW w:w="1652" w:type="dxa"/>
          </w:tcPr>
          <w:p w14:paraId="74D0AC02" w14:textId="77777777" w:rsidR="00FB09B1" w:rsidRDefault="00FB09B1" w:rsidP="001209F8">
            <w:pPr>
              <w:rPr>
                <w:rFonts w:eastAsia="等线"/>
                <w:lang w:eastAsia="zh-CN"/>
              </w:rPr>
            </w:pPr>
            <w:r>
              <w:rPr>
                <w:rFonts w:eastAsia="等线"/>
                <w:lang w:eastAsia="zh-CN"/>
              </w:rPr>
              <w:t>Single as baseline</w:t>
            </w:r>
          </w:p>
        </w:tc>
        <w:tc>
          <w:tcPr>
            <w:tcW w:w="6304" w:type="dxa"/>
          </w:tcPr>
          <w:p w14:paraId="0463C7F5" w14:textId="77777777" w:rsidR="00FB09B1" w:rsidRPr="00EC36A8" w:rsidRDefault="00FB09B1" w:rsidP="001209F8">
            <w:pPr>
              <w:rPr>
                <w:rFonts w:eastAsia="等线"/>
                <w:lang w:eastAsia="zh-CN"/>
              </w:rPr>
            </w:pPr>
            <w:r>
              <w:rPr>
                <w:rFonts w:eastAsia="等线"/>
                <w:lang w:eastAsia="zh-CN"/>
              </w:rPr>
              <w:t>Open to further discuss Multiple.</w:t>
            </w:r>
          </w:p>
        </w:tc>
      </w:tr>
      <w:tr w:rsidR="00D01930" w:rsidRPr="00C147C3" w14:paraId="7D5758DF" w14:textId="77777777" w:rsidTr="001209F8">
        <w:tc>
          <w:tcPr>
            <w:tcW w:w="1673" w:type="dxa"/>
          </w:tcPr>
          <w:p w14:paraId="2BB36BB5" w14:textId="78F7E35B" w:rsidR="00D01930" w:rsidRPr="00D01930" w:rsidRDefault="00D01930" w:rsidP="00D01930">
            <w:pPr>
              <w:rPr>
                <w:rFonts w:eastAsia="PMingLiU"/>
                <w:lang w:eastAsia="zh-TW"/>
              </w:rPr>
            </w:pPr>
            <w:r>
              <w:rPr>
                <w:rFonts w:eastAsia="PMingLiU"/>
                <w:lang w:eastAsia="zh-TW"/>
              </w:rPr>
              <w:t>III</w:t>
            </w:r>
          </w:p>
        </w:tc>
        <w:tc>
          <w:tcPr>
            <w:tcW w:w="1652" w:type="dxa"/>
          </w:tcPr>
          <w:p w14:paraId="1D37D825" w14:textId="24473DCC" w:rsidR="00D01930" w:rsidRPr="00D01930" w:rsidRDefault="00D01930" w:rsidP="00D01930">
            <w:pPr>
              <w:rPr>
                <w:rFonts w:eastAsia="PMingLiU"/>
                <w:lang w:eastAsia="zh-TW"/>
              </w:rPr>
            </w:pPr>
            <w:r>
              <w:rPr>
                <w:rFonts w:eastAsia="PMingLiU"/>
                <w:lang w:eastAsia="zh-TW"/>
              </w:rPr>
              <w:t>Multiple</w:t>
            </w:r>
          </w:p>
        </w:tc>
        <w:tc>
          <w:tcPr>
            <w:tcW w:w="6304" w:type="dxa"/>
          </w:tcPr>
          <w:p w14:paraId="026BD1AC" w14:textId="028AE766" w:rsidR="00D01930" w:rsidRPr="00D01930" w:rsidRDefault="00D01930" w:rsidP="00D01930">
            <w:pPr>
              <w:rPr>
                <w:rFonts w:eastAsia="PMingLiU"/>
                <w:lang w:eastAsia="zh-TW"/>
              </w:rPr>
            </w:pPr>
            <w:r>
              <w:rPr>
                <w:rFonts w:eastAsia="Malgun Gothic"/>
                <w:lang w:eastAsia="ko-KR"/>
              </w:rPr>
              <w:t>Same view as Samsung.</w:t>
            </w:r>
          </w:p>
        </w:tc>
      </w:tr>
      <w:tr w:rsidR="000E750A" w:rsidRPr="00C147C3" w14:paraId="41EA683C" w14:textId="77777777" w:rsidTr="001209F8">
        <w:tc>
          <w:tcPr>
            <w:tcW w:w="1673" w:type="dxa"/>
          </w:tcPr>
          <w:p w14:paraId="51B01B9B" w14:textId="67496356" w:rsidR="000E750A" w:rsidRDefault="000E750A" w:rsidP="000E750A">
            <w:pPr>
              <w:rPr>
                <w:rFonts w:eastAsia="PMingLiU"/>
                <w:lang w:eastAsia="zh-TW"/>
              </w:rPr>
            </w:pPr>
            <w:proofErr w:type="spellStart"/>
            <w:r>
              <w:rPr>
                <w:rFonts w:eastAsia="等线"/>
                <w:lang w:eastAsia="zh-CN"/>
              </w:rPr>
              <w:t>Futurewei</w:t>
            </w:r>
            <w:proofErr w:type="spellEnd"/>
          </w:p>
        </w:tc>
        <w:tc>
          <w:tcPr>
            <w:tcW w:w="1652" w:type="dxa"/>
          </w:tcPr>
          <w:p w14:paraId="6C1FE026" w14:textId="0574C432" w:rsidR="000E750A" w:rsidRDefault="000E750A" w:rsidP="000E750A">
            <w:pPr>
              <w:rPr>
                <w:rFonts w:eastAsia="PMingLiU"/>
                <w:lang w:eastAsia="zh-TW"/>
              </w:rPr>
            </w:pPr>
            <w:r>
              <w:rPr>
                <w:rFonts w:eastAsia="等线"/>
                <w:lang w:eastAsia="zh-CN"/>
              </w:rPr>
              <w:t>Single</w:t>
            </w:r>
          </w:p>
        </w:tc>
        <w:tc>
          <w:tcPr>
            <w:tcW w:w="6304" w:type="dxa"/>
          </w:tcPr>
          <w:p w14:paraId="1DE6FFA7" w14:textId="6B975F7E" w:rsidR="000E750A" w:rsidRDefault="000E750A" w:rsidP="000E750A">
            <w:pPr>
              <w:rPr>
                <w:rFonts w:eastAsia="Malgun Gothic"/>
                <w:lang w:eastAsia="ko-KR"/>
              </w:rPr>
            </w:pPr>
            <w:r>
              <w:rPr>
                <w:rFonts w:eastAsia="等线"/>
                <w:lang w:eastAsia="zh-CN"/>
              </w:rPr>
              <w:t>Single as baseline.</w:t>
            </w:r>
          </w:p>
        </w:tc>
      </w:tr>
      <w:tr w:rsidR="00A07A18" w:rsidRPr="00C147C3" w14:paraId="1692CE13" w14:textId="77777777" w:rsidTr="001209F8">
        <w:tc>
          <w:tcPr>
            <w:tcW w:w="1673" w:type="dxa"/>
          </w:tcPr>
          <w:p w14:paraId="0D543B92" w14:textId="5F3FC44B" w:rsidR="00A07A18" w:rsidRDefault="00A07A18" w:rsidP="00A07A18">
            <w:pPr>
              <w:rPr>
                <w:rFonts w:eastAsia="等线"/>
                <w:lang w:eastAsia="zh-CN"/>
              </w:rPr>
            </w:pPr>
            <w:r>
              <w:rPr>
                <w:rFonts w:eastAsia="等线" w:hint="eastAsia"/>
                <w:lang w:eastAsia="zh-CN"/>
              </w:rPr>
              <w:t>C</w:t>
            </w:r>
            <w:r>
              <w:rPr>
                <w:rFonts w:eastAsia="等线"/>
                <w:lang w:eastAsia="zh-CN"/>
              </w:rPr>
              <w:t>MCC</w:t>
            </w:r>
          </w:p>
        </w:tc>
        <w:tc>
          <w:tcPr>
            <w:tcW w:w="1652" w:type="dxa"/>
          </w:tcPr>
          <w:p w14:paraId="737E0071" w14:textId="2C5A4CE3" w:rsidR="00A07A18" w:rsidRDefault="00A07A18" w:rsidP="00A07A18">
            <w:pPr>
              <w:rPr>
                <w:rFonts w:eastAsia="等线"/>
                <w:lang w:eastAsia="zh-CN"/>
              </w:rPr>
            </w:pPr>
            <w:r>
              <w:rPr>
                <w:rFonts w:eastAsia="等线" w:hint="eastAsia"/>
                <w:lang w:eastAsia="zh-CN"/>
              </w:rPr>
              <w:t>S</w:t>
            </w:r>
            <w:r>
              <w:rPr>
                <w:rFonts w:eastAsia="等线"/>
                <w:lang w:eastAsia="zh-CN"/>
              </w:rPr>
              <w:t>ingle as baseline</w:t>
            </w:r>
          </w:p>
        </w:tc>
        <w:tc>
          <w:tcPr>
            <w:tcW w:w="6304" w:type="dxa"/>
          </w:tcPr>
          <w:p w14:paraId="43E3D5ED" w14:textId="12D668B0" w:rsidR="00A07A18" w:rsidRDefault="00A07A18" w:rsidP="00A07A18">
            <w:pPr>
              <w:rPr>
                <w:rFonts w:eastAsia="等线"/>
                <w:lang w:eastAsia="zh-CN"/>
              </w:rPr>
            </w:pPr>
            <w:r>
              <w:rPr>
                <w:rFonts w:eastAsia="等线" w:hint="eastAsia"/>
                <w:lang w:eastAsia="zh-CN"/>
              </w:rPr>
              <w:t>S</w:t>
            </w:r>
            <w:r>
              <w:rPr>
                <w:rFonts w:eastAsia="等线"/>
                <w:lang w:eastAsia="zh-CN"/>
              </w:rPr>
              <w:t>ince we have agreed to use L1 activation</w:t>
            </w:r>
            <w:r>
              <w:rPr>
                <w:rFonts w:eastAsia="等线" w:hint="eastAsia"/>
                <w:lang w:eastAsia="zh-CN"/>
              </w:rPr>
              <w:t>/</w:t>
            </w:r>
            <w:r>
              <w:rPr>
                <w:rFonts w:eastAsia="等线"/>
                <w:lang w:eastAsia="zh-CN"/>
              </w:rPr>
              <w:t>deactivation signalling to adjust the NES status, and the network can reconfigure via dedicated RRC si</w:t>
            </w:r>
            <w:r>
              <w:rPr>
                <w:rFonts w:eastAsia="等线" w:hint="eastAsia"/>
                <w:lang w:eastAsia="zh-CN"/>
              </w:rPr>
              <w:t>g</w:t>
            </w:r>
            <w:r>
              <w:rPr>
                <w:rFonts w:eastAsia="等线"/>
                <w:lang w:eastAsia="zh-CN"/>
              </w:rPr>
              <w:t>n</w:t>
            </w:r>
            <w:r>
              <w:rPr>
                <w:rFonts w:eastAsia="等线" w:hint="eastAsia"/>
                <w:lang w:eastAsia="zh-CN"/>
              </w:rPr>
              <w:t>a</w:t>
            </w:r>
            <w:r>
              <w:rPr>
                <w:rFonts w:eastAsia="等线"/>
                <w:lang w:eastAsia="zh-CN"/>
              </w:rPr>
              <w:t xml:space="preserve">lling, which has similar effect with multiple configurations. And even multiple-configuration is </w:t>
            </w:r>
            <w:r>
              <w:rPr>
                <w:rFonts w:eastAsia="等线" w:hint="eastAsia"/>
                <w:lang w:eastAsia="zh-CN"/>
              </w:rPr>
              <w:t>introduced</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one</w:t>
            </w:r>
            <w:r>
              <w:rPr>
                <w:rFonts w:eastAsia="等线"/>
                <w:lang w:eastAsia="zh-CN"/>
              </w:rPr>
              <w:t xml:space="preserve"> cell DTX/DRX configuration is used at one time</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UE</w:t>
            </w:r>
            <w:r>
              <w:rPr>
                <w:rFonts w:eastAsia="等线"/>
                <w:lang w:eastAsia="zh-CN"/>
              </w:rPr>
              <w:t xml:space="preserve">. </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 xml:space="preserve">to be able to estimate the maximum delay a connected mode UE can have when the </w:t>
      </w:r>
      <w:proofErr w:type="spellStart"/>
      <w:r>
        <w:rPr>
          <w:rStyle w:val="af8"/>
          <w:bCs/>
          <w:i w:val="0"/>
        </w:rPr>
        <w:t>gNB</w:t>
      </w:r>
      <w:proofErr w:type="spellEnd"/>
      <w:r>
        <w:rPr>
          <w:rStyle w:val="af8"/>
          <w:bCs/>
          <w:i w:val="0"/>
        </w:rPr>
        <w:t xml:space="preserve">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proofErr w:type="spellStart"/>
      <w:r w:rsidRPr="00A0687A">
        <w:rPr>
          <w:rStyle w:val="af8"/>
          <w:bCs/>
          <w:i w:val="0"/>
          <w:u w:val="single"/>
        </w:rPr>
        <w:t>cellDTX-</w:t>
      </w:r>
      <w:r w:rsidR="00E36859" w:rsidRPr="00A0687A">
        <w:rPr>
          <w:rStyle w:val="af8"/>
          <w:bCs/>
          <w:i w:val="0"/>
          <w:u w:val="single"/>
        </w:rPr>
        <w:t>onDuration</w:t>
      </w:r>
      <w:r w:rsidRPr="00A0687A">
        <w:rPr>
          <w:rStyle w:val="af8"/>
          <w:bCs/>
          <w:i w:val="0"/>
          <w:u w:val="single"/>
        </w:rPr>
        <w:t>Timer</w:t>
      </w:r>
      <w:proofErr w:type="spellEnd"/>
      <w:r w:rsidRPr="00A0687A">
        <w:rPr>
          <w:rStyle w:val="af8"/>
          <w:bCs/>
          <w:i w:val="0"/>
          <w:u w:val="single"/>
        </w:rPr>
        <w:t xml:space="preserve"> (and </w:t>
      </w:r>
      <w:proofErr w:type="spellStart"/>
      <w:r w:rsidRPr="00A0687A">
        <w:rPr>
          <w:rStyle w:val="af8"/>
          <w:bCs/>
          <w:i w:val="0"/>
          <w:u w:val="single"/>
        </w:rPr>
        <w:t>cellDRX-onDurationTimer</w:t>
      </w:r>
      <w:proofErr w:type="spellEnd"/>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w:t>
      </w:r>
      <w:proofErr w:type="spellStart"/>
      <w:r w:rsidR="00A0687A">
        <w:rPr>
          <w:rStyle w:val="af8"/>
          <w:bCs/>
          <w:i w:val="0"/>
        </w:rPr>
        <w:t>ms</w:t>
      </w:r>
      <w:proofErr w:type="spellEnd"/>
      <w:r w:rsidR="00A0687A">
        <w:rPr>
          <w:rStyle w:val="af8"/>
          <w:bCs/>
          <w:i w:val="0"/>
        </w:rPr>
        <w:t xml:space="preserve"> to 1600 </w:t>
      </w:r>
      <w:proofErr w:type="spellStart"/>
      <w:r w:rsidR="00A0687A">
        <w:rPr>
          <w:rStyle w:val="af8"/>
          <w:bCs/>
          <w:i w:val="0"/>
        </w:rPr>
        <w:t>ms</w:t>
      </w:r>
      <w:proofErr w:type="spellEnd"/>
      <w:r w:rsidR="00A0687A">
        <w:rPr>
          <w:rStyle w:val="af8"/>
          <w:bCs/>
          <w:i w:val="0"/>
        </w:rPr>
        <w:t xml:space="preserve">.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lastRenderedPageBreak/>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等线"/>
                <w:lang w:eastAsia="zh-CN"/>
              </w:rPr>
            </w:pPr>
            <w:r>
              <w:rPr>
                <w:rFonts w:eastAsia="等线"/>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 xml:space="preserve">We understand that if issues are found with any of the </w:t>
            </w:r>
            <w:proofErr w:type="gramStart"/>
            <w:r>
              <w:t>values</w:t>
            </w:r>
            <w:proofErr w:type="gramEnd"/>
            <w:r>
              <w:t xml:space="preserve">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PMingLiU"/>
                <w:lang w:eastAsia="zh-TW"/>
              </w:rPr>
            </w:pPr>
            <w:r>
              <w:rPr>
                <w:rFonts w:eastAsia="PMingLiU"/>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r w:rsidR="00FB09B1" w:rsidRPr="00C147C3" w14:paraId="01CFF54A" w14:textId="77777777" w:rsidTr="0042111A">
        <w:tc>
          <w:tcPr>
            <w:tcW w:w="1673" w:type="dxa"/>
          </w:tcPr>
          <w:p w14:paraId="212CD59F" w14:textId="11C0AF79"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500BEA99" w14:textId="28185F98" w:rsidR="00FB09B1" w:rsidRDefault="00FB09B1" w:rsidP="00FB09B1">
            <w:r>
              <w:t>UE DRX values as starting point</w:t>
            </w:r>
          </w:p>
        </w:tc>
        <w:tc>
          <w:tcPr>
            <w:tcW w:w="6304" w:type="dxa"/>
          </w:tcPr>
          <w:p w14:paraId="7433C9C1" w14:textId="77777777" w:rsidR="00FB09B1" w:rsidRDefault="00FB09B1" w:rsidP="00FB09B1"/>
        </w:tc>
      </w:tr>
      <w:tr w:rsidR="00347A19" w:rsidRPr="00C147C3" w14:paraId="3DEB58A8" w14:textId="77777777" w:rsidTr="0042111A">
        <w:tc>
          <w:tcPr>
            <w:tcW w:w="1673" w:type="dxa"/>
          </w:tcPr>
          <w:p w14:paraId="44180B8D" w14:textId="498317EC" w:rsidR="00347A19" w:rsidRPr="00347A19" w:rsidRDefault="00347A19" w:rsidP="00FB09B1">
            <w:pPr>
              <w:rPr>
                <w:rFonts w:eastAsia="PMingLiU"/>
                <w:lang w:eastAsia="zh-TW"/>
              </w:rPr>
            </w:pPr>
            <w:r>
              <w:rPr>
                <w:rFonts w:eastAsia="PMingLiU" w:hint="eastAsia"/>
                <w:lang w:eastAsia="zh-TW"/>
              </w:rPr>
              <w:t>I</w:t>
            </w:r>
            <w:r>
              <w:rPr>
                <w:rFonts w:eastAsia="PMingLiU"/>
                <w:lang w:eastAsia="zh-TW"/>
              </w:rPr>
              <w:t>II</w:t>
            </w:r>
          </w:p>
        </w:tc>
        <w:tc>
          <w:tcPr>
            <w:tcW w:w="1652" w:type="dxa"/>
          </w:tcPr>
          <w:p w14:paraId="697FFEB4" w14:textId="699F2069" w:rsidR="00347A19" w:rsidRDefault="00347A19" w:rsidP="00FB09B1">
            <w:r>
              <w:t>UE DRX values as starting point</w:t>
            </w:r>
          </w:p>
        </w:tc>
        <w:tc>
          <w:tcPr>
            <w:tcW w:w="6304" w:type="dxa"/>
          </w:tcPr>
          <w:p w14:paraId="6E5B4177" w14:textId="77777777" w:rsidR="00347A19" w:rsidRDefault="00347A19" w:rsidP="00FB09B1"/>
        </w:tc>
      </w:tr>
      <w:tr w:rsidR="00967854" w:rsidRPr="00C147C3" w14:paraId="5EB4BA02" w14:textId="77777777" w:rsidTr="0042111A">
        <w:tc>
          <w:tcPr>
            <w:tcW w:w="1673" w:type="dxa"/>
          </w:tcPr>
          <w:p w14:paraId="39648D0B" w14:textId="770893B7" w:rsidR="00967854" w:rsidRDefault="00967854" w:rsidP="00967854">
            <w:pPr>
              <w:rPr>
                <w:rFonts w:eastAsia="PMingLiU"/>
                <w:lang w:eastAsia="zh-TW"/>
              </w:rPr>
            </w:pPr>
            <w:proofErr w:type="spellStart"/>
            <w:r>
              <w:rPr>
                <w:rFonts w:eastAsia="等线"/>
                <w:lang w:eastAsia="zh-CN"/>
              </w:rPr>
              <w:t>Futurewei</w:t>
            </w:r>
            <w:proofErr w:type="spellEnd"/>
          </w:p>
        </w:tc>
        <w:tc>
          <w:tcPr>
            <w:tcW w:w="1652" w:type="dxa"/>
          </w:tcPr>
          <w:p w14:paraId="6183BD8E" w14:textId="1F17BCC2" w:rsidR="00967854" w:rsidRDefault="00967854" w:rsidP="00967854">
            <w:r>
              <w:t>UE DRX values as starting point</w:t>
            </w:r>
          </w:p>
        </w:tc>
        <w:tc>
          <w:tcPr>
            <w:tcW w:w="6304" w:type="dxa"/>
          </w:tcPr>
          <w:p w14:paraId="160BD345" w14:textId="77777777" w:rsidR="00967854" w:rsidRDefault="00967854" w:rsidP="00967854"/>
        </w:tc>
      </w:tr>
      <w:tr w:rsidR="00A07A18" w:rsidRPr="00C147C3" w14:paraId="4F3022A4" w14:textId="77777777" w:rsidTr="0042111A">
        <w:tc>
          <w:tcPr>
            <w:tcW w:w="1673" w:type="dxa"/>
          </w:tcPr>
          <w:p w14:paraId="3B82DF6C" w14:textId="04ADC89F" w:rsidR="00A07A18" w:rsidRDefault="00A07A18" w:rsidP="00967854">
            <w:pPr>
              <w:rPr>
                <w:rFonts w:eastAsia="等线"/>
                <w:lang w:eastAsia="zh-CN"/>
              </w:rPr>
            </w:pPr>
            <w:r>
              <w:rPr>
                <w:rFonts w:eastAsia="等线" w:hint="eastAsia"/>
                <w:lang w:eastAsia="zh-CN"/>
              </w:rPr>
              <w:t>CMCC</w:t>
            </w:r>
          </w:p>
        </w:tc>
        <w:tc>
          <w:tcPr>
            <w:tcW w:w="1652" w:type="dxa"/>
          </w:tcPr>
          <w:p w14:paraId="26C1F79F" w14:textId="12BBBD24" w:rsidR="00A07A18" w:rsidRDefault="00A07A18" w:rsidP="00967854">
            <w:r>
              <w:t>UE DRX values as starting point</w:t>
            </w:r>
          </w:p>
        </w:tc>
        <w:tc>
          <w:tcPr>
            <w:tcW w:w="6304" w:type="dxa"/>
          </w:tcPr>
          <w:p w14:paraId="7A4549E0" w14:textId="77777777" w:rsidR="00A07A18" w:rsidRDefault="00A07A18" w:rsidP="00967854"/>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3" w:name="_Hlk136609632"/>
      <w:proofErr w:type="spellStart"/>
      <w:r w:rsidRPr="00A0687A">
        <w:rPr>
          <w:rStyle w:val="af8"/>
          <w:bCs/>
          <w:i w:val="0"/>
          <w:u w:val="single"/>
        </w:rPr>
        <w:t>cellDTX</w:t>
      </w:r>
      <w:proofErr w:type="spellEnd"/>
      <w:r w:rsidR="00BC55CB" w:rsidRPr="00A0687A">
        <w:rPr>
          <w:rStyle w:val="af8"/>
          <w:bCs/>
          <w:i w:val="0"/>
          <w:u w:val="single"/>
        </w:rPr>
        <w:t>-C</w:t>
      </w:r>
      <w:r w:rsidRPr="00A0687A">
        <w:rPr>
          <w:rStyle w:val="af8"/>
          <w:bCs/>
          <w:i w:val="0"/>
          <w:u w:val="single"/>
        </w:rPr>
        <w:t>ycle</w:t>
      </w:r>
      <w:bookmarkEnd w:id="3"/>
      <w:r w:rsidR="00BB79D4">
        <w:rPr>
          <w:rStyle w:val="af8"/>
          <w:bCs/>
          <w:i w:val="0"/>
          <w:u w:val="single"/>
        </w:rPr>
        <w:t xml:space="preserve"> (and </w:t>
      </w:r>
      <w:proofErr w:type="spellStart"/>
      <w:r w:rsidR="00BB79D4" w:rsidRPr="00A0687A">
        <w:rPr>
          <w:rStyle w:val="af8"/>
          <w:bCs/>
          <w:i w:val="0"/>
          <w:u w:val="single"/>
        </w:rPr>
        <w:t>cellD</w:t>
      </w:r>
      <w:r w:rsidR="00BB79D4">
        <w:rPr>
          <w:rStyle w:val="af8"/>
          <w:bCs/>
          <w:i w:val="0"/>
          <w:u w:val="single"/>
        </w:rPr>
        <w:t>R</w:t>
      </w:r>
      <w:r w:rsidR="00BB79D4" w:rsidRPr="00A0687A">
        <w:rPr>
          <w:rStyle w:val="af8"/>
          <w:bCs/>
          <w:i w:val="0"/>
          <w:u w:val="single"/>
        </w:rPr>
        <w:t>X</w:t>
      </w:r>
      <w:proofErr w:type="spellEnd"/>
      <w:r w:rsidR="00BB79D4" w:rsidRPr="00A0687A">
        <w:rPr>
          <w:rStyle w:val="af8"/>
          <w:bCs/>
          <w:i w:val="0"/>
          <w:u w:val="single"/>
        </w:rPr>
        <w:t>-Cycle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proofErr w:type="gramStart"/>
      <w:r w:rsidR="005E096C">
        <w:rPr>
          <w:rStyle w:val="af8"/>
          <w:bCs/>
          <w:i w:val="0"/>
        </w:rPr>
        <w:t>Long</w:t>
      </w:r>
      <w:proofErr w:type="gramEnd"/>
      <w:r w:rsidR="005E096C">
        <w:rPr>
          <w:rStyle w:val="af8"/>
          <w:bCs/>
          <w:i w:val="0"/>
        </w:rPr>
        <w:t xml:space="preserve"> cycle </w:t>
      </w:r>
      <w:r>
        <w:rPr>
          <w:rStyle w:val="af8"/>
          <w:bCs/>
          <w:i w:val="0"/>
        </w:rPr>
        <w:t xml:space="preserve">values from 10 </w:t>
      </w:r>
      <w:proofErr w:type="spellStart"/>
      <w:r>
        <w:rPr>
          <w:rStyle w:val="af8"/>
          <w:bCs/>
          <w:i w:val="0"/>
        </w:rPr>
        <w:t>ms</w:t>
      </w:r>
      <w:proofErr w:type="spellEnd"/>
      <w:r>
        <w:rPr>
          <w:rStyle w:val="af8"/>
          <w:bCs/>
          <w:i w:val="0"/>
        </w:rPr>
        <w:t xml:space="preserve"> to 10240 </w:t>
      </w:r>
      <w:proofErr w:type="spellStart"/>
      <w:r>
        <w:rPr>
          <w:rStyle w:val="af8"/>
          <w:bCs/>
          <w:i w:val="0"/>
        </w:rPr>
        <w:t>ms</w:t>
      </w:r>
      <w:proofErr w:type="spellEnd"/>
      <w:r>
        <w:rPr>
          <w:rStyle w:val="af8"/>
          <w:bCs/>
          <w:i w:val="0"/>
        </w:rPr>
        <w:t>.</w:t>
      </w:r>
    </w:p>
    <w:p w14:paraId="3789330F" w14:textId="7FF2EB02" w:rsidR="006D5B0A" w:rsidRPr="00C147C3" w:rsidRDefault="006D5B0A" w:rsidP="006D5B0A">
      <w:pPr>
        <w:pStyle w:val="a0"/>
        <w:rPr>
          <w:i/>
        </w:rPr>
      </w:pPr>
      <w:r w:rsidRPr="009A17A1">
        <w:rPr>
          <w:rStyle w:val="af8"/>
          <w:b/>
          <w:bCs/>
        </w:rPr>
        <w:lastRenderedPageBreak/>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等线"/>
                <w:lang w:eastAsia="zh-CN"/>
              </w:rPr>
            </w:pPr>
            <w:r>
              <w:rPr>
                <w:rFonts w:eastAsia="等线"/>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lastRenderedPageBreak/>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PMingLiU"/>
                <w:lang w:eastAsia="zh-TW"/>
              </w:rPr>
            </w:pPr>
            <w:r>
              <w:rPr>
                <w:rFonts w:eastAsia="PMingLiU"/>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r w:rsidR="00FB09B1" w:rsidRPr="00C147C3" w14:paraId="7FB7B479" w14:textId="77777777" w:rsidTr="0042111A">
        <w:tc>
          <w:tcPr>
            <w:tcW w:w="1673" w:type="dxa"/>
          </w:tcPr>
          <w:p w14:paraId="4D82F4C7" w14:textId="48FF9FD5"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33F550E2" w14:textId="11A38287" w:rsidR="00FB09B1" w:rsidRDefault="00FB09B1" w:rsidP="00FB09B1">
            <w:r>
              <w:t>UE DRX values as starting point</w:t>
            </w:r>
          </w:p>
        </w:tc>
        <w:tc>
          <w:tcPr>
            <w:tcW w:w="6304" w:type="dxa"/>
          </w:tcPr>
          <w:p w14:paraId="652CB8BA" w14:textId="77777777" w:rsidR="00FB09B1" w:rsidRDefault="00FB09B1" w:rsidP="00FB09B1">
            <w:pPr>
              <w:rPr>
                <w:rFonts w:eastAsia="Malgun Gothic"/>
                <w:lang w:eastAsia="ko-KR"/>
              </w:rPr>
            </w:pPr>
          </w:p>
        </w:tc>
      </w:tr>
      <w:tr w:rsidR="00347A19" w:rsidRPr="00C147C3" w14:paraId="046E5E5C" w14:textId="77777777" w:rsidTr="0042111A">
        <w:tc>
          <w:tcPr>
            <w:tcW w:w="1673" w:type="dxa"/>
          </w:tcPr>
          <w:p w14:paraId="7A96E3E5" w14:textId="0B980F4B" w:rsidR="00347A19" w:rsidRDefault="00347A19" w:rsidP="00347A19">
            <w:pPr>
              <w:rPr>
                <w:rFonts w:eastAsia="等线"/>
                <w:lang w:eastAsia="zh-CN"/>
              </w:rPr>
            </w:pPr>
            <w:r>
              <w:rPr>
                <w:rFonts w:eastAsia="PMingLiU" w:hint="eastAsia"/>
                <w:lang w:eastAsia="zh-TW"/>
              </w:rPr>
              <w:t>I</w:t>
            </w:r>
            <w:r>
              <w:rPr>
                <w:rFonts w:eastAsia="PMingLiU"/>
                <w:lang w:eastAsia="zh-TW"/>
              </w:rPr>
              <w:t>II</w:t>
            </w:r>
          </w:p>
        </w:tc>
        <w:tc>
          <w:tcPr>
            <w:tcW w:w="1652" w:type="dxa"/>
          </w:tcPr>
          <w:p w14:paraId="09B1C780" w14:textId="638F55DC" w:rsidR="00347A19" w:rsidRDefault="00347A19" w:rsidP="00347A19">
            <w:r>
              <w:t>UE DRX values as starting point</w:t>
            </w:r>
          </w:p>
        </w:tc>
        <w:tc>
          <w:tcPr>
            <w:tcW w:w="6304" w:type="dxa"/>
          </w:tcPr>
          <w:p w14:paraId="043F1DFE" w14:textId="77777777" w:rsidR="00347A19" w:rsidRDefault="00347A19" w:rsidP="00347A19">
            <w:pPr>
              <w:rPr>
                <w:rFonts w:eastAsia="Malgun Gothic"/>
                <w:lang w:eastAsia="ko-KR"/>
              </w:rPr>
            </w:pPr>
          </w:p>
        </w:tc>
      </w:tr>
      <w:tr w:rsidR="008471D9" w:rsidRPr="00C147C3" w14:paraId="3F313C62" w14:textId="77777777" w:rsidTr="0042111A">
        <w:tc>
          <w:tcPr>
            <w:tcW w:w="1673" w:type="dxa"/>
          </w:tcPr>
          <w:p w14:paraId="6FAE733F" w14:textId="3110C79B" w:rsidR="008471D9" w:rsidRDefault="008471D9" w:rsidP="008471D9">
            <w:pPr>
              <w:rPr>
                <w:rFonts w:eastAsia="PMingLiU"/>
                <w:lang w:eastAsia="zh-TW"/>
              </w:rPr>
            </w:pPr>
            <w:proofErr w:type="spellStart"/>
            <w:r>
              <w:rPr>
                <w:rFonts w:eastAsia="等线"/>
                <w:lang w:eastAsia="zh-CN"/>
              </w:rPr>
              <w:t>Futurewei</w:t>
            </w:r>
            <w:proofErr w:type="spellEnd"/>
          </w:p>
        </w:tc>
        <w:tc>
          <w:tcPr>
            <w:tcW w:w="1652" w:type="dxa"/>
          </w:tcPr>
          <w:p w14:paraId="1288182C" w14:textId="6BC649F1" w:rsidR="008471D9" w:rsidRDefault="008471D9" w:rsidP="008471D9">
            <w:r>
              <w:t>The lower range can be the same as the UE DRX value</w:t>
            </w:r>
          </w:p>
        </w:tc>
        <w:tc>
          <w:tcPr>
            <w:tcW w:w="6304" w:type="dxa"/>
          </w:tcPr>
          <w:p w14:paraId="0A141333" w14:textId="310F8B14" w:rsidR="008471D9" w:rsidRDefault="008471D9" w:rsidP="008471D9">
            <w:pPr>
              <w:rPr>
                <w:rFonts w:eastAsia="Malgun Gothic"/>
                <w:lang w:eastAsia="ko-KR"/>
              </w:rPr>
            </w:pPr>
            <w:r>
              <w:rPr>
                <w:rFonts w:eastAsia="Malgun Gothic"/>
                <w:lang w:eastAsia="ko-KR"/>
              </w:rPr>
              <w:t xml:space="preserve">But the 10240 </w:t>
            </w:r>
            <w:proofErr w:type="spellStart"/>
            <w:r>
              <w:rPr>
                <w:rFonts w:eastAsia="Malgun Gothic"/>
                <w:lang w:eastAsia="ko-KR"/>
              </w:rPr>
              <w:t>ms</w:t>
            </w:r>
            <w:proofErr w:type="spellEnd"/>
            <w:r>
              <w:rPr>
                <w:rFonts w:eastAsia="Malgun Gothic"/>
                <w:lang w:eastAsia="ko-KR"/>
              </w:rPr>
              <w:t xml:space="preserve"> may be too long for the upper range.</w:t>
            </w:r>
          </w:p>
        </w:tc>
      </w:tr>
      <w:tr w:rsidR="00A07A18" w:rsidRPr="00C147C3" w14:paraId="5E8EA3EF" w14:textId="77777777" w:rsidTr="0042111A">
        <w:tc>
          <w:tcPr>
            <w:tcW w:w="1673" w:type="dxa"/>
          </w:tcPr>
          <w:p w14:paraId="62B57450" w14:textId="2133E590" w:rsidR="00A07A18" w:rsidRDefault="00A07A18" w:rsidP="008471D9">
            <w:pPr>
              <w:rPr>
                <w:rFonts w:eastAsia="等线"/>
                <w:lang w:eastAsia="zh-CN"/>
              </w:rPr>
            </w:pPr>
            <w:r>
              <w:rPr>
                <w:rFonts w:eastAsia="等线" w:hint="eastAsia"/>
                <w:lang w:eastAsia="zh-CN"/>
              </w:rPr>
              <w:t>CMCC</w:t>
            </w:r>
          </w:p>
        </w:tc>
        <w:tc>
          <w:tcPr>
            <w:tcW w:w="1652" w:type="dxa"/>
          </w:tcPr>
          <w:p w14:paraId="663C1CB1" w14:textId="271BBE77" w:rsidR="00A07A18" w:rsidRDefault="00A07A18" w:rsidP="008471D9">
            <w:r>
              <w:t>UE DRX values as starting point</w:t>
            </w:r>
          </w:p>
        </w:tc>
        <w:tc>
          <w:tcPr>
            <w:tcW w:w="6304" w:type="dxa"/>
          </w:tcPr>
          <w:p w14:paraId="2B25A744" w14:textId="77777777" w:rsidR="00A07A18" w:rsidRDefault="00A07A18" w:rsidP="008471D9">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proofErr w:type="spellStart"/>
      <w:r>
        <w:rPr>
          <w:rStyle w:val="af8"/>
          <w:bCs/>
          <w:i w:val="0"/>
          <w:u w:val="single"/>
        </w:rPr>
        <w:t>cellDTX-</w:t>
      </w:r>
      <w:r w:rsidR="00F71674" w:rsidRPr="00F71674">
        <w:rPr>
          <w:rStyle w:val="af8"/>
          <w:bCs/>
          <w:i w:val="0"/>
          <w:u w:val="single"/>
        </w:rPr>
        <w:t>StartOffset</w:t>
      </w:r>
      <w:proofErr w:type="spellEnd"/>
    </w:p>
    <w:p w14:paraId="36E88462" w14:textId="4441B0D3" w:rsidR="00B345F6" w:rsidRDefault="00FD4EA9" w:rsidP="007564E5">
      <w:pPr>
        <w:pStyle w:val="a0"/>
        <w:rPr>
          <w:rStyle w:val="af8"/>
          <w:bCs/>
          <w:i w:val="0"/>
        </w:rPr>
      </w:pPr>
      <w:r>
        <w:rPr>
          <w:rStyle w:val="af8"/>
          <w:bCs/>
          <w:i w:val="0"/>
        </w:rPr>
        <w:t xml:space="preserve">RAN2 needs to define timers for cell DTX/DRX, </w:t>
      </w:r>
      <w:proofErr w:type="gramStart"/>
      <w:r w:rsidRPr="00FD4EA9">
        <w:rPr>
          <w:rStyle w:val="af8"/>
          <w:bCs/>
          <w:i w:val="0"/>
        </w:rPr>
        <w:t>e.g.</w:t>
      </w:r>
      <w:proofErr w:type="gramEnd"/>
      <w:r w:rsidRPr="00FD4EA9">
        <w:rPr>
          <w:rStyle w:val="af8"/>
          <w:bCs/>
          <w:i w:val="0"/>
        </w:rPr>
        <w:t xml:space="preserve"> </w:t>
      </w:r>
      <w:proofErr w:type="spellStart"/>
      <w:r w:rsidRPr="00FD4EA9">
        <w:rPr>
          <w:rStyle w:val="af8"/>
          <w:bCs/>
          <w:i w:val="0"/>
        </w:rPr>
        <w:t>cell</w:t>
      </w:r>
      <w:r w:rsidR="00BB79D4">
        <w:rPr>
          <w:rStyle w:val="af8"/>
          <w:bCs/>
          <w:i w:val="0"/>
        </w:rPr>
        <w:t>DTX</w:t>
      </w:r>
      <w:r w:rsidRPr="00FD4EA9">
        <w:rPr>
          <w:rStyle w:val="af8"/>
          <w:bCs/>
          <w:i w:val="0"/>
        </w:rPr>
        <w:t>-onDurationTimer</w:t>
      </w:r>
      <w:proofErr w:type="spellEnd"/>
      <w:r w:rsidRPr="00FD4EA9">
        <w:rPr>
          <w:rStyle w:val="af8"/>
          <w:bCs/>
          <w:i w:val="0"/>
        </w:rPr>
        <w:t xml:space="preserve"> and </w:t>
      </w:r>
      <w:proofErr w:type="spellStart"/>
      <w:r w:rsidRPr="00FD4EA9">
        <w:rPr>
          <w:rStyle w:val="af8"/>
          <w:bCs/>
          <w:i w:val="0"/>
        </w:rPr>
        <w:t>cell</w:t>
      </w:r>
      <w:r w:rsidR="00BB79D4">
        <w:rPr>
          <w:rStyle w:val="af8"/>
          <w:bCs/>
          <w:i w:val="0"/>
        </w:rPr>
        <w:t>DRX</w:t>
      </w:r>
      <w:r w:rsidRPr="00FD4EA9">
        <w:rPr>
          <w:rStyle w:val="af8"/>
          <w:bCs/>
          <w:i w:val="0"/>
        </w:rPr>
        <w:t>-onDurationTimer</w:t>
      </w:r>
      <w:proofErr w:type="spellEnd"/>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 xml:space="preserve">start timer formula of the </w:t>
      </w:r>
      <w:proofErr w:type="spellStart"/>
      <w:r w:rsidRPr="00FD4EA9">
        <w:rPr>
          <w:rStyle w:val="af8"/>
          <w:bCs/>
          <w:i w:val="0"/>
        </w:rPr>
        <w:t>onDurationTimer</w:t>
      </w:r>
      <w:proofErr w:type="spellEnd"/>
      <w:r w:rsidRPr="00FD4EA9">
        <w:rPr>
          <w:rStyle w:val="af8"/>
          <w:bCs/>
          <w:i w:val="0"/>
        </w:rPr>
        <w:t xml:space="preserve">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proofErr w:type="spellStart"/>
      <w:r w:rsidR="00BB79D4" w:rsidRPr="00BB79D4">
        <w:rPr>
          <w:rStyle w:val="af8"/>
          <w:bCs/>
          <w:i w:val="0"/>
        </w:rPr>
        <w:t>cellDTX</w:t>
      </w:r>
      <w:proofErr w:type="spellEnd"/>
      <w:r w:rsidR="00BB79D4" w:rsidRPr="00BB79D4">
        <w:rPr>
          <w:rStyle w:val="af8"/>
          <w:bCs/>
          <w:i w:val="0"/>
        </w:rPr>
        <w:t>-Cycle</w:t>
      </w:r>
      <w:r w:rsidRPr="00FD4EA9">
        <w:rPr>
          <w:rStyle w:val="af8"/>
          <w:bCs/>
          <w:i w:val="0"/>
        </w:rPr>
        <w:t xml:space="preserve">) = </w:t>
      </w:r>
      <w:proofErr w:type="spellStart"/>
      <w:r w:rsidR="00BB79D4" w:rsidRPr="00BB79D4">
        <w:rPr>
          <w:rStyle w:val="af8"/>
          <w:bCs/>
          <w:i w:val="0"/>
        </w:rPr>
        <w:t>cellDTX-StartOffset</w:t>
      </w:r>
      <w:proofErr w:type="spellEnd"/>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lastRenderedPageBreak/>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等线"/>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等线"/>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等线"/>
                <w:lang w:eastAsia="zh-CN"/>
              </w:rPr>
            </w:pPr>
            <w:r w:rsidRPr="00656624">
              <w:t xml:space="preserve">Huawei, </w:t>
            </w:r>
            <w:proofErr w:type="spellStart"/>
            <w:r w:rsidRPr="00656624">
              <w:t>HiSilicon</w:t>
            </w:r>
            <w:proofErr w:type="spellEnd"/>
          </w:p>
        </w:tc>
        <w:tc>
          <w:tcPr>
            <w:tcW w:w="1652" w:type="dxa"/>
          </w:tcPr>
          <w:p w14:paraId="1879DE46" w14:textId="0773ED8A" w:rsidR="00E63D36" w:rsidRPr="009119E2" w:rsidRDefault="002C1CCB" w:rsidP="00BB4AF1">
            <w:pPr>
              <w:rPr>
                <w:rFonts w:eastAsia="等线"/>
                <w:lang w:eastAsia="zh-CN"/>
              </w:rPr>
            </w:pPr>
            <w:r>
              <w:t>Y</w:t>
            </w:r>
            <w:r w:rsidR="00E63D36">
              <w:t>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等线"/>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等线"/>
                <w:lang w:eastAsia="zh-CN"/>
              </w:rPr>
            </w:pPr>
            <w:r>
              <w:rPr>
                <w:rFonts w:eastAsia="等线"/>
                <w:lang w:eastAsia="zh-CN"/>
              </w:rPr>
              <w:t>Y</w:t>
            </w:r>
            <w:r>
              <w:rPr>
                <w:rFonts w:eastAsia="等线"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等线"/>
                <w:lang w:eastAsia="zh-CN"/>
              </w:rPr>
            </w:pPr>
            <w:r w:rsidRPr="002C639D">
              <w:rPr>
                <w:rFonts w:eastAsia="等线"/>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t>InterDigital</w:t>
            </w:r>
            <w:proofErr w:type="spellEnd"/>
          </w:p>
        </w:tc>
        <w:tc>
          <w:tcPr>
            <w:tcW w:w="1652" w:type="dxa"/>
          </w:tcPr>
          <w:p w14:paraId="12EB53BC" w14:textId="5A357187" w:rsidR="00CC330D" w:rsidRPr="002C639D" w:rsidRDefault="00CC330D" w:rsidP="00A85608">
            <w:pPr>
              <w:rPr>
                <w:rFonts w:eastAsia="等线"/>
                <w:lang w:eastAsia="zh-CN"/>
              </w:rPr>
            </w:pPr>
            <w:r>
              <w:rPr>
                <w:rFonts w:eastAsia="等线"/>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等线"/>
                <w:lang w:eastAsia="zh-CN"/>
              </w:rPr>
            </w:pPr>
            <w:r>
              <w:rPr>
                <w:rFonts w:eastAsia="等线"/>
                <w:lang w:eastAsia="zh-CN"/>
              </w:rPr>
              <w:t xml:space="preserve">Xiaomi </w:t>
            </w:r>
          </w:p>
        </w:tc>
        <w:tc>
          <w:tcPr>
            <w:tcW w:w="1652" w:type="dxa"/>
          </w:tcPr>
          <w:p w14:paraId="65F5B2C4" w14:textId="594E3DDC" w:rsidR="00A26160" w:rsidRDefault="00A26160" w:rsidP="00A85608">
            <w:pPr>
              <w:rPr>
                <w:rFonts w:eastAsia="等线"/>
                <w:lang w:eastAsia="zh-CN"/>
              </w:rPr>
            </w:pPr>
            <w:r>
              <w:rPr>
                <w:rFonts w:eastAsia="等线"/>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等线"/>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等线"/>
                <w:lang w:eastAsia="zh-CN"/>
              </w:rPr>
            </w:pPr>
            <w:r>
              <w:rPr>
                <w:rFonts w:eastAsia="等线"/>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等线"/>
                <w:lang w:eastAsia="zh-CN"/>
              </w:rPr>
            </w:pPr>
            <w:r>
              <w:rPr>
                <w:rFonts w:eastAsia="等线"/>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等线"/>
                <w:lang w:eastAsia="zh-CN"/>
              </w:rPr>
            </w:pPr>
            <w:r>
              <w:rPr>
                <w:rFonts w:eastAsia="等线"/>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1248AAFF" w14:textId="261811C8" w:rsidR="00A513B4" w:rsidRDefault="00A513B4" w:rsidP="00A513B4">
            <w:pPr>
              <w:rPr>
                <w:rFonts w:eastAsia="等线"/>
                <w:lang w:eastAsia="zh-CN"/>
              </w:rPr>
            </w:pPr>
            <w:r>
              <w:rPr>
                <w:rFonts w:eastAsia="PMingLiU" w:hint="eastAsia"/>
                <w:lang w:eastAsia="zh-TW"/>
              </w:rPr>
              <w:t>Y</w:t>
            </w:r>
            <w:r>
              <w:rPr>
                <w:rFonts w:eastAsia="PMingLiU"/>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PMingLiU"/>
                <w:lang w:eastAsia="zh-TW"/>
              </w:rPr>
            </w:pPr>
            <w:r>
              <w:rPr>
                <w:rFonts w:eastAsia="PMingLiU"/>
                <w:lang w:eastAsia="zh-TW"/>
              </w:rPr>
              <w:t>Lenovo</w:t>
            </w:r>
          </w:p>
        </w:tc>
        <w:tc>
          <w:tcPr>
            <w:tcW w:w="1652" w:type="dxa"/>
          </w:tcPr>
          <w:p w14:paraId="0CBF60B6" w14:textId="6936136E" w:rsidR="002C1CCB" w:rsidRDefault="002C1CCB" w:rsidP="00A513B4">
            <w:pPr>
              <w:rPr>
                <w:rFonts w:eastAsia="PMingLiU"/>
                <w:lang w:eastAsia="zh-TW"/>
              </w:rPr>
            </w:pPr>
            <w:r>
              <w:rPr>
                <w:rFonts w:eastAsia="PMingLiU"/>
                <w:lang w:eastAsia="zh-TW"/>
              </w:rPr>
              <w:t>Yes</w:t>
            </w:r>
          </w:p>
        </w:tc>
        <w:tc>
          <w:tcPr>
            <w:tcW w:w="6304" w:type="dxa"/>
          </w:tcPr>
          <w:p w14:paraId="24EDDCAB" w14:textId="77777777" w:rsidR="002C1CCB" w:rsidRDefault="002C1CCB" w:rsidP="00A513B4"/>
        </w:tc>
      </w:tr>
      <w:tr w:rsidR="00FB09B1" w:rsidRPr="00C147C3" w14:paraId="0EBC4BD9" w14:textId="77777777" w:rsidTr="007E5902">
        <w:tc>
          <w:tcPr>
            <w:tcW w:w="1673" w:type="dxa"/>
          </w:tcPr>
          <w:p w14:paraId="3DE51C60" w14:textId="6AC62E1E"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197E53F6" w14:textId="4FE423B7" w:rsidR="00FB09B1" w:rsidRDefault="00FB09B1" w:rsidP="00FB09B1">
            <w:pPr>
              <w:rPr>
                <w:rFonts w:eastAsia="PMingLiU"/>
                <w:lang w:eastAsia="zh-TW"/>
              </w:rPr>
            </w:pPr>
            <w:r>
              <w:rPr>
                <w:rFonts w:eastAsia="等线" w:hint="eastAsia"/>
                <w:lang w:eastAsia="zh-CN"/>
              </w:rPr>
              <w:t>Y</w:t>
            </w:r>
            <w:r>
              <w:rPr>
                <w:rFonts w:eastAsia="等线"/>
                <w:lang w:eastAsia="zh-CN"/>
              </w:rPr>
              <w:t>es</w:t>
            </w:r>
          </w:p>
        </w:tc>
        <w:tc>
          <w:tcPr>
            <w:tcW w:w="6304" w:type="dxa"/>
          </w:tcPr>
          <w:p w14:paraId="1E67C9FA" w14:textId="77777777" w:rsidR="00FB09B1" w:rsidRDefault="00FB09B1" w:rsidP="00FB09B1"/>
        </w:tc>
      </w:tr>
      <w:tr w:rsidR="00347A19" w:rsidRPr="00C147C3" w14:paraId="18B51A6A" w14:textId="77777777" w:rsidTr="007E5902">
        <w:tc>
          <w:tcPr>
            <w:tcW w:w="1673" w:type="dxa"/>
          </w:tcPr>
          <w:p w14:paraId="6BA06028" w14:textId="7CF4C801" w:rsidR="00347A19" w:rsidRDefault="00347A19" w:rsidP="00347A19">
            <w:pPr>
              <w:rPr>
                <w:rFonts w:eastAsia="等线"/>
                <w:lang w:eastAsia="zh-CN"/>
              </w:rPr>
            </w:pPr>
            <w:r>
              <w:rPr>
                <w:rFonts w:eastAsia="PMingLiU" w:hint="eastAsia"/>
                <w:lang w:eastAsia="zh-TW"/>
              </w:rPr>
              <w:t>I</w:t>
            </w:r>
            <w:r>
              <w:rPr>
                <w:rFonts w:eastAsia="PMingLiU"/>
                <w:lang w:eastAsia="zh-TW"/>
              </w:rPr>
              <w:t>II</w:t>
            </w:r>
          </w:p>
        </w:tc>
        <w:tc>
          <w:tcPr>
            <w:tcW w:w="1652" w:type="dxa"/>
          </w:tcPr>
          <w:p w14:paraId="0295CE41" w14:textId="7CAD35C5" w:rsidR="00347A19" w:rsidRDefault="003179AA" w:rsidP="00347A19">
            <w:pPr>
              <w:rPr>
                <w:rFonts w:eastAsia="等线"/>
                <w:lang w:eastAsia="zh-CN"/>
              </w:rPr>
            </w:pPr>
            <w:r>
              <w:t>Yes</w:t>
            </w:r>
          </w:p>
        </w:tc>
        <w:tc>
          <w:tcPr>
            <w:tcW w:w="6304" w:type="dxa"/>
          </w:tcPr>
          <w:p w14:paraId="4816407F" w14:textId="77777777" w:rsidR="00347A19" w:rsidRDefault="00347A19" w:rsidP="00347A19"/>
        </w:tc>
      </w:tr>
      <w:tr w:rsidR="002F6870" w:rsidRPr="00C147C3" w14:paraId="37E28BB9" w14:textId="77777777" w:rsidTr="007E5902">
        <w:tc>
          <w:tcPr>
            <w:tcW w:w="1673" w:type="dxa"/>
          </w:tcPr>
          <w:p w14:paraId="01106ED3" w14:textId="73E53450" w:rsidR="002F6870" w:rsidRDefault="002F6870" w:rsidP="002F6870">
            <w:pPr>
              <w:rPr>
                <w:rFonts w:eastAsia="PMingLiU"/>
                <w:lang w:eastAsia="zh-TW"/>
              </w:rPr>
            </w:pPr>
            <w:proofErr w:type="spellStart"/>
            <w:r>
              <w:rPr>
                <w:rFonts w:eastAsia="等线"/>
                <w:lang w:eastAsia="zh-CN"/>
              </w:rPr>
              <w:t>Futurewei</w:t>
            </w:r>
            <w:proofErr w:type="spellEnd"/>
          </w:p>
        </w:tc>
        <w:tc>
          <w:tcPr>
            <w:tcW w:w="1652" w:type="dxa"/>
          </w:tcPr>
          <w:p w14:paraId="6E783CE3" w14:textId="3B14CB29" w:rsidR="002F6870" w:rsidRDefault="002F6870" w:rsidP="002F6870">
            <w:r>
              <w:rPr>
                <w:rFonts w:eastAsia="等线"/>
                <w:lang w:eastAsia="zh-CN"/>
              </w:rPr>
              <w:t>Yes</w:t>
            </w:r>
          </w:p>
        </w:tc>
        <w:tc>
          <w:tcPr>
            <w:tcW w:w="6304" w:type="dxa"/>
          </w:tcPr>
          <w:p w14:paraId="15C4BF10" w14:textId="77777777" w:rsidR="002F6870" w:rsidRDefault="002F6870" w:rsidP="002F6870"/>
        </w:tc>
      </w:tr>
      <w:tr w:rsidR="00A07A18" w:rsidRPr="00C147C3" w14:paraId="440B4AE6" w14:textId="77777777" w:rsidTr="007E5902">
        <w:tc>
          <w:tcPr>
            <w:tcW w:w="1673" w:type="dxa"/>
          </w:tcPr>
          <w:p w14:paraId="640A062B" w14:textId="0045307A" w:rsidR="00A07A18" w:rsidRDefault="00A07A18" w:rsidP="002F6870">
            <w:pPr>
              <w:rPr>
                <w:rFonts w:eastAsia="等线"/>
                <w:lang w:eastAsia="zh-CN"/>
              </w:rPr>
            </w:pPr>
            <w:r>
              <w:rPr>
                <w:rFonts w:eastAsia="等线" w:hint="eastAsia"/>
                <w:lang w:eastAsia="zh-CN"/>
              </w:rPr>
              <w:t>CMCC</w:t>
            </w:r>
          </w:p>
        </w:tc>
        <w:tc>
          <w:tcPr>
            <w:tcW w:w="1652" w:type="dxa"/>
          </w:tcPr>
          <w:p w14:paraId="6F9B817A" w14:textId="79616067" w:rsidR="00A07A18" w:rsidRDefault="00A07A18" w:rsidP="002F6870">
            <w:pPr>
              <w:rPr>
                <w:rFonts w:eastAsia="等线"/>
                <w:lang w:eastAsia="zh-CN"/>
              </w:rPr>
            </w:pPr>
            <w:r>
              <w:rPr>
                <w:rFonts w:eastAsia="等线" w:hint="eastAsia"/>
                <w:lang w:eastAsia="zh-CN"/>
              </w:rPr>
              <w:t>Yes</w:t>
            </w:r>
          </w:p>
        </w:tc>
        <w:tc>
          <w:tcPr>
            <w:tcW w:w="6304" w:type="dxa"/>
          </w:tcPr>
          <w:p w14:paraId="3BC307B4" w14:textId="77777777" w:rsidR="00A07A18" w:rsidRDefault="00A07A18" w:rsidP="002F6870"/>
        </w:tc>
      </w:tr>
    </w:tbl>
    <w:p w14:paraId="0C59DEE8" w14:textId="77777777" w:rsidR="007564E5" w:rsidRPr="00C147C3" w:rsidRDefault="007564E5" w:rsidP="007564E5">
      <w:pPr>
        <w:pStyle w:val="a0"/>
      </w:pPr>
    </w:p>
    <w:p w14:paraId="533E32BE" w14:textId="62F2D434" w:rsidR="007564E5" w:rsidRPr="00B33B64" w:rsidRDefault="007564E5" w:rsidP="00073E3F">
      <w:pPr>
        <w:pStyle w:val="a0"/>
        <w:rPr>
          <w:rFonts w:eastAsia="等线"/>
          <w:i/>
          <w:iCs/>
        </w:rPr>
      </w:pPr>
      <w:r w:rsidRPr="009A17A1">
        <w:rPr>
          <w:i/>
          <w:iCs/>
          <w:highlight w:val="yellow"/>
        </w:rPr>
        <w:t>[Rapporteur’s summary and proposals]</w:t>
      </w: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lastRenderedPageBreak/>
        <w:t>R2-2302796</w:t>
      </w:r>
      <w:r>
        <w:t>, “</w:t>
      </w:r>
      <w:r w:rsidRPr="00DE4017">
        <w:t>Outcome of [POST121][</w:t>
      </w:r>
      <w:proofErr w:type="gramStart"/>
      <w:r w:rsidRPr="00DE4017">
        <w:t>312][</w:t>
      </w:r>
      <w:proofErr w:type="gramEnd"/>
      <w:r w:rsidRPr="00DE4017">
        <w:t>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24"/>
      <w:foot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teek Basu Mallick" w:date="2023-08-03T17:42:00Z" w:initials="PBM">
    <w:p w14:paraId="25BE3CE6" w14:textId="48DF9332" w:rsidR="001209F8" w:rsidRDefault="001209F8">
      <w:pPr>
        <w:pStyle w:val="af1"/>
      </w:pPr>
      <w:r>
        <w:rPr>
          <w:rStyle w:val="af0"/>
        </w:rPr>
        <w:annotationRef/>
      </w:r>
      <w:r>
        <w:t>Based on the comments from Apple, seems they are more saying ‘No’,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E3CE6" w16cid:durableId="28766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9579" w14:textId="77777777" w:rsidR="00F2216D" w:rsidRDefault="00F2216D">
      <w:pPr>
        <w:spacing w:after="0"/>
      </w:pPr>
      <w:r>
        <w:separator/>
      </w:r>
    </w:p>
  </w:endnote>
  <w:endnote w:type="continuationSeparator" w:id="0">
    <w:p w14:paraId="2ADBEBFA" w14:textId="77777777" w:rsidR="00F2216D" w:rsidRDefault="00F2216D">
      <w:pPr>
        <w:spacing w:after="0"/>
      </w:pPr>
      <w:r>
        <w:continuationSeparator/>
      </w:r>
    </w:p>
  </w:endnote>
  <w:endnote w:type="continuationNotice" w:id="1">
    <w:p w14:paraId="490DDF62" w14:textId="77777777" w:rsidR="00F2216D" w:rsidRDefault="00F221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0D495C0" w:rsidR="001209F8" w:rsidRDefault="001209F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57775">
      <w:rPr>
        <w:rStyle w:val="a7"/>
      </w:rPr>
      <w:t>22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57775">
      <w:rPr>
        <w:rStyle w:val="a7"/>
      </w:rPr>
      <w:t>24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80D" w14:textId="77777777" w:rsidR="00F2216D" w:rsidRDefault="00F2216D">
      <w:pPr>
        <w:spacing w:after="0"/>
      </w:pPr>
      <w:r>
        <w:separator/>
      </w:r>
    </w:p>
  </w:footnote>
  <w:footnote w:type="continuationSeparator" w:id="0">
    <w:p w14:paraId="3BD97B2A" w14:textId="77777777" w:rsidR="00F2216D" w:rsidRDefault="00F2216D">
      <w:pPr>
        <w:spacing w:after="0"/>
      </w:pPr>
      <w:r>
        <w:continuationSeparator/>
      </w:r>
    </w:p>
  </w:footnote>
  <w:footnote w:type="continuationNotice" w:id="1">
    <w:p w14:paraId="1BD14C39" w14:textId="77777777" w:rsidR="00F2216D" w:rsidRDefault="00F221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1209F8" w:rsidRDefault="001209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454451332">
    <w:abstractNumId w:val="13"/>
  </w:num>
  <w:num w:numId="2" w16cid:durableId="734358241">
    <w:abstractNumId w:val="9"/>
  </w:num>
  <w:num w:numId="3" w16cid:durableId="2028409592">
    <w:abstractNumId w:val="14"/>
  </w:num>
  <w:num w:numId="4" w16cid:durableId="1447189177">
    <w:abstractNumId w:val="23"/>
  </w:num>
  <w:num w:numId="5" w16cid:durableId="1357850610">
    <w:abstractNumId w:val="15"/>
  </w:num>
  <w:num w:numId="6" w16cid:durableId="187958346">
    <w:abstractNumId w:val="3"/>
  </w:num>
  <w:num w:numId="7" w16cid:durableId="1176460060">
    <w:abstractNumId w:val="21"/>
  </w:num>
  <w:num w:numId="8" w16cid:durableId="538668037">
    <w:abstractNumId w:val="22"/>
  </w:num>
  <w:num w:numId="9" w16cid:durableId="1137526411">
    <w:abstractNumId w:val="4"/>
  </w:num>
  <w:num w:numId="10" w16cid:durableId="1864588787">
    <w:abstractNumId w:val="10"/>
  </w:num>
  <w:num w:numId="11" w16cid:durableId="99566098">
    <w:abstractNumId w:val="5"/>
  </w:num>
  <w:num w:numId="12" w16cid:durableId="967466661">
    <w:abstractNumId w:val="1"/>
  </w:num>
  <w:num w:numId="13" w16cid:durableId="1584148116">
    <w:abstractNumId w:val="25"/>
  </w:num>
  <w:num w:numId="14" w16cid:durableId="1949004856">
    <w:abstractNumId w:val="17"/>
  </w:num>
  <w:num w:numId="15" w16cid:durableId="1492284073">
    <w:abstractNumId w:val="7"/>
  </w:num>
  <w:num w:numId="16" w16cid:durableId="66926081">
    <w:abstractNumId w:val="11"/>
  </w:num>
  <w:num w:numId="17" w16cid:durableId="87433554">
    <w:abstractNumId w:val="8"/>
  </w:num>
  <w:num w:numId="18" w16cid:durableId="1679574504">
    <w:abstractNumId w:val="16"/>
  </w:num>
  <w:num w:numId="19" w16cid:durableId="1935550963">
    <w:abstractNumId w:val="19"/>
  </w:num>
  <w:num w:numId="20" w16cid:durableId="696925882">
    <w:abstractNumId w:val="24"/>
  </w:num>
  <w:num w:numId="21" w16cid:durableId="848955022">
    <w:abstractNumId w:val="2"/>
  </w:num>
  <w:num w:numId="22" w16cid:durableId="307366819">
    <w:abstractNumId w:val="20"/>
  </w:num>
  <w:num w:numId="23" w16cid:durableId="1943218305">
    <w:abstractNumId w:val="0"/>
  </w:num>
  <w:num w:numId="24" w16cid:durableId="1798403046">
    <w:abstractNumId w:val="6"/>
  </w:num>
  <w:num w:numId="25" w16cid:durableId="1050225945">
    <w:abstractNumId w:val="12"/>
  </w:num>
  <w:num w:numId="26" w16cid:durableId="20129068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501A"/>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6E8"/>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E750A"/>
    <w:rsid w:val="000F0204"/>
    <w:rsid w:val="000F0262"/>
    <w:rsid w:val="000F0F1D"/>
    <w:rsid w:val="000F150A"/>
    <w:rsid w:val="000F1722"/>
    <w:rsid w:val="000F32B1"/>
    <w:rsid w:val="000F4AC5"/>
    <w:rsid w:val="000F569D"/>
    <w:rsid w:val="000F5C27"/>
    <w:rsid w:val="000F5DCB"/>
    <w:rsid w:val="000F5DF1"/>
    <w:rsid w:val="000F6B9C"/>
    <w:rsid w:val="001007C5"/>
    <w:rsid w:val="00100B6E"/>
    <w:rsid w:val="00100CE1"/>
    <w:rsid w:val="00102A3F"/>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09F8"/>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2C96"/>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A6EDE"/>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6870"/>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9AA"/>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47A19"/>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343"/>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23F1"/>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6DBB"/>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C9B"/>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1B9"/>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588E"/>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44E8"/>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471D9"/>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67854"/>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2FBF"/>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07A18"/>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3A4D"/>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3B64"/>
    <w:rsid w:val="00B345F6"/>
    <w:rsid w:val="00B34617"/>
    <w:rsid w:val="00B35009"/>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5B98"/>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1930"/>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27275"/>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1F73"/>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37"/>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37C3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57775"/>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147E"/>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2D66"/>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16D"/>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67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9B1"/>
    <w:rsid w:val="00FB0A00"/>
    <w:rsid w:val="00FB0B1B"/>
    <w:rsid w:val="00FB1B84"/>
    <w:rsid w:val="00FB1D7B"/>
    <w:rsid w:val="00FB20BB"/>
    <w:rsid w:val="00FB2581"/>
    <w:rsid w:val="00FB37C8"/>
    <w:rsid w:val="00FB50A8"/>
    <w:rsid w:val="00FB689C"/>
    <w:rsid w:val="00FC17D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0FF755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customStyle="1" w:styleId="UnresolvedMention1">
    <w:name w:val="Unresolved Mention1"/>
    <w:basedOn w:val="a1"/>
    <w:uiPriority w:val="99"/>
    <w:semiHidden/>
    <w:unhideWhenUsed/>
    <w:rsid w:val="00982B39"/>
    <w:rPr>
      <w:color w:val="605E5C"/>
      <w:shd w:val="clear" w:color="auto" w:fill="E1DFDD"/>
    </w:rPr>
  </w:style>
  <w:style w:type="character" w:customStyle="1" w:styleId="UnresolvedMention2">
    <w:name w:val="Unresolved Mention2"/>
    <w:basedOn w:val="a1"/>
    <w:uiPriority w:val="99"/>
    <w:semiHidden/>
    <w:unhideWhenUsed/>
    <w:rsid w:val="00806B1C"/>
    <w:rPr>
      <w:color w:val="605E5C"/>
      <w:shd w:val="clear" w:color="auto" w:fill="E1DFDD"/>
    </w:rPr>
  </w:style>
  <w:style w:type="character" w:styleId="afa">
    <w:name w:val="Unresolved Mention"/>
    <w:basedOn w:val="a1"/>
    <w:uiPriority w:val="99"/>
    <w:semiHidden/>
    <w:unhideWhenUsed/>
    <w:rsid w:val="0063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yang1@futurewei.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F71B6-FDAD-4659-A08C-2E4555AD36B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26</Pages>
  <Words>10095</Words>
  <Characters>57547</Characters>
  <Application>Microsoft Office Word</Application>
  <DocSecurity>0</DocSecurity>
  <Lines>479</Lines>
  <Paragraphs>135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Xiaoman Liu</cp:lastModifiedBy>
  <cp:revision>3</cp:revision>
  <dcterms:created xsi:type="dcterms:W3CDTF">2023-08-09T03:23:00Z</dcterms:created>
  <dcterms:modified xsi:type="dcterms:W3CDTF">2023-08-09T03:25:00Z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ies>
</file>