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Textkrper"/>
        <w:rPr>
          <w:b/>
          <w:bCs/>
          <w:color w:val="FF0000"/>
          <w:highlight w:val="yellow"/>
        </w:rPr>
      </w:pPr>
    </w:p>
    <w:p w14:paraId="0D833290" w14:textId="21B9B3CB" w:rsidR="00E21756" w:rsidRPr="0047642A" w:rsidRDefault="00E21756" w:rsidP="003267A6">
      <w:pPr>
        <w:pStyle w:val="Textkrper"/>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Textkrper"/>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Textkrper"/>
      </w:pPr>
    </w:p>
    <w:p w14:paraId="65F521B6" w14:textId="34C31E46" w:rsidR="00145B2A" w:rsidRPr="0047642A" w:rsidRDefault="00140104" w:rsidP="003267A6">
      <w:pPr>
        <w:pStyle w:val="Textkrper"/>
      </w:pPr>
      <w:r w:rsidRPr="0047642A">
        <w:t>Companies providing input to this email discussion are requested to leave contact information below.</w:t>
      </w:r>
      <w:r w:rsidR="00145B2A" w:rsidRPr="0047642A">
        <w:t xml:space="preserve"> </w:t>
      </w:r>
    </w:p>
    <w:tbl>
      <w:tblPr>
        <w:tblStyle w:val="Tabellenraster"/>
        <w:tblW w:w="0" w:type="auto"/>
        <w:tblLook w:val="04A0" w:firstRow="1" w:lastRow="0" w:firstColumn="1" w:lastColumn="0" w:noHBand="0" w:noVBand="1"/>
      </w:tblPr>
      <w:tblGrid>
        <w:gridCol w:w="2458"/>
        <w:gridCol w:w="2405"/>
        <w:gridCol w:w="4766"/>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Textkrper"/>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Textkrper"/>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Textkrper"/>
              <w:rPr>
                <w:b/>
                <w:bCs/>
              </w:rPr>
            </w:pPr>
            <w:r w:rsidRPr="0047642A">
              <w:rPr>
                <w:b/>
                <w:bCs/>
              </w:rPr>
              <w:t>Email address</w:t>
            </w:r>
          </w:p>
        </w:tc>
      </w:tr>
      <w:tr w:rsidR="007F09DA" w:rsidRPr="0047642A" w14:paraId="4DFC52FA" w14:textId="77777777" w:rsidTr="007F09DA">
        <w:tc>
          <w:tcPr>
            <w:tcW w:w="3209" w:type="dxa"/>
          </w:tcPr>
          <w:p w14:paraId="41C6ADB3" w14:textId="3AAEF42C" w:rsidR="007F09DA" w:rsidRPr="0047642A" w:rsidRDefault="00836EC1" w:rsidP="003267A6">
            <w:pPr>
              <w:pStyle w:val="Textkrper"/>
            </w:pPr>
            <w:r>
              <w:t>Apple</w:t>
            </w:r>
          </w:p>
        </w:tc>
        <w:tc>
          <w:tcPr>
            <w:tcW w:w="3210" w:type="dxa"/>
          </w:tcPr>
          <w:p w14:paraId="7E0270CF" w14:textId="74348473" w:rsidR="007F09DA" w:rsidRPr="0047642A" w:rsidRDefault="00836EC1" w:rsidP="003267A6">
            <w:pPr>
              <w:pStyle w:val="Textkrper"/>
            </w:pPr>
            <w:r>
              <w:t>Peng Cheng</w:t>
            </w:r>
          </w:p>
        </w:tc>
        <w:tc>
          <w:tcPr>
            <w:tcW w:w="3210" w:type="dxa"/>
          </w:tcPr>
          <w:p w14:paraId="3EAEABA9" w14:textId="63FA35CA" w:rsidR="007F09DA" w:rsidRPr="0047642A" w:rsidRDefault="00836EC1" w:rsidP="003267A6">
            <w:pPr>
              <w:pStyle w:val="Textkrper"/>
            </w:pPr>
            <w:r>
              <w:t>pcheng24@apple.com</w:t>
            </w:r>
          </w:p>
        </w:tc>
      </w:tr>
      <w:tr w:rsidR="007F09DA" w:rsidRPr="0047642A" w14:paraId="680666E4" w14:textId="77777777" w:rsidTr="007F09DA">
        <w:tc>
          <w:tcPr>
            <w:tcW w:w="3209" w:type="dxa"/>
          </w:tcPr>
          <w:p w14:paraId="64081FD4" w14:textId="1E79F088" w:rsidR="007F09DA" w:rsidRPr="0047642A" w:rsidRDefault="00407B17" w:rsidP="003267A6">
            <w:pPr>
              <w:pStyle w:val="Textkrper"/>
            </w:pPr>
            <w:r>
              <w:t>vivo</w:t>
            </w:r>
          </w:p>
        </w:tc>
        <w:tc>
          <w:tcPr>
            <w:tcW w:w="3210" w:type="dxa"/>
          </w:tcPr>
          <w:p w14:paraId="26B9EE25" w14:textId="5590F380" w:rsidR="007F09DA" w:rsidRPr="0047642A" w:rsidRDefault="00407B17" w:rsidP="003267A6">
            <w:pPr>
              <w:pStyle w:val="Textkrper"/>
            </w:pPr>
            <w:r>
              <w:t>Jianhui Li</w:t>
            </w:r>
          </w:p>
        </w:tc>
        <w:tc>
          <w:tcPr>
            <w:tcW w:w="3210" w:type="dxa"/>
          </w:tcPr>
          <w:p w14:paraId="45F1CB05" w14:textId="5EDFCDB4" w:rsidR="007F09DA" w:rsidRPr="0047642A" w:rsidRDefault="00407B17" w:rsidP="003267A6">
            <w:pPr>
              <w:pStyle w:val="Textkrper"/>
            </w:pPr>
            <w:r>
              <w:t>jianhui.li@vivo.com</w:t>
            </w:r>
          </w:p>
        </w:tc>
      </w:tr>
      <w:tr w:rsidR="006A3C02" w:rsidRPr="0047642A" w14:paraId="6A40BF4C" w14:textId="77777777" w:rsidTr="007F09DA">
        <w:tc>
          <w:tcPr>
            <w:tcW w:w="3209" w:type="dxa"/>
          </w:tcPr>
          <w:p w14:paraId="2660C3B6" w14:textId="6E11E2B0" w:rsidR="006A3C02" w:rsidRPr="0047642A" w:rsidRDefault="006A3C02" w:rsidP="006A3C02">
            <w:pPr>
              <w:pStyle w:val="Textkrper"/>
            </w:pPr>
            <w:r>
              <w:t>Fraunhofer</w:t>
            </w:r>
          </w:p>
        </w:tc>
        <w:tc>
          <w:tcPr>
            <w:tcW w:w="3210" w:type="dxa"/>
          </w:tcPr>
          <w:p w14:paraId="6940F4DB" w14:textId="27A0ACF5" w:rsidR="006A3C02" w:rsidRPr="0047642A" w:rsidRDefault="006A3C02" w:rsidP="006A3C02">
            <w:pPr>
              <w:pStyle w:val="Textkrper"/>
            </w:pPr>
            <w:r>
              <w:t>Gustavo Costa</w:t>
            </w:r>
          </w:p>
        </w:tc>
        <w:tc>
          <w:tcPr>
            <w:tcW w:w="3210" w:type="dxa"/>
          </w:tcPr>
          <w:p w14:paraId="7BFE6A4B" w14:textId="09E43E1C" w:rsidR="006A3C02" w:rsidRPr="0047642A" w:rsidRDefault="006A3C02" w:rsidP="006A3C02">
            <w:pPr>
              <w:pStyle w:val="Textkrper"/>
            </w:pPr>
            <w:r w:rsidRPr="00E80FA2">
              <w:t>gustavo.wagner.oliveira.da.costa@iis.fraunhofer.de</w:t>
            </w:r>
          </w:p>
        </w:tc>
      </w:tr>
      <w:tr w:rsidR="006A3C02" w:rsidRPr="0047642A" w14:paraId="6FC7FBFD" w14:textId="77777777" w:rsidTr="007F09DA">
        <w:tc>
          <w:tcPr>
            <w:tcW w:w="3209" w:type="dxa"/>
          </w:tcPr>
          <w:p w14:paraId="7F3CFE24" w14:textId="77777777" w:rsidR="006A3C02" w:rsidRPr="0047642A" w:rsidRDefault="006A3C02" w:rsidP="006A3C02">
            <w:pPr>
              <w:pStyle w:val="Textkrper"/>
            </w:pPr>
          </w:p>
        </w:tc>
        <w:tc>
          <w:tcPr>
            <w:tcW w:w="3210" w:type="dxa"/>
          </w:tcPr>
          <w:p w14:paraId="61EEBAA4" w14:textId="77777777" w:rsidR="006A3C02" w:rsidRPr="0047642A" w:rsidRDefault="006A3C02" w:rsidP="006A3C02">
            <w:pPr>
              <w:pStyle w:val="Textkrper"/>
            </w:pPr>
          </w:p>
        </w:tc>
        <w:tc>
          <w:tcPr>
            <w:tcW w:w="3210" w:type="dxa"/>
          </w:tcPr>
          <w:p w14:paraId="1E7B0052" w14:textId="77777777" w:rsidR="006A3C02" w:rsidRPr="0047642A" w:rsidRDefault="006A3C02" w:rsidP="006A3C02">
            <w:pPr>
              <w:pStyle w:val="Textkrper"/>
            </w:pPr>
          </w:p>
        </w:tc>
      </w:tr>
      <w:tr w:rsidR="006A3C02" w:rsidRPr="0047642A" w14:paraId="25DCD5CF" w14:textId="77777777" w:rsidTr="007F09DA">
        <w:tc>
          <w:tcPr>
            <w:tcW w:w="3209" w:type="dxa"/>
          </w:tcPr>
          <w:p w14:paraId="6DD8AF7B" w14:textId="77777777" w:rsidR="006A3C02" w:rsidRPr="0047642A" w:rsidRDefault="006A3C02" w:rsidP="006A3C02">
            <w:pPr>
              <w:pStyle w:val="Textkrper"/>
            </w:pPr>
          </w:p>
        </w:tc>
        <w:tc>
          <w:tcPr>
            <w:tcW w:w="3210" w:type="dxa"/>
          </w:tcPr>
          <w:p w14:paraId="2CD0FEAA" w14:textId="77777777" w:rsidR="006A3C02" w:rsidRPr="0047642A" w:rsidRDefault="006A3C02" w:rsidP="006A3C02">
            <w:pPr>
              <w:pStyle w:val="Textkrper"/>
            </w:pPr>
          </w:p>
        </w:tc>
        <w:tc>
          <w:tcPr>
            <w:tcW w:w="3210" w:type="dxa"/>
          </w:tcPr>
          <w:p w14:paraId="68C698B2" w14:textId="77777777" w:rsidR="006A3C02" w:rsidRPr="0047642A" w:rsidRDefault="006A3C02" w:rsidP="006A3C02">
            <w:pPr>
              <w:pStyle w:val="Textkrper"/>
            </w:pPr>
          </w:p>
        </w:tc>
      </w:tr>
      <w:tr w:rsidR="006A3C02" w:rsidRPr="0047642A" w14:paraId="53990AFD" w14:textId="77777777" w:rsidTr="007F09DA">
        <w:tc>
          <w:tcPr>
            <w:tcW w:w="3209" w:type="dxa"/>
          </w:tcPr>
          <w:p w14:paraId="094341C4" w14:textId="77777777" w:rsidR="006A3C02" w:rsidRPr="0047642A" w:rsidRDefault="006A3C02" w:rsidP="006A3C02">
            <w:pPr>
              <w:pStyle w:val="Textkrper"/>
            </w:pPr>
          </w:p>
        </w:tc>
        <w:tc>
          <w:tcPr>
            <w:tcW w:w="3210" w:type="dxa"/>
          </w:tcPr>
          <w:p w14:paraId="743EB37F" w14:textId="77777777" w:rsidR="006A3C02" w:rsidRPr="0047642A" w:rsidRDefault="006A3C02" w:rsidP="006A3C02">
            <w:pPr>
              <w:pStyle w:val="Textkrper"/>
            </w:pPr>
          </w:p>
        </w:tc>
        <w:tc>
          <w:tcPr>
            <w:tcW w:w="3210" w:type="dxa"/>
          </w:tcPr>
          <w:p w14:paraId="2479114A" w14:textId="77777777" w:rsidR="006A3C02" w:rsidRPr="0047642A" w:rsidRDefault="006A3C02" w:rsidP="006A3C02">
            <w:pPr>
              <w:pStyle w:val="Textkrper"/>
            </w:pPr>
          </w:p>
        </w:tc>
      </w:tr>
      <w:tr w:rsidR="006A3C02" w:rsidRPr="0047642A" w14:paraId="7D222C8D" w14:textId="77777777" w:rsidTr="007F09DA">
        <w:tc>
          <w:tcPr>
            <w:tcW w:w="3209" w:type="dxa"/>
          </w:tcPr>
          <w:p w14:paraId="01988BD6" w14:textId="77777777" w:rsidR="006A3C02" w:rsidRPr="0047642A" w:rsidRDefault="006A3C02" w:rsidP="006A3C02">
            <w:pPr>
              <w:pStyle w:val="Textkrper"/>
            </w:pPr>
          </w:p>
        </w:tc>
        <w:tc>
          <w:tcPr>
            <w:tcW w:w="3210" w:type="dxa"/>
          </w:tcPr>
          <w:p w14:paraId="54393BD3" w14:textId="77777777" w:rsidR="006A3C02" w:rsidRPr="0047642A" w:rsidRDefault="006A3C02" w:rsidP="006A3C02">
            <w:pPr>
              <w:pStyle w:val="Textkrper"/>
            </w:pPr>
          </w:p>
        </w:tc>
        <w:tc>
          <w:tcPr>
            <w:tcW w:w="3210" w:type="dxa"/>
          </w:tcPr>
          <w:p w14:paraId="32B8F881" w14:textId="77777777" w:rsidR="006A3C02" w:rsidRPr="0047642A" w:rsidRDefault="006A3C02" w:rsidP="006A3C02">
            <w:pPr>
              <w:pStyle w:val="Textkrper"/>
            </w:pPr>
          </w:p>
        </w:tc>
      </w:tr>
      <w:tr w:rsidR="006A3C02" w:rsidRPr="0047642A" w14:paraId="2F0C5105" w14:textId="77777777" w:rsidTr="007F09DA">
        <w:tc>
          <w:tcPr>
            <w:tcW w:w="3209" w:type="dxa"/>
          </w:tcPr>
          <w:p w14:paraId="2D27E937" w14:textId="77777777" w:rsidR="006A3C02" w:rsidRPr="0047642A" w:rsidRDefault="006A3C02" w:rsidP="006A3C02">
            <w:pPr>
              <w:pStyle w:val="Textkrper"/>
            </w:pPr>
          </w:p>
        </w:tc>
        <w:tc>
          <w:tcPr>
            <w:tcW w:w="3210" w:type="dxa"/>
          </w:tcPr>
          <w:p w14:paraId="6F2AA0A5" w14:textId="77777777" w:rsidR="006A3C02" w:rsidRPr="0047642A" w:rsidRDefault="006A3C02" w:rsidP="006A3C02">
            <w:pPr>
              <w:pStyle w:val="Textkrper"/>
            </w:pPr>
          </w:p>
        </w:tc>
        <w:tc>
          <w:tcPr>
            <w:tcW w:w="3210" w:type="dxa"/>
          </w:tcPr>
          <w:p w14:paraId="5161C696" w14:textId="77777777" w:rsidR="006A3C02" w:rsidRPr="0047642A" w:rsidRDefault="006A3C02" w:rsidP="006A3C02">
            <w:pPr>
              <w:pStyle w:val="Textkrper"/>
            </w:pPr>
          </w:p>
        </w:tc>
      </w:tr>
      <w:tr w:rsidR="006A3C02" w:rsidRPr="0047642A" w14:paraId="3DEFFE0C" w14:textId="77777777" w:rsidTr="007F09DA">
        <w:tc>
          <w:tcPr>
            <w:tcW w:w="3209" w:type="dxa"/>
          </w:tcPr>
          <w:p w14:paraId="784B8D6A" w14:textId="77777777" w:rsidR="006A3C02" w:rsidRPr="0047642A" w:rsidRDefault="006A3C02" w:rsidP="006A3C02">
            <w:pPr>
              <w:pStyle w:val="Textkrper"/>
            </w:pPr>
          </w:p>
        </w:tc>
        <w:tc>
          <w:tcPr>
            <w:tcW w:w="3210" w:type="dxa"/>
          </w:tcPr>
          <w:p w14:paraId="057D035D" w14:textId="77777777" w:rsidR="006A3C02" w:rsidRPr="0047642A" w:rsidRDefault="006A3C02" w:rsidP="006A3C02">
            <w:pPr>
              <w:pStyle w:val="Textkrper"/>
            </w:pPr>
          </w:p>
        </w:tc>
        <w:tc>
          <w:tcPr>
            <w:tcW w:w="3210" w:type="dxa"/>
          </w:tcPr>
          <w:p w14:paraId="27F6B0F9" w14:textId="77777777" w:rsidR="006A3C02" w:rsidRPr="0047642A" w:rsidRDefault="006A3C02" w:rsidP="006A3C02">
            <w:pPr>
              <w:pStyle w:val="Textkrper"/>
            </w:pPr>
          </w:p>
        </w:tc>
      </w:tr>
      <w:tr w:rsidR="006A3C02" w:rsidRPr="0047642A" w14:paraId="5568EA21" w14:textId="77777777" w:rsidTr="007F09DA">
        <w:tc>
          <w:tcPr>
            <w:tcW w:w="3209" w:type="dxa"/>
          </w:tcPr>
          <w:p w14:paraId="189130B6" w14:textId="77777777" w:rsidR="006A3C02" w:rsidRPr="0047642A" w:rsidRDefault="006A3C02" w:rsidP="006A3C02">
            <w:pPr>
              <w:pStyle w:val="Textkrper"/>
            </w:pPr>
          </w:p>
        </w:tc>
        <w:tc>
          <w:tcPr>
            <w:tcW w:w="3210" w:type="dxa"/>
          </w:tcPr>
          <w:p w14:paraId="15067583" w14:textId="77777777" w:rsidR="006A3C02" w:rsidRPr="0047642A" w:rsidRDefault="006A3C02" w:rsidP="006A3C02">
            <w:pPr>
              <w:pStyle w:val="Textkrper"/>
            </w:pPr>
          </w:p>
        </w:tc>
        <w:tc>
          <w:tcPr>
            <w:tcW w:w="3210" w:type="dxa"/>
          </w:tcPr>
          <w:p w14:paraId="33D6E055" w14:textId="77777777" w:rsidR="006A3C02" w:rsidRPr="0047642A" w:rsidRDefault="006A3C02" w:rsidP="006A3C02">
            <w:pPr>
              <w:pStyle w:val="Textkrper"/>
            </w:pPr>
          </w:p>
        </w:tc>
      </w:tr>
    </w:tbl>
    <w:p w14:paraId="236ECD83" w14:textId="463D2355" w:rsidR="007F09DA" w:rsidRPr="0047642A" w:rsidRDefault="007F09DA" w:rsidP="003267A6">
      <w:pPr>
        <w:pStyle w:val="Textkrper"/>
      </w:pPr>
    </w:p>
    <w:p w14:paraId="3A0F5425" w14:textId="5C4F6A80" w:rsidR="003267A6" w:rsidRPr="0047642A" w:rsidRDefault="003267A6" w:rsidP="003267A6">
      <w:pPr>
        <w:pStyle w:val="berschrift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Textkrper"/>
      </w:pPr>
      <w:r w:rsidRPr="0047642A">
        <w:t>The rapporteur identifies the following open issues to be discussed</w:t>
      </w:r>
      <w:r w:rsidR="000F6B9C" w:rsidRPr="0047642A">
        <w:t>:</w:t>
      </w:r>
    </w:p>
    <w:p w14:paraId="11A51053" w14:textId="6F78FA5F" w:rsidR="005E5B85" w:rsidRPr="0047642A" w:rsidRDefault="005E5B85">
      <w:pPr>
        <w:pStyle w:val="Textkrper"/>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Textkrper"/>
        <w:numPr>
          <w:ilvl w:val="0"/>
          <w:numId w:val="6"/>
        </w:numPr>
      </w:pPr>
      <w:r w:rsidRPr="0047642A">
        <w:t>Methods of activating and deactivating of Cell DTX/DRX</w:t>
      </w:r>
    </w:p>
    <w:p w14:paraId="3779ACBD" w14:textId="1F6022EE" w:rsidR="001D4288" w:rsidRPr="0047642A" w:rsidRDefault="005E5B85">
      <w:pPr>
        <w:pStyle w:val="Textkrper"/>
        <w:numPr>
          <w:ilvl w:val="0"/>
          <w:numId w:val="6"/>
        </w:numPr>
      </w:pPr>
      <w:r w:rsidRPr="0047642A">
        <w:t>Alignment between Cell DTX/DRX and UE C-DRX</w:t>
      </w:r>
    </w:p>
    <w:p w14:paraId="2CE1C8A8" w14:textId="77DFA9AB" w:rsidR="001A05FF" w:rsidRPr="0047642A" w:rsidRDefault="001A05FF" w:rsidP="001A05FF">
      <w:pPr>
        <w:pStyle w:val="Textkrper"/>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Textkrper"/>
      </w:pPr>
    </w:p>
    <w:p w14:paraId="6D5883E9" w14:textId="7AE2EFC7" w:rsidR="00AA303B" w:rsidRPr="0047642A" w:rsidRDefault="00956EE0" w:rsidP="000F6B9C">
      <w:pPr>
        <w:pStyle w:val="Textkrper"/>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ellenraster"/>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Textkrper"/>
      </w:pPr>
    </w:p>
    <w:p w14:paraId="025CA509" w14:textId="403FDEF0" w:rsidR="00F331E0" w:rsidRPr="0047642A" w:rsidRDefault="001A25D1" w:rsidP="000F6B9C">
      <w:pPr>
        <w:pStyle w:val="Textkrper"/>
      </w:pPr>
      <w:r w:rsidRPr="0047642A">
        <w:t xml:space="preserve">  </w:t>
      </w:r>
      <w:r w:rsidR="002D64A6" w:rsidRPr="0047642A">
        <w:t xml:space="preserve"> </w:t>
      </w:r>
    </w:p>
    <w:p w14:paraId="089F4F60" w14:textId="6D76D40D" w:rsidR="00B809BB" w:rsidRPr="0047642A" w:rsidRDefault="00B809BB" w:rsidP="001F0919">
      <w:pPr>
        <w:pStyle w:val="berschrift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Textkrper"/>
        <w:rPr>
          <w:u w:val="single"/>
        </w:rPr>
      </w:pPr>
      <w:r w:rsidRPr="0047642A">
        <w:rPr>
          <w:u w:val="single"/>
        </w:rPr>
        <w:t xml:space="preserve">Are the Cell DTX/DRX parameters signalled to the UEs. </w:t>
      </w:r>
    </w:p>
    <w:p w14:paraId="4153D866" w14:textId="75BEB56F" w:rsidR="00BA312C" w:rsidRPr="0047642A" w:rsidRDefault="00B809BB" w:rsidP="00D3768F">
      <w:pPr>
        <w:pStyle w:val="Textkrper"/>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Textkrper"/>
        <w:numPr>
          <w:ilvl w:val="0"/>
          <w:numId w:val="9"/>
        </w:numPr>
        <w:rPr>
          <w:rStyle w:val="Hervorhebung"/>
          <w:bCs/>
          <w:i w:val="0"/>
        </w:rPr>
      </w:pPr>
      <w:r w:rsidRPr="009A17A1">
        <w:rPr>
          <w:rStyle w:val="Hervorhebung"/>
          <w:rFonts w:eastAsia="DengXian"/>
          <w:b/>
          <w:bCs/>
          <w:i w:val="0"/>
        </w:rPr>
        <w:t xml:space="preserve">Option </w:t>
      </w:r>
      <w:r w:rsidR="00753946" w:rsidRPr="009A17A1">
        <w:rPr>
          <w:rStyle w:val="Hervorhebung"/>
          <w:rFonts w:eastAsia="DengXian"/>
          <w:b/>
          <w:bCs/>
          <w:i w:val="0"/>
        </w:rPr>
        <w:t>1</w:t>
      </w:r>
      <w:r w:rsidRPr="009A17A1">
        <w:rPr>
          <w:rStyle w:val="Hervorhebung"/>
          <w:rFonts w:eastAsia="DengXian"/>
          <w:b/>
          <w:bCs/>
          <w:i w:val="0"/>
        </w:rPr>
        <w:t>:</w:t>
      </w:r>
      <w:r w:rsidRPr="009A17A1">
        <w:rPr>
          <w:rStyle w:val="Hervorhebung"/>
          <w:rFonts w:eastAsia="DengXian"/>
          <w:bCs/>
          <w:i w:val="0"/>
        </w:rPr>
        <w:t xml:space="preserve"> Explicit Cell DTX/DRX</w:t>
      </w:r>
      <w:r w:rsidR="00C968AF" w:rsidRPr="009A17A1">
        <w:rPr>
          <w:rStyle w:val="Hervorhebung"/>
          <w:rFonts w:eastAsia="DengXian"/>
          <w:bCs/>
          <w:i w:val="0"/>
        </w:rPr>
        <w:t xml:space="preserve"> configuration</w:t>
      </w:r>
      <w:r w:rsidR="00C147C3" w:rsidRPr="009A17A1">
        <w:rPr>
          <w:rStyle w:val="Hervorhebung"/>
          <w:rFonts w:eastAsia="DengXian"/>
          <w:bCs/>
          <w:i w:val="0"/>
        </w:rPr>
        <w:t xml:space="preserve"> </w:t>
      </w:r>
      <w:r w:rsidR="00C147C3" w:rsidRPr="00C147C3">
        <w:rPr>
          <w:rStyle w:val="Hervorhebung"/>
          <w:rFonts w:eastAsia="DengXian"/>
          <w:bCs/>
          <w:i w:val="0"/>
        </w:rPr>
        <w:t>signalled</w:t>
      </w:r>
      <w:r w:rsidR="00C147C3" w:rsidRPr="009A17A1">
        <w:rPr>
          <w:rStyle w:val="Hervorhebung"/>
          <w:rFonts w:eastAsia="DengXian"/>
          <w:bCs/>
          <w:i w:val="0"/>
        </w:rPr>
        <w:t xml:space="preserve"> to the UEs</w:t>
      </w:r>
      <w:r w:rsidR="00C968AF" w:rsidRPr="009A17A1">
        <w:rPr>
          <w:rStyle w:val="Hervorhebung"/>
          <w:rFonts w:eastAsia="DengXian"/>
          <w:bCs/>
          <w:i w:val="0"/>
        </w:rPr>
        <w:t xml:space="preserve">, detailed in </w:t>
      </w:r>
      <w:r w:rsidR="0047642A">
        <w:rPr>
          <w:rStyle w:val="Hervorhebung"/>
          <w:rFonts w:eastAsia="DengXian"/>
          <w:bCs/>
          <w:i w:val="0"/>
        </w:rPr>
        <w:t xml:space="preserve">questions 2-4. </w:t>
      </w:r>
    </w:p>
    <w:p w14:paraId="65C86F53" w14:textId="62D18E66" w:rsidR="00753946" w:rsidRPr="009A17A1" w:rsidRDefault="00753946">
      <w:pPr>
        <w:pStyle w:val="Textkrper"/>
        <w:numPr>
          <w:ilvl w:val="0"/>
          <w:numId w:val="9"/>
        </w:numPr>
        <w:rPr>
          <w:rStyle w:val="Hervorhebung"/>
          <w:rFonts w:eastAsia="DengXian"/>
          <w:bCs/>
          <w:i w:val="0"/>
        </w:rPr>
      </w:pPr>
      <w:r w:rsidRPr="009A17A1">
        <w:rPr>
          <w:rStyle w:val="Hervorhebung"/>
          <w:rFonts w:eastAsia="DengXian"/>
          <w:b/>
          <w:bCs/>
          <w:i w:val="0"/>
        </w:rPr>
        <w:t>Option 2:</w:t>
      </w:r>
      <w:r w:rsidRPr="009A17A1">
        <w:rPr>
          <w:rStyle w:val="Hervorhebung"/>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Textkrper"/>
        <w:rPr>
          <w:i/>
        </w:rPr>
      </w:pPr>
      <w:r w:rsidRPr="009A17A1">
        <w:rPr>
          <w:rStyle w:val="Hervorhebung"/>
          <w:b/>
          <w:bCs/>
        </w:rPr>
        <w:t xml:space="preserve">Question </w:t>
      </w:r>
      <w:r w:rsidR="00C8214F" w:rsidRPr="009A17A1">
        <w:rPr>
          <w:rStyle w:val="Hervorhebung"/>
          <w:b/>
          <w:bCs/>
        </w:rPr>
        <w:t>1</w:t>
      </w:r>
      <w:r w:rsidRPr="009A17A1">
        <w:rPr>
          <w:rStyle w:val="Hervorhebung"/>
          <w:b/>
          <w:bCs/>
        </w:rPr>
        <w:t>:</w:t>
      </w:r>
      <w:r w:rsidRPr="009A17A1">
        <w:rPr>
          <w:rStyle w:val="Hervorhebung"/>
          <w:i w:val="0"/>
        </w:rPr>
        <w:t xml:space="preserve"> </w:t>
      </w:r>
      <w:r w:rsidR="00CF4647" w:rsidRPr="00C147C3">
        <w:rPr>
          <w:i/>
        </w:rPr>
        <w:t xml:space="preserve">Which option do you support? </w:t>
      </w:r>
    </w:p>
    <w:tbl>
      <w:tblPr>
        <w:tblStyle w:val="Tabellenraster"/>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Textkrper"/>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Textkrper"/>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Textkrper"/>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enabsatz"/>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enabsatz"/>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44A8056B" w:rsidR="00EB743E" w:rsidRPr="00C147C3" w:rsidRDefault="00407B17" w:rsidP="00EB743E">
            <w:r>
              <w:t>vivo</w:t>
            </w:r>
          </w:p>
        </w:tc>
        <w:tc>
          <w:tcPr>
            <w:tcW w:w="1441" w:type="dxa"/>
          </w:tcPr>
          <w:p w14:paraId="26D4C823" w14:textId="6E896BBA" w:rsidR="00EB743E" w:rsidRPr="00C147C3" w:rsidRDefault="00316D2A" w:rsidP="00EB743E">
            <w:r>
              <w:t>Revised Option 2, s</w:t>
            </w:r>
            <w:r w:rsidR="00F05F98">
              <w:t>ee comment</w:t>
            </w:r>
          </w:p>
        </w:tc>
        <w:tc>
          <w:tcPr>
            <w:tcW w:w="6515"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enabsatz"/>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enabsatz"/>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Hervorhebung"/>
                <w:rFonts w:eastAsia="DengXian"/>
                <w:bCs/>
                <w:i w:val="0"/>
              </w:rPr>
              <w:t xml:space="preserve">provides further benefits, we are open to discuss </w:t>
            </w:r>
            <w:r w:rsidR="005C37CD" w:rsidRPr="00316D2A">
              <w:rPr>
                <w:rStyle w:val="Hervorhebung"/>
                <w:rFonts w:eastAsia="DengXian"/>
                <w:bCs/>
                <w:i w:val="0"/>
              </w:rPr>
              <w:t>it</w:t>
            </w:r>
            <w:r w:rsidR="005C37CD">
              <w:rPr>
                <w:rStyle w:val="Hervorhebung"/>
                <w:rFonts w:eastAsia="DengXian"/>
                <w:bCs/>
                <w:i w:val="0"/>
              </w:rPr>
              <w:t>.</w:t>
            </w:r>
          </w:p>
        </w:tc>
      </w:tr>
      <w:tr w:rsidR="006A3C02" w:rsidRPr="00C147C3" w14:paraId="390A26C6" w14:textId="77777777" w:rsidTr="00C7325E">
        <w:tc>
          <w:tcPr>
            <w:tcW w:w="1673" w:type="dxa"/>
          </w:tcPr>
          <w:p w14:paraId="30A20C98" w14:textId="635018DD" w:rsidR="006A3C02" w:rsidRPr="00C147C3" w:rsidRDefault="006A3C02" w:rsidP="006A3C02">
            <w:r>
              <w:t>Fraunhofer</w:t>
            </w:r>
          </w:p>
        </w:tc>
        <w:tc>
          <w:tcPr>
            <w:tcW w:w="1441" w:type="dxa"/>
          </w:tcPr>
          <w:p w14:paraId="53C9F8DC" w14:textId="12D6C0E9" w:rsidR="006A3C02" w:rsidRPr="00C147C3" w:rsidRDefault="006A3C02" w:rsidP="006A3C02">
            <w:r>
              <w:t>Option 1</w:t>
            </w:r>
          </w:p>
        </w:tc>
        <w:tc>
          <w:tcPr>
            <w:tcW w:w="6515"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6A3C02" w:rsidRPr="00C147C3" w14:paraId="7869E635" w14:textId="77777777" w:rsidTr="00C7325E">
        <w:tc>
          <w:tcPr>
            <w:tcW w:w="1673" w:type="dxa"/>
          </w:tcPr>
          <w:p w14:paraId="557E598A" w14:textId="77777777" w:rsidR="006A3C02" w:rsidRPr="00C147C3" w:rsidRDefault="006A3C02" w:rsidP="006A3C02"/>
        </w:tc>
        <w:tc>
          <w:tcPr>
            <w:tcW w:w="1441" w:type="dxa"/>
          </w:tcPr>
          <w:p w14:paraId="6B3DD447" w14:textId="77777777" w:rsidR="006A3C02" w:rsidRPr="00C147C3" w:rsidRDefault="006A3C02" w:rsidP="006A3C02"/>
        </w:tc>
        <w:tc>
          <w:tcPr>
            <w:tcW w:w="6515" w:type="dxa"/>
          </w:tcPr>
          <w:p w14:paraId="3E059D22" w14:textId="77777777" w:rsidR="006A3C02" w:rsidRPr="00C147C3" w:rsidRDefault="006A3C02" w:rsidP="006A3C02"/>
        </w:tc>
      </w:tr>
      <w:tr w:rsidR="006A3C02" w:rsidRPr="00C147C3" w14:paraId="462C5D2A" w14:textId="77777777" w:rsidTr="00C7325E">
        <w:tc>
          <w:tcPr>
            <w:tcW w:w="1673" w:type="dxa"/>
          </w:tcPr>
          <w:p w14:paraId="11B17CB0" w14:textId="77777777" w:rsidR="006A3C02" w:rsidRPr="00C147C3" w:rsidRDefault="006A3C02" w:rsidP="006A3C02"/>
        </w:tc>
        <w:tc>
          <w:tcPr>
            <w:tcW w:w="1441" w:type="dxa"/>
          </w:tcPr>
          <w:p w14:paraId="6109221C" w14:textId="77777777" w:rsidR="006A3C02" w:rsidRPr="00C147C3" w:rsidRDefault="006A3C02" w:rsidP="006A3C02"/>
        </w:tc>
        <w:tc>
          <w:tcPr>
            <w:tcW w:w="6515" w:type="dxa"/>
          </w:tcPr>
          <w:p w14:paraId="366E7286" w14:textId="77777777" w:rsidR="006A3C02" w:rsidRPr="00C147C3" w:rsidRDefault="006A3C02" w:rsidP="006A3C02"/>
        </w:tc>
      </w:tr>
    </w:tbl>
    <w:p w14:paraId="024DBDCC" w14:textId="7178726F" w:rsidR="00CF4647" w:rsidRPr="00C147C3" w:rsidRDefault="00CF4647" w:rsidP="000F6B9C">
      <w:pPr>
        <w:pStyle w:val="Textkrper"/>
      </w:pPr>
    </w:p>
    <w:p w14:paraId="34CB070F" w14:textId="15ACE40D" w:rsidR="00753946" w:rsidRPr="00C147C3" w:rsidRDefault="00753946" w:rsidP="000F6B9C">
      <w:pPr>
        <w:pStyle w:val="Textkrper"/>
        <w:rPr>
          <w:u w:val="single"/>
        </w:rPr>
      </w:pPr>
      <w:r w:rsidRPr="00C147C3">
        <w:rPr>
          <w:u w:val="single"/>
        </w:rPr>
        <w:t xml:space="preserve">How the Cell DTX/DRX parameters are signalled. </w:t>
      </w:r>
    </w:p>
    <w:p w14:paraId="426493A7" w14:textId="40486E98" w:rsidR="00651116" w:rsidRPr="00C147C3" w:rsidRDefault="0090656D" w:rsidP="005F4504">
      <w:pPr>
        <w:pStyle w:val="Textkrper"/>
        <w:rPr>
          <w:rStyle w:val="Hervorhebung"/>
          <w:iCs w:val="0"/>
        </w:rPr>
      </w:pPr>
      <w:r w:rsidRPr="009A17A1">
        <w:rPr>
          <w:rStyle w:val="Hervorhebung"/>
          <w:b/>
          <w:bCs/>
        </w:rPr>
        <w:t xml:space="preserve">Question </w:t>
      </w:r>
      <w:r w:rsidR="00C8214F" w:rsidRPr="009A17A1">
        <w:rPr>
          <w:rStyle w:val="Hervorhebung"/>
          <w:b/>
          <w:bCs/>
        </w:rPr>
        <w:t>2</w:t>
      </w:r>
      <w:r w:rsidRPr="009A17A1">
        <w:rPr>
          <w:rStyle w:val="Hervorhebung"/>
          <w:b/>
          <w:bCs/>
        </w:rPr>
        <w:t>:</w:t>
      </w:r>
      <w:r w:rsidRPr="009A17A1">
        <w:rPr>
          <w:rStyle w:val="Hervorhebung"/>
          <w:i w:val="0"/>
        </w:rPr>
        <w:t xml:space="preserve"> </w:t>
      </w:r>
      <w:r w:rsidR="00950D79" w:rsidRPr="009A17A1">
        <w:rPr>
          <w:rStyle w:val="Hervorhebung"/>
        </w:rPr>
        <w:t>If your answer to Q1 is Option</w:t>
      </w:r>
      <w:r w:rsidR="00753946" w:rsidRPr="009A17A1">
        <w:rPr>
          <w:rStyle w:val="Hervorhebung"/>
        </w:rPr>
        <w:t xml:space="preserve"> 1</w:t>
      </w:r>
      <w:r w:rsidR="00950D79" w:rsidRPr="009A17A1">
        <w:rPr>
          <w:rStyle w:val="Hervorhebung"/>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ellenraster"/>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Textkrper"/>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Textkrper"/>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Textkrper"/>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6A3C02" w:rsidRPr="00C147C3" w14:paraId="0875FB9D" w14:textId="77777777" w:rsidTr="000F5C27">
        <w:tc>
          <w:tcPr>
            <w:tcW w:w="1673" w:type="dxa"/>
          </w:tcPr>
          <w:p w14:paraId="57B08EA7" w14:textId="77777777" w:rsidR="006A3C02" w:rsidRPr="00C147C3" w:rsidRDefault="006A3C02" w:rsidP="006A3C02"/>
        </w:tc>
        <w:tc>
          <w:tcPr>
            <w:tcW w:w="1652" w:type="dxa"/>
          </w:tcPr>
          <w:p w14:paraId="2B5D893E" w14:textId="77777777" w:rsidR="006A3C02" w:rsidRPr="00C147C3" w:rsidRDefault="006A3C02" w:rsidP="006A3C02"/>
        </w:tc>
        <w:tc>
          <w:tcPr>
            <w:tcW w:w="6304" w:type="dxa"/>
          </w:tcPr>
          <w:p w14:paraId="3E66CA91" w14:textId="77777777" w:rsidR="006A3C02" w:rsidRPr="00C147C3" w:rsidRDefault="006A3C02" w:rsidP="006A3C02"/>
        </w:tc>
      </w:tr>
      <w:tr w:rsidR="006A3C02" w:rsidRPr="00C147C3" w14:paraId="340AE18E" w14:textId="77777777" w:rsidTr="000F5C27">
        <w:tc>
          <w:tcPr>
            <w:tcW w:w="1673" w:type="dxa"/>
          </w:tcPr>
          <w:p w14:paraId="31426ED5" w14:textId="77777777" w:rsidR="006A3C02" w:rsidRPr="00C147C3" w:rsidRDefault="006A3C02" w:rsidP="006A3C02"/>
        </w:tc>
        <w:tc>
          <w:tcPr>
            <w:tcW w:w="1652" w:type="dxa"/>
          </w:tcPr>
          <w:p w14:paraId="5CA2AF14" w14:textId="77777777" w:rsidR="006A3C02" w:rsidRPr="00C147C3" w:rsidRDefault="006A3C02" w:rsidP="006A3C02"/>
        </w:tc>
        <w:tc>
          <w:tcPr>
            <w:tcW w:w="6304" w:type="dxa"/>
          </w:tcPr>
          <w:p w14:paraId="682379F7" w14:textId="77777777" w:rsidR="006A3C02" w:rsidRPr="00C147C3" w:rsidRDefault="006A3C02" w:rsidP="006A3C02"/>
        </w:tc>
      </w:tr>
    </w:tbl>
    <w:p w14:paraId="3D8E67B2" w14:textId="77777777" w:rsidR="00341A17" w:rsidRPr="00C147C3" w:rsidRDefault="00341A17" w:rsidP="008140A0">
      <w:pPr>
        <w:pStyle w:val="Textkrper"/>
      </w:pPr>
    </w:p>
    <w:p w14:paraId="276A65D4" w14:textId="7DBCB06E" w:rsidR="00341A17" w:rsidRPr="00C147C3" w:rsidRDefault="00341A17" w:rsidP="008140A0">
      <w:pPr>
        <w:pStyle w:val="Textkrper"/>
        <w:rPr>
          <w:u w:val="single"/>
        </w:rPr>
      </w:pPr>
      <w:r w:rsidRPr="00C147C3">
        <w:rPr>
          <w:u w:val="single"/>
        </w:rPr>
        <w:t xml:space="preserve">Parameters to be configured to the UE. </w:t>
      </w:r>
    </w:p>
    <w:p w14:paraId="4AC96F29" w14:textId="38ED3A01" w:rsidR="00341A17" w:rsidRPr="00C147C3" w:rsidRDefault="00341A17" w:rsidP="008140A0">
      <w:pPr>
        <w:pStyle w:val="Textkrper"/>
        <w:rPr>
          <w:i/>
        </w:rPr>
      </w:pPr>
      <w:r w:rsidRPr="009A17A1">
        <w:rPr>
          <w:rStyle w:val="Hervorhebung"/>
          <w:b/>
          <w:bCs/>
        </w:rPr>
        <w:t xml:space="preserve">Question </w:t>
      </w:r>
      <w:r w:rsidR="00C8214F" w:rsidRPr="009A17A1">
        <w:rPr>
          <w:rStyle w:val="Hervorhebung"/>
          <w:b/>
          <w:bCs/>
        </w:rPr>
        <w:t>3</w:t>
      </w:r>
      <w:r w:rsidRPr="009A17A1">
        <w:rPr>
          <w:rStyle w:val="Hervorhebung"/>
          <w:b/>
          <w:bCs/>
        </w:rPr>
        <w:t>:</w:t>
      </w:r>
      <w:r w:rsidRPr="009A17A1">
        <w:rPr>
          <w:rStyle w:val="Hervorhebung"/>
          <w:i w:val="0"/>
        </w:rPr>
        <w:t xml:space="preserve"> </w:t>
      </w:r>
      <w:r w:rsidR="001603CB" w:rsidRPr="009A17A1">
        <w:rPr>
          <w:rStyle w:val="Hervorhebung"/>
        </w:rPr>
        <w:t>If your answer to Q1 is Option</w:t>
      </w:r>
      <w:r w:rsidR="00753946" w:rsidRPr="009A17A1">
        <w:rPr>
          <w:rStyle w:val="Hervorhebung"/>
        </w:rPr>
        <w:t xml:space="preserve"> 1</w:t>
      </w:r>
      <w:r w:rsidR="001603CB" w:rsidRPr="009A17A1">
        <w:rPr>
          <w:rStyle w:val="Hervorhebung"/>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ellenraster"/>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Textkrper"/>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Textkrper"/>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Textkrper"/>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6A3C02" w:rsidRPr="00C147C3" w14:paraId="66BBE37E" w14:textId="77777777" w:rsidTr="007E5902">
        <w:tc>
          <w:tcPr>
            <w:tcW w:w="1673" w:type="dxa"/>
          </w:tcPr>
          <w:p w14:paraId="6A52AEA9" w14:textId="77777777" w:rsidR="006A3C02" w:rsidRPr="00C147C3" w:rsidRDefault="006A3C02" w:rsidP="006A3C02"/>
        </w:tc>
        <w:tc>
          <w:tcPr>
            <w:tcW w:w="1652" w:type="dxa"/>
          </w:tcPr>
          <w:p w14:paraId="010378D1" w14:textId="77777777" w:rsidR="006A3C02" w:rsidRPr="00C147C3" w:rsidRDefault="006A3C02" w:rsidP="006A3C02"/>
        </w:tc>
        <w:tc>
          <w:tcPr>
            <w:tcW w:w="6304" w:type="dxa"/>
          </w:tcPr>
          <w:p w14:paraId="7D3EA138" w14:textId="77777777" w:rsidR="006A3C02" w:rsidRPr="00C147C3" w:rsidRDefault="006A3C02" w:rsidP="006A3C02"/>
        </w:tc>
      </w:tr>
      <w:tr w:rsidR="006A3C02" w:rsidRPr="00C147C3" w14:paraId="5A813517" w14:textId="77777777" w:rsidTr="007E5902">
        <w:tc>
          <w:tcPr>
            <w:tcW w:w="1673" w:type="dxa"/>
          </w:tcPr>
          <w:p w14:paraId="511351C8" w14:textId="77777777" w:rsidR="006A3C02" w:rsidRPr="00C147C3" w:rsidRDefault="006A3C02" w:rsidP="006A3C02"/>
        </w:tc>
        <w:tc>
          <w:tcPr>
            <w:tcW w:w="1652" w:type="dxa"/>
          </w:tcPr>
          <w:p w14:paraId="6D354CE8" w14:textId="77777777" w:rsidR="006A3C02" w:rsidRPr="00C147C3" w:rsidRDefault="006A3C02" w:rsidP="006A3C02"/>
        </w:tc>
        <w:tc>
          <w:tcPr>
            <w:tcW w:w="6304" w:type="dxa"/>
          </w:tcPr>
          <w:p w14:paraId="30D445A9" w14:textId="77777777" w:rsidR="006A3C02" w:rsidRPr="00C147C3" w:rsidRDefault="006A3C02" w:rsidP="006A3C02"/>
        </w:tc>
      </w:tr>
    </w:tbl>
    <w:p w14:paraId="31926583" w14:textId="584D25E9" w:rsidR="00341A17" w:rsidRPr="00C147C3" w:rsidRDefault="00341A17" w:rsidP="008140A0">
      <w:pPr>
        <w:pStyle w:val="Textkrper"/>
      </w:pPr>
    </w:p>
    <w:p w14:paraId="22B434E3" w14:textId="77F95109" w:rsidR="00341A17" w:rsidRPr="00C147C3" w:rsidRDefault="00D55F2B" w:rsidP="008140A0">
      <w:pPr>
        <w:pStyle w:val="Textkrper"/>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Textkrper"/>
      </w:pPr>
      <w:r w:rsidRPr="009A17A1">
        <w:rPr>
          <w:rStyle w:val="Hervorhebung"/>
          <w:b/>
          <w:bCs/>
        </w:rPr>
        <w:lastRenderedPageBreak/>
        <w:t xml:space="preserve">Question </w:t>
      </w:r>
      <w:r w:rsidR="00C8214F" w:rsidRPr="009A17A1">
        <w:rPr>
          <w:rStyle w:val="Hervorhebung"/>
          <w:b/>
          <w:bCs/>
        </w:rPr>
        <w:t>4</w:t>
      </w:r>
      <w:r w:rsidRPr="009A17A1">
        <w:rPr>
          <w:rStyle w:val="Hervorhebung"/>
          <w:b/>
          <w:bCs/>
        </w:rPr>
        <w:t>:</w:t>
      </w:r>
      <w:r w:rsidRPr="009A17A1">
        <w:rPr>
          <w:rStyle w:val="Hervorhebung"/>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ellenraster"/>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Textkrper"/>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Textkrper"/>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Textkrper"/>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enabsatz"/>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enabsatz"/>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enabsatz"/>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BB0087" w:rsidRPr="00C147C3" w14:paraId="7E8C5D5B" w14:textId="77777777" w:rsidTr="007E5902">
        <w:tc>
          <w:tcPr>
            <w:tcW w:w="1673" w:type="dxa"/>
          </w:tcPr>
          <w:p w14:paraId="136E4B31" w14:textId="77777777" w:rsidR="00BB0087" w:rsidRPr="00C147C3" w:rsidRDefault="00BB0087" w:rsidP="00BB0087"/>
        </w:tc>
        <w:tc>
          <w:tcPr>
            <w:tcW w:w="1652" w:type="dxa"/>
          </w:tcPr>
          <w:p w14:paraId="094756CB" w14:textId="77777777" w:rsidR="00BB0087" w:rsidRPr="00C147C3" w:rsidRDefault="00BB0087" w:rsidP="00BB0087"/>
        </w:tc>
        <w:tc>
          <w:tcPr>
            <w:tcW w:w="6304" w:type="dxa"/>
          </w:tcPr>
          <w:p w14:paraId="10D961DF" w14:textId="77777777" w:rsidR="00BB0087" w:rsidRPr="00C147C3" w:rsidRDefault="00BB0087" w:rsidP="00BB0087"/>
        </w:tc>
      </w:tr>
      <w:tr w:rsidR="00BB0087" w:rsidRPr="00C147C3" w14:paraId="63D5BCDD" w14:textId="77777777" w:rsidTr="007E5902">
        <w:tc>
          <w:tcPr>
            <w:tcW w:w="1673" w:type="dxa"/>
          </w:tcPr>
          <w:p w14:paraId="69E678D9" w14:textId="77777777" w:rsidR="00BB0087" w:rsidRPr="00C147C3" w:rsidRDefault="00BB0087" w:rsidP="00BB0087"/>
        </w:tc>
        <w:tc>
          <w:tcPr>
            <w:tcW w:w="1652" w:type="dxa"/>
          </w:tcPr>
          <w:p w14:paraId="49B7025C" w14:textId="77777777" w:rsidR="00BB0087" w:rsidRPr="00C147C3" w:rsidRDefault="00BB0087" w:rsidP="00BB0087"/>
        </w:tc>
        <w:tc>
          <w:tcPr>
            <w:tcW w:w="6304" w:type="dxa"/>
          </w:tcPr>
          <w:p w14:paraId="0CE261FC" w14:textId="77777777" w:rsidR="00BB0087" w:rsidRPr="00C147C3" w:rsidRDefault="00BB0087" w:rsidP="00BB0087"/>
        </w:tc>
      </w:tr>
    </w:tbl>
    <w:p w14:paraId="3E6A0D07" w14:textId="3ED43451" w:rsidR="00685FED" w:rsidRPr="009A17A1" w:rsidRDefault="001D1E1E" w:rsidP="008140A0">
      <w:pPr>
        <w:pStyle w:val="Textkrper"/>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Textkrper"/>
      </w:pPr>
    </w:p>
    <w:p w14:paraId="791BD98B" w14:textId="560BBD45" w:rsidR="003267A6" w:rsidRPr="00C147C3" w:rsidRDefault="003267A6" w:rsidP="003267A6">
      <w:pPr>
        <w:pStyle w:val="berschrift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Textkrper"/>
        <w:rPr>
          <w:rStyle w:val="Hervorhebung"/>
          <w:bCs/>
          <w:i w:val="0"/>
        </w:rPr>
      </w:pPr>
      <w:r w:rsidRPr="009A17A1">
        <w:rPr>
          <w:rStyle w:val="Hervorhebung"/>
          <w:bCs/>
          <w:i w:val="0"/>
        </w:rPr>
        <w:t>A following issue is how to activate/deactivate</w:t>
      </w:r>
      <w:r w:rsidR="005B59B5" w:rsidRPr="009A17A1">
        <w:rPr>
          <w:rStyle w:val="Hervorhebung"/>
          <w:bCs/>
          <w:i w:val="0"/>
        </w:rPr>
        <w:t xml:space="preserve"> the Cell DTX/DRX</w:t>
      </w:r>
      <w:r w:rsidR="00B60BD3" w:rsidRPr="009A17A1">
        <w:rPr>
          <w:rStyle w:val="Hervorhebung"/>
          <w:bCs/>
          <w:i w:val="0"/>
        </w:rPr>
        <w:t xml:space="preserve"> configuration.</w:t>
      </w:r>
      <w:r w:rsidR="00BF03C6" w:rsidRPr="009A17A1">
        <w:rPr>
          <w:rStyle w:val="Hervorhebung"/>
          <w:bCs/>
          <w:i w:val="0"/>
        </w:rPr>
        <w:t xml:space="preserve"> </w:t>
      </w:r>
      <w:r w:rsidR="00B60BD3" w:rsidRPr="009A17A1">
        <w:rPr>
          <w:rStyle w:val="Hervorhebung"/>
          <w:bCs/>
          <w:i w:val="0"/>
        </w:rPr>
        <w:t>T</w:t>
      </w:r>
      <w:r w:rsidR="00BF03C6" w:rsidRPr="009A17A1">
        <w:rPr>
          <w:rStyle w:val="Hervorhebung"/>
          <w:bCs/>
          <w:i w:val="0"/>
        </w:rPr>
        <w:t xml:space="preserve">he SI phase identified the following options: </w:t>
      </w:r>
      <w:r w:rsidR="005B59B5" w:rsidRPr="009A17A1">
        <w:rPr>
          <w:rStyle w:val="Hervorhebung"/>
          <w:bCs/>
          <w:i w:val="0"/>
        </w:rPr>
        <w:t xml:space="preserve">dynamic L1/L2 signalling and UE-specific RRC </w:t>
      </w:r>
      <w:r w:rsidR="00C147C3" w:rsidRPr="00C147C3">
        <w:rPr>
          <w:rStyle w:val="Hervorhebung"/>
          <w:bCs/>
          <w:i w:val="0"/>
        </w:rPr>
        <w:t>signalling</w:t>
      </w:r>
      <w:r w:rsidR="009A17A1">
        <w:rPr>
          <w:rStyle w:val="Hervorhebung"/>
          <w:bCs/>
          <w:i w:val="0"/>
        </w:rPr>
        <w:t xml:space="preserve"> [2]</w:t>
      </w:r>
      <w:r w:rsidR="00A14834" w:rsidRPr="009A17A1">
        <w:rPr>
          <w:rStyle w:val="Hervorhebung"/>
          <w:bCs/>
          <w:i w:val="0"/>
        </w:rPr>
        <w:t>.</w:t>
      </w:r>
      <w:r w:rsidR="005B59B5" w:rsidRPr="009A17A1">
        <w:rPr>
          <w:rStyle w:val="Hervorhebung"/>
          <w:bCs/>
          <w:i w:val="0"/>
        </w:rPr>
        <w:t xml:space="preserve"> </w:t>
      </w:r>
    </w:p>
    <w:p w14:paraId="7F845604" w14:textId="7541CC78" w:rsidR="00BF03C6" w:rsidRPr="009A17A1" w:rsidRDefault="005B59B5" w:rsidP="0090656D">
      <w:pPr>
        <w:pStyle w:val="Textkrper"/>
        <w:rPr>
          <w:rStyle w:val="Hervorhebung"/>
          <w:bCs/>
          <w:i w:val="0"/>
        </w:rPr>
      </w:pPr>
      <w:r w:rsidRPr="009A17A1">
        <w:rPr>
          <w:rStyle w:val="Hervorhebung"/>
          <w:bCs/>
          <w:i w:val="0"/>
        </w:rPr>
        <w:t xml:space="preserve">In our understanding, the “RRC </w:t>
      </w:r>
      <w:r w:rsidR="00C147C3" w:rsidRPr="00C147C3">
        <w:rPr>
          <w:rStyle w:val="Hervorhebung"/>
          <w:bCs/>
          <w:i w:val="0"/>
        </w:rPr>
        <w:t>signalling</w:t>
      </w:r>
      <w:r w:rsidRPr="009A17A1">
        <w:rPr>
          <w:rStyle w:val="Hervorhebung"/>
          <w:bCs/>
          <w:i w:val="0"/>
        </w:rPr>
        <w:t>” in the TR 38.864 means that the Cell DTX/DRX is activated/deactivated implicitly</w:t>
      </w:r>
      <w:r w:rsidR="006B6922" w:rsidRPr="009A17A1">
        <w:rPr>
          <w:rStyle w:val="Hervorhebung"/>
          <w:bCs/>
          <w:i w:val="0"/>
        </w:rPr>
        <w:t xml:space="preserve"> for single configuration</w:t>
      </w:r>
      <w:r w:rsidRPr="009A17A1">
        <w:rPr>
          <w:rStyle w:val="Hervorhebung"/>
          <w:bCs/>
          <w:i w:val="0"/>
        </w:rPr>
        <w:t xml:space="preserve">, i.e. activated once configured, and deactivated once de-configured. </w:t>
      </w:r>
      <w:r w:rsidR="006B6922" w:rsidRPr="009A17A1">
        <w:rPr>
          <w:rStyle w:val="Hervorhebung"/>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Textkrper"/>
        <w:rPr>
          <w:rStyle w:val="Hervorhebung"/>
          <w:bCs/>
          <w:i w:val="0"/>
          <w:u w:val="single"/>
        </w:rPr>
      </w:pPr>
      <w:r w:rsidRPr="009A17A1">
        <w:rPr>
          <w:rStyle w:val="Hervorhebung"/>
          <w:bCs/>
          <w:i w:val="0"/>
          <w:u w:val="single"/>
        </w:rPr>
        <w:t>We see the following options for Cell DTX/DRX activation/deactivation:</w:t>
      </w:r>
    </w:p>
    <w:p w14:paraId="6FE38721" w14:textId="62FA8C27" w:rsidR="005B59B5" w:rsidRPr="009A17A1" w:rsidRDefault="005B59B5">
      <w:pPr>
        <w:pStyle w:val="Textkrper"/>
        <w:numPr>
          <w:ilvl w:val="0"/>
          <w:numId w:val="11"/>
        </w:numPr>
        <w:rPr>
          <w:rStyle w:val="Hervorhebung"/>
          <w:bCs/>
          <w:i w:val="0"/>
        </w:rPr>
      </w:pPr>
      <w:r w:rsidRPr="009A17A1">
        <w:rPr>
          <w:rStyle w:val="Hervorhebung"/>
          <w:b/>
          <w:bCs/>
          <w:i w:val="0"/>
        </w:rPr>
        <w:t>Option 1:</w:t>
      </w:r>
      <w:r w:rsidRPr="009A17A1">
        <w:rPr>
          <w:rStyle w:val="Hervorhebung"/>
          <w:bCs/>
          <w:i w:val="0"/>
        </w:rPr>
        <w:t xml:space="preserve"> Activated/deactivated by dynamic L1</w:t>
      </w:r>
      <w:r w:rsidR="00666418" w:rsidRPr="009A17A1">
        <w:rPr>
          <w:rStyle w:val="Hervorhebung"/>
          <w:bCs/>
          <w:i w:val="0"/>
        </w:rPr>
        <w:t xml:space="preserve"> or </w:t>
      </w:r>
      <w:r w:rsidRPr="009A17A1">
        <w:rPr>
          <w:rStyle w:val="Hervorhebung"/>
          <w:bCs/>
          <w:i w:val="0"/>
        </w:rPr>
        <w:t xml:space="preserve">L2 </w:t>
      </w:r>
      <w:r w:rsidR="00C147C3" w:rsidRPr="00C147C3">
        <w:rPr>
          <w:rStyle w:val="Hervorhebung"/>
          <w:bCs/>
          <w:i w:val="0"/>
        </w:rPr>
        <w:t>signalling</w:t>
      </w:r>
      <w:r w:rsidR="00666418" w:rsidRPr="009A17A1">
        <w:rPr>
          <w:rStyle w:val="Hervorhebung"/>
          <w:bCs/>
          <w:i w:val="0"/>
        </w:rPr>
        <w:t xml:space="preserve"> (</w:t>
      </w:r>
      <w:r w:rsidR="009A17A1">
        <w:rPr>
          <w:rStyle w:val="Hervorhebung"/>
          <w:bCs/>
          <w:i w:val="0"/>
        </w:rPr>
        <w:t xml:space="preserve">in this option please state </w:t>
      </w:r>
      <w:r w:rsidR="00666418" w:rsidRPr="009A17A1">
        <w:rPr>
          <w:rStyle w:val="Hervorhebung"/>
          <w:bCs/>
          <w:i w:val="0"/>
        </w:rPr>
        <w:t>which one do you prefer)</w:t>
      </w:r>
    </w:p>
    <w:p w14:paraId="3C899DC9" w14:textId="3FDC4BC4" w:rsidR="005B59B5" w:rsidRPr="009A17A1" w:rsidRDefault="005B59B5">
      <w:pPr>
        <w:pStyle w:val="Textkrper"/>
        <w:numPr>
          <w:ilvl w:val="0"/>
          <w:numId w:val="11"/>
        </w:numPr>
        <w:rPr>
          <w:rStyle w:val="Hervorhebung"/>
          <w:bCs/>
          <w:i w:val="0"/>
        </w:rPr>
      </w:pPr>
      <w:r w:rsidRPr="009A17A1">
        <w:rPr>
          <w:rStyle w:val="Hervorhebung"/>
          <w:b/>
          <w:bCs/>
          <w:i w:val="0"/>
        </w:rPr>
        <w:t>Option 2:</w:t>
      </w:r>
      <w:r w:rsidRPr="009A17A1">
        <w:rPr>
          <w:rStyle w:val="Hervorhebung"/>
          <w:bCs/>
          <w:i w:val="0"/>
        </w:rPr>
        <w:t xml:space="preserve"> Activated/deactivated implicitly, </w:t>
      </w:r>
      <w:r w:rsidR="006B4765" w:rsidRPr="009A17A1">
        <w:rPr>
          <w:rStyle w:val="Hervorhebung"/>
          <w:bCs/>
          <w:i w:val="0"/>
        </w:rPr>
        <w:t>i.e</w:t>
      </w:r>
      <w:r w:rsidRPr="009A17A1">
        <w:rPr>
          <w:rStyle w:val="Hervorhebung"/>
          <w:bCs/>
          <w:i w:val="0"/>
        </w:rPr>
        <w:t>. activated immediately once configured by RRC and deactivated once the RRC configuration is released</w:t>
      </w:r>
    </w:p>
    <w:p w14:paraId="3A6D44BC" w14:textId="4FF55A1F" w:rsidR="005B59B5" w:rsidRPr="009A17A1" w:rsidRDefault="005B59B5">
      <w:pPr>
        <w:pStyle w:val="Textkrper"/>
        <w:numPr>
          <w:ilvl w:val="0"/>
          <w:numId w:val="11"/>
        </w:numPr>
        <w:rPr>
          <w:rStyle w:val="Hervorhebung"/>
          <w:bCs/>
          <w:i w:val="0"/>
        </w:rPr>
      </w:pPr>
      <w:r w:rsidRPr="009A17A1">
        <w:rPr>
          <w:rStyle w:val="Hervorhebung"/>
          <w:b/>
          <w:bCs/>
          <w:i w:val="0"/>
        </w:rPr>
        <w:t>Option 3:</w:t>
      </w:r>
      <w:r w:rsidRPr="009A17A1">
        <w:rPr>
          <w:rStyle w:val="Hervorhebung"/>
          <w:bCs/>
          <w:i w:val="0"/>
        </w:rPr>
        <w:t xml:space="preserve"> Both</w:t>
      </w:r>
    </w:p>
    <w:p w14:paraId="46540688" w14:textId="602A6B59" w:rsidR="0090656D" w:rsidRPr="00C147C3" w:rsidRDefault="00ED4454" w:rsidP="0090656D">
      <w:pPr>
        <w:pStyle w:val="Textkrper"/>
      </w:pPr>
      <w:r w:rsidRPr="009A17A1">
        <w:rPr>
          <w:rStyle w:val="Hervorhebung"/>
          <w:b/>
          <w:bCs/>
        </w:rPr>
        <w:t xml:space="preserve">Question </w:t>
      </w:r>
      <w:r w:rsidR="00B60BD3" w:rsidRPr="009A17A1">
        <w:rPr>
          <w:rStyle w:val="Hervorhebung"/>
          <w:b/>
          <w:bCs/>
        </w:rPr>
        <w:t>5</w:t>
      </w:r>
      <w:r w:rsidRPr="009A17A1">
        <w:rPr>
          <w:rStyle w:val="Hervorhebung"/>
          <w:b/>
          <w:bCs/>
        </w:rPr>
        <w:t>:</w:t>
      </w:r>
      <w:r w:rsidRPr="009A17A1">
        <w:rPr>
          <w:rStyle w:val="Hervorhebung"/>
        </w:rPr>
        <w:t xml:space="preserve"> </w:t>
      </w:r>
      <w:r w:rsidR="005B59B5" w:rsidRPr="009A17A1">
        <w:rPr>
          <w:rStyle w:val="Hervorhebung"/>
        </w:rPr>
        <w:t>Please indicate your preference on how the Cell DTX/DRX configuration is activated/deactivated</w:t>
      </w:r>
      <w:r w:rsidR="00B60BD3" w:rsidRPr="009A17A1">
        <w:rPr>
          <w:rStyle w:val="Hervorhebung"/>
        </w:rPr>
        <w:t>. If you see a need you can propose other options.</w:t>
      </w:r>
      <w:r w:rsidR="0090656D" w:rsidRPr="00C147C3">
        <w:t xml:space="preserve"> </w:t>
      </w:r>
    </w:p>
    <w:tbl>
      <w:tblPr>
        <w:tblStyle w:val="Tabellenraster"/>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Textkrper"/>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Textkrper"/>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Textkrper"/>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enabsatz"/>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enabsatz"/>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9B5791" w:rsidRPr="00C147C3" w14:paraId="20D8790F" w14:textId="77777777" w:rsidTr="007E5902">
        <w:tc>
          <w:tcPr>
            <w:tcW w:w="1673" w:type="dxa"/>
          </w:tcPr>
          <w:p w14:paraId="1DC5CCC9" w14:textId="77777777" w:rsidR="009B5791" w:rsidRPr="00C147C3" w:rsidRDefault="009B5791" w:rsidP="009B5791"/>
        </w:tc>
        <w:tc>
          <w:tcPr>
            <w:tcW w:w="1652" w:type="dxa"/>
          </w:tcPr>
          <w:p w14:paraId="484E0BA4" w14:textId="77777777" w:rsidR="009B5791" w:rsidRPr="00C147C3" w:rsidRDefault="009B5791" w:rsidP="009B5791"/>
        </w:tc>
        <w:tc>
          <w:tcPr>
            <w:tcW w:w="6304" w:type="dxa"/>
          </w:tcPr>
          <w:p w14:paraId="75217D7F" w14:textId="77777777" w:rsidR="009B5791" w:rsidRPr="00C147C3" w:rsidRDefault="009B5791" w:rsidP="009B5791"/>
        </w:tc>
      </w:tr>
      <w:tr w:rsidR="009B5791" w:rsidRPr="00C147C3" w14:paraId="36521F23" w14:textId="77777777" w:rsidTr="007E5902">
        <w:tc>
          <w:tcPr>
            <w:tcW w:w="1673" w:type="dxa"/>
          </w:tcPr>
          <w:p w14:paraId="2BA8FB1C" w14:textId="77777777" w:rsidR="009B5791" w:rsidRPr="00C147C3" w:rsidRDefault="009B5791" w:rsidP="009B5791"/>
        </w:tc>
        <w:tc>
          <w:tcPr>
            <w:tcW w:w="1652" w:type="dxa"/>
          </w:tcPr>
          <w:p w14:paraId="0CB61FAA" w14:textId="77777777" w:rsidR="009B5791" w:rsidRPr="00C147C3" w:rsidRDefault="009B5791" w:rsidP="009B5791"/>
        </w:tc>
        <w:tc>
          <w:tcPr>
            <w:tcW w:w="6304" w:type="dxa"/>
          </w:tcPr>
          <w:p w14:paraId="41E982F7" w14:textId="77777777" w:rsidR="009B5791" w:rsidRPr="00C147C3" w:rsidRDefault="009B5791" w:rsidP="009B5791"/>
        </w:tc>
      </w:tr>
    </w:tbl>
    <w:p w14:paraId="208B5B63" w14:textId="77777777" w:rsidR="0090656D" w:rsidRPr="00C147C3" w:rsidRDefault="0090656D" w:rsidP="0090656D">
      <w:pPr>
        <w:pStyle w:val="Textkrper"/>
        <w:rPr>
          <w:rFonts w:eastAsia="DengXian"/>
        </w:rPr>
      </w:pPr>
    </w:p>
    <w:p w14:paraId="350A1012" w14:textId="015365C4" w:rsidR="00EA2A2E" w:rsidRPr="009A17A1" w:rsidRDefault="005B59B5" w:rsidP="005B59B5">
      <w:pPr>
        <w:pStyle w:val="Textkrper"/>
        <w:rPr>
          <w:rStyle w:val="Hervorhebung"/>
          <w:rFonts w:eastAsia="DengXian"/>
          <w:bCs/>
          <w:i w:val="0"/>
        </w:rPr>
      </w:pPr>
      <w:r w:rsidRPr="009A17A1">
        <w:rPr>
          <w:rStyle w:val="Hervorhebung"/>
          <w:rFonts w:eastAsia="DengXian"/>
          <w:bCs/>
          <w:i w:val="0"/>
        </w:rPr>
        <w:t xml:space="preserve">If L1/L2 </w:t>
      </w:r>
      <w:r w:rsidR="009A17A1" w:rsidRPr="009A17A1">
        <w:rPr>
          <w:rStyle w:val="Hervorhebung"/>
          <w:rFonts w:eastAsia="DengXian"/>
          <w:bCs/>
          <w:i w:val="0"/>
        </w:rPr>
        <w:t>signalling</w:t>
      </w:r>
      <w:r w:rsidRPr="009A17A1">
        <w:rPr>
          <w:rStyle w:val="Hervorhebung"/>
          <w:rFonts w:eastAsia="DengXian"/>
          <w:bCs/>
          <w:i w:val="0"/>
        </w:rPr>
        <w:t xml:space="preserve"> is to be pursued, </w:t>
      </w:r>
      <w:r w:rsidR="00EA2A2E" w:rsidRPr="009A17A1">
        <w:rPr>
          <w:rStyle w:val="Hervorhebung"/>
          <w:rFonts w:eastAsia="DengXian"/>
          <w:bCs/>
          <w:i w:val="0"/>
        </w:rPr>
        <w:t xml:space="preserve">another issue is whether the L1 </w:t>
      </w:r>
      <w:r w:rsidR="009A17A1" w:rsidRPr="009A17A1">
        <w:rPr>
          <w:rStyle w:val="Hervorhebung"/>
          <w:rFonts w:eastAsia="DengXian"/>
          <w:bCs/>
          <w:i w:val="0"/>
        </w:rPr>
        <w:t>signalling</w:t>
      </w:r>
      <w:r w:rsidR="00EA2A2E" w:rsidRPr="009A17A1">
        <w:rPr>
          <w:rStyle w:val="Hervorhebung"/>
          <w:rFonts w:eastAsia="DengXian"/>
          <w:bCs/>
          <w:i w:val="0"/>
        </w:rPr>
        <w:t xml:space="preserve"> can be</w:t>
      </w:r>
      <w:r w:rsidR="00FC1DEC" w:rsidRPr="009A17A1">
        <w:rPr>
          <w:rStyle w:val="Hervorhebung"/>
          <w:rFonts w:eastAsia="DengXian"/>
          <w:bCs/>
          <w:i w:val="0"/>
        </w:rPr>
        <w:t xml:space="preserve"> UE specific</w:t>
      </w:r>
      <w:r w:rsidR="00EA2A2E" w:rsidRPr="009A17A1">
        <w:rPr>
          <w:rStyle w:val="Hervorhebung"/>
          <w:rFonts w:eastAsia="DengXian"/>
          <w:bCs/>
          <w:i w:val="0"/>
        </w:rPr>
        <w:t xml:space="preserve"> or cell common, as indicated in the TR</w:t>
      </w:r>
      <w:r w:rsidR="00260DD1" w:rsidRPr="009A17A1">
        <w:rPr>
          <w:rStyle w:val="Hervorhebung"/>
          <w:rFonts w:eastAsia="DengXian"/>
          <w:bCs/>
          <w:i w:val="0"/>
        </w:rPr>
        <w:t xml:space="preserve"> [2]. </w:t>
      </w:r>
      <w:r w:rsidRPr="009A17A1">
        <w:rPr>
          <w:rStyle w:val="Hervorhebung"/>
          <w:bCs/>
          <w:i w:val="0"/>
        </w:rPr>
        <w:t>Note that we have already agreed</w:t>
      </w:r>
      <w:r w:rsidR="00EA2A2E" w:rsidRPr="009A17A1">
        <w:rPr>
          <w:rStyle w:val="Hervorhebung"/>
          <w:bCs/>
          <w:i w:val="0"/>
        </w:rPr>
        <w:t xml:space="preserve"> in RAN2 #121 that </w:t>
      </w:r>
      <w:r w:rsidR="00260DD1" w:rsidRPr="009A17A1">
        <w:rPr>
          <w:rStyle w:val="Hervorhebung"/>
          <w:bCs/>
          <w:i w:val="0"/>
        </w:rPr>
        <w:t>p</w:t>
      </w:r>
      <w:r w:rsidRPr="009A17A1">
        <w:rPr>
          <w:rStyle w:val="Hervorhebung"/>
          <w:bCs/>
          <w:i w:val="0"/>
        </w:rPr>
        <w:t>attern configuration for cell DRX/DTX is com</w:t>
      </w:r>
      <w:r w:rsidR="00EA2A2E" w:rsidRPr="009A17A1">
        <w:rPr>
          <w:rStyle w:val="Hervorhebung"/>
          <w:bCs/>
          <w:i w:val="0"/>
        </w:rPr>
        <w:t>mon for Rel-18 UEs in the cell.</w:t>
      </w:r>
      <w:r w:rsidR="00EA2A2E" w:rsidRPr="009A17A1">
        <w:rPr>
          <w:rStyle w:val="Hervorhebung"/>
          <w:rFonts w:eastAsia="DengXian"/>
          <w:bCs/>
          <w:i w:val="0"/>
        </w:rPr>
        <w:t xml:space="preserve"> Also, in the rapporteur’s understanding, the cell common </w:t>
      </w:r>
      <w:r w:rsidR="00C147C3" w:rsidRPr="00C147C3">
        <w:rPr>
          <w:rStyle w:val="Hervorhebung"/>
          <w:rFonts w:eastAsia="DengXian"/>
          <w:bCs/>
          <w:i w:val="0"/>
        </w:rPr>
        <w:t>signalling</w:t>
      </w:r>
      <w:r w:rsidR="00EA2A2E" w:rsidRPr="009A17A1">
        <w:rPr>
          <w:rStyle w:val="Hervorhebung"/>
          <w:rFonts w:eastAsia="DengXian"/>
          <w:bCs/>
          <w:i w:val="0"/>
        </w:rPr>
        <w:t xml:space="preserve"> is only for L1, not for L2.</w:t>
      </w:r>
    </w:p>
    <w:p w14:paraId="27E576A7" w14:textId="77777777" w:rsidR="005B59B5" w:rsidRPr="00C147C3" w:rsidRDefault="005B59B5" w:rsidP="0090656D">
      <w:pPr>
        <w:pStyle w:val="Textkrper"/>
      </w:pPr>
    </w:p>
    <w:p w14:paraId="2C8CE5D1" w14:textId="094E17E5" w:rsidR="007E5902" w:rsidRPr="00C147C3" w:rsidRDefault="00ED4454" w:rsidP="0090656D">
      <w:pPr>
        <w:pStyle w:val="Textkrper"/>
        <w:rPr>
          <w:i/>
        </w:rPr>
      </w:pPr>
      <w:r w:rsidRPr="009A17A1">
        <w:rPr>
          <w:rStyle w:val="Hervorhebung"/>
          <w:b/>
          <w:bCs/>
        </w:rPr>
        <w:t xml:space="preserve">Question </w:t>
      </w:r>
      <w:r w:rsidR="00B60BD3" w:rsidRPr="009A17A1">
        <w:rPr>
          <w:rStyle w:val="Hervorhebung"/>
          <w:b/>
          <w:bCs/>
        </w:rPr>
        <w:t>6</w:t>
      </w:r>
      <w:r w:rsidRPr="009A17A1">
        <w:rPr>
          <w:rStyle w:val="Hervorhebung"/>
          <w:b/>
          <w:bCs/>
        </w:rPr>
        <w:t>:</w:t>
      </w:r>
      <w:r w:rsidRPr="009A17A1">
        <w:rPr>
          <w:rStyle w:val="Hervorhebung"/>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Textkrper"/>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Textkrper"/>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Textkrper"/>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9B5791" w:rsidRPr="00C147C3" w14:paraId="36527187" w14:textId="77777777" w:rsidTr="007E5902">
        <w:tc>
          <w:tcPr>
            <w:tcW w:w="1673" w:type="dxa"/>
          </w:tcPr>
          <w:p w14:paraId="412A0358" w14:textId="77777777" w:rsidR="009B5791" w:rsidRPr="00C147C3" w:rsidRDefault="009B5791" w:rsidP="009B5791"/>
        </w:tc>
        <w:tc>
          <w:tcPr>
            <w:tcW w:w="1652" w:type="dxa"/>
          </w:tcPr>
          <w:p w14:paraId="03CF2169" w14:textId="77777777" w:rsidR="009B5791" w:rsidRPr="00C147C3" w:rsidRDefault="009B5791" w:rsidP="009B5791"/>
        </w:tc>
        <w:tc>
          <w:tcPr>
            <w:tcW w:w="6304" w:type="dxa"/>
          </w:tcPr>
          <w:p w14:paraId="3C4175D6" w14:textId="77777777" w:rsidR="009B5791" w:rsidRPr="00C147C3" w:rsidRDefault="009B5791" w:rsidP="009B5791"/>
        </w:tc>
      </w:tr>
      <w:tr w:rsidR="009B5791" w:rsidRPr="00C147C3" w14:paraId="2DE66DB3" w14:textId="77777777" w:rsidTr="007E5902">
        <w:tc>
          <w:tcPr>
            <w:tcW w:w="1673" w:type="dxa"/>
          </w:tcPr>
          <w:p w14:paraId="13DA1945" w14:textId="77777777" w:rsidR="009B5791" w:rsidRPr="00C147C3" w:rsidRDefault="009B5791" w:rsidP="009B5791"/>
        </w:tc>
        <w:tc>
          <w:tcPr>
            <w:tcW w:w="1652" w:type="dxa"/>
          </w:tcPr>
          <w:p w14:paraId="31081BA6" w14:textId="77777777" w:rsidR="009B5791" w:rsidRPr="00C147C3" w:rsidRDefault="009B5791" w:rsidP="009B5791"/>
        </w:tc>
        <w:tc>
          <w:tcPr>
            <w:tcW w:w="6304" w:type="dxa"/>
          </w:tcPr>
          <w:p w14:paraId="1F196FE5" w14:textId="77777777" w:rsidR="009B5791" w:rsidRPr="00C147C3" w:rsidRDefault="009B5791" w:rsidP="009B5791"/>
        </w:tc>
      </w:tr>
    </w:tbl>
    <w:p w14:paraId="2A174751" w14:textId="52DB3CFD" w:rsidR="00073E3F" w:rsidRPr="00C147C3" w:rsidRDefault="00073E3F" w:rsidP="00202051">
      <w:pPr>
        <w:pStyle w:val="Textkrper"/>
      </w:pPr>
    </w:p>
    <w:p w14:paraId="3641E4A9" w14:textId="77777777" w:rsidR="00ED4454" w:rsidRPr="009A17A1" w:rsidRDefault="00ED4454" w:rsidP="00ED4454">
      <w:pPr>
        <w:pStyle w:val="Textkrper"/>
        <w:rPr>
          <w:i/>
          <w:iCs/>
        </w:rPr>
      </w:pPr>
      <w:r w:rsidRPr="009A17A1">
        <w:rPr>
          <w:i/>
          <w:iCs/>
          <w:highlight w:val="yellow"/>
        </w:rPr>
        <w:t>[Rapporteur’s summary and proposals]</w:t>
      </w:r>
    </w:p>
    <w:p w14:paraId="3FBFA5A1" w14:textId="77777777" w:rsidR="00ED4454" w:rsidRPr="00C147C3" w:rsidRDefault="00ED4454" w:rsidP="00202051">
      <w:pPr>
        <w:pStyle w:val="Textkrper"/>
      </w:pPr>
    </w:p>
    <w:p w14:paraId="31444440" w14:textId="0EA0E23F" w:rsidR="008670AF" w:rsidRPr="00C147C3" w:rsidRDefault="009542F3" w:rsidP="009542F3">
      <w:pPr>
        <w:pStyle w:val="berschrift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Textkrper"/>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Textkrper"/>
      </w:pPr>
      <w:r w:rsidRPr="00C147C3">
        <w:t>The alignment needs to be specified as per WID [1] objective 2:</w:t>
      </w:r>
    </w:p>
    <w:tbl>
      <w:tblPr>
        <w:tblStyle w:val="Tabellenraster"/>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Textkrper"/>
      </w:pPr>
    </w:p>
    <w:p w14:paraId="0218663C" w14:textId="77315693" w:rsidR="00AB57D6" w:rsidRPr="009A17A1" w:rsidRDefault="00E21F05" w:rsidP="00923D64">
      <w:pPr>
        <w:pStyle w:val="Textkrper"/>
        <w:rPr>
          <w:u w:val="single"/>
        </w:rPr>
      </w:pPr>
      <w:r w:rsidRPr="009A17A1">
        <w:rPr>
          <w:u w:val="single"/>
        </w:rPr>
        <w:lastRenderedPageBreak/>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Textkrper"/>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Textkrper"/>
        <w:rPr>
          <w:rFonts w:eastAsia="DengXian"/>
          <w:u w:val="single"/>
        </w:rPr>
      </w:pPr>
    </w:p>
    <w:p w14:paraId="496449CC" w14:textId="77777777" w:rsidR="008278D8" w:rsidRPr="009A17A1" w:rsidRDefault="008278D8" w:rsidP="005E3C74">
      <w:pPr>
        <w:pStyle w:val="Textkrper"/>
        <w:jc w:val="center"/>
        <w:rPr>
          <w:rFonts w:eastAsia="DengXian"/>
        </w:rPr>
      </w:pPr>
      <w:r w:rsidRPr="009A17A1">
        <w:rPr>
          <w:noProof/>
          <w:lang w:val="de-DE" w:eastAsia="de-DE"/>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Textkrper"/>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Textkrper"/>
        <w:rPr>
          <w:rStyle w:val="Hervorhebung"/>
          <w:b/>
          <w:bCs/>
        </w:rPr>
      </w:pPr>
    </w:p>
    <w:p w14:paraId="6FEC63B2" w14:textId="00D57FD4" w:rsidR="001E37D6" w:rsidRPr="009A17A1" w:rsidRDefault="007B72EF" w:rsidP="00923D64">
      <w:pPr>
        <w:pStyle w:val="Textkrper"/>
        <w:rPr>
          <w:i/>
        </w:rPr>
      </w:pPr>
      <w:r w:rsidRPr="009A17A1">
        <w:rPr>
          <w:rStyle w:val="Hervorhebung"/>
          <w:b/>
          <w:bCs/>
        </w:rPr>
        <w:t xml:space="preserve">Question </w:t>
      </w:r>
      <w:r w:rsidR="00260DD1" w:rsidRPr="009A17A1">
        <w:rPr>
          <w:rStyle w:val="Hervorhebung"/>
          <w:b/>
          <w:bCs/>
        </w:rPr>
        <w:t>7</w:t>
      </w:r>
      <w:r w:rsidRPr="009A17A1">
        <w:rPr>
          <w:rStyle w:val="Hervorhebung"/>
          <w:b/>
          <w:bCs/>
        </w:rPr>
        <w:t>:</w:t>
      </w:r>
      <w:r w:rsidRPr="009A17A1">
        <w:rPr>
          <w:rStyle w:val="Hervorhebung"/>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Textkrper"/>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ellenraster"/>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Textkrper"/>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lastRenderedPageBreak/>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bookmarkStart w:id="1" w:name="_GoBack"/>
            <w:bookmarkEnd w:id="1"/>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9B5791" w:rsidRPr="00C147C3" w14:paraId="1B5CC402" w14:textId="77777777" w:rsidTr="007E5902">
        <w:tc>
          <w:tcPr>
            <w:tcW w:w="1673" w:type="dxa"/>
          </w:tcPr>
          <w:p w14:paraId="2A640126" w14:textId="77777777" w:rsidR="009B5791" w:rsidRPr="00C147C3" w:rsidRDefault="009B5791" w:rsidP="009B5791"/>
        </w:tc>
        <w:tc>
          <w:tcPr>
            <w:tcW w:w="1652" w:type="dxa"/>
          </w:tcPr>
          <w:p w14:paraId="598CD250" w14:textId="77777777" w:rsidR="009B5791" w:rsidRPr="00C147C3" w:rsidRDefault="009B5791" w:rsidP="009B5791"/>
        </w:tc>
        <w:tc>
          <w:tcPr>
            <w:tcW w:w="6304" w:type="dxa"/>
          </w:tcPr>
          <w:p w14:paraId="0A6D3A28" w14:textId="77777777" w:rsidR="009B5791" w:rsidRPr="00C147C3" w:rsidRDefault="009B5791" w:rsidP="009B5791"/>
        </w:tc>
      </w:tr>
      <w:tr w:rsidR="009B5791" w:rsidRPr="00C147C3" w14:paraId="7B2D2254" w14:textId="77777777" w:rsidTr="007E5902">
        <w:tc>
          <w:tcPr>
            <w:tcW w:w="1673" w:type="dxa"/>
          </w:tcPr>
          <w:p w14:paraId="50D85266" w14:textId="77777777" w:rsidR="009B5791" w:rsidRPr="00C147C3" w:rsidRDefault="009B5791" w:rsidP="009B5791"/>
        </w:tc>
        <w:tc>
          <w:tcPr>
            <w:tcW w:w="1652" w:type="dxa"/>
          </w:tcPr>
          <w:p w14:paraId="15DDEC72" w14:textId="77777777" w:rsidR="009B5791" w:rsidRPr="00C147C3" w:rsidRDefault="009B5791" w:rsidP="009B5791"/>
        </w:tc>
        <w:tc>
          <w:tcPr>
            <w:tcW w:w="6304" w:type="dxa"/>
          </w:tcPr>
          <w:p w14:paraId="7DC49FA3" w14:textId="77777777" w:rsidR="009B5791" w:rsidRPr="00C147C3" w:rsidRDefault="009B5791" w:rsidP="009B5791"/>
        </w:tc>
      </w:tr>
    </w:tbl>
    <w:p w14:paraId="1D40C23B" w14:textId="58681B3D" w:rsidR="00D51803" w:rsidRPr="009A17A1" w:rsidRDefault="00D51803" w:rsidP="00923D64">
      <w:pPr>
        <w:pStyle w:val="Textkrper"/>
      </w:pPr>
    </w:p>
    <w:p w14:paraId="2CE9C9C7" w14:textId="0C7C898A" w:rsidR="00D51803" w:rsidRPr="009A17A1" w:rsidRDefault="007B72EF" w:rsidP="00923D64">
      <w:pPr>
        <w:pStyle w:val="Textkrper"/>
        <w:rPr>
          <w:i/>
        </w:rPr>
      </w:pPr>
      <w:r w:rsidRPr="009A17A1">
        <w:rPr>
          <w:rStyle w:val="Hervorhebung"/>
          <w:b/>
          <w:bCs/>
        </w:rPr>
        <w:t xml:space="preserve">Question </w:t>
      </w:r>
      <w:r w:rsidR="00260DD1" w:rsidRPr="009A17A1">
        <w:rPr>
          <w:rStyle w:val="Hervorhebung"/>
          <w:b/>
          <w:bCs/>
        </w:rPr>
        <w:t>8</w:t>
      </w:r>
      <w:r w:rsidRPr="009A17A1">
        <w:rPr>
          <w:rStyle w:val="Hervorhebung"/>
          <w:b/>
          <w:bCs/>
        </w:rPr>
        <w:t>:</w:t>
      </w:r>
      <w:r w:rsidRPr="009A17A1">
        <w:rPr>
          <w:rStyle w:val="Hervorhebung"/>
          <w:i w:val="0"/>
        </w:rPr>
        <w:t xml:space="preserve"> </w:t>
      </w:r>
      <w:r w:rsidR="00D51803" w:rsidRPr="009A17A1">
        <w:rPr>
          <w:i/>
        </w:rPr>
        <w:t>Which option of NW-UE alignment do you prefer:</w:t>
      </w:r>
    </w:p>
    <w:p w14:paraId="06EF4942" w14:textId="1496B45D" w:rsidR="00D51803" w:rsidRPr="009A17A1" w:rsidRDefault="00D51803">
      <w:pPr>
        <w:pStyle w:val="Textkrper"/>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enabsatz"/>
        <w:ind w:left="420"/>
        <w:jc w:val="center"/>
        <w:rPr>
          <w:rFonts w:eastAsia="SimSun"/>
          <w:kern w:val="2"/>
          <w:lang w:val="en-GB" w:eastAsia="zh-CN"/>
        </w:rPr>
      </w:pPr>
      <w:r w:rsidRPr="009A17A1">
        <w:rPr>
          <w:rFonts w:eastAsia="SimSun"/>
          <w:noProof/>
          <w:lang w:val="de-DE" w:eastAsia="de-DE"/>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enabsatz"/>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Textkrper"/>
      </w:pPr>
    </w:p>
    <w:p w14:paraId="5F90415B" w14:textId="40DF950D" w:rsidR="00941D72" w:rsidRPr="009A17A1" w:rsidRDefault="00D51803">
      <w:pPr>
        <w:pStyle w:val="Textkrper"/>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enabsatz"/>
        <w:jc w:val="center"/>
        <w:rPr>
          <w:lang w:val="en-GB"/>
        </w:rPr>
      </w:pPr>
      <w:r w:rsidRPr="009A17A1">
        <w:rPr>
          <w:noProof/>
          <w:lang w:val="de-DE" w:eastAsia="de-DE"/>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enabsatz"/>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Textkrper"/>
      </w:pPr>
    </w:p>
    <w:p w14:paraId="45D28964" w14:textId="619878CC" w:rsidR="00511889" w:rsidRPr="009A17A1" w:rsidRDefault="001C6B76">
      <w:pPr>
        <w:pStyle w:val="Textkrper"/>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Textkrper"/>
      </w:pPr>
    </w:p>
    <w:tbl>
      <w:tblPr>
        <w:tblStyle w:val="Tabellenraster"/>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Textkrper"/>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de-DE" w:eastAsia="de-DE"/>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enabsatz"/>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enabsatz"/>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F21671" w:rsidRPr="00C147C3" w14:paraId="58667645" w14:textId="77777777" w:rsidTr="007E5902">
        <w:tc>
          <w:tcPr>
            <w:tcW w:w="1673" w:type="dxa"/>
          </w:tcPr>
          <w:p w14:paraId="4A9BF6AC" w14:textId="77777777" w:rsidR="00F21671" w:rsidRPr="00C147C3" w:rsidRDefault="00F21671" w:rsidP="00F21671"/>
        </w:tc>
        <w:tc>
          <w:tcPr>
            <w:tcW w:w="1652" w:type="dxa"/>
          </w:tcPr>
          <w:p w14:paraId="5C52F541" w14:textId="77777777" w:rsidR="00F21671" w:rsidRPr="00C147C3" w:rsidRDefault="00F21671" w:rsidP="00F21671"/>
        </w:tc>
        <w:tc>
          <w:tcPr>
            <w:tcW w:w="6304" w:type="dxa"/>
          </w:tcPr>
          <w:p w14:paraId="7597B778" w14:textId="77777777" w:rsidR="00F21671" w:rsidRPr="00C147C3" w:rsidRDefault="00F21671" w:rsidP="00F21671"/>
        </w:tc>
      </w:tr>
      <w:tr w:rsidR="00F21671" w:rsidRPr="00C147C3" w14:paraId="36E73B7B" w14:textId="77777777" w:rsidTr="007E5902">
        <w:tc>
          <w:tcPr>
            <w:tcW w:w="1673" w:type="dxa"/>
          </w:tcPr>
          <w:p w14:paraId="6DD422AF" w14:textId="77777777" w:rsidR="00F21671" w:rsidRPr="00C147C3" w:rsidRDefault="00F21671" w:rsidP="00F21671"/>
        </w:tc>
        <w:tc>
          <w:tcPr>
            <w:tcW w:w="1652" w:type="dxa"/>
          </w:tcPr>
          <w:p w14:paraId="7E4389CF" w14:textId="77777777" w:rsidR="00F21671" w:rsidRPr="00C147C3" w:rsidRDefault="00F21671" w:rsidP="00F21671"/>
        </w:tc>
        <w:tc>
          <w:tcPr>
            <w:tcW w:w="6304" w:type="dxa"/>
          </w:tcPr>
          <w:p w14:paraId="000ABC52" w14:textId="77777777" w:rsidR="00F21671" w:rsidRPr="00C147C3" w:rsidRDefault="00F21671" w:rsidP="00F21671"/>
        </w:tc>
      </w:tr>
    </w:tbl>
    <w:p w14:paraId="4FFF0771" w14:textId="74A2A5C8" w:rsidR="001F5682" w:rsidRPr="009A17A1" w:rsidRDefault="001F5682" w:rsidP="00923D64">
      <w:pPr>
        <w:pStyle w:val="Textkrper"/>
      </w:pPr>
    </w:p>
    <w:p w14:paraId="1EBECEE3" w14:textId="0FAFE03A" w:rsidR="00D51803" w:rsidRPr="009A17A1" w:rsidRDefault="007B72EF" w:rsidP="00923D64">
      <w:pPr>
        <w:pStyle w:val="Textkrper"/>
        <w:rPr>
          <w:i/>
        </w:rPr>
      </w:pPr>
      <w:r w:rsidRPr="009A17A1">
        <w:rPr>
          <w:rStyle w:val="Hervorhebung"/>
          <w:b/>
          <w:bCs/>
        </w:rPr>
        <w:t xml:space="preserve">Question </w:t>
      </w:r>
      <w:r w:rsidR="00260DD1" w:rsidRPr="009A17A1">
        <w:rPr>
          <w:rStyle w:val="Hervorhebung"/>
          <w:b/>
          <w:bCs/>
        </w:rPr>
        <w:t>9</w:t>
      </w:r>
      <w:r w:rsidRPr="009A17A1">
        <w:rPr>
          <w:rStyle w:val="Hervorhebung"/>
          <w:b/>
          <w:bCs/>
        </w:rPr>
        <w:t>:</w:t>
      </w:r>
      <w:r w:rsidRPr="009A17A1">
        <w:rPr>
          <w:rStyle w:val="Hervorhebung"/>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ellenraster"/>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Textkrper"/>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77777777" w:rsidR="00F21671" w:rsidRPr="00C147C3" w:rsidRDefault="00F21671" w:rsidP="00F21671"/>
        </w:tc>
        <w:tc>
          <w:tcPr>
            <w:tcW w:w="1652" w:type="dxa"/>
          </w:tcPr>
          <w:p w14:paraId="38ED7B4B" w14:textId="77777777" w:rsidR="00F21671" w:rsidRPr="00C147C3" w:rsidRDefault="00F21671" w:rsidP="00F21671"/>
        </w:tc>
        <w:tc>
          <w:tcPr>
            <w:tcW w:w="6304" w:type="dxa"/>
          </w:tcPr>
          <w:p w14:paraId="099FB096" w14:textId="77777777" w:rsidR="00F21671" w:rsidRPr="00C147C3" w:rsidRDefault="00F21671" w:rsidP="00F21671"/>
        </w:tc>
      </w:tr>
      <w:tr w:rsidR="00F21671" w:rsidRPr="00C147C3" w14:paraId="2A105D2C" w14:textId="77777777" w:rsidTr="007E5902">
        <w:tc>
          <w:tcPr>
            <w:tcW w:w="1673" w:type="dxa"/>
          </w:tcPr>
          <w:p w14:paraId="70FE9B86" w14:textId="77777777" w:rsidR="00F21671" w:rsidRPr="00C147C3" w:rsidRDefault="00F21671" w:rsidP="00F21671"/>
        </w:tc>
        <w:tc>
          <w:tcPr>
            <w:tcW w:w="1652" w:type="dxa"/>
          </w:tcPr>
          <w:p w14:paraId="72A15FD5" w14:textId="77777777" w:rsidR="00F21671" w:rsidRPr="00C147C3" w:rsidRDefault="00F21671" w:rsidP="00F21671"/>
        </w:tc>
        <w:tc>
          <w:tcPr>
            <w:tcW w:w="6304" w:type="dxa"/>
          </w:tcPr>
          <w:p w14:paraId="33E66DD5" w14:textId="77777777" w:rsidR="00F21671" w:rsidRPr="00C147C3" w:rsidRDefault="00F21671" w:rsidP="00F21671"/>
        </w:tc>
      </w:tr>
    </w:tbl>
    <w:p w14:paraId="4F51C963" w14:textId="77777777" w:rsidR="001F5682" w:rsidRPr="009A17A1" w:rsidRDefault="001F5682" w:rsidP="00923D64">
      <w:pPr>
        <w:pStyle w:val="Textkrper"/>
      </w:pPr>
    </w:p>
    <w:p w14:paraId="2696668F" w14:textId="7B84858E" w:rsidR="00A8719C" w:rsidRPr="009A17A1" w:rsidRDefault="00ED4454" w:rsidP="00A8719C">
      <w:pPr>
        <w:pStyle w:val="Textkrper"/>
        <w:rPr>
          <w:rStyle w:val="Hervorhebung"/>
        </w:rPr>
      </w:pPr>
      <w:r w:rsidRPr="009A17A1">
        <w:rPr>
          <w:i/>
          <w:iCs/>
          <w:highlight w:val="yellow"/>
        </w:rPr>
        <w:t>[Rapporteur’s summary and proposals]</w:t>
      </w:r>
    </w:p>
    <w:p w14:paraId="78511029" w14:textId="77777777" w:rsidR="00073E3F" w:rsidRPr="00C147C3" w:rsidRDefault="00073E3F" w:rsidP="00073E3F">
      <w:pPr>
        <w:pStyle w:val="Textkrper"/>
      </w:pPr>
    </w:p>
    <w:p w14:paraId="4F720EB2" w14:textId="6CF0223E" w:rsidR="003267A6" w:rsidRPr="00C147C3" w:rsidRDefault="003267A6" w:rsidP="00671856">
      <w:pPr>
        <w:pStyle w:val="berschrift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lastRenderedPageBreak/>
        <w:t>3</w:t>
      </w:r>
      <w:r w:rsidRPr="00C147C3">
        <w:tab/>
        <w:t>Conclusion</w:t>
      </w:r>
    </w:p>
    <w:p w14:paraId="65AAB05B" w14:textId="77777777" w:rsidR="003267A6" w:rsidRPr="00C147C3" w:rsidRDefault="003267A6" w:rsidP="003267A6">
      <w:pPr>
        <w:pStyle w:val="Textkrper"/>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Textkrper"/>
        <w:rPr>
          <w:b/>
          <w:bCs/>
        </w:rPr>
      </w:pPr>
    </w:p>
    <w:p w14:paraId="53974EC8" w14:textId="77777777" w:rsidR="003267A6" w:rsidRPr="00C147C3" w:rsidRDefault="003267A6" w:rsidP="003267A6">
      <w:pPr>
        <w:pStyle w:val="berschrift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1A31" w14:textId="77777777" w:rsidR="00231BB6" w:rsidRDefault="00231BB6">
      <w:pPr>
        <w:spacing w:after="0"/>
      </w:pPr>
      <w:r>
        <w:separator/>
      </w:r>
    </w:p>
  </w:endnote>
  <w:endnote w:type="continuationSeparator" w:id="0">
    <w:p w14:paraId="2FC24B53" w14:textId="77777777" w:rsidR="00231BB6" w:rsidRDefault="00231BB6">
      <w:pPr>
        <w:spacing w:after="0"/>
      </w:pPr>
      <w:r>
        <w:continuationSeparator/>
      </w:r>
    </w:p>
  </w:endnote>
  <w:endnote w:type="continuationNotice" w:id="1">
    <w:p w14:paraId="1AA88400" w14:textId="77777777" w:rsidR="00231BB6" w:rsidRDefault="00231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5CC701A6" w:rsidR="00EC2B28" w:rsidRDefault="00EC2B28" w:rsidP="005E5B19">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240265">
      <w:rPr>
        <w:rStyle w:val="Seitenzahl"/>
      </w:rPr>
      <w:t>9</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40265">
      <w:rPr>
        <w:rStyle w:val="Seitenzahl"/>
      </w:rPr>
      <w:t>12</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A2D8C" w14:textId="77777777" w:rsidR="00231BB6" w:rsidRDefault="00231BB6">
      <w:pPr>
        <w:spacing w:after="0"/>
      </w:pPr>
      <w:r>
        <w:separator/>
      </w:r>
    </w:p>
  </w:footnote>
  <w:footnote w:type="continuationSeparator" w:id="0">
    <w:p w14:paraId="4C5D283B" w14:textId="77777777" w:rsidR="00231BB6" w:rsidRDefault="00231BB6">
      <w:pPr>
        <w:spacing w:after="0"/>
      </w:pPr>
      <w:r>
        <w:continuationSeparator/>
      </w:r>
    </w:p>
  </w:footnote>
  <w:footnote w:type="continuationNotice" w:id="1">
    <w:p w14:paraId="3ED0F9C1" w14:textId="77777777" w:rsidR="00231BB6" w:rsidRDefault="00231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2"/>
  </w:num>
  <w:num w:numId="4">
    <w:abstractNumId w:val="15"/>
  </w:num>
  <w:num w:numId="5">
    <w:abstractNumId w:val="13"/>
  </w:num>
  <w:num w:numId="6">
    <w:abstractNumId w:val="1"/>
  </w:num>
  <w:num w:numId="7">
    <w:abstractNumId w:val="14"/>
  </w:num>
  <w:num w:numId="8">
    <w:abstractNumId w:val="2"/>
  </w:num>
  <w:num w:numId="9">
    <w:abstractNumId w:val="10"/>
  </w:num>
  <w:num w:numId="10">
    <w:abstractNumId w:val="5"/>
  </w:num>
  <w:num w:numId="11">
    <w:abstractNumId w:val="0"/>
  </w:num>
  <w:num w:numId="12">
    <w:abstractNumId w:val="7"/>
  </w:num>
  <w:num w:numId="13">
    <w:abstractNumId w:val="6"/>
  </w:num>
  <w:num w:numId="14">
    <w:abstractNumId w:val="3"/>
  </w:num>
  <w:num w:numId="15">
    <w:abstractNumId w:val="9"/>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57446"/>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2B28"/>
    <w:rsid w:val="00EC708D"/>
    <w:rsid w:val="00EC76F5"/>
    <w:rsid w:val="00ED219D"/>
    <w:rsid w:val="00ED2E7E"/>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semiHidden/>
    <w:unhideWhenUsed/>
    <w:rsid w:val="00971B0F"/>
  </w:style>
  <w:style w:type="character" w:customStyle="1" w:styleId="KommentartextZchn">
    <w:name w:val="Kommentartext Zchn"/>
    <w:basedOn w:val="Absatz-Standardschriftart"/>
    <w:link w:val="Kommentartext"/>
    <w:uiPriority w:val="99"/>
    <w:semiHidden/>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15:collapsed/>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3883</Words>
  <Characters>24469</Characters>
  <Application>Microsoft Office Word</Application>
  <DocSecurity>0</DocSecurity>
  <Lines>203</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Oliveira da Costa, Gustavo Wagner</cp:lastModifiedBy>
  <cp:revision>16</cp:revision>
  <dcterms:created xsi:type="dcterms:W3CDTF">2023-03-15T03:49:00Z</dcterms:created>
  <dcterms:modified xsi:type="dcterms:W3CDTF">2023-03-15T16:58:00Z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