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53FC" w14:textId="06FE950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w:t>
      </w:r>
      <w:r w:rsidR="002C4016">
        <w:rPr>
          <w:rFonts w:cs="Arial"/>
          <w:b/>
          <w:bCs/>
          <w:sz w:val="24"/>
          <w:szCs w:val="24"/>
        </w:rPr>
        <w:t>20</w:t>
      </w:r>
      <w:r w:rsidRPr="00C226A3">
        <w:rPr>
          <w:b/>
          <w:noProof/>
          <w:sz w:val="24"/>
        </w:rPr>
        <w:tab/>
      </w:r>
      <w:r w:rsidR="004250BF" w:rsidRPr="004250BF">
        <w:rPr>
          <w:b/>
          <w:i/>
          <w:noProof/>
          <w:sz w:val="28"/>
        </w:rPr>
        <w:t>R2-</w:t>
      </w:r>
      <w:del w:id="0" w:author="Post_R2#120" w:date="2022-11-18T10:06:00Z">
        <w:r w:rsidR="00087346" w:rsidRPr="00087346" w:rsidDel="00DF0235">
          <w:rPr>
            <w:b/>
            <w:i/>
            <w:noProof/>
            <w:sz w:val="28"/>
          </w:rPr>
          <w:delText>2213138</w:delText>
        </w:r>
      </w:del>
      <w:ins w:id="1" w:author="Post_R2#120" w:date="2022-11-18T10:06:00Z">
        <w:r w:rsidR="00DF0235" w:rsidRPr="00087346">
          <w:rPr>
            <w:b/>
            <w:i/>
            <w:noProof/>
            <w:sz w:val="28"/>
          </w:rPr>
          <w:t>221</w:t>
        </w:r>
        <w:r w:rsidR="00DF0235">
          <w:rPr>
            <w:b/>
            <w:i/>
            <w:noProof/>
            <w:sz w:val="28"/>
          </w:rPr>
          <w:t>xxxx</w:t>
        </w:r>
      </w:ins>
    </w:p>
    <w:p w14:paraId="2DE0F4F1" w14:textId="488EBCFA" w:rsidR="009E2E13" w:rsidRDefault="002C4016" w:rsidP="009E2E13">
      <w:pPr>
        <w:pStyle w:val="CRCoverPage"/>
        <w:outlineLvl w:val="0"/>
        <w:rPr>
          <w:b/>
          <w:noProof/>
          <w:sz w:val="24"/>
        </w:rPr>
      </w:pPr>
      <w:r w:rsidRPr="00C22BDF">
        <w:rPr>
          <w:rFonts w:cs="Arial"/>
          <w:b/>
          <w:bCs/>
          <w:sz w:val="24"/>
          <w:szCs w:val="24"/>
        </w:rPr>
        <w:t>Toulouse, France,</w:t>
      </w:r>
      <w:r w:rsidRPr="006120FB">
        <w:rPr>
          <w:rFonts w:cs="Arial"/>
          <w:b/>
          <w:bCs/>
          <w:sz w:val="24"/>
          <w:szCs w:val="24"/>
        </w:rPr>
        <w:t xml:space="preserve"> </w:t>
      </w:r>
      <w:r>
        <w:rPr>
          <w:rFonts w:cs="Arial"/>
          <w:b/>
          <w:bCs/>
          <w:sz w:val="24"/>
          <w:szCs w:val="24"/>
        </w:rPr>
        <w:t>14 – 18 Nov</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A1F696" w:rsidR="00997C9A" w:rsidRPr="00410371" w:rsidRDefault="007D18BC" w:rsidP="00997C9A">
            <w:pPr>
              <w:pStyle w:val="CRCoverPage"/>
              <w:spacing w:after="0"/>
              <w:jc w:val="center"/>
              <w:rPr>
                <w:b/>
                <w:noProof/>
              </w:rPr>
            </w:pPr>
            <w:del w:id="2" w:author="Post_R2#120" w:date="2022-11-18T09:06:00Z">
              <w:r w:rsidDel="00CC7341">
                <w:rPr>
                  <w:b/>
                  <w:noProof/>
                  <w:sz w:val="28"/>
                </w:rPr>
                <w:delText>3</w:delText>
              </w:r>
            </w:del>
            <w:ins w:id="3" w:author="Post_R2#120" w:date="2022-11-18T09:06:00Z">
              <w:r w:rsidR="00CC7341">
                <w:rPr>
                  <w:b/>
                  <w:noProof/>
                  <w:sz w:val="28"/>
                </w:rPr>
                <w:t>4</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99"/>
        <w:gridCol w:w="185"/>
        <w:gridCol w:w="284"/>
        <w:gridCol w:w="567"/>
        <w:gridCol w:w="1700"/>
        <w:gridCol w:w="567"/>
        <w:gridCol w:w="143"/>
        <w:gridCol w:w="281"/>
        <w:gridCol w:w="993"/>
        <w:gridCol w:w="2127"/>
      </w:tblGrid>
      <w:tr w:rsidR="001E41F3" w14:paraId="31618834" w14:textId="77777777" w:rsidTr="00547111">
        <w:tc>
          <w:tcPr>
            <w:tcW w:w="9640" w:type="dxa"/>
            <w:gridSpan w:val="12"/>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1"/>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1"/>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1"/>
            <w:tcBorders>
              <w:right w:val="single" w:sz="4" w:space="0" w:color="auto"/>
            </w:tcBorders>
            <w:shd w:val="pct30" w:color="FFFF00" w:fill="auto"/>
          </w:tcPr>
          <w:p w14:paraId="298AA482" w14:textId="49B77844" w:rsidR="001E41F3" w:rsidRDefault="007F49AD" w:rsidP="00C41B7E">
            <w:pPr>
              <w:pStyle w:val="CRCoverPage"/>
              <w:spacing w:after="0"/>
              <w:ind w:left="100"/>
              <w:rPr>
                <w:noProof/>
                <w:lang w:eastAsia="zh-CN"/>
              </w:rPr>
            </w:pPr>
            <w:r>
              <w:rPr>
                <w:noProof/>
              </w:rPr>
              <w:t>Huawei, HiSilicon</w:t>
            </w:r>
            <w:r w:rsidR="000E750A">
              <w:rPr>
                <w:noProof/>
              </w:rPr>
              <w:t xml:space="preserve">, OPPO, </w:t>
            </w:r>
            <w:r w:rsidR="000E750A" w:rsidRPr="000E750A">
              <w:rPr>
                <w:noProof/>
              </w:rPr>
              <w:t>ASUSTeK</w:t>
            </w:r>
            <w:r w:rsidR="000E750A">
              <w:rPr>
                <w:noProof/>
              </w:rPr>
              <w:t xml:space="preserve">, </w:t>
            </w:r>
            <w:r w:rsidR="000E750A" w:rsidRPr="000E750A">
              <w:rPr>
                <w:noProof/>
              </w:rPr>
              <w:t>Samsung</w:t>
            </w:r>
            <w:r w:rsidR="000E750A">
              <w:rPr>
                <w:noProof/>
              </w:rPr>
              <w:t xml:space="preserve">, vivo, </w:t>
            </w:r>
            <w:r w:rsidR="000E750A" w:rsidRPr="000E750A">
              <w:rPr>
                <w:noProof/>
              </w:rPr>
              <w:t>Sharp, CATT, Lenovo, Xiaomi</w:t>
            </w:r>
            <w:r w:rsidR="00B90EF8">
              <w:rPr>
                <w:noProof/>
              </w:rPr>
              <w:t>, ZTE</w:t>
            </w:r>
            <w:r w:rsidR="006322ED">
              <w:rPr>
                <w:rFonts w:hint="eastAsia"/>
                <w:noProof/>
                <w:lang w:eastAsia="zh-CN"/>
              </w:rPr>
              <w:t>,</w:t>
            </w:r>
            <w:r w:rsidR="006322ED">
              <w:rPr>
                <w:noProof/>
                <w:lang w:eastAsia="zh-CN"/>
              </w:rPr>
              <w:t xml:space="preserve">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1"/>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1"/>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6"/>
            <w:shd w:val="pct30" w:color="FFFF00" w:fill="auto"/>
          </w:tcPr>
          <w:p w14:paraId="115414A3" w14:textId="202FC740" w:rsidR="001E41F3" w:rsidRDefault="00C41B7E" w:rsidP="00C41B7E">
            <w:pPr>
              <w:pStyle w:val="CRCoverPage"/>
              <w:spacing w:after="0"/>
              <w:ind w:left="100"/>
              <w:rPr>
                <w:noProof/>
              </w:rPr>
            </w:pPr>
            <w: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73635F" w:rsidR="001E41F3" w:rsidRDefault="007F49AD" w:rsidP="00EC046A">
            <w:pPr>
              <w:pStyle w:val="CRCoverPage"/>
              <w:spacing w:after="0"/>
              <w:ind w:left="100"/>
              <w:rPr>
                <w:noProof/>
              </w:rPr>
            </w:pPr>
            <w:r>
              <w:rPr>
                <w:noProof/>
              </w:rPr>
              <w:t>2022-</w:t>
            </w:r>
            <w:r w:rsidR="00C94E96">
              <w:rPr>
                <w:noProof/>
              </w:rPr>
              <w:t>1</w:t>
            </w:r>
            <w:r w:rsidR="00EC046A">
              <w:rPr>
                <w:noProof/>
              </w:rPr>
              <w:t>1</w:t>
            </w:r>
            <w:r>
              <w:rPr>
                <w:noProof/>
              </w:rPr>
              <w:t>-</w:t>
            </w:r>
            <w:r w:rsidR="00EC046A">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5"/>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6"/>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9"/>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1"/>
          </w:tcPr>
          <w:p w14:paraId="5524CC4E" w14:textId="77777777" w:rsidR="001E41F3" w:rsidRDefault="001E41F3">
            <w:pPr>
              <w:pStyle w:val="CRCoverPage"/>
              <w:spacing w:after="0"/>
              <w:rPr>
                <w:noProof/>
                <w:sz w:val="8"/>
                <w:szCs w:val="8"/>
              </w:rPr>
            </w:pPr>
          </w:p>
        </w:tc>
      </w:tr>
      <w:tr w:rsidR="001E41F3" w14:paraId="1256F52C" w14:textId="77777777" w:rsidTr="00180D28">
        <w:tc>
          <w:tcPr>
            <w:tcW w:w="2793" w:type="dxa"/>
            <w:gridSpan w:val="3"/>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847" w:type="dxa"/>
            <w:gridSpan w:val="9"/>
            <w:tcBorders>
              <w:top w:val="single" w:sz="4" w:space="0" w:color="auto"/>
              <w:right w:val="single" w:sz="4" w:space="0" w:color="auto"/>
            </w:tcBorders>
            <w:shd w:val="pct30" w:color="FFFF00" w:fill="auto"/>
          </w:tcPr>
          <w:p w14:paraId="11CA26BD" w14:textId="77777777" w:rsidR="000B5AF5" w:rsidRDefault="000B5AF5" w:rsidP="00E815DE">
            <w:pPr>
              <w:pStyle w:val="CRCoverPage"/>
              <w:rPr>
                <w:noProof/>
              </w:rPr>
            </w:pPr>
            <w:r>
              <w:rPr>
                <w:noProof/>
              </w:rPr>
              <w:t>In R2#119bis meeting, the following agreement are made and implementated into the RRC CR.</w:t>
            </w:r>
          </w:p>
          <w:p w14:paraId="3C66DD9D" w14:textId="69DB948A" w:rsidR="000B5AF5" w:rsidRDefault="000B5AF5" w:rsidP="00180D28">
            <w:pPr>
              <w:pStyle w:val="CRCoverPage"/>
              <w:numPr>
                <w:ilvl w:val="0"/>
                <w:numId w:val="19"/>
              </w:numPr>
              <w:rPr>
                <w:noProof/>
              </w:rPr>
            </w:pPr>
            <w:r>
              <w:rPr>
                <w:noProof/>
              </w:rPr>
              <w:t>RAN2 confirms that the Tx-UE ensures alignment between sl-RLC-ChannelID-PC5-r17 (Generated by Tx-UE to configure Rx-UE via PC5-RRC) and sl-EgressRLC-ChannelPC5-r17 (Received by Tx-UE via Uu-RRC), and network ensures alignment on sl-EgressRLC-ChannelPC5-r17 configured to remote UE and relay UE for the same E2E bearer. [NW and UEs need to align the understanding]</w:t>
            </w:r>
          </w:p>
          <w:p w14:paraId="761996EC" w14:textId="27DE56B0" w:rsidR="000B5AF5" w:rsidRDefault="000B5AF5" w:rsidP="00180D28">
            <w:pPr>
              <w:pStyle w:val="CRCoverPage"/>
              <w:numPr>
                <w:ilvl w:val="0"/>
                <w:numId w:val="19"/>
              </w:numPr>
              <w:rPr>
                <w:noProof/>
              </w:rPr>
            </w:pPr>
            <w:r>
              <w:rPr>
                <w:noProof/>
              </w:rPr>
              <w:t>RAN2 confirms the specified SL_RLC0- configuration is used to establish Tx and Rx RLC channels for SRB0 messages without peer UE’s indication. [UEs need to align the understanding]</w:t>
            </w:r>
          </w:p>
          <w:p w14:paraId="50631F71" w14:textId="17B06EA3" w:rsidR="000B5AF5" w:rsidRDefault="000B5AF5" w:rsidP="00180D28">
            <w:pPr>
              <w:pStyle w:val="CRCoverPage"/>
              <w:numPr>
                <w:ilvl w:val="0"/>
                <w:numId w:val="19"/>
              </w:numPr>
              <w:rPr>
                <w:noProof/>
              </w:rPr>
            </w:pPr>
            <w:r>
              <w:rPr>
                <w:noProof/>
              </w:rPr>
              <w:t xml:space="preserve">RAN2 confirm default SL_RLC1 configuration is used to establish Rx RLC channels for SRB1 messages without Tx UE’s indication. Whether this requires clarifications in RRC spec can be double checked in CR update. </w:t>
            </w:r>
          </w:p>
          <w:p w14:paraId="438A02FC" w14:textId="3C111907" w:rsidR="00180D28" w:rsidRDefault="00180D28" w:rsidP="00180D28">
            <w:pPr>
              <w:pStyle w:val="CRCoverPage"/>
              <w:numPr>
                <w:ilvl w:val="0"/>
                <w:numId w:val="19"/>
              </w:numPr>
              <w:rPr>
                <w:noProof/>
              </w:rPr>
            </w:pPr>
            <w:r w:rsidRPr="000B5AF5">
              <w:rPr>
                <w:noProof/>
              </w:rPr>
              <w:t>RAN2 confirms that overriding the SL-RLC1 by dedicated configuration means “changing SRAP mapping of SRB1 from ‘without PC5 RLC channel configured for SRB1’ to ‘with PC5 RLC channel configured to SRB1’”. [NW and UEs need to align the understanding]</w:t>
            </w:r>
          </w:p>
          <w:p w14:paraId="358AFB20" w14:textId="711BA506" w:rsidR="000B5AF5" w:rsidRDefault="000B5AF5" w:rsidP="00180D28">
            <w:pPr>
              <w:pStyle w:val="CRCoverPage"/>
              <w:numPr>
                <w:ilvl w:val="0"/>
                <w:numId w:val="19"/>
              </w:numPr>
              <w:rPr>
                <w:noProof/>
              </w:rPr>
            </w:pPr>
            <w:r w:rsidRPr="000B5AF5">
              <w:rPr>
                <w:noProof/>
              </w:rPr>
              <w:t>RAN2 confirms the remote UE establishes SL_RLC1 using default configuration for SRB1 upon full configuration, and network can explicitly provide PC5 Relay RLC channel configurations to override SL_RLC1. [NW and UEs need to align the understanding]</w:t>
            </w:r>
          </w:p>
          <w:p w14:paraId="205B0C1D" w14:textId="37BA2AA0" w:rsidR="000B5AF5" w:rsidRDefault="000B5AF5" w:rsidP="00180D28">
            <w:pPr>
              <w:pStyle w:val="CRCoverPage"/>
              <w:numPr>
                <w:ilvl w:val="0"/>
                <w:numId w:val="19"/>
              </w:numPr>
              <w:rPr>
                <w:noProof/>
              </w:rPr>
            </w:pPr>
            <w:r>
              <w:rPr>
                <w:noProof/>
              </w:rPr>
              <w:t xml:space="preserve">RAN2 confirm that each PC5 Relay RLC channel configuration provided by network to Relay UE is uniquely associated with one </w:t>
            </w:r>
            <w:r>
              <w:rPr>
                <w:noProof/>
              </w:rPr>
              <w:lastRenderedPageBreak/>
              <w:t>Remote UE. Whether this requires clarifications in RRC spec can be double checked in CR update.</w:t>
            </w:r>
          </w:p>
          <w:p w14:paraId="4819D4BF" w14:textId="7EF2EF44" w:rsidR="000B5AF5" w:rsidRDefault="000B5AF5" w:rsidP="00180D28">
            <w:pPr>
              <w:pStyle w:val="CRCoverPage"/>
              <w:numPr>
                <w:ilvl w:val="0"/>
                <w:numId w:val="19"/>
              </w:numPr>
              <w:rPr>
                <w:noProof/>
              </w:rPr>
            </w:pPr>
            <w:r w:rsidRPr="000B5AF5">
              <w:rPr>
                <w:noProof/>
              </w:rPr>
              <w:t>RAN2 confirms the MAC is reset by L2 U2N Remote UE upon reception of D2I path switch command. [No inter-operability issue]</w:t>
            </w:r>
          </w:p>
          <w:p w14:paraId="21F778E0" w14:textId="6B00724A" w:rsidR="000B5AF5" w:rsidRDefault="000B5AF5" w:rsidP="00180D28">
            <w:pPr>
              <w:pStyle w:val="CRCoverPage"/>
              <w:numPr>
                <w:ilvl w:val="0"/>
                <w:numId w:val="19"/>
              </w:numPr>
              <w:rPr>
                <w:noProof/>
              </w:rPr>
            </w:pPr>
            <w:r w:rsidRPr="000B5AF5">
              <w:rPr>
                <w:noProof/>
              </w:rPr>
              <w:t>Add a NOTE in 5.8.9.10.4 “The UE may ignore the NotificationMessageSidelink if it does not release the PC5 unicast link in source side yet during an I2D path switch, i.e. T304 is running.”</w:t>
            </w:r>
          </w:p>
          <w:p w14:paraId="4D75DAFC" w14:textId="4F4B8A77" w:rsidR="000B5AF5" w:rsidRDefault="000B5AF5" w:rsidP="00180D28">
            <w:pPr>
              <w:pStyle w:val="CRCoverPage"/>
              <w:numPr>
                <w:ilvl w:val="0"/>
                <w:numId w:val="19"/>
              </w:numPr>
              <w:rPr>
                <w:noProof/>
              </w:rPr>
            </w:pPr>
            <w:r w:rsidRPr="000B5AF5">
              <w:rPr>
                <w:noProof/>
              </w:rPr>
              <w:t>RAN2 confirms SRB4 and application layer measurement are not supported for L2 U2N Remote UE, which means sl-L2RemoteUE-Config cannot be configured to a UE if appLayerMeasConfig and SRB4 are configured/not released. [NW and remote UE need to align the understanding]</w:t>
            </w:r>
          </w:p>
          <w:p w14:paraId="3AAC14D7" w14:textId="332122E0" w:rsidR="007D18BC" w:rsidRDefault="007D18BC" w:rsidP="000B5AF5">
            <w:pPr>
              <w:pStyle w:val="CRCoverPage"/>
              <w:rPr>
                <w:noProof/>
                <w:lang w:eastAsia="zh-CN"/>
              </w:rPr>
            </w:pPr>
            <w:r>
              <w:rPr>
                <w:rFonts w:hint="eastAsia"/>
                <w:noProof/>
                <w:lang w:eastAsia="zh-CN"/>
              </w:rPr>
              <w:t>I</w:t>
            </w:r>
            <w:r>
              <w:rPr>
                <w:noProof/>
                <w:lang w:eastAsia="zh-CN"/>
              </w:rPr>
              <w:t>n RAN2 #120 meeting, the following agreements were achieved and implemented in this CR:</w:t>
            </w:r>
          </w:p>
          <w:p w14:paraId="08560025" w14:textId="34C04D5D" w:rsidR="000E750A" w:rsidRDefault="000E750A" w:rsidP="003145EB">
            <w:pPr>
              <w:pStyle w:val="CRCoverPage"/>
              <w:numPr>
                <w:ilvl w:val="0"/>
                <w:numId w:val="25"/>
              </w:numPr>
              <w:rPr>
                <w:noProof/>
                <w:lang w:eastAsia="zh-CN"/>
              </w:rPr>
            </w:pPr>
            <w:r w:rsidRPr="000E750A">
              <w:rPr>
                <w:noProof/>
                <w:lang w:eastAsia="zh-CN"/>
              </w:rPr>
              <w:t>R</w:t>
            </w:r>
            <w:r>
              <w:rPr>
                <w:noProof/>
                <w:lang w:eastAsia="zh-CN"/>
              </w:rPr>
              <w:t>AN</w:t>
            </w:r>
            <w:r w:rsidRPr="000E750A">
              <w:rPr>
                <w:noProof/>
                <w:lang w:eastAsia="zh-CN"/>
              </w:rPr>
              <w:t>2 confirm when both sl-TxPoolScheduling and sl-DiscTxPoolScheduling are configured, the index of the latter one is defined after the index of the former one, and within each pool type, and within each pool type, R16 index definition rule is use</w:t>
            </w:r>
            <w:r>
              <w:rPr>
                <w:noProof/>
                <w:lang w:eastAsia="zh-CN"/>
              </w:rPr>
              <w:t>d without further change</w:t>
            </w:r>
          </w:p>
          <w:p w14:paraId="73A70D01" w14:textId="15E58963" w:rsidR="009812DB" w:rsidRDefault="000E750A" w:rsidP="003145EB">
            <w:pPr>
              <w:pStyle w:val="CRCoverPage"/>
              <w:numPr>
                <w:ilvl w:val="0"/>
                <w:numId w:val="25"/>
              </w:numPr>
              <w:rPr>
                <w:ins w:id="5" w:author="Post_R2#120" w:date="2022-11-21T09:27:00Z"/>
                <w:noProof/>
              </w:rPr>
            </w:pPr>
            <w:r>
              <w:rPr>
                <w:noProof/>
                <w:lang w:eastAsia="zh-CN"/>
              </w:rPr>
              <w:t>RAN2 confirm that Uu threshold condition does not restrict relay discovery monitoring (it is sufficient that remote UE checks Uu threshold before relay (re)selection).</w:t>
            </w:r>
            <w:r w:rsidR="000B5AF5">
              <w:rPr>
                <w:noProof/>
              </w:rPr>
              <w:t xml:space="preserve">In addtion, some editorial issues are identified and </w:t>
            </w:r>
            <w:r w:rsidR="00180D28">
              <w:rPr>
                <w:noProof/>
              </w:rPr>
              <w:t xml:space="preserve">to be </w:t>
            </w:r>
            <w:r w:rsidR="000B5AF5">
              <w:rPr>
                <w:noProof/>
              </w:rPr>
              <w:t>corrected.</w:t>
            </w:r>
          </w:p>
          <w:p w14:paraId="06906B52" w14:textId="6D648A38" w:rsidR="00954EAF" w:rsidRDefault="00954EAF" w:rsidP="00954EAF">
            <w:pPr>
              <w:pStyle w:val="CRCoverPage"/>
              <w:numPr>
                <w:ilvl w:val="0"/>
                <w:numId w:val="25"/>
              </w:numPr>
              <w:rPr>
                <w:ins w:id="6" w:author="Post_R2#120" w:date="2022-11-21T09:29:00Z"/>
                <w:noProof/>
              </w:rPr>
            </w:pPr>
            <w:ins w:id="7" w:author="Post_R2#120" w:date="2022-11-21T09:29:00Z">
              <w:r>
                <w:rPr>
                  <w:noProof/>
                </w:rPr>
                <w:t>RAN2 agree that transmitting UE MAC entity always set the cast type indicator for NR SL discovery messages sent to either BC or GC or UC Layer-2 ID to “broadcast”. RAN2 agree that the sl-CastTypeDisc in SUI is always set to broadcast cast type for the NR sidelink discovery messages transmission.</w:t>
              </w:r>
            </w:ins>
          </w:p>
          <w:p w14:paraId="4517728A" w14:textId="30D93519" w:rsidR="00954EAF" w:rsidRDefault="00954EAF" w:rsidP="00954EAF">
            <w:pPr>
              <w:pStyle w:val="CRCoverPage"/>
              <w:numPr>
                <w:ilvl w:val="0"/>
                <w:numId w:val="25"/>
              </w:numPr>
              <w:rPr>
                <w:ins w:id="8" w:author="Post_R2#120" w:date="2022-11-21T09:30:00Z"/>
                <w:noProof/>
              </w:rPr>
            </w:pPr>
            <w:ins w:id="9" w:author="Post_R2#120" w:date="2022-11-21T09:30:00Z">
              <w:r>
                <w:rPr>
                  <w:noProof/>
                </w:rPr>
                <w:t>R2 confirms the indexing of the configured Tx resource pools, when there is only sl-TxPoolScheduling, or only sl-DiscTxPoolScheduling, should be based on R16 spec, and thus is not a R17 specific issue. R2 confirm when both sl-TxPoolScheduling and sl-DiscTxPoolScheduling are configured, the index of the latter one is defined after the index of the former one, and within each pool type, and within each pool type, R16 index definition rule is used without further change.</w:t>
              </w:r>
            </w:ins>
          </w:p>
          <w:p w14:paraId="17D6C10C" w14:textId="21B42CA7" w:rsidR="00954EAF" w:rsidRDefault="00954EAF" w:rsidP="00954EAF">
            <w:pPr>
              <w:pStyle w:val="CRCoverPage"/>
              <w:numPr>
                <w:ilvl w:val="0"/>
                <w:numId w:val="25"/>
              </w:numPr>
              <w:rPr>
                <w:noProof/>
              </w:rPr>
            </w:pPr>
            <w:ins w:id="10" w:author="Post_R2#120" w:date="2022-11-21T09:30:00Z">
              <w:r w:rsidRPr="00954EAF">
                <w:rPr>
                  <w:noProof/>
                </w:rPr>
                <w:t>Add a NOTE in 5.8.6.2: “When the field sl-SyncPriority in SIB12 t is set to gNBeNB, the choice of synchronisation source for a L2 U2N Remote UE out of coverage is left to UE implementation. “.</w:t>
              </w:r>
            </w:ins>
          </w:p>
          <w:p w14:paraId="708AA7DE" w14:textId="3599E95A" w:rsidR="000E750A" w:rsidRDefault="000E750A" w:rsidP="003145EB">
            <w:pPr>
              <w:pStyle w:val="CRCoverPage"/>
              <w:numPr>
                <w:ilvl w:val="0"/>
                <w:numId w:val="25"/>
              </w:numPr>
              <w:rPr>
                <w:noProof/>
              </w:rPr>
            </w:pPr>
            <w:r>
              <w:rPr>
                <w:noProof/>
              </w:rPr>
              <w:t>some clarifications on e.g. full configuration and relay (re)selection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10"/>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10"/>
            <w:tcBorders>
              <w:right w:val="single" w:sz="4" w:space="0" w:color="auto"/>
            </w:tcBorders>
            <w:shd w:val="pct30" w:color="FFFF00" w:fill="auto"/>
          </w:tcPr>
          <w:p w14:paraId="04F8ED3F" w14:textId="77777777" w:rsidR="00690823" w:rsidRDefault="00690823" w:rsidP="007A707F">
            <w:pPr>
              <w:pStyle w:val="CRCoverPage"/>
              <w:rPr>
                <w:lang w:eastAsia="zh-CN"/>
              </w:rPr>
            </w:pPr>
            <w:r>
              <w:rPr>
                <w:lang w:eastAsia="zh-CN"/>
              </w:rPr>
              <w:t>Change #1 for RLC handling:</w:t>
            </w:r>
          </w:p>
          <w:p w14:paraId="3BC97764" w14:textId="258CCBA6" w:rsidR="00690823" w:rsidRDefault="00244A92" w:rsidP="00476E38">
            <w:pPr>
              <w:pStyle w:val="CRCoverPage"/>
              <w:numPr>
                <w:ilvl w:val="0"/>
                <w:numId w:val="20"/>
              </w:numPr>
              <w:rPr>
                <w:lang w:eastAsia="zh-CN"/>
              </w:rPr>
            </w:pPr>
            <w:r>
              <w:rPr>
                <w:rFonts w:hint="eastAsia"/>
                <w:lang w:eastAsia="zh-CN"/>
              </w:rPr>
              <w:t>I</w:t>
            </w:r>
            <w:r>
              <w:rPr>
                <w:lang w:eastAsia="zh-CN"/>
              </w:rPr>
              <w:t xml:space="preserve">n </w:t>
            </w:r>
            <w:r w:rsidRPr="00244A92">
              <w:rPr>
                <w:lang w:eastAsia="zh-CN"/>
              </w:rPr>
              <w:t>5.3.5.15.3</w:t>
            </w:r>
            <w:r>
              <w:rPr>
                <w:lang w:eastAsia="zh-CN"/>
              </w:rPr>
              <w:t>/</w:t>
            </w:r>
            <w:r>
              <w:rPr>
                <w:rFonts w:eastAsia="MS Mincho"/>
              </w:rPr>
              <w:t>5.3.5.16</w:t>
            </w:r>
            <w:r>
              <w:rPr>
                <w:lang w:eastAsia="zh-CN"/>
              </w:rPr>
              <w:t>, clarify the UE dertermine to use dedicated PC5 Relay RLC channel configuration for SRB1 when SRB1 is included in the mapping, and egress PC5 RLC channel ID is present, otherwise defaut SL-RLC1 is used;</w:t>
            </w:r>
          </w:p>
          <w:p w14:paraId="3A0A4C25" w14:textId="251C8A6A" w:rsidR="00244A92" w:rsidRDefault="00244A92" w:rsidP="00476E38">
            <w:pPr>
              <w:pStyle w:val="CRCoverPage"/>
              <w:numPr>
                <w:ilvl w:val="0"/>
                <w:numId w:val="20"/>
              </w:numPr>
              <w:rPr>
                <w:lang w:eastAsia="zh-CN"/>
              </w:rPr>
            </w:pPr>
            <w:r>
              <w:rPr>
                <w:rFonts w:hint="eastAsia"/>
                <w:lang w:eastAsia="zh-CN"/>
              </w:rPr>
              <w:t>I</w:t>
            </w:r>
            <w:r>
              <w:rPr>
                <w:lang w:eastAsia="zh-CN"/>
              </w:rPr>
              <w:t xml:space="preserve">n </w:t>
            </w:r>
            <w:r>
              <w:rPr>
                <w:lang w:eastAsia="ko-KR"/>
              </w:rPr>
              <w:t>5.8</w:t>
            </w:r>
            <w:r>
              <w:rPr>
                <w:rFonts w:eastAsia="MS Mincho"/>
              </w:rPr>
              <w:t xml:space="preserve">.9.1.2, clarify when UE sets </w:t>
            </w:r>
            <w:r w:rsidRPr="00244A92">
              <w:rPr>
                <w:rFonts w:eastAsia="MS Mincho"/>
              </w:rPr>
              <w:t>SL-RLC-ChannelConfigPC5 included in the sl-RLC-ChannelToAddModList</w:t>
            </w:r>
            <w:r w:rsidR="007336C1">
              <w:rPr>
                <w:rFonts w:eastAsia="MS Mincho"/>
              </w:rPr>
              <w:t>PC5 according to the received S</w:t>
            </w:r>
            <w:r w:rsidRPr="00244A92">
              <w:rPr>
                <w:rFonts w:eastAsia="MS Mincho"/>
              </w:rPr>
              <w:t>L-RLC-ChannelConfig</w:t>
            </w:r>
            <w:r w:rsidR="007336C1">
              <w:rPr>
                <w:rFonts w:eastAsia="MS Mincho"/>
              </w:rPr>
              <w:t>, it include the same channel ID as received in S</w:t>
            </w:r>
            <w:r w:rsidR="007336C1" w:rsidRPr="00244A92">
              <w:rPr>
                <w:rFonts w:eastAsia="MS Mincho"/>
              </w:rPr>
              <w:t>L-RLC-ChannelConfig</w:t>
            </w:r>
            <w:r w:rsidR="007336C1">
              <w:rPr>
                <w:rFonts w:eastAsia="MS Mincho"/>
              </w:rPr>
              <w:t>;</w:t>
            </w:r>
          </w:p>
          <w:p w14:paraId="469A05BF" w14:textId="77777777" w:rsidR="007336C1" w:rsidRDefault="007336C1" w:rsidP="007A707F">
            <w:pPr>
              <w:pStyle w:val="CRCoverPage"/>
              <w:rPr>
                <w:lang w:eastAsia="zh-CN"/>
              </w:rPr>
            </w:pPr>
            <w:r>
              <w:rPr>
                <w:lang w:eastAsia="zh-CN"/>
              </w:rPr>
              <w:t>Change #2:</w:t>
            </w:r>
          </w:p>
          <w:p w14:paraId="0B70C225" w14:textId="1DDB4C53" w:rsidR="00690823" w:rsidRDefault="007336C1" w:rsidP="00476E38">
            <w:pPr>
              <w:pStyle w:val="CRCoverPage"/>
              <w:numPr>
                <w:ilvl w:val="0"/>
                <w:numId w:val="21"/>
              </w:numPr>
              <w:rPr>
                <w:lang w:eastAsia="zh-CN"/>
              </w:rPr>
            </w:pPr>
            <w:r>
              <w:rPr>
                <w:lang w:eastAsia="zh-CN"/>
              </w:rPr>
              <w:t>I</w:t>
            </w:r>
            <w:r>
              <w:rPr>
                <w:rFonts w:hint="eastAsia"/>
                <w:lang w:eastAsia="zh-CN"/>
              </w:rPr>
              <w:t>n</w:t>
            </w:r>
            <w:r>
              <w:rPr>
                <w:lang w:eastAsia="zh-CN"/>
              </w:rPr>
              <w:t xml:space="preserve"> 6.2.2</w:t>
            </w:r>
            <w:r>
              <w:rPr>
                <w:rFonts w:hint="eastAsia"/>
                <w:lang w:eastAsia="zh-CN"/>
              </w:rPr>
              <w:t>,</w:t>
            </w:r>
            <w:r>
              <w:rPr>
                <w:lang w:eastAsia="zh-CN"/>
              </w:rPr>
              <w:t xml:space="preserve"> for field description of </w:t>
            </w:r>
            <w:r w:rsidRPr="000B5AF5">
              <w:rPr>
                <w:noProof/>
              </w:rPr>
              <w:t>sl-L2RemoteUE-Config</w:t>
            </w:r>
            <w:r>
              <w:rPr>
                <w:lang w:eastAsia="zh-CN"/>
              </w:rPr>
              <w:t xml:space="preserve"> in </w:t>
            </w:r>
            <w:r w:rsidRPr="007336C1">
              <w:rPr>
                <w:lang w:eastAsia="zh-CN"/>
              </w:rPr>
              <w:t>RRCReconfiguration</w:t>
            </w:r>
            <w:r>
              <w:rPr>
                <w:lang w:eastAsia="zh-CN"/>
              </w:rPr>
              <w:t xml:space="preserve">/RRCResume, clarify </w:t>
            </w:r>
            <w:r w:rsidRPr="000B5AF5">
              <w:rPr>
                <w:noProof/>
              </w:rPr>
              <w:t>appLayerMeasConfig and SRB4</w:t>
            </w:r>
            <w:r>
              <w:rPr>
                <w:noProof/>
              </w:rPr>
              <w:t xml:space="preserve"> can not be configured together with </w:t>
            </w:r>
            <w:r w:rsidRPr="000B5AF5">
              <w:rPr>
                <w:noProof/>
              </w:rPr>
              <w:t>sl-L2RemoteUE-Config</w:t>
            </w:r>
            <w:r>
              <w:rPr>
                <w:noProof/>
              </w:rPr>
              <w:t>.</w:t>
            </w:r>
          </w:p>
          <w:p w14:paraId="010BE120" w14:textId="1EF97A01" w:rsidR="007336C1" w:rsidRDefault="007336C1" w:rsidP="007A707F">
            <w:pPr>
              <w:pStyle w:val="CRCoverPage"/>
              <w:rPr>
                <w:lang w:eastAsia="zh-CN"/>
              </w:rPr>
            </w:pPr>
            <w:r>
              <w:rPr>
                <w:rFonts w:hint="eastAsia"/>
                <w:lang w:eastAsia="zh-CN"/>
              </w:rPr>
              <w:lastRenderedPageBreak/>
              <w:t>C</w:t>
            </w:r>
            <w:r>
              <w:rPr>
                <w:lang w:eastAsia="zh-CN"/>
              </w:rPr>
              <w:t>hange #3:</w:t>
            </w:r>
          </w:p>
          <w:p w14:paraId="63CA3C3F" w14:textId="3EEF3372" w:rsidR="007336C1" w:rsidRDefault="007336C1" w:rsidP="00476E38">
            <w:pPr>
              <w:pStyle w:val="CRCoverPage"/>
              <w:numPr>
                <w:ilvl w:val="0"/>
                <w:numId w:val="21"/>
              </w:numPr>
              <w:rPr>
                <w:lang w:eastAsia="zh-CN"/>
              </w:rPr>
            </w:pPr>
            <w:r>
              <w:rPr>
                <w:lang w:eastAsia="zh-CN"/>
              </w:rPr>
              <w:t>In 6.3.5, add field description of</w:t>
            </w:r>
            <w:r w:rsidRPr="007336C1">
              <w:rPr>
                <w:lang w:eastAsia="zh-CN"/>
              </w:rPr>
              <w:t xml:space="preserve"> sl-RLC-ChannelToAddModList</w:t>
            </w:r>
            <w:r>
              <w:rPr>
                <w:lang w:eastAsia="zh-CN"/>
              </w:rPr>
              <w:t xml:space="preserve">, and clarify </w:t>
            </w:r>
            <w:r w:rsidRPr="007336C1">
              <w:rPr>
                <w:lang w:eastAsia="zh-CN"/>
              </w:rPr>
              <w:t>Each PC5 Relay RLC channel configuration provided by network to L2 U2N Relay UE is uniquely associated with one L2 U2N Remote UE</w:t>
            </w:r>
            <w:r>
              <w:rPr>
                <w:lang w:eastAsia="zh-CN"/>
              </w:rPr>
              <w:t>.</w:t>
            </w:r>
          </w:p>
          <w:p w14:paraId="55571DAE" w14:textId="614429D5" w:rsidR="000E750A" w:rsidRDefault="000E750A" w:rsidP="000E750A">
            <w:pPr>
              <w:pStyle w:val="CRCoverPage"/>
              <w:rPr>
                <w:lang w:eastAsia="zh-CN"/>
              </w:rPr>
            </w:pPr>
            <w:r>
              <w:rPr>
                <w:rFonts w:hint="eastAsia"/>
                <w:lang w:eastAsia="zh-CN"/>
              </w:rPr>
              <w:t>C</w:t>
            </w:r>
            <w:r>
              <w:rPr>
                <w:lang w:eastAsia="zh-CN"/>
              </w:rPr>
              <w:t>hange #4:</w:t>
            </w:r>
          </w:p>
          <w:p w14:paraId="0A1A7E72" w14:textId="5386D120" w:rsidR="000E750A" w:rsidRDefault="000E750A" w:rsidP="000E750A">
            <w:pPr>
              <w:pStyle w:val="CRCoverPage"/>
              <w:numPr>
                <w:ilvl w:val="0"/>
                <w:numId w:val="21"/>
              </w:numPr>
              <w:rPr>
                <w:lang w:eastAsia="zh-CN"/>
              </w:rPr>
            </w:pPr>
            <w:r>
              <w:rPr>
                <w:lang w:eastAsia="zh-CN"/>
              </w:rPr>
              <w:t>In 6.3.5, add field description of</w:t>
            </w:r>
            <w:r w:rsidRPr="007336C1">
              <w:rPr>
                <w:lang w:eastAsia="zh-CN"/>
              </w:rPr>
              <w:t xml:space="preserve"> </w:t>
            </w:r>
            <w:r w:rsidRPr="00F639ED">
              <w:rPr>
                <w:i/>
                <w:lang w:eastAsia="zh-CN"/>
              </w:rPr>
              <w:t>sl-DiscTxPoolScheduling</w:t>
            </w:r>
            <w:r>
              <w:rPr>
                <w:lang w:eastAsia="zh-CN"/>
              </w:rPr>
              <w:t xml:space="preserve">, and clarify when </w:t>
            </w:r>
            <w:r w:rsidRPr="00F639ED">
              <w:rPr>
                <w:i/>
                <w:lang w:eastAsia="zh-CN"/>
              </w:rPr>
              <w:t>sl-DiscTxPoolScheduling</w:t>
            </w:r>
            <w:r>
              <w:rPr>
                <w:lang w:eastAsia="zh-CN"/>
              </w:rPr>
              <w:t xml:space="preserve"> and</w:t>
            </w:r>
            <w:r w:rsidRPr="00F639ED">
              <w:rPr>
                <w:i/>
                <w:lang w:eastAsia="zh-CN"/>
              </w:rPr>
              <w:t xml:space="preserve"> sl-TxPoolScheduling</w:t>
            </w:r>
            <w:r>
              <w:rPr>
                <w:lang w:eastAsia="zh-CN"/>
              </w:rPr>
              <w:t xml:space="preserve"> are both configured, </w:t>
            </w:r>
            <w:r w:rsidR="00F639ED">
              <w:rPr>
                <w:lang w:eastAsia="zh-CN"/>
              </w:rPr>
              <w:t xml:space="preserve">the resource pools in </w:t>
            </w:r>
            <w:r w:rsidR="00F639ED" w:rsidRPr="00F639ED">
              <w:rPr>
                <w:i/>
                <w:lang w:eastAsia="zh-CN"/>
              </w:rPr>
              <w:t>sl-DiscTxPoolScheduling</w:t>
            </w:r>
            <w:r w:rsidR="00F639ED">
              <w:rPr>
                <w:lang w:eastAsia="zh-CN"/>
              </w:rPr>
              <w:t xml:space="preserve"> and </w:t>
            </w:r>
            <w:r w:rsidR="00F639ED" w:rsidRPr="00F639ED">
              <w:rPr>
                <w:i/>
                <w:lang w:eastAsia="zh-CN"/>
              </w:rPr>
              <w:t>sl-DiscTxPoolScheduling</w:t>
            </w:r>
            <w:r w:rsidR="00F639ED">
              <w:rPr>
                <w:lang w:eastAsia="zh-CN"/>
              </w:rPr>
              <w:t xml:space="preserve"> are indexed within each pool list</w:t>
            </w:r>
            <w:r w:rsidR="005470DE">
              <w:rPr>
                <w:lang w:eastAsia="zh-CN"/>
              </w:rPr>
              <w:t xml:space="preserve"> using legacy Rel-16 method</w:t>
            </w:r>
            <w:r w:rsidR="00F639ED">
              <w:rPr>
                <w:lang w:eastAsia="zh-CN"/>
              </w:rPr>
              <w:t>, and the UE assumes the resource pool index indicated</w:t>
            </w:r>
            <w:r>
              <w:rPr>
                <w:lang w:eastAsia="zh-CN"/>
              </w:rPr>
              <w:t xml:space="preserve"> in DCI</w:t>
            </w:r>
            <w:r w:rsidR="00E821A6">
              <w:rPr>
                <w:lang w:eastAsia="zh-CN"/>
              </w:rPr>
              <w:t xml:space="preserve"> format </w:t>
            </w:r>
            <w:r>
              <w:rPr>
                <w:lang w:eastAsia="zh-CN"/>
              </w:rPr>
              <w:t>3_0 refers to the index</w:t>
            </w:r>
            <w:r w:rsidR="005470DE">
              <w:rPr>
                <w:lang w:eastAsia="zh-CN"/>
              </w:rPr>
              <w:t xml:space="preserve"> in the order that pools in </w:t>
            </w:r>
            <w:r w:rsidR="005470DE" w:rsidRPr="00F639ED">
              <w:rPr>
                <w:i/>
                <w:lang w:eastAsia="zh-CN"/>
              </w:rPr>
              <w:t>sl-TxPoolScheduling</w:t>
            </w:r>
            <w:r w:rsidR="005470DE">
              <w:rPr>
                <w:i/>
                <w:lang w:eastAsia="zh-CN"/>
              </w:rPr>
              <w:t xml:space="preserve"> </w:t>
            </w:r>
            <w:r w:rsidR="005470DE">
              <w:rPr>
                <w:lang w:eastAsia="zh-CN"/>
              </w:rPr>
              <w:t xml:space="preserve">are followed up by pools in </w:t>
            </w:r>
            <w:r w:rsidR="005470DE" w:rsidRPr="00F639ED">
              <w:rPr>
                <w:i/>
                <w:lang w:eastAsia="zh-CN"/>
              </w:rPr>
              <w:t>sl-DiscTxPoolScheduling</w:t>
            </w:r>
          </w:p>
          <w:p w14:paraId="7DCF8031" w14:textId="121953E3" w:rsidR="005470DE" w:rsidRDefault="005470DE" w:rsidP="005470DE">
            <w:pPr>
              <w:pStyle w:val="CRCoverPage"/>
              <w:rPr>
                <w:lang w:eastAsia="zh-CN"/>
              </w:rPr>
            </w:pPr>
            <w:r>
              <w:rPr>
                <w:rFonts w:hint="eastAsia"/>
                <w:lang w:eastAsia="zh-CN"/>
              </w:rPr>
              <w:t>C</w:t>
            </w:r>
            <w:r>
              <w:rPr>
                <w:lang w:eastAsia="zh-CN"/>
              </w:rPr>
              <w:t>hange #5:</w:t>
            </w:r>
          </w:p>
          <w:p w14:paraId="6C99F264" w14:textId="40108E84" w:rsidR="000E750A" w:rsidRDefault="005470DE" w:rsidP="009625B5">
            <w:pPr>
              <w:pStyle w:val="CRCoverPage"/>
              <w:numPr>
                <w:ilvl w:val="0"/>
                <w:numId w:val="21"/>
              </w:numPr>
              <w:rPr>
                <w:ins w:id="11" w:author="Post_R2#120" w:date="2022-11-21T09:31:00Z"/>
                <w:lang w:eastAsia="zh-CN"/>
              </w:rPr>
            </w:pPr>
            <w:r>
              <w:rPr>
                <w:lang w:eastAsia="zh-CN"/>
              </w:rPr>
              <w:t>R</w:t>
            </w:r>
            <w:r w:rsidRPr="005470DE">
              <w:rPr>
                <w:lang w:eastAsia="zh-CN"/>
              </w:rPr>
              <w:t>emove the Uu threshold condition on Remote UE’s discovery monitoring in 5.8.3.2, 5.8.14.1, 5.8.15.1;</w:t>
            </w:r>
          </w:p>
          <w:p w14:paraId="41903517" w14:textId="57F02558" w:rsidR="00954EAF" w:rsidRDefault="00954EAF" w:rsidP="00954EAF">
            <w:pPr>
              <w:pStyle w:val="CRCoverPage"/>
              <w:rPr>
                <w:ins w:id="12" w:author="Post_R2#120" w:date="2022-11-21T09:31:00Z"/>
                <w:lang w:eastAsia="zh-CN"/>
              </w:rPr>
            </w:pPr>
            <w:ins w:id="13" w:author="Post_R2#120" w:date="2022-11-21T09:31:00Z">
              <w:r>
                <w:rPr>
                  <w:rFonts w:hint="eastAsia"/>
                  <w:lang w:eastAsia="zh-CN"/>
                </w:rPr>
                <w:t>C</w:t>
              </w:r>
              <w:r>
                <w:rPr>
                  <w:lang w:eastAsia="zh-CN"/>
                </w:rPr>
                <w:t>hange #6:</w:t>
              </w:r>
            </w:ins>
          </w:p>
          <w:p w14:paraId="763A249F" w14:textId="693D84E2" w:rsidR="00954EAF" w:rsidRDefault="00954EAF" w:rsidP="00954EAF">
            <w:pPr>
              <w:pStyle w:val="CRCoverPage"/>
              <w:numPr>
                <w:ilvl w:val="0"/>
                <w:numId w:val="21"/>
              </w:numPr>
              <w:rPr>
                <w:ins w:id="14" w:author="Post_R2#120" w:date="2022-11-21T09:34:00Z"/>
                <w:lang w:eastAsia="zh-CN"/>
              </w:rPr>
            </w:pPr>
            <w:ins w:id="15" w:author="Post_R2#120" w:date="2022-11-21T09:32:00Z">
              <w:r>
                <w:rPr>
                  <w:noProof/>
                </w:rPr>
                <w:t xml:space="preserve">In </w:t>
              </w:r>
            </w:ins>
            <w:ins w:id="16" w:author="Post_R2#120" w:date="2022-11-21T09:33:00Z">
              <w:r>
                <w:rPr>
                  <w:noProof/>
                </w:rPr>
                <w:t xml:space="preserve">5.8.3.3, update </w:t>
              </w:r>
            </w:ins>
            <w:ins w:id="17" w:author="Post_R2#120" w:date="2022-11-21T09:34:00Z">
              <w:r>
                <w:rPr>
                  <w:noProof/>
                </w:rPr>
                <w:t>procedural text for setting sl-CastTypeDisc;</w:t>
              </w:r>
            </w:ins>
          </w:p>
          <w:p w14:paraId="4C3B9FD0" w14:textId="2A372462" w:rsidR="00954EAF" w:rsidRDefault="00954EAF" w:rsidP="00954EAF">
            <w:pPr>
              <w:pStyle w:val="CRCoverPage"/>
              <w:numPr>
                <w:ilvl w:val="0"/>
                <w:numId w:val="21"/>
              </w:numPr>
              <w:rPr>
                <w:ins w:id="18" w:author="Post_R2#120" w:date="2022-11-21T09:32:00Z"/>
                <w:lang w:eastAsia="zh-CN"/>
              </w:rPr>
            </w:pPr>
            <w:ins w:id="19" w:author="Post_R2#120" w:date="2022-11-21T09:34:00Z">
              <w:r>
                <w:rPr>
                  <w:noProof/>
                </w:rPr>
                <w:t xml:space="preserve">In </w:t>
              </w:r>
            </w:ins>
            <w:ins w:id="20" w:author="Post_R2#120" w:date="2022-11-21T09:35:00Z">
              <w:r>
                <w:rPr>
                  <w:noProof/>
                </w:rPr>
                <w:t xml:space="preserve">6.2.2, clarifiy </w:t>
              </w:r>
            </w:ins>
            <w:ins w:id="21" w:author="Post_R2#120" w:date="2022-11-21T09:36:00Z">
              <w:r>
                <w:rPr>
                  <w:noProof/>
                </w:rPr>
                <w:t xml:space="preserve">in this release </w:t>
              </w:r>
            </w:ins>
            <w:ins w:id="22" w:author="Post_R2#120" w:date="2022-11-21T09:32:00Z">
              <w:r>
                <w:rPr>
                  <w:noProof/>
                </w:rPr>
                <w:t>sl-CastTypeDisc in SUI is always set to broadcast cast type for the NR sidelink discovery messages transmission</w:t>
              </w:r>
            </w:ins>
            <w:ins w:id="23" w:author="Post_R2#120" w:date="2022-11-21T09:35:00Z">
              <w:r>
                <w:rPr>
                  <w:noProof/>
                </w:rPr>
                <w:t xml:space="preserve"> </w:t>
              </w:r>
            </w:ins>
            <w:ins w:id="24" w:author="Post_R2#120" w:date="2022-11-21T09:36:00Z">
              <w:r>
                <w:rPr>
                  <w:noProof/>
                </w:rPr>
                <w:t>in the field description</w:t>
              </w:r>
            </w:ins>
            <w:ins w:id="25" w:author="Post_R2#120" w:date="2022-11-21T09:32:00Z">
              <w:r w:rsidRPr="005470DE">
                <w:rPr>
                  <w:lang w:eastAsia="zh-CN"/>
                </w:rPr>
                <w:t>;</w:t>
              </w:r>
            </w:ins>
          </w:p>
          <w:p w14:paraId="6CB1A590" w14:textId="048EF7A3" w:rsidR="00954EAF" w:rsidRDefault="00954EAF" w:rsidP="00954EAF">
            <w:pPr>
              <w:pStyle w:val="CRCoverPage"/>
              <w:rPr>
                <w:ins w:id="26" w:author="Post_R2#120" w:date="2022-11-21T09:31:00Z"/>
                <w:lang w:eastAsia="zh-CN"/>
              </w:rPr>
            </w:pPr>
            <w:ins w:id="27" w:author="Post_R2#120" w:date="2022-11-21T09:31:00Z">
              <w:r>
                <w:rPr>
                  <w:rFonts w:hint="eastAsia"/>
                  <w:lang w:eastAsia="zh-CN"/>
                </w:rPr>
                <w:t>C</w:t>
              </w:r>
              <w:r>
                <w:rPr>
                  <w:lang w:eastAsia="zh-CN"/>
                </w:rPr>
                <w:t>hange #</w:t>
              </w:r>
            </w:ins>
            <w:ins w:id="28" w:author="Post_R2#120" w:date="2022-11-21T09:32:00Z">
              <w:r>
                <w:rPr>
                  <w:lang w:eastAsia="zh-CN"/>
                </w:rPr>
                <w:t>7</w:t>
              </w:r>
            </w:ins>
            <w:ins w:id="29" w:author="Post_R2#120" w:date="2022-11-21T09:31:00Z">
              <w:r>
                <w:rPr>
                  <w:lang w:eastAsia="zh-CN"/>
                </w:rPr>
                <w:t>:</w:t>
              </w:r>
            </w:ins>
          </w:p>
          <w:p w14:paraId="1821C80F" w14:textId="3388CC11" w:rsidR="00954EAF" w:rsidRDefault="00954EAF" w:rsidP="009625B5">
            <w:pPr>
              <w:pStyle w:val="CRCoverPage"/>
              <w:numPr>
                <w:ilvl w:val="0"/>
                <w:numId w:val="21"/>
              </w:numPr>
              <w:rPr>
                <w:lang w:eastAsia="zh-CN"/>
              </w:rPr>
            </w:pPr>
            <w:ins w:id="30" w:author="Post_R2#120" w:date="2022-11-21T09:36:00Z">
              <w:r w:rsidRPr="00954EAF">
                <w:rPr>
                  <w:noProof/>
                </w:rPr>
                <w:t>Add a NOTE in 5.8.6.2: “When the field sl-SyncPriority in SIB12 t is set to gNBeNB, the choice of synchronisation source for a L2 U2N Remote UE out of coverage is left to UE implementation. “</w:t>
              </w:r>
            </w:ins>
          </w:p>
          <w:p w14:paraId="3DE7466A" w14:textId="6076FC05" w:rsidR="00690823" w:rsidRDefault="00690823" w:rsidP="007A707F">
            <w:pPr>
              <w:pStyle w:val="CRCoverPage"/>
              <w:rPr>
                <w:lang w:eastAsia="zh-CN"/>
              </w:rPr>
            </w:pPr>
            <w:r>
              <w:rPr>
                <w:lang w:eastAsia="zh-CN"/>
              </w:rPr>
              <w:t>Other</w:t>
            </w:r>
            <w:r w:rsidR="007336C1">
              <w:rPr>
                <w:lang w:eastAsia="zh-CN"/>
              </w:rPr>
              <w:t xml:space="preserve"> Changes:</w:t>
            </w:r>
          </w:p>
          <w:p w14:paraId="4D68767A" w14:textId="5EAEE80F" w:rsidR="00690823" w:rsidRDefault="00690823" w:rsidP="00476E38">
            <w:pPr>
              <w:pStyle w:val="CRCoverPage"/>
              <w:numPr>
                <w:ilvl w:val="0"/>
                <w:numId w:val="22"/>
              </w:numPr>
              <w:rPr>
                <w:lang w:eastAsia="zh-CN"/>
              </w:rPr>
            </w:pPr>
            <w:r>
              <w:rPr>
                <w:lang w:eastAsia="zh-CN"/>
              </w:rPr>
              <w:t xml:space="preserve">In </w:t>
            </w:r>
            <w:r w:rsidRPr="00690823">
              <w:rPr>
                <w:lang w:eastAsia="zh-CN"/>
              </w:rPr>
              <w:t>5.3.3.8</w:t>
            </w:r>
            <w:r>
              <w:rPr>
                <w:lang w:eastAsia="zh-CN"/>
              </w:rPr>
              <w:t xml:space="preserve">, clarifiy the Relay UE either </w:t>
            </w:r>
            <w:r w:rsidRPr="00690823">
              <w:rPr>
                <w:lang w:eastAsia="zh-CN"/>
              </w:rPr>
              <w:t>indicates to upper layers (to trigger PC5 unicast link release) or sends Notification message to the connected Remote UE(s)</w:t>
            </w:r>
            <w:r>
              <w:rPr>
                <w:lang w:eastAsia="zh-CN"/>
              </w:rPr>
              <w:t xml:space="preserve"> to align with other connection failure case.</w:t>
            </w:r>
          </w:p>
          <w:p w14:paraId="77097750" w14:textId="0B1CE34B" w:rsidR="00690823" w:rsidRDefault="00690823" w:rsidP="00476E38">
            <w:pPr>
              <w:pStyle w:val="CRCoverPage"/>
              <w:numPr>
                <w:ilvl w:val="0"/>
                <w:numId w:val="22"/>
              </w:numPr>
              <w:rPr>
                <w:lang w:eastAsia="zh-CN"/>
              </w:rPr>
            </w:pPr>
            <w:r>
              <w:rPr>
                <w:lang w:eastAsia="zh-CN"/>
              </w:rPr>
              <w:t xml:space="preserve">In </w:t>
            </w:r>
            <w:r w:rsidRPr="00690823">
              <w:rPr>
                <w:lang w:eastAsia="zh-CN"/>
              </w:rPr>
              <w:t>5.3.5.3</w:t>
            </w:r>
            <w:r>
              <w:rPr>
                <w:lang w:eastAsia="zh-CN"/>
              </w:rPr>
              <w:t>, clarify the Remote UE needs to reset MAC used in the source cell after D2I path switch.</w:t>
            </w:r>
          </w:p>
          <w:p w14:paraId="3E1E8013" w14:textId="591E441A" w:rsidR="005470DE" w:rsidRDefault="00690823" w:rsidP="00476E38">
            <w:pPr>
              <w:pStyle w:val="CRCoverPage"/>
              <w:numPr>
                <w:ilvl w:val="0"/>
                <w:numId w:val="22"/>
              </w:numPr>
              <w:rPr>
                <w:lang w:eastAsia="zh-CN"/>
              </w:rPr>
            </w:pPr>
            <w:r>
              <w:rPr>
                <w:lang w:eastAsia="zh-CN"/>
              </w:rPr>
              <w:t xml:space="preserve">In </w:t>
            </w:r>
            <w:r w:rsidRPr="00690823">
              <w:rPr>
                <w:lang w:eastAsia="zh-CN"/>
              </w:rPr>
              <w:t>5.3.5.11</w:t>
            </w:r>
            <w:r w:rsidR="005470DE">
              <w:rPr>
                <w:lang w:eastAsia="zh-CN"/>
              </w:rPr>
              <w:t xml:space="preserve"> (full configuration)</w:t>
            </w:r>
            <w:r>
              <w:rPr>
                <w:lang w:eastAsia="zh-CN"/>
              </w:rPr>
              <w:t xml:space="preserve">, </w:t>
            </w:r>
          </w:p>
          <w:p w14:paraId="0E1D5BD0" w14:textId="5824EA82" w:rsidR="005470DE" w:rsidRDefault="005470DE" w:rsidP="009625B5">
            <w:pPr>
              <w:pStyle w:val="CRCoverPage"/>
              <w:ind w:left="420"/>
              <w:rPr>
                <w:lang w:eastAsia="zh-CN"/>
              </w:rPr>
            </w:pPr>
            <w:r>
              <w:rPr>
                <w:rFonts w:hint="eastAsia"/>
                <w:lang w:eastAsia="zh-CN"/>
              </w:rPr>
              <w:t>–</w:t>
            </w:r>
            <w:r>
              <w:rPr>
                <w:lang w:eastAsia="zh-CN"/>
              </w:rPr>
              <w:tab/>
            </w:r>
            <w:r w:rsidR="00690823">
              <w:rPr>
                <w:lang w:eastAsia="zh-CN"/>
              </w:rPr>
              <w:t xml:space="preserve">clarify the radio resources to be released also include </w:t>
            </w:r>
            <w:r w:rsidR="00244A92">
              <w:rPr>
                <w:lang w:eastAsia="zh-CN"/>
              </w:rPr>
              <w:t>Relay RLC channels</w:t>
            </w:r>
          </w:p>
          <w:p w14:paraId="6432D25E" w14:textId="284D3EE8" w:rsidR="005470DE" w:rsidRDefault="005470DE" w:rsidP="005470DE">
            <w:pPr>
              <w:pStyle w:val="CRCoverPage"/>
              <w:ind w:left="420"/>
              <w:rPr>
                <w:lang w:eastAsia="zh-CN"/>
              </w:rPr>
            </w:pPr>
            <w:r>
              <w:rPr>
                <w:rFonts w:hint="eastAsia"/>
                <w:lang w:eastAsia="zh-CN"/>
              </w:rPr>
              <w:t>–</w:t>
            </w:r>
            <w:r>
              <w:rPr>
                <w:lang w:eastAsia="zh-CN"/>
              </w:rPr>
              <w:tab/>
              <w:t xml:space="preserve">Clarify if the UE is acting as L2 U2N Remote UE in targe side after </w:t>
            </w:r>
            <w:r w:rsidR="00173894">
              <w:rPr>
                <w:lang w:eastAsia="zh-CN"/>
              </w:rPr>
              <w:t xml:space="preserve">path switch (via </w:t>
            </w:r>
            <w:r>
              <w:rPr>
                <w:lang w:eastAsia="zh-CN"/>
              </w:rPr>
              <w:t>reconfiguration with sync</w:t>
            </w:r>
            <w:r w:rsidR="00173894">
              <w:rPr>
                <w:lang w:eastAsia="zh-CN"/>
              </w:rPr>
              <w:t>)</w:t>
            </w:r>
            <w:r>
              <w:rPr>
                <w:lang w:eastAsia="zh-CN"/>
              </w:rPr>
              <w:t xml:space="preserve"> or during re-establishment or RRC resume, it does not apply default L1 parameters and default MAC Cell Group configuration as specified in 9.2.2.</w:t>
            </w:r>
          </w:p>
          <w:p w14:paraId="0CBD5EC8" w14:textId="75914D37" w:rsidR="005470DE" w:rsidRDefault="005470DE" w:rsidP="005470DE">
            <w:pPr>
              <w:pStyle w:val="CRCoverPage"/>
              <w:ind w:left="420"/>
              <w:rPr>
                <w:lang w:eastAsia="zh-CN"/>
              </w:rPr>
            </w:pPr>
            <w:r>
              <w:rPr>
                <w:rFonts w:hint="eastAsia"/>
                <w:lang w:eastAsia="zh-CN"/>
              </w:rPr>
              <w:t>–</w:t>
            </w:r>
            <w:r>
              <w:rPr>
                <w:lang w:eastAsia="zh-CN"/>
              </w:rPr>
              <w:tab/>
              <w:t>Clarify L2 U2N Remote UE applies default configuration of SL-RLC1 for SRB1.</w:t>
            </w:r>
          </w:p>
          <w:p w14:paraId="382089F5" w14:textId="488EDF91" w:rsidR="00690823" w:rsidRDefault="005470DE" w:rsidP="009625B5">
            <w:pPr>
              <w:pStyle w:val="CRCoverPage"/>
              <w:ind w:left="420"/>
              <w:rPr>
                <w:lang w:eastAsia="zh-CN"/>
              </w:rPr>
            </w:pPr>
            <w:r>
              <w:rPr>
                <w:rFonts w:hint="eastAsia"/>
                <w:lang w:eastAsia="zh-CN"/>
              </w:rPr>
              <w:t>–</w:t>
            </w:r>
            <w:r>
              <w:rPr>
                <w:lang w:eastAsia="zh-CN"/>
              </w:rPr>
              <w:tab/>
              <w:t>Clarify when the target is a L2 U2N Relay UE, the Remote UE only applies T311 but not applies T310 and constants N310, N311.</w:t>
            </w:r>
          </w:p>
          <w:p w14:paraId="6E4867B8" w14:textId="3BD4E74D" w:rsidR="00690823" w:rsidRDefault="00244A92" w:rsidP="00476E38">
            <w:pPr>
              <w:pStyle w:val="CRCoverPage"/>
              <w:numPr>
                <w:ilvl w:val="0"/>
                <w:numId w:val="22"/>
              </w:numPr>
              <w:rPr>
                <w:lang w:eastAsia="zh-CN"/>
              </w:rPr>
            </w:pPr>
            <w:r>
              <w:rPr>
                <w:rFonts w:hint="eastAsia"/>
                <w:lang w:eastAsia="zh-CN"/>
              </w:rPr>
              <w:t>I</w:t>
            </w:r>
            <w:r>
              <w:rPr>
                <w:lang w:eastAsia="zh-CN"/>
              </w:rPr>
              <w:t xml:space="preserve">n </w:t>
            </w:r>
            <w:r w:rsidRPr="00244A92">
              <w:rPr>
                <w:lang w:eastAsia="zh-CN"/>
              </w:rPr>
              <w:t>5.3.7.2</w:t>
            </w:r>
            <w:r>
              <w:rPr>
                <w:lang w:eastAsia="zh-CN"/>
              </w:rPr>
              <w:t>, clarify the UE capable of L2 U2N Remote UE can perform either cell selection or relay selection or both upon RRC reestablishment.</w:t>
            </w:r>
          </w:p>
          <w:p w14:paraId="6CB36017" w14:textId="71BA381B" w:rsidR="00244A92" w:rsidRDefault="00244A92" w:rsidP="00476E38">
            <w:pPr>
              <w:pStyle w:val="CRCoverPage"/>
              <w:numPr>
                <w:ilvl w:val="0"/>
                <w:numId w:val="22"/>
              </w:numPr>
              <w:rPr>
                <w:lang w:eastAsia="zh-CN"/>
              </w:rPr>
            </w:pPr>
            <w:r>
              <w:rPr>
                <w:lang w:eastAsia="zh-CN"/>
              </w:rPr>
              <w:t xml:space="preserve">In </w:t>
            </w:r>
            <w:r>
              <w:t xml:space="preserve">5.3.8.3/5.3.11, </w:t>
            </w:r>
            <w:r>
              <w:rPr>
                <w:lang w:eastAsia="zh-CN"/>
              </w:rPr>
              <w:t>clarify the UE capable of L2 U2N Remote UE can perform either cell selection or relay selection or both upon entering RRC_INACTIVE /RRC_IDLE.</w:t>
            </w:r>
          </w:p>
          <w:p w14:paraId="23B4CD1F" w14:textId="06ECDF11" w:rsidR="00690823" w:rsidRDefault="00244A92" w:rsidP="00476E38">
            <w:pPr>
              <w:pStyle w:val="CRCoverPage"/>
              <w:numPr>
                <w:ilvl w:val="0"/>
                <w:numId w:val="22"/>
              </w:numPr>
              <w:rPr>
                <w:lang w:eastAsia="zh-CN"/>
              </w:rPr>
            </w:pPr>
            <w:r>
              <w:rPr>
                <w:lang w:eastAsia="zh-CN"/>
              </w:rPr>
              <w:t xml:space="preserve">In </w:t>
            </w:r>
            <w:r>
              <w:t>5.5.3.1</w:t>
            </w:r>
            <w:r>
              <w:rPr>
                <w:rFonts w:hint="eastAsia"/>
                <w:lang w:eastAsia="zh-CN"/>
              </w:rPr>
              <w:t>,</w:t>
            </w:r>
            <w:r>
              <w:rPr>
                <w:lang w:eastAsia="zh-CN"/>
              </w:rPr>
              <w:t xml:space="preserve"> add serving rel</w:t>
            </w:r>
            <w:r w:rsidR="007336C1">
              <w:rPr>
                <w:lang w:eastAsia="zh-CN"/>
              </w:rPr>
              <w:t>ay measurement.</w:t>
            </w:r>
          </w:p>
          <w:p w14:paraId="4447C057" w14:textId="7B2D57FC" w:rsidR="00E815DE" w:rsidRPr="00E815DE" w:rsidRDefault="00DE11B8" w:rsidP="00476E38">
            <w:pPr>
              <w:pStyle w:val="CRCoverPage"/>
              <w:numPr>
                <w:ilvl w:val="0"/>
                <w:numId w:val="22"/>
              </w:numPr>
              <w:rPr>
                <w:b/>
              </w:rPr>
            </w:pPr>
            <w:r>
              <w:rPr>
                <w:lang w:eastAsia="zh-CN"/>
              </w:rPr>
              <w:lastRenderedPageBreak/>
              <w:t>I</w:t>
            </w:r>
            <w:r w:rsidR="00FE7805">
              <w:rPr>
                <w:lang w:eastAsia="zh-CN"/>
              </w:rPr>
              <w:t xml:space="preserve">n </w:t>
            </w:r>
            <w:r w:rsidR="00102ABD">
              <w:rPr>
                <w:lang w:eastAsia="zh-CN"/>
              </w:rPr>
              <w:t xml:space="preserve">clause </w:t>
            </w:r>
            <w:r w:rsidR="00E815DE">
              <w:rPr>
                <w:rFonts w:eastAsia="宋体"/>
              </w:rPr>
              <w:t>5.3.7.4</w:t>
            </w:r>
            <w:r w:rsidR="00FE7805">
              <w:rPr>
                <w:lang w:eastAsia="zh-CN"/>
              </w:rPr>
              <w:t xml:space="preserve">, </w:t>
            </w:r>
            <w:r w:rsidR="007336C1">
              <w:rPr>
                <w:lang w:eastAsia="zh-CN"/>
              </w:rPr>
              <w:t>r</w:t>
            </w:r>
            <w:r w:rsidR="00E815DE">
              <w:rPr>
                <w:lang w:eastAsia="zh-CN"/>
              </w:rPr>
              <w:t>emove “</w:t>
            </w:r>
            <w:r w:rsidR="00E815DE" w:rsidRPr="00AA7A54">
              <w:rPr>
                <w:rFonts w:eastAsia="等线"/>
                <w:lang w:eastAsia="zh-CN"/>
              </w:rPr>
              <w:t>establish the SRAP entity and</w:t>
            </w:r>
            <w:r w:rsidR="00E815DE">
              <w:rPr>
                <w:lang w:eastAsia="zh-CN"/>
              </w:rPr>
              <w:t xml:space="preserve">” </w:t>
            </w:r>
            <w:r w:rsidR="00B9023E">
              <w:rPr>
                <w:lang w:eastAsia="zh-CN"/>
              </w:rPr>
              <w:t xml:space="preserve"> </w:t>
            </w:r>
          </w:p>
          <w:p w14:paraId="1DD79A69" w14:textId="1FB9BB60" w:rsidR="00E815DE" w:rsidRDefault="00E815DE" w:rsidP="00476E38">
            <w:pPr>
              <w:pStyle w:val="CRCoverPage"/>
              <w:numPr>
                <w:ilvl w:val="0"/>
                <w:numId w:val="22"/>
              </w:numPr>
              <w:rPr>
                <w:lang w:eastAsia="zh-CN"/>
              </w:rPr>
            </w:pPr>
            <w:r>
              <w:rPr>
                <w:lang w:eastAsia="zh-CN"/>
              </w:rPr>
              <w:t xml:space="preserve">In clause </w:t>
            </w:r>
            <w:r>
              <w:rPr>
                <w:rFonts w:eastAsia="宋体"/>
              </w:rPr>
              <w:t>5.8.6.2</w:t>
            </w:r>
            <w:r>
              <w:rPr>
                <w:lang w:eastAsia="zh-CN"/>
              </w:rPr>
              <w:t xml:space="preserve">, </w:t>
            </w:r>
            <w:r w:rsidR="007336C1">
              <w:rPr>
                <w:lang w:eastAsia="zh-CN"/>
              </w:rPr>
              <w:t>a</w:t>
            </w:r>
            <w:r>
              <w:rPr>
                <w:lang w:eastAsia="zh-CN"/>
              </w:rPr>
              <w:t>dd “discovery” besides communication</w:t>
            </w:r>
          </w:p>
          <w:p w14:paraId="33560A99" w14:textId="2E7B8D76" w:rsidR="007336C1" w:rsidRPr="00E815DE" w:rsidRDefault="007336C1" w:rsidP="00476E38">
            <w:pPr>
              <w:pStyle w:val="CRCoverPage"/>
              <w:numPr>
                <w:ilvl w:val="0"/>
                <w:numId w:val="22"/>
              </w:numPr>
              <w:rPr>
                <w:lang w:eastAsia="zh-CN"/>
              </w:rPr>
            </w:pPr>
            <w:r>
              <w:rPr>
                <w:lang w:eastAsia="zh-CN"/>
              </w:rPr>
              <w:t>Other editorial changes.</w:t>
            </w:r>
          </w:p>
          <w:p w14:paraId="54EEA575" w14:textId="77777777" w:rsidR="007336C1" w:rsidRDefault="007336C1" w:rsidP="00E815DE">
            <w:pPr>
              <w:pStyle w:val="CRCoverPage"/>
              <w:ind w:left="100"/>
              <w:rPr>
                <w:b/>
              </w:rPr>
            </w:pPr>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D072DFC" w14:textId="3EB5D476" w:rsidR="007336C1" w:rsidRDefault="007336C1" w:rsidP="00B9373C">
            <w:pPr>
              <w:ind w:leftChars="50" w:left="100"/>
              <w:rPr>
                <w:rFonts w:ascii="Arial" w:hAnsi="Arial"/>
                <w:lang w:eastAsia="zh-CN"/>
              </w:rPr>
            </w:pPr>
            <w:r>
              <w:rPr>
                <w:rFonts w:ascii="Arial" w:hAnsi="Arial"/>
                <w:lang w:eastAsia="zh-CN"/>
              </w:rPr>
              <w:t>For change #1, #2, #3</w:t>
            </w:r>
            <w:r w:rsidR="005470DE">
              <w:rPr>
                <w:rFonts w:ascii="Arial" w:hAnsi="Arial"/>
                <w:lang w:eastAsia="zh-CN"/>
              </w:rPr>
              <w:t>, #4</w:t>
            </w:r>
            <w:r>
              <w:rPr>
                <w:rFonts w:ascii="Arial" w:hAnsi="Arial"/>
                <w:lang w:eastAsia="zh-CN"/>
              </w:rPr>
              <w:t xml:space="preserve">, the network and Relay UE/Remote UE should </w:t>
            </w:r>
            <w:r w:rsidR="00476E38">
              <w:rPr>
                <w:rFonts w:ascii="Arial" w:hAnsi="Arial"/>
                <w:lang w:eastAsia="zh-CN"/>
              </w:rPr>
              <w:t xml:space="preserve">have </w:t>
            </w:r>
            <w:r>
              <w:rPr>
                <w:rFonts w:ascii="Arial" w:hAnsi="Arial"/>
                <w:lang w:eastAsia="zh-CN"/>
              </w:rPr>
              <w:t>align</w:t>
            </w:r>
            <w:r w:rsidR="004D3FCF">
              <w:rPr>
                <w:rFonts w:ascii="Arial" w:hAnsi="Arial"/>
                <w:lang w:eastAsia="zh-CN"/>
              </w:rPr>
              <w:t>ed</w:t>
            </w:r>
            <w:r>
              <w:rPr>
                <w:rFonts w:ascii="Arial" w:hAnsi="Arial"/>
                <w:lang w:eastAsia="zh-CN"/>
              </w:rPr>
              <w:t xml:space="preserve"> understanding.</w:t>
            </w:r>
          </w:p>
          <w:p w14:paraId="31C656EC" w14:textId="6FEFE255" w:rsidR="00DA7F9B" w:rsidRDefault="007336C1" w:rsidP="005470DE">
            <w:pPr>
              <w:ind w:leftChars="50" w:left="100"/>
              <w:rPr>
                <w:noProof/>
              </w:rPr>
            </w:pPr>
            <w:r>
              <w:rPr>
                <w:rFonts w:ascii="Arial" w:hAnsi="Arial"/>
                <w:lang w:eastAsia="zh-CN"/>
              </w:rPr>
              <w:t xml:space="preserve">For </w:t>
            </w:r>
            <w:r w:rsidR="005470DE">
              <w:rPr>
                <w:rFonts w:ascii="Arial" w:hAnsi="Arial"/>
                <w:lang w:eastAsia="zh-CN"/>
              </w:rPr>
              <w:t>change #5</w:t>
            </w:r>
            <w:ins w:id="31" w:author="Post_R2#120" w:date="2022-11-21T09:37:00Z">
              <w:r w:rsidR="00095F32">
                <w:rPr>
                  <w:rFonts w:ascii="Arial" w:hAnsi="Arial"/>
                  <w:lang w:eastAsia="zh-CN"/>
                </w:rPr>
                <w:t>, #6, #7</w:t>
              </w:r>
            </w:ins>
            <w:r w:rsidR="005470DE">
              <w:rPr>
                <w:rFonts w:ascii="Arial" w:hAnsi="Arial"/>
                <w:lang w:eastAsia="zh-CN"/>
              </w:rPr>
              <w:t xml:space="preserve"> and </w:t>
            </w:r>
            <w:r>
              <w:rPr>
                <w:rFonts w:ascii="Arial" w:hAnsi="Arial"/>
                <w:lang w:eastAsia="zh-CN"/>
              </w:rPr>
              <w:t xml:space="preserve">other changes, only UE behaviours are clairified. </w:t>
            </w:r>
            <w:r w:rsidR="00C41B7E">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10"/>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10"/>
            <w:tcBorders>
              <w:bottom w:val="single" w:sz="4" w:space="0" w:color="auto"/>
              <w:right w:val="single" w:sz="4" w:space="0" w:color="auto"/>
            </w:tcBorders>
            <w:shd w:val="pct30" w:color="FFFF00" w:fill="auto"/>
          </w:tcPr>
          <w:p w14:paraId="5C4BEB44" w14:textId="200B3DB8" w:rsidR="0056586C" w:rsidRDefault="007336C1" w:rsidP="007336C1">
            <w:pPr>
              <w:ind w:leftChars="50" w:left="100"/>
              <w:rPr>
                <w:noProof/>
              </w:rPr>
            </w:pPr>
            <w:r>
              <w:rPr>
                <w:rFonts w:ascii="Arial" w:hAnsi="Arial"/>
                <w:lang w:eastAsia="zh-CN"/>
              </w:rPr>
              <w:t>There may be misunderstanding between network and UE, or between Relay UE and Remote UE</w:t>
            </w:r>
            <w:r w:rsidR="00E815DE">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10"/>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10"/>
            <w:tcBorders>
              <w:top w:val="single" w:sz="4" w:space="0" w:color="auto"/>
              <w:right w:val="single" w:sz="4" w:space="0" w:color="auto"/>
            </w:tcBorders>
            <w:shd w:val="pct30" w:color="FFFF00" w:fill="auto"/>
          </w:tcPr>
          <w:p w14:paraId="2E8CC96B" w14:textId="771C3F99" w:rsidR="0056586C" w:rsidRDefault="00102ABD" w:rsidP="005470DE">
            <w:pPr>
              <w:pStyle w:val="CRCoverPage"/>
              <w:spacing w:after="0"/>
              <w:ind w:left="100"/>
              <w:rPr>
                <w:noProof/>
              </w:rPr>
            </w:pPr>
            <w:r>
              <w:rPr>
                <w:noProof/>
                <w:lang w:eastAsia="zh-CN"/>
              </w:rPr>
              <w:t>5.</w:t>
            </w:r>
            <w:r w:rsidR="007E1C04">
              <w:rPr>
                <w:noProof/>
                <w:lang w:eastAsia="zh-CN"/>
              </w:rPr>
              <w:t>3.7.4, 5.8.6.2</w:t>
            </w:r>
            <w:r w:rsidR="00F051F1">
              <w:rPr>
                <w:rFonts w:eastAsia="宋体"/>
              </w:rPr>
              <w:t xml:space="preserve">, </w:t>
            </w:r>
            <w:r w:rsidR="00F051F1">
              <w:t>5.3.3.8</w:t>
            </w:r>
            <w:r w:rsidR="009B6F8B">
              <w:t xml:space="preserve">, 5.3.5.2, 5.3.5.3, 5.3.5.11, 5.3.5.14, </w:t>
            </w:r>
            <w:r w:rsidR="005470DE" w:rsidRPr="00B55E3E">
              <w:rPr>
                <w:rFonts w:eastAsia="MS Mincho"/>
              </w:rPr>
              <w:t>5.3.5.15.1</w:t>
            </w:r>
            <w:r w:rsidR="005470DE">
              <w:rPr>
                <w:rFonts w:eastAsia="MS Mincho"/>
              </w:rPr>
              <w:t xml:space="preserve">, </w:t>
            </w:r>
            <w:r w:rsidR="009B6F8B">
              <w:t>5.3.5.15.3, 5.3.5.16, 5.3.7.2, 5.3.7.3a, 5.3.7.4, 5.3.8.3, 5.3.11, 5.5.3.1, 5.5.3.</w:t>
            </w:r>
            <w:r w:rsidR="00C657FC">
              <w:t>4, 5.8.3.2,</w:t>
            </w:r>
            <w:r w:rsidR="005470DE">
              <w:t xml:space="preserve"> </w:t>
            </w:r>
            <w:r w:rsidR="005470DE" w:rsidRPr="00B55E3E">
              <w:t>5.8.1</w:t>
            </w:r>
            <w:r w:rsidR="005470DE">
              <w:t xml:space="preserve">, </w:t>
            </w:r>
            <w:r w:rsidR="005470DE" w:rsidRPr="00B55E3E">
              <w:t>5.8.</w:t>
            </w:r>
            <w:r w:rsidR="005470DE">
              <w:t>2, 5.8.</w:t>
            </w:r>
            <w:r w:rsidR="005470DE">
              <w:rPr>
                <w:lang w:eastAsia="zh-CN"/>
              </w:rPr>
              <w:t>3</w:t>
            </w:r>
            <w:r w:rsidR="005470DE">
              <w:t>.2,</w:t>
            </w:r>
            <w:r w:rsidR="00C657FC">
              <w:t xml:space="preserve"> 5.8.6.2, 5.8.9.1.2, 5.8.9.1.3, 5.8.9.3, 5.8.9.10.4, 5.8.13.3, </w:t>
            </w:r>
            <w:r w:rsidR="005470DE" w:rsidRPr="005470DE">
              <w:t>5.8.14.1</w:t>
            </w:r>
            <w:r w:rsidR="005470DE">
              <w:t xml:space="preserve">, </w:t>
            </w:r>
            <w:r w:rsidR="005470DE" w:rsidRPr="005470DE">
              <w:t>5.8.15.1</w:t>
            </w:r>
            <w:r w:rsidR="005470DE">
              <w:t xml:space="preserve">, </w:t>
            </w:r>
            <w:r w:rsidR="005470DE" w:rsidRPr="005470DE">
              <w:t>5.8.15.3</w:t>
            </w:r>
            <w:r w:rsidR="005470DE">
              <w:t xml:space="preserve">, </w:t>
            </w:r>
            <w:r w:rsidR="00C657FC">
              <w:t>6.2.2, 6.3.5, 9.1.1.4, 9.2.5.</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10"/>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10"/>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10"/>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10"/>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6ACA4173" w14:textId="4622A907" w:rsidR="0056586C" w:rsidRDefault="005470DE" w:rsidP="005470DE">
            <w:pPr>
              <w:pStyle w:val="CRCoverPage"/>
              <w:spacing w:after="0"/>
              <w:ind w:left="100"/>
              <w:rPr>
                <w:noProof/>
              </w:rPr>
            </w:pPr>
            <w:r w:rsidRPr="005470DE">
              <w:rPr>
                <w:noProof/>
              </w:rPr>
              <w:t>This CR was agreed in principle in RAN2</w:t>
            </w:r>
            <w:r>
              <w:rPr>
                <w:noProof/>
              </w:rPr>
              <w:t xml:space="preserve">#119bis-e meeting in </w:t>
            </w:r>
            <w:r w:rsidR="008352DA" w:rsidRPr="008352DA">
              <w:rPr>
                <w:noProof/>
              </w:rPr>
              <w:t>R2-2210902</w:t>
            </w: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4"/>
        <w:rPr>
          <w:lang w:eastAsia="ja-JP"/>
        </w:rPr>
      </w:pPr>
      <w:bookmarkStart w:id="32" w:name="_Toc115428457"/>
      <w:bookmarkStart w:id="33" w:name="_Toc60776752"/>
      <w:bookmarkStart w:id="34" w:name="_Toc100929622"/>
      <w:r>
        <w:t>5.3.3.8</w:t>
      </w:r>
      <w:r>
        <w:tab/>
        <w:t>Abortion of RRC connection establishment</w:t>
      </w:r>
      <w:bookmarkEnd w:id="32"/>
      <w:bookmarkEnd w:id="33"/>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35" w:author="AT_R2#119bis" w:date="2022-10-10T22:52:00Z"/>
        </w:rPr>
      </w:pPr>
      <w:r>
        <w:t>1&gt;</w:t>
      </w:r>
      <w:r>
        <w:tab/>
        <w:t>reset MAC, release the MAC configuration and re-establish RLC for all RBs that are established.</w:t>
      </w:r>
    </w:p>
    <w:p w14:paraId="3473078E" w14:textId="2C028783" w:rsidR="00F051F1" w:rsidRDefault="00F051F1" w:rsidP="00F051F1">
      <w:ins w:id="36" w:author="Sharp (Chongming)" w:date="2022-09-26T10:49:00Z">
        <w:r>
          <w:t>The L2 U2N Relay UE</w:t>
        </w:r>
      </w:ins>
      <w:ins w:id="37" w:author="Apple - Zhibin Wu" w:date="2022-10-13T15:44:00Z">
        <w:r w:rsidR="00F32C05">
          <w:t xml:space="preserve"> </w:t>
        </w:r>
      </w:ins>
      <w:ins w:id="38" w:author="Sharp (Chongming)" w:date="2022-09-26T10:49:00Z">
        <w:r>
          <w:t>either indicate</w:t>
        </w:r>
      </w:ins>
      <w:ins w:id="39" w:author="AT_R2#119bis_v2" w:date="2022-10-16T17:53:00Z">
        <w:r w:rsidR="00BE0EFC">
          <w:t>s</w:t>
        </w:r>
      </w:ins>
      <w:ins w:id="40" w:author="Sharp (Chongming)" w:date="2022-09-26T10:49:00Z">
        <w:r>
          <w:t xml:space="preserve"> to upper layers (to trigger PC5 unicast link release) or send</w:t>
        </w:r>
      </w:ins>
      <w:ins w:id="41" w:author="AT_R2#119bis_v2" w:date="2022-10-16T17:53:00Z">
        <w:r w:rsidR="00BE0EFC">
          <w:t>s</w:t>
        </w:r>
      </w:ins>
      <w:ins w:id="42" w:author="Sharp (Chongming)" w:date="2022-09-26T10:49:00Z">
        <w:r>
          <w:t xml:space="preserve"> Notification message to the connected L2 U2N Remote UE(s) in accordance with 5.8.9.10.</w:t>
        </w:r>
      </w:ins>
    </w:p>
    <w:p w14:paraId="61A1A6A1" w14:textId="537012E3" w:rsidR="00C43C86" w:rsidRDefault="00C43C86" w:rsidP="00F051F1">
      <w:pPr>
        <w:rPr>
          <w:noProof/>
        </w:rPr>
      </w:pPr>
      <w:ins w:id="43" w:author="Hyunjeong Kang (Samsung)" w:date="2022-11-03T11:00:00Z">
        <w:r>
          <w:t xml:space="preserve">The L2 U2N Remote UE indicates to upper layers to trigger PC5 unicast link release </w:t>
        </w:r>
      </w:ins>
      <w:ins w:id="44" w:author="Hyunjeong Kang (Samsung)" w:date="2022-11-03T11:01:00Z">
        <w:r>
          <w:t>with its connected L2 U2N Relay UE</w:t>
        </w:r>
      </w:ins>
      <w:ins w:id="45" w:author="Hyunjeong Kang (Samsung)" w:date="2022-11-03T11:00:00Z">
        <w: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3F7C58">
        <w:tc>
          <w:tcPr>
            <w:tcW w:w="9634" w:type="dxa"/>
            <w:shd w:val="clear" w:color="auto" w:fill="FDE9D9"/>
            <w:vAlign w:val="center"/>
          </w:tcPr>
          <w:p w14:paraId="3BF59FEA"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4"/>
        <w:rPr>
          <w:rFonts w:eastAsia="MS Mincho"/>
          <w:lang w:eastAsia="ja-JP"/>
        </w:rPr>
      </w:pPr>
      <w:bookmarkStart w:id="46" w:name="_Toc115428464"/>
      <w:bookmarkStart w:id="47" w:name="_Toc60776759"/>
      <w:r>
        <w:rPr>
          <w:rFonts w:eastAsia="MS Mincho"/>
        </w:rPr>
        <w:t>5.3.5.2</w:t>
      </w:r>
      <w:r>
        <w:rPr>
          <w:rFonts w:eastAsia="MS Mincho"/>
        </w:rPr>
        <w:tab/>
        <w:t>Initiation</w:t>
      </w:r>
      <w:bookmarkEnd w:id="46"/>
      <w:bookmarkEnd w:id="47"/>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the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750DBA9" w14:textId="77777777" w:rsidR="00F051F1" w:rsidRDefault="00F051F1" w:rsidP="00F051F1">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(other than SL-RLC0 and SL-RLC1</w:t>
      </w:r>
      <w:del w:id="48" w:author="vivo(Qian)" w:date="2022-09-28T18:24:00Z">
        <w:r>
          <w:delText>, that is established before RRC connection establishment</w:delText>
        </w:r>
      </w:del>
      <w:r>
        <w:t xml:space="preserve">)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del w:id="49" w:author="vivo(Qian)" w:date="2022-09-28T18:24:00Z">
        <w:r>
          <w:rPr>
            <w:rFonts w:eastAsia="宋体"/>
          </w:rPr>
          <w:delText>, that is established before RRC connection establishment</w:delText>
        </w:r>
      </w:del>
      <w:r>
        <w:rPr>
          <w:rFonts w:eastAsia="宋体"/>
        </w:rPr>
        <w:t>) is performed only when AS security has been activated;</w:t>
      </w:r>
    </w:p>
    <w:p w14:paraId="64079CC3" w14:textId="77777777" w:rsidR="00F051F1" w:rsidRDefault="00F051F1" w:rsidP="00F051F1">
      <w:pPr>
        <w:pStyle w:val="B1"/>
      </w:pPr>
      <w:r>
        <w:t>-</w:t>
      </w:r>
      <w:r>
        <w:tab/>
        <w:t>the addition of Secondary Cell Group and SCells is performed only when AS security has been activated;</w:t>
      </w:r>
    </w:p>
    <w:p w14:paraId="1315D1CA" w14:textId="77777777" w:rsidR="00F051F1" w:rsidRDefault="00F051F1" w:rsidP="00F051F1">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71DE9E8" w14:textId="77777777" w:rsidR="00F051F1" w:rsidRDefault="00F051F1" w:rsidP="00F051F1">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t xml:space="preserve">the </w:t>
      </w:r>
      <w:r>
        <w:rPr>
          <w:i/>
          <w:iCs/>
        </w:rPr>
        <w:t>conditionalReconfiguration</w:t>
      </w:r>
      <w:r>
        <w:t xml:space="preserve"> for CPC is included only when at least one RLC bearer is setup in SCG;</w:t>
      </w:r>
    </w:p>
    <w:p w14:paraId="4CFFC8B4" w14:textId="77777777" w:rsidR="00F051F1" w:rsidRDefault="00F051F1" w:rsidP="00F051F1">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3F7C58">
        <w:tc>
          <w:tcPr>
            <w:tcW w:w="9634" w:type="dxa"/>
            <w:shd w:val="clear" w:color="auto" w:fill="FDE9D9"/>
            <w:vAlign w:val="center"/>
          </w:tcPr>
          <w:p w14:paraId="03BD6FD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50" w:name="_Toc115428465"/>
      <w:bookmarkStart w:id="51"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r w:rsidRPr="00F051F1">
        <w:rPr>
          <w:rFonts w:ascii="Arial" w:eastAsia="MS Mincho" w:hAnsi="Arial"/>
          <w:i/>
          <w:sz w:val="24"/>
          <w:lang w:eastAsia="ja-JP"/>
        </w:rPr>
        <w:t>RRCReconfiguration</w:t>
      </w:r>
      <w:r w:rsidRPr="00F051F1">
        <w:rPr>
          <w:rFonts w:ascii="Arial" w:eastAsia="MS Mincho" w:hAnsi="Arial"/>
          <w:sz w:val="24"/>
          <w:lang w:eastAsia="ja-JP"/>
        </w:rPr>
        <w:t xml:space="preserve"> by the UE</w:t>
      </w:r>
      <w:bookmarkEnd w:id="50"/>
      <w:bookmarkEnd w:id="51"/>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r w:rsidRPr="00F051F1">
        <w:rPr>
          <w:rFonts w:eastAsia="Times New Roman"/>
          <w:i/>
          <w:lang w:eastAsia="ja-JP"/>
        </w:rPr>
        <w:t>RRCReconfiguration,</w:t>
      </w:r>
      <w:r w:rsidRPr="00F051F1">
        <w:rPr>
          <w:rFonts w:eastAsia="Times New Roman"/>
          <w:lang w:eastAsia="ja-JP"/>
        </w:rPr>
        <w:t xml:space="preserve"> or upon execution of the conditional reconfiguration (CHO, CPA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r w:rsidRPr="00F051F1">
        <w:rPr>
          <w:rFonts w:eastAsia="Times New Roman"/>
          <w:i/>
          <w:iCs/>
          <w:lang w:eastAsia="ja-JP"/>
        </w:rPr>
        <w:t>VarConditionalReconfig</w:t>
      </w:r>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daps-SourceRelease</w:t>
      </w:r>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PDCP entity for the source SpCell;</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as specified in TS 38.322 [4], clause 5.1.3, and the associated logical channel for the source SpCell;</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r w:rsidRPr="00F051F1">
        <w:rPr>
          <w:rFonts w:eastAsia="MS Mincho"/>
          <w:i/>
          <w:lang w:eastAsia="ja-JP"/>
        </w:rPr>
        <w:t xml:space="preserve">RRCReconfiguration </w:t>
      </w:r>
      <w:r w:rsidRPr="00F051F1">
        <w:rPr>
          <w:rFonts w:eastAsia="MS Mincho"/>
          <w:lang w:eastAsia="ja-JP"/>
        </w:rPr>
        <w:t xml:space="preserve">does not include the </w:t>
      </w:r>
      <w:r w:rsidRPr="00F051F1">
        <w:rPr>
          <w:rFonts w:eastAsia="Times New Roman"/>
          <w:i/>
          <w:lang w:eastAsia="ja-JP"/>
        </w:rPr>
        <w:t xml:space="preserve">fullConfig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F051F1">
        <w:rPr>
          <w:rFonts w:eastAsia="Times New Roman"/>
          <w:i/>
          <w:lang w:eastAsia="ja-JP"/>
        </w:rPr>
        <w:t>RRCReconfiguration</w:t>
      </w:r>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RRCReconfiguration includes the fullConfig:</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mrdc-SecondaryCellGroupConfig:</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eutra-SCG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lastRenderedPageBreak/>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w:t>
      </w:r>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measConfig</w:t>
      </w:r>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dedicatedNAS-MessageList</w:t>
      </w:r>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r w:rsidRPr="00F051F1">
        <w:rPr>
          <w:rFonts w:eastAsia="Times New Roman"/>
          <w:i/>
          <w:lang w:eastAsia="ja-JP"/>
        </w:rPr>
        <w:t>dedicatedNAS-MessageList</w:t>
      </w:r>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r w:rsidRPr="00F051F1">
        <w:rPr>
          <w:rFonts w:eastAsia="Times New Roman"/>
          <w:i/>
          <w:iCs/>
          <w:lang w:eastAsia="ja-JP"/>
        </w:rPr>
        <w:t>RRCReconfiguration</w:t>
      </w:r>
      <w:r w:rsidRPr="00F051F1">
        <w:rPr>
          <w:rFonts w:eastAsia="Times New Roman"/>
          <w:lang w:eastAsia="ja-JP"/>
        </w:rPr>
        <w:t xml:space="preserve"> is associated to the MCG and includes </w:t>
      </w:r>
      <w:r w:rsidRPr="00F051F1">
        <w:rPr>
          <w:rFonts w:eastAsia="Times New Roman"/>
          <w:i/>
          <w:iCs/>
          <w:lang w:eastAsia="ja-JP"/>
        </w:rPr>
        <w:t>reconfigurationWithSync</w:t>
      </w:r>
      <w:r w:rsidRPr="00F051F1">
        <w:rPr>
          <w:rFonts w:eastAsia="Times New Roman"/>
          <w:lang w:eastAsia="ja-JP"/>
        </w:rPr>
        <w:t xml:space="preserve"> in </w:t>
      </w:r>
      <w:r w:rsidRPr="00F051F1">
        <w:rPr>
          <w:rFonts w:eastAsia="Times New Roman"/>
          <w:i/>
          <w:iCs/>
          <w:lang w:eastAsia="ja-JP"/>
        </w:rPr>
        <w:t>spCellConfig</w:t>
      </w:r>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the UE initiates (if needed) the request to acquire required SIBs, according to clause 5.2.2.3.5, only after the random access procedure towards the target SpCell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dedicatedSystemInformationDelivery</w:t>
      </w:r>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dedicatedPosSysInfoDelivery</w:t>
      </w:r>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the contained posSIB(s),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otherConfig</w:t>
      </w:r>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iab-IP-AddressConfigurationList</w:t>
      </w:r>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iab-IP-AddressToReleaseList</w:t>
      </w:r>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r w:rsidRPr="00F051F1">
        <w:rPr>
          <w:rFonts w:eastAsia="Times New Roman"/>
          <w:i/>
          <w:iCs/>
          <w:lang w:eastAsia="ja-JP"/>
        </w:rPr>
        <w:t>iab-IP-AddressToAddModList</w:t>
      </w:r>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conditionalReconfiguration</w:t>
      </w:r>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needForGapsConfigNR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needForGapNCSG-ConfigEUTRA</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sl-ConfigDedicatedNR</w:t>
      </w:r>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sidelink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r w:rsidRPr="00F051F1">
        <w:rPr>
          <w:rFonts w:eastAsia="Times New Roman"/>
          <w:i/>
          <w:lang w:eastAsia="ja-JP"/>
        </w:rPr>
        <w:t>sl-ConfigDedicatedNR</w:t>
      </w:r>
      <w:r w:rsidRPr="00F051F1">
        <w:rPr>
          <w:rFonts w:eastAsia="Times New Roman"/>
          <w:lang w:eastAsia="ja-JP"/>
        </w:rPr>
        <w:t xml:space="preserve"> was received embedded within an E-UTRA </w:t>
      </w:r>
      <w:r w:rsidRPr="00F051F1">
        <w:rPr>
          <w:rFonts w:eastAsia="Times New Roman"/>
          <w:i/>
          <w:iCs/>
          <w:lang w:eastAsia="ja-JP"/>
        </w:rPr>
        <w:t>RRCConnectionReconfiguration</w:t>
      </w:r>
      <w:r w:rsidRPr="00F051F1">
        <w:rPr>
          <w:rFonts w:eastAsia="Times New Roman"/>
          <w:lang w:eastAsia="ja-JP"/>
        </w:rPr>
        <w:t xml:space="preserve"> message, the UE does not build an NR </w:t>
      </w:r>
      <w:r w:rsidRPr="00F051F1">
        <w:rPr>
          <w:rFonts w:eastAsia="Times New Roman"/>
          <w:i/>
          <w:iCs/>
          <w:lang w:eastAsia="ja-JP"/>
        </w:rPr>
        <w:t>RRCReconfigurationComplete</w:t>
      </w:r>
      <w:r w:rsidRPr="00F051F1">
        <w:rPr>
          <w:rFonts w:eastAsia="Times New Roman"/>
          <w:lang w:eastAsia="ja-JP"/>
        </w:rPr>
        <w:t xml:space="preserve"> message for the received </w:t>
      </w:r>
      <w:r w:rsidRPr="00F051F1">
        <w:rPr>
          <w:rFonts w:eastAsia="Times New Roman"/>
          <w:i/>
          <w:iCs/>
          <w:lang w:eastAsia="ja-JP"/>
        </w:rPr>
        <w:t>sl-ConfigDedicatedNR</w:t>
      </w:r>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dedicatedPagingDelivery</w:t>
      </w:r>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sl-ConfigDedicatedEUTRA-Info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related procedures for V2X sidelink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musim-GapConfig</w:t>
      </w:r>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appLayerMeasConfig</w:t>
      </w:r>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RRCReconfigurationComplete</w:t>
      </w:r>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r w:rsidRPr="00F051F1">
        <w:rPr>
          <w:rFonts w:eastAsia="Times New Roman"/>
          <w:i/>
          <w:lang w:eastAsia="ja-JP"/>
        </w:rPr>
        <w:t>uplinkTxDirectCurrentList</w:t>
      </w:r>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MCG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r w:rsidRPr="00F051F1">
        <w:rPr>
          <w:rFonts w:eastAsia="Times New Roman"/>
          <w:i/>
          <w:lang w:eastAsia="ja-JP"/>
        </w:rPr>
        <w:t xml:space="preserve">uplinkTxDirectCurrentList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SCG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 xml:space="preserve">the list of uplink Tx DC locations for the configured intra-band uplink carrier </w:t>
      </w:r>
      <w:r w:rsidRPr="00F051F1">
        <w:rPr>
          <w:rFonts w:eastAsia="宋体"/>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r w:rsidRPr="00F051F1">
        <w:rPr>
          <w:rFonts w:eastAsia="Times New Roman"/>
          <w:i/>
          <w:lang w:eastAsia="ja-JP"/>
        </w:rPr>
        <w:t>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is received in both </w:t>
      </w:r>
      <w:r w:rsidRPr="00F051F1">
        <w:rPr>
          <w:rFonts w:eastAsia="Times New Roman"/>
          <w:i/>
          <w:lang w:eastAsia="ja-JP"/>
        </w:rPr>
        <w:t>masterCellGroup</w:t>
      </w:r>
      <w:r w:rsidRPr="00F051F1">
        <w:rPr>
          <w:rFonts w:eastAsia="Times New Roman"/>
          <w:lang w:eastAsia="ja-JP"/>
        </w:rPr>
        <w:t xml:space="preserve"> and in </w:t>
      </w:r>
      <w:r w:rsidRPr="00F051F1">
        <w:rPr>
          <w:rFonts w:eastAsia="Times New Roman"/>
          <w:i/>
          <w:lang w:eastAsia="ja-JP"/>
        </w:rPr>
        <w:t>secondaryCellGroup</w:t>
      </w:r>
      <w:r w:rsidRPr="00F051F1">
        <w:rPr>
          <w:rFonts w:eastAsia="Times New Roman"/>
          <w:lang w:eastAsia="ja-JP"/>
        </w:rPr>
        <w:t xml:space="preserve">. Network only configures at most one of </w:t>
      </w:r>
      <w:r w:rsidRPr="00F051F1">
        <w:rPr>
          <w:rFonts w:eastAsia="Times New Roman"/>
          <w:i/>
          <w:lang w:eastAsia="ja-JP"/>
        </w:rPr>
        <w:t>reportUplinkTxDirectCurrent, 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eutra-SCG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eutra-SCG-Response</w:t>
      </w:r>
      <w:r w:rsidRPr="00F051F1">
        <w:rPr>
          <w:rFonts w:eastAsia="Times New Roman"/>
          <w:lang w:eastAsia="ja-JP"/>
        </w:rPr>
        <w:t xml:space="preserve"> the E-UTRA </w:t>
      </w:r>
      <w:r w:rsidRPr="00F051F1">
        <w:rPr>
          <w:rFonts w:eastAsia="Times New Roman"/>
          <w:i/>
          <w:iCs/>
          <w:lang w:eastAsia="ja-JP"/>
        </w:rPr>
        <w:t>RRCConnectionReconfigurationComplete</w:t>
      </w:r>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RRCReconfigurationComplete</w:t>
      </w:r>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r w:rsidRPr="00F051F1">
        <w:rPr>
          <w:rFonts w:eastAsia="Times New Roman"/>
          <w:i/>
          <w:lang w:eastAsia="zh-CN"/>
        </w:rPr>
        <w:t>RRCReconfiguration</w:t>
      </w:r>
      <w:r w:rsidRPr="00F051F1">
        <w:rPr>
          <w:rFonts w:eastAsia="Times New Roman"/>
          <w:lang w:eastAsia="zh-CN"/>
        </w:rPr>
        <w:t xml:space="preserve"> message does not include the </w:t>
      </w:r>
      <w:r w:rsidRPr="00F051F1">
        <w:rPr>
          <w:rFonts w:eastAsia="Times New Roman"/>
          <w:i/>
          <w:lang w:eastAsia="zh-CN"/>
        </w:rPr>
        <w:t>reconfigurationWithSync</w:t>
      </w:r>
      <w:r w:rsidRPr="00F051F1">
        <w:rPr>
          <w:rFonts w:eastAsia="Times New Roman"/>
          <w:lang w:eastAsia="zh-CN"/>
        </w:rPr>
        <w:t xml:space="preserve"> in the </w:t>
      </w:r>
      <w:r w:rsidRPr="00F051F1">
        <w:rPr>
          <w:rFonts w:eastAsia="Times New Roman"/>
          <w:i/>
          <w:lang w:eastAsia="zh-CN"/>
        </w:rPr>
        <w:t>masterCellGroup</w:t>
      </w:r>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r w:rsidRPr="00F051F1">
        <w:rPr>
          <w:rFonts w:eastAsia="Times New Roman"/>
          <w:i/>
          <w:lang w:eastAsia="ja-JP"/>
        </w:rPr>
        <w:t>selectedCondRRCReconfig</w:t>
      </w:r>
      <w:r w:rsidRPr="00F051F1">
        <w:rPr>
          <w:rFonts w:eastAsia="Times New Roman"/>
          <w:lang w:eastAsia="ja-JP"/>
        </w:rPr>
        <w:t xml:space="preserve"> the </w:t>
      </w:r>
      <w:r w:rsidRPr="00F051F1">
        <w:rPr>
          <w:rFonts w:eastAsia="Times New Roman"/>
          <w:i/>
          <w:lang w:eastAsia="ja-JP"/>
        </w:rPr>
        <w:t>condReconfigId</w:t>
      </w:r>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r w:rsidRPr="00F051F1">
        <w:rPr>
          <w:rFonts w:eastAsia="Malgun Gothic"/>
          <w:i/>
          <w:lang w:eastAsia="ko-KR"/>
        </w:rPr>
        <w:t>RRCReconfiguration</w:t>
      </w:r>
      <w:r w:rsidRPr="00F051F1">
        <w:rPr>
          <w:rFonts w:eastAsia="Malgun Gothic"/>
          <w:lang w:eastAsia="ko-KR"/>
        </w:rPr>
        <w:t xml:space="preserve"> includes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VarLogMeasReport</w:t>
      </w:r>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r w:rsidRPr="00F051F1">
        <w:rPr>
          <w:rFonts w:eastAsia="Times New Roman"/>
          <w:i/>
          <w:lang w:eastAsia="ja-JP"/>
        </w:rPr>
        <w:t>logMeas</w:t>
      </w:r>
      <w:r w:rsidRPr="00F051F1">
        <w:rPr>
          <w:rFonts w:eastAsia="宋体"/>
          <w:i/>
          <w:lang w:eastAsia="ja-JP"/>
        </w:rPr>
        <w:t>Available</w:t>
      </w:r>
      <w:r w:rsidRPr="00F051F1">
        <w:rPr>
          <w:rFonts w:eastAsia="宋体"/>
          <w:lang w:eastAsia="ja-JP"/>
        </w:rPr>
        <w:t xml:space="preserve"> 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logMeasAvailableBT</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logMeasAvailableWLAN</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等线"/>
          <w:lang w:eastAsia="zh-CN"/>
        </w:rPr>
        <w:t xml:space="preserve">if the </w:t>
      </w:r>
      <w:r w:rsidRPr="00F051F1">
        <w:rPr>
          <w:rFonts w:eastAsia="等线"/>
          <w:i/>
          <w:lang w:eastAsia="zh-CN"/>
        </w:rPr>
        <w:t>sigLoggedMeasType</w:t>
      </w:r>
      <w:r w:rsidRPr="00F051F1">
        <w:rPr>
          <w:rFonts w:eastAsia="等线"/>
          <w:lang w:eastAsia="zh-CN"/>
        </w:rPr>
        <w:t xml:space="preserve"> in </w:t>
      </w:r>
      <w:r w:rsidRPr="00F051F1">
        <w:rPr>
          <w:rFonts w:eastAsia="等线"/>
          <w:i/>
          <w:lang w:eastAsia="zh-CN"/>
        </w:rPr>
        <w:t>VarLogMeasReport</w:t>
      </w:r>
      <w:r w:rsidRPr="00F051F1">
        <w:rPr>
          <w:rFonts w:eastAsia="等线"/>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等线"/>
          <w:lang w:eastAsia="zh-CN"/>
        </w:rPr>
      </w:pPr>
      <w:r w:rsidRPr="00F051F1">
        <w:rPr>
          <w:rFonts w:eastAsia="等线"/>
          <w:lang w:eastAsia="zh-CN"/>
        </w:rPr>
        <w:t>5&gt;</w:t>
      </w:r>
      <w:r w:rsidRPr="00F051F1">
        <w:rPr>
          <w:rFonts w:eastAsia="等线"/>
          <w:lang w:eastAsia="zh-CN"/>
        </w:rPr>
        <w:tab/>
        <w:t xml:space="preserve">set </w:t>
      </w:r>
      <w:r w:rsidRPr="00F051F1">
        <w:rPr>
          <w:rFonts w:eastAsia="等线"/>
          <w:i/>
          <w:lang w:eastAsia="zh-CN"/>
        </w:rPr>
        <w:t>sigLogMeasConfigAvailable</w:t>
      </w:r>
      <w:r w:rsidRPr="00F051F1">
        <w:rPr>
          <w:rFonts w:eastAsia="等线"/>
          <w:lang w:eastAsia="zh-CN"/>
        </w:rPr>
        <w:t xml:space="preserve"> to </w:t>
      </w:r>
      <w:r w:rsidRPr="00F051F1">
        <w:rPr>
          <w:rFonts w:eastAsia="等线"/>
          <w:i/>
          <w:lang w:eastAsia="zh-CN"/>
        </w:rPr>
        <w:t>true</w:t>
      </w:r>
      <w:r w:rsidRPr="00F051F1">
        <w:rPr>
          <w:rFonts w:eastAsia="等线"/>
          <w:lang w:eastAsia="zh-CN"/>
        </w:rPr>
        <w:t xml:space="preserve"> in the </w:t>
      </w:r>
      <w:r w:rsidRPr="00F051F1">
        <w:rPr>
          <w:rFonts w:eastAsia="Times New Roman"/>
          <w:i/>
          <w:iCs/>
          <w:lang w:eastAsia="ja-JP"/>
        </w:rPr>
        <w:t>RRCReconfigurationComplete</w:t>
      </w:r>
      <w:r w:rsidRPr="00F051F1">
        <w:rPr>
          <w:rFonts w:eastAsia="Times New Roman"/>
          <w:lang w:eastAsia="ja-JP"/>
        </w:rPr>
        <w:t xml:space="preserve"> message</w:t>
      </w:r>
      <w:r w:rsidRPr="00F051F1">
        <w:rPr>
          <w:rFonts w:eastAsia="等线"/>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等线"/>
          <w:lang w:eastAsia="zh-CN"/>
        </w:rPr>
      </w:pPr>
      <w:r w:rsidRPr="00F051F1">
        <w:rPr>
          <w:rFonts w:eastAsia="等线"/>
          <w:lang w:eastAsia="zh-CN"/>
        </w:rPr>
        <w:t>6&gt;</w:t>
      </w:r>
      <w:r w:rsidRPr="00F051F1">
        <w:rPr>
          <w:rFonts w:eastAsia="等线"/>
          <w:lang w:eastAsia="zh-CN"/>
        </w:rPr>
        <w:tab/>
        <w:t xml:space="preserve">set </w:t>
      </w:r>
      <w:r w:rsidRPr="00F051F1">
        <w:rPr>
          <w:rFonts w:eastAsia="等线"/>
          <w:i/>
          <w:iCs/>
          <w:lang w:eastAsia="zh-CN"/>
        </w:rPr>
        <w:t>sigLogMeasConfigAvailable</w:t>
      </w:r>
      <w:r w:rsidRPr="00F051F1">
        <w:rPr>
          <w:rFonts w:eastAsia="等线"/>
          <w:lang w:eastAsia="zh-CN"/>
        </w:rPr>
        <w:t xml:space="preserve"> to </w:t>
      </w:r>
      <w:r w:rsidRPr="00F051F1">
        <w:rPr>
          <w:rFonts w:eastAsia="等线"/>
          <w:i/>
          <w:iCs/>
          <w:lang w:eastAsia="zh-CN"/>
        </w:rPr>
        <w:t>false</w:t>
      </w:r>
      <w:r w:rsidRPr="00F051F1">
        <w:rPr>
          <w:rFonts w:eastAsia="等线"/>
          <w:lang w:eastAsia="zh-CN"/>
        </w:rPr>
        <w:t xml:space="preserve"> in the </w:t>
      </w:r>
      <w:r w:rsidRPr="00F051F1">
        <w:rPr>
          <w:rFonts w:eastAsia="Times New Roman"/>
          <w:i/>
          <w:lang w:eastAsia="ja-JP"/>
        </w:rPr>
        <w:t>RRCReconfigurationComplete</w:t>
      </w:r>
      <w:r w:rsidRPr="00F051F1">
        <w:rPr>
          <w:rFonts w:eastAsia="Times New Roman"/>
          <w:lang w:eastAsia="ja-JP"/>
        </w:rPr>
        <w:t xml:space="preserve"> message</w:t>
      </w:r>
      <w:r w:rsidRPr="00F051F1">
        <w:rPr>
          <w:rFonts w:eastAsia="等线"/>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r w:rsidRPr="00F051F1">
        <w:rPr>
          <w:rFonts w:eastAsia="Times New Roman"/>
          <w:i/>
          <w:lang w:eastAsia="ja-JP"/>
        </w:rPr>
        <w:t>VarConnEstFailReport</w:t>
      </w:r>
      <w:r w:rsidRPr="00F051F1">
        <w:rPr>
          <w:rFonts w:eastAsia="Times New Roman"/>
          <w:lang w:eastAsia="ja-JP"/>
        </w:rPr>
        <w:t xml:space="preserve"> or </w:t>
      </w:r>
      <w:r w:rsidRPr="00F051F1">
        <w:rPr>
          <w:rFonts w:eastAsia="等线"/>
          <w:i/>
          <w:lang w:eastAsia="ja-JP"/>
        </w:rPr>
        <w:t>VarConnEstFailReportList</w:t>
      </w:r>
      <w:r w:rsidRPr="00F051F1">
        <w:rPr>
          <w:rFonts w:eastAsia="Times New Roman"/>
          <w:lang w:eastAsia="ja-JP"/>
        </w:rPr>
        <w:t xml:space="preserve"> and if the RPLMN is equal to</w:t>
      </w:r>
      <w:r w:rsidRPr="00F051F1">
        <w:rPr>
          <w:rFonts w:eastAsia="Times New Roman"/>
          <w:i/>
          <w:lang w:eastAsia="ja-JP"/>
        </w:rPr>
        <w:t xml:space="preserve"> plmn-Identity</w:t>
      </w:r>
      <w:r w:rsidRPr="00F051F1">
        <w:rPr>
          <w:rFonts w:eastAsia="Times New Roman"/>
          <w:lang w:eastAsia="ja-JP"/>
        </w:rPr>
        <w:t xml:space="preserve"> stored in </w:t>
      </w:r>
      <w:r w:rsidRPr="00F051F1">
        <w:rPr>
          <w:rFonts w:eastAsia="Times New Roman"/>
          <w:i/>
          <w:lang w:eastAsia="ja-JP"/>
        </w:rPr>
        <w:t xml:space="preserve">VarConnEstFailReport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等线"/>
          <w:i/>
          <w:lang w:eastAsia="ja-JP"/>
        </w:rPr>
        <w:t xml:space="preserve"> VarConnEstFailReportList</w:t>
      </w:r>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connEstFailInfoAvailable</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iCs/>
          <w:lang w:eastAsia="ja-JP"/>
        </w:rPr>
        <w:t>VarRLF-Report</w:t>
      </w:r>
      <w:r w:rsidRPr="00F051F1">
        <w:rPr>
          <w:rFonts w:eastAsia="Times New Roman"/>
          <w:lang w:eastAsia="ja-JP"/>
        </w:rPr>
        <w:t xml:space="preserve"> and if the RPLMN is included in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VarRLF-Report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lang w:eastAsia="ja-JP"/>
        </w:rPr>
        <w:t>VarRLF-Report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 xml:space="preserve">VarRLF-Report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rlf-InfoAvailable</w:t>
      </w:r>
      <w:r w:rsidRPr="00F051F1">
        <w:rPr>
          <w:rFonts w:eastAsia="宋体"/>
          <w:lang w:eastAsia="ja-JP"/>
        </w:rPr>
        <w:t xml:space="preserve"> </w:t>
      </w:r>
      <w:r w:rsidRPr="00F051F1">
        <w:rPr>
          <w:rFonts w:eastAsia="宋体"/>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r w:rsidRPr="00F051F1">
        <w:rPr>
          <w:rFonts w:eastAsia="Times New Roman"/>
          <w:i/>
          <w:iCs/>
          <w:lang w:eastAsia="ja-JP"/>
        </w:rPr>
        <w:t>successHO-Config</w:t>
      </w:r>
      <w:r w:rsidRPr="00F051F1">
        <w:rPr>
          <w:rFonts w:eastAsia="Times New Roman"/>
          <w:lang w:eastAsia="ja-JP"/>
        </w:rPr>
        <w:t xml:space="preserve"> when connected to the source PCell;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r w:rsidRPr="00F051F1">
        <w:rPr>
          <w:rFonts w:eastAsia="Times New Roman"/>
          <w:i/>
          <w:iCs/>
          <w:lang w:eastAsia="ja-JP"/>
        </w:rPr>
        <w:t>RRCReconfiguration</w:t>
      </w:r>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Random Access procedure triggered for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r w:rsidRPr="00F051F1">
        <w:rPr>
          <w:rFonts w:eastAsia="Times New Roman"/>
          <w:i/>
          <w:lang w:eastAsia="ja-JP"/>
        </w:rPr>
        <w:t xml:space="preserve">VarSuccessHO-Report </w:t>
      </w:r>
      <w:r w:rsidRPr="00F051F1">
        <w:rPr>
          <w:rFonts w:eastAsia="Times New Roman"/>
          <w:lang w:eastAsia="ja-JP"/>
        </w:rPr>
        <w:t>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VarSuccessHO-Report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lang w:eastAsia="ja-JP"/>
        </w:rPr>
        <w:t>successHO-InfoAvailable</w:t>
      </w:r>
      <w:r w:rsidRPr="00F051F1">
        <w:rPr>
          <w:rFonts w:eastAsia="宋体"/>
          <w:lang w:eastAsia="ja-JP"/>
        </w:rPr>
        <w:t xml:space="preserve"> </w:t>
      </w:r>
      <w:r w:rsidRPr="00F051F1">
        <w:rPr>
          <w:rFonts w:eastAsia="宋体"/>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was received via SRB1, but not within </w:t>
      </w:r>
      <w:r w:rsidRPr="00F051F1">
        <w:rPr>
          <w:rFonts w:eastAsia="Times New Roman"/>
          <w:i/>
          <w:lang w:eastAsia="ja-JP"/>
        </w:rPr>
        <w:t>mrdc-SecondaryCellGroup</w:t>
      </w:r>
      <w:r w:rsidRPr="00F051F1">
        <w:rPr>
          <w:rFonts w:eastAsia="Times New Roman"/>
          <w:lang w:eastAsia="ja-JP"/>
        </w:rPr>
        <w:t xml:space="preserve"> or E-UTRA </w:t>
      </w:r>
      <w:r w:rsidRPr="00F051F1">
        <w:rPr>
          <w:rFonts w:eastAsia="Times New Roman"/>
          <w:i/>
          <w:lang w:eastAsia="ja-JP"/>
        </w:rPr>
        <w:t>RRCConnectionReconfiguration</w:t>
      </w:r>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RRCConnectionResume</w:t>
      </w:r>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NeedForGapsInfoNR</w:t>
      </w:r>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NeedForGapsInfoNR</w:t>
      </w:r>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intraFreq-needForGap</w:t>
      </w:r>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requestedTargetBandFilterNR</w:t>
      </w:r>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r w:rsidRPr="00F051F1">
        <w:rPr>
          <w:rFonts w:eastAsia="Times New Roman"/>
          <w:i/>
          <w:lang w:eastAsia="ja-JP"/>
        </w:rPr>
        <w:t>requestedTargetBandFilterNR</w:t>
      </w:r>
      <w:r w:rsidRPr="00F051F1">
        <w:rPr>
          <w:rFonts w:eastAsia="Times New Roman"/>
          <w:lang w:eastAsia="ja-JP"/>
        </w:rPr>
        <w:t xml:space="preserve">, include an entry in </w:t>
      </w:r>
      <w:r w:rsidRPr="00F051F1">
        <w:rPr>
          <w:rFonts w:eastAsia="Times New Roman"/>
          <w:i/>
          <w:lang w:eastAsia="ja-JP"/>
        </w:rPr>
        <w:t>interFreq-needForGap</w:t>
      </w:r>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r w:rsidRPr="00F051F1">
        <w:rPr>
          <w:rFonts w:eastAsia="Times New Roman"/>
          <w:i/>
          <w:lang w:eastAsia="ja-JP"/>
        </w:rPr>
        <w:t>interFreq-needForGap</w:t>
      </w:r>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needForGapNCSG-InfoNR</w:t>
      </w:r>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NeedForGapNCSG-InfoNR</w:t>
      </w:r>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intraFreq-needForNCSG</w:t>
      </w:r>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r w:rsidRPr="00F051F1">
        <w:rPr>
          <w:rFonts w:eastAsia="Times New Roman"/>
          <w:i/>
          <w:lang w:eastAsia="ja-JP"/>
        </w:rPr>
        <w:t>requestedTargetBandFilterNCSG-NR</w:t>
      </w:r>
      <w:r w:rsidRPr="00F051F1">
        <w:rPr>
          <w:rFonts w:eastAsia="Times New Roman"/>
          <w:lang w:eastAsia="ja-JP"/>
        </w:rPr>
        <w:t xml:space="preserve">, include an entry in </w:t>
      </w:r>
      <w:r w:rsidRPr="00F051F1">
        <w:rPr>
          <w:rFonts w:eastAsia="Times New Roman"/>
          <w:i/>
          <w:lang w:eastAsia="ja-JP"/>
        </w:rPr>
        <w:t>interFreq-needForNCSG</w:t>
      </w:r>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r w:rsidRPr="00F051F1">
        <w:rPr>
          <w:rFonts w:eastAsia="Times New Roman"/>
          <w:i/>
          <w:lang w:eastAsia="ja-JP"/>
        </w:rPr>
        <w:t>interFreq-needForNCSG</w:t>
      </w:r>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needForGapNCSG-InfoEUTRA</w:t>
      </w:r>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NeedForGapNCSG-InfoEUTRA</w:t>
      </w:r>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requestedTargetBandFilterNCSG-EUTRA</w:t>
      </w:r>
      <w:r w:rsidRPr="00F051F1">
        <w:rPr>
          <w:rFonts w:eastAsia="Times New Roman"/>
          <w:lang w:eastAsia="ja-JP"/>
        </w:rPr>
        <w:t xml:space="preserve"> is configured, for each supported E-UTRA band included in </w:t>
      </w:r>
      <w:r w:rsidRPr="00F051F1">
        <w:rPr>
          <w:rFonts w:eastAsia="Times New Roman"/>
          <w:i/>
          <w:lang w:eastAsia="ja-JP"/>
        </w:rPr>
        <w:t>requestedTargetBandFilterNCSG-EUTRA</w:t>
      </w:r>
      <w:r w:rsidRPr="00F051F1">
        <w:rPr>
          <w:rFonts w:eastAsia="Times New Roman"/>
          <w:lang w:eastAsia="ja-JP"/>
        </w:rPr>
        <w:t xml:space="preserve">, include an entry in </w:t>
      </w:r>
      <w:r w:rsidRPr="00F051F1">
        <w:rPr>
          <w:rFonts w:eastAsia="Times New Roman"/>
          <w:i/>
          <w:lang w:eastAsia="ja-JP"/>
        </w:rPr>
        <w:t>needForNCSG-EUTRA</w:t>
      </w:r>
      <w:r w:rsidRPr="00F051F1">
        <w:rPr>
          <w:rFonts w:eastAsia="Times New Roman"/>
          <w:lang w:eastAsia="ja-JP"/>
        </w:rPr>
        <w:t xml:space="preserve"> and set the NCSG requirement information for that band; otherwise, include an entry for each supported E-UTRA band in </w:t>
      </w:r>
      <w:r w:rsidRPr="00F051F1">
        <w:rPr>
          <w:rFonts w:eastAsia="Times New Roman"/>
          <w:i/>
          <w:lang w:eastAsia="ja-JP"/>
        </w:rPr>
        <w:t>needForNCSG-EUTRA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nr-SecondaryCellGroupConfig</w:t>
      </w:r>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via E-UTRA RRC message </w:t>
      </w:r>
      <w:r w:rsidRPr="00F051F1">
        <w:rPr>
          <w:rFonts w:eastAsia="Times New Roman"/>
          <w:i/>
          <w:iCs/>
          <w:lang w:eastAsia="ja-JP"/>
        </w:rPr>
        <w:t>RRCConnectionReconfiguration</w:t>
      </w:r>
      <w:r w:rsidRPr="00F051F1">
        <w:rPr>
          <w:rFonts w:eastAsia="Times New Roman"/>
          <w:lang w:eastAsia="ja-JP"/>
        </w:rPr>
        <w:t xml:space="preserve"> within </w:t>
      </w:r>
      <w:r w:rsidRPr="00F051F1">
        <w:rPr>
          <w:rFonts w:eastAsia="Times New Roman"/>
          <w:i/>
          <w:iCs/>
          <w:lang w:eastAsia="ja-JP"/>
        </w:rPr>
        <w:t>MobilityFromNRCommand</w:t>
      </w:r>
      <w:r w:rsidRPr="00F051F1">
        <w:rPr>
          <w:rFonts w:eastAsia="Times New Roman"/>
          <w:lang w:eastAsia="ja-JP"/>
        </w:rPr>
        <w:t xml:space="preserve"> (handover from NR standalone to (NG)EN-DC);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nr-SecondaryCellGroupConfig</w:t>
      </w:r>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RRCReconfigurationComplete</w:t>
      </w:r>
      <w:r w:rsidRPr="00F051F1">
        <w:rPr>
          <w:rFonts w:eastAsia="Times New Roman"/>
          <w:lang w:eastAsia="ja-JP"/>
        </w:rPr>
        <w:t xml:space="preserve"> message via the E-UTRA MCG embedded in E-UTRA RRC message </w:t>
      </w:r>
      <w:r w:rsidRPr="00F051F1">
        <w:rPr>
          <w:rFonts w:eastAsia="Times New Roman"/>
          <w:i/>
          <w:lang w:eastAsia="ja-JP"/>
        </w:rPr>
        <w:t>ULInformationTransferMRDC</w:t>
      </w:r>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r w:rsidRPr="00F051F1">
        <w:rPr>
          <w:rFonts w:eastAsia="Yu Mincho"/>
          <w:i/>
          <w:iCs/>
          <w:lang w:eastAsia="zh-CN"/>
        </w:rPr>
        <w:t>RRCReconfiguration</w:t>
      </w:r>
      <w:r w:rsidRPr="00F051F1">
        <w:rPr>
          <w:rFonts w:eastAsia="Yu Mincho"/>
          <w:lang w:eastAsia="zh-CN"/>
        </w:rPr>
        <w:t xml:space="preserve"> message was included in E-UTRA </w:t>
      </w:r>
      <w:r w:rsidRPr="00F051F1">
        <w:rPr>
          <w:rFonts w:eastAsia="Yu Mincho"/>
          <w:i/>
          <w:iCs/>
          <w:lang w:eastAsia="zh-CN"/>
        </w:rPr>
        <w:t>RRCConnectionResume</w:t>
      </w:r>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r w:rsidRPr="00F051F1">
        <w:rPr>
          <w:rFonts w:eastAsia="Yu Mincho"/>
          <w:i/>
          <w:iCs/>
          <w:lang w:eastAsia="zh-CN"/>
        </w:rPr>
        <w:t>RRCReconfigurationComplete</w:t>
      </w:r>
      <w:r w:rsidRPr="00F051F1">
        <w:rPr>
          <w:rFonts w:eastAsia="Yu Mincho"/>
          <w:lang w:eastAsia="zh-CN"/>
        </w:rPr>
        <w:t xml:space="preserve"> message via E-UTRA embedded in E-UTRA RRC message </w:t>
      </w:r>
      <w:r w:rsidRPr="00F051F1">
        <w:rPr>
          <w:rFonts w:eastAsia="Yu Mincho"/>
          <w:i/>
          <w:iCs/>
          <w:lang w:eastAsia="zh-CN"/>
        </w:rPr>
        <w:t>RRCConnectionResumeComplete</w:t>
      </w:r>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E-UTRA </w:t>
      </w:r>
      <w:r w:rsidRPr="00F051F1">
        <w:rPr>
          <w:rFonts w:eastAsia="Times New Roman"/>
          <w:i/>
          <w:lang w:eastAsia="ja-JP"/>
        </w:rPr>
        <w:t>RRCConnectionReconfiguration</w:t>
      </w:r>
      <w:r w:rsidRPr="00F051F1">
        <w:rPr>
          <w:rFonts w:eastAsia="Times New Roman"/>
          <w:lang w:eastAsia="ja-JP"/>
        </w:rPr>
        <w:t xml:space="preserve"> message or E-UTRA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r w:rsidRPr="00F051F1">
        <w:rPr>
          <w:rFonts w:eastAsia="Times New Roman"/>
          <w:i/>
          <w:lang w:eastAsia="ja-JP"/>
        </w:rPr>
        <w:t>RRCReconfiguration</w:t>
      </w:r>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r w:rsidRPr="00F051F1">
        <w:rPr>
          <w:rFonts w:eastAsia="Times New Roman"/>
          <w:i/>
          <w:lang w:eastAsia="ja-JP"/>
        </w:rPr>
        <w:t>RRCConnectionReconfiguration</w:t>
      </w:r>
      <w:r w:rsidRPr="00F051F1">
        <w:rPr>
          <w:rFonts w:eastAsia="Times New Roman"/>
          <w:lang w:eastAsia="ja-JP"/>
        </w:rPr>
        <w:t xml:space="preserve"> or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 if lower layers indicate that a Random Access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SpCell,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within </w:t>
      </w:r>
      <w:r w:rsidRPr="00F051F1">
        <w:rPr>
          <w:rFonts w:eastAsia="Times New Roman"/>
          <w:i/>
          <w:iCs/>
          <w:lang w:eastAsia="ja-JP"/>
        </w:rPr>
        <w:t>nr-SecondaryCellGroupConfig</w:t>
      </w:r>
      <w:r w:rsidRPr="00F051F1">
        <w:rPr>
          <w:rFonts w:eastAsia="Times New Roman"/>
          <w:lang w:eastAsia="ja-JP"/>
        </w:rPr>
        <w:t xml:space="preserve"> in </w:t>
      </w:r>
      <w:r w:rsidRPr="00F051F1">
        <w:rPr>
          <w:rFonts w:eastAsia="Times New Roman"/>
          <w:i/>
          <w:iCs/>
          <w:lang w:eastAsia="ja-JP"/>
        </w:rPr>
        <w:t>RRCConnectionReconfiguration</w:t>
      </w:r>
      <w:r w:rsidRPr="00F051F1">
        <w:rPr>
          <w:rFonts w:eastAsia="Times New Roman"/>
          <w:lang w:eastAsia="ja-JP"/>
        </w:rPr>
        <w:t xml:space="preserve"> message received via SRB3 within </w:t>
      </w:r>
      <w:r w:rsidRPr="00F051F1">
        <w:rPr>
          <w:rFonts w:eastAsia="Times New Roman"/>
          <w:i/>
          <w:iCs/>
          <w:lang w:eastAsia="ja-JP"/>
        </w:rPr>
        <w:t>DLInformationTransferMRDC</w:t>
      </w:r>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RRCConnectionReconfiguration</w:t>
      </w:r>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SpCell,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r w:rsidRPr="00F051F1">
        <w:rPr>
          <w:rFonts w:eastAsia="Times New Roman"/>
          <w:i/>
          <w:iCs/>
          <w:lang w:eastAsia="ja-JP"/>
        </w:rPr>
        <w:t>RRCConnectionReconfigurationComplete</w:t>
      </w:r>
      <w:r w:rsidRPr="00F051F1">
        <w:rPr>
          <w:rFonts w:eastAsia="Times New Roman"/>
          <w:lang w:eastAsia="ja-JP"/>
        </w:rPr>
        <w:t xml:space="preserve"> message and performs the Random Access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r w:rsidRPr="00F051F1">
        <w:rPr>
          <w:rFonts w:eastAsia="Times New Roman"/>
          <w:i/>
          <w:lang w:eastAsia="ja-JP"/>
        </w:rPr>
        <w:t>RRCReconfiguration</w:t>
      </w:r>
      <w:r w:rsidRPr="00F051F1">
        <w:rPr>
          <w:rFonts w:eastAsia="Times New Roman"/>
          <w:lang w:eastAsia="ja-JP"/>
        </w:rPr>
        <w:t xml:space="preserve"> was received via SRB3) but not within </w:t>
      </w:r>
      <w:r w:rsidRPr="00F051F1">
        <w:rPr>
          <w:rFonts w:eastAsia="Times New Roman"/>
          <w:i/>
          <w:iCs/>
          <w:lang w:eastAsia="ja-JP"/>
        </w:rPr>
        <w:t>DLInformationTransferMRDC</w:t>
      </w:r>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 xml:space="preserve">In (NG)EN-DC and NR-DC, in the case </w:t>
      </w:r>
      <w:r w:rsidRPr="00F051F1">
        <w:rPr>
          <w:rFonts w:eastAsia="Times New Roman"/>
          <w:i/>
          <w:lang w:eastAsia="ja-JP"/>
        </w:rPr>
        <w:t>RRCReconfiguration</w:t>
      </w:r>
      <w:r w:rsidRPr="00F051F1">
        <w:rPr>
          <w:rFonts w:eastAsia="Times New Roman"/>
          <w:lang w:eastAsia="ja-JP"/>
        </w:rPr>
        <w:t xml:space="preserve"> is received via SRB1 or within </w:t>
      </w:r>
      <w:r w:rsidRPr="00F051F1">
        <w:rPr>
          <w:rFonts w:eastAsia="Times New Roman"/>
          <w:i/>
          <w:iCs/>
          <w:lang w:eastAsia="ja-JP"/>
        </w:rPr>
        <w:t>DLInformationTransferMRDC</w:t>
      </w:r>
      <w:r w:rsidRPr="00F051F1">
        <w:rPr>
          <w:rFonts w:eastAsia="Times New Roman"/>
          <w:lang w:eastAsia="ja-JP"/>
        </w:rPr>
        <w:t xml:space="preserve"> via SRB3, the random access is triggered by RRC layer itself as there is not necessarily other UL transmission. In the case </w:t>
      </w:r>
      <w:r w:rsidRPr="00F051F1">
        <w:rPr>
          <w:rFonts w:eastAsia="Times New Roman"/>
          <w:i/>
          <w:lang w:eastAsia="ja-JP"/>
        </w:rPr>
        <w:t>RRCReconfiguration</w:t>
      </w:r>
      <w:r w:rsidRPr="00F051F1">
        <w:rPr>
          <w:rFonts w:eastAsia="Times New Roman"/>
          <w:lang w:eastAsia="ja-JP"/>
        </w:rPr>
        <w:t xml:space="preserve"> is received via SRB3 but not within </w:t>
      </w:r>
      <w:r w:rsidRPr="00F051F1">
        <w:rPr>
          <w:rFonts w:eastAsia="Times New Roman"/>
          <w:i/>
          <w:iCs/>
          <w:lang w:eastAsia="ja-JP"/>
        </w:rPr>
        <w:t>DLInformationTransferMRDC</w:t>
      </w:r>
      <w:r w:rsidRPr="00F051F1">
        <w:rPr>
          <w:rFonts w:eastAsia="Times New Roman"/>
          <w:lang w:eastAsia="ja-JP"/>
        </w:rPr>
        <w:t xml:space="preserve">, the random access is triggered by the MAC layer due to arrival of </w:t>
      </w:r>
      <w:r w:rsidRPr="00F051F1">
        <w:rPr>
          <w:rFonts w:eastAsia="Times New Roman"/>
          <w:i/>
          <w:lang w:eastAsia="ja-JP"/>
        </w:rPr>
        <w:t>RRCReconfigurationComplete</w:t>
      </w:r>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RRCReconfiguration</w:t>
      </w:r>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(UE in NR-DC, </w:t>
      </w:r>
      <w:r w:rsidRPr="00F051F1">
        <w:rPr>
          <w:rFonts w:eastAsia="Times New Roman"/>
          <w:i/>
          <w:iCs/>
          <w:lang w:eastAsia="ja-JP"/>
        </w:rPr>
        <w:t>mrdc-SecondaryCellGroup</w:t>
      </w:r>
      <w:r w:rsidRPr="00F051F1">
        <w:rPr>
          <w:rFonts w:eastAsia="Times New Roman"/>
          <w:lang w:eastAsia="ja-JP"/>
        </w:rPr>
        <w:t xml:space="preserve"> was received in </w:t>
      </w:r>
      <w:r w:rsidRPr="00F051F1">
        <w:rPr>
          <w:rFonts w:eastAsia="Times New Roman"/>
          <w:i/>
          <w:iCs/>
          <w:lang w:eastAsia="ja-JP"/>
        </w:rPr>
        <w:t>RRCReconfiguration</w:t>
      </w:r>
      <w:r w:rsidRPr="00F051F1">
        <w:rPr>
          <w:rFonts w:eastAsia="Times New Roman"/>
          <w:lang w:eastAsia="ja-JP"/>
        </w:rPr>
        <w:t xml:space="preserve"> or </w:t>
      </w:r>
      <w:r w:rsidRPr="00F051F1">
        <w:rPr>
          <w:rFonts w:eastAsia="Times New Roman"/>
          <w:i/>
          <w:iCs/>
          <w:lang w:eastAsia="ja-JP"/>
        </w:rPr>
        <w:t>RRCResume</w:t>
      </w:r>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r w:rsidRPr="00F051F1">
        <w:rPr>
          <w:rFonts w:eastAsia="Times New Roman"/>
          <w:i/>
          <w:lang w:eastAsia="ja-JP"/>
        </w:rPr>
        <w:t>mrdc-SecondaryCellGroup</w:t>
      </w:r>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iCs/>
          <w:lang w:eastAsia="ja-JP"/>
        </w:rPr>
        <w:t>RRCReconfigurationComplete</w:t>
      </w:r>
      <w:r w:rsidRPr="00F051F1">
        <w:rPr>
          <w:rFonts w:eastAsia="Times New Roman"/>
          <w:lang w:eastAsia="ja-JP"/>
        </w:rPr>
        <w:t xml:space="preserve"> message via the NR MCG embedded in NR RRC message </w:t>
      </w:r>
      <w:r w:rsidRPr="00F051F1">
        <w:rPr>
          <w:rFonts w:eastAsia="Times New Roman"/>
          <w:i/>
          <w:iCs/>
          <w:lang w:eastAsia="ja-JP"/>
        </w:rPr>
        <w:t>ULInformationTransferMRDC</w:t>
      </w:r>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initiate the Random Access procedure on the PSCell,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r w:rsidRPr="00F051F1">
        <w:rPr>
          <w:rFonts w:eastAsia="Times New Roman"/>
          <w:i/>
          <w:lang w:eastAsia="ja-JP"/>
        </w:rPr>
        <w:t>RRCReconfiguration</w:t>
      </w:r>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lower layers indicate that a Random Access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r w:rsidRPr="00F051F1">
        <w:rPr>
          <w:rFonts w:eastAsia="Times New Roman"/>
          <w:i/>
          <w:iCs/>
          <w:lang w:eastAsia="ja-JP"/>
        </w:rPr>
        <w:t>RRCReconfigurationComplete</w:t>
      </w:r>
      <w:r w:rsidRPr="00F051F1">
        <w:rPr>
          <w:rFonts w:eastAsia="Times New Roman"/>
          <w:lang w:eastAsia="ja-JP"/>
        </w:rPr>
        <w:t xml:space="preserve"> message and performs the Random Access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r w:rsidRPr="00F051F1">
        <w:rPr>
          <w:rFonts w:eastAsia="Times New Roman"/>
          <w:i/>
          <w:lang w:eastAsia="ja-JP"/>
        </w:rPr>
        <w:t>RRCReconfiguration</w:t>
      </w:r>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within </w:t>
      </w:r>
      <w:r w:rsidRPr="00F051F1">
        <w:rPr>
          <w:rFonts w:eastAsia="Times New Roman"/>
          <w:i/>
          <w:iCs/>
          <w:lang w:eastAsia="ja-JP"/>
        </w:rPr>
        <w:t>DLInformationTransferMRDC</w:t>
      </w:r>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iCs/>
          <w:lang w:eastAsia="ja-JP"/>
        </w:rPr>
        <w:t xml:space="preserve">RRCReconfiguration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spCellConfig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PSCell,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r w:rsidRPr="00F051F1">
        <w:rPr>
          <w:rFonts w:eastAsia="Times New Roman"/>
          <w:i/>
          <w:lang w:eastAsia="ja-JP"/>
        </w:rPr>
        <w:t>RRCReconfiguration</w:t>
      </w:r>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宋体"/>
          <w:lang w:eastAsia="zh-CN"/>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宋体"/>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宋体"/>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r w:rsidRPr="00F051F1">
        <w:rPr>
          <w:rFonts w:eastAsia="Times New Roman"/>
          <w:i/>
          <w:lang w:eastAsia="ja-JP"/>
        </w:rPr>
        <w:t>RRCReconfiguration</w:t>
      </w:r>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52" w:author="OPPO (Qianxi Lu)" w:date="2022-09-15T14:35:00Z">
        <w:r w:rsidRPr="00F051F1">
          <w:rPr>
            <w:rFonts w:eastAsia="Times New Roman"/>
            <w:lang w:eastAsia="ja-JP"/>
          </w:rPr>
          <w:t xml:space="preserve">and Uu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 SCG and when MAC of an NR cell group successfully completes a Random Access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r w:rsidRPr="00F051F1">
        <w:rPr>
          <w:rFonts w:eastAsia="等线"/>
          <w:i/>
          <w:lang w:eastAsia="zh-CN"/>
        </w:rPr>
        <w:t>sl-PathSwitchConfig</w:t>
      </w:r>
      <w:r w:rsidRPr="00F051F1">
        <w:rPr>
          <w:rFonts w:eastAsia="等线"/>
          <w:lang w:eastAsia="zh-CN"/>
        </w:rPr>
        <w:t xml:space="preserve"> was included in </w:t>
      </w:r>
      <w:r w:rsidRPr="00F051F1">
        <w:rPr>
          <w:rFonts w:eastAsia="等线"/>
          <w:i/>
          <w:lang w:eastAsia="zh-CN"/>
        </w:rPr>
        <w:t>r</w:t>
      </w:r>
      <w:r w:rsidRPr="00F051F1">
        <w:rPr>
          <w:rFonts w:eastAsia="Times New Roman"/>
          <w:i/>
          <w:lang w:eastAsia="ja-JP"/>
        </w:rPr>
        <w:t>econfigurationWithSync</w:t>
      </w:r>
      <w:r w:rsidRPr="00F051F1">
        <w:rPr>
          <w:rFonts w:eastAsia="Times New Roman"/>
          <w:lang w:eastAsia="ja-JP"/>
        </w:rPr>
        <w:t xml:space="preserve"> included in </w:t>
      </w:r>
      <w:r w:rsidRPr="00F051F1">
        <w:rPr>
          <w:rFonts w:eastAsia="Times New Roman"/>
          <w:i/>
          <w:lang w:eastAsia="ja-JP"/>
        </w:rPr>
        <w:t>spCellConfig</w:t>
      </w:r>
      <w:r w:rsidRPr="00F051F1">
        <w:rPr>
          <w:rFonts w:eastAsia="Times New Roman"/>
          <w:lang w:eastAsia="ja-JP"/>
        </w:rPr>
        <w:t xml:space="preserve"> of an MCG, and when </w:t>
      </w:r>
      <w:r w:rsidRPr="00F051F1">
        <w:rPr>
          <w:rFonts w:eastAsia="等线"/>
          <w:lang w:eastAsia="zh-CN"/>
        </w:rPr>
        <w:t xml:space="preserve">successfully sending </w:t>
      </w:r>
      <w:r w:rsidRPr="00F051F1">
        <w:rPr>
          <w:rFonts w:eastAsia="等线"/>
          <w:i/>
          <w:lang w:eastAsia="zh-CN"/>
        </w:rPr>
        <w:t>RRCReconfigurationComplete</w:t>
      </w:r>
      <w:r w:rsidRPr="00F051F1">
        <w:rPr>
          <w:rFonts w:eastAsia="等线"/>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sl-PathSwitchConfig</w:t>
      </w:r>
      <w:r w:rsidRPr="00F051F1">
        <w:rPr>
          <w:rFonts w:eastAsia="Times New Roman"/>
          <w:lang w:eastAsia="ja-JP"/>
        </w:rPr>
        <w:t xml:space="preserve"> was included in </w:t>
      </w:r>
      <w:r w:rsidRPr="00F051F1">
        <w:rPr>
          <w:rFonts w:eastAsia="Times New Roman"/>
          <w:i/>
          <w:iCs/>
          <w:lang w:eastAsia="ja-JP"/>
        </w:rPr>
        <w:t>reconfigurationWithSync</w:t>
      </w:r>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4B07CD09" w:rsidR="00F051F1" w:rsidRPr="00F051F1" w:rsidRDefault="00F051F1" w:rsidP="00F051F1">
      <w:pPr>
        <w:autoSpaceDN w:val="0"/>
        <w:ind w:left="1135" w:hanging="284"/>
        <w:rPr>
          <w:rFonts w:eastAsia="宋体"/>
        </w:rPr>
      </w:pPr>
      <w:r w:rsidRPr="00F051F1">
        <w:rPr>
          <w:rFonts w:eastAsia="宋体"/>
        </w:rPr>
        <w:t>3</w:t>
      </w:r>
      <w:ins w:id="53" w:author="vivo(Qian)" w:date="2022-09-28T17:16:00Z">
        <w:r w:rsidRPr="00F051F1">
          <w:rPr>
            <w:rFonts w:eastAsia="宋体"/>
          </w:rPr>
          <w:t xml:space="preserve">&gt; reset MAC </w:t>
        </w:r>
      </w:ins>
      <w:ins w:id="54" w:author="AT_R2#119bis_v2" w:date="2022-10-16T18:14:00Z">
        <w:r w:rsidR="00F426B1">
          <w:rPr>
            <w:rFonts w:eastAsia="宋体"/>
          </w:rPr>
          <w:t xml:space="preserve">used in </w:t>
        </w:r>
      </w:ins>
      <w:ins w:id="55" w:author="vivo(Qian)" w:date="2022-09-28T17:16:00Z">
        <w:r w:rsidRPr="00F051F1">
          <w:rPr>
            <w:rFonts w:eastAsia="宋体"/>
          </w:rPr>
          <w:t>the source</w:t>
        </w:r>
      </w:ins>
      <w:ins w:id="56" w:author="AT_R2#119bis_v2" w:date="2022-10-16T18:14:00Z">
        <w:r w:rsidR="00F426B1">
          <w:rPr>
            <w:rFonts w:eastAsia="宋体"/>
          </w:rPr>
          <w:t xml:space="preserve"> cell</w:t>
        </w:r>
      </w:ins>
      <w:ins w:id="57" w:author="vivo(Qian)" w:date="2022-09-28T17:16:00Z">
        <w:r w:rsidRPr="00F051F1">
          <w:rPr>
            <w:rFonts w:eastAsia="宋体"/>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T310 for source SpCell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RRCReconfiguration</w:t>
      </w:r>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r w:rsidRPr="00F051F1">
        <w:rPr>
          <w:rFonts w:eastAsia="Times New Roman"/>
          <w:i/>
          <w:lang w:eastAsia="ja-JP"/>
        </w:rPr>
        <w:t>firstActiveDownlinkBWP-Id</w:t>
      </w:r>
      <w:r w:rsidRPr="00F051F1">
        <w:rPr>
          <w:rFonts w:eastAsia="Times New Roman"/>
          <w:lang w:eastAsia="ja-JP"/>
        </w:rPr>
        <w:t xml:space="preserve"> for the target SpCell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which is scheduled as specified in TS 38.213 [13], of the target SpCell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r w:rsidRPr="00F051F1">
        <w:rPr>
          <w:rFonts w:eastAsia="Times New Roman"/>
          <w:i/>
          <w:lang w:eastAsia="ja-JP"/>
        </w:rPr>
        <w:t>VarConditionalReconfig</w:t>
      </w:r>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r w:rsidRPr="00F051F1">
        <w:rPr>
          <w:rFonts w:eastAsia="Times New Roman"/>
          <w:i/>
          <w:lang w:eastAsia="ja-JP"/>
        </w:rPr>
        <w:t>VarConditionalReconfiguration</w:t>
      </w:r>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r w:rsidRPr="00F051F1">
        <w:rPr>
          <w:rFonts w:eastAsia="Times New Roman"/>
          <w:i/>
          <w:lang w:eastAsia="ja-JP"/>
        </w:rPr>
        <w:t>measId</w:t>
      </w:r>
      <w:r w:rsidRPr="00F051F1">
        <w:rPr>
          <w:rFonts w:eastAsia="Times New Roman"/>
          <w:iCs/>
          <w:lang w:eastAsia="ja-JP"/>
        </w:rPr>
        <w:t xml:space="preserve"> of the MCG </w:t>
      </w:r>
      <w:r w:rsidRPr="00F051F1">
        <w:rPr>
          <w:rFonts w:eastAsia="Times New Roman"/>
          <w:i/>
          <w:iCs/>
          <w:lang w:eastAsia="ja-JP"/>
        </w:rPr>
        <w:t>measConfig</w:t>
      </w:r>
      <w:r w:rsidRPr="00F051F1">
        <w:rPr>
          <w:rFonts w:eastAsia="Times New Roman"/>
          <w:iCs/>
          <w:lang w:eastAsia="ja-JP"/>
        </w:rPr>
        <w:t xml:space="preserve">, if configured, and for each </w:t>
      </w:r>
      <w:r w:rsidRPr="00F051F1">
        <w:rPr>
          <w:rFonts w:eastAsia="Times New Roman"/>
          <w:i/>
          <w:iCs/>
          <w:lang w:eastAsia="ja-JP"/>
        </w:rPr>
        <w:t>measId</w:t>
      </w:r>
      <w:r w:rsidRPr="00F051F1">
        <w:rPr>
          <w:rFonts w:eastAsia="Times New Roman"/>
          <w:iCs/>
          <w:lang w:eastAsia="ja-JP"/>
        </w:rPr>
        <w:t xml:space="preserve"> of the SCG </w:t>
      </w:r>
      <w:r w:rsidRPr="00F051F1">
        <w:rPr>
          <w:rFonts w:eastAsia="Times New Roman"/>
          <w:i/>
          <w:iCs/>
          <w:lang w:eastAsia="ja-JP"/>
        </w:rPr>
        <w:t>measConfig</w:t>
      </w:r>
      <w:r w:rsidRPr="00F051F1">
        <w:rPr>
          <w:rFonts w:eastAsia="Times New Roman"/>
          <w:iCs/>
          <w:lang w:eastAsia="ja-JP"/>
        </w:rPr>
        <w:t>, if configured</w:t>
      </w:r>
      <w:r w:rsidRPr="00F051F1">
        <w:rPr>
          <w:rFonts w:eastAsia="Times New Roman"/>
          <w:lang w:eastAsia="ja-JP"/>
        </w:rPr>
        <w:t xml:space="preserve">, if the associated </w:t>
      </w:r>
      <w:r w:rsidRPr="00F051F1">
        <w:rPr>
          <w:rFonts w:eastAsia="Times New Roman"/>
          <w:i/>
          <w:lang w:eastAsia="ja-JP"/>
        </w:rPr>
        <w:t>reportConfig</w:t>
      </w:r>
      <w:r w:rsidRPr="00F051F1">
        <w:rPr>
          <w:rFonts w:eastAsia="Times New Roman"/>
          <w:lang w:eastAsia="ja-JP"/>
        </w:rPr>
        <w:t xml:space="preserve"> has a </w:t>
      </w:r>
      <w:r w:rsidRPr="00F051F1">
        <w:rPr>
          <w:rFonts w:eastAsia="Times New Roman"/>
          <w:i/>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r w:rsidRPr="00F051F1">
        <w:rPr>
          <w:rFonts w:eastAsia="Times New Roman"/>
          <w:i/>
          <w:iCs/>
          <w:lang w:eastAsia="ja-JP"/>
        </w:rPr>
        <w:t>reportConfigId</w:t>
      </w:r>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lang w:eastAsia="ja-JP"/>
        </w:rPr>
        <w:t>reportConfigId</w:t>
      </w:r>
      <w:r w:rsidRPr="00F051F1">
        <w:rPr>
          <w:rFonts w:eastAsia="Times New Roman"/>
          <w:lang w:eastAsia="ja-JP"/>
        </w:rPr>
        <w:t xml:space="preserve"> from the </w:t>
      </w:r>
      <w:r w:rsidRPr="00F051F1">
        <w:rPr>
          <w:rFonts w:eastAsia="Times New Roman"/>
          <w:i/>
          <w:lang w:eastAsia="ja-JP"/>
        </w:rPr>
        <w:t>reportConfigList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r w:rsidRPr="00F051F1">
        <w:rPr>
          <w:rFonts w:eastAsia="Times New Roman"/>
          <w:i/>
          <w:iCs/>
          <w:lang w:eastAsia="ja-JP"/>
        </w:rPr>
        <w:t>measObjectId</w:t>
      </w:r>
      <w:r w:rsidRPr="00F051F1">
        <w:rPr>
          <w:rFonts w:eastAsia="Times New Roman"/>
          <w:lang w:eastAsia="ja-JP"/>
        </w:rPr>
        <w:t xml:space="preserve"> is only associated to a </w:t>
      </w:r>
      <w:r w:rsidRPr="00F051F1">
        <w:rPr>
          <w:rFonts w:eastAsia="Times New Roman"/>
          <w:i/>
          <w:iCs/>
          <w:lang w:eastAsia="ja-JP"/>
        </w:rPr>
        <w:t>reportConfig</w:t>
      </w:r>
      <w:r w:rsidRPr="00F051F1">
        <w:rPr>
          <w:rFonts w:eastAsia="Times New Roman"/>
          <w:lang w:eastAsia="ja-JP"/>
        </w:rPr>
        <w:t xml:space="preserve"> with </w:t>
      </w:r>
      <w:r w:rsidRPr="00F051F1">
        <w:rPr>
          <w:rFonts w:eastAsia="Times New Roman"/>
          <w:i/>
          <w:iCs/>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iCs/>
          <w:lang w:eastAsia="ja-JP"/>
        </w:rPr>
        <w:t>measObjectId</w:t>
      </w:r>
      <w:r w:rsidRPr="00F051F1">
        <w:rPr>
          <w:rFonts w:eastAsia="Times New Roman"/>
          <w:lang w:eastAsia="ja-JP"/>
        </w:rPr>
        <w:t xml:space="preserve"> from the </w:t>
      </w:r>
      <w:r w:rsidRPr="00F051F1">
        <w:rPr>
          <w:rFonts w:eastAsia="Times New Roman"/>
          <w:i/>
          <w:lang w:eastAsia="ja-JP"/>
        </w:rPr>
        <w:t>measObjectList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r w:rsidRPr="00F051F1">
        <w:rPr>
          <w:rFonts w:eastAsia="Times New Roman"/>
          <w:i/>
          <w:lang w:eastAsia="ja-JP"/>
        </w:rPr>
        <w:t>measId</w:t>
      </w:r>
      <w:r w:rsidRPr="00F051F1">
        <w:rPr>
          <w:rFonts w:eastAsia="Times New Roman"/>
          <w:lang w:eastAsia="ja-JP"/>
        </w:rPr>
        <w:t xml:space="preserve"> from the </w:t>
      </w:r>
      <w:r w:rsidRPr="00F051F1">
        <w:rPr>
          <w:rFonts w:eastAsia="Times New Roman"/>
          <w:i/>
          <w:lang w:eastAsia="ja-JP"/>
        </w:rPr>
        <w:t>measIdList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 xml:space="preserve">masterCellGroup </w:t>
      </w:r>
      <w:r w:rsidRPr="00F051F1">
        <w:rPr>
          <w:rFonts w:eastAsia="Times New Roman"/>
          <w:lang w:eastAsia="ja-JP"/>
        </w:rPr>
        <w:t>or</w:t>
      </w:r>
      <w:r w:rsidRPr="00F051F1">
        <w:rPr>
          <w:rFonts w:eastAsia="Times New Roman"/>
          <w:i/>
          <w:lang w:eastAsia="ja-JP"/>
        </w:rPr>
        <w:t xml:space="preserve"> secondaryCellGroup</w:t>
      </w:r>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F051F1">
        <w:rPr>
          <w:rFonts w:eastAsia="Times New Roman"/>
          <w:i/>
          <w:iCs/>
          <w:lang w:eastAsia="ja-JP"/>
        </w:rPr>
        <w:t>UEAssistanceInformation</w:t>
      </w:r>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PCell, and the UE initiated transmission of a </w:t>
      </w:r>
      <w:r w:rsidRPr="00F051F1">
        <w:rPr>
          <w:rFonts w:eastAsia="Times New Roman"/>
          <w:i/>
          <w:lang w:eastAsia="ja-JP"/>
        </w:rPr>
        <w:t>SidelinkUEInformationNR</w:t>
      </w:r>
      <w:r w:rsidRPr="00F051F1">
        <w:rPr>
          <w:rFonts w:eastAsia="Times New Roman"/>
          <w:lang w:eastAsia="ja-JP"/>
        </w:rPr>
        <w:t xml:space="preserve"> message indicating a change of NR sidelink communication/discovery related parameters relevant in target PCell (i.e. change of </w:t>
      </w:r>
      <w:r w:rsidRPr="00F051F1">
        <w:rPr>
          <w:rFonts w:eastAsia="Times New Roman"/>
          <w:i/>
          <w:lang w:eastAsia="ja-JP"/>
        </w:rPr>
        <w:t>sl-RxInterestedFreqList</w:t>
      </w:r>
      <w:r w:rsidRPr="00F051F1">
        <w:rPr>
          <w:rFonts w:eastAsia="Times New Roman"/>
          <w:lang w:eastAsia="ja-JP"/>
        </w:rPr>
        <w:t xml:space="preserve"> or </w:t>
      </w:r>
      <w:r w:rsidRPr="00F051F1">
        <w:rPr>
          <w:rFonts w:eastAsia="Times New Roman"/>
          <w:i/>
          <w:lang w:eastAsia="ja-JP"/>
        </w:rPr>
        <w:t>sl-TxResourceReqList</w:t>
      </w:r>
      <w:r w:rsidRPr="00F051F1">
        <w:rPr>
          <w:rFonts w:eastAsia="Times New Roman"/>
          <w:lang w:eastAsia="ja-JP"/>
        </w:rPr>
        <w:t xml:space="preserve">) during the last 1 second preceding reception of the </w:t>
      </w:r>
      <w:r w:rsidRPr="00F051F1">
        <w:rPr>
          <w:rFonts w:eastAsia="Times New Roman"/>
          <w:i/>
          <w:lang w:eastAsia="ja-JP"/>
        </w:rPr>
        <w:t>RRCReconfiguration</w:t>
      </w:r>
      <w:r w:rsidRPr="00F051F1">
        <w:rPr>
          <w:rFonts w:eastAsia="Times New Roman"/>
          <w:lang w:eastAsia="ja-JP"/>
        </w:rPr>
        <w:t xml:space="preserve"> message including </w:t>
      </w:r>
      <w:r w:rsidRPr="00F051F1">
        <w:rPr>
          <w:rFonts w:eastAsia="Times New Roman"/>
          <w:i/>
          <w:lang w:eastAsia="ja-JP"/>
        </w:rPr>
        <w:t xml:space="preserve">reconfigurationWithSync </w:t>
      </w:r>
      <w:r w:rsidRPr="00F051F1">
        <w:rPr>
          <w:rFonts w:eastAsia="Times New Roman"/>
          <w:lang w:eastAsia="ja-JP"/>
        </w:rPr>
        <w:t xml:space="preserve">in </w:t>
      </w:r>
      <w:r w:rsidRPr="00F051F1">
        <w:rPr>
          <w:rFonts w:eastAsia="Times New Roman"/>
          <w:i/>
          <w:lang w:eastAsia="ja-JP"/>
        </w:rPr>
        <w:t>spCellConfig</w:t>
      </w:r>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capable of NR sidelink communication/discovery and </w:t>
      </w:r>
      <w:r w:rsidRPr="00F051F1">
        <w:rPr>
          <w:rFonts w:eastAsia="Times New Roman"/>
          <w:i/>
          <w:lang w:eastAsia="ja-JP"/>
        </w:rPr>
        <w:t>SIB12</w:t>
      </w:r>
      <w:r w:rsidRPr="00F051F1">
        <w:rPr>
          <w:rFonts w:eastAsia="Times New Roman"/>
          <w:lang w:eastAsia="ja-JP"/>
        </w:rPr>
        <w:t xml:space="preserve"> is provided by the target PCell, and the UE has initiated transmission of a </w:t>
      </w:r>
      <w:r w:rsidRPr="00F051F1">
        <w:rPr>
          <w:rFonts w:eastAsia="Times New Roman"/>
          <w:i/>
          <w:lang w:eastAsia="ja-JP"/>
        </w:rPr>
        <w:t>SidelinkUEInformationNR</w:t>
      </w:r>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r w:rsidRPr="00F051F1">
        <w:rPr>
          <w:rFonts w:eastAsia="Times New Roman"/>
          <w:i/>
          <w:lang w:eastAsia="ja-JP"/>
        </w:rPr>
        <w:t>SidelinkUEInformationNR</w:t>
      </w:r>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r w:rsidRPr="00F051F1">
        <w:rPr>
          <w:rFonts w:eastAsia="Times New Roman"/>
          <w:i/>
          <w:lang w:eastAsia="ja-JP"/>
        </w:rPr>
        <w:t>MeasurementReportAppLayer</w:t>
      </w:r>
      <w:r w:rsidRPr="00F051F1">
        <w:rPr>
          <w:rFonts w:eastAsia="Times New Roman"/>
          <w:lang w:eastAsia="ja-JP"/>
        </w:rPr>
        <w:t xml:space="preserve"> message or all segments of the </w:t>
      </w:r>
      <w:r w:rsidRPr="00F051F1">
        <w:rPr>
          <w:rFonts w:eastAsia="Times New Roman"/>
          <w:i/>
          <w:lang w:eastAsia="ja-JP"/>
        </w:rPr>
        <w:t>MeasurementReportAppLayer</w:t>
      </w:r>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r w:rsidRPr="00F051F1">
        <w:rPr>
          <w:rFonts w:eastAsia="Times New Roman"/>
          <w:i/>
          <w:lang w:eastAsia="ja-JP"/>
        </w:rPr>
        <w:t>RRCReconfiguration</w:t>
      </w:r>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has initiated transmission of an </w:t>
      </w:r>
      <w:r w:rsidRPr="00F051F1">
        <w:rPr>
          <w:rFonts w:eastAsia="Times New Roman"/>
          <w:i/>
          <w:lang w:eastAsia="ja-JP"/>
        </w:rPr>
        <w:t>MBSInterestIndication</w:t>
      </w:r>
      <w:r w:rsidRPr="00F051F1">
        <w:rPr>
          <w:rFonts w:eastAsia="Times New Roman"/>
          <w:lang w:eastAsia="ja-JP"/>
        </w:rPr>
        <w:t xml:space="preserve"> message after having received this </w:t>
      </w:r>
      <w:r w:rsidRPr="00F051F1">
        <w:rPr>
          <w:rFonts w:eastAsia="Times New Roman"/>
          <w:i/>
          <w:lang w:eastAsia="ja-JP"/>
        </w:rPr>
        <w:t xml:space="preserve">RRCReconfiguration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i.e.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r w:rsidRPr="00F051F1">
        <w:rPr>
          <w:rFonts w:eastAsia="Times New Roman"/>
          <w:i/>
          <w:lang w:eastAsia="x-none"/>
        </w:rPr>
        <w:t>UEAssistanceInformation</w:t>
      </w:r>
      <w:r w:rsidRPr="00F051F1">
        <w:rPr>
          <w:rFonts w:eastAsia="Times New Roman"/>
          <w:lang w:eastAsia="x-none"/>
        </w:rPr>
        <w:t xml:space="preserve"> according to latest configuration (i.e. the configuration after applying the </w:t>
      </w:r>
      <w:r w:rsidRPr="00F051F1">
        <w:rPr>
          <w:rFonts w:eastAsia="Times New Roman"/>
          <w:i/>
          <w:lang w:eastAsia="x-none"/>
        </w:rPr>
        <w:t>RRCReconfiguration</w:t>
      </w:r>
      <w:r w:rsidRPr="00F051F1">
        <w:rPr>
          <w:rFonts w:eastAsia="Times New Roman"/>
          <w:lang w:eastAsia="x-none"/>
        </w:rPr>
        <w:t xml:space="preserve"> message) and latest UE preference. The UE may include more than the concerned UE assistance information within the </w:t>
      </w:r>
      <w:r w:rsidRPr="00F051F1">
        <w:rPr>
          <w:rFonts w:eastAsia="Times New Roman"/>
          <w:i/>
          <w:lang w:eastAsia="x-none"/>
        </w:rPr>
        <w:t>UEAssistanceInformation</w:t>
      </w:r>
      <w:r w:rsidRPr="00F051F1">
        <w:rPr>
          <w:rFonts w:eastAsia="Times New Roman"/>
          <w:lang w:eastAsia="x-none"/>
        </w:rPr>
        <w:t xml:space="preserve"> according to 5.7.4.2. </w:t>
      </w:r>
      <w:bookmarkStart w:id="58" w:name="_Hlk54108669"/>
      <w:r w:rsidRPr="00F051F1">
        <w:rPr>
          <w:rFonts w:eastAsia="Times New Roman"/>
          <w:lang w:eastAsia="ja-JP"/>
        </w:rPr>
        <w:t xml:space="preserve">Therefore, the content of </w:t>
      </w:r>
      <w:r w:rsidRPr="00F051F1">
        <w:rPr>
          <w:rFonts w:eastAsia="Times New Roman"/>
          <w:i/>
          <w:lang w:eastAsia="ja-JP"/>
        </w:rPr>
        <w:t>UEAssistanceInformation</w:t>
      </w:r>
      <w:r w:rsidRPr="00F051F1">
        <w:rPr>
          <w:rFonts w:eastAsia="Times New Roman"/>
          <w:lang w:eastAsia="ja-JP"/>
        </w:rPr>
        <w:t xml:space="preserve"> message might not be the same as the content of the previous </w:t>
      </w:r>
      <w:r w:rsidRPr="00F051F1">
        <w:rPr>
          <w:rFonts w:eastAsia="Times New Roman"/>
          <w:i/>
          <w:lang w:eastAsia="ja-JP"/>
        </w:rPr>
        <w:t>UEAssistanceInformation</w:t>
      </w:r>
      <w:r w:rsidRPr="00F051F1">
        <w:rPr>
          <w:rFonts w:eastAsia="Times New Roman"/>
          <w:lang w:eastAsia="ja-JP"/>
        </w:rPr>
        <w:t xml:space="preserve"> message.</w:t>
      </w:r>
      <w:bookmarkEnd w:id="58"/>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3F7C58">
        <w:tc>
          <w:tcPr>
            <w:tcW w:w="9634" w:type="dxa"/>
            <w:shd w:val="clear" w:color="auto" w:fill="FDE9D9"/>
            <w:vAlign w:val="center"/>
          </w:tcPr>
          <w:p w14:paraId="4901151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9" w:name="_Toc115428497"/>
      <w:bookmarkStart w:id="60"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59"/>
      <w:bookmarkEnd w:id="60"/>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the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r w:rsidRPr="00F051F1">
        <w:rPr>
          <w:rFonts w:eastAsia="Times New Roman"/>
          <w:i/>
          <w:lang w:eastAsia="x-none"/>
        </w:rPr>
        <w:t xml:space="preserve">radioBearerConfig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04AA3644"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r w:rsidRPr="00F051F1">
        <w:rPr>
          <w:rFonts w:eastAsia="Times New Roman"/>
          <w:i/>
          <w:lang w:eastAsia="ja-JP"/>
        </w:rPr>
        <w:t>MeasConfig</w:t>
      </w:r>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RLC-BearerConfig</w:t>
      </w:r>
      <w:ins w:id="61" w:author="AT_R2#119bis_v2" w:date="2022-10-16T18:00:00Z">
        <w:r w:rsidR="007D1AA7">
          <w:rPr>
            <w:rFonts w:eastAsia="Times New Roman"/>
            <w:lang w:eastAsia="ja-JP"/>
          </w:rPr>
          <w:t xml:space="preserve">, </w:t>
        </w:r>
      </w:ins>
      <w:ins w:id="62" w:author="AT_R2#119bis_v2" w:date="2022-10-16T18:05:00Z">
        <w:r w:rsidR="007D1AA7">
          <w:rPr>
            <w:rFonts w:eastAsia="Times New Roman"/>
            <w:lang w:eastAsia="ja-JP"/>
          </w:rPr>
          <w:t xml:space="preserve">PC5 </w:t>
        </w:r>
      </w:ins>
      <w:ins w:id="63" w:author="AT_R2#119bis_v2" w:date="2022-10-16T18:00:00Z">
        <w:r w:rsidR="007D1AA7">
          <w:rPr>
            <w:rFonts w:eastAsia="Times New Roman"/>
            <w:lang w:eastAsia="ja-JP"/>
          </w:rPr>
          <w:t xml:space="preserve">Relay RLC channel </w:t>
        </w:r>
      </w:ins>
      <w:ins w:id="64" w:author="AT_R2#119bis_v2" w:date="2022-10-16T18:01:00Z">
        <w:r w:rsidR="007D1AA7">
          <w:rPr>
            <w:rFonts w:eastAsia="Times New Roman"/>
            <w:lang w:eastAsia="ja-JP"/>
          </w:rPr>
          <w:t>as configured by</w:t>
        </w:r>
      </w:ins>
      <w:ins w:id="65" w:author="AT_R2#119bis_v2" w:date="2022-10-16T18:05:00Z">
        <w:r w:rsidR="007D1AA7">
          <w:rPr>
            <w:rFonts w:eastAsia="Times New Roman"/>
            <w:lang w:eastAsia="ja-JP"/>
          </w:rPr>
          <w:t xml:space="preserve"> </w:t>
        </w:r>
        <w:r w:rsidR="007D1AA7" w:rsidRPr="007D1AA7">
          <w:rPr>
            <w:rFonts w:eastAsia="Times New Roman"/>
            <w:i/>
            <w:lang w:eastAsia="ja-JP"/>
          </w:rPr>
          <w:t>SL-RLC-ChannelConfig</w:t>
        </w:r>
      </w:ins>
      <w:ins w:id="66" w:author="AT_R2#119bis_v2" w:date="2022-10-16T18:01:00Z">
        <w:r w:rsidR="007D1AA7">
          <w:rPr>
            <w:rFonts w:eastAsia="Times New Roman"/>
            <w:lang w:eastAsia="ja-JP"/>
          </w:rPr>
          <w:t xml:space="preserve">, and Uu Relay RLC channel as configured by </w:t>
        </w:r>
      </w:ins>
      <w:ins w:id="67" w:author="AT_R2#119bis_v2" w:date="2022-10-16T18:05:00Z">
        <w:r w:rsidR="007D1AA7" w:rsidRPr="007D1AA7">
          <w:rPr>
            <w:i/>
          </w:rPr>
          <w:t>Uu-RelayRLC-ChannelConfig</w:t>
        </w:r>
      </w:ins>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r w:rsidRPr="00F051F1">
        <w:rPr>
          <w:rFonts w:eastAsia="Times New Roman"/>
          <w:lang w:eastAsia="ja-JP"/>
        </w:rPr>
        <w:t>sidelink communication/discovery, the radio configuration includes the sidelink RRC configuration received from the network, but does not include the sidelink RRC reconfiguration</w:t>
      </w:r>
      <w:r w:rsidRPr="00F051F1">
        <w:rPr>
          <w:rFonts w:eastAsia="Times New Roman"/>
          <w:lang w:eastAsia="zh-CN"/>
        </w:rPr>
        <w:t xml:space="preserve"> and sidelink UE capability</w:t>
      </w:r>
      <w:r w:rsidRPr="00F051F1">
        <w:rPr>
          <w:rFonts w:eastAsia="Times New Roman"/>
          <w:lang w:eastAsia="ja-JP"/>
        </w:rPr>
        <w:t xml:space="preserve"> received from other UEs via PC5-RRC. In addition, the UE considers the new NR sidelink configurations as full configuration, in case of state transition and change of system information used for NR sidelink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release due to </w:t>
      </w:r>
      <w:r w:rsidRPr="00F051F1">
        <w:rPr>
          <w:rFonts w:eastAsia="Times New Roman"/>
          <w:i/>
          <w:lang w:eastAsia="ja-JP"/>
        </w:rPr>
        <w:t>fullConfig</w:t>
      </w:r>
      <w:r w:rsidRPr="00F051F1">
        <w:rPr>
          <w:rFonts w:eastAsia="Times New Roman"/>
          <w:lang w:eastAsia="ja-JP"/>
        </w:rPr>
        <w:t xml:space="preserve">, the network can include the </w:t>
      </w:r>
      <w:r w:rsidRPr="00F051F1">
        <w:rPr>
          <w:rFonts w:eastAsia="Times New Roman"/>
          <w:i/>
          <w:lang w:eastAsia="ja-JP"/>
        </w:rPr>
        <w:t>srb-Identity</w:t>
      </w:r>
      <w:r w:rsidRPr="00F051F1">
        <w:rPr>
          <w:rFonts w:eastAsia="Times New Roman"/>
          <w:lang w:eastAsia="ja-JP"/>
        </w:rPr>
        <w:t xml:space="preserve"> within </w:t>
      </w:r>
      <w:r w:rsidRPr="00F051F1">
        <w:rPr>
          <w:rFonts w:eastAsia="Times New Roman"/>
          <w:i/>
          <w:lang w:eastAsia="ja-JP"/>
        </w:rPr>
        <w:t>srb-ToAddModList</w:t>
      </w:r>
      <w:r w:rsidRPr="00F051F1">
        <w:rPr>
          <w:rFonts w:eastAsia="Times New Roman"/>
          <w:lang w:eastAsia="ja-JP"/>
        </w:rPr>
        <w:t xml:space="preserve"> (i.e. the UE applies RLC default configuration) and/or provide </w:t>
      </w:r>
      <w:r w:rsidRPr="00F051F1">
        <w:rPr>
          <w:rFonts w:eastAsia="Times New Roman"/>
          <w:i/>
          <w:lang w:eastAsia="ja-JP"/>
        </w:rPr>
        <w:t>rlc-BearerToAddModList</w:t>
      </w:r>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the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spCellConfig</w:t>
      </w:r>
      <w:r w:rsidRPr="00F051F1">
        <w:rPr>
          <w:rFonts w:eastAsia="Times New Roman"/>
          <w:lang w:eastAsia="ja-JP"/>
        </w:rPr>
        <w:t xml:space="preserve"> in the </w:t>
      </w:r>
      <w:r w:rsidRPr="00F051F1">
        <w:rPr>
          <w:rFonts w:eastAsia="Times New Roman"/>
          <w:i/>
          <w:lang w:eastAsia="ja-JP"/>
        </w:rPr>
        <w:t>masterCellGroup</w:t>
      </w:r>
      <w:r w:rsidRPr="00F051F1">
        <w:rPr>
          <w:rFonts w:eastAsia="Times New Roman"/>
          <w:lang w:eastAsia="ja-JP"/>
        </w:rPr>
        <w:t xml:space="preserve"> includes the </w:t>
      </w:r>
      <w:r w:rsidRPr="00F051F1">
        <w:rPr>
          <w:rFonts w:eastAsia="Times New Roman"/>
          <w:i/>
          <w:lang w:eastAsia="ja-JP"/>
        </w:rPr>
        <w:t>reconfigurationWithSync</w:t>
      </w:r>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2AC6FFD3" w14:textId="4241B5F6" w:rsidR="006735AF" w:rsidRPr="00834E31" w:rsidRDefault="006735AF" w:rsidP="006735AF">
      <w:pPr>
        <w:ind w:left="851" w:hanging="284"/>
        <w:rPr>
          <w:ins w:id="68" w:author="Huawei, HiSilicon" w:date="2022-10-29T17:50:00Z"/>
        </w:rPr>
      </w:pPr>
      <w:ins w:id="69" w:author="AT_R2#120" w:date="2022-11-15T14:51:00Z">
        <w:r>
          <w:rPr>
            <w:rFonts w:eastAsia="Times New Roman"/>
            <w:lang w:eastAsia="ja-JP"/>
          </w:rPr>
          <w:t>2&gt;</w:t>
        </w:r>
      </w:ins>
      <w:r w:rsidRPr="00834E31">
        <w:rPr>
          <w:rFonts w:eastAsia="Times New Roman"/>
          <w:lang w:eastAsia="ja-JP"/>
        </w:rPr>
        <w:tab/>
      </w:r>
      <w:ins w:id="70" w:author="Huawei, HiSilicon" w:date="2022-10-29T17:50:00Z">
        <w:r w:rsidRPr="00834E31">
          <w:t xml:space="preserve">if </w:t>
        </w:r>
        <w:r w:rsidRPr="00834E31">
          <w:rPr>
            <w:rFonts w:eastAsia="等线"/>
            <w:i/>
          </w:rPr>
          <w:t>sl-PathSwitchConfig</w:t>
        </w:r>
        <w:r w:rsidRPr="00834E31">
          <w:rPr>
            <w:rFonts w:eastAsia="等线"/>
          </w:rPr>
          <w:t xml:space="preserve"> was included in </w:t>
        </w:r>
        <w:r w:rsidRPr="00834E31">
          <w:rPr>
            <w:rFonts w:eastAsia="等线"/>
            <w:i/>
          </w:rPr>
          <w:t>r</w:t>
        </w:r>
        <w:r w:rsidRPr="00834E31">
          <w:rPr>
            <w:i/>
          </w:rPr>
          <w:t>econfigurationWithSync</w:t>
        </w:r>
        <w:r w:rsidRPr="00834E31">
          <w:t>:</w:t>
        </w:r>
      </w:ins>
    </w:p>
    <w:p w14:paraId="2F50F9DA" w14:textId="77777777" w:rsidR="006735AF" w:rsidRPr="00834E31" w:rsidRDefault="006735AF" w:rsidP="006735AF">
      <w:pPr>
        <w:ind w:left="1135" w:hanging="284"/>
        <w:rPr>
          <w:ins w:id="71" w:author="Huawei, HiSilicon" w:date="2022-10-29T17:50:00Z"/>
          <w:rFonts w:eastAsia="等线"/>
        </w:rPr>
      </w:pPr>
      <w:ins w:id="72" w:author="Huawei, HiSilicon" w:date="2022-10-29T17:50:00Z">
        <w:r w:rsidRPr="00834E31">
          <w:rPr>
            <w:rFonts w:eastAsia="Times New Roman"/>
            <w:lang w:eastAsia="ja-JP"/>
          </w:rPr>
          <w:t>3&gt;</w:t>
        </w:r>
        <w:r w:rsidRPr="00834E31">
          <w:rPr>
            <w:rFonts w:eastAsia="Times New Roman"/>
            <w:lang w:eastAsia="ja-JP"/>
          </w:rPr>
          <w:tab/>
          <w:t xml:space="preserve">use </w:t>
        </w:r>
      </w:ins>
      <w:ins w:id="73" w:author="Huawei, HiSilicon" w:date="2022-10-29T17:51:00Z">
        <w:r w:rsidRPr="00834E31">
          <w:rPr>
            <w:lang w:eastAsia="ja-JP"/>
          </w:rPr>
          <w:t>the default values specified in 9.2.3 for timer</w:t>
        </w:r>
      </w:ins>
      <w:ins w:id="74" w:author="Huawei, HiSilicon" w:date="2022-10-29T17:50:00Z">
        <w:r w:rsidRPr="00834E31">
          <w:rPr>
            <w:rFonts w:eastAsia="Times New Roman"/>
            <w:lang w:eastAsia="ja-JP"/>
          </w:rPr>
          <w:t xml:space="preserve"> T311;</w:t>
        </w:r>
      </w:ins>
    </w:p>
    <w:p w14:paraId="508DDC83" w14:textId="77777777" w:rsidR="006735AF" w:rsidRPr="00834E31" w:rsidRDefault="006735AF" w:rsidP="006735AF">
      <w:pPr>
        <w:ind w:left="851" w:hanging="284"/>
        <w:rPr>
          <w:ins w:id="75" w:author="Huawei, HiSilicon" w:date="2022-10-29T17:51:00Z"/>
          <w:rFonts w:eastAsia="Times New Roman"/>
          <w:lang w:eastAsia="ja-JP"/>
        </w:rPr>
      </w:pPr>
      <w:ins w:id="76" w:author="Huawei, HiSilicon" w:date="2022-10-29T17:51:00Z">
        <w:r w:rsidRPr="00834E31">
          <w:rPr>
            <w:rFonts w:eastAsia="Times New Roman"/>
            <w:lang w:eastAsia="ja-JP"/>
          </w:rPr>
          <w:t>2&gt;</w:t>
        </w:r>
        <w:r w:rsidRPr="00834E31">
          <w:rPr>
            <w:rFonts w:eastAsia="Times New Roman"/>
            <w:lang w:eastAsia="ja-JP"/>
          </w:rPr>
          <w:tab/>
          <w:t>else:</w:t>
        </w:r>
      </w:ins>
    </w:p>
    <w:p w14:paraId="661F4DEC" w14:textId="6DEE7788" w:rsidR="00F051F1" w:rsidRPr="00F051F1" w:rsidRDefault="006735AF">
      <w:pPr>
        <w:pStyle w:val="B3"/>
        <w:rPr>
          <w:lang w:eastAsia="ja-JP"/>
        </w:rPr>
        <w:pPrChange w:id="77" w:author="AT_R2#120" w:date="2022-11-15T14:51:00Z">
          <w:pPr>
            <w:overflowPunct w:val="0"/>
            <w:autoSpaceDE w:val="0"/>
            <w:autoSpaceDN w:val="0"/>
            <w:adjustRightInd w:val="0"/>
            <w:ind w:left="851" w:hanging="284"/>
          </w:pPr>
        </w:pPrChange>
      </w:pPr>
      <w:ins w:id="78" w:author="AT_R2#120" w:date="2022-11-15T14:51:00Z">
        <w:r>
          <w:rPr>
            <w:lang w:eastAsia="ja-JP"/>
          </w:rPr>
          <w:t>3</w:t>
        </w:r>
      </w:ins>
      <w:del w:id="79" w:author="AT_R2#120" w:date="2022-11-15T14:51:00Z">
        <w:r w:rsidR="00F051F1" w:rsidRPr="00F051F1" w:rsidDel="006735AF">
          <w:rPr>
            <w:lang w:eastAsia="ja-JP"/>
          </w:rPr>
          <w:delText>2</w:delText>
        </w:r>
      </w:del>
      <w:r w:rsidR="00F051F1" w:rsidRPr="00F051F1">
        <w:rPr>
          <w:lang w:eastAsia="ja-JP"/>
        </w:rPr>
        <w:t>&gt;</w:t>
      </w:r>
      <w:r w:rsidR="00F051F1" w:rsidRPr="00F051F1">
        <w:rPr>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等线"/>
          <w:lang w:eastAsia="zh-CN"/>
        </w:rPr>
      </w:pPr>
      <w:r w:rsidRPr="00F051F1">
        <w:rPr>
          <w:rFonts w:eastAsia="Times New Roman"/>
          <w:lang w:eastAsia="ja-JP"/>
        </w:rPr>
        <w:t>3&gt;</w:t>
      </w:r>
      <w:r w:rsidRPr="00F051F1">
        <w:rPr>
          <w:rFonts w:eastAsia="Times New Roman"/>
          <w:lang w:eastAsia="ja-JP"/>
        </w:rPr>
        <w:tab/>
        <w:t xml:space="preserve">use value for timer T311,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r w:rsidRPr="00F051F1">
        <w:rPr>
          <w:rFonts w:eastAsia="Times New Roman"/>
          <w:i/>
          <w:lang w:eastAsia="ja-JP"/>
        </w:rPr>
        <w:t>measConfigAppLayerId</w:t>
      </w:r>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0F833B9B" w14:textId="2D3DC6FB" w:rsidR="006735AF" w:rsidRDefault="006735AF">
      <w:pPr>
        <w:pStyle w:val="B1"/>
        <w:rPr>
          <w:ins w:id="80" w:author="AT_R2#120" w:date="2022-11-15T14:55:00Z"/>
          <w:rFonts w:eastAsia="Times New Roman"/>
          <w:lang w:eastAsia="ja-JP"/>
        </w:rPr>
        <w:pPrChange w:id="81" w:author="Huawei, HiSilicon" w:date="2022-10-29T17:47:00Z">
          <w:pPr/>
        </w:pPrChange>
      </w:pPr>
      <w:ins w:id="82" w:author="AT_R2#120" w:date="2022-11-15T14:52:00Z">
        <w:r w:rsidRPr="00834E31">
          <w:rPr>
            <w:rFonts w:eastAsia="Times New Roman"/>
            <w:lang w:eastAsia="ja-JP"/>
          </w:rPr>
          <w:t>1</w:t>
        </w:r>
        <w:r w:rsidRPr="00834E31">
          <w:rPr>
            <w:lang w:eastAsia="ja-JP"/>
          </w:rPr>
          <w:t>&gt;</w:t>
        </w:r>
        <w:r w:rsidRPr="00834E31">
          <w:rPr>
            <w:lang w:eastAsia="ja-JP"/>
          </w:rPr>
          <w:tab/>
        </w:r>
        <w:r w:rsidRPr="002250C5">
          <w:rPr>
            <w:rFonts w:eastAsia="Times New Roman"/>
            <w:lang w:eastAsia="ja-JP"/>
          </w:rPr>
          <w:t>if the UE is acting as L2 U2N Remote UE</w:t>
        </w:r>
      </w:ins>
      <w:ins w:id="83" w:author="Post_R2#120" w:date="2022-11-18T09:51:00Z">
        <w:r w:rsidR="00173894">
          <w:rPr>
            <w:rFonts w:eastAsia="Times New Roman"/>
            <w:lang w:eastAsia="ja-JP"/>
          </w:rPr>
          <w:t xml:space="preserve"> </w:t>
        </w:r>
      </w:ins>
      <w:commentRangeStart w:id="84"/>
      <w:ins w:id="85" w:author="Post_R2#120" w:date="2022-11-18T09:52:00Z">
        <w:r w:rsidR="00173894">
          <w:rPr>
            <w:rFonts w:eastAsia="Times New Roman"/>
            <w:lang w:eastAsia="ja-JP"/>
          </w:rPr>
          <w:t>at</w:t>
        </w:r>
      </w:ins>
      <w:ins w:id="86" w:author="Post_R2#120" w:date="2022-11-18T09:51:00Z">
        <w:r w:rsidR="00173894">
          <w:rPr>
            <w:rFonts w:eastAsia="Times New Roman"/>
            <w:lang w:eastAsia="ja-JP"/>
          </w:rPr>
          <w:t xml:space="preserve"> </w:t>
        </w:r>
      </w:ins>
      <w:ins w:id="87" w:author="Post_R2#120_v1" w:date="2022-11-30T08:50:00Z">
        <w:r w:rsidR="002E1537">
          <w:rPr>
            <w:rFonts w:eastAsia="Times New Roman"/>
            <w:lang w:eastAsia="ja-JP"/>
          </w:rPr>
          <w:t xml:space="preserve">the </w:t>
        </w:r>
      </w:ins>
      <w:ins w:id="88" w:author="Post_R2#120" w:date="2022-11-18T09:51:00Z">
        <w:r w:rsidR="00173894">
          <w:rPr>
            <w:rFonts w:eastAsia="Times New Roman"/>
            <w:lang w:eastAsia="ja-JP"/>
          </w:rPr>
          <w:t>target side during</w:t>
        </w:r>
      </w:ins>
      <w:ins w:id="89" w:author="AT_R2#120" w:date="2022-11-15T14:52:00Z">
        <w:del w:id="90" w:author="Post_R2#120" w:date="2022-11-18T09:51:00Z">
          <w:r w:rsidRPr="002250C5" w:rsidDel="00173894">
            <w:rPr>
              <w:rFonts w:eastAsia="Times New Roman"/>
              <w:lang w:eastAsia="ja-JP"/>
            </w:rPr>
            <w:delText xml:space="preserve"> after</w:delText>
          </w:r>
        </w:del>
        <w:r w:rsidRPr="002250C5">
          <w:rPr>
            <w:rFonts w:eastAsia="Times New Roman"/>
            <w:lang w:eastAsia="ja-JP"/>
          </w:rPr>
          <w:t xml:space="preserve"> reconfiguration with sync</w:t>
        </w:r>
      </w:ins>
      <w:ins w:id="91" w:author="Post_R2#120" w:date="2022-11-18T09:52:00Z">
        <w:r w:rsidR="00173894">
          <w:rPr>
            <w:rFonts w:eastAsia="Times New Roman"/>
            <w:lang w:eastAsia="ja-JP"/>
          </w:rPr>
          <w:t>,</w:t>
        </w:r>
      </w:ins>
      <w:ins w:id="92" w:author="AT_R2#120" w:date="2022-11-15T14:52:00Z">
        <w:r w:rsidRPr="002250C5">
          <w:rPr>
            <w:rFonts w:eastAsia="Times New Roman"/>
            <w:lang w:eastAsia="ja-JP"/>
          </w:rPr>
          <w:t xml:space="preserve"> or </w:t>
        </w:r>
        <w:del w:id="93" w:author="Post_R2#120" w:date="2022-11-18T09:52:00Z">
          <w:r w:rsidRPr="002250C5" w:rsidDel="00173894">
            <w:rPr>
              <w:rFonts w:eastAsia="Times New Roman"/>
              <w:lang w:eastAsia="ja-JP"/>
            </w:rPr>
            <w:delText>during</w:delText>
          </w:r>
        </w:del>
      </w:ins>
      <w:ins w:id="94" w:author="Post_R2#120" w:date="2022-11-18T09:52:00Z">
        <w:r w:rsidR="00173894">
          <w:rPr>
            <w:rFonts w:eastAsia="Times New Roman"/>
            <w:lang w:eastAsia="ja-JP"/>
          </w:rPr>
          <w:t>after</w:t>
        </w:r>
      </w:ins>
      <w:ins w:id="95" w:author="AT_R2#120" w:date="2022-11-15T14:52:00Z">
        <w:r w:rsidRPr="002250C5">
          <w:rPr>
            <w:rFonts w:eastAsia="Times New Roman"/>
            <w:lang w:eastAsia="ja-JP"/>
          </w:rPr>
          <w:t xml:space="preserve"> re-establishment</w:t>
        </w:r>
      </w:ins>
      <w:ins w:id="96" w:author="Post_R2#120" w:date="2022-11-18T09:52:00Z">
        <w:r w:rsidR="00173894">
          <w:rPr>
            <w:rFonts w:eastAsia="Times New Roman"/>
            <w:lang w:eastAsia="ja-JP"/>
          </w:rPr>
          <w:t>,</w:t>
        </w:r>
      </w:ins>
      <w:ins w:id="97" w:author="AT_R2#120" w:date="2022-11-15T14:52:00Z">
        <w:r w:rsidRPr="002250C5">
          <w:rPr>
            <w:rFonts w:eastAsia="Times New Roman"/>
            <w:lang w:eastAsia="ja-JP"/>
          </w:rPr>
          <w:t xml:space="preserve"> or </w:t>
        </w:r>
      </w:ins>
      <w:ins w:id="98" w:author="Post_R2#120" w:date="2022-11-18T09:52:00Z">
        <w:r w:rsidR="00173894">
          <w:rPr>
            <w:rFonts w:eastAsia="Times New Roman"/>
            <w:lang w:eastAsia="ja-JP"/>
          </w:rPr>
          <w:t xml:space="preserve">during </w:t>
        </w:r>
      </w:ins>
      <w:ins w:id="99" w:author="AT_R2#120" w:date="2022-11-15T14:52:00Z">
        <w:r w:rsidRPr="002250C5">
          <w:rPr>
            <w:rFonts w:eastAsia="Times New Roman"/>
            <w:lang w:eastAsia="ja-JP"/>
          </w:rPr>
          <w:t>RRC resume:</w:t>
        </w:r>
      </w:ins>
      <w:commentRangeEnd w:id="84"/>
      <w:r w:rsidR="00173894">
        <w:rPr>
          <w:rStyle w:val="ab"/>
        </w:rPr>
        <w:commentReference w:id="84"/>
      </w:r>
    </w:p>
    <w:p w14:paraId="015886DD" w14:textId="77777777" w:rsidR="006735AF" w:rsidRPr="00DD6890" w:rsidRDefault="006735AF" w:rsidP="006735AF">
      <w:pPr>
        <w:overflowPunct w:val="0"/>
        <w:autoSpaceDE w:val="0"/>
        <w:autoSpaceDN w:val="0"/>
        <w:adjustRightInd w:val="0"/>
        <w:ind w:left="851" w:hanging="284"/>
        <w:rPr>
          <w:ins w:id="100" w:author="AT_R2#120" w:date="2022-11-15T14:55:00Z"/>
          <w:rFonts w:eastAsia="Times New Roman"/>
          <w:lang w:eastAsia="ja-JP"/>
        </w:rPr>
      </w:pPr>
      <w:ins w:id="101" w:author="AT_R2#120" w:date="2022-11-15T14:55:00Z">
        <w:r w:rsidRPr="00DD6890">
          <w:rPr>
            <w:rFonts w:eastAsia="Times New Roman"/>
            <w:lang w:eastAsia="ja-JP"/>
          </w:rPr>
          <w:t>2&gt; apply the default configuration of SL-RLC1 as specified in clause 9.2.4 and associate it with the SRB1;</w:t>
        </w:r>
      </w:ins>
    </w:p>
    <w:p w14:paraId="386121C0" w14:textId="13F34655" w:rsidR="006735AF" w:rsidRPr="006735AF" w:rsidRDefault="006735AF">
      <w:pPr>
        <w:pStyle w:val="B1"/>
        <w:rPr>
          <w:ins w:id="102" w:author="AT_R2#120" w:date="2022-11-15T14:52:00Z"/>
          <w:lang w:eastAsia="zh-CN"/>
          <w:rPrChange w:id="103" w:author="AT_R2#120" w:date="2022-11-15T14:55:00Z">
            <w:rPr>
              <w:ins w:id="104" w:author="AT_R2#120" w:date="2022-11-15T14:52:00Z"/>
              <w:rFonts w:eastAsia="Times New Roman"/>
              <w:lang w:eastAsia="ja-JP"/>
            </w:rPr>
          </w:rPrChange>
        </w:rPr>
        <w:pPrChange w:id="105" w:author="Huawei, HiSilicon" w:date="2022-10-29T17:47:00Z">
          <w:pPr/>
        </w:pPrChange>
      </w:pPr>
      <w:ins w:id="106" w:author="AT_R2#120" w:date="2022-11-15T14:55:00Z">
        <w:r w:rsidRPr="00834E31">
          <w:rPr>
            <w:rFonts w:eastAsia="Times New Roman"/>
            <w:lang w:eastAsia="ja-JP"/>
          </w:rPr>
          <w:t>1</w:t>
        </w:r>
        <w:r w:rsidRPr="00834E31">
          <w:rPr>
            <w:lang w:eastAsia="ja-JP"/>
          </w:rPr>
          <w:t>&gt;</w:t>
        </w:r>
        <w:r w:rsidRPr="00834E31">
          <w:rPr>
            <w:lang w:eastAsia="ja-JP"/>
          </w:rPr>
          <w:tab/>
        </w:r>
        <w:r>
          <w:rPr>
            <w:rFonts w:hint="eastAsia"/>
            <w:lang w:eastAsia="zh-CN"/>
          </w:rPr>
          <w:t>e</w:t>
        </w:r>
        <w:r>
          <w:rPr>
            <w:lang w:eastAsia="zh-CN"/>
          </w:rPr>
          <w:t>lse:</w:t>
        </w:r>
      </w:ins>
    </w:p>
    <w:p w14:paraId="24A4BD19" w14:textId="641504A3" w:rsidR="00F051F1" w:rsidRPr="00F051F1" w:rsidRDefault="00F051F1">
      <w:pPr>
        <w:pStyle w:val="B2"/>
        <w:rPr>
          <w:lang w:eastAsia="ja-JP"/>
        </w:rPr>
        <w:pPrChange w:id="107" w:author="AT_R2#120" w:date="2022-11-15T14:52:00Z">
          <w:pPr/>
        </w:pPrChange>
      </w:pPr>
      <w:del w:id="108" w:author="AT_R2#120" w:date="2022-11-15T14:52:00Z">
        <w:r w:rsidRPr="00F051F1" w:rsidDel="006735AF">
          <w:rPr>
            <w:lang w:eastAsia="ja-JP"/>
          </w:rPr>
          <w:delText>1</w:delText>
        </w:r>
      </w:del>
      <w:ins w:id="109" w:author="AT_R2#120" w:date="2022-11-15T14:52:00Z">
        <w:r w:rsidR="006735AF">
          <w:rPr>
            <w:lang w:eastAsia="ja-JP"/>
          </w:rPr>
          <w:t>2</w:t>
        </w:r>
      </w:ins>
      <w:r w:rsidRPr="00F051F1">
        <w:rPr>
          <w:lang w:eastAsia="ja-JP"/>
        </w:rPr>
        <w:t>&gt;</w:t>
      </w:r>
      <w:r w:rsidRPr="00F051F1">
        <w:rPr>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 xml:space="preserve">parameters for which values are provided in </w:t>
      </w:r>
      <w:r w:rsidRPr="00F051F1">
        <w:rPr>
          <w:rFonts w:eastAsia="Times New Roman"/>
          <w:i/>
          <w:lang w:eastAsia="ja-JP"/>
        </w:rPr>
        <w:t>SIB1</w:t>
      </w:r>
      <w:r w:rsidRPr="00F051F1">
        <w:rPr>
          <w:rFonts w:eastAsia="Times New Roman"/>
          <w:lang w:eastAsia="ja-JP"/>
        </w:rPr>
        <w:t>;</w:t>
      </w:r>
    </w:p>
    <w:p w14:paraId="4B4A7334" w14:textId="59A3686D" w:rsidR="00F051F1" w:rsidRPr="00F051F1" w:rsidRDefault="006735AF">
      <w:pPr>
        <w:pStyle w:val="B2"/>
        <w:rPr>
          <w:lang w:eastAsia="zh-TW"/>
        </w:rPr>
        <w:pPrChange w:id="110" w:author="AT_R2#120" w:date="2022-11-15T14:52:00Z">
          <w:pPr/>
        </w:pPrChange>
      </w:pPr>
      <w:ins w:id="111" w:author="AT_R2#120" w:date="2022-11-15T14:52:00Z">
        <w:r>
          <w:rPr>
            <w:lang w:eastAsia="ja-JP"/>
          </w:rPr>
          <w:t>2</w:t>
        </w:r>
      </w:ins>
      <w:del w:id="112" w:author="AT_R2#120" w:date="2022-11-15T14:52:00Z">
        <w:r w:rsidR="00F051F1" w:rsidRPr="00F051F1" w:rsidDel="006735AF">
          <w:rPr>
            <w:lang w:eastAsia="ja-JP"/>
          </w:rPr>
          <w:delText>1</w:delText>
        </w:r>
      </w:del>
      <w:r w:rsidR="00F051F1" w:rsidRPr="00F051F1">
        <w:rPr>
          <w:lang w:eastAsia="ja-JP"/>
        </w:rPr>
        <w:t>&gt;</w:t>
      </w:r>
      <w:r w:rsidR="00F051F1" w:rsidRPr="00F051F1">
        <w:rPr>
          <w:lang w:eastAsia="ja-JP"/>
        </w:rPr>
        <w:tab/>
        <w:t>apply the default MAC Cell Group configuration as specified in 9.2.22;</w:t>
      </w:r>
    </w:p>
    <w:p w14:paraId="023273FA" w14:textId="76DDF31B" w:rsidR="00F051F1" w:rsidRPr="00F051F1" w:rsidRDefault="006735AF">
      <w:pPr>
        <w:pStyle w:val="B2"/>
        <w:rPr>
          <w:lang w:eastAsia="ja-JP"/>
        </w:rPr>
        <w:pPrChange w:id="113" w:author="AT_R2#120" w:date="2022-11-15T14:55:00Z">
          <w:pPr>
            <w:overflowPunct w:val="0"/>
            <w:autoSpaceDE w:val="0"/>
            <w:autoSpaceDN w:val="0"/>
            <w:adjustRightInd w:val="0"/>
            <w:ind w:left="568" w:hanging="284"/>
          </w:pPr>
        </w:pPrChange>
      </w:pPr>
      <w:ins w:id="114" w:author="AT_R2#120" w:date="2022-11-15T14:55:00Z">
        <w:r>
          <w:rPr>
            <w:lang w:eastAsia="ja-JP"/>
          </w:rPr>
          <w:t>2</w:t>
        </w:r>
      </w:ins>
      <w:del w:id="115" w:author="AT_R2#120" w:date="2022-11-15T14:55:00Z">
        <w:r w:rsidR="00F051F1" w:rsidRPr="00F051F1" w:rsidDel="006735AF">
          <w:rPr>
            <w:lang w:eastAsia="ja-JP"/>
          </w:rPr>
          <w:delText>1</w:delText>
        </w:r>
      </w:del>
      <w:r w:rsidR="00F051F1" w:rsidRPr="00F051F1">
        <w:rPr>
          <w:lang w:eastAsia="ja-JP"/>
        </w:rPr>
        <w:t>&gt;</w:t>
      </w:r>
      <w:r w:rsidR="00F051F1" w:rsidRPr="00F051F1">
        <w:rPr>
          <w:lang w:eastAsia="ja-JP"/>
        </w:rPr>
        <w:tab/>
        <w:t xml:space="preserve">for each </w:t>
      </w:r>
      <w:r w:rsidR="00F051F1" w:rsidRPr="00F051F1">
        <w:rPr>
          <w:i/>
          <w:lang w:eastAsia="ja-JP"/>
        </w:rPr>
        <w:t>srb-Identity</w:t>
      </w:r>
      <w:r w:rsidR="00F051F1" w:rsidRPr="00F051F1">
        <w:rPr>
          <w:lang w:eastAsia="ja-JP"/>
        </w:rPr>
        <w:t xml:space="preserve"> value included in the </w:t>
      </w:r>
      <w:r w:rsidR="00F051F1" w:rsidRPr="00F051F1">
        <w:rPr>
          <w:i/>
          <w:lang w:eastAsia="ja-JP"/>
        </w:rPr>
        <w:t xml:space="preserve">srb-ToAddModList </w:t>
      </w:r>
      <w:r w:rsidR="00F051F1" w:rsidRPr="00F051F1">
        <w:rPr>
          <w:lang w:eastAsia="ja-JP"/>
        </w:rPr>
        <w:t>(SRB reconfiguration):</w:t>
      </w:r>
    </w:p>
    <w:p w14:paraId="6497E861" w14:textId="3BC456E8" w:rsidR="00F051F1" w:rsidRPr="00F051F1" w:rsidRDefault="006735AF">
      <w:pPr>
        <w:pStyle w:val="B3"/>
        <w:rPr>
          <w:lang w:eastAsia="ja-JP"/>
        </w:rPr>
        <w:pPrChange w:id="116" w:author="AT_R2#120" w:date="2022-11-15T14:55:00Z">
          <w:pPr>
            <w:overflowPunct w:val="0"/>
            <w:autoSpaceDE w:val="0"/>
            <w:autoSpaceDN w:val="0"/>
            <w:adjustRightInd w:val="0"/>
            <w:ind w:left="851" w:hanging="284"/>
          </w:pPr>
        </w:pPrChange>
      </w:pPr>
      <w:ins w:id="117" w:author="AT_R2#120" w:date="2022-11-15T14:55:00Z">
        <w:r>
          <w:rPr>
            <w:lang w:eastAsia="ja-JP"/>
          </w:rPr>
          <w:t>3</w:t>
        </w:r>
      </w:ins>
      <w:del w:id="118" w:author="AT_R2#120" w:date="2022-11-15T14:55:00Z">
        <w:r w:rsidR="00F051F1" w:rsidRPr="00F051F1" w:rsidDel="006735AF">
          <w:rPr>
            <w:lang w:eastAsia="ja-JP"/>
          </w:rPr>
          <w:delText>2</w:delText>
        </w:r>
      </w:del>
      <w:r w:rsidR="00F051F1" w:rsidRPr="00F051F1">
        <w:rPr>
          <w:lang w:eastAsia="ja-JP"/>
        </w:rPr>
        <w:t>&gt;</w:t>
      </w:r>
      <w:r w:rsidR="00F051F1" w:rsidRPr="00F051F1">
        <w:rPr>
          <w:lang w:eastAsia="ja-JP"/>
        </w:rPr>
        <w:tab/>
        <w:t>establish an RLC entity for the corresponding SRB;</w:t>
      </w:r>
    </w:p>
    <w:p w14:paraId="32BAB1AD" w14:textId="18D0536B" w:rsidR="00F051F1" w:rsidRPr="00F051F1" w:rsidRDefault="006735AF">
      <w:pPr>
        <w:pStyle w:val="B3"/>
        <w:rPr>
          <w:lang w:eastAsia="ja-JP"/>
        </w:rPr>
        <w:pPrChange w:id="119" w:author="AT_R2#120" w:date="2022-11-15T14:56:00Z">
          <w:pPr>
            <w:overflowPunct w:val="0"/>
            <w:autoSpaceDE w:val="0"/>
            <w:autoSpaceDN w:val="0"/>
            <w:adjustRightInd w:val="0"/>
            <w:ind w:left="851" w:hanging="284"/>
          </w:pPr>
        </w:pPrChange>
      </w:pPr>
      <w:ins w:id="120" w:author="AT_R2#120" w:date="2022-11-15T14:55:00Z">
        <w:r>
          <w:rPr>
            <w:lang w:eastAsia="ja-JP"/>
          </w:rPr>
          <w:t>3</w:t>
        </w:r>
      </w:ins>
      <w:del w:id="121" w:author="AT_R2#120" w:date="2022-11-15T14:55:00Z">
        <w:r w:rsidR="00F051F1" w:rsidRPr="00F051F1" w:rsidDel="006735AF">
          <w:rPr>
            <w:lang w:eastAsia="ja-JP"/>
          </w:rPr>
          <w:delText>2</w:delText>
        </w:r>
      </w:del>
      <w:r w:rsidR="00F051F1" w:rsidRPr="00F051F1">
        <w:rPr>
          <w:lang w:eastAsia="ja-JP"/>
        </w:rPr>
        <w:t>&gt;</w:t>
      </w:r>
      <w:r w:rsidR="00F051F1" w:rsidRPr="00F051F1">
        <w:rPr>
          <w:lang w:eastAsia="ja-JP"/>
        </w:rPr>
        <w:tab/>
        <w:t>apply the default SRB configuration defined in 9.2.1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r w:rsidRPr="00F051F1">
        <w:rPr>
          <w:rFonts w:eastAsia="Times New Roman"/>
          <w:i/>
          <w:lang w:eastAsia="ja-JP"/>
        </w:rPr>
        <w:t>pdu-Session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r w:rsidRPr="00F051F1">
        <w:rPr>
          <w:rFonts w:eastAsia="Times New Roman"/>
          <w:i/>
          <w:lang w:eastAsia="ja-JP"/>
        </w:rPr>
        <w:t>pdu-Session</w:t>
      </w:r>
      <w:r w:rsidRPr="00F051F1">
        <w:rPr>
          <w:rFonts w:eastAsia="Times New Roman"/>
          <w:lang w:eastAsia="ja-JP"/>
        </w:rPr>
        <w:t xml:space="preserve"> but remove the DRBs including </w:t>
      </w:r>
      <w:r w:rsidRPr="00F051F1">
        <w:rPr>
          <w:rFonts w:eastAsia="Times New Roman"/>
          <w:i/>
          <w:lang w:eastAsia="ja-JP"/>
        </w:rPr>
        <w:t>drb-identity</w:t>
      </w:r>
      <w:r w:rsidRPr="00F051F1">
        <w:rPr>
          <w:rFonts w:eastAsia="Times New Roman"/>
          <w:lang w:eastAsia="ja-JP"/>
        </w:rPr>
        <w:t xml:space="preserve"> of these bearers from the current UE configuration. Setup of the DRBs within the AS is described in clause 5.3.5.6.5 using the new configuration. The </w:t>
      </w:r>
      <w:r w:rsidRPr="00F051F1">
        <w:rPr>
          <w:rFonts w:eastAsia="Times New Roman"/>
          <w:i/>
          <w:lang w:eastAsia="ja-JP"/>
        </w:rPr>
        <w:t>pdu-Session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r w:rsidRPr="00F051F1">
        <w:rPr>
          <w:rFonts w:eastAsia="Times New Roman"/>
          <w:i/>
          <w:lang w:eastAsia="ja-JP"/>
        </w:rPr>
        <w:t>mbs-SessionId</w:t>
      </w:r>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r w:rsidRPr="00F051F1">
        <w:rPr>
          <w:rFonts w:eastAsia="Times New Roman"/>
          <w:i/>
          <w:lang w:eastAsia="ja-JP"/>
        </w:rPr>
        <w:t>mbs-SessionId</w:t>
      </w:r>
      <w:r w:rsidRPr="00F051F1">
        <w:rPr>
          <w:rFonts w:eastAsia="Times New Roman"/>
          <w:lang w:eastAsia="ja-JP"/>
        </w:rPr>
        <w:t xml:space="preserve"> but remove the multicast MRBs including </w:t>
      </w:r>
      <w:r w:rsidRPr="00F051F1">
        <w:rPr>
          <w:rFonts w:eastAsia="Times New Roman"/>
          <w:i/>
          <w:lang w:eastAsia="ja-JP"/>
        </w:rPr>
        <w:t>mrb-identity</w:t>
      </w:r>
      <w:r w:rsidRPr="00F051F1">
        <w:rPr>
          <w:rFonts w:eastAsia="Times New Roman"/>
          <w:lang w:eastAsia="ja-JP"/>
        </w:rPr>
        <w:t xml:space="preserve"> of these bearers from the current UE configuration. Setup of the multicast MRBs within the AS is described in clause 5.3.5.6.7 using the new configuration. The </w:t>
      </w:r>
      <w:r w:rsidRPr="00F051F1">
        <w:rPr>
          <w:rFonts w:eastAsia="Times New Roman"/>
          <w:i/>
          <w:lang w:eastAsia="ja-JP"/>
        </w:rPr>
        <w:t>mbs-SessionId</w:t>
      </w:r>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 but not added with same </w:t>
      </w:r>
      <w:r w:rsidRPr="00F051F1">
        <w:rPr>
          <w:rFonts w:eastAsia="Times New Roman"/>
          <w:i/>
          <w:lang w:eastAsia="ja-JP"/>
        </w:rPr>
        <w:t>pdu-Session</w:t>
      </w:r>
      <w:r w:rsidRPr="00F051F1">
        <w:rPr>
          <w:rFonts w:eastAsia="Times New Roman"/>
          <w:lang w:eastAsia="ja-JP"/>
        </w:rPr>
        <w:t xml:space="preserve"> in the </w:t>
      </w:r>
      <w:r w:rsidRPr="00F051F1">
        <w:rPr>
          <w:rFonts w:eastAsia="Times New Roman"/>
          <w:i/>
          <w:lang w:eastAsia="ja-JP"/>
        </w:rPr>
        <w:t>drb-ToAddModList</w:t>
      </w:r>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mbs-SessionId</w:t>
      </w:r>
      <w:r w:rsidRPr="00F051F1">
        <w:rPr>
          <w:rFonts w:eastAsia="Times New Roman"/>
          <w:lang w:eastAsia="ja-JP"/>
        </w:rPr>
        <w:t xml:space="preserve"> in the </w:t>
      </w:r>
      <w:r w:rsidRPr="00F051F1">
        <w:rPr>
          <w:rFonts w:eastAsia="Times New Roman"/>
          <w:i/>
          <w:lang w:eastAsia="ja-JP"/>
        </w:rPr>
        <w:t>mrb-ToAddModList</w:t>
      </w:r>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1ECE1F09" w14:textId="77777777" w:rsidR="00D42127" w:rsidRDefault="00D42127" w:rsidP="00D42127"/>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42127" w:rsidRPr="0042338C" w14:paraId="05296884" w14:textId="77777777" w:rsidTr="00F1205E">
        <w:tc>
          <w:tcPr>
            <w:tcW w:w="9634" w:type="dxa"/>
            <w:shd w:val="clear" w:color="auto" w:fill="FDE9D9"/>
            <w:vAlign w:val="center"/>
          </w:tcPr>
          <w:p w14:paraId="64895FB4" w14:textId="77777777" w:rsidR="00D42127" w:rsidRPr="0042338C" w:rsidRDefault="00D42127"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7ECA30E" w14:textId="0C381E04" w:rsidR="008904DD" w:rsidRDefault="008904DD" w:rsidP="00F051F1"/>
    <w:p w14:paraId="381BA13A" w14:textId="77777777" w:rsidR="00D42127" w:rsidRPr="00B55E3E" w:rsidRDefault="00D42127" w:rsidP="00D42127">
      <w:pPr>
        <w:pStyle w:val="4"/>
        <w:rPr>
          <w:rFonts w:eastAsia="MS Mincho"/>
        </w:rPr>
      </w:pPr>
      <w:bookmarkStart w:id="122" w:name="_Toc115428516"/>
      <w:r w:rsidRPr="00B55E3E">
        <w:rPr>
          <w:rFonts w:eastAsia="MS Mincho"/>
        </w:rPr>
        <w:lastRenderedPageBreak/>
        <w:t>5.3.5.15</w:t>
      </w:r>
      <w:r w:rsidRPr="00B55E3E">
        <w:rPr>
          <w:rFonts w:eastAsia="MS Mincho"/>
        </w:rPr>
        <w:tab/>
        <w:t>L2 U2N Relay UE configuration</w:t>
      </w:r>
      <w:bookmarkEnd w:id="122"/>
    </w:p>
    <w:p w14:paraId="170502AB" w14:textId="77777777" w:rsidR="00D42127" w:rsidRPr="00B55E3E" w:rsidRDefault="00D42127" w:rsidP="00D42127">
      <w:pPr>
        <w:pStyle w:val="5"/>
        <w:rPr>
          <w:rFonts w:eastAsia="MS Mincho"/>
        </w:rPr>
      </w:pPr>
      <w:bookmarkStart w:id="123" w:name="_Toc115428517"/>
      <w:r w:rsidRPr="00B55E3E">
        <w:rPr>
          <w:rFonts w:eastAsia="MS Mincho"/>
        </w:rPr>
        <w:t>5.3.5.15.1</w:t>
      </w:r>
      <w:r w:rsidRPr="00B55E3E">
        <w:rPr>
          <w:rFonts w:eastAsia="MS Mincho"/>
        </w:rPr>
        <w:tab/>
        <w:t>General</w:t>
      </w:r>
      <w:bookmarkEnd w:id="123"/>
    </w:p>
    <w:p w14:paraId="3644105F" w14:textId="77777777" w:rsidR="00D42127" w:rsidRPr="00B55E3E" w:rsidRDefault="00D42127" w:rsidP="00D42127">
      <w:pPr>
        <w:rPr>
          <w:rFonts w:eastAsia="MS Mincho"/>
        </w:rPr>
      </w:pPr>
      <w:r w:rsidRPr="00B55E3E">
        <w:t xml:space="preserve">The network configures the L2 U2N Relay UE with relay operation related configurations. For each connected L2 U2N Remote UE indicated in </w:t>
      </w:r>
      <w:r w:rsidRPr="00B55E3E">
        <w:rPr>
          <w:i/>
        </w:rPr>
        <w:t>sl-L2IdentityRemote</w:t>
      </w:r>
      <w:r w:rsidRPr="00B55E3E">
        <w:t>, the network provides the configuration parameters used for relaying.</w:t>
      </w:r>
    </w:p>
    <w:p w14:paraId="6C34D377" w14:textId="77777777" w:rsidR="00D42127" w:rsidRDefault="00D42127" w:rsidP="00D42127">
      <w:pPr>
        <w:rPr>
          <w:ins w:id="124" w:author="Lenovo_Lianhai" w:date="2022-11-03T15:42:00Z"/>
        </w:rPr>
      </w:pPr>
      <w:del w:id="125" w:author="Lenovo_Lianhai" w:date="2022-11-03T16:02:00Z">
        <w:r w:rsidRPr="00B55E3E" w:rsidDel="00AE5C8C">
          <w:delText xml:space="preserve">The UE performs the following actions based on a received </w:delText>
        </w:r>
        <w:r w:rsidRPr="00B55E3E" w:rsidDel="00AE5C8C">
          <w:rPr>
            <w:i/>
          </w:rPr>
          <w:delText>sl-L2RelayUE-Config</w:delText>
        </w:r>
        <w:r w:rsidRPr="00B55E3E" w:rsidDel="00AE5C8C">
          <w:delText>:</w:delText>
        </w:r>
      </w:del>
    </w:p>
    <w:p w14:paraId="41A17CF5" w14:textId="77777777" w:rsidR="00D42127" w:rsidRPr="00B55E3E" w:rsidRDefault="00D42127" w:rsidP="00D42127">
      <w:pPr>
        <w:rPr>
          <w:ins w:id="126" w:author="Lenovo_Lianhai" w:date="2022-11-03T15:42:00Z"/>
          <w:rFonts w:eastAsia="Malgun Gothic"/>
        </w:rPr>
      </w:pPr>
      <w:ins w:id="127" w:author="Lenovo_Lianhai" w:date="2022-11-03T15:42:00Z">
        <w:r w:rsidRPr="00B55E3E">
          <w:rPr>
            <w:rFonts w:eastAsia="Malgun Gothic"/>
          </w:rPr>
          <w:t xml:space="preserve">The </w:t>
        </w:r>
        <w:r w:rsidRPr="00B55E3E">
          <w:t xml:space="preserve">L2 U2N Relay </w:t>
        </w:r>
        <w:r w:rsidRPr="00B55E3E">
          <w:rPr>
            <w:rFonts w:eastAsia="Malgun Gothic"/>
          </w:rPr>
          <w:t>UE shall:</w:t>
        </w:r>
      </w:ins>
    </w:p>
    <w:p w14:paraId="6B439F3D" w14:textId="77777777" w:rsidR="00D42127" w:rsidRPr="00BA1674" w:rsidDel="00BA1674" w:rsidRDefault="00D42127">
      <w:pPr>
        <w:pStyle w:val="B1"/>
        <w:rPr>
          <w:del w:id="128" w:author="Lenovo_Lianhai" w:date="2022-11-03T15:43:00Z"/>
        </w:rPr>
        <w:pPrChange w:id="129" w:author="Lenovo_Lianhai" w:date="2022-11-03T15:43:00Z">
          <w:pPr/>
        </w:pPrChange>
      </w:pPr>
      <w:ins w:id="130" w:author="Lenovo_Lianhai" w:date="2022-11-03T15:42:00Z">
        <w:r w:rsidRPr="00B55E3E">
          <w:rPr>
            <w:rFonts w:eastAsia="Malgun Gothic"/>
          </w:rPr>
          <w:t>1&gt;</w:t>
        </w:r>
        <w:r w:rsidRPr="00B55E3E">
          <w:rPr>
            <w:rFonts w:eastAsia="Malgun Gothic"/>
          </w:rPr>
          <w:tab/>
          <w:t xml:space="preserve">if </w:t>
        </w:r>
      </w:ins>
      <w:ins w:id="131" w:author="Lenovo_Lianhai" w:date="2022-11-03T15:43:00Z">
        <w:r w:rsidRPr="00B55E3E">
          <w:rPr>
            <w:i/>
          </w:rPr>
          <w:t>sl-L2RelayUE-Config</w:t>
        </w:r>
      </w:ins>
      <w:ins w:id="132" w:author="Lenovo_Lianhai" w:date="2022-11-03T15:42:00Z">
        <w:r w:rsidRPr="00B55E3E">
          <w:rPr>
            <w:rFonts w:eastAsia="Malgun Gothic"/>
          </w:rPr>
          <w:t xml:space="preserve"> is set to </w:t>
        </w:r>
        <w:r w:rsidRPr="00B55E3E">
          <w:rPr>
            <w:rFonts w:eastAsia="Malgun Gothic"/>
            <w:i/>
          </w:rPr>
          <w:t>setup</w:t>
        </w:r>
        <w:r w:rsidRPr="00B55E3E">
          <w:rPr>
            <w:rFonts w:eastAsia="Malgun Gothic"/>
          </w:rPr>
          <w:t>:</w:t>
        </w:r>
      </w:ins>
    </w:p>
    <w:p w14:paraId="1C40D801" w14:textId="77777777" w:rsidR="00D42127" w:rsidRPr="00B55E3E" w:rsidRDefault="00D42127">
      <w:pPr>
        <w:pStyle w:val="B1"/>
        <w:ind w:hanging="1"/>
        <w:pPrChange w:id="133" w:author="Lenovo_Lianhai" w:date="2022-11-03T15:43:00Z">
          <w:pPr>
            <w:pStyle w:val="B1"/>
          </w:pPr>
        </w:pPrChange>
      </w:pPr>
      <w:del w:id="134" w:author="Lenovo_Lianhai" w:date="2022-11-03T15:43:00Z">
        <w:r w:rsidRPr="00B55E3E" w:rsidDel="00BA1674">
          <w:delText>1</w:delText>
        </w:r>
      </w:del>
      <w:ins w:id="135" w:author="Lenovo_Lianhai" w:date="2022-11-03T15:43:00Z">
        <w:r>
          <w:t>2</w:t>
        </w:r>
      </w:ins>
      <w:r w:rsidRPr="00B55E3E">
        <w:t>&gt;</w:t>
      </w:r>
      <w:r w:rsidRPr="00B55E3E">
        <w:tab/>
        <w:t xml:space="preserve">if the </w:t>
      </w:r>
      <w:r w:rsidRPr="00B55E3E">
        <w:rPr>
          <w:i/>
        </w:rPr>
        <w:t>sl-L2RelayUE-Config</w:t>
      </w:r>
      <w:r w:rsidRPr="00B55E3E">
        <w:t xml:space="preserve"> contains the </w:t>
      </w:r>
      <w:r w:rsidRPr="00B55E3E">
        <w:rPr>
          <w:i/>
        </w:rPr>
        <w:t>sl-RemoteUE-ToReleaseList</w:t>
      </w:r>
      <w:r w:rsidRPr="00B55E3E">
        <w:t>:</w:t>
      </w:r>
    </w:p>
    <w:p w14:paraId="7EAB671D" w14:textId="77777777" w:rsidR="00D42127" w:rsidRPr="00B55E3E" w:rsidRDefault="00D42127">
      <w:pPr>
        <w:pStyle w:val="B2"/>
        <w:ind w:firstLine="0"/>
        <w:pPrChange w:id="136" w:author="Lenovo_Lianhai" w:date="2022-11-03T15:43:00Z">
          <w:pPr>
            <w:pStyle w:val="B2"/>
          </w:pPr>
        </w:pPrChange>
      </w:pPr>
      <w:del w:id="137" w:author="Lenovo_Lianhai" w:date="2022-11-03T15:43:00Z">
        <w:r w:rsidRPr="00B55E3E" w:rsidDel="00BA1674">
          <w:delText>2</w:delText>
        </w:r>
      </w:del>
      <w:ins w:id="138" w:author="Lenovo_Lianhai" w:date="2022-11-03T15:43:00Z">
        <w:r>
          <w:t>3</w:t>
        </w:r>
      </w:ins>
      <w:r w:rsidRPr="00B55E3E">
        <w:t>&gt;</w:t>
      </w:r>
      <w:r w:rsidRPr="00B55E3E">
        <w:tab/>
        <w:t>perform the L2 U2N Remote UE release as specified in 5.3.5.15.2;</w:t>
      </w:r>
    </w:p>
    <w:p w14:paraId="109FD20D" w14:textId="77777777" w:rsidR="00D42127" w:rsidRPr="00B55E3E" w:rsidRDefault="00D42127">
      <w:pPr>
        <w:pStyle w:val="B1"/>
        <w:ind w:hanging="1"/>
        <w:pPrChange w:id="139" w:author="Lenovo_Lianhai" w:date="2022-11-03T15:43:00Z">
          <w:pPr>
            <w:pStyle w:val="B1"/>
          </w:pPr>
        </w:pPrChange>
      </w:pPr>
      <w:del w:id="140" w:author="Lenovo_Lianhai" w:date="2022-11-03T15:43:00Z">
        <w:r w:rsidRPr="00B55E3E" w:rsidDel="00BA1674">
          <w:delText>1</w:delText>
        </w:r>
      </w:del>
      <w:ins w:id="141" w:author="Lenovo_Lianhai" w:date="2022-11-03T15:43:00Z">
        <w:r>
          <w:t>2</w:t>
        </w:r>
      </w:ins>
      <w:r w:rsidRPr="00B55E3E">
        <w:t>&gt;</w:t>
      </w:r>
      <w:r w:rsidRPr="00B55E3E">
        <w:tab/>
        <w:t xml:space="preserve">if the </w:t>
      </w:r>
      <w:r w:rsidRPr="00B55E3E">
        <w:rPr>
          <w:i/>
        </w:rPr>
        <w:t>sl-L2RelayUE-Config</w:t>
      </w:r>
      <w:r w:rsidRPr="00B55E3E">
        <w:t xml:space="preserve"> contains the </w:t>
      </w:r>
      <w:r w:rsidRPr="00B55E3E">
        <w:rPr>
          <w:i/>
        </w:rPr>
        <w:t>sl-RemoteUE-ToAddModList</w:t>
      </w:r>
      <w:r w:rsidRPr="00B55E3E">
        <w:t>:</w:t>
      </w:r>
    </w:p>
    <w:p w14:paraId="5E4A02C7" w14:textId="77777777" w:rsidR="00D42127" w:rsidRDefault="00D42127" w:rsidP="00D42127">
      <w:pPr>
        <w:pStyle w:val="B2"/>
        <w:ind w:firstLine="0"/>
        <w:rPr>
          <w:ins w:id="142" w:author="Lenovo_Lianhai" w:date="2022-11-03T15:43:00Z"/>
        </w:rPr>
      </w:pPr>
      <w:del w:id="143" w:author="Lenovo_Lianhai" w:date="2022-11-03T15:43:00Z">
        <w:r w:rsidRPr="00B55E3E" w:rsidDel="00BA1674">
          <w:delText>2</w:delText>
        </w:r>
      </w:del>
      <w:ins w:id="144" w:author="Lenovo_Lianhai" w:date="2022-11-03T15:43:00Z">
        <w:r>
          <w:t>3</w:t>
        </w:r>
      </w:ins>
      <w:r w:rsidRPr="00B55E3E">
        <w:t>&gt;</w:t>
      </w:r>
      <w:r w:rsidRPr="00B55E3E">
        <w:tab/>
        <w:t>perform the L2 U2N Remote UE addition/modification as specified in 5.3.5.15.3;</w:t>
      </w:r>
    </w:p>
    <w:p w14:paraId="58598620" w14:textId="77777777" w:rsidR="00D42127" w:rsidRPr="00B55E3E" w:rsidRDefault="00D42127" w:rsidP="00D42127">
      <w:pPr>
        <w:pStyle w:val="B1"/>
        <w:rPr>
          <w:ins w:id="145" w:author="Lenovo_Lianhai" w:date="2022-11-03T15:44:00Z"/>
          <w:rFonts w:eastAsia="Malgun Gothic"/>
        </w:rPr>
      </w:pPr>
      <w:ins w:id="146" w:author="Lenovo_Lianhai" w:date="2022-11-03T15:44:00Z">
        <w:r w:rsidRPr="00B55E3E">
          <w:rPr>
            <w:rFonts w:eastAsia="Malgun Gothic"/>
          </w:rPr>
          <w:t>1&gt;</w:t>
        </w:r>
        <w:r w:rsidRPr="00B55E3E">
          <w:rPr>
            <w:rFonts w:eastAsia="Malgun Gothic"/>
          </w:rPr>
          <w:tab/>
          <w:t xml:space="preserve">else if </w:t>
        </w:r>
        <w:r w:rsidRPr="00B55E3E">
          <w:rPr>
            <w:i/>
          </w:rPr>
          <w:t>sl-L2RelayUE-Config</w:t>
        </w:r>
        <w:r w:rsidRPr="00B55E3E">
          <w:rPr>
            <w:rFonts w:eastAsia="Malgun Gothic"/>
          </w:rPr>
          <w:t xml:space="preserve"> is set to </w:t>
        </w:r>
        <w:r w:rsidRPr="00B55E3E">
          <w:rPr>
            <w:rFonts w:eastAsia="Malgun Gothic"/>
            <w:i/>
          </w:rPr>
          <w:t>release</w:t>
        </w:r>
        <w:r w:rsidRPr="00B55E3E">
          <w:rPr>
            <w:rFonts w:eastAsia="Malgun Gothic"/>
          </w:rPr>
          <w:t>:</w:t>
        </w:r>
      </w:ins>
    </w:p>
    <w:p w14:paraId="7D7B60CC" w14:textId="77777777" w:rsidR="00D42127" w:rsidRPr="00B55E3E" w:rsidRDefault="00D42127" w:rsidP="00D42127">
      <w:pPr>
        <w:pStyle w:val="B2"/>
        <w:rPr>
          <w:ins w:id="147" w:author="Lenovo_Lianhai" w:date="2022-11-03T15:44:00Z"/>
          <w:rFonts w:eastAsia="Malgun Gothic"/>
        </w:rPr>
      </w:pPr>
      <w:ins w:id="148" w:author="Lenovo_Lianhai" w:date="2022-11-03T15:44:00Z">
        <w:r w:rsidRPr="00B55E3E">
          <w:rPr>
            <w:rFonts w:eastAsia="Malgun Gothic"/>
          </w:rPr>
          <w:t>2&gt;</w:t>
        </w:r>
        <w:r w:rsidRPr="00B55E3E">
          <w:rPr>
            <w:rFonts w:eastAsia="Malgun Gothic"/>
          </w:rPr>
          <w:tab/>
          <w:t xml:space="preserve">release the </w:t>
        </w:r>
        <w:r w:rsidRPr="00B55E3E">
          <w:t>relay operation related configurations</w:t>
        </w:r>
        <w:r w:rsidRPr="00B55E3E">
          <w:rPr>
            <w:rFonts w:eastAsia="Malgun Gothic"/>
          </w:rPr>
          <w:t>.</w:t>
        </w:r>
      </w:ins>
    </w:p>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3F7C58">
        <w:tc>
          <w:tcPr>
            <w:tcW w:w="9634" w:type="dxa"/>
            <w:shd w:val="clear" w:color="auto" w:fill="FDE9D9"/>
            <w:vAlign w:val="center"/>
          </w:tcPr>
          <w:p w14:paraId="4A0C2E9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49"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149"/>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establish a SRAP entity as specified in TS 38.351 [66];</w:t>
      </w:r>
    </w:p>
    <w:p w14:paraId="3379CADB" w14:textId="77777777" w:rsidR="00887A2A" w:rsidRDefault="00887A2A" w:rsidP="00887A2A">
      <w:pPr>
        <w:pStyle w:val="B1"/>
        <w:rPr>
          <w:lang w:eastAsia="ja-JP"/>
        </w:rPr>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p>
    <w:p w14:paraId="6267FC9D" w14:textId="198746D8" w:rsidR="00887A2A" w:rsidRDefault="00887A2A" w:rsidP="00887A2A">
      <w:pPr>
        <w:pStyle w:val="B2"/>
      </w:pPr>
      <w:r>
        <w:t>2&gt;</w:t>
      </w:r>
      <w:r>
        <w:tab/>
        <w:t xml:space="preserve">configure the parameters to SRAP entity in accordance with the </w:t>
      </w:r>
      <w:r>
        <w:rPr>
          <w:i/>
        </w:rPr>
        <w:t>sl-SRAP-Config</w:t>
      </w:r>
      <w:del w:id="150" w:author="AT_R2#120" w:date="2022-11-15T16:27:00Z">
        <w:r w:rsidDel="003804E4">
          <w:rPr>
            <w:i/>
          </w:rPr>
          <w:delText>-</w:delText>
        </w:r>
      </w:del>
      <w:r>
        <w:rPr>
          <w:i/>
        </w:rPr>
        <w:t>Relay</w:t>
      </w:r>
      <w:r>
        <w:t>;</w:t>
      </w:r>
    </w:p>
    <w:p w14:paraId="01328A6B" w14:textId="3F04282D" w:rsidR="00052825" w:rsidRPr="00F051F1" w:rsidRDefault="00887A2A" w:rsidP="00887A2A">
      <w:pPr>
        <w:pStyle w:val="B2"/>
        <w:rPr>
          <w:ins w:id="151" w:author="AT_R2#119bis_v4" w:date="2022-10-18T12:23:00Z"/>
          <w:rFonts w:eastAsia="等线"/>
          <w:lang w:eastAsia="zh-CN"/>
        </w:rPr>
      </w:pPr>
      <w:r>
        <w:rPr>
          <w:rFonts w:eastAsia="等线"/>
          <w:lang w:eastAsia="zh-CN"/>
        </w:rPr>
        <w:t>2&gt;</w:t>
      </w:r>
      <w:r>
        <w:rPr>
          <w:rFonts w:eastAsia="等线"/>
          <w:lang w:eastAsia="zh-CN"/>
        </w:rPr>
        <w:tab/>
        <w:t xml:space="preserve">if SRB1 is included in </w:t>
      </w:r>
      <w:r>
        <w:rPr>
          <w:rFonts w:eastAsia="等线"/>
          <w:i/>
          <w:lang w:eastAsia="zh-CN"/>
        </w:rPr>
        <w:t>sl-MappingToAddModList</w:t>
      </w:r>
      <w:r>
        <w:rPr>
          <w:rFonts w:eastAsia="等线"/>
          <w:lang w:eastAsia="zh-CN"/>
        </w:rPr>
        <w:t xml:space="preserve">, and </w:t>
      </w:r>
      <w:del w:id="152" w:author="AT_R2#119bis_v5" w:date="2022-10-18T22:08:00Z">
        <w:r w:rsidDel="00887A2A">
          <w:rPr>
            <w:rFonts w:eastAsia="等线"/>
            <w:lang w:eastAsia="zh-CN"/>
          </w:rPr>
          <w:delText xml:space="preserve">no dedicated PC5 Relay RLC channel configuration associated with SRB1 included in the same </w:delText>
        </w:r>
        <w:r w:rsidDel="00887A2A">
          <w:rPr>
            <w:rFonts w:eastAsia="等线"/>
            <w:i/>
            <w:lang w:eastAsia="zh-CN"/>
          </w:rPr>
          <w:delText xml:space="preserve">RRCReconfiguration </w:delText>
        </w:r>
        <w:r w:rsidDel="00887A2A">
          <w:rPr>
            <w:rFonts w:eastAsia="等线"/>
            <w:lang w:eastAsia="zh-CN"/>
          </w:rPr>
          <w:delText>message,</w:delText>
        </w:r>
      </w:del>
      <w:ins w:id="153" w:author="AT_R2#119bis_v4" w:date="2022-10-18T12:23:00Z">
        <w:r w:rsidR="00052825" w:rsidRPr="007D4334">
          <w:rPr>
            <w:i/>
          </w:rPr>
          <w:t>sl-EgressRLC-ChannelPC5</w:t>
        </w:r>
        <w:r w:rsidR="00052825" w:rsidRPr="00F051F1">
          <w:rPr>
            <w:rFonts w:eastAsia="等线"/>
            <w:lang w:eastAsia="zh-CN"/>
          </w:rPr>
          <w:t xml:space="preserve"> </w:t>
        </w:r>
        <w:r w:rsidR="00052825">
          <w:rPr>
            <w:rFonts w:eastAsia="等线"/>
            <w:lang w:eastAsia="zh-CN"/>
          </w:rPr>
          <w:t>is configured:</w:t>
        </w:r>
      </w:ins>
    </w:p>
    <w:p w14:paraId="0AF4EBB0" w14:textId="77777777" w:rsidR="00052825" w:rsidRPr="00F051F1" w:rsidRDefault="00052825" w:rsidP="00052825">
      <w:pPr>
        <w:overflowPunct w:val="0"/>
        <w:autoSpaceDE w:val="0"/>
        <w:autoSpaceDN w:val="0"/>
        <w:adjustRightInd w:val="0"/>
        <w:ind w:left="1135" w:hanging="284"/>
        <w:rPr>
          <w:ins w:id="154" w:author="AT_R2#119bis_v4" w:date="2022-10-18T12:23:00Z"/>
          <w:rFonts w:eastAsia="Times New Roman"/>
          <w:lang w:eastAsia="ja-JP"/>
        </w:rPr>
      </w:pPr>
      <w:ins w:id="155" w:author="AT_R2#119bis_v4" w:date="2022-10-18T12:23:00Z">
        <w:r w:rsidRPr="00F051F1">
          <w:rPr>
            <w:rFonts w:eastAsia="Times New Roman"/>
            <w:lang w:eastAsia="ja-JP"/>
          </w:rPr>
          <w:t>3&gt;</w:t>
        </w:r>
        <w:r w:rsidRPr="00F051F1">
          <w:rPr>
            <w:rFonts w:eastAsia="Times New Roman"/>
            <w:lang w:eastAsia="ja-JP"/>
          </w:rPr>
          <w:tab/>
          <w:t>release SL-RLC1 if established;</w:t>
        </w:r>
      </w:ins>
    </w:p>
    <w:p w14:paraId="4463836C" w14:textId="65D08BF5" w:rsidR="00052825" w:rsidRDefault="00052825" w:rsidP="00052825">
      <w:pPr>
        <w:pStyle w:val="B3"/>
        <w:rPr>
          <w:ins w:id="156" w:author="AT_R2#119bis_v4" w:date="2022-10-18T12:24:00Z"/>
          <w:rFonts w:eastAsia="等线"/>
          <w:lang w:eastAsia="zh-CN"/>
        </w:rPr>
      </w:pPr>
      <w:ins w:id="157" w:author="AT_R2#119bis_v4" w:date="2022-10-18T12:23:00Z">
        <w:r w:rsidRPr="00F051F1">
          <w:rPr>
            <w:lang w:eastAsia="ja-JP"/>
          </w:rPr>
          <w:t xml:space="preserve">3&gt; </w:t>
        </w:r>
        <w:r>
          <w:rPr>
            <w:lang w:eastAsia="ja-JP"/>
          </w:rPr>
          <w:t xml:space="preserve">associate the PC5 Relay RLC channel as indicated by </w:t>
        </w:r>
        <w:r w:rsidRPr="007D4334">
          <w:rPr>
            <w:i/>
          </w:rPr>
          <w:t>sl-EgressRLC-ChannelPC5</w:t>
        </w:r>
      </w:ins>
      <w:ins w:id="158" w:author="AT_R2#119bis_v4" w:date="2022-10-18T12:26:00Z">
        <w:r>
          <w:rPr>
            <w:i/>
          </w:rPr>
          <w:t xml:space="preserve"> </w:t>
        </w:r>
      </w:ins>
      <w:ins w:id="159" w:author="AT_R2#119bis_v4" w:date="2022-10-18T12:23:00Z">
        <w:r w:rsidRPr="00F051F1">
          <w:rPr>
            <w:rFonts w:eastAsia="等线"/>
            <w:lang w:eastAsia="zh-CN"/>
          </w:rPr>
          <w:t>with SRB1;</w:t>
        </w:r>
      </w:ins>
    </w:p>
    <w:p w14:paraId="669EF99E" w14:textId="52791601" w:rsidR="007D4334" w:rsidRPr="00F051F1" w:rsidRDefault="007D4334" w:rsidP="00052825">
      <w:pPr>
        <w:overflowPunct w:val="0"/>
        <w:autoSpaceDE w:val="0"/>
        <w:autoSpaceDN w:val="0"/>
        <w:adjustRightInd w:val="0"/>
        <w:ind w:left="851" w:hanging="284"/>
        <w:rPr>
          <w:rFonts w:eastAsia="Times New Roman"/>
          <w:lang w:eastAsia="ja-JP"/>
        </w:rPr>
      </w:pPr>
      <w:ins w:id="160" w:author="AT_R2#119bis_v4" w:date="2022-10-18T12:09:00Z">
        <w:r w:rsidRPr="00F051F1">
          <w:rPr>
            <w:rFonts w:eastAsia="Times New Roman"/>
            <w:lang w:eastAsia="ja-JP"/>
          </w:rPr>
          <w:t>2&gt;</w:t>
        </w:r>
        <w:r w:rsidRPr="00F051F1">
          <w:rPr>
            <w:rFonts w:eastAsia="Times New Roman"/>
            <w:lang w:eastAsia="ja-JP"/>
          </w:rPr>
          <w:tab/>
        </w:r>
      </w:ins>
      <w:ins w:id="161" w:author="AT_R2#119bis_v4" w:date="2022-10-18T12:26:00Z">
        <w:r w:rsidR="00052825">
          <w:rPr>
            <w:rFonts w:eastAsia="Times New Roman"/>
            <w:lang w:eastAsia="ja-JP"/>
          </w:rPr>
          <w:t>else</w:t>
        </w:r>
      </w:ins>
      <w:ins w:id="162" w:author="AT_R2#119bis_v4" w:date="2022-10-18T12:27:00Z">
        <w:r w:rsidR="00052825">
          <w:rPr>
            <w:rFonts w:eastAsia="Times New Roman"/>
            <w:lang w:eastAsia="ja-JP"/>
          </w:rPr>
          <w:t>:</w:t>
        </w:r>
      </w:ins>
      <w:ins w:id="163" w:author="AT_R2#119bis_v4" w:date="2022-10-18T12:26:00Z">
        <w:r w:rsidR="00052825">
          <w:rPr>
            <w:rFonts w:eastAsia="Times New Roman"/>
            <w:lang w:eastAsia="ja-JP"/>
          </w:rPr>
          <w:t xml:space="preserve"> (i.e. </w:t>
        </w:r>
      </w:ins>
      <w:ins w:id="164" w:author="AT_R2#119bis_v4" w:date="2022-10-18T12:09:00Z">
        <w:r>
          <w:rPr>
            <w:rFonts w:eastAsia="Times New Roman"/>
            <w:lang w:eastAsia="ja-JP"/>
          </w:rPr>
          <w:t>S</w:t>
        </w:r>
      </w:ins>
      <w:ins w:id="165" w:author="AT_R2#119bis_v4" w:date="2022-10-18T12:20:00Z">
        <w:r w:rsidR="00052825">
          <w:rPr>
            <w:rFonts w:eastAsia="Times New Roman"/>
            <w:lang w:eastAsia="ja-JP"/>
          </w:rPr>
          <w:t>R</w:t>
        </w:r>
      </w:ins>
      <w:ins w:id="166" w:author="AT_R2#119bis_v4" w:date="2022-10-18T12:09:00Z">
        <w:r>
          <w:rPr>
            <w:rFonts w:eastAsia="Times New Roman"/>
            <w:lang w:eastAsia="ja-JP"/>
          </w:rPr>
          <w:t xml:space="preserve">B1 is not </w:t>
        </w:r>
        <w:r w:rsidRPr="00F051F1">
          <w:rPr>
            <w:rFonts w:eastAsia="等线"/>
            <w:lang w:eastAsia="zh-CN"/>
          </w:rPr>
          <w:t xml:space="preserve">included in </w:t>
        </w:r>
        <w:r w:rsidRPr="00F051F1">
          <w:rPr>
            <w:rFonts w:eastAsia="等线"/>
            <w:i/>
            <w:lang w:eastAsia="zh-CN"/>
          </w:rPr>
          <w:t>sl-MappingToAddModList</w:t>
        </w:r>
      </w:ins>
      <w:ins w:id="167" w:author="AT_R2#119bis_v4" w:date="2022-10-18T12:26:00Z">
        <w:r w:rsidR="00052825">
          <w:rPr>
            <w:rFonts w:eastAsia="等线"/>
            <w:lang w:eastAsia="zh-CN"/>
          </w:rPr>
          <w:t>,</w:t>
        </w:r>
      </w:ins>
      <w:ins w:id="168" w:author="AT_R2#119bis_v4" w:date="2022-10-18T12:09:00Z">
        <w:r>
          <w:rPr>
            <w:rFonts w:eastAsia="等线"/>
            <w:lang w:eastAsia="zh-CN"/>
          </w:rPr>
          <w:t xml:space="preserve"> or</w:t>
        </w:r>
      </w:ins>
      <w:ins w:id="169" w:author="AT_R2#119bis_v4" w:date="2022-10-18T12:26:00Z">
        <w:r w:rsidR="00052825">
          <w:rPr>
            <w:rFonts w:eastAsia="等线"/>
            <w:lang w:eastAsia="zh-CN"/>
          </w:rPr>
          <w:t xml:space="preserve"> </w:t>
        </w:r>
      </w:ins>
      <w:ins w:id="170" w:author="AT_R2#119bis_v4" w:date="2022-10-18T12:27:00Z">
        <w:r w:rsidR="00052825" w:rsidRPr="00F051F1">
          <w:rPr>
            <w:rFonts w:eastAsia="等线"/>
            <w:lang w:eastAsia="zh-CN"/>
          </w:rPr>
          <w:t xml:space="preserve">SRB1 is included in </w:t>
        </w:r>
        <w:r w:rsidR="00052825" w:rsidRPr="00F051F1">
          <w:rPr>
            <w:rFonts w:eastAsia="等线"/>
            <w:i/>
            <w:lang w:eastAsia="zh-CN"/>
          </w:rPr>
          <w:t>sl-MappingToAddModList</w:t>
        </w:r>
        <w:r w:rsidR="00052825" w:rsidRPr="00F051F1">
          <w:rPr>
            <w:rFonts w:eastAsia="等线"/>
            <w:lang w:eastAsia="zh-CN"/>
          </w:rPr>
          <w:t xml:space="preserve">, </w:t>
        </w:r>
        <w:r w:rsidR="00052825">
          <w:rPr>
            <w:rFonts w:eastAsia="等线"/>
            <w:lang w:eastAsia="zh-CN"/>
          </w:rPr>
          <w:t xml:space="preserve">but </w:t>
        </w:r>
        <w:r w:rsidR="00052825" w:rsidRPr="007D4334">
          <w:rPr>
            <w:i/>
          </w:rPr>
          <w:t>sl-EgressRLC-ChannelPC5</w:t>
        </w:r>
        <w:r w:rsidR="00052825" w:rsidRPr="00F051F1">
          <w:rPr>
            <w:rFonts w:eastAsia="等线"/>
            <w:lang w:eastAsia="zh-CN"/>
          </w:rPr>
          <w:t xml:space="preserve"> </w:t>
        </w:r>
        <w:r w:rsidR="00052825">
          <w:rPr>
            <w:rFonts w:eastAsia="等线"/>
            <w:lang w:eastAsia="zh-CN"/>
          </w:rPr>
          <w:t>is not configured)</w:t>
        </w:r>
      </w:ins>
    </w:p>
    <w:p w14:paraId="1095CA8D" w14:textId="6F1ED0BD" w:rsidR="00052825" w:rsidRDefault="00974133" w:rsidP="00F051F1">
      <w:pPr>
        <w:overflowPunct w:val="0"/>
        <w:autoSpaceDE w:val="0"/>
        <w:autoSpaceDN w:val="0"/>
        <w:adjustRightInd w:val="0"/>
        <w:ind w:left="1135" w:hanging="284"/>
        <w:rPr>
          <w:ins w:id="171" w:author="AT_R2#119bis_v4" w:date="2022-10-18T12:27:00Z"/>
          <w:rFonts w:eastAsia="等线"/>
          <w:lang w:eastAsia="zh-CN"/>
        </w:rPr>
      </w:pPr>
      <w:r>
        <w:t>3&gt;</w:t>
      </w:r>
      <w:r>
        <w:tab/>
      </w:r>
      <w:r>
        <w:rPr>
          <w:rFonts w:eastAsia="Times New Roman"/>
          <w:lang w:eastAsia="ja-JP"/>
        </w:rPr>
        <w:t xml:space="preserve"> </w:t>
      </w:r>
      <w:ins w:id="172" w:author="AT_R2#119bis_v4" w:date="2022-10-18T12:27:00Z">
        <w:r w:rsidR="00052825">
          <w:rPr>
            <w:rFonts w:eastAsia="Times New Roman"/>
            <w:lang w:eastAsia="ja-JP"/>
          </w:rPr>
          <w:t xml:space="preserve">if </w:t>
        </w:r>
        <w:r w:rsidR="00052825" w:rsidRPr="00F051F1">
          <w:rPr>
            <w:rFonts w:eastAsia="等线"/>
            <w:lang w:eastAsia="zh-CN"/>
          </w:rPr>
          <w:t>SL-RLC1</w:t>
        </w:r>
        <w:r w:rsidR="00052825">
          <w:rPr>
            <w:rFonts w:eastAsia="等线"/>
            <w:lang w:eastAsia="zh-CN"/>
          </w:rPr>
          <w:t xml:space="preserve"> is not established:</w:t>
        </w:r>
      </w:ins>
    </w:p>
    <w:p w14:paraId="3C43EE51" w14:textId="44D68221" w:rsidR="00F051F1" w:rsidRPr="00F051F1" w:rsidRDefault="00052825" w:rsidP="00052825">
      <w:pPr>
        <w:pStyle w:val="B4"/>
        <w:rPr>
          <w:ins w:id="173" w:author="AT_R2#119bis" w:date="2022-10-11T10:01:00Z"/>
          <w:lang w:eastAsia="zh-CN"/>
        </w:rPr>
      </w:pPr>
      <w:ins w:id="174" w:author="AT_R2#119bis_v4" w:date="2022-10-18T12:28:00Z">
        <w:r>
          <w:rPr>
            <w:rFonts w:eastAsia="Times New Roman"/>
            <w:lang w:eastAsia="ja-JP"/>
          </w:rPr>
          <w:t>4&gt;</w:t>
        </w:r>
        <w:r w:rsidRPr="00F051F1">
          <w:rPr>
            <w:rFonts w:eastAsia="Times New Roman"/>
            <w:lang w:eastAsia="ja-JP"/>
          </w:rPr>
          <w:tab/>
        </w:r>
      </w:ins>
      <w:r w:rsidR="00F051F1" w:rsidRPr="00F051F1">
        <w:rPr>
          <w:lang w:eastAsia="zh-CN"/>
        </w:rPr>
        <w:t xml:space="preserve">apply the default configuration of SL-RLC1 as specified in clause 9.2.4 </w:t>
      </w:r>
      <w:ins w:id="175" w:author="AT_R2#119bis" w:date="2022-10-11T10:13:00Z">
        <w:r w:rsidR="00F051F1" w:rsidRPr="00F051F1">
          <w:rPr>
            <w:lang w:eastAsia="zh-CN"/>
          </w:rPr>
          <w:t xml:space="preserve">and associate </w:t>
        </w:r>
      </w:ins>
      <w:ins w:id="176" w:author="AT_R2#119bis" w:date="2022-10-11T10:54:00Z">
        <w:r w:rsidR="00C6260F">
          <w:rPr>
            <w:lang w:eastAsia="zh-CN"/>
          </w:rPr>
          <w:t xml:space="preserve">it </w:t>
        </w:r>
      </w:ins>
      <w:ins w:id="177" w:author="AT_R2#119bis" w:date="2022-10-11T10:13:00Z">
        <w:r w:rsidR="00F051F1" w:rsidRPr="00F051F1">
          <w:rPr>
            <w:lang w:eastAsia="zh-CN"/>
          </w:rPr>
          <w:t>with</w:t>
        </w:r>
      </w:ins>
      <w:r w:rsidR="00F051F1" w:rsidRPr="00F051F1">
        <w:rPr>
          <w:lang w:eastAsia="zh-CN"/>
        </w:rPr>
        <w:t xml:space="preserve"> the SRB1;</w:t>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r w:rsidRPr="00F051F1">
        <w:rPr>
          <w:rFonts w:eastAsia="Times New Roman"/>
          <w:i/>
          <w:lang w:eastAsia="ja-JP"/>
        </w:rPr>
        <w:t xml:space="preserve">sl-RemoteUE-ToAddModList </w:t>
      </w:r>
      <w:r w:rsidRPr="00F051F1">
        <w:rPr>
          <w:rFonts w:eastAsia="Times New Roman"/>
          <w:lang w:eastAsia="ja-JP"/>
        </w:rPr>
        <w:t>that is part of the current UE configuration (L2 U2N Remote UE modification):</w:t>
      </w:r>
    </w:p>
    <w:p w14:paraId="3EC947D4" w14:textId="75B591D9"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sl-SRAP-Config</w:t>
      </w:r>
      <w:del w:id="178" w:author="AT_R2#120" w:date="2022-11-15T16:31:00Z">
        <w:r w:rsidRPr="00F051F1" w:rsidDel="003804E4">
          <w:rPr>
            <w:rFonts w:eastAsia="Times New Roman"/>
            <w:i/>
            <w:lang w:eastAsia="ja-JP"/>
          </w:rPr>
          <w:delText>-</w:delText>
        </w:r>
      </w:del>
      <w:r w:rsidRPr="00F051F1">
        <w:rPr>
          <w:rFonts w:eastAsia="Times New Roman"/>
          <w:i/>
          <w:lang w:eastAsia="ja-JP"/>
        </w:rPr>
        <w:t>Relay</w:t>
      </w:r>
      <w:r w:rsidRPr="00F051F1">
        <w:rPr>
          <w:rFonts w:eastAsia="Times New Roman"/>
          <w:lang w:eastAsia="ja-JP"/>
        </w:rPr>
        <w:t>;</w:t>
      </w:r>
    </w:p>
    <w:p w14:paraId="1DD53054" w14:textId="77D254CB" w:rsidR="00F051F1" w:rsidRDefault="00F051F1" w:rsidP="00A820E0">
      <w:pPr>
        <w:overflowPunct w:val="0"/>
        <w:autoSpaceDE w:val="0"/>
        <w:autoSpaceDN w:val="0"/>
        <w:adjustRightInd w:val="0"/>
        <w:ind w:left="1135" w:hanging="284"/>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3F7C58">
        <w:tc>
          <w:tcPr>
            <w:tcW w:w="9634" w:type="dxa"/>
            <w:shd w:val="clear" w:color="auto" w:fill="FDE9D9"/>
            <w:vAlign w:val="center"/>
          </w:tcPr>
          <w:p w14:paraId="16ABBEA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4"/>
        <w:rPr>
          <w:rFonts w:eastAsia="MS Mincho"/>
          <w:lang w:eastAsia="ja-JP"/>
        </w:rPr>
      </w:pPr>
      <w:bookmarkStart w:id="179" w:name="_Toc115428520"/>
      <w:r>
        <w:rPr>
          <w:rFonts w:eastAsia="MS Mincho"/>
        </w:rPr>
        <w:lastRenderedPageBreak/>
        <w:t>5.3.5.16</w:t>
      </w:r>
      <w:r>
        <w:rPr>
          <w:rFonts w:eastAsia="MS Mincho"/>
        </w:rPr>
        <w:tab/>
        <w:t>L2 U2N Remote UE configuration</w:t>
      </w:r>
      <w:bookmarkEnd w:id="179"/>
    </w:p>
    <w:p w14:paraId="60533F8F" w14:textId="77777777" w:rsidR="00F051F1" w:rsidRDefault="00F051F1" w:rsidP="00F051F1">
      <w:pPr>
        <w:rPr>
          <w:rFonts w:eastAsia="MS Mincho"/>
        </w:rPr>
      </w:pPr>
      <w:r>
        <w:t>The network configures the L2 U2N Remote UE with relay operation related configurations, e.g. SRAP configuration.</w:t>
      </w:r>
    </w:p>
    <w:p w14:paraId="74BA3E91" w14:textId="486034D5" w:rsidR="00F051F1" w:rsidDel="00D42127" w:rsidRDefault="00F051F1" w:rsidP="00F051F1">
      <w:pPr>
        <w:rPr>
          <w:del w:id="180" w:author="AT_R2#120" w:date="2022-11-15T13:14:00Z"/>
        </w:rPr>
      </w:pPr>
      <w:del w:id="181" w:author="AT_R2#120" w:date="2022-11-15T13:14:00Z">
        <w:r w:rsidDel="00D42127">
          <w:delText>The UE performs the following actions:</w:delText>
        </w:r>
      </w:del>
    </w:p>
    <w:p w14:paraId="4FB3FDD3" w14:textId="77777777" w:rsidR="00D42127" w:rsidRPr="00B55E3E" w:rsidRDefault="00D42127" w:rsidP="00D42127">
      <w:pPr>
        <w:rPr>
          <w:ins w:id="182" w:author="Lenovo_Lianhai" w:date="2022-11-03T16:02:00Z"/>
          <w:rFonts w:eastAsia="Malgun Gothic"/>
        </w:rPr>
      </w:pPr>
      <w:ins w:id="183" w:author="Lenovo_Lianhai" w:date="2022-11-03T16:02:00Z">
        <w:r w:rsidRPr="00B55E3E">
          <w:rPr>
            <w:rFonts w:eastAsia="Malgun Gothic"/>
          </w:rPr>
          <w:t xml:space="preserve">The </w:t>
        </w:r>
        <w:r w:rsidRPr="00B55E3E">
          <w:t>L2 U2N Remote UE</w:t>
        </w:r>
        <w:r w:rsidRPr="00B55E3E">
          <w:rPr>
            <w:rFonts w:eastAsia="Malgun Gothic"/>
          </w:rPr>
          <w:t xml:space="preserve"> shall:</w:t>
        </w:r>
      </w:ins>
    </w:p>
    <w:p w14:paraId="471D7A25" w14:textId="77777777" w:rsidR="00D42127" w:rsidRPr="00B55E3E" w:rsidRDefault="00D42127">
      <w:pPr>
        <w:ind w:firstLine="284"/>
        <w:pPrChange w:id="184" w:author="Lenovo_Lianhai" w:date="2022-11-03T16:03:00Z">
          <w:pPr/>
        </w:pPrChange>
      </w:pPr>
      <w:ins w:id="185" w:author="Lenovo_Lianhai" w:date="2022-11-03T16:02:00Z">
        <w:r w:rsidRPr="00B55E3E">
          <w:rPr>
            <w:rFonts w:eastAsia="Malgun Gothic"/>
          </w:rPr>
          <w:t>1&gt;</w:t>
        </w:r>
        <w:r w:rsidRPr="00B55E3E">
          <w:rPr>
            <w:rFonts w:eastAsia="Malgun Gothic"/>
          </w:rPr>
          <w:tab/>
          <w:t xml:space="preserve">if </w:t>
        </w:r>
      </w:ins>
      <w:ins w:id="186" w:author="Lenovo_Lianhai" w:date="2022-11-03T16:03:00Z">
        <w:r w:rsidRPr="00B55E3E">
          <w:rPr>
            <w:i/>
          </w:rPr>
          <w:t>sl-SRAP-ConfigRemote</w:t>
        </w:r>
      </w:ins>
      <w:ins w:id="187" w:author="Lenovo_Lianhai" w:date="2022-11-03T16:02:00Z">
        <w:r w:rsidRPr="00B55E3E">
          <w:rPr>
            <w:rFonts w:eastAsia="Malgun Gothic"/>
          </w:rPr>
          <w:t xml:space="preserve"> is set to </w:t>
        </w:r>
        <w:r w:rsidRPr="00B55E3E">
          <w:rPr>
            <w:rFonts w:eastAsia="Malgun Gothic"/>
            <w:i/>
          </w:rPr>
          <w:t>setup</w:t>
        </w:r>
        <w:r w:rsidRPr="00B55E3E">
          <w:rPr>
            <w:rFonts w:eastAsia="Malgun Gothic"/>
          </w:rPr>
          <w:t>:</w:t>
        </w:r>
      </w:ins>
    </w:p>
    <w:p w14:paraId="27FF36EA" w14:textId="2DD7A5C6" w:rsidR="00F051F1" w:rsidRDefault="00D42127">
      <w:pPr>
        <w:pStyle w:val="B2"/>
        <w:pPrChange w:id="188" w:author="AT_R2#120_v2" w:date="2022-11-17T08:04:00Z">
          <w:pPr>
            <w:pStyle w:val="B1"/>
          </w:pPr>
        </w:pPrChange>
      </w:pPr>
      <w:ins w:id="189" w:author="AT_R2#120" w:date="2022-11-15T13:14:00Z">
        <w:r>
          <w:t>2</w:t>
        </w:r>
      </w:ins>
      <w:del w:id="190" w:author="AT_R2#120" w:date="2022-11-15T13:14:00Z">
        <w:r w:rsidR="00F051F1" w:rsidDel="00D42127">
          <w:delText>1</w:delText>
        </w:r>
      </w:del>
      <w:r w:rsidR="00F051F1">
        <w:t>&gt;</w:t>
      </w:r>
      <w:r w:rsidR="00F051F1">
        <w:tab/>
        <w:t>if the sl-L2RemoteUE-Config contains the sl-SRAP-ConfigRemote:</w:t>
      </w:r>
    </w:p>
    <w:p w14:paraId="04EA7AC4" w14:textId="44FF60F7" w:rsidR="00F051F1" w:rsidRDefault="00D42127">
      <w:pPr>
        <w:pStyle w:val="B3"/>
        <w:pPrChange w:id="191" w:author="AT_R2#120_v2" w:date="2022-11-17T08:04:00Z">
          <w:pPr>
            <w:pStyle w:val="B2"/>
          </w:pPr>
        </w:pPrChange>
      </w:pPr>
      <w:ins w:id="192" w:author="AT_R2#120" w:date="2022-11-15T13:14:00Z">
        <w:r>
          <w:t>3</w:t>
        </w:r>
      </w:ins>
      <w:del w:id="193" w:author="AT_R2#120" w:date="2022-11-15T13:14:00Z">
        <w:r w:rsidR="00F051F1" w:rsidDel="00D42127">
          <w:delText>2</w:delText>
        </w:r>
      </w:del>
      <w:r w:rsidR="00F051F1">
        <w:t>&gt;</w:t>
      </w:r>
      <w:r w:rsidR="00F051F1">
        <w:tab/>
        <w:t>if no SRAP entity has been established:</w:t>
      </w:r>
    </w:p>
    <w:p w14:paraId="327456D1" w14:textId="24944A72" w:rsidR="00F051F1" w:rsidRDefault="00D42127">
      <w:pPr>
        <w:pStyle w:val="B4"/>
        <w:pPrChange w:id="194" w:author="AT_R2#120_v2" w:date="2022-11-17T08:05:00Z">
          <w:pPr>
            <w:pStyle w:val="B3"/>
          </w:pPr>
        </w:pPrChange>
      </w:pPr>
      <w:ins w:id="195" w:author="AT_R2#120" w:date="2022-11-15T13:14:00Z">
        <w:r>
          <w:t>4</w:t>
        </w:r>
      </w:ins>
      <w:del w:id="196" w:author="AT_R2#120" w:date="2022-11-15T13:14:00Z">
        <w:r w:rsidR="00F051F1" w:rsidDel="00D42127">
          <w:delText>3</w:delText>
        </w:r>
      </w:del>
      <w:r w:rsidR="00F051F1">
        <w:t>&gt;</w:t>
      </w:r>
      <w:r w:rsidR="00F051F1">
        <w:tab/>
        <w:t>establish a SRAP entity as specified in TS 38.351 [66];</w:t>
      </w:r>
    </w:p>
    <w:p w14:paraId="343370CF" w14:textId="67F8B826" w:rsidR="00F051F1" w:rsidRDefault="00D42127">
      <w:pPr>
        <w:pStyle w:val="B3"/>
        <w:rPr>
          <w:ins w:id="197" w:author="AT_R2#119bis_v4" w:date="2022-10-18T12:16:00Z"/>
        </w:rPr>
        <w:pPrChange w:id="198" w:author="AT_R2#120_v2" w:date="2022-11-17T08:05:00Z">
          <w:pPr>
            <w:pStyle w:val="B2"/>
          </w:pPr>
        </w:pPrChange>
      </w:pPr>
      <w:ins w:id="199" w:author="AT_R2#120" w:date="2022-11-15T13:14:00Z">
        <w:r>
          <w:t>3</w:t>
        </w:r>
      </w:ins>
      <w:del w:id="200" w:author="AT_R2#120" w:date="2022-11-15T13:14:00Z">
        <w:r w:rsidR="00F051F1" w:rsidDel="00D42127">
          <w:delText>2</w:delText>
        </w:r>
      </w:del>
      <w:r w:rsidR="00F051F1">
        <w:t>&gt;</w:t>
      </w:r>
      <w:r w:rsidR="00F051F1">
        <w:tab/>
        <w:t xml:space="preserve">configure the parameters to SRAP entity in accordance with the </w:t>
      </w:r>
      <w:r w:rsidR="00F051F1">
        <w:rPr>
          <w:i/>
        </w:rPr>
        <w:t>sl-SRAP-ConfigRemote</w:t>
      </w:r>
      <w:r w:rsidR="00F051F1">
        <w:t>;</w:t>
      </w:r>
    </w:p>
    <w:p w14:paraId="20BC872F" w14:textId="4BBD879C" w:rsidR="009624F1" w:rsidRPr="00F051F1" w:rsidRDefault="00D42127">
      <w:pPr>
        <w:pStyle w:val="B3"/>
        <w:rPr>
          <w:ins w:id="201" w:author="AT_R2#119bis_v4" w:date="2022-10-18T12:23:00Z"/>
          <w:lang w:eastAsia="zh-CN"/>
        </w:rPr>
        <w:pPrChange w:id="202" w:author="AT_R2#120_v2" w:date="2022-11-17T08:05:00Z">
          <w:pPr>
            <w:overflowPunct w:val="0"/>
            <w:autoSpaceDE w:val="0"/>
            <w:autoSpaceDN w:val="0"/>
            <w:adjustRightInd w:val="0"/>
            <w:ind w:left="851" w:hanging="284"/>
          </w:pPr>
        </w:pPrChange>
      </w:pPr>
      <w:ins w:id="203" w:author="AT_R2#120" w:date="2022-11-15T13:14:00Z">
        <w:r>
          <w:rPr>
            <w:lang w:eastAsia="zh-CN"/>
          </w:rPr>
          <w:t>3</w:t>
        </w:r>
      </w:ins>
      <w:ins w:id="204" w:author="AT_R2#119bis_v4" w:date="2022-10-18T12:23:00Z">
        <w:del w:id="205" w:author="AT_R2#120" w:date="2022-11-15T13:14:00Z">
          <w:r w:rsidR="009624F1" w:rsidRPr="00F051F1" w:rsidDel="00D42127">
            <w:rPr>
              <w:lang w:eastAsia="zh-CN"/>
            </w:rPr>
            <w:delText>2</w:delText>
          </w:r>
        </w:del>
        <w:r w:rsidR="009624F1" w:rsidRPr="00F051F1">
          <w:rPr>
            <w:lang w:eastAsia="zh-CN"/>
          </w:rPr>
          <w:t>&gt;</w:t>
        </w:r>
        <w:r w:rsidR="009624F1" w:rsidRPr="00F051F1">
          <w:rPr>
            <w:lang w:eastAsia="zh-CN"/>
          </w:rPr>
          <w:tab/>
          <w:t xml:space="preserve">if SRB1 is included in </w:t>
        </w:r>
        <w:r w:rsidR="009624F1" w:rsidRPr="00F051F1">
          <w:rPr>
            <w:i/>
            <w:lang w:eastAsia="zh-CN"/>
          </w:rPr>
          <w:t>sl-MappingToAddModList</w:t>
        </w:r>
        <w:r w:rsidR="009624F1" w:rsidRPr="00F051F1">
          <w:rPr>
            <w:lang w:eastAsia="zh-CN"/>
          </w:rPr>
          <w:t xml:space="preserve">, and </w:t>
        </w:r>
        <w:r w:rsidR="009624F1" w:rsidRPr="007D4334">
          <w:rPr>
            <w:i/>
          </w:rPr>
          <w:t>sl-EgressRLC-ChannelPC5</w:t>
        </w:r>
        <w:r w:rsidR="009624F1" w:rsidRPr="00F051F1">
          <w:rPr>
            <w:lang w:eastAsia="zh-CN"/>
          </w:rPr>
          <w:t xml:space="preserve"> </w:t>
        </w:r>
        <w:r w:rsidR="009624F1">
          <w:rPr>
            <w:lang w:eastAsia="zh-CN"/>
          </w:rPr>
          <w:t>is configured:</w:t>
        </w:r>
      </w:ins>
    </w:p>
    <w:p w14:paraId="7B9AD29D" w14:textId="41084489" w:rsidR="009624F1" w:rsidRPr="00F051F1" w:rsidRDefault="00D42127">
      <w:pPr>
        <w:pStyle w:val="B4"/>
        <w:rPr>
          <w:ins w:id="206" w:author="AT_R2#119bis_v4" w:date="2022-10-18T12:23:00Z"/>
          <w:lang w:eastAsia="ja-JP"/>
        </w:rPr>
        <w:pPrChange w:id="207" w:author="AT_R2#120_v2" w:date="2022-11-17T08:05:00Z">
          <w:pPr>
            <w:overflowPunct w:val="0"/>
            <w:autoSpaceDE w:val="0"/>
            <w:autoSpaceDN w:val="0"/>
            <w:adjustRightInd w:val="0"/>
            <w:ind w:left="1135" w:hanging="284"/>
          </w:pPr>
        </w:pPrChange>
      </w:pPr>
      <w:ins w:id="208" w:author="AT_R2#120" w:date="2022-11-15T13:14:00Z">
        <w:r>
          <w:rPr>
            <w:lang w:eastAsia="ja-JP"/>
          </w:rPr>
          <w:t>4</w:t>
        </w:r>
      </w:ins>
      <w:ins w:id="209" w:author="AT_R2#119bis_v4" w:date="2022-10-18T12:23:00Z">
        <w:del w:id="210" w:author="AT_R2#120" w:date="2022-11-15T13:14:00Z">
          <w:r w:rsidR="009624F1" w:rsidRPr="00F051F1" w:rsidDel="00D42127">
            <w:rPr>
              <w:lang w:eastAsia="ja-JP"/>
            </w:rPr>
            <w:delText>3</w:delText>
          </w:r>
        </w:del>
        <w:r w:rsidR="009624F1" w:rsidRPr="00F051F1">
          <w:rPr>
            <w:lang w:eastAsia="ja-JP"/>
          </w:rPr>
          <w:t>&gt;</w:t>
        </w:r>
        <w:r w:rsidR="009624F1" w:rsidRPr="00F051F1">
          <w:rPr>
            <w:lang w:eastAsia="ja-JP"/>
          </w:rPr>
          <w:tab/>
          <w:t>release SL-RLC1 if established;</w:t>
        </w:r>
      </w:ins>
    </w:p>
    <w:p w14:paraId="7D8EC83E" w14:textId="753A25F1" w:rsidR="009624F1" w:rsidRDefault="00D42127">
      <w:pPr>
        <w:pStyle w:val="B4"/>
        <w:rPr>
          <w:ins w:id="211" w:author="AT_R2#119bis_v4" w:date="2022-10-18T12:24:00Z"/>
          <w:rFonts w:eastAsia="等线"/>
          <w:lang w:eastAsia="zh-CN"/>
        </w:rPr>
        <w:pPrChange w:id="212" w:author="AT_R2#120_v2" w:date="2022-11-17T08:05:00Z">
          <w:pPr>
            <w:pStyle w:val="B3"/>
          </w:pPr>
        </w:pPrChange>
      </w:pPr>
      <w:ins w:id="213" w:author="AT_R2#120" w:date="2022-11-15T13:14:00Z">
        <w:r>
          <w:rPr>
            <w:lang w:eastAsia="ja-JP"/>
          </w:rPr>
          <w:t>4</w:t>
        </w:r>
      </w:ins>
      <w:ins w:id="214" w:author="AT_R2#119bis_v4" w:date="2022-10-18T12:23:00Z">
        <w:del w:id="215" w:author="AT_R2#120" w:date="2022-11-15T13:14:00Z">
          <w:r w:rsidR="009624F1" w:rsidRPr="00F051F1" w:rsidDel="00D42127">
            <w:rPr>
              <w:lang w:eastAsia="ja-JP"/>
            </w:rPr>
            <w:delText>3</w:delText>
          </w:r>
        </w:del>
        <w:r w:rsidR="009624F1" w:rsidRPr="00F051F1">
          <w:rPr>
            <w:lang w:eastAsia="ja-JP"/>
          </w:rPr>
          <w:t xml:space="preserve">&gt; </w:t>
        </w:r>
        <w:r w:rsidR="009624F1">
          <w:rPr>
            <w:lang w:eastAsia="ja-JP"/>
          </w:rPr>
          <w:t xml:space="preserve">associate the PC5 Relay RLC channel as indicated by </w:t>
        </w:r>
        <w:r w:rsidR="009624F1" w:rsidRPr="007D4334">
          <w:rPr>
            <w:i/>
          </w:rPr>
          <w:t>sl-EgressRLC-ChannelPC5</w:t>
        </w:r>
      </w:ins>
      <w:ins w:id="216" w:author="AT_R2#119bis_v4" w:date="2022-10-18T12:26:00Z">
        <w:r w:rsidR="009624F1">
          <w:rPr>
            <w:i/>
          </w:rPr>
          <w:t xml:space="preserve"> </w:t>
        </w:r>
      </w:ins>
      <w:ins w:id="217" w:author="AT_R2#119bis_v4" w:date="2022-10-18T12:23:00Z">
        <w:r w:rsidR="009624F1" w:rsidRPr="00F051F1">
          <w:rPr>
            <w:rFonts w:eastAsia="等线"/>
            <w:lang w:eastAsia="zh-CN"/>
          </w:rPr>
          <w:t>with SRB1;</w:t>
        </w:r>
      </w:ins>
    </w:p>
    <w:p w14:paraId="69A4F26C" w14:textId="52CE7726" w:rsidR="009624F1" w:rsidRPr="00F051F1" w:rsidRDefault="00D42127">
      <w:pPr>
        <w:pStyle w:val="B3"/>
        <w:rPr>
          <w:rFonts w:eastAsia="Times New Roman"/>
          <w:lang w:eastAsia="ja-JP"/>
        </w:rPr>
        <w:pPrChange w:id="218" w:author="AT_R2#120_v2" w:date="2022-11-17T08:05:00Z">
          <w:pPr>
            <w:overflowPunct w:val="0"/>
            <w:autoSpaceDE w:val="0"/>
            <w:autoSpaceDN w:val="0"/>
            <w:adjustRightInd w:val="0"/>
            <w:ind w:left="851" w:hanging="284"/>
          </w:pPr>
        </w:pPrChange>
      </w:pPr>
      <w:ins w:id="219" w:author="AT_R2#120" w:date="2022-11-15T13:15:00Z">
        <w:r>
          <w:rPr>
            <w:rFonts w:eastAsia="Times New Roman"/>
            <w:lang w:eastAsia="ja-JP"/>
          </w:rPr>
          <w:t>3</w:t>
        </w:r>
      </w:ins>
      <w:ins w:id="220" w:author="AT_R2#119bis_v4" w:date="2022-10-18T12:09:00Z">
        <w:del w:id="221" w:author="AT_R2#120" w:date="2022-11-15T13:15:00Z">
          <w:r w:rsidR="009624F1" w:rsidRPr="00F051F1" w:rsidDel="00D42127">
            <w:rPr>
              <w:rFonts w:eastAsia="Times New Roman"/>
              <w:lang w:eastAsia="ja-JP"/>
            </w:rPr>
            <w:delText>2</w:delText>
          </w:r>
        </w:del>
        <w:r w:rsidR="009624F1" w:rsidRPr="00F051F1">
          <w:rPr>
            <w:rFonts w:eastAsia="Times New Roman"/>
            <w:lang w:eastAsia="ja-JP"/>
          </w:rPr>
          <w:t>&gt;</w:t>
        </w:r>
        <w:r w:rsidR="009624F1" w:rsidRPr="00F051F1">
          <w:rPr>
            <w:rFonts w:eastAsia="Times New Roman"/>
            <w:lang w:eastAsia="ja-JP"/>
          </w:rPr>
          <w:tab/>
        </w:r>
      </w:ins>
      <w:ins w:id="222" w:author="AT_R2#119bis_v4" w:date="2022-10-18T12:26:00Z">
        <w:r w:rsidR="009624F1">
          <w:rPr>
            <w:rFonts w:eastAsia="Times New Roman"/>
            <w:lang w:eastAsia="ja-JP"/>
          </w:rPr>
          <w:t>else</w:t>
        </w:r>
      </w:ins>
      <w:ins w:id="223" w:author="AT_R2#119bis_v4" w:date="2022-10-18T12:27:00Z">
        <w:r w:rsidR="009624F1">
          <w:rPr>
            <w:rFonts w:eastAsia="Times New Roman"/>
            <w:lang w:eastAsia="ja-JP"/>
          </w:rPr>
          <w:t>:</w:t>
        </w:r>
      </w:ins>
      <w:ins w:id="224" w:author="AT_R2#119bis_v4" w:date="2022-10-18T12:26:00Z">
        <w:r w:rsidR="009624F1">
          <w:rPr>
            <w:rFonts w:eastAsia="Times New Roman"/>
            <w:lang w:eastAsia="ja-JP"/>
          </w:rPr>
          <w:t xml:space="preserve"> (i.e. </w:t>
        </w:r>
      </w:ins>
      <w:ins w:id="225" w:author="AT_R2#119bis_v4" w:date="2022-10-18T12:09:00Z">
        <w:r w:rsidR="009624F1">
          <w:rPr>
            <w:rFonts w:eastAsia="Times New Roman"/>
            <w:lang w:eastAsia="ja-JP"/>
          </w:rPr>
          <w:t>S</w:t>
        </w:r>
      </w:ins>
      <w:ins w:id="226" w:author="AT_R2#119bis_v4" w:date="2022-10-18T12:20:00Z">
        <w:r w:rsidR="009624F1">
          <w:rPr>
            <w:rFonts w:eastAsia="Times New Roman"/>
            <w:lang w:eastAsia="ja-JP"/>
          </w:rPr>
          <w:t>R</w:t>
        </w:r>
      </w:ins>
      <w:ins w:id="227" w:author="AT_R2#119bis_v4" w:date="2022-10-18T12:09:00Z">
        <w:r w:rsidR="009624F1">
          <w:rPr>
            <w:rFonts w:eastAsia="Times New Roman"/>
            <w:lang w:eastAsia="ja-JP"/>
          </w:rPr>
          <w:t xml:space="preserve">B1 is not </w:t>
        </w:r>
        <w:r w:rsidR="009624F1" w:rsidRPr="00F051F1">
          <w:rPr>
            <w:lang w:eastAsia="zh-CN"/>
          </w:rPr>
          <w:t xml:space="preserve">included in </w:t>
        </w:r>
        <w:r w:rsidR="009624F1" w:rsidRPr="00F051F1">
          <w:rPr>
            <w:i/>
            <w:lang w:eastAsia="zh-CN"/>
          </w:rPr>
          <w:t>sl-MappingToAddModList</w:t>
        </w:r>
      </w:ins>
      <w:ins w:id="228" w:author="AT_R2#119bis_v4" w:date="2022-10-18T12:26:00Z">
        <w:r w:rsidR="009624F1">
          <w:rPr>
            <w:lang w:eastAsia="zh-CN"/>
          </w:rPr>
          <w:t>,</w:t>
        </w:r>
      </w:ins>
      <w:ins w:id="229" w:author="AT_R2#119bis_v4" w:date="2022-10-18T12:09:00Z">
        <w:r w:rsidR="009624F1">
          <w:rPr>
            <w:lang w:eastAsia="zh-CN"/>
          </w:rPr>
          <w:t xml:space="preserve"> or</w:t>
        </w:r>
      </w:ins>
      <w:ins w:id="230" w:author="AT_R2#119bis_v4" w:date="2022-10-18T12:26:00Z">
        <w:r w:rsidR="009624F1">
          <w:rPr>
            <w:lang w:eastAsia="zh-CN"/>
          </w:rPr>
          <w:t xml:space="preserve"> </w:t>
        </w:r>
      </w:ins>
      <w:ins w:id="231" w:author="AT_R2#119bis_v4" w:date="2022-10-18T12:27:00Z">
        <w:r w:rsidR="009624F1" w:rsidRPr="00F051F1">
          <w:rPr>
            <w:lang w:eastAsia="zh-CN"/>
          </w:rPr>
          <w:t xml:space="preserve">SRB1 is included in </w:t>
        </w:r>
        <w:r w:rsidR="009624F1" w:rsidRPr="00F051F1">
          <w:rPr>
            <w:i/>
            <w:lang w:eastAsia="zh-CN"/>
          </w:rPr>
          <w:t>sl-MappingToAddModList</w:t>
        </w:r>
        <w:r w:rsidR="009624F1" w:rsidRPr="00F051F1">
          <w:rPr>
            <w:lang w:eastAsia="zh-CN"/>
          </w:rPr>
          <w:t xml:space="preserve">, </w:t>
        </w:r>
        <w:r w:rsidR="009624F1">
          <w:rPr>
            <w:lang w:eastAsia="zh-CN"/>
          </w:rPr>
          <w:t xml:space="preserve">but </w:t>
        </w:r>
        <w:r w:rsidR="009624F1" w:rsidRPr="007D4334">
          <w:rPr>
            <w:i/>
          </w:rPr>
          <w:t>sl-EgressRLC-ChannelPC5</w:t>
        </w:r>
        <w:r w:rsidR="009624F1" w:rsidRPr="00F051F1">
          <w:rPr>
            <w:lang w:eastAsia="zh-CN"/>
          </w:rPr>
          <w:t xml:space="preserve"> </w:t>
        </w:r>
        <w:r w:rsidR="009624F1">
          <w:rPr>
            <w:lang w:eastAsia="zh-CN"/>
          </w:rPr>
          <w:t>is not configured)</w:t>
        </w:r>
      </w:ins>
    </w:p>
    <w:p w14:paraId="3FE8E61B" w14:textId="55BDDC86" w:rsidR="009624F1" w:rsidRDefault="00D42127">
      <w:pPr>
        <w:pStyle w:val="B4"/>
        <w:rPr>
          <w:ins w:id="232" w:author="AT_R2#119bis_v4" w:date="2022-10-18T12:31:00Z"/>
          <w:lang w:eastAsia="zh-CN"/>
        </w:rPr>
        <w:pPrChange w:id="233" w:author="AT_R2#120_v2" w:date="2022-11-17T08:05:00Z">
          <w:pPr>
            <w:overflowPunct w:val="0"/>
            <w:autoSpaceDE w:val="0"/>
            <w:autoSpaceDN w:val="0"/>
            <w:adjustRightInd w:val="0"/>
            <w:ind w:left="1135" w:hanging="284"/>
          </w:pPr>
        </w:pPrChange>
      </w:pPr>
      <w:ins w:id="234" w:author="AT_R2#120" w:date="2022-11-15T13:15:00Z">
        <w:r>
          <w:rPr>
            <w:rFonts w:eastAsia="Times New Roman"/>
            <w:lang w:eastAsia="ja-JP"/>
          </w:rPr>
          <w:t>4</w:t>
        </w:r>
      </w:ins>
      <w:ins w:id="235" w:author="AT_R2#119bis_v4" w:date="2022-10-18T12:31:00Z">
        <w:del w:id="236" w:author="AT_R2#120" w:date="2022-11-15T13:15:00Z">
          <w:r w:rsidR="009624F1" w:rsidRPr="00F051F1" w:rsidDel="00D42127">
            <w:rPr>
              <w:rFonts w:eastAsia="Times New Roman"/>
              <w:lang w:eastAsia="ja-JP"/>
            </w:rPr>
            <w:delText>3</w:delText>
          </w:r>
        </w:del>
        <w:r w:rsidR="009624F1" w:rsidRPr="00F051F1">
          <w:rPr>
            <w:rFonts w:eastAsia="Times New Roman"/>
            <w:lang w:eastAsia="ja-JP"/>
          </w:rPr>
          <w:t>&gt;</w:t>
        </w:r>
        <w:r w:rsidR="009624F1" w:rsidRPr="00F051F1">
          <w:rPr>
            <w:rFonts w:eastAsia="Times New Roman"/>
            <w:lang w:eastAsia="ja-JP"/>
          </w:rPr>
          <w:tab/>
        </w:r>
        <w:r w:rsidR="009624F1">
          <w:rPr>
            <w:rFonts w:eastAsia="Times New Roman"/>
            <w:lang w:eastAsia="ja-JP"/>
          </w:rPr>
          <w:t xml:space="preserve">if </w:t>
        </w:r>
        <w:r w:rsidR="009624F1" w:rsidRPr="00F051F1">
          <w:rPr>
            <w:lang w:eastAsia="zh-CN"/>
          </w:rPr>
          <w:t>SL-RLC1</w:t>
        </w:r>
        <w:r w:rsidR="009624F1">
          <w:rPr>
            <w:lang w:eastAsia="zh-CN"/>
          </w:rPr>
          <w:t xml:space="preserve"> is not established:</w:t>
        </w:r>
      </w:ins>
    </w:p>
    <w:p w14:paraId="1860DF7E" w14:textId="6FC1D3D9" w:rsidR="00F051F1" w:rsidRDefault="00D42127">
      <w:pPr>
        <w:pStyle w:val="B5"/>
        <w:pPrChange w:id="237" w:author="AT_R2#120_v2" w:date="2022-11-17T08:05:00Z">
          <w:pPr>
            <w:pStyle w:val="B4"/>
          </w:pPr>
        </w:pPrChange>
      </w:pPr>
      <w:ins w:id="238" w:author="AT_R2#120" w:date="2022-11-15T13:15:00Z">
        <w:r>
          <w:rPr>
            <w:rFonts w:eastAsia="Times New Roman"/>
            <w:lang w:eastAsia="ja-JP"/>
          </w:rPr>
          <w:t>5</w:t>
        </w:r>
      </w:ins>
      <w:ins w:id="239" w:author="AT_R2#119bis_v4" w:date="2022-10-18T12:31:00Z">
        <w:del w:id="240" w:author="AT_R2#120" w:date="2022-11-15T13:15:00Z">
          <w:r w:rsidR="009624F1" w:rsidDel="00D42127">
            <w:rPr>
              <w:rFonts w:eastAsia="Times New Roman"/>
              <w:lang w:eastAsia="ja-JP"/>
            </w:rPr>
            <w:delText>4</w:delText>
          </w:r>
        </w:del>
        <w:r w:rsidR="009624F1">
          <w:rPr>
            <w:rFonts w:eastAsia="Times New Roman"/>
            <w:lang w:eastAsia="ja-JP"/>
          </w:rPr>
          <w:t>&gt;</w:t>
        </w:r>
        <w:r w:rsidR="009624F1" w:rsidRPr="00F051F1">
          <w:rPr>
            <w:rFonts w:eastAsia="Times New Roman"/>
            <w:lang w:eastAsia="ja-JP"/>
          </w:rPr>
          <w:tab/>
        </w:r>
        <w:r w:rsidR="009624F1" w:rsidRPr="00F051F1">
          <w:rPr>
            <w:lang w:eastAsia="zh-CN"/>
          </w:rPr>
          <w:t xml:space="preserve">apply the default configuration of SL-RLC1 as specified in clause 9.2.4 and associate </w:t>
        </w:r>
        <w:r w:rsidR="009624F1">
          <w:rPr>
            <w:lang w:eastAsia="zh-CN"/>
          </w:rPr>
          <w:t xml:space="preserve">it </w:t>
        </w:r>
        <w:r w:rsidR="009624F1" w:rsidRPr="00F051F1">
          <w:rPr>
            <w:lang w:eastAsia="zh-CN"/>
          </w:rPr>
          <w:t>with the SRB1;</w:t>
        </w:r>
      </w:ins>
    </w:p>
    <w:p w14:paraId="576A9866" w14:textId="79E91D7F" w:rsidR="00F051F1" w:rsidRDefault="00D42127">
      <w:pPr>
        <w:pStyle w:val="B2"/>
        <w:pPrChange w:id="241" w:author="AT_R2#120_v2" w:date="2022-11-17T08:05:00Z">
          <w:pPr>
            <w:pStyle w:val="B1"/>
          </w:pPr>
        </w:pPrChange>
      </w:pPr>
      <w:ins w:id="242" w:author="AT_R2#120" w:date="2022-11-15T13:15:00Z">
        <w:r>
          <w:t>2</w:t>
        </w:r>
      </w:ins>
      <w:del w:id="243" w:author="AT_R2#120" w:date="2022-11-15T13:15:00Z">
        <w:r w:rsidR="00F051F1" w:rsidDel="00D42127">
          <w:delText>1</w:delText>
        </w:r>
      </w:del>
      <w:r w:rsidR="00F051F1">
        <w:t>&gt;</w:t>
      </w:r>
      <w:r w:rsidR="00F051F1">
        <w:tab/>
        <w:t>if the sl-L2RemoteUE-Config contains the sl-UEIdentityRemote:</w:t>
      </w:r>
    </w:p>
    <w:p w14:paraId="2F6577AB" w14:textId="7F1D801A" w:rsidR="00F051F1" w:rsidRDefault="00D42127">
      <w:pPr>
        <w:pStyle w:val="B3"/>
        <w:pPrChange w:id="244" w:author="AT_R2#120_v2" w:date="2022-11-17T08:05:00Z">
          <w:pPr>
            <w:pStyle w:val="B2"/>
          </w:pPr>
        </w:pPrChange>
      </w:pPr>
      <w:ins w:id="245" w:author="AT_R2#120" w:date="2022-11-15T13:15:00Z">
        <w:r>
          <w:t>3</w:t>
        </w:r>
      </w:ins>
      <w:del w:id="246" w:author="AT_R2#120" w:date="2022-11-15T13:15:00Z">
        <w:r w:rsidR="00F051F1" w:rsidDel="00D42127">
          <w:delText>2</w:delText>
        </w:r>
      </w:del>
      <w:r w:rsidR="00F051F1">
        <w:t>&gt;</w:t>
      </w:r>
      <w:r w:rsidR="00F051F1">
        <w:tab/>
        <w:t xml:space="preserve">use the value of the </w:t>
      </w:r>
      <w:r w:rsidR="00F051F1">
        <w:rPr>
          <w:i/>
        </w:rPr>
        <w:t>sl-UEIdentityRemote</w:t>
      </w:r>
      <w:r w:rsidR="00F051F1">
        <w:t xml:space="preserve"> as the C-RNTI in the PCell.</w:t>
      </w:r>
    </w:p>
    <w:p w14:paraId="471B85CA" w14:textId="77777777" w:rsidR="00D42127" w:rsidRPr="00B55E3E" w:rsidRDefault="00D42127" w:rsidP="00D42127">
      <w:pPr>
        <w:pStyle w:val="B1"/>
        <w:rPr>
          <w:ins w:id="247" w:author="Lenovo_Lianhai" w:date="2022-11-03T16:04:00Z"/>
          <w:rFonts w:eastAsia="Malgun Gothic"/>
        </w:rPr>
      </w:pPr>
      <w:ins w:id="248" w:author="Lenovo_Lianhai" w:date="2022-11-03T16:04:00Z">
        <w:r w:rsidRPr="00B55E3E">
          <w:rPr>
            <w:rFonts w:eastAsia="Malgun Gothic"/>
          </w:rPr>
          <w:t>1&gt;</w:t>
        </w:r>
        <w:r w:rsidRPr="00B55E3E">
          <w:rPr>
            <w:rFonts w:eastAsia="Malgun Gothic"/>
          </w:rPr>
          <w:tab/>
          <w:t xml:space="preserve">else if </w:t>
        </w:r>
        <w:r w:rsidRPr="00B55E3E">
          <w:rPr>
            <w:i/>
          </w:rPr>
          <w:t>sl-SRAP-ConfigRemote</w:t>
        </w:r>
        <w:r w:rsidRPr="00B55E3E">
          <w:rPr>
            <w:rFonts w:eastAsia="Malgun Gothic"/>
          </w:rPr>
          <w:t xml:space="preserve"> is set to </w:t>
        </w:r>
        <w:r w:rsidRPr="00B55E3E">
          <w:rPr>
            <w:rFonts w:eastAsia="Malgun Gothic"/>
            <w:i/>
          </w:rPr>
          <w:t>release</w:t>
        </w:r>
        <w:r w:rsidRPr="00B55E3E">
          <w:rPr>
            <w:rFonts w:eastAsia="Malgun Gothic"/>
          </w:rPr>
          <w:t>:</w:t>
        </w:r>
      </w:ins>
    </w:p>
    <w:p w14:paraId="05E873AC" w14:textId="77777777" w:rsidR="00D42127" w:rsidRPr="00B55E3E" w:rsidRDefault="00D42127" w:rsidP="00D42127">
      <w:pPr>
        <w:pStyle w:val="B2"/>
        <w:rPr>
          <w:ins w:id="249" w:author="Lenovo_Lianhai" w:date="2022-11-03T16:04:00Z"/>
          <w:rFonts w:eastAsia="Malgun Gothic"/>
        </w:rPr>
      </w:pPr>
      <w:ins w:id="250" w:author="Lenovo_Lianhai" w:date="2022-11-03T16:04:00Z">
        <w:r w:rsidRPr="00B55E3E">
          <w:rPr>
            <w:rFonts w:eastAsia="Malgun Gothic"/>
          </w:rPr>
          <w:t>2&gt;</w:t>
        </w:r>
        <w:r w:rsidRPr="00B55E3E">
          <w:rPr>
            <w:rFonts w:eastAsia="Malgun Gothic"/>
          </w:rPr>
          <w:tab/>
          <w:t xml:space="preserve">release the </w:t>
        </w:r>
        <w:r w:rsidRPr="00B55E3E">
          <w:t>relay operation related configurations</w:t>
        </w:r>
        <w:r w:rsidRPr="00B55E3E">
          <w:rPr>
            <w:rFonts w:eastAsia="Malgun Gothic"/>
          </w:rPr>
          <w:t>.</w:t>
        </w:r>
      </w:ins>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3F7C58">
        <w:tc>
          <w:tcPr>
            <w:tcW w:w="9634" w:type="dxa"/>
            <w:shd w:val="clear" w:color="auto" w:fill="FDE9D9"/>
            <w:vAlign w:val="center"/>
          </w:tcPr>
          <w:p w14:paraId="71ABBA21"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51" w:name="_Toc115428527"/>
      <w:bookmarkStart w:id="252"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251"/>
      <w:bookmarkEnd w:id="252"/>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PSCell change</w:t>
      </w:r>
      <w:r w:rsidRPr="00F051F1">
        <w:rPr>
          <w:rFonts w:eastAsia="Times New Roman"/>
          <w:lang w:eastAsia="zh-CN"/>
        </w:rPr>
        <w:t xml:space="preserve"> or PSCell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r w:rsidRPr="00F051F1">
        <w:rPr>
          <w:rFonts w:eastAsia="Times New Roman"/>
          <w:i/>
          <w:lang w:eastAsia="ja-JP"/>
        </w:rPr>
        <w:t>RRCReestablishment</w:t>
      </w:r>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upon detecting sidelink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r w:rsidRPr="00F051F1">
        <w:rPr>
          <w:rFonts w:eastAsia="Times New Roman"/>
          <w:i/>
          <w:lang w:eastAsia="zh-CN"/>
        </w:rPr>
        <w:t>NotificationMessageSidelink</w:t>
      </w:r>
      <w:r w:rsidRPr="00F051F1">
        <w:rPr>
          <w:rFonts w:eastAsia="Times New Roman"/>
          <w:lang w:eastAsia="zh-CN"/>
        </w:rPr>
        <w:t xml:space="preserve"> including </w:t>
      </w:r>
      <w:r w:rsidRPr="00F051F1">
        <w:rPr>
          <w:rFonts w:eastAsia="Times New Roman"/>
          <w:i/>
          <w:lang w:eastAsia="zh-CN"/>
        </w:rPr>
        <w:t>indicationType</w:t>
      </w:r>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r w:rsidRPr="00F051F1">
        <w:rPr>
          <w:rFonts w:eastAsia="Times New Roman"/>
          <w:i/>
          <w:lang w:eastAsia="ja-JP"/>
        </w:rPr>
        <w:t>attemptCondReconfig</w:t>
      </w:r>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spCellConfig</w:t>
      </w:r>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suspend all RBs, and BH RLC channels for IAB-MT, and Uu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MCG SCell(s),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delayBudgetReportingConfig</w:t>
      </w:r>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overheatingAssistanceConfig</w:t>
      </w:r>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idc-AssistanceConfig</w:t>
      </w:r>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btNameList</w:t>
      </w:r>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wlanNameList</w:t>
      </w:r>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sensorNameList</w:t>
      </w:r>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drx-PreferenceConfig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w:t>
      </w:r>
      <w:r w:rsidRPr="00F051F1">
        <w:rPr>
          <w:rFonts w:eastAsia="Times New Roman"/>
          <w:i/>
          <w:lang w:eastAsia="ja-JP"/>
        </w:rPr>
        <w:t>maxCC-PreferenceConfig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w:t>
      </w:r>
      <w:r w:rsidRPr="00F051F1">
        <w:rPr>
          <w:rFonts w:eastAsia="Times New Roman"/>
          <w:lang w:eastAsia="ja-JP"/>
        </w:rPr>
        <w:t xml:space="preserve"> for the MCG,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rlm-Relaxation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bfd-Relaxation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releasePreferenceConfig</w:t>
      </w:r>
      <w:r w:rsidRPr="00F051F1">
        <w:rPr>
          <w:rFonts w:eastAsia="Times New Roman"/>
          <w:lang w:eastAsia="ja-JP"/>
        </w:rPr>
        <w:t>,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宋体"/>
          <w:lang w:eastAsia="ja-JP"/>
        </w:rPr>
        <w:t>2</w:t>
      </w:r>
      <w:r w:rsidRPr="00F051F1">
        <w:rPr>
          <w:rFonts w:eastAsia="Times New Roman"/>
          <w:lang w:eastAsia="ja-JP"/>
        </w:rPr>
        <w:t>&gt;</w:t>
      </w:r>
      <w:r w:rsidRPr="00F051F1">
        <w:rPr>
          <w:rFonts w:eastAsia="Times New Roman"/>
          <w:lang w:eastAsia="ja-JP"/>
        </w:rPr>
        <w:tab/>
        <w:t xml:space="preserve">release </w:t>
      </w:r>
      <w:r w:rsidRPr="00F051F1">
        <w:rPr>
          <w:rFonts w:eastAsia="Times New Roman"/>
          <w:i/>
          <w:iCs/>
          <w:lang w:eastAsia="ja-JP"/>
        </w:rPr>
        <w:t>onDemandSIB-Request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r w:rsidRPr="00F051F1">
        <w:rPr>
          <w:rFonts w:eastAsia="Times New Roman"/>
          <w:i/>
          <w:lang w:eastAsia="zh-CN"/>
        </w:rPr>
        <w:t>referenceTimePreferenceReporting</w:t>
      </w:r>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zh-CN"/>
        </w:rPr>
        <w:t>sl-AssistanceConfigNR</w:t>
      </w:r>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ja-JP"/>
        </w:rPr>
        <w:t>obtainCommonLocation</w:t>
      </w:r>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musim-GapAssistanceConfig</w:t>
      </w:r>
      <w:r w:rsidRPr="00F051F1">
        <w:rPr>
          <w:rFonts w:eastAsia="Times New Roman"/>
          <w:lang w:eastAsia="zh-CN"/>
        </w:rPr>
        <w:t>, if configured</w:t>
      </w:r>
      <w:r w:rsidRPr="00F051F1">
        <w:rPr>
          <w:rFonts w:eastAsia="宋体"/>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musim-LeaveAssistanceConfig</w:t>
      </w:r>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scg-DeactivationPreferenceConfig</w:t>
      </w:r>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propDelayDiffReportConfig</w:t>
      </w:r>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rrm-MeasRelaxationReportingConfig</w:t>
      </w:r>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minSchedulingOffsetPreferenceConfigExt</w:t>
      </w:r>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successHO-Config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PDCP entity for the source SpCell;</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as specified in TS 38.322 [4], clause 5.1.3, and the associated logical channel for the source SpCell;</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lastRenderedPageBreak/>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宋体"/>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宋体"/>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7D56B7BB" w14:textId="77777777" w:rsidR="009624F1" w:rsidRDefault="009624F1" w:rsidP="009624F1">
      <w:pPr>
        <w:pStyle w:val="B2"/>
        <w:rPr>
          <w:ins w:id="253" w:author="AT_R2#119bis_v4" w:date="2022-10-18T12:35:00Z"/>
        </w:rPr>
      </w:pPr>
      <w:ins w:id="254" w:author="AT_R2#119bis_v4" w:date="2022-10-18T12:35:00Z">
        <w:r>
          <w:t>2&gt;</w:t>
        </w:r>
        <w:r>
          <w:tab/>
          <w:t>if the UE is capable of L2 U2N Remote UE:</w:t>
        </w:r>
      </w:ins>
    </w:p>
    <w:p w14:paraId="02D37E98" w14:textId="6759049A" w:rsidR="009624F1" w:rsidRDefault="009624F1" w:rsidP="009624F1">
      <w:pPr>
        <w:pStyle w:val="B3"/>
        <w:rPr>
          <w:ins w:id="255" w:author="AT_R2#119bis_v4" w:date="2022-10-18T12:35:00Z"/>
        </w:rPr>
      </w:pPr>
      <w:ins w:id="256" w:author="AT_R2#119bis_v4" w:date="2022-10-18T12:35:00Z">
        <w:r>
          <w:t>3&gt;</w:t>
        </w:r>
        <w:r>
          <w:tab/>
          <w:t>perform either cell selection as specified in TS 38.304 [20], or relay selection as specified in clause 5.8.15.3, or both;</w:t>
        </w:r>
      </w:ins>
    </w:p>
    <w:p w14:paraId="06AC31DD" w14:textId="77777777" w:rsidR="009624F1" w:rsidRDefault="009624F1" w:rsidP="009624F1">
      <w:pPr>
        <w:pStyle w:val="B2"/>
        <w:rPr>
          <w:ins w:id="257" w:author="AT_R2#119bis_v4" w:date="2022-10-18T12:35:00Z"/>
        </w:rPr>
      </w:pPr>
      <w:ins w:id="258" w:author="AT_R2#119bis_v4" w:date="2022-10-18T12:35:00Z">
        <w:r>
          <w:t>2&gt;</w:t>
        </w:r>
        <w:r>
          <w:tab/>
          <w:t>else:</w:t>
        </w:r>
      </w:ins>
    </w:p>
    <w:p w14:paraId="1169C560" w14:textId="2F9D1367" w:rsidR="00F051F1" w:rsidRPr="00F051F1" w:rsidRDefault="00F051F1">
      <w:pPr>
        <w:pStyle w:val="B3"/>
        <w:rPr>
          <w:lang w:eastAsia="ja-JP"/>
        </w:rPr>
        <w:pPrChange w:id="259" w:author="AT_R2#119bis_v4" w:date="2022-10-18T12:35:00Z">
          <w:pPr>
            <w:overflowPunct w:val="0"/>
            <w:autoSpaceDE w:val="0"/>
            <w:autoSpaceDN w:val="0"/>
            <w:adjustRightInd w:val="0"/>
            <w:ind w:left="851" w:hanging="284"/>
          </w:pPr>
        </w:pPrChange>
      </w:pPr>
      <w:del w:id="260" w:author="AT_R2#119bis_v4" w:date="2022-10-18T12:35:00Z">
        <w:r w:rsidRPr="00F051F1" w:rsidDel="009624F1">
          <w:rPr>
            <w:lang w:eastAsia="ja-JP"/>
          </w:rPr>
          <w:delText>2</w:delText>
        </w:r>
      </w:del>
      <w:ins w:id="261" w:author="AT_R2#119bis_v4" w:date="2022-10-18T12:35:00Z">
        <w:r w:rsidR="009624F1">
          <w:rPr>
            <w:lang w:eastAsia="ja-JP"/>
          </w:rPr>
          <w:t>3</w:t>
        </w:r>
      </w:ins>
      <w:r w:rsidRPr="00F051F1">
        <w:rPr>
          <w:lang w:eastAsia="ja-JP"/>
        </w:rPr>
        <w:t>&gt;</w:t>
      </w:r>
      <w:r w:rsidRPr="00F051F1">
        <w:rPr>
          <w:lang w:eastAsia="ja-JP"/>
        </w:rPr>
        <w:tab/>
        <w:t>perform cell selection in accordance with the cell selection process as specified in TS 38.304 [20].</w:t>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3F7C58">
        <w:tc>
          <w:tcPr>
            <w:tcW w:w="9634" w:type="dxa"/>
            <w:shd w:val="clear" w:color="auto" w:fill="FDE9D9"/>
            <w:vAlign w:val="center"/>
          </w:tcPr>
          <w:p w14:paraId="5ADD650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4"/>
        <w:rPr>
          <w:rFonts w:eastAsia="宋体"/>
        </w:rPr>
      </w:pPr>
      <w:bookmarkStart w:id="262" w:name="_Toc115428529"/>
      <w:r>
        <w:rPr>
          <w:rFonts w:eastAsia="宋体"/>
        </w:rPr>
        <w:t>5.3.7.3a</w:t>
      </w:r>
      <w:r>
        <w:rPr>
          <w:rFonts w:eastAsia="宋体"/>
        </w:rPr>
        <w:tab/>
        <w:t>Actions following relay selection while T311 is running</w:t>
      </w:r>
      <w:bookmarkEnd w:id="262"/>
    </w:p>
    <w:p w14:paraId="78776A23" w14:textId="77777777" w:rsidR="00F051F1" w:rsidRDefault="00F051F1" w:rsidP="00F051F1">
      <w:pPr>
        <w:rPr>
          <w:rFonts w:eastAsia="宋体"/>
        </w:rPr>
      </w:pPr>
      <w:r>
        <w:rPr>
          <w:rFonts w:eastAsia="宋体"/>
        </w:rPr>
        <w:t>Upon selecting a suitable L2 U2N Relay UE, the L2 U2N Remote UE shall:</w:t>
      </w:r>
    </w:p>
    <w:p w14:paraId="182FB9F4" w14:textId="77777777" w:rsidR="00F051F1" w:rsidRDefault="00F051F1" w:rsidP="00F051F1">
      <w:pPr>
        <w:pStyle w:val="B1"/>
        <w:rPr>
          <w:ins w:id="263" w:author="ASUSTeK (Lider)" w:date="2022-09-30T15:59:00Z"/>
          <w:rFonts w:eastAsia="PMingLiU"/>
          <w:lang w:eastAsia="zh-TW"/>
        </w:rPr>
      </w:pPr>
      <w:ins w:id="264"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265" w:author="AT_R2#119bis" w:date="2022-10-10T23:05:00Z">
        <w:r>
          <w:rPr>
            <w:rFonts w:eastAsia="PMingLiU"/>
          </w:rPr>
          <w:t>, if a new L2 U2N Relay UE is selected</w:t>
        </w:r>
      </w:ins>
      <w:ins w:id="266" w:author="ASUSTeK (Lider)" w:date="2022-09-30T15:59:00Z">
        <w:r>
          <w:rPr>
            <w:rFonts w:eastAsia="PMingLiU"/>
          </w:rPr>
          <w:t>;</w:t>
        </w:r>
      </w:ins>
    </w:p>
    <w:p w14:paraId="79FD7538" w14:textId="77777777" w:rsidR="00F051F1" w:rsidRDefault="00F051F1" w:rsidP="00F051F1">
      <w:pPr>
        <w:pStyle w:val="B1"/>
        <w:rPr>
          <w:rFonts w:eastAsia="宋体"/>
        </w:rPr>
      </w:pPr>
      <w:r>
        <w:rPr>
          <w:rFonts w:eastAsia="宋体"/>
        </w:rPr>
        <w:t>1&gt;</w:t>
      </w:r>
      <w:r>
        <w:rPr>
          <w:rFonts w:eastAsia="宋体"/>
        </w:rPr>
        <w:tab/>
        <w:t>ensure having valid and up to date essential system information as specified in clause 5.2.2.2;</w:t>
      </w:r>
    </w:p>
    <w:p w14:paraId="0B86CC4C" w14:textId="77777777" w:rsidR="00F051F1" w:rsidRDefault="00F051F1" w:rsidP="00F051F1">
      <w:pPr>
        <w:pStyle w:val="B1"/>
        <w:rPr>
          <w:rFonts w:eastAsia="宋体"/>
        </w:rPr>
      </w:pPr>
      <w:r>
        <w:rPr>
          <w:rFonts w:eastAsia="宋体"/>
        </w:rPr>
        <w:t>1&gt;</w:t>
      </w:r>
      <w:r>
        <w:rPr>
          <w:rFonts w:eastAsia="宋体"/>
        </w:rPr>
        <w:tab/>
        <w:t>stop timer T311;</w:t>
      </w:r>
    </w:p>
    <w:p w14:paraId="4D584943" w14:textId="77777777" w:rsidR="00F051F1" w:rsidRDefault="00F051F1" w:rsidP="00F051F1">
      <w:pPr>
        <w:pStyle w:val="B1"/>
        <w:rPr>
          <w:rFonts w:eastAsia="宋体"/>
        </w:rPr>
      </w:pPr>
      <w:r>
        <w:rPr>
          <w:rFonts w:eastAsia="宋体"/>
        </w:rPr>
        <w:t>1&gt;</w:t>
      </w:r>
      <w:r>
        <w:rPr>
          <w:rFonts w:eastAsia="宋体"/>
        </w:rPr>
        <w:tab/>
        <w:t>if T390 is running:</w:t>
      </w:r>
    </w:p>
    <w:p w14:paraId="4EFF7E62" w14:textId="77777777" w:rsidR="00F051F1" w:rsidRDefault="00F051F1" w:rsidP="00F051F1">
      <w:pPr>
        <w:pStyle w:val="B2"/>
        <w:rPr>
          <w:rFonts w:eastAsia="宋体"/>
        </w:rPr>
      </w:pPr>
      <w:r>
        <w:rPr>
          <w:rFonts w:eastAsia="宋体"/>
        </w:rPr>
        <w:t>2&gt;</w:t>
      </w:r>
      <w:r>
        <w:rPr>
          <w:rFonts w:eastAsia="宋体"/>
        </w:rPr>
        <w:tab/>
        <w:t>stop timer T390 for all access categories;</w:t>
      </w:r>
    </w:p>
    <w:p w14:paraId="3AA056C9" w14:textId="77777777" w:rsidR="00F051F1" w:rsidRDefault="00F051F1" w:rsidP="00F051F1">
      <w:pPr>
        <w:pStyle w:val="B2"/>
        <w:rPr>
          <w:rFonts w:eastAsia="宋体"/>
        </w:rPr>
      </w:pPr>
      <w:r>
        <w:rPr>
          <w:rFonts w:eastAsia="宋体"/>
        </w:rPr>
        <w:t>2&gt;</w:t>
      </w:r>
      <w:r>
        <w:rPr>
          <w:rFonts w:eastAsia="宋体"/>
        </w:rPr>
        <w:tab/>
        <w:t>perform the actions as specified in 5.3.14.4;</w:t>
      </w:r>
    </w:p>
    <w:p w14:paraId="534354BE" w14:textId="77777777" w:rsidR="00D42127" w:rsidRPr="00B55E3E" w:rsidRDefault="00D42127" w:rsidP="00D42127">
      <w:pPr>
        <w:pStyle w:val="B1"/>
      </w:pPr>
      <w:r w:rsidRPr="00B55E3E">
        <w:t>1&gt;</w:t>
      </w:r>
      <w:r w:rsidRPr="00B55E3E">
        <w:tab/>
        <w:t xml:space="preserve">stop the cell </w:t>
      </w:r>
      <w:del w:id="267" w:author="Lenovo_Lianhai" w:date="2022-11-03T15:07:00Z">
        <w:r w:rsidRPr="00B55E3E" w:rsidDel="00580A22">
          <w:delText>(re)</w:delText>
        </w:r>
      </w:del>
      <w:r w:rsidRPr="00B55E3E">
        <w:t>selection procedure, if ongoing;</w:t>
      </w:r>
    </w:p>
    <w:p w14:paraId="699CE2E1" w14:textId="77777777" w:rsidR="00F051F1" w:rsidRDefault="00F051F1" w:rsidP="00F051F1">
      <w:pPr>
        <w:pStyle w:val="B1"/>
        <w:rPr>
          <w:rFonts w:eastAsia="宋体"/>
        </w:rPr>
      </w:pPr>
      <w:r>
        <w:rPr>
          <w:rFonts w:eastAsia="宋体"/>
        </w:rPr>
        <w:t>1&gt;</w:t>
      </w:r>
      <w:r>
        <w:rPr>
          <w:rFonts w:eastAsia="宋体"/>
        </w:rPr>
        <w:tab/>
        <w:t>start timer T301;</w:t>
      </w:r>
    </w:p>
    <w:p w14:paraId="42B8C4AE" w14:textId="77777777" w:rsidR="00F051F1" w:rsidRDefault="00F051F1" w:rsidP="00F051F1">
      <w:pPr>
        <w:pStyle w:val="B1"/>
        <w:rPr>
          <w:rFonts w:eastAsia="宋体"/>
          <w:lang w:eastAsia="ja-JP"/>
        </w:rPr>
      </w:pPr>
      <w:r>
        <w:rPr>
          <w:rFonts w:eastAsia="宋体"/>
        </w:rPr>
        <w:t>1&gt;</w:t>
      </w:r>
      <w:r>
        <w:rPr>
          <w:rFonts w:eastAsia="宋体"/>
        </w:rPr>
        <w:tab/>
        <w:t>release the RLC entity for SRB0, if any;</w:t>
      </w:r>
    </w:p>
    <w:p w14:paraId="455E131D" w14:textId="77777777" w:rsidR="00F051F1" w:rsidRDefault="00F051F1" w:rsidP="00F051F1">
      <w:pPr>
        <w:pStyle w:val="B1"/>
        <w:rPr>
          <w:rFonts w:eastAsia="Times New Roman"/>
        </w:rPr>
      </w:pPr>
      <w:r>
        <w:rPr>
          <w:rFonts w:eastAsia="宋体"/>
        </w:rPr>
        <w:t>1&gt;</w:t>
      </w:r>
      <w:r>
        <w:rPr>
          <w:rFonts w:eastAsia="宋体"/>
        </w:rPr>
        <w:tab/>
      </w:r>
      <w:r>
        <w:t>establish a SRAP entity as specified in TS 38.351 [66], if no SRAP entity has been established;</w:t>
      </w:r>
    </w:p>
    <w:p w14:paraId="45101973" w14:textId="77777777" w:rsidR="00F051F1" w:rsidRDefault="00F051F1" w:rsidP="00F051F1">
      <w:pPr>
        <w:pStyle w:val="B1"/>
      </w:pPr>
      <w:r>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lastRenderedPageBreak/>
        <w:t>1</w:t>
      </w:r>
      <w:r>
        <w:rPr>
          <w:rFonts w:eastAsia="宋体"/>
        </w:rPr>
        <w:t>&gt;</w:t>
      </w:r>
      <w:r>
        <w:rPr>
          <w:rFonts w:eastAsia="宋体"/>
        </w:rPr>
        <w:tab/>
        <w:t xml:space="preserve">initiate transmission of the </w:t>
      </w:r>
      <w:r>
        <w:rPr>
          <w:rFonts w:eastAsia="宋体"/>
          <w:i/>
        </w:rPr>
        <w:t>RRCReestablishmentRequest</w:t>
      </w:r>
      <w:r>
        <w:rPr>
          <w:rFonts w:eastAsia="宋体"/>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3F7C58">
        <w:tc>
          <w:tcPr>
            <w:tcW w:w="9634" w:type="dxa"/>
            <w:shd w:val="clear" w:color="auto" w:fill="FDE9D9"/>
            <w:vAlign w:val="center"/>
          </w:tcPr>
          <w:p w14:paraId="267C54B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r w:rsidRPr="00AA7A54">
        <w:rPr>
          <w:rFonts w:ascii="Arial" w:eastAsia="Times New Roman" w:hAnsi="Arial"/>
          <w:i/>
          <w:sz w:val="24"/>
          <w:lang w:eastAsia="ja-JP"/>
        </w:rPr>
        <w:t>RRCReestablishmentRequest</w:t>
      </w:r>
      <w:r w:rsidRPr="00AA7A54">
        <w:rPr>
          <w:rFonts w:ascii="Arial" w:eastAsia="Times New Roman" w:hAnsi="Arial"/>
          <w:sz w:val="24"/>
          <w:lang w:eastAsia="ja-JP"/>
        </w:rPr>
        <w:t xml:space="preserve"> message</w:t>
      </w:r>
      <w:bookmarkEnd w:id="34"/>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r w:rsidRPr="00AA7A54">
        <w:rPr>
          <w:rFonts w:eastAsia="Times New Roman"/>
          <w:i/>
          <w:lang w:eastAsia="ja-JP"/>
        </w:rPr>
        <w:t>RRCReestablishmentRequest</w:t>
      </w:r>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宋体"/>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reestablishmentCellId</w:t>
      </w:r>
      <w:r w:rsidRPr="00AA7A54">
        <w:rPr>
          <w:rFonts w:eastAsia="Times New Roman"/>
          <w:lang w:eastAsia="ja-JP"/>
        </w:rPr>
        <w:t xml:space="preserve"> in the </w:t>
      </w:r>
      <w:r w:rsidRPr="00AA7A54">
        <w:rPr>
          <w:rFonts w:eastAsia="Times New Roman"/>
          <w:i/>
          <w:lang w:eastAsia="ja-JP"/>
        </w:rPr>
        <w:t>VarRLF-Report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ue-Identity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PCell (reconfiguration with sync or mobility from NR failure) or used in the PCell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physCellId</w:t>
      </w:r>
      <w:r w:rsidRPr="00AA7A54">
        <w:rPr>
          <w:rFonts w:eastAsia="Times New Roman"/>
          <w:lang w:eastAsia="ja-JP"/>
        </w:rPr>
        <w:t xml:space="preserve"> to the physical cell identity of the source PCell (reconfiguration with sync or mobility from NR failure) or of the PCell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shortMAC-I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r w:rsidRPr="00AA7A54">
        <w:rPr>
          <w:rFonts w:eastAsia="Times New Roman"/>
          <w:i/>
          <w:lang w:eastAsia="ja-JP"/>
        </w:rPr>
        <w:t>VarShortMAC-Input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the K</w:t>
      </w:r>
      <w:r w:rsidRPr="00AA7A54">
        <w:rPr>
          <w:rFonts w:eastAsia="Times New Roman"/>
          <w:vertAlign w:val="subscript"/>
          <w:lang w:eastAsia="ja-JP"/>
        </w:rPr>
        <w:t>RRCint</w:t>
      </w:r>
      <w:r w:rsidRPr="00AA7A54">
        <w:rPr>
          <w:rFonts w:eastAsia="Times New Roman"/>
          <w:lang w:eastAsia="ja-JP"/>
        </w:rPr>
        <w:t xml:space="preserve"> key and integrity protection algorithm that was used in the source PCell (reconfiguration with sync or mobility from NR failure) or of the PCell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reconfigurationFailure</w:t>
      </w:r>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handoverFailure</w:t>
      </w:r>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otherFailure</w:t>
      </w:r>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r w:rsidRPr="00AA7A54">
        <w:rPr>
          <w:rFonts w:eastAsia="Times New Roman"/>
          <w:lang w:eastAsia="ja-JP"/>
        </w:rPr>
        <w:t>establish or re-established (e.g.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del w:id="268" w:author="Huawei, HiSilicon" w:date="2022-09-30T09:26:00Z">
        <w:r w:rsidRPr="00AA7A54" w:rsidDel="00AA7A54">
          <w:rPr>
            <w:rFonts w:eastAsia="等线"/>
            <w:lang w:eastAsia="zh-CN"/>
          </w:rPr>
          <w:delText xml:space="preserve">establish the SRAP entity and </w:delText>
        </w:r>
      </w:del>
      <w:r w:rsidRPr="00AA7A54">
        <w:rPr>
          <w:rFonts w:eastAsia="等线"/>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lastRenderedPageBreak/>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r w:rsidRPr="00AA7A54">
        <w:rPr>
          <w:rFonts w:eastAsia="Times New Roman"/>
          <w:i/>
          <w:lang w:eastAsia="ja-JP"/>
        </w:rPr>
        <w:t>RRCReestablishment</w:t>
      </w:r>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r w:rsidRPr="00AA7A54">
        <w:rPr>
          <w:rFonts w:eastAsia="Times New Roman"/>
          <w:i/>
          <w:lang w:eastAsia="ja-JP"/>
        </w:rPr>
        <w:t>RRCReestablishmentRequest</w:t>
      </w:r>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3F7C58">
        <w:tc>
          <w:tcPr>
            <w:tcW w:w="9634" w:type="dxa"/>
            <w:shd w:val="clear" w:color="auto" w:fill="FDE9D9"/>
            <w:vAlign w:val="center"/>
          </w:tcPr>
          <w:p w14:paraId="7D509F9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4"/>
        <w:rPr>
          <w:lang w:eastAsia="ja-JP"/>
        </w:rPr>
      </w:pPr>
      <w:bookmarkStart w:id="269" w:name="_Toc115428538"/>
      <w:bookmarkStart w:id="270" w:name="_Toc60776816"/>
      <w:r>
        <w:t>5.3.8.3</w:t>
      </w:r>
      <w:r>
        <w:tab/>
        <w:t xml:space="preserve">Reception of the </w:t>
      </w:r>
      <w:r>
        <w:rPr>
          <w:i/>
        </w:rPr>
        <w:t>RRCRelease</w:t>
      </w:r>
      <w:r>
        <w:t xml:space="preserve"> by the UE</w:t>
      </w:r>
      <w:bookmarkEnd w:id="269"/>
      <w:bookmarkEnd w:id="270"/>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r>
        <w:rPr>
          <w:i/>
        </w:rPr>
        <w:t xml:space="preserve">VarRLF-Report, </w:t>
      </w:r>
      <w:r>
        <w:rPr>
          <w:rFonts w:eastAsia="宋体"/>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r>
        <w:rPr>
          <w:i/>
        </w:rPr>
        <w:t xml:space="preserve">RRCRelease </w:t>
      </w:r>
      <w:r>
        <w:t xml:space="preserve">message except </w:t>
      </w:r>
      <w:r>
        <w:rPr>
          <w:i/>
        </w:rPr>
        <w:t>waitTime</w:t>
      </w:r>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F391725" w14:textId="77777777" w:rsidR="00F051F1" w:rsidRDefault="00F051F1" w:rsidP="00F051F1">
      <w:pPr>
        <w:pStyle w:val="B2"/>
      </w:pPr>
      <w:r>
        <w:t>2&gt;</w:t>
      </w:r>
      <w:r>
        <w:tab/>
        <w:t xml:space="preserve">if </w:t>
      </w:r>
      <w:r>
        <w:rPr>
          <w:i/>
        </w:rPr>
        <w:t>cnType</w:t>
      </w:r>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r>
        <w:rPr>
          <w:i/>
        </w:rPr>
        <w:t>cnType</w:t>
      </w:r>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091C52C" w14:textId="77777777" w:rsidR="00F051F1" w:rsidRDefault="00F051F1" w:rsidP="00F051F1">
      <w:pPr>
        <w:pStyle w:val="B2"/>
      </w:pPr>
      <w:r>
        <w:t>2&gt;</w:t>
      </w:r>
      <w:r>
        <w:tab/>
        <w:t xml:space="preserve">if </w:t>
      </w:r>
      <w:r>
        <w:rPr>
          <w:i/>
        </w:rPr>
        <w:t>voiceFallbackIndication</w:t>
      </w:r>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r>
        <w:rPr>
          <w:i/>
        </w:rPr>
        <w:t>RRCRelease</w:t>
      </w:r>
      <w:r>
        <w:t xml:space="preserve"> message includes the </w:t>
      </w:r>
      <w:r>
        <w:rPr>
          <w:i/>
        </w:rPr>
        <w:t>cellReselectionPriorities</w:t>
      </w:r>
      <w:r>
        <w:t>:</w:t>
      </w:r>
    </w:p>
    <w:p w14:paraId="2603AD63" w14:textId="77777777" w:rsidR="00F051F1" w:rsidRDefault="00F051F1" w:rsidP="00F051F1">
      <w:pPr>
        <w:pStyle w:val="B2"/>
      </w:pPr>
      <w:r>
        <w:t>2&gt;</w:t>
      </w:r>
      <w:r>
        <w:tab/>
        <w:t xml:space="preserve">store the cell reselection priority information provided by the </w:t>
      </w:r>
      <w:r>
        <w:rPr>
          <w:i/>
        </w:rPr>
        <w:t>cellReselectionPriorities</w:t>
      </w:r>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lastRenderedPageBreak/>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r>
        <w:rPr>
          <w:i/>
          <w:iCs/>
        </w:rPr>
        <w:t>deprioritisationReq</w:t>
      </w:r>
      <w:r>
        <w:t xml:space="preserve"> is included</w:t>
      </w:r>
      <w:r>
        <w:rPr>
          <w:lang w:eastAsia="x-none"/>
        </w:rPr>
        <w:t xml:space="preserve"> and the UE supports RRC connection release with deprioritisation</w:t>
      </w:r>
      <w:r>
        <w:t>:</w:t>
      </w:r>
    </w:p>
    <w:p w14:paraId="04E43E9B" w14:textId="77777777" w:rsidR="00F051F1" w:rsidRDefault="00F051F1" w:rsidP="00F051F1">
      <w:pPr>
        <w:pStyle w:val="B2"/>
      </w:pPr>
      <w:r>
        <w:t>2&gt;</w:t>
      </w:r>
      <w:r>
        <w:tab/>
        <w:t xml:space="preserve">start or restart timer T325 with the timer value set to the </w:t>
      </w:r>
      <w:r>
        <w:rPr>
          <w:i/>
          <w:iCs/>
        </w:rPr>
        <w:t>deprioritisationTimer</w:t>
      </w:r>
      <w:r>
        <w:t xml:space="preserve"> signalled;</w:t>
      </w:r>
    </w:p>
    <w:p w14:paraId="434261CD" w14:textId="77777777" w:rsidR="00F051F1" w:rsidRDefault="00F051F1" w:rsidP="00F051F1">
      <w:pPr>
        <w:pStyle w:val="B2"/>
      </w:pPr>
      <w:r>
        <w:t>2&gt;</w:t>
      </w:r>
      <w:r>
        <w:tab/>
        <w:t>store the</w:t>
      </w:r>
      <w:r>
        <w:rPr>
          <w:i/>
          <w:iCs/>
        </w:rPr>
        <w:t xml:space="preserve"> deprioritisationReq</w:t>
      </w:r>
      <w:r>
        <w:t xml:space="preserve"> until T325 expiry;</w:t>
      </w:r>
    </w:p>
    <w:p w14:paraId="64AED6BA" w14:textId="77777777" w:rsidR="00F051F1" w:rsidRDefault="00F051F1" w:rsidP="00F051F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r>
        <w:rPr>
          <w:i/>
          <w:iCs/>
        </w:rPr>
        <w:t>RRCRelease</w:t>
      </w:r>
      <w:r>
        <w:t xml:space="preserve"> includes the </w:t>
      </w:r>
      <w:r>
        <w:rPr>
          <w:i/>
          <w:iCs/>
        </w:rPr>
        <w:t>measIdleConfig</w:t>
      </w:r>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r>
        <w:rPr>
          <w:i/>
          <w:iCs/>
        </w:rPr>
        <w:t>measIdleConfig</w:t>
      </w:r>
      <w:r>
        <w:t xml:space="preserve"> is set to </w:t>
      </w:r>
      <w:r>
        <w:rPr>
          <w:i/>
          <w:iCs/>
        </w:rPr>
        <w:t>setup</w:t>
      </w:r>
      <w:r>
        <w:t>:</w:t>
      </w:r>
    </w:p>
    <w:p w14:paraId="16EC965A" w14:textId="77777777" w:rsidR="00F051F1" w:rsidRDefault="00F051F1" w:rsidP="00F051F1">
      <w:pPr>
        <w:pStyle w:val="B3"/>
      </w:pPr>
      <w:r>
        <w:t>3&gt;</w:t>
      </w:r>
      <w:r>
        <w:tab/>
        <w:t xml:space="preserve">store the received </w:t>
      </w:r>
      <w:r>
        <w:rPr>
          <w:i/>
          <w:iCs/>
        </w:rPr>
        <w:t>measIdleDuration</w:t>
      </w:r>
      <w:r>
        <w:t xml:space="preserve"> in </w:t>
      </w:r>
      <w:r>
        <w:rPr>
          <w:i/>
          <w:iCs/>
        </w:rPr>
        <w:t>VarMeasIdleConfig</w:t>
      </w:r>
      <w:r>
        <w:t>;</w:t>
      </w:r>
    </w:p>
    <w:p w14:paraId="0D50BE5C" w14:textId="77777777" w:rsidR="00F051F1" w:rsidRDefault="00F051F1" w:rsidP="00F051F1">
      <w:pPr>
        <w:pStyle w:val="B3"/>
      </w:pPr>
      <w:r>
        <w:t>3&gt;</w:t>
      </w:r>
      <w:r>
        <w:tab/>
        <w:t xml:space="preserve">start timer T331 with the value set to </w:t>
      </w:r>
      <w:r>
        <w:rPr>
          <w:i/>
          <w:iCs/>
        </w:rPr>
        <w:t>measIdleDuration</w:t>
      </w:r>
      <w:r>
        <w:t>;</w:t>
      </w:r>
    </w:p>
    <w:p w14:paraId="6DA383B8" w14:textId="77777777" w:rsidR="00F051F1" w:rsidRDefault="00F051F1" w:rsidP="00F051F1">
      <w:pPr>
        <w:pStyle w:val="B3"/>
      </w:pPr>
      <w:r>
        <w:t>3&gt;</w:t>
      </w:r>
      <w:r>
        <w:tab/>
        <w:t xml:space="preserve">if the </w:t>
      </w:r>
      <w:r>
        <w:rPr>
          <w:i/>
          <w:iCs/>
        </w:rPr>
        <w:t>measIdleConfig</w:t>
      </w:r>
      <w:r>
        <w:t xml:space="preserve"> contains </w:t>
      </w:r>
      <w:r>
        <w:rPr>
          <w:i/>
          <w:iCs/>
        </w:rPr>
        <w:t>measIdleCarrierListNR</w:t>
      </w:r>
      <w:r>
        <w:t>:</w:t>
      </w:r>
    </w:p>
    <w:p w14:paraId="350121CE" w14:textId="77777777" w:rsidR="00F051F1" w:rsidRDefault="00F051F1" w:rsidP="00F051F1">
      <w:pPr>
        <w:pStyle w:val="B4"/>
      </w:pPr>
      <w:r>
        <w:t>4&gt;</w:t>
      </w:r>
      <w:r>
        <w:tab/>
        <w:t xml:space="preserve">store the received </w:t>
      </w:r>
      <w:r>
        <w:rPr>
          <w:i/>
          <w:iCs/>
        </w:rPr>
        <w:t>measIdleCarrierListNR</w:t>
      </w:r>
      <w:r>
        <w:t xml:space="preserve"> in </w:t>
      </w:r>
      <w:r>
        <w:rPr>
          <w:i/>
          <w:iCs/>
        </w:rPr>
        <w:t>VarMeasIdleConfig</w:t>
      </w:r>
      <w:r>
        <w:t>;</w:t>
      </w:r>
    </w:p>
    <w:p w14:paraId="077AAE56" w14:textId="77777777" w:rsidR="00F051F1" w:rsidRDefault="00F051F1" w:rsidP="00F051F1">
      <w:pPr>
        <w:pStyle w:val="B3"/>
      </w:pPr>
      <w:r>
        <w:t>3&gt;</w:t>
      </w:r>
      <w:r>
        <w:tab/>
        <w:t xml:space="preserve">if the </w:t>
      </w:r>
      <w:r>
        <w:rPr>
          <w:i/>
          <w:iCs/>
        </w:rPr>
        <w:t>measIdleConfig</w:t>
      </w:r>
      <w:r>
        <w:t xml:space="preserve"> contains </w:t>
      </w:r>
      <w:r>
        <w:rPr>
          <w:i/>
          <w:iCs/>
        </w:rPr>
        <w:t>measIdleCarrierListEUTRA</w:t>
      </w:r>
      <w:r>
        <w:t>:</w:t>
      </w:r>
    </w:p>
    <w:p w14:paraId="087ECC32" w14:textId="77777777" w:rsidR="00F051F1" w:rsidRDefault="00F051F1" w:rsidP="00F051F1">
      <w:pPr>
        <w:pStyle w:val="B4"/>
      </w:pPr>
      <w:r>
        <w:t>4&gt;</w:t>
      </w:r>
      <w:r>
        <w:tab/>
        <w:t xml:space="preserve">store the received </w:t>
      </w:r>
      <w:r>
        <w:rPr>
          <w:i/>
          <w:iCs/>
        </w:rPr>
        <w:t>measIdleCarrierListEUTRA</w:t>
      </w:r>
      <w:r>
        <w:t xml:space="preserve"> in </w:t>
      </w:r>
      <w:r>
        <w:rPr>
          <w:i/>
          <w:iCs/>
        </w:rPr>
        <w:t>VarMeasIdleConfig</w:t>
      </w:r>
      <w:r>
        <w:t>;</w:t>
      </w:r>
    </w:p>
    <w:p w14:paraId="036C616D" w14:textId="77777777" w:rsidR="00F051F1" w:rsidRDefault="00F051F1" w:rsidP="00F051F1">
      <w:pPr>
        <w:pStyle w:val="B3"/>
      </w:pPr>
      <w:r>
        <w:t>3&gt;</w:t>
      </w:r>
      <w:r>
        <w:tab/>
        <w:t xml:space="preserve">if the </w:t>
      </w:r>
      <w:r>
        <w:rPr>
          <w:i/>
          <w:iCs/>
        </w:rPr>
        <w:t>measIdleConfig</w:t>
      </w:r>
      <w:r>
        <w:t xml:space="preserve"> contains </w:t>
      </w:r>
      <w:r>
        <w:rPr>
          <w:i/>
          <w:iCs/>
        </w:rPr>
        <w:t>validityAreaList</w:t>
      </w:r>
      <w:r>
        <w:t>:</w:t>
      </w:r>
    </w:p>
    <w:p w14:paraId="6FE23C1B" w14:textId="77777777" w:rsidR="00F051F1" w:rsidRDefault="00F051F1" w:rsidP="00F051F1">
      <w:pPr>
        <w:pStyle w:val="B4"/>
      </w:pPr>
      <w:r>
        <w:t>4&gt;</w:t>
      </w:r>
      <w:r>
        <w:tab/>
        <w:t xml:space="preserve">store the received </w:t>
      </w:r>
      <w:r>
        <w:rPr>
          <w:i/>
          <w:iCs/>
        </w:rPr>
        <w:t>validityAreaList</w:t>
      </w:r>
      <w:r>
        <w:t xml:space="preserve"> in </w:t>
      </w:r>
      <w:r>
        <w:rPr>
          <w:i/>
          <w:iCs/>
        </w:rPr>
        <w:t>VarMeasIdleConfig</w:t>
      </w:r>
      <w:r>
        <w:t>;</w:t>
      </w:r>
    </w:p>
    <w:p w14:paraId="5528C9C6" w14:textId="77777777" w:rsidR="00F051F1" w:rsidRDefault="00F051F1" w:rsidP="00F051F1">
      <w:pPr>
        <w:pStyle w:val="B1"/>
      </w:pPr>
      <w:r>
        <w:t>1&gt;</w:t>
      </w:r>
      <w:r>
        <w:tab/>
        <w:t xml:space="preserve">if the </w:t>
      </w:r>
      <w:r>
        <w:rPr>
          <w:i/>
        </w:rPr>
        <w:t>RRCRelease</w:t>
      </w:r>
      <w:r>
        <w:t xml:space="preserve"> includes </w:t>
      </w:r>
      <w:r>
        <w:rPr>
          <w:i/>
        </w:rPr>
        <w:t>suspendConfig</w:t>
      </w:r>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2D7AF07" w14:textId="77777777" w:rsidR="00F051F1" w:rsidRDefault="00F051F1" w:rsidP="00F051F1">
      <w:pPr>
        <w:pStyle w:val="B2"/>
      </w:pPr>
      <w:r>
        <w:t>2&gt;</w:t>
      </w:r>
      <w:r>
        <w:tab/>
        <w:t xml:space="preserve">if the </w:t>
      </w:r>
      <w:r>
        <w:rPr>
          <w:i/>
          <w:iCs/>
        </w:rPr>
        <w:t xml:space="preserve">sdt-Config </w:t>
      </w:r>
      <w:r>
        <w:t>is configured:</w:t>
      </w:r>
    </w:p>
    <w:p w14:paraId="7762563D" w14:textId="77777777" w:rsidR="00F051F1" w:rsidRDefault="00F051F1" w:rsidP="00F051F1">
      <w:pPr>
        <w:pStyle w:val="B3"/>
      </w:pPr>
      <w:r>
        <w:t>3&gt;</w:t>
      </w:r>
      <w:r>
        <w:tab/>
        <w:t xml:space="preserve">for each of the DRB in the </w:t>
      </w:r>
      <w:r>
        <w:rPr>
          <w:i/>
          <w:iCs/>
        </w:rPr>
        <w:t>sdt-DRB-List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t>3&gt;</w:t>
      </w:r>
      <w:r>
        <w:tab/>
        <w:t xml:space="preserve">if </w:t>
      </w:r>
      <w:r>
        <w:rPr>
          <w:i/>
          <w:iCs/>
        </w:rPr>
        <w:t>sdt-MAC-PHY-CG-Config</w:t>
      </w:r>
      <w:r>
        <w:t xml:space="preserve"> is configured:</w:t>
      </w:r>
    </w:p>
    <w:p w14:paraId="0BA44561" w14:textId="77777777" w:rsidR="00F051F1" w:rsidRDefault="00F051F1" w:rsidP="00F051F1">
      <w:pPr>
        <w:pStyle w:val="B4"/>
      </w:pPr>
      <w:r>
        <w:t>4&gt;</w:t>
      </w:r>
      <w:r>
        <w:tab/>
        <w:t xml:space="preserve">configure the PCell with the configured grant resources for SDT and instruct the MAC entity to start the </w:t>
      </w:r>
      <w:bookmarkStart w:id="271" w:name="_Hlk97714604"/>
      <w:r>
        <w:rPr>
          <w:i/>
          <w:iCs/>
        </w:rPr>
        <w:t>cg-SDT-TimeAlignmentTimer</w:t>
      </w:r>
      <w:bookmarkEnd w:id="271"/>
      <w:r>
        <w:t>;</w:t>
      </w:r>
    </w:p>
    <w:p w14:paraId="38064027" w14:textId="77777777" w:rsidR="00F051F1" w:rsidRDefault="00F051F1" w:rsidP="00F051F1">
      <w:pPr>
        <w:pStyle w:val="B2"/>
      </w:pPr>
      <w:r>
        <w:t>2&gt;</w:t>
      </w:r>
      <w:r>
        <w:tab/>
        <w:t xml:space="preserve">if </w:t>
      </w:r>
      <w:r>
        <w:rPr>
          <w:i/>
        </w:rPr>
        <w:t>srs-PosRRC-Inactive</w:t>
      </w:r>
      <w:r>
        <w:rPr>
          <w:i/>
          <w:iCs/>
        </w:rPr>
        <w:t xml:space="preserve"> </w:t>
      </w:r>
      <w:r>
        <w:t>is configured:</w:t>
      </w:r>
    </w:p>
    <w:p w14:paraId="62D7EE8F" w14:textId="77777777" w:rsidR="00F051F1" w:rsidRDefault="00F051F1" w:rsidP="00F051F1">
      <w:pPr>
        <w:pStyle w:val="B3"/>
      </w:pPr>
      <w:r>
        <w:lastRenderedPageBreak/>
        <w:t>3&gt;</w:t>
      </w:r>
      <w:r>
        <w:tab/>
      </w:r>
      <w:r>
        <w:rPr>
          <w:iCs/>
        </w:rPr>
        <w:t xml:space="preserve">apply </w:t>
      </w:r>
      <w:r>
        <w:t xml:space="preserve">the configuration and instruct MAC to start the </w:t>
      </w:r>
      <w:r>
        <w:rPr>
          <w:i/>
        </w:rPr>
        <w:t>inactivePosSRS-TimeAlignmentTimer</w:t>
      </w:r>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VarConditionalReconfig</w:t>
      </w:r>
      <w:r>
        <w:t>, if any;</w:t>
      </w:r>
    </w:p>
    <w:p w14:paraId="71661C4F" w14:textId="77777777" w:rsidR="00F051F1" w:rsidRDefault="00F051F1" w:rsidP="00F051F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558FD5B" w14:textId="77777777" w:rsidR="00F051F1" w:rsidRDefault="00F051F1" w:rsidP="00F051F1">
      <w:pPr>
        <w:pStyle w:val="B3"/>
      </w:pPr>
      <w:r>
        <w:t>3&gt;</w:t>
      </w:r>
      <w:r>
        <w:tab/>
        <w:t xml:space="preserve">for the associated </w:t>
      </w:r>
      <w:r>
        <w:rPr>
          <w:i/>
          <w:iCs/>
        </w:rPr>
        <w:t>reportConfigId</w:t>
      </w:r>
      <w:r>
        <w:t>:</w:t>
      </w:r>
    </w:p>
    <w:p w14:paraId="71FC733B" w14:textId="77777777" w:rsidR="00F051F1" w:rsidRDefault="00F051F1" w:rsidP="00F051F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CDDA347" w14:textId="77777777" w:rsidR="00F051F1" w:rsidRDefault="00F051F1" w:rsidP="00F051F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CDDCF1" w14:textId="77777777" w:rsidR="00F051F1" w:rsidRDefault="00F051F1" w:rsidP="00F051F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A1F705" w14:textId="77777777" w:rsidR="00F051F1" w:rsidRDefault="00F051F1" w:rsidP="00F051F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5BD2DD" w14:textId="77777777" w:rsidR="00E55AFE" w:rsidRDefault="00E55AFE" w:rsidP="00E55AFE">
      <w:pPr>
        <w:pStyle w:val="B2"/>
        <w:rPr>
          <w:ins w:id="272" w:author="vivo" w:date="2022-11-01T14:51:00Z"/>
          <w:lang w:eastAsia="zh-CN"/>
        </w:rPr>
      </w:pPr>
      <w:ins w:id="273" w:author="vivo" w:date="2022-11-01T14:50:00Z">
        <w:r>
          <w:rPr>
            <w:lang w:eastAsia="zh-CN"/>
          </w:rPr>
          <w:t>2&gt;</w:t>
        </w:r>
      </w:ins>
      <w:ins w:id="274" w:author="vivo" w:date="2022-11-01T14:51:00Z">
        <w:r>
          <w:rPr>
            <w:lang w:eastAsia="zh-CN"/>
          </w:rPr>
          <w:tab/>
        </w:r>
        <w:r w:rsidRPr="000C4974">
          <w:rPr>
            <w:lang w:eastAsia="zh-CN"/>
          </w:rPr>
          <w:t>if the UE is acting as L2 U2N Remote UE:</w:t>
        </w:r>
      </w:ins>
    </w:p>
    <w:p w14:paraId="24B56BC0" w14:textId="77777777" w:rsidR="00E55AFE" w:rsidRDefault="00E55AFE" w:rsidP="00E55AFE">
      <w:pPr>
        <w:pStyle w:val="B2"/>
        <w:ind w:leftChars="384" w:left="1051" w:hanging="283"/>
        <w:rPr>
          <w:ins w:id="275" w:author="vivo" w:date="2022-11-01T14:51:00Z"/>
          <w:lang w:eastAsia="zh-CN"/>
        </w:rPr>
      </w:pPr>
      <w:ins w:id="276" w:author="vivo" w:date="2022-11-01T14:51:00Z">
        <w:r>
          <w:rPr>
            <w:rFonts w:hint="eastAsia"/>
            <w:lang w:eastAsia="zh-CN"/>
          </w:rPr>
          <w:t>3</w:t>
        </w:r>
        <w:r>
          <w:rPr>
            <w:lang w:eastAsia="zh-CN"/>
          </w:rPr>
          <w:t>&gt;</w:t>
        </w:r>
        <w:r>
          <w:rPr>
            <w:lang w:eastAsia="zh-CN"/>
          </w:rPr>
          <w:tab/>
        </w:r>
        <w:r w:rsidRPr="000C4974">
          <w:rPr>
            <w:lang w:eastAsia="zh-CN"/>
          </w:rPr>
          <w:t>if the PC5-RRC connection with the U2N Relay UE is determined to be released:</w:t>
        </w:r>
      </w:ins>
    </w:p>
    <w:p w14:paraId="5EF35F91" w14:textId="77777777" w:rsidR="00E55AFE" w:rsidRDefault="00E55AFE" w:rsidP="00E55AFE">
      <w:pPr>
        <w:pStyle w:val="B2"/>
        <w:ind w:leftChars="484" w:left="1251" w:hanging="283"/>
        <w:rPr>
          <w:ins w:id="277" w:author="vivo" w:date="2022-11-01T14:52:00Z"/>
          <w:lang w:eastAsia="zh-CN"/>
        </w:rPr>
      </w:pPr>
      <w:ins w:id="278" w:author="vivo" w:date="2022-11-01T14:51:00Z">
        <w:r>
          <w:rPr>
            <w:lang w:eastAsia="zh-CN"/>
          </w:rPr>
          <w:t>4&gt;</w:t>
        </w:r>
        <w:r>
          <w:rPr>
            <w:lang w:eastAsia="zh-CN"/>
          </w:rPr>
          <w:tab/>
        </w:r>
        <w:r w:rsidRPr="000C4974">
          <w:rPr>
            <w:lang w:eastAsia="zh-CN"/>
          </w:rPr>
          <w:t>indicate upper layers to trigger PC5 unicast link release;</w:t>
        </w:r>
      </w:ins>
    </w:p>
    <w:p w14:paraId="39A62E12" w14:textId="77777777" w:rsidR="00E55AFE" w:rsidRDefault="00E55AFE" w:rsidP="00E55AFE">
      <w:pPr>
        <w:pStyle w:val="B2"/>
        <w:ind w:leftChars="384" w:left="1051" w:hanging="283"/>
        <w:rPr>
          <w:ins w:id="279" w:author="vivo" w:date="2022-11-01T14:52:00Z"/>
          <w:lang w:eastAsia="zh-CN"/>
        </w:rPr>
      </w:pPr>
      <w:ins w:id="280" w:author="vivo" w:date="2022-11-01T14:52:00Z">
        <w:r>
          <w:rPr>
            <w:rFonts w:hint="eastAsia"/>
            <w:lang w:eastAsia="zh-CN"/>
          </w:rPr>
          <w:t>3</w:t>
        </w:r>
        <w:r>
          <w:rPr>
            <w:lang w:eastAsia="zh-CN"/>
          </w:rPr>
          <w:t>&gt;</w:t>
        </w:r>
        <w:r>
          <w:rPr>
            <w:lang w:eastAsia="zh-CN"/>
          </w:rPr>
          <w:tab/>
        </w:r>
        <w:r w:rsidRPr="000C4974">
          <w:rPr>
            <w:lang w:eastAsia="zh-CN"/>
          </w:rPr>
          <w:t>else (i.e., maintain the PC5 RRC connection):</w:t>
        </w:r>
      </w:ins>
    </w:p>
    <w:p w14:paraId="37422DB3" w14:textId="77777777" w:rsidR="00E55AFE" w:rsidRDefault="00E55AFE" w:rsidP="00E55AFE">
      <w:pPr>
        <w:pStyle w:val="B2"/>
        <w:ind w:leftChars="484" w:left="1251" w:hanging="283"/>
        <w:rPr>
          <w:ins w:id="281" w:author="vivo" w:date="2022-11-01T14:52:00Z"/>
          <w:lang w:eastAsia="zh-CN"/>
        </w:rPr>
      </w:pPr>
      <w:ins w:id="282" w:author="vivo" w:date="2022-11-01T14:52:00Z">
        <w:r>
          <w:rPr>
            <w:lang w:eastAsia="zh-CN"/>
          </w:rPr>
          <w:t>4&gt;</w:t>
        </w:r>
        <w:r>
          <w:rPr>
            <w:lang w:eastAsia="zh-CN"/>
          </w:rPr>
          <w:tab/>
        </w:r>
        <w:r w:rsidRPr="000C4974">
          <w:rPr>
            <w:lang w:eastAsia="zh-CN"/>
          </w:rPr>
          <w:t>establish or re-established (e.g. via release and add) SL RLC entity for SRB1;</w:t>
        </w:r>
      </w:ins>
    </w:p>
    <w:p w14:paraId="00DFF89C" w14:textId="77777777" w:rsidR="00E55AFE" w:rsidRPr="000C4974" w:rsidRDefault="00E55AFE" w:rsidP="00E55AFE">
      <w:pPr>
        <w:pStyle w:val="B2"/>
        <w:ind w:leftChars="297" w:left="878"/>
        <w:rPr>
          <w:ins w:id="283" w:author="vivo" w:date="2022-11-01T14:50:00Z"/>
          <w:lang w:eastAsia="zh-CN"/>
        </w:rPr>
      </w:pPr>
      <w:ins w:id="284" w:author="vivo" w:date="2022-11-01T14:52:00Z">
        <w:r>
          <w:rPr>
            <w:lang w:eastAsia="zh-CN"/>
          </w:rPr>
          <w:t>2&gt;</w:t>
        </w:r>
        <w:r>
          <w:rPr>
            <w:lang w:eastAsia="zh-CN"/>
          </w:rPr>
          <w:tab/>
          <w:t>else:</w:t>
        </w:r>
      </w:ins>
    </w:p>
    <w:p w14:paraId="2B511E36" w14:textId="77777777" w:rsidR="00E55AFE" w:rsidRPr="00B55E3E" w:rsidRDefault="00E55AFE" w:rsidP="00E55AFE">
      <w:pPr>
        <w:pStyle w:val="B2"/>
        <w:ind w:leftChars="383" w:left="1050"/>
      </w:pPr>
      <w:del w:id="285" w:author="vivo" w:date="2022-11-01T14:53:00Z">
        <w:r w:rsidRPr="00B55E3E" w:rsidDel="000C4974">
          <w:delText>2</w:delText>
        </w:r>
      </w:del>
      <w:ins w:id="286" w:author="vivo" w:date="2022-11-01T14:53:00Z">
        <w:r>
          <w:t>3</w:t>
        </w:r>
      </w:ins>
      <w:r w:rsidRPr="00B55E3E">
        <w:t>&gt;</w:t>
      </w:r>
      <w:r w:rsidRPr="00B55E3E">
        <w:tab/>
        <w:t>re-establish RLC entities for SRB1;</w:t>
      </w:r>
    </w:p>
    <w:p w14:paraId="367D49BE" w14:textId="77777777" w:rsidR="00F051F1" w:rsidRDefault="00F051F1" w:rsidP="00F051F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397055B" w14:textId="77777777" w:rsidR="00F051F1" w:rsidRDefault="00F051F1" w:rsidP="00F051F1">
      <w:pPr>
        <w:pStyle w:val="B4"/>
        <w:rPr>
          <w:i/>
          <w:iCs/>
        </w:rPr>
      </w:pPr>
      <w:bookmarkStart w:id="287"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87"/>
    <w:p w14:paraId="53B5145A" w14:textId="77777777" w:rsidR="00F051F1" w:rsidRDefault="00F051F1" w:rsidP="00F051F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4DAA58C" w14:textId="77777777" w:rsidR="00F051F1" w:rsidRDefault="00F051F1" w:rsidP="00F051F1">
      <w:pPr>
        <w:pStyle w:val="B4"/>
      </w:pPr>
      <w:r>
        <w:t>4&gt;</w:t>
      </w:r>
      <w:r>
        <w:tab/>
        <w:t xml:space="preserve">if the </w:t>
      </w:r>
      <w:r>
        <w:rPr>
          <w:i/>
        </w:rPr>
        <w:t>suspendConfig</w:t>
      </w:r>
      <w:r>
        <w:t xml:space="preserve"> contains the </w:t>
      </w:r>
      <w:r>
        <w:rPr>
          <w:i/>
        </w:rPr>
        <w:t xml:space="preserve">sl-UEIdentityRemote </w:t>
      </w:r>
      <w:r>
        <w:t>(i.e. the UE is a L2 U2N Remote UE):</w:t>
      </w:r>
    </w:p>
    <w:p w14:paraId="330DD86E" w14:textId="77777777" w:rsidR="00F051F1" w:rsidRDefault="00F051F1" w:rsidP="00F051F1">
      <w:pPr>
        <w:pStyle w:val="B5"/>
      </w:pPr>
      <w:r>
        <w:t>5&gt;</w:t>
      </w:r>
      <w:r>
        <w:tab/>
        <w:t xml:space="preserve">replace the C-RNTI with the value of the </w:t>
      </w:r>
      <w:r>
        <w:rPr>
          <w:i/>
        </w:rPr>
        <w:t>sl-UEIdentityRemote</w:t>
      </w:r>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r>
        <w:rPr>
          <w:i/>
        </w:rPr>
        <w:t>RRCRelease</w:t>
      </w:r>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4D2C654" w14:textId="77777777" w:rsidR="00F051F1" w:rsidRDefault="00F051F1" w:rsidP="00F051F1">
      <w:pPr>
        <w:pStyle w:val="B3"/>
      </w:pPr>
      <w:bookmarkStart w:id="288"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88"/>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lastRenderedPageBreak/>
        <w:t>2&gt;</w:t>
      </w:r>
      <w:r>
        <w:tab/>
        <w:t>else:</w:t>
      </w:r>
    </w:p>
    <w:p w14:paraId="5B768B74" w14:textId="77777777" w:rsidR="00F051F1" w:rsidRDefault="00F051F1" w:rsidP="00F051F1">
      <w:pPr>
        <w:pStyle w:val="B3"/>
      </w:pPr>
      <w:r>
        <w:t>3&gt;</w:t>
      </w:r>
      <w:r>
        <w:tab/>
        <w:t xml:space="preserve">store in the UE Inactive AS Context </w:t>
      </w:r>
      <w:bookmarkStart w:id="28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8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D0D3EE" w14:textId="77777777" w:rsidR="00F051F1" w:rsidRDefault="00F051F1" w:rsidP="00F051F1">
      <w:pPr>
        <w:pStyle w:val="B4"/>
      </w:pPr>
      <w:r>
        <w:t>-</w:t>
      </w:r>
      <w:r>
        <w:tab/>
        <w:t xml:space="preserve">parameters within </w:t>
      </w:r>
      <w:r>
        <w:rPr>
          <w:i/>
        </w:rPr>
        <w:t>ReconfigurationWithSync</w:t>
      </w:r>
      <w:r>
        <w:t xml:space="preserve"> of the PCell;</w:t>
      </w:r>
    </w:p>
    <w:p w14:paraId="7F5F35C9" w14:textId="77777777" w:rsidR="00F051F1" w:rsidRDefault="00F051F1" w:rsidP="00F051F1">
      <w:pPr>
        <w:pStyle w:val="B4"/>
      </w:pPr>
      <w:r>
        <w:t>-</w:t>
      </w:r>
      <w:r>
        <w:tab/>
        <w:t xml:space="preserve">parameters within </w:t>
      </w:r>
      <w:r>
        <w:rPr>
          <w:i/>
        </w:rPr>
        <w:t>ReconfigurationWithSync</w:t>
      </w:r>
      <w:r>
        <w:t xml:space="preserve"> of the NR PSCell, if configured;</w:t>
      </w:r>
    </w:p>
    <w:p w14:paraId="029F689E" w14:textId="77777777" w:rsidR="00F051F1" w:rsidRDefault="00F051F1" w:rsidP="00F051F1">
      <w:pPr>
        <w:pStyle w:val="B4"/>
      </w:pPr>
      <w:r>
        <w:t>-</w:t>
      </w:r>
      <w:r>
        <w:tab/>
        <w:t xml:space="preserve">parameters within </w:t>
      </w:r>
      <w:r>
        <w:rPr>
          <w:i/>
        </w:rPr>
        <w:t>MobilityControlInfoSCG</w:t>
      </w:r>
      <w:r>
        <w:t xml:space="preserve"> of the E-UTRA PSCell, if configured;</w:t>
      </w:r>
    </w:p>
    <w:p w14:paraId="387D2DF8" w14:textId="77777777" w:rsidR="00F051F1" w:rsidRDefault="00F051F1" w:rsidP="00F051F1">
      <w:pPr>
        <w:pStyle w:val="B4"/>
      </w:pPr>
      <w:r>
        <w:t>-</w:t>
      </w:r>
      <w:r>
        <w:tab/>
      </w:r>
      <w:r>
        <w:rPr>
          <w:i/>
        </w:rPr>
        <w:t>servingCellConfigCommonSIB</w:t>
      </w:r>
      <w:r>
        <w:t>;</w:t>
      </w:r>
    </w:p>
    <w:p w14:paraId="35596242" w14:textId="77777777" w:rsidR="00F051F1" w:rsidRDefault="00F051F1" w:rsidP="00F051F1">
      <w:pPr>
        <w:pStyle w:val="B4"/>
        <w:rPr>
          <w:i/>
        </w:rPr>
      </w:pPr>
      <w:r>
        <w:t>-</w:t>
      </w:r>
      <w:r>
        <w:tab/>
      </w:r>
      <w:r>
        <w:rPr>
          <w:i/>
        </w:rPr>
        <w:t>sl-L2RelayUE-Config</w:t>
      </w:r>
      <w:r>
        <w:t>, if configured</w:t>
      </w:r>
      <w:r>
        <w:rPr>
          <w:iCs/>
        </w:rPr>
        <w:t>;</w:t>
      </w:r>
    </w:p>
    <w:p w14:paraId="411B3C51" w14:textId="77777777" w:rsidR="00F051F1" w:rsidRDefault="00F051F1" w:rsidP="00F051F1">
      <w:pPr>
        <w:pStyle w:val="B4"/>
        <w:rPr>
          <w:iCs/>
        </w:rPr>
      </w:pPr>
      <w:r>
        <w:t>-</w:t>
      </w:r>
      <w:r>
        <w:tab/>
      </w:r>
      <w:r>
        <w:rPr>
          <w:i/>
        </w:rPr>
        <w:t>sl-L2RemoteUE-Config</w:t>
      </w:r>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r>
        <w:rPr>
          <w:i/>
        </w:rPr>
        <w:t>RRCRelease</w:t>
      </w:r>
      <w:r>
        <w:t xml:space="preserve"> message is including the </w:t>
      </w:r>
      <w:r>
        <w:rPr>
          <w:i/>
        </w:rPr>
        <w:t>waitTime</w:t>
      </w:r>
      <w:r>
        <w:t>:</w:t>
      </w:r>
    </w:p>
    <w:p w14:paraId="78400B1E" w14:textId="77777777" w:rsidR="00F051F1" w:rsidRDefault="00F051F1" w:rsidP="00F051F1">
      <w:pPr>
        <w:pStyle w:val="B3"/>
      </w:pPr>
      <w:r>
        <w:t>3&gt;</w:t>
      </w:r>
      <w:r>
        <w:tab/>
        <w:t xml:space="preserve">start timer T302 with the value set to the </w:t>
      </w:r>
      <w:r>
        <w:rPr>
          <w:i/>
        </w:rPr>
        <w:t>waitTime</w:t>
      </w:r>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290" w:author="AT_R2#119bis" w:date="2022-10-11T09:54:00Z"/>
        </w:rPr>
      </w:pPr>
      <w:ins w:id="291" w:author="AT_R2#119bis" w:date="2022-10-11T09:54:00Z">
        <w:r>
          <w:t>2&gt;</w:t>
        </w:r>
        <w:r>
          <w:tab/>
          <w:t>if the UE is capable of L2 U2N Remote UE:</w:t>
        </w:r>
      </w:ins>
    </w:p>
    <w:p w14:paraId="69776699" w14:textId="40353116" w:rsidR="00F051F1" w:rsidRDefault="00F051F1" w:rsidP="00F051F1">
      <w:pPr>
        <w:pStyle w:val="B3"/>
        <w:rPr>
          <w:ins w:id="292" w:author="AT_R2#119bis" w:date="2022-10-11T09:54:00Z"/>
        </w:rPr>
      </w:pPr>
      <w:ins w:id="293" w:author="AT_R2#119bis" w:date="2022-10-11T09:54:00Z">
        <w:r>
          <w:t>3&gt;</w:t>
        </w:r>
        <w:r>
          <w:tab/>
          <w:t>enter RRC_</w:t>
        </w:r>
      </w:ins>
      <w:ins w:id="294" w:author="AT_R2#119bis_v2" w:date="2022-10-16T17:33:00Z">
        <w:r w:rsidR="00A820E0">
          <w:t>INACTIVE</w:t>
        </w:r>
      </w:ins>
      <w:ins w:id="295" w:author="AT_R2#119bis" w:date="2022-10-11T09:55:00Z">
        <w:r>
          <w:t>,</w:t>
        </w:r>
      </w:ins>
      <w:ins w:id="296" w:author="AT_R2#119bis" w:date="2022-10-11T09:54:00Z">
        <w:r>
          <w:t xml:space="preserve"> and</w:t>
        </w:r>
      </w:ins>
      <w:ins w:id="297" w:author="AT_R2#119bis" w:date="2022-10-11T09:55:00Z">
        <w:r>
          <w:t xml:space="preserve"> perform </w:t>
        </w:r>
      </w:ins>
      <w:ins w:id="298" w:author="AT_R2#119bis" w:date="2022-10-11T09:56:00Z">
        <w:r>
          <w:t xml:space="preserve">either </w:t>
        </w:r>
      </w:ins>
      <w:ins w:id="299" w:author="AT_R2#119bis" w:date="2022-10-11T09:55:00Z">
        <w:r>
          <w:t xml:space="preserve">cell selection as specified in TS 38.304 [20], </w:t>
        </w:r>
      </w:ins>
      <w:ins w:id="300" w:author="AT_R2#119bis" w:date="2022-10-11T09:56:00Z">
        <w:r>
          <w:t>or relay selection as specified in clause 5.8.15.3, or both;</w:t>
        </w:r>
      </w:ins>
    </w:p>
    <w:p w14:paraId="24A7E934" w14:textId="77777777" w:rsidR="00F051F1" w:rsidRDefault="00F051F1" w:rsidP="00F051F1">
      <w:pPr>
        <w:pStyle w:val="B2"/>
        <w:rPr>
          <w:ins w:id="301" w:author="AT_R2#119bis" w:date="2022-10-11T09:57:00Z"/>
        </w:rPr>
      </w:pPr>
      <w:r>
        <w:t>2&gt;</w:t>
      </w:r>
      <w:r>
        <w:tab/>
      </w:r>
      <w:ins w:id="302" w:author="AT_R2#119bis" w:date="2022-10-11T09:57:00Z">
        <w:r>
          <w:t>else:</w:t>
        </w:r>
      </w:ins>
    </w:p>
    <w:p w14:paraId="58AA3FC3" w14:textId="77777777" w:rsidR="00F051F1" w:rsidRDefault="00F051F1">
      <w:pPr>
        <w:pStyle w:val="B3"/>
        <w:pPrChange w:id="303" w:author="AT_R2#119bis" w:date="2022-10-11T09:58:00Z">
          <w:pPr>
            <w:pStyle w:val="B2"/>
          </w:pPr>
        </w:pPrChange>
      </w:pPr>
      <w:ins w:id="304"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E7FD5E6" w:rsidR="00F051F1" w:rsidRDefault="00A820E0" w:rsidP="00A820E0">
      <w:pPr>
        <w:pStyle w:val="NO"/>
        <w:rPr>
          <w:lang w:eastAsia="zh-CN"/>
        </w:rPr>
      </w:pPr>
      <w:ins w:id="305" w:author="AT_R2#119bis_v2" w:date="2022-10-16T17:34: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ins>
      <w:ins w:id="306" w:author="AT_R2#119bis_v2" w:date="2022-10-16T17:35:00Z">
        <w:r>
          <w:rPr>
            <w:lang w:eastAsia="zh-CN"/>
          </w:rP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3F7C58">
        <w:tc>
          <w:tcPr>
            <w:tcW w:w="9634" w:type="dxa"/>
            <w:shd w:val="clear" w:color="auto" w:fill="FDE9D9"/>
            <w:vAlign w:val="center"/>
          </w:tcPr>
          <w:p w14:paraId="6CBB0F6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3"/>
        <w:rPr>
          <w:rFonts w:eastAsia="MS Mincho"/>
          <w:lang w:eastAsia="ja-JP"/>
        </w:rPr>
      </w:pPr>
      <w:bookmarkStart w:id="307" w:name="_Toc115428551"/>
      <w:bookmarkStart w:id="308" w:name="_Toc60776828"/>
      <w:r>
        <w:rPr>
          <w:rFonts w:eastAsia="MS Mincho"/>
        </w:rPr>
        <w:lastRenderedPageBreak/>
        <w:t>5.3.11</w:t>
      </w:r>
      <w:r>
        <w:rPr>
          <w:rFonts w:eastAsia="MS Mincho"/>
        </w:rPr>
        <w:tab/>
        <w:t>UE actions upon going to RRC_IDLE</w:t>
      </w:r>
      <w:bookmarkEnd w:id="307"/>
      <w:bookmarkEnd w:id="308"/>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r>
        <w:rPr>
          <w:i/>
        </w:rPr>
        <w:t>RRCRelease</w:t>
      </w:r>
      <w:r>
        <w:t xml:space="preserve"> message including a </w:t>
      </w:r>
      <w:r>
        <w:rPr>
          <w:i/>
        </w:rPr>
        <w:t>waitTime</w:t>
      </w:r>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r>
        <w:rPr>
          <w:i/>
        </w:rPr>
        <w:t>waitTime</w:t>
      </w:r>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r>
        <w:rPr>
          <w:i/>
        </w:rPr>
        <w:t>RRCRelease message</w:t>
      </w:r>
      <w:r>
        <w:t>:</w:t>
      </w:r>
    </w:p>
    <w:p w14:paraId="6E9AA8C5" w14:textId="77777777" w:rsidR="00F051F1" w:rsidRDefault="00F051F1" w:rsidP="00F051F1">
      <w:pPr>
        <w:pStyle w:val="B3"/>
      </w:pPr>
      <w:r>
        <w:t>3&gt;</w:t>
      </w:r>
      <w:r>
        <w:tab/>
        <w:t xml:space="preserve">if stored, discard the cell reselection priority information provided by the </w:t>
      </w:r>
      <w:r>
        <w:rPr>
          <w:i/>
        </w:rPr>
        <w:t>cellReselectionPriorities</w:t>
      </w:r>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r>
        <w:rPr>
          <w:i/>
        </w:rPr>
        <w:t>suspendConfig</w:t>
      </w:r>
      <w:r>
        <w:t>, if configured;</w:t>
      </w:r>
    </w:p>
    <w:p w14:paraId="0BAF7DDA" w14:textId="77777777" w:rsidR="00F051F1" w:rsidRDefault="00F051F1" w:rsidP="00F051F1">
      <w:pPr>
        <w:pStyle w:val="B1"/>
      </w:pPr>
      <w:r>
        <w:t>1&gt;</w:t>
      </w:r>
      <w:r>
        <w:tab/>
        <w:t>remove all the entries within the MCG and the SCG</w:t>
      </w:r>
      <w:r>
        <w:rPr>
          <w:i/>
        </w:rPr>
        <w:t xml:space="preserve"> VarConditionalReconfig</w:t>
      </w:r>
      <w:r>
        <w:t>, if any;</w:t>
      </w:r>
    </w:p>
    <w:p w14:paraId="667BB8AF" w14:textId="77777777" w:rsidR="00F051F1" w:rsidRDefault="00F051F1" w:rsidP="00F051F1">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368FD06" w14:textId="77777777" w:rsidR="00F051F1" w:rsidRDefault="00F051F1" w:rsidP="00F051F1">
      <w:pPr>
        <w:pStyle w:val="B2"/>
      </w:pPr>
      <w:r>
        <w:t>2&gt;</w:t>
      </w:r>
      <w:r>
        <w:tab/>
        <w:t xml:space="preserve">for the associated </w:t>
      </w:r>
      <w:r>
        <w:rPr>
          <w:i/>
          <w:iCs/>
        </w:rPr>
        <w:t>reportConfigId</w:t>
      </w:r>
      <w:r>
        <w:t>:</w:t>
      </w:r>
    </w:p>
    <w:p w14:paraId="5DBF94C9" w14:textId="77777777" w:rsidR="00F051F1" w:rsidRDefault="00F051F1" w:rsidP="00F051F1">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9BBD969" w14:textId="77777777" w:rsidR="00F051F1" w:rsidRDefault="00F051F1" w:rsidP="00F051F1">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6904452" w14:textId="77777777" w:rsidR="00F051F1" w:rsidRDefault="00F051F1" w:rsidP="00F051F1">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799D9F3" w14:textId="77777777" w:rsidR="00F051F1" w:rsidRDefault="00F051F1" w:rsidP="00F051F1">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44B2926" w14:textId="77777777" w:rsidR="00F051F1" w:rsidRDefault="00F051F1" w:rsidP="00F051F1">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0897CFE8" w14:textId="77777777" w:rsidR="00F051F1" w:rsidRDefault="00F051F1" w:rsidP="00F051F1">
      <w:pPr>
        <w:pStyle w:val="B1"/>
      </w:pPr>
      <w:r>
        <w:lastRenderedPageBreak/>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309" w:author="AT_R2#119bis" w:date="2022-10-11T09:54:00Z"/>
        </w:rPr>
      </w:pPr>
      <w:ins w:id="310" w:author="AT_R2#119bis" w:date="2022-10-11T09:54:00Z">
        <w:r>
          <w:t>2&gt;</w:t>
        </w:r>
        <w:r>
          <w:tab/>
          <w:t>if the UE is capable of L2 U2N Remote UE:</w:t>
        </w:r>
      </w:ins>
    </w:p>
    <w:p w14:paraId="649CA5F3" w14:textId="77777777" w:rsidR="00F051F1" w:rsidRDefault="00F051F1" w:rsidP="00F051F1">
      <w:pPr>
        <w:pStyle w:val="B3"/>
        <w:rPr>
          <w:ins w:id="311" w:author="AT_R2#119bis" w:date="2022-10-11T09:54:00Z"/>
        </w:rPr>
      </w:pPr>
      <w:ins w:id="312" w:author="AT_R2#119bis" w:date="2022-10-11T09:54:00Z">
        <w:r>
          <w:t>3&gt;</w:t>
        </w:r>
        <w:r>
          <w:tab/>
          <w:t>enter RRC_ID</w:t>
        </w:r>
      </w:ins>
      <w:ins w:id="313" w:author="AT_R2#119bis" w:date="2022-10-11T09:55:00Z">
        <w:r>
          <w:t>LE,</w:t>
        </w:r>
      </w:ins>
      <w:ins w:id="314" w:author="AT_R2#119bis" w:date="2022-10-11T09:54:00Z">
        <w:r>
          <w:t xml:space="preserve"> and</w:t>
        </w:r>
      </w:ins>
      <w:ins w:id="315" w:author="AT_R2#119bis" w:date="2022-10-11T09:55:00Z">
        <w:r>
          <w:t xml:space="preserve"> perform </w:t>
        </w:r>
      </w:ins>
      <w:ins w:id="316" w:author="AT_R2#119bis" w:date="2022-10-11T09:56:00Z">
        <w:r>
          <w:t xml:space="preserve">either </w:t>
        </w:r>
      </w:ins>
      <w:ins w:id="317" w:author="AT_R2#119bis" w:date="2022-10-11T09:55:00Z">
        <w:r>
          <w:t xml:space="preserve">cell selection as specified in TS 38.304 [20], </w:t>
        </w:r>
      </w:ins>
      <w:ins w:id="318" w:author="AT_R2#119bis" w:date="2022-10-11T09:56:00Z">
        <w:r>
          <w:t>or relay selection as specified in clause 5.8.15.3, or both;</w:t>
        </w:r>
      </w:ins>
    </w:p>
    <w:p w14:paraId="68973BDC" w14:textId="77777777" w:rsidR="00F051F1" w:rsidRDefault="00F051F1" w:rsidP="00F051F1">
      <w:pPr>
        <w:pStyle w:val="B2"/>
        <w:rPr>
          <w:ins w:id="319" w:author="AT_R2#119bis" w:date="2022-10-11T09:57:00Z"/>
        </w:rPr>
      </w:pPr>
      <w:r>
        <w:t>2&gt;</w:t>
      </w:r>
      <w:r>
        <w:tab/>
      </w:r>
      <w:ins w:id="320" w:author="AT_R2#119bis" w:date="2022-10-11T09:57:00Z">
        <w:r>
          <w:t>else:</w:t>
        </w:r>
      </w:ins>
    </w:p>
    <w:p w14:paraId="0CE045EF" w14:textId="77777777" w:rsidR="00F051F1" w:rsidRDefault="00F051F1">
      <w:pPr>
        <w:pStyle w:val="B3"/>
        <w:pPrChange w:id="321" w:author="AT_R2#119bis" w:date="2022-10-11T09:57:00Z">
          <w:pPr>
            <w:pStyle w:val="B2"/>
          </w:pPr>
        </w:pPrChange>
      </w:pPr>
      <w:ins w:id="322" w:author="AT_R2#119bis" w:date="2022-10-11T09:57:00Z">
        <w:r>
          <w:t xml:space="preserve">3&gt; </w:t>
        </w:r>
      </w:ins>
      <w:r>
        <w:t>enter RRC_IDLE and perform cell selection as specified in TS 38.304 [20];</w:t>
      </w:r>
    </w:p>
    <w:p w14:paraId="1B8AAB88" w14:textId="77777777" w:rsidR="00A820E0" w:rsidRDefault="00A820E0" w:rsidP="00A820E0">
      <w:pPr>
        <w:pStyle w:val="NO"/>
        <w:rPr>
          <w:ins w:id="323" w:author="AT_R2#119bis_v2" w:date="2022-10-16T17:35:00Z"/>
          <w:lang w:eastAsia="zh-CN"/>
        </w:rPr>
      </w:pPr>
      <w:ins w:id="324" w:author="AT_R2#119bis_v2" w:date="2022-10-16T17:35: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r>
          <w:rPr>
            <w:lang w:eastAsia="zh-CN"/>
          </w:rPr>
          <w:t>.</w:t>
        </w:r>
      </w:ins>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3F7C58">
        <w:tc>
          <w:tcPr>
            <w:tcW w:w="9634" w:type="dxa"/>
            <w:shd w:val="clear" w:color="auto" w:fill="FDE9D9"/>
            <w:vAlign w:val="center"/>
          </w:tcPr>
          <w:p w14:paraId="3E4750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4"/>
        <w:rPr>
          <w:lang w:eastAsia="ja-JP"/>
        </w:rPr>
      </w:pPr>
      <w:bookmarkStart w:id="325" w:name="_Toc115428605"/>
      <w:bookmarkStart w:id="326" w:name="_Toc60776881"/>
      <w:r>
        <w:t>5.5.3.1</w:t>
      </w:r>
      <w:r>
        <w:tab/>
        <w:t>General</w:t>
      </w:r>
      <w:bookmarkEnd w:id="325"/>
      <w:bookmarkEnd w:id="326"/>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CB075DA" w14:textId="77777777" w:rsidR="00F051F1" w:rsidRDefault="00F051F1" w:rsidP="00F051F1">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8A6098E"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BACF48"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2CAEC025" w14:textId="77777777" w:rsidR="00F051F1" w:rsidRDefault="00F051F1" w:rsidP="00F051F1">
      <w:pPr>
        <w:pStyle w:val="B4"/>
      </w:pPr>
      <w:r>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7D018BE"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551D657"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7C5A688"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1EADF2A"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A8018CF" w14:textId="77777777" w:rsidR="00F051F1" w:rsidRDefault="00F051F1" w:rsidP="00F051F1">
      <w:pPr>
        <w:pStyle w:val="B3"/>
      </w:pPr>
      <w:r>
        <w:t>3&gt;</w:t>
      </w:r>
      <w:r>
        <w:tab/>
        <w:t xml:space="preserve">if </w:t>
      </w:r>
      <w:r>
        <w:rPr>
          <w:i/>
        </w:rPr>
        <w:t>useAutonomousGaps</w:t>
      </w:r>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r>
        <w:rPr>
          <w:i/>
        </w:rPr>
        <w:t>measObject</w:t>
      </w:r>
      <w:r>
        <w:t xml:space="preserve"> using available idle periods;</w:t>
      </w:r>
    </w:p>
    <w:p w14:paraId="428B7AD5" w14:textId="77777777" w:rsidR="00F051F1" w:rsidRDefault="00F051F1" w:rsidP="00F051F1">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r>
        <w:rPr>
          <w:i/>
        </w:rPr>
        <w:t>reportCGI</w:t>
      </w:r>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E7339C9" w14:textId="77777777" w:rsidR="00F051F1" w:rsidRDefault="00F051F1" w:rsidP="00F051F1">
      <w:pPr>
        <w:pStyle w:val="B3"/>
        <w:rPr>
          <w:i/>
        </w:rPr>
      </w:pPr>
      <w:r>
        <w:rPr>
          <w:rFonts w:eastAsia="等线"/>
        </w:rPr>
        <w:t>3&gt;</w:t>
      </w:r>
      <w:r>
        <w:rPr>
          <w:rFonts w:eastAsia="等线"/>
        </w:rPr>
        <w:tab/>
        <w:t xml:space="preserve">ignore the </w:t>
      </w:r>
      <w:r>
        <w:rPr>
          <w:i/>
        </w:rPr>
        <w:t>measObject;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1419A66C" w14:textId="77777777" w:rsidR="00F051F1" w:rsidRDefault="00F051F1" w:rsidP="00F051F1">
      <w:pPr>
        <w:pStyle w:val="B3"/>
        <w:rPr>
          <w:i/>
        </w:rPr>
      </w:pPr>
      <w:r>
        <w:rPr>
          <w:rFonts w:eastAsia="等线"/>
        </w:rPr>
        <w:lastRenderedPageBreak/>
        <w:t>3&gt;</w:t>
      </w:r>
      <w:r>
        <w:rPr>
          <w:rFonts w:eastAsia="等线"/>
        </w:rPr>
        <w:tab/>
        <w:t xml:space="preserve">ignore the </w:t>
      </w:r>
      <w:r>
        <w:rPr>
          <w:i/>
        </w:rPr>
        <w:t>measObject;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205AF37"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3F1FC100"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and the </w:t>
      </w:r>
      <w:r>
        <w:rPr>
          <w:i/>
        </w:rPr>
        <w:t>measId</w:t>
      </w:r>
      <w:r>
        <w:t xml:space="preserve"> is indicated in the </w:t>
      </w:r>
      <w:r>
        <w:rPr>
          <w:i/>
        </w:rPr>
        <w:t>condExecutionCond</w:t>
      </w:r>
      <w:r>
        <w:t xml:space="preserve"> or in the </w:t>
      </w:r>
      <w:r>
        <w:rPr>
          <w:i/>
        </w:rPr>
        <w:t>condExecutionCondSCG</w:t>
      </w:r>
      <w:r>
        <w:t xml:space="preserve"> associated to a </w:t>
      </w:r>
      <w:r>
        <w:rPr>
          <w:i/>
        </w:rPr>
        <w:t>condReconfigId</w:t>
      </w:r>
      <w:r>
        <w:t xml:space="preserve"> in </w:t>
      </w:r>
      <w:r>
        <w:rPr>
          <w:i/>
        </w:rPr>
        <w:t>VarConditionalReconfig</w:t>
      </w:r>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s-MeasureConfig</w:t>
      </w:r>
      <w:r>
        <w:t xml:space="preserve"> is not configured, or</w:t>
      </w:r>
    </w:p>
    <w:p w14:paraId="0422475F" w14:textId="77777777" w:rsidR="00F051F1" w:rsidRDefault="00F051F1" w:rsidP="00F051F1">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3218ADBA" w14:textId="77777777" w:rsidR="00F051F1" w:rsidRDefault="00F051F1" w:rsidP="00F051F1">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77CD8478"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225FEFE0" w14:textId="77777777" w:rsidR="00F051F1" w:rsidRDefault="00F051F1" w:rsidP="00F051F1">
      <w:pPr>
        <w:pStyle w:val="B6"/>
      </w:pPr>
      <w:r>
        <w:t>6&gt;</w:t>
      </w:r>
      <w:r>
        <w:tab/>
        <w:t>if reportQuantityRS-Indexes and maxNrofRS-IndexesToReport for the associated reportConfig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r>
        <w:rPr>
          <w:i/>
        </w:rPr>
        <w:t>reportQuantityRS-Indexes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2DD49ACA"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042FFB0" w14:textId="77777777" w:rsidR="00F051F1" w:rsidRDefault="00F051F1" w:rsidP="00F051F1">
      <w:pPr>
        <w:pStyle w:val="B6"/>
      </w:pPr>
      <w:r>
        <w:t>6&gt;</w:t>
      </w:r>
      <w:r>
        <w:tab/>
        <w:t>if reportQuantityRS-Indexes and maxNrofRS-IndexesToReport for the associated reportConfig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r>
        <w:rPr>
          <w:i/>
        </w:rPr>
        <w:t>reportQuantityRS-Indexes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272ACA45" w14:textId="77777777" w:rsidR="00F051F1" w:rsidRDefault="00F051F1" w:rsidP="00F051F1">
      <w:pPr>
        <w:pStyle w:val="B5"/>
      </w:pPr>
      <w:r>
        <w:t>5&gt;</w:t>
      </w:r>
      <w:r>
        <w:tab/>
        <w:t xml:space="preserve">if the </w:t>
      </w:r>
      <w:r>
        <w:rPr>
          <w:i/>
        </w:rPr>
        <w:t>measObject</w:t>
      </w:r>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Theme="minorEastAsia"/>
          <w:lang w:eastAsia="zh-CN"/>
        </w:rPr>
        <w:t>2</w:t>
      </w:r>
      <w:r>
        <w:t>;</w:t>
      </w:r>
    </w:p>
    <w:p w14:paraId="6C5D9AAA" w14:textId="77777777" w:rsidR="00F051F1" w:rsidRDefault="00F051F1" w:rsidP="00F051F1">
      <w:pPr>
        <w:pStyle w:val="B5"/>
      </w:pPr>
      <w:r>
        <w:t>5&gt;</w:t>
      </w:r>
      <w:r>
        <w:tab/>
        <w:t>if the measObject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42ED1E27" w14:textId="77777777" w:rsidR="00F051F1" w:rsidRDefault="00F051F1" w:rsidP="00F051F1">
      <w:pPr>
        <w:pStyle w:val="B5"/>
      </w:pPr>
      <w:r>
        <w:t>5&gt;</w:t>
      </w:r>
      <w:r>
        <w:tab/>
        <w:t>if the measObject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31A81827" w14:textId="77777777" w:rsidR="00F051F1" w:rsidRDefault="00F051F1" w:rsidP="00F051F1">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lastRenderedPageBreak/>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6B07A305" w14:textId="77777777" w:rsidR="00F051F1" w:rsidRDefault="00F051F1" w:rsidP="00F051F1">
      <w:pPr>
        <w:pStyle w:val="B3"/>
      </w:pPr>
      <w:r>
        <w:t>3&gt;</w:t>
      </w:r>
      <w:r>
        <w:tab/>
        <w:t xml:space="preserve">if the </w:t>
      </w:r>
      <w:r>
        <w:rPr>
          <w:i/>
        </w:rPr>
        <w:t>reportSFTD-Meas</w:t>
      </w:r>
      <w:r>
        <w:t xml:space="preserve"> is set to </w:t>
      </w:r>
      <w:r>
        <w:rPr>
          <w:i/>
        </w:rPr>
        <w:t>true:</w:t>
      </w:r>
    </w:p>
    <w:p w14:paraId="1F05F047" w14:textId="77777777" w:rsidR="00F051F1" w:rsidRDefault="00F051F1" w:rsidP="00F051F1">
      <w:pPr>
        <w:pStyle w:val="B4"/>
      </w:pPr>
      <w:r>
        <w:t>4&gt;</w:t>
      </w:r>
      <w:r>
        <w:tab/>
        <w:t xml:space="preserve">if the </w:t>
      </w:r>
      <w:r>
        <w:rPr>
          <w:i/>
        </w:rPr>
        <w:t>measObject</w:t>
      </w:r>
      <w:r>
        <w:t xml:space="preserve"> is associated to E-UTRA:</w:t>
      </w:r>
    </w:p>
    <w:p w14:paraId="41DF9834" w14:textId="77777777" w:rsidR="00F051F1" w:rsidRDefault="00F051F1" w:rsidP="00F051F1">
      <w:pPr>
        <w:pStyle w:val="B5"/>
      </w:pPr>
      <w:r>
        <w:t>5&gt;</w:t>
      </w:r>
      <w:r>
        <w:tab/>
        <w:t>perform SFTD measurements between the PCell and the E-UTRA PSCell;</w:t>
      </w:r>
    </w:p>
    <w:p w14:paraId="39DED683" w14:textId="77777777" w:rsidR="00F051F1" w:rsidRDefault="00F051F1" w:rsidP="00F051F1">
      <w:pPr>
        <w:pStyle w:val="B5"/>
      </w:pPr>
      <w:r>
        <w:t>5&gt;</w:t>
      </w:r>
      <w:r>
        <w:tab/>
        <w:t xml:space="preserve">if the </w:t>
      </w:r>
      <w:r>
        <w:rPr>
          <w:i/>
        </w:rPr>
        <w:t>reportRSRP</w:t>
      </w:r>
      <w:r>
        <w:t xml:space="preserve"> is set to </w:t>
      </w:r>
      <w:r>
        <w:rPr>
          <w:i/>
        </w:rPr>
        <w:t>true</w:t>
      </w:r>
      <w:r>
        <w:t>;</w:t>
      </w:r>
    </w:p>
    <w:p w14:paraId="34D82E57" w14:textId="77777777" w:rsidR="00F051F1" w:rsidRDefault="00F051F1" w:rsidP="00F051F1">
      <w:pPr>
        <w:pStyle w:val="B6"/>
      </w:pPr>
      <w:r>
        <w:t>6&gt;</w:t>
      </w:r>
      <w:r>
        <w:tab/>
        <w:t>perform RSRP measurements for the E-UTRA PSCell;</w:t>
      </w:r>
    </w:p>
    <w:p w14:paraId="647695C5" w14:textId="77777777" w:rsidR="00F051F1" w:rsidRDefault="00F051F1" w:rsidP="00F051F1">
      <w:pPr>
        <w:pStyle w:val="B4"/>
      </w:pPr>
      <w:r>
        <w:t>4&gt;</w:t>
      </w:r>
      <w:r>
        <w:tab/>
        <w:t xml:space="preserve">else if the </w:t>
      </w:r>
      <w:r>
        <w:rPr>
          <w:i/>
        </w:rPr>
        <w:t>measObject</w:t>
      </w:r>
      <w:r>
        <w:t xml:space="preserve"> is associated to NR:</w:t>
      </w:r>
    </w:p>
    <w:p w14:paraId="345CA26D" w14:textId="77777777" w:rsidR="00F051F1" w:rsidRDefault="00F051F1" w:rsidP="00F051F1">
      <w:pPr>
        <w:pStyle w:val="B5"/>
      </w:pPr>
      <w:r>
        <w:t>5&gt;</w:t>
      </w:r>
      <w:r>
        <w:tab/>
        <w:t>perform SFTD measurements between the PCell and the NR PSCell;</w:t>
      </w:r>
    </w:p>
    <w:p w14:paraId="60CFECBD" w14:textId="77777777" w:rsidR="00F051F1" w:rsidRDefault="00F051F1" w:rsidP="00F051F1">
      <w:pPr>
        <w:pStyle w:val="B5"/>
      </w:pPr>
      <w:r>
        <w:t>5&gt;</w:t>
      </w:r>
      <w:r>
        <w:tab/>
        <w:t xml:space="preserve">if the </w:t>
      </w:r>
      <w:r>
        <w:rPr>
          <w:i/>
        </w:rPr>
        <w:t>reportRSRP</w:t>
      </w:r>
      <w:r>
        <w:t xml:space="preserve"> is set to </w:t>
      </w:r>
      <w:r>
        <w:rPr>
          <w:i/>
        </w:rPr>
        <w:t>true</w:t>
      </w:r>
      <w:r>
        <w:t>;</w:t>
      </w:r>
    </w:p>
    <w:p w14:paraId="23B9F0E5" w14:textId="77777777" w:rsidR="00F051F1" w:rsidRDefault="00F051F1" w:rsidP="00F051F1">
      <w:pPr>
        <w:pStyle w:val="B6"/>
      </w:pPr>
      <w:r>
        <w:t>6&gt;</w:t>
      </w:r>
      <w:r>
        <w:tab/>
        <w:t>perform RSRP measurements for the NR PSCell</w:t>
      </w:r>
      <w:r>
        <w:rPr>
          <w:lang w:eastAsia="zh-CN"/>
        </w:rPr>
        <w:t xml:space="preserve"> based on </w:t>
      </w:r>
      <w:r>
        <w:rPr>
          <w:rFonts w:eastAsia="宋体"/>
          <w:lang w:eastAsia="zh-CN"/>
        </w:rPr>
        <w:t>SSB</w:t>
      </w:r>
      <w:r>
        <w:t>;</w:t>
      </w:r>
    </w:p>
    <w:p w14:paraId="2F5B39B0" w14:textId="77777777" w:rsidR="00F051F1" w:rsidRDefault="00F051F1" w:rsidP="00F051F1">
      <w:pPr>
        <w:pStyle w:val="B3"/>
      </w:pPr>
      <w:r>
        <w:t>3&gt;</w:t>
      </w:r>
      <w:r>
        <w:tab/>
        <w:t xml:space="preserve">else if the </w:t>
      </w:r>
      <w:r>
        <w:rPr>
          <w:i/>
        </w:rPr>
        <w:t>reportSFTD-NeighMeas</w:t>
      </w:r>
      <w:r>
        <w:t xml:space="preserve"> is included</w:t>
      </w:r>
      <w:r>
        <w:rPr>
          <w:i/>
        </w:rPr>
        <w:t>:</w:t>
      </w:r>
    </w:p>
    <w:p w14:paraId="59C0ED20" w14:textId="77777777" w:rsidR="00F051F1" w:rsidRDefault="00F051F1" w:rsidP="00F051F1">
      <w:pPr>
        <w:pStyle w:val="B4"/>
      </w:pPr>
      <w:r>
        <w:t>4&gt;</w:t>
      </w:r>
      <w:r>
        <w:tab/>
        <w:t xml:space="preserve">if the </w:t>
      </w:r>
      <w:r>
        <w:rPr>
          <w:i/>
        </w:rPr>
        <w:t>measObject</w:t>
      </w:r>
      <w:r>
        <w:t xml:space="preserve"> is associated to NR:</w:t>
      </w:r>
    </w:p>
    <w:p w14:paraId="5955DCCF" w14:textId="77777777" w:rsidR="00F051F1" w:rsidRDefault="00F051F1" w:rsidP="00F051F1">
      <w:pPr>
        <w:pStyle w:val="B5"/>
      </w:pPr>
      <w:r>
        <w:t>5&gt;</w:t>
      </w:r>
      <w:r>
        <w:tab/>
        <w:t xml:space="preserve">if the </w:t>
      </w:r>
      <w:r>
        <w:rPr>
          <w:i/>
        </w:rPr>
        <w:t>drx-SFTD-NeighMeas</w:t>
      </w:r>
      <w:r>
        <w:t xml:space="preserve"> is included:</w:t>
      </w:r>
    </w:p>
    <w:p w14:paraId="4E04D886"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measObject</w:t>
      </w:r>
      <w:r>
        <w:t>;</w:t>
      </w:r>
    </w:p>
    <w:p w14:paraId="3DCB674B" w14:textId="77777777" w:rsidR="00F051F1" w:rsidRDefault="00F051F1" w:rsidP="00F051F1">
      <w:pPr>
        <w:pStyle w:val="B5"/>
      </w:pPr>
      <w:r>
        <w:t>5&gt;</w:t>
      </w:r>
      <w:r>
        <w:tab/>
        <w:t xml:space="preserve">if the </w:t>
      </w:r>
      <w:r>
        <w:rPr>
          <w:i/>
        </w:rPr>
        <w:t>reportRSRP</w:t>
      </w:r>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r>
        <w:rPr>
          <w:i/>
        </w:rPr>
        <w:t>measObject</w:t>
      </w:r>
      <w:r>
        <w:t>;</w:t>
      </w:r>
    </w:p>
    <w:p w14:paraId="0F9A506D"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r>
        <w:rPr>
          <w:i/>
        </w:rPr>
        <w:t>measObjectCLI</w:t>
      </w:r>
      <w:r>
        <w:t>;</w:t>
      </w:r>
    </w:p>
    <w:p w14:paraId="21028163" w14:textId="77777777" w:rsidR="00F051F1" w:rsidRDefault="00F051F1" w:rsidP="00F051F1">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782A7952" w14:textId="6CB33E7D" w:rsidR="00F051F1" w:rsidRDefault="00A820E0" w:rsidP="00201810">
      <w:pPr>
        <w:rPr>
          <w:ins w:id="327" w:author="AT_R2#119bis" w:date="2022-10-10T23:37:00Z"/>
        </w:rPr>
      </w:pPr>
      <w:ins w:id="328" w:author="AT_R2#119bis_v2" w:date="2022-10-16T17:38:00Z">
        <w:r>
          <w:t>T</w:t>
        </w:r>
      </w:ins>
      <w:ins w:id="329" w:author="AT_R2#119bis_v2" w:date="2022-10-16T17:36:00Z">
        <w:r>
          <w:t xml:space="preserve">he UE acting as a L2 U2N Remote UE whenever </w:t>
        </w:r>
      </w:ins>
      <w:ins w:id="330" w:author="AT_R2#119bis_v2" w:date="2022-10-16T17:38:00Z">
        <w:r>
          <w:t>configured with</w:t>
        </w:r>
      </w:ins>
      <w:ins w:id="331" w:author="AT_R2#119bis_v2" w:date="2022-10-16T17:36:00Z">
        <w:r>
          <w:t xml:space="preserve"> </w:t>
        </w:r>
        <w:r>
          <w:rPr>
            <w:i/>
          </w:rPr>
          <w:t>measConfig</w:t>
        </w:r>
      </w:ins>
      <w:ins w:id="332" w:author="AT_R2#119bis_v2" w:date="2022-10-16T17:38:00Z">
        <w:r>
          <w:t xml:space="preserve"> shall</w:t>
        </w:r>
      </w:ins>
      <w:ins w:id="333" w:author="AT_R2#119bis" w:date="2022-10-10T23:37:00Z">
        <w:r w:rsidR="00F051F1">
          <w:t>:</w:t>
        </w:r>
      </w:ins>
    </w:p>
    <w:p w14:paraId="107D2E23" w14:textId="1637AC1A" w:rsidR="00F051F1" w:rsidRDefault="00A820E0" w:rsidP="00201810">
      <w:pPr>
        <w:pStyle w:val="B1"/>
        <w:rPr>
          <w:ins w:id="334" w:author="AT_R2#119bis" w:date="2022-10-10T23:37:00Z"/>
        </w:rPr>
      </w:pPr>
      <w:ins w:id="335" w:author="AT_R2#119bis_v2" w:date="2022-10-16T17:37:00Z">
        <w:r>
          <w:t>1</w:t>
        </w:r>
      </w:ins>
      <w:ins w:id="336" w:author="AT_R2#119bis" w:date="2022-10-10T23:37:00Z">
        <w:r w:rsidR="00F051F1">
          <w:t>&gt;</w:t>
        </w:r>
        <w:r w:rsidR="00F051F1">
          <w:tab/>
        </w:r>
      </w:ins>
      <w:ins w:id="337" w:author="AT_R2#119bis" w:date="2022-10-10T23:40:00Z">
        <w:r w:rsidR="00F051F1">
          <w:t>perform the corresponding measurements associated to</w:t>
        </w:r>
      </w:ins>
      <w:ins w:id="338" w:author="AT_R2#119bis_v2" w:date="2022-10-16T17:38:00Z">
        <w:r>
          <w:t xml:space="preserve"> the</w:t>
        </w:r>
      </w:ins>
      <w:ins w:id="339" w:author="AT_R2#119bis" w:date="2022-10-10T23:40:00Z">
        <w:r w:rsidR="00F051F1">
          <w:t xml:space="preserve"> serving </w:t>
        </w:r>
      </w:ins>
      <w:ins w:id="340" w:author="AT_R2#119bis_v2" w:date="2022-10-16T17:38:00Z">
        <w:r>
          <w:t xml:space="preserve">L2 U2N </w:t>
        </w:r>
      </w:ins>
      <w:ins w:id="341" w:author="AT_R2#119bis" w:date="2022-10-10T23:40:00Z">
        <w:r w:rsidR="00F051F1">
          <w:t xml:space="preserve">Relay UE, as described in </w:t>
        </w:r>
        <w:r w:rsidR="00F051F1">
          <w:rPr>
            <w:lang w:eastAsia="zh-CN"/>
          </w:rPr>
          <w:t>5.5.3.4</w:t>
        </w:r>
      </w:ins>
      <w:ins w:id="342" w:author="AT_R2#119bis" w:date="2022-10-10T23:37:00Z">
        <w:r w:rsidR="00F051F1">
          <w:t>;</w:t>
        </w:r>
      </w:ins>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sidelink communication/discovery </w:t>
      </w:r>
      <w:r>
        <w:t>shall:</w:t>
      </w:r>
    </w:p>
    <w:p w14:paraId="5596AEF1" w14:textId="77777777" w:rsidR="00F051F1" w:rsidRDefault="00F051F1" w:rsidP="00F051F1">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lastRenderedPageBreak/>
        <w:t>3&gt;</w:t>
      </w:r>
      <w:r>
        <w:rPr>
          <w:noProof/>
        </w:rPr>
        <w:tab/>
      </w:r>
      <w:r>
        <w:rPr>
          <w:noProof/>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r>
        <w:rPr>
          <w:i/>
          <w:iCs/>
        </w:rPr>
        <w:t>tx-PoolMeasToAddModList</w:t>
      </w:r>
      <w:r>
        <w:t xml:space="preserve"> is included in </w:t>
      </w:r>
      <w:r>
        <w:rPr>
          <w:bCs/>
          <w:i/>
        </w:rPr>
        <w:t>VarMeasConfig</w:t>
      </w:r>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r>
        <w:rPr>
          <w:i/>
        </w:rPr>
        <w:t>tx-PoolMeasToAddModList</w:t>
      </w:r>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lastRenderedPageBreak/>
        <w:t>3&gt;</w:t>
      </w:r>
      <w:r>
        <w:tab/>
      </w:r>
      <w:r>
        <w:rPr>
          <w:lang w:eastAsia="zh-CN"/>
        </w:rPr>
        <w:t xml:space="preserve">perform CBR measurement on pools in </w:t>
      </w:r>
      <w:r>
        <w:rPr>
          <w:i/>
          <w:lang w:eastAsia="zh-CN"/>
        </w:rPr>
        <w:t>sl-DiscTxPoolSelected</w:t>
      </w:r>
      <w:r>
        <w:rPr>
          <w:lang w:eastAsia="zh-CN"/>
        </w:rPr>
        <w:t xml:space="preserve"> and </w:t>
      </w:r>
      <w:r>
        <w:rPr>
          <w:i/>
          <w:lang w:eastAsia="zh-CN"/>
        </w:rPr>
        <w:t>sl-TxPoolExceptional</w:t>
      </w:r>
      <w:r>
        <w:t xml:space="preserve"> if included in </w:t>
      </w:r>
      <w:r>
        <w:rPr>
          <w:i/>
          <w:iCs/>
          <w:lang w:eastAsia="zh-CN"/>
        </w:rPr>
        <w:t>SidelinkPreconfigNR</w:t>
      </w:r>
      <w:r>
        <w:rPr>
          <w:lang w:eastAsia="zh-CN"/>
        </w:rPr>
        <w:t>;</w:t>
      </w:r>
    </w:p>
    <w:p w14:paraId="44D86DB2" w14:textId="77777777" w:rsidR="00F051F1" w:rsidRDefault="00F051F1" w:rsidP="00F051F1">
      <w:pPr>
        <w:pStyle w:val="NO"/>
        <w:rPr>
          <w:lang w:eastAsia="ja-JP"/>
        </w:rPr>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3DF50C66" w14:textId="77777777" w:rsidR="00F051F1" w:rsidRDefault="00F051F1" w:rsidP="00F051F1">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CE96A83" w14:textId="77777777" w:rsidR="00F051F1" w:rsidRDefault="00F051F1" w:rsidP="00F051F1">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3F7C58">
        <w:tc>
          <w:tcPr>
            <w:tcW w:w="9634" w:type="dxa"/>
            <w:shd w:val="clear" w:color="auto" w:fill="FDE9D9"/>
            <w:vAlign w:val="center"/>
          </w:tcPr>
          <w:p w14:paraId="16E50BF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4"/>
        <w:rPr>
          <w:lang w:eastAsia="x-none"/>
        </w:rPr>
      </w:pPr>
      <w:bookmarkStart w:id="343" w:name="_Toc115428609"/>
      <w:r>
        <w:rPr>
          <w:lang w:eastAsia="x-none"/>
        </w:rPr>
        <w:t>5.5.3.4</w:t>
      </w:r>
      <w:r>
        <w:rPr>
          <w:lang w:eastAsia="x-none"/>
        </w:rPr>
        <w:tab/>
      </w:r>
      <w:r>
        <w:rPr>
          <w:lang w:eastAsia="zh-CN"/>
        </w:rPr>
        <w:t>Derivation of L2 U2N Relay UE measurement results</w:t>
      </w:r>
      <w:bookmarkEnd w:id="343"/>
    </w:p>
    <w:p w14:paraId="3443BDE9" w14:textId="77777777" w:rsidR="00F051F1" w:rsidRDefault="00F051F1" w:rsidP="00F051F1">
      <w:pPr>
        <w:rPr>
          <w:lang w:eastAsia="ja-JP"/>
        </w:rPr>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344"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49555976" w14:textId="77777777" w:rsidR="00DA4E06" w:rsidRDefault="00DA4E06" w:rsidP="00DA4E06"/>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A4E06" w:rsidRPr="0042338C" w14:paraId="7AFC335E" w14:textId="77777777" w:rsidTr="00F1205E">
        <w:tc>
          <w:tcPr>
            <w:tcW w:w="9634" w:type="dxa"/>
            <w:shd w:val="clear" w:color="auto" w:fill="FDE9D9"/>
            <w:vAlign w:val="center"/>
          </w:tcPr>
          <w:p w14:paraId="6A55DC95" w14:textId="77777777" w:rsidR="00DA4E06" w:rsidRPr="0042338C" w:rsidRDefault="00DA4E06"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E90EA60" w14:textId="52130027" w:rsidR="00DA4E06" w:rsidRPr="00B55E3E" w:rsidRDefault="00DA4E06" w:rsidP="00DA4E06">
      <w:pPr>
        <w:pStyle w:val="2"/>
      </w:pPr>
      <w:r w:rsidRPr="00B55E3E">
        <w:t>5.8</w:t>
      </w:r>
      <w:r w:rsidRPr="00B55E3E">
        <w:tab/>
        <w:t>Sidelink</w:t>
      </w:r>
    </w:p>
    <w:p w14:paraId="387C1761" w14:textId="39A43BF0" w:rsidR="00DA4E06" w:rsidRPr="00B55E3E" w:rsidRDefault="00DA4E06" w:rsidP="00DA4E06">
      <w:pPr>
        <w:pStyle w:val="3"/>
      </w:pPr>
      <w:bookmarkStart w:id="345" w:name="_Toc60777004"/>
      <w:bookmarkStart w:id="346" w:name="_Toc115428746"/>
      <w:r w:rsidRPr="00B55E3E">
        <w:t>5.8.1</w:t>
      </w:r>
      <w:r w:rsidRPr="00B55E3E">
        <w:tab/>
        <w:t>General</w:t>
      </w:r>
      <w:bookmarkEnd w:id="345"/>
      <w:bookmarkEnd w:id="346"/>
    </w:p>
    <w:p w14:paraId="0B99A80D" w14:textId="77777777" w:rsidR="00DA4E06" w:rsidRPr="00B55E3E" w:rsidRDefault="00DA4E06" w:rsidP="00DA4E06">
      <w:r w:rsidRPr="00B55E3E">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sidRPr="00B55E3E">
        <w:rPr>
          <w:lang w:eastAsia="zh-CN"/>
        </w:rPr>
        <w:t>287</w:t>
      </w:r>
      <w:r w:rsidRPr="00B55E3E">
        <w:t xml:space="preserve"> [55]). The PC5-RRC connection and the corresponding sidelink SRBs and sidelink DRB(s) are released when the PC5 unicast link is released as indicated by upper layers.</w:t>
      </w:r>
    </w:p>
    <w:p w14:paraId="20D0BCF6" w14:textId="77777777" w:rsidR="00DA4E06" w:rsidRPr="00B55E3E" w:rsidRDefault="00DA4E06" w:rsidP="00DA4E06">
      <w:r w:rsidRPr="00B55E3E">
        <w:t xml:space="preserve">For each PC5-RRC connection of unicast, one sidelink SRB (i.e. </w:t>
      </w:r>
      <w:r w:rsidRPr="00B55E3E">
        <w:rPr>
          <w:rFonts w:eastAsia="等线"/>
          <w:lang w:eastAsia="zh-CN"/>
        </w:rPr>
        <w:t>SL-SRB0</w:t>
      </w:r>
      <w:r w:rsidRPr="00B55E3E">
        <w:t>) is used to transmit the PC5-S message(s) before the PC5-S security has been established</w:t>
      </w:r>
      <w:r w:rsidRPr="00B55E3E">
        <w:rPr>
          <w:lang w:eastAsia="ko-KR"/>
        </w:rPr>
        <w:t>. One sidelink SRB</w:t>
      </w:r>
      <w:r w:rsidRPr="00B55E3E">
        <w:t xml:space="preserve"> (i.e. </w:t>
      </w:r>
      <w:r w:rsidRPr="00B55E3E">
        <w:rPr>
          <w:rFonts w:eastAsia="等线"/>
          <w:lang w:eastAsia="zh-CN"/>
        </w:rPr>
        <w:t>SL-SRB1</w:t>
      </w:r>
      <w:r w:rsidRPr="00B55E3E">
        <w:t>)</w:t>
      </w:r>
      <w:r w:rsidRPr="00B55E3E">
        <w:rPr>
          <w:lang w:eastAsia="ko-KR"/>
        </w:rPr>
        <w:t xml:space="preserve"> </w:t>
      </w:r>
      <w:r w:rsidRPr="00B55E3E">
        <w:t xml:space="preserve">is used to transmit the PC5-S messages </w:t>
      </w:r>
      <w:r w:rsidRPr="00B55E3E">
        <w:rPr>
          <w:lang w:eastAsia="ko-KR"/>
        </w:rPr>
        <w:t>to establish the PC5-S security. One sidelink SRB</w:t>
      </w:r>
      <w:r w:rsidRPr="00B55E3E">
        <w:t xml:space="preserve"> (i.e. </w:t>
      </w:r>
      <w:r w:rsidRPr="00B55E3E">
        <w:rPr>
          <w:rFonts w:eastAsia="等线"/>
          <w:lang w:eastAsia="zh-CN"/>
        </w:rPr>
        <w:t>SL-SRB2</w:t>
      </w:r>
      <w:r w:rsidRPr="00B55E3E">
        <w:t>)</w:t>
      </w:r>
      <w:r w:rsidRPr="00B55E3E">
        <w:rPr>
          <w:lang w:eastAsia="ko-KR"/>
        </w:rPr>
        <w:t xml:space="preserve"> </w:t>
      </w:r>
      <w:r w:rsidRPr="00B55E3E">
        <w:t xml:space="preserve">is used to transmit the PC5-S messages </w:t>
      </w:r>
      <w:r w:rsidRPr="00B55E3E">
        <w:rPr>
          <w:lang w:eastAsia="ko-KR"/>
        </w:rPr>
        <w:t>after the PC5-S security has been established</w:t>
      </w:r>
      <w:r w:rsidRPr="00B55E3E">
        <w:t xml:space="preserve">, which is </w:t>
      </w:r>
      <w:r w:rsidRPr="00B55E3E">
        <w:rPr>
          <w:lang w:eastAsia="ko-KR"/>
        </w:rPr>
        <w:t>protected. One sidelink SRB</w:t>
      </w:r>
      <w:r w:rsidRPr="00B55E3E">
        <w:t xml:space="preserve"> (i.e. </w:t>
      </w:r>
      <w:r w:rsidRPr="00B55E3E">
        <w:rPr>
          <w:rFonts w:eastAsia="等线"/>
          <w:lang w:eastAsia="zh-CN"/>
        </w:rPr>
        <w:t>SL-SRB3</w:t>
      </w:r>
      <w:r w:rsidRPr="00B55E3E">
        <w:t>)</w:t>
      </w:r>
      <w:r w:rsidRPr="00B55E3E">
        <w:rPr>
          <w:lang w:eastAsia="ko-KR"/>
        </w:rPr>
        <w:t xml:space="preserve"> is used to </w:t>
      </w:r>
      <w:r w:rsidRPr="00B55E3E">
        <w:t xml:space="preserve">transmit the PC5-RRC signalling, which is protected and only sent after the </w:t>
      </w:r>
      <w:r w:rsidRPr="00B55E3E">
        <w:rPr>
          <w:lang w:eastAsia="ko-KR"/>
        </w:rPr>
        <w:t>PC5-S security</w:t>
      </w:r>
      <w:r w:rsidRPr="00B55E3E">
        <w:t xml:space="preserve"> has been established. O</w:t>
      </w:r>
      <w:r w:rsidRPr="00B55E3E">
        <w:rPr>
          <w:lang w:eastAsia="ko-KR"/>
        </w:rPr>
        <w:t>ne sidelink SRB</w:t>
      </w:r>
      <w:r w:rsidRPr="00B55E3E">
        <w:t xml:space="preserve"> (i.e. </w:t>
      </w:r>
      <w:r w:rsidRPr="00B55E3E">
        <w:rPr>
          <w:rFonts w:eastAsia="等线"/>
          <w:lang w:eastAsia="zh-CN"/>
        </w:rPr>
        <w:t>SL-SRB4</w:t>
      </w:r>
      <w:r w:rsidRPr="00B55E3E">
        <w:t>)</w:t>
      </w:r>
      <w:r w:rsidRPr="00B55E3E">
        <w:rPr>
          <w:lang w:eastAsia="ko-KR"/>
        </w:rPr>
        <w:t xml:space="preserve"> is used to </w:t>
      </w:r>
      <w:r w:rsidRPr="00B55E3E">
        <w:t>transmit/receive the NR sidelink discovery messages.</w:t>
      </w:r>
    </w:p>
    <w:p w14:paraId="02EDF2BA" w14:textId="77777777" w:rsidR="00DA4E06" w:rsidRPr="00B55E3E" w:rsidRDefault="00DA4E06" w:rsidP="00DA4E06">
      <w:r w:rsidRPr="00B55E3E">
        <w:t xml:space="preserve">For unicast of NR sidelink communication, AS security comprises of integrity protection </w:t>
      </w:r>
      <w:r w:rsidRPr="00B55E3E">
        <w:rPr>
          <w:lang w:eastAsia="zh-CN"/>
        </w:rPr>
        <w:t xml:space="preserve">of PC5 signalling (SL-SRB1, SL-SRB2 and SL-SRB3) and user data (SL-DRBs), </w:t>
      </w:r>
      <w:r w:rsidRPr="00B55E3E">
        <w:t xml:space="preserve">and </w:t>
      </w:r>
      <w:r w:rsidRPr="00B55E3E">
        <w:rPr>
          <w:lang w:eastAsia="zh-CN"/>
        </w:rPr>
        <w:t>it further comprises</w:t>
      </w:r>
      <w:r w:rsidRPr="00B55E3E">
        <w:t xml:space="preserve"> </w:t>
      </w:r>
      <w:r w:rsidRPr="00B55E3E">
        <w:rPr>
          <w:lang w:eastAsia="zh-CN"/>
        </w:rPr>
        <w:t xml:space="preserve">of </w:t>
      </w:r>
      <w:r w:rsidRPr="00B55E3E">
        <w:t xml:space="preserve">ciphering of PC5 signaling (SL-SRB1 </w:t>
      </w:r>
      <w:r w:rsidRPr="00B55E3E">
        <w:rPr>
          <w:lang w:eastAsia="zh-CN"/>
        </w:rPr>
        <w:t xml:space="preserve">only for the </w:t>
      </w:r>
      <w:r w:rsidRPr="00B55E3E">
        <w:rPr>
          <w:rFonts w:eastAsia="宋体"/>
          <w:lang w:eastAsia="zh-CN"/>
        </w:rPr>
        <w:t>Direct Link Security Mode Complete message</w:t>
      </w:r>
      <w:r w:rsidRPr="00B55E3E">
        <w:rPr>
          <w:noProof/>
          <w:lang w:eastAsia="zh-CN"/>
        </w:rPr>
        <w:t xml:space="preserve"> as specified in TS 24.587 [57]</w:t>
      </w:r>
      <w:r w:rsidRPr="00B55E3E">
        <w:rPr>
          <w:lang w:eastAsia="zh-CN"/>
        </w:rPr>
        <w:t xml:space="preserve"> for </w:t>
      </w:r>
      <w:r w:rsidRPr="00B55E3E">
        <w:t>V2X service</w:t>
      </w:r>
      <w:r w:rsidRPr="00B55E3E">
        <w:rPr>
          <w:lang w:eastAsia="zh-CN"/>
        </w:rPr>
        <w:t xml:space="preserve"> or TS 24.554 [72] for </w:t>
      </w:r>
      <w:r w:rsidRPr="00B55E3E">
        <w:t xml:space="preserve">Proximity-services, SL-SRB2 and SL-SRB3) and user data (SL-DRBs). The ciphering and integrity protection algorithms and parameters for a PC5 unicast link are exchanged by PC5-S messages in the upper layers as specified in </w:t>
      </w:r>
      <w:r w:rsidRPr="00B55E3E">
        <w:lastRenderedPageBreak/>
        <w:t>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D857660" w14:textId="77777777" w:rsidR="00DA4E06" w:rsidRPr="00B55E3E" w:rsidRDefault="00DA4E06" w:rsidP="00DA4E06">
      <w:r w:rsidRPr="00B55E3E">
        <w:t>For unicast of NR sidelink communication, if the change of the key is indicated by the upper layers as specified in TS 24.587 [57]</w:t>
      </w:r>
      <w:ins w:id="347" w:author="Hyunjeong Kang (Samsung)" w:date="2022-11-04T17:09:00Z">
        <w:r>
          <w:t xml:space="preserve"> or TS 24.554 [72]</w:t>
        </w:r>
      </w:ins>
      <w:r w:rsidRPr="00B55E3E">
        <w:t>, UE re-establishes the PDCP entity of the SL-SRB1, SL-SRB2, SL-SRB3 and SL-DRBs on the corresponding PC5-RRC connection.</w:t>
      </w:r>
    </w:p>
    <w:p w14:paraId="041B328C" w14:textId="77777777" w:rsidR="00DA4E06" w:rsidRPr="00B55E3E" w:rsidRDefault="00DA4E06" w:rsidP="00DA4E06">
      <w:pPr>
        <w:pStyle w:val="NO"/>
      </w:pPr>
      <w:r w:rsidRPr="00B55E3E">
        <w:t>NOTE 1:</w:t>
      </w:r>
      <w:r w:rsidRPr="00B55E3E">
        <w:tab/>
        <w:t xml:space="preserve">In case the configurations for NR sidelink communication are acquired via the E-UTRA, the configurations for NR sidelink communication in </w:t>
      </w:r>
      <w:r w:rsidRPr="00B55E3E">
        <w:rPr>
          <w:i/>
        </w:rPr>
        <w:t>SIB12</w:t>
      </w:r>
      <w:r w:rsidRPr="00B55E3E">
        <w:t xml:space="preserve"> and </w:t>
      </w:r>
      <w:r w:rsidRPr="00B55E3E">
        <w:rPr>
          <w:i/>
        </w:rPr>
        <w:t>sl-ConfigDedicatedNR</w:t>
      </w:r>
      <w:r w:rsidRPr="00B55E3E">
        <w:t xml:space="preserve"> within </w:t>
      </w:r>
      <w:r w:rsidRPr="00B55E3E">
        <w:rPr>
          <w:i/>
        </w:rPr>
        <w:t>RRCReconfiguration</w:t>
      </w:r>
      <w:r w:rsidRPr="00B55E3E">
        <w:t xml:space="preserve"> used in clause 5.8 are provided by the configurations in </w:t>
      </w:r>
      <w:r w:rsidRPr="00B55E3E">
        <w:rPr>
          <w:i/>
        </w:rPr>
        <w:t>SystemInformationBlockType28</w:t>
      </w:r>
      <w:r w:rsidRPr="00B55E3E">
        <w:t xml:space="preserve"> and </w:t>
      </w:r>
      <w:r w:rsidRPr="00B55E3E">
        <w:rPr>
          <w:i/>
        </w:rPr>
        <w:t>sl-ConfigDedicatedForNR</w:t>
      </w:r>
      <w:r w:rsidRPr="00B55E3E">
        <w:t xml:space="preserve"> within </w:t>
      </w:r>
      <w:r w:rsidRPr="00B55E3E">
        <w:rPr>
          <w:i/>
        </w:rPr>
        <w:t>RRCConnectionReconfiguration</w:t>
      </w:r>
      <w:r w:rsidRPr="00B55E3E">
        <w:t xml:space="preserve"> as specified in TS 36.331 [10], respectively.</w:t>
      </w:r>
    </w:p>
    <w:p w14:paraId="226EDE08" w14:textId="77777777" w:rsidR="00DA4E06" w:rsidRPr="00B55E3E" w:rsidRDefault="00DA4E06" w:rsidP="00DA4E06">
      <w:pPr>
        <w:pStyle w:val="NO"/>
      </w:pPr>
      <w:r w:rsidRPr="00B55E3E">
        <w:t>NOTE 2:</w:t>
      </w:r>
      <w:r w:rsidRPr="00B55E3E">
        <w:tab/>
        <w:t>In this release, there is one-to-one correspondence between the PC5-RRC connection and the PC5 unicast link as specified in TS 38.300[2].</w:t>
      </w:r>
    </w:p>
    <w:p w14:paraId="1248A317" w14:textId="77777777" w:rsidR="00DA4E06" w:rsidRPr="00B55E3E" w:rsidRDefault="00DA4E06" w:rsidP="00DA4E06">
      <w:pPr>
        <w:pStyle w:val="NO"/>
      </w:pPr>
      <w:r w:rsidRPr="00B55E3E">
        <w:t>NOTE 3:</w:t>
      </w:r>
      <w:r w:rsidRPr="00B55E3E">
        <w:tab/>
        <w:t>All SL-DRBs related to the same PC5-RRC connection have the same activation/deactivation setting for ciphering and the same activation/deactivation setting for integrity protection as specified in TS 33.536 [60].</w:t>
      </w:r>
    </w:p>
    <w:p w14:paraId="07A55617" w14:textId="77777777" w:rsidR="00DA4E06" w:rsidRPr="00B55E3E" w:rsidRDefault="00DA4E06" w:rsidP="00DA4E06">
      <w:pPr>
        <w:pStyle w:val="NO"/>
      </w:pPr>
      <w:r w:rsidRPr="00B55E3E">
        <w:rPr>
          <w:rFonts w:eastAsia="Malgun Gothic"/>
          <w:lang w:eastAsia="ko-KR"/>
        </w:rPr>
        <w:t>NOTE 4:</w:t>
      </w:r>
      <w:r w:rsidRPr="00B55E3E">
        <w:rPr>
          <w:rFonts w:eastAsia="Malgun Gothic"/>
          <w:lang w:eastAsia="ko-KR"/>
        </w:rPr>
        <w:tab/>
        <w:t>When integrity check failure concerning SL-SRB1 for a specific destination is detected, the UE sends an indication to the upper layers [57].</w:t>
      </w:r>
    </w:p>
    <w:p w14:paraId="6CE474B0" w14:textId="77777777" w:rsidR="00DA4E06" w:rsidRDefault="00DA4E06" w:rsidP="00DA4E06">
      <w:pPr>
        <w:pStyle w:val="NO"/>
        <w:rPr>
          <w:rFonts w:eastAsia="宋体"/>
          <w:lang w:eastAsia="zh-CN"/>
        </w:rPr>
      </w:pPr>
      <w:bookmarkStart w:id="348" w:name="_Toc60777005"/>
      <w:r w:rsidRPr="00B55E3E">
        <w:rPr>
          <w:rFonts w:eastAsia="宋体"/>
          <w:lang w:eastAsia="zh-CN"/>
        </w:rPr>
        <w:t>NOTE 5:</w:t>
      </w:r>
      <w:r w:rsidRPr="00B55E3E">
        <w:rPr>
          <w:rFonts w:eastAsia="宋体"/>
          <w:lang w:eastAsia="zh-CN"/>
        </w:rPr>
        <w:tab/>
        <w:t>The selection of NULL algorithms means that the PC5 messages are considered protected for the purposes of being allowed to be sent or received.</w:t>
      </w:r>
    </w:p>
    <w:p w14:paraId="5D190915" w14:textId="77777777" w:rsidR="00DA4E06" w:rsidRDefault="00DA4E06" w:rsidP="00DA4E06"/>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A4E06" w:rsidRPr="0042338C" w14:paraId="1ECA1697" w14:textId="77777777" w:rsidTr="00F1205E">
        <w:tc>
          <w:tcPr>
            <w:tcW w:w="9634" w:type="dxa"/>
            <w:shd w:val="clear" w:color="auto" w:fill="FDE9D9"/>
            <w:vAlign w:val="center"/>
          </w:tcPr>
          <w:p w14:paraId="247E5D32" w14:textId="77777777" w:rsidR="00DA4E06" w:rsidRPr="0042338C" w:rsidRDefault="00DA4E06"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5D76F5" w14:textId="16202272" w:rsidR="00DA4E06" w:rsidRPr="00B55E3E" w:rsidRDefault="00DA4E06" w:rsidP="00DA4E06">
      <w:pPr>
        <w:pStyle w:val="3"/>
      </w:pPr>
      <w:bookmarkStart w:id="349" w:name="_Toc115428747"/>
      <w:r w:rsidRPr="00B55E3E">
        <w:t>5.8.2</w:t>
      </w:r>
      <w:r w:rsidRPr="00B55E3E">
        <w:tab/>
        <w:t>Conditions for NR sidelink communication/discovery operation</w:t>
      </w:r>
      <w:bookmarkEnd w:id="348"/>
      <w:bookmarkEnd w:id="349"/>
    </w:p>
    <w:p w14:paraId="03A94197" w14:textId="77777777" w:rsidR="00DA4E06" w:rsidRPr="00B55E3E" w:rsidRDefault="00DA4E06" w:rsidP="00DA4E06">
      <w:r w:rsidRPr="00B55E3E">
        <w:t xml:space="preserve">The UE shall perform NR sidelink </w:t>
      </w:r>
      <w:r w:rsidRPr="00B55E3E">
        <w:rPr>
          <w:lang w:eastAsia="zh-CN"/>
        </w:rPr>
        <w:t xml:space="preserve">communication </w:t>
      </w:r>
      <w:r w:rsidRPr="00B55E3E">
        <w:t>operation only if the conditions defined in this clause are met:</w:t>
      </w:r>
    </w:p>
    <w:p w14:paraId="0F45F442" w14:textId="77777777" w:rsidR="00DA4E06" w:rsidRPr="00B55E3E" w:rsidRDefault="00DA4E06" w:rsidP="00DA4E06">
      <w:pPr>
        <w:pStyle w:val="B1"/>
      </w:pPr>
      <w:r w:rsidRPr="00B55E3E">
        <w:t>1&gt;</w:t>
      </w:r>
      <w:r w:rsidRPr="00B55E3E">
        <w:tab/>
        <w:t>if the UE's serving cell is suitable (RRC_IDLE or RRC_INACTIVE or RRC_CONNECTED); and if either the selected cell on the frequency used for NR sidelink communication</w:t>
      </w:r>
      <w:r w:rsidRPr="00B55E3E">
        <w:rPr>
          <w:lang w:eastAsia="zh-CN"/>
        </w:rPr>
        <w:t>/discovery</w:t>
      </w:r>
      <w:r w:rsidRPr="00B55E3E">
        <w:t xml:space="preserve"> operation belongs to the registered or equivalent PLMN as specified in TS 24.</w:t>
      </w:r>
      <w:r w:rsidRPr="00B55E3E">
        <w:rPr>
          <w:lang w:eastAsia="zh-CN"/>
        </w:rPr>
        <w:t>587</w:t>
      </w:r>
      <w:r w:rsidRPr="00B55E3E">
        <w:t xml:space="preserve"> [57]</w:t>
      </w:r>
      <w:ins w:id="350" w:author="Hyunjeong Kang (Samsung)" w:date="2022-11-04T17:09:00Z">
        <w:r>
          <w:t xml:space="preserve"> or TS 24.554 [72]</w:t>
        </w:r>
      </w:ins>
      <w:r w:rsidRPr="00B55E3E">
        <w:t xml:space="preserve"> or the UE is out of coverage on the frequency used for </w:t>
      </w:r>
      <w:r w:rsidRPr="00B55E3E">
        <w:rPr>
          <w:lang w:eastAsia="zh-CN"/>
        </w:rPr>
        <w:t xml:space="preserve">NR </w:t>
      </w:r>
      <w:r w:rsidRPr="00B55E3E">
        <w:t>sidelink communication</w:t>
      </w:r>
      <w:r w:rsidRPr="00B55E3E">
        <w:rPr>
          <w:lang w:eastAsia="zh-CN"/>
        </w:rPr>
        <w:t>/discovery</w:t>
      </w:r>
      <w:r w:rsidRPr="00B55E3E">
        <w:t xml:space="preserve"> operation as defined in TS 3</w:t>
      </w:r>
      <w:r w:rsidRPr="00B55E3E">
        <w:rPr>
          <w:lang w:eastAsia="zh-CN"/>
        </w:rPr>
        <w:t>8</w:t>
      </w:r>
      <w:r w:rsidRPr="00B55E3E">
        <w:t>.304 [</w:t>
      </w:r>
      <w:r w:rsidRPr="00B55E3E">
        <w:rPr>
          <w:lang w:eastAsia="zh-CN"/>
        </w:rPr>
        <w:t>20</w:t>
      </w:r>
      <w:r w:rsidRPr="00B55E3E">
        <w:t xml:space="preserve">] and TS </w:t>
      </w:r>
      <w:r w:rsidRPr="00B55E3E">
        <w:rPr>
          <w:lang w:eastAsia="zh-CN"/>
        </w:rPr>
        <w:t>36</w:t>
      </w:r>
      <w:r w:rsidRPr="00B55E3E">
        <w:t>.304 [27]; or</w:t>
      </w:r>
    </w:p>
    <w:p w14:paraId="09B83683" w14:textId="77777777" w:rsidR="00DA4E06" w:rsidRPr="00B55E3E" w:rsidRDefault="00DA4E06" w:rsidP="00DA4E06">
      <w:pPr>
        <w:pStyle w:val="B1"/>
      </w:pPr>
      <w:r w:rsidRPr="00B55E3E">
        <w:t>1&gt;</w:t>
      </w:r>
      <w:r w:rsidRPr="00B55E3E">
        <w:tab/>
        <w:t>if the UE's serving cell (RRC_IDLE or RRC_CONNECTED) fulfils the conditions to support NR sidelink communication</w:t>
      </w:r>
      <w:r w:rsidRPr="00B55E3E">
        <w:rPr>
          <w:lang w:eastAsia="zh-CN"/>
        </w:rPr>
        <w:t>/discovery</w:t>
      </w:r>
      <w:r w:rsidRPr="00B55E3E">
        <w:t xml:space="preserve"> in limited service state as specified in TS 23.</w:t>
      </w:r>
      <w:r w:rsidRPr="00B55E3E">
        <w:rPr>
          <w:lang w:eastAsia="zh-CN"/>
        </w:rPr>
        <w:t>287</w:t>
      </w:r>
      <w:r w:rsidRPr="00B55E3E">
        <w:t xml:space="preserve"> [55]; and if either the serving cell is on the frequency used for </w:t>
      </w:r>
      <w:r w:rsidRPr="00B55E3E">
        <w:rPr>
          <w:lang w:eastAsia="zh-CN"/>
        </w:rPr>
        <w:t xml:space="preserve">NR </w:t>
      </w:r>
      <w:r w:rsidRPr="00B55E3E">
        <w:t>sidelink communication</w:t>
      </w:r>
      <w:r w:rsidRPr="00B55E3E">
        <w:rPr>
          <w:lang w:eastAsia="zh-CN"/>
        </w:rPr>
        <w:t>/discovery</w:t>
      </w:r>
      <w:r w:rsidRPr="00B55E3E">
        <w:t xml:space="preserve"> operation or the UE is out of coverage on the frequency used for NR sidelink communication</w:t>
      </w:r>
      <w:r w:rsidRPr="00B55E3E">
        <w:rPr>
          <w:lang w:eastAsia="zh-CN"/>
        </w:rPr>
        <w:t>/discovery</w:t>
      </w:r>
      <w:r w:rsidRPr="00B55E3E">
        <w:t xml:space="preserve"> operation as defined in TS </w:t>
      </w:r>
      <w:r w:rsidRPr="00B55E3E">
        <w:rPr>
          <w:lang w:eastAsia="zh-CN"/>
        </w:rPr>
        <w:t>38</w:t>
      </w:r>
      <w:r w:rsidRPr="00B55E3E">
        <w:t xml:space="preserve">.304 [20] and TS </w:t>
      </w:r>
      <w:r w:rsidRPr="00B55E3E">
        <w:rPr>
          <w:lang w:eastAsia="zh-CN"/>
        </w:rPr>
        <w:t>36</w:t>
      </w:r>
      <w:r w:rsidRPr="00B55E3E">
        <w:t>.304 [27]; or</w:t>
      </w:r>
    </w:p>
    <w:p w14:paraId="7B0FEB58" w14:textId="77777777" w:rsidR="00DA4E06" w:rsidRPr="00B55E3E" w:rsidRDefault="00DA4E06" w:rsidP="00DA4E06">
      <w:pPr>
        <w:pStyle w:val="B1"/>
        <w:rPr>
          <w:lang w:eastAsia="ko-KR"/>
        </w:rPr>
      </w:pPr>
      <w:r w:rsidRPr="00B55E3E">
        <w:t>1&gt;</w:t>
      </w:r>
      <w:r w:rsidRPr="00B55E3E">
        <w:tab/>
        <w:t>if the UE has no serving cell (RRC_IDLE);</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3F7C58">
        <w:tc>
          <w:tcPr>
            <w:tcW w:w="9634" w:type="dxa"/>
            <w:shd w:val="clear" w:color="auto" w:fill="FDE9D9"/>
            <w:vAlign w:val="center"/>
          </w:tcPr>
          <w:p w14:paraId="544B3F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410315D0" w:rsidR="00F051F1" w:rsidRDefault="00F051F1" w:rsidP="00F051F1">
      <w:pPr>
        <w:pStyle w:val="4"/>
        <w:rPr>
          <w:lang w:eastAsia="ja-JP"/>
        </w:rPr>
      </w:pPr>
      <w:bookmarkStart w:id="351" w:name="_Toc115428750"/>
      <w:r>
        <w:t>5.8.</w:t>
      </w:r>
      <w:r>
        <w:rPr>
          <w:lang w:eastAsia="zh-CN"/>
        </w:rPr>
        <w:t>3</w:t>
      </w:r>
      <w:r>
        <w:t>.2</w:t>
      </w:r>
      <w:r>
        <w:tab/>
        <w:t>Initiation</w:t>
      </w:r>
      <w:bookmarkEnd w:id="351"/>
    </w:p>
    <w:p w14:paraId="6069BBC2" w14:textId="77777777" w:rsidR="00F051F1" w:rsidRDefault="00F051F1" w:rsidP="00F051F1">
      <w:pPr>
        <w:rPr>
          <w:lang w:eastAsia="zh-CN"/>
        </w:rPr>
      </w:pPr>
      <w:r>
        <w:rPr>
          <w:lang w:eastAsia="zh-CN"/>
        </w:rPr>
        <w:t xml:space="preserve">A UE capable of NR sidelink communication or NR sidelink discovery or NR sidelink U2N relay operation that is in RRC_CONNECTED may initiate the procedure to indicate it is </w:t>
      </w:r>
      <w:r>
        <w:t>(interested in) receiving or transmitting NR sidelink communication</w:t>
      </w:r>
      <w:r>
        <w:rPr>
          <w:lang w:eastAsia="zh-CN"/>
        </w:rPr>
        <w:t xml:space="preserve"> or NR sidelink discovery or NR sidelink U2N relay operation </w:t>
      </w:r>
      <w:r>
        <w:t xml:space="preserve">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or sidelink RRC reconfiguration failure </w:t>
      </w:r>
      <w:r>
        <w:rPr>
          <w:lang w:eastAsia="zh-CN"/>
        </w:rPr>
        <w:lastRenderedPageBreak/>
        <w:t xml:space="preserve">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in RRC_CONNECTED and is performing sidelink unicast transmission with resource allocation mode 1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A UE capable of NR sidelink communication that is performing sidelink groupcast transmission may initiate the procedure to report the sidelink DRX on/off indication for the associated Destination Layer-2 ID.</w:t>
      </w:r>
    </w:p>
    <w:p w14:paraId="7B847417" w14:textId="77777777" w:rsidR="00F051F1" w:rsidRDefault="00F051F1" w:rsidP="00F051F1">
      <w:pPr>
        <w:rPr>
          <w:lang w:eastAsia="zh-CN"/>
        </w:rPr>
      </w:pPr>
      <w:r>
        <w:rPr>
          <w:lang w:eastAsia="zh-CN"/>
        </w:rPr>
        <w:t>A UE capable of NR sidelink operation that is in RRC_CONNECTED may initiate the procedure to report the Destination Layer-2 ID and QoS profile associated with its interested services that sidelink DRX is applied, for NR sidelink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7804BAC" w14:textId="77777777" w:rsidR="00F051F1" w:rsidRDefault="00F051F1" w:rsidP="00F051F1">
      <w:pPr>
        <w:pStyle w:val="B2"/>
      </w:pPr>
      <w:r>
        <w:t>2&gt;</w:t>
      </w:r>
      <w:r>
        <w:tab/>
        <w:t xml:space="preserve">ensure having a valid version of </w:t>
      </w:r>
      <w:r>
        <w:rPr>
          <w:i/>
          <w:iCs/>
        </w:rPr>
        <w:t xml:space="preserve">SIB12 </w:t>
      </w:r>
      <w:r>
        <w:t>for the PCell;</w:t>
      </w:r>
    </w:p>
    <w:p w14:paraId="7FE3BCB4" w14:textId="77777777" w:rsidR="00F051F1" w:rsidRDefault="00F051F1" w:rsidP="00F051F1">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5ECB4092"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5DC9B28B"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1DD359F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27C209BE"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4821A490"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8E1D2C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3A5FA210" w14:textId="77777777" w:rsidR="00F051F1" w:rsidRDefault="00F051F1" w:rsidP="00F051F1">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w:t>
      </w:r>
      <w:r>
        <w:t>:</w:t>
      </w:r>
    </w:p>
    <w:p w14:paraId="73E616C3" w14:textId="77777777" w:rsidR="00F051F1" w:rsidRDefault="00F051F1" w:rsidP="00F051F1">
      <w:pPr>
        <w:pStyle w:val="B4"/>
      </w:pPr>
      <w:r>
        <w:lastRenderedPageBreak/>
        <w:t>4&gt;</w:t>
      </w:r>
      <w:r>
        <w:tab/>
        <w:t xml:space="preserve">initiate transmission of the </w:t>
      </w:r>
      <w:r>
        <w:rPr>
          <w:i/>
        </w:rPr>
        <w:t>SidelinkUEInformationNR</w:t>
      </w:r>
      <w:r>
        <w:t xml:space="preserve"> message to indicate it no longer requires NR sidelink communication transmission resources in accordance with 5.8.3.3.</w:t>
      </w:r>
    </w:p>
    <w:p w14:paraId="5D041970" w14:textId="77777777" w:rsidR="00F051F1" w:rsidRDefault="00F051F1" w:rsidP="00F051F1">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150CC5C"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13BCA3C4"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6E34E7A"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L2 U2N relay discovery messages or NR sidelink L3 U2N relay discovery messages on has changed since the last transmission of the </w:t>
      </w:r>
      <w:r>
        <w:rPr>
          <w:i/>
        </w:rPr>
        <w:t>SidelinkUEInformationNR</w:t>
      </w:r>
      <w:r>
        <w:t xml:space="preserve"> message:</w:t>
      </w:r>
    </w:p>
    <w:p w14:paraId="19466D1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discovery reception frequency of interest in accordance with 5.8.3.3;</w:t>
      </w:r>
    </w:p>
    <w:p w14:paraId="3DD4919B" w14:textId="77777777" w:rsidR="00F051F1" w:rsidRDefault="00F051F1" w:rsidP="00F051F1">
      <w:pPr>
        <w:pStyle w:val="B2"/>
      </w:pPr>
      <w:r>
        <w:t>2&gt;</w:t>
      </w:r>
      <w:r>
        <w:tab/>
        <w:t>else:</w:t>
      </w:r>
    </w:p>
    <w:p w14:paraId="1EE2B742"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A9D318B"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discovery messages reception in accordance with 5.8.3.3;</w:t>
      </w:r>
    </w:p>
    <w:p w14:paraId="7B82A824" w14:textId="77777777" w:rsidR="00F051F1" w:rsidRDefault="00F051F1" w:rsidP="00F051F1">
      <w:pPr>
        <w:pStyle w:val="B2"/>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7956A7"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discovery messages on has changed since the last transmission of the </w:t>
      </w:r>
      <w:r>
        <w:rPr>
          <w:i/>
        </w:rPr>
        <w:t>SidelinkUEInformationNR</w:t>
      </w:r>
      <w:r>
        <w:t xml:space="preserve"> message:</w:t>
      </w:r>
    </w:p>
    <w:p w14:paraId="08846AAA" w14:textId="77B6E8F2"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del w:id="352" w:author="AT_R2#120" w:date="2022-11-15T14:46:00Z">
        <w:r w:rsidDel="00BF2876">
          <w:delText xml:space="preserve">, and if the U2N Relay </w:delText>
        </w:r>
      </w:del>
      <w:del w:id="353" w:author="AT_R2#120" w:date="2022-11-15T14:47:00Z">
        <w:r w:rsidDel="00BF2876">
          <w:delText>UE threshold conditions as specified in 5.8.14.2 are met</w:delText>
        </w:r>
      </w:del>
      <w:r>
        <w:t>; or</w:t>
      </w:r>
    </w:p>
    <w:p w14:paraId="5AFCBD3F" w14:textId="68A0F5FB" w:rsidR="00F051F1" w:rsidRDefault="00F051F1" w:rsidP="00F051F1">
      <w:pPr>
        <w:pStyle w:val="B4"/>
      </w:pPr>
      <w:r>
        <w:t>4&gt;</w:t>
      </w:r>
      <w:r>
        <w:tab/>
        <w:t xml:space="preserve">if the UE is selecting a U2N Relay UE / has a selected U2N Relay </w:t>
      </w:r>
      <w:r>
        <w:rPr>
          <w:rFonts w:eastAsia="Yu Mincho"/>
        </w:rPr>
        <w:t>UE</w:t>
      </w:r>
      <w:ins w:id="354"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r>
        <w:rPr>
          <w:i/>
        </w:rPr>
        <w:t>sl-RemoteUE-ConfigCommon</w:t>
      </w:r>
      <w:del w:id="355" w:author="AT_R2#120" w:date="2022-11-15T14:47:00Z">
        <w:r w:rsidDel="00BF2876">
          <w:delText>, and if the U2N Remote UE threshold conditions as specified in 5.8.15.2 are met</w:delText>
        </w:r>
      </w:del>
      <w:r>
        <w:t>:</w:t>
      </w:r>
    </w:p>
    <w:p w14:paraId="2CF50148" w14:textId="77777777" w:rsidR="00F051F1" w:rsidRDefault="00F051F1" w:rsidP="00F051F1">
      <w:pPr>
        <w:pStyle w:val="B5"/>
      </w:pPr>
      <w:r>
        <w:t>5&gt;</w:t>
      </w:r>
      <w:r>
        <w:tab/>
        <w:t xml:space="preserve">initiate transmission of the </w:t>
      </w:r>
      <w:r>
        <w:rPr>
          <w:i/>
        </w:rPr>
        <w:t>SidelinkUEInformationNR</w:t>
      </w:r>
      <w:r>
        <w:t xml:space="preserve"> message to indicate the NR relay sidelink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ADE1134"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relay sidelink discovery messages reception in accordance with 5.8.3.3;</w:t>
      </w:r>
    </w:p>
    <w:p w14:paraId="0446AC58" w14:textId="77777777" w:rsidR="00F051F1" w:rsidRDefault="00F051F1" w:rsidP="00F051F1">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4E6524" w14:textId="77777777" w:rsidR="00F051F1" w:rsidRDefault="00F051F1" w:rsidP="00F051F1">
      <w:pPr>
        <w:pStyle w:val="B3"/>
      </w:pPr>
      <w:r>
        <w:lastRenderedPageBreak/>
        <w:t>3&gt;</w:t>
      </w:r>
      <w:r>
        <w:tab/>
        <w:t xml:space="preserve">if the UE did not transmit a </w:t>
      </w:r>
      <w:r>
        <w:rPr>
          <w:i/>
        </w:rPr>
        <w:t>SidelinkUEInformationNR</w:t>
      </w:r>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72CA1712"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DE3F83D" w14:textId="77777777" w:rsidR="00F051F1" w:rsidRDefault="00F051F1" w:rsidP="00F051F1">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0F6A061F"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17985E9" w14:textId="77777777" w:rsidR="00F051F1" w:rsidRDefault="00F051F1" w:rsidP="00F051F1">
      <w:pPr>
        <w:pStyle w:val="B2"/>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1333C1"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6BF23AA7"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46C10816" w14:textId="77777777" w:rsidR="00F051F1" w:rsidRDefault="00F051F1" w:rsidP="00F051F1">
      <w:pPr>
        <w:pStyle w:val="B2"/>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t>:</w:t>
      </w:r>
    </w:p>
    <w:p w14:paraId="766011B9"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w:t>
      </w:r>
      <w:r>
        <w:lastRenderedPageBreak/>
        <w:t xml:space="preserve">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3CA8DF90"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46E7703F" w14:textId="77777777" w:rsidR="00F051F1" w:rsidRDefault="00F051F1" w:rsidP="00F051F1">
      <w:pPr>
        <w:pStyle w:val="B2"/>
        <w:rPr>
          <w:rFonts w:eastAsia="宋体"/>
          <w:lang w:eastAsia="zh-CN"/>
        </w:rPr>
      </w:pPr>
      <w:r>
        <w:t>2&gt;</w:t>
      </w:r>
      <w:r>
        <w:tab/>
        <w:t xml:space="preserve">if configured by upper layers to </w:t>
      </w:r>
      <w:r>
        <w:rPr>
          <w:rFonts w:eastAsia="宋体"/>
          <w:lang w:eastAsia="zh-CN"/>
        </w:rPr>
        <w:t xml:space="preserve">perform </w:t>
      </w:r>
      <w:r>
        <w:rPr>
          <w:lang w:eastAsia="zh-CN"/>
        </w:rPr>
        <w:t xml:space="preserve">NR </w:t>
      </w:r>
      <w:r>
        <w:t xml:space="preserve">sidelink </w:t>
      </w:r>
      <w:r>
        <w:rPr>
          <w:rFonts w:eastAsia="宋体"/>
          <w:lang w:eastAsia="zh-CN"/>
        </w:rPr>
        <w:t xml:space="preserve">reception </w:t>
      </w:r>
      <w:r>
        <w:t xml:space="preserve">on the frequency included in </w:t>
      </w:r>
      <w:r>
        <w:rPr>
          <w:i/>
        </w:rPr>
        <w:t>sl-FreqInfoList</w:t>
      </w:r>
      <w:r>
        <w:t xml:space="preserve"> in </w:t>
      </w:r>
      <w:r>
        <w:rPr>
          <w:i/>
        </w:rPr>
        <w:t>SIB12</w:t>
      </w:r>
      <w:r>
        <w:t xml:space="preserve"> of the PCell and if </w:t>
      </w:r>
      <w:r>
        <w:rPr>
          <w:i/>
        </w:rPr>
        <w:t>sl-DRX-ConfigCommonGC-BC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5C596F95"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D9E100F" w14:textId="77777777" w:rsidR="00F051F1" w:rsidRDefault="00F051F1" w:rsidP="00F051F1">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03DAB6A4" w14:textId="77777777" w:rsidR="00F051F1" w:rsidRDefault="00F051F1" w:rsidP="00F051F1">
      <w:pPr>
        <w:pStyle w:val="B5"/>
      </w:pPr>
      <w:r>
        <w:t>5&gt;</w:t>
      </w:r>
      <w:r>
        <w:tab/>
        <w:t xml:space="preserve">initiate transmission of the </w:t>
      </w:r>
      <w:r>
        <w:rPr>
          <w:i/>
        </w:rPr>
        <w:t>SidelinkUEInformationNR</w:t>
      </w:r>
      <w:r>
        <w:t xml:space="preserve"> message to report the sidelink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1773B48B" w14:textId="77777777" w:rsidR="00F051F1" w:rsidRDefault="00F051F1" w:rsidP="00F051F1">
      <w:pPr>
        <w:pStyle w:val="B3"/>
      </w:pPr>
      <w:r>
        <w:t>3&gt;</w:t>
      </w:r>
      <w:r>
        <w:tab/>
        <w:t>if the UE is performing NR sidelink groupcast or broadcast reception and is interested in a service that sidelink DRX is applied:</w:t>
      </w:r>
    </w:p>
    <w:p w14:paraId="4CE203A6"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91F5DD5" w14:textId="77777777" w:rsidR="00F051F1" w:rsidRDefault="00F051F1" w:rsidP="00F051F1">
      <w:pPr>
        <w:pStyle w:val="B4"/>
      </w:pPr>
      <w:r>
        <w:lastRenderedPageBreak/>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135F5F8A" w14:textId="77777777" w:rsidR="00F051F1" w:rsidRDefault="00F051F1" w:rsidP="00F051F1">
      <w:pPr>
        <w:pStyle w:val="B5"/>
      </w:pPr>
      <w:r>
        <w:t>5&gt;</w:t>
      </w:r>
      <w:r>
        <w:tab/>
        <w:t xml:space="preserve">initiate transmission of the </w:t>
      </w:r>
      <w:r>
        <w:rPr>
          <w:i/>
        </w:rPr>
        <w:t>SidelinkUEInformationNR</w:t>
      </w:r>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r>
        <w:rPr>
          <w:i/>
        </w:rPr>
        <w:t>SidelinkUEInformationNR</w:t>
      </w:r>
      <w:r>
        <w:t xml:space="preserve"> message included </w:t>
      </w:r>
      <w:r>
        <w:rPr>
          <w:i/>
          <w:iCs/>
        </w:rPr>
        <w:t>sl-RxInterestedGC-BC-DestList</w:t>
      </w:r>
      <w:r>
        <w:t>:</w:t>
      </w:r>
    </w:p>
    <w:p w14:paraId="2F97945F" w14:textId="77777777" w:rsidR="00F051F1" w:rsidRDefault="00F051F1" w:rsidP="00F051F1">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523D39B" w14:textId="77777777" w:rsidR="00F051F1" w:rsidRDefault="00F051F1" w:rsidP="00F051F1">
      <w:pPr>
        <w:pStyle w:val="B2"/>
      </w:pPr>
      <w:r>
        <w:t>2&gt;</w:t>
      </w:r>
      <w:r>
        <w:tab/>
        <w:t xml:space="preserve">if configured by upper layers to </w:t>
      </w:r>
      <w:r>
        <w:rPr>
          <w:rFonts w:eastAsia="宋体"/>
          <w:lang w:eastAsia="zh-CN"/>
        </w:rPr>
        <w:t xml:space="preserve">perform </w:t>
      </w:r>
      <w:r>
        <w:rPr>
          <w:lang w:eastAsia="zh-CN"/>
        </w:rPr>
        <w:t>NR</w:t>
      </w:r>
      <w:r>
        <w:t xml:space="preserve"> sidelink </w:t>
      </w:r>
      <w:r>
        <w:rPr>
          <w:rFonts w:eastAsia="宋体"/>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2A79CC02" w14:textId="77777777" w:rsidR="00F051F1" w:rsidRDefault="00F051F1" w:rsidP="00F051F1">
      <w:pPr>
        <w:pStyle w:val="B3"/>
      </w:pPr>
      <w:r>
        <w:t>3&gt;</w:t>
      </w:r>
      <w:r>
        <w:tab/>
        <w:t>if the UE received a sidelink DRX assistance information or a sidelink DRX configuration reject information from the associated peer UE for NR sidelink unicast transmission:</w:t>
      </w:r>
    </w:p>
    <w:p w14:paraId="1D943561" w14:textId="77777777" w:rsidR="00F051F1" w:rsidRDefault="00F051F1" w:rsidP="00F051F1">
      <w:pPr>
        <w:pStyle w:val="B4"/>
      </w:pPr>
      <w:r>
        <w:t>4&gt;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59D09D1C" w14:textId="77777777" w:rsidR="00F051F1" w:rsidRDefault="00F051F1" w:rsidP="00F051F1">
      <w:pPr>
        <w:pStyle w:val="B3"/>
      </w:pPr>
      <w:r>
        <w:t>3&gt;</w:t>
      </w:r>
      <w:r>
        <w:tab/>
        <w:t>if the UE is performing NR sidelink groupcast transmission:</w:t>
      </w:r>
    </w:p>
    <w:p w14:paraId="332810F7" w14:textId="77777777" w:rsidR="00F051F1" w:rsidRDefault="00F051F1" w:rsidP="00F051F1">
      <w:pPr>
        <w:pStyle w:val="B4"/>
      </w:pPr>
      <w:r>
        <w:t>4&gt;</w:t>
      </w:r>
      <w:r>
        <w:tab/>
        <w:t xml:space="preserve">initiate transmission of the </w:t>
      </w:r>
      <w:r>
        <w:rPr>
          <w:i/>
        </w:rPr>
        <w:t>SidelinkUEInformationNR</w:t>
      </w:r>
      <w:r>
        <w:t xml:space="preserve"> message to report sidelink DRX on/off indication for the corresponding destination in accordance with 5.8.3.3;</w:t>
      </w:r>
    </w:p>
    <w:p w14:paraId="02785226" w14:textId="77777777" w:rsidR="00742DF2" w:rsidRDefault="00742DF2" w:rsidP="00742DF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742DF2" w:rsidRPr="0042338C" w14:paraId="1FC96332" w14:textId="77777777" w:rsidTr="00742DF2">
        <w:tc>
          <w:tcPr>
            <w:tcW w:w="9634" w:type="dxa"/>
            <w:shd w:val="clear" w:color="auto" w:fill="FDE9D9"/>
            <w:vAlign w:val="center"/>
          </w:tcPr>
          <w:p w14:paraId="5CF43606" w14:textId="77777777" w:rsidR="00742DF2" w:rsidRPr="0042338C" w:rsidRDefault="00742DF2" w:rsidP="00742DF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C2547" w14:textId="77777777" w:rsidR="00610C8F" w:rsidRDefault="00610C8F" w:rsidP="00610C8F">
      <w:pPr>
        <w:rPr>
          <w:noProof/>
        </w:rPr>
      </w:pPr>
    </w:p>
    <w:p w14:paraId="184B007E" w14:textId="77777777" w:rsidR="00742DF2" w:rsidRPr="00742DF2" w:rsidRDefault="00742DF2" w:rsidP="00742DF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56" w:name="_Toc115428751"/>
      <w:r w:rsidRPr="00742DF2">
        <w:rPr>
          <w:rFonts w:ascii="Arial" w:eastAsia="Times New Roman" w:hAnsi="Arial"/>
          <w:sz w:val="24"/>
          <w:lang w:eastAsia="ja-JP"/>
        </w:rPr>
        <w:t>5.8.</w:t>
      </w:r>
      <w:r w:rsidRPr="00742DF2">
        <w:rPr>
          <w:rFonts w:ascii="Arial" w:eastAsia="Times New Roman" w:hAnsi="Arial"/>
          <w:sz w:val="24"/>
          <w:lang w:eastAsia="zh-CN"/>
        </w:rPr>
        <w:t>3</w:t>
      </w:r>
      <w:r w:rsidRPr="00742DF2">
        <w:rPr>
          <w:rFonts w:ascii="Arial" w:eastAsia="Times New Roman" w:hAnsi="Arial"/>
          <w:sz w:val="24"/>
          <w:lang w:eastAsia="ja-JP"/>
        </w:rPr>
        <w:t>.3</w:t>
      </w:r>
      <w:r w:rsidRPr="00742DF2">
        <w:rPr>
          <w:rFonts w:ascii="Arial" w:eastAsia="Times New Roman" w:hAnsi="Arial"/>
          <w:sz w:val="24"/>
          <w:lang w:eastAsia="ja-JP"/>
        </w:rPr>
        <w:tab/>
        <w:t xml:space="preserve">Actions related to transmission of </w:t>
      </w:r>
      <w:r w:rsidRPr="00742DF2">
        <w:rPr>
          <w:rFonts w:ascii="Arial" w:eastAsia="Times New Roman" w:hAnsi="Arial"/>
          <w:i/>
          <w:sz w:val="24"/>
          <w:lang w:eastAsia="ja-JP"/>
        </w:rPr>
        <w:t>SidelinkUEInformationNR</w:t>
      </w:r>
      <w:r w:rsidRPr="00742DF2">
        <w:rPr>
          <w:rFonts w:ascii="Arial" w:eastAsia="Times New Roman" w:hAnsi="Arial"/>
          <w:sz w:val="24"/>
          <w:lang w:eastAsia="ja-JP"/>
        </w:rPr>
        <w:t xml:space="preserve"> message</w:t>
      </w:r>
      <w:bookmarkEnd w:id="356"/>
    </w:p>
    <w:p w14:paraId="105E9135" w14:textId="77777777" w:rsidR="00742DF2" w:rsidRPr="00742DF2" w:rsidRDefault="00742DF2" w:rsidP="00742DF2">
      <w:pPr>
        <w:overflowPunct w:val="0"/>
        <w:autoSpaceDE w:val="0"/>
        <w:autoSpaceDN w:val="0"/>
        <w:adjustRightInd w:val="0"/>
        <w:rPr>
          <w:rFonts w:eastAsia="Times New Roman"/>
          <w:lang w:eastAsia="ja-JP"/>
        </w:rPr>
      </w:pPr>
      <w:r w:rsidRPr="00742DF2">
        <w:rPr>
          <w:rFonts w:eastAsia="Times New Roman"/>
          <w:lang w:eastAsia="ja-JP"/>
        </w:rPr>
        <w:t xml:space="preserve">The UE shall set the contents of the </w:t>
      </w:r>
      <w:r w:rsidRPr="00742DF2">
        <w:rPr>
          <w:rFonts w:eastAsia="Times New Roman"/>
          <w:i/>
          <w:lang w:eastAsia="ja-JP"/>
        </w:rPr>
        <w:t>SidelinkUEInformationNR</w:t>
      </w:r>
      <w:r w:rsidRPr="00742DF2">
        <w:rPr>
          <w:rFonts w:eastAsia="Times New Roman"/>
          <w:lang w:eastAsia="ja-JP"/>
        </w:rPr>
        <w:t xml:space="preserve"> message as follows:</w:t>
      </w:r>
    </w:p>
    <w:p w14:paraId="16F550E9"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1&gt;</w:t>
      </w:r>
      <w:r w:rsidRPr="00742DF2">
        <w:rPr>
          <w:rFonts w:eastAsia="Times New Roman"/>
          <w:lang w:eastAsia="ja-JP"/>
        </w:rPr>
        <w:tab/>
        <w:t xml:space="preserve">if the UE initiates the procedure to indicate it is (no more) interested to </w:t>
      </w:r>
      <w:r w:rsidRPr="00742DF2">
        <w:rPr>
          <w:rFonts w:eastAsia="Times New Roman"/>
          <w:lang w:eastAsia="zh-CN"/>
        </w:rPr>
        <w:t>receive NR sidelink communication</w:t>
      </w:r>
      <w:r w:rsidRPr="00742DF2">
        <w:rPr>
          <w:rFonts w:eastAsia="Times New Roman"/>
          <w:lang w:eastAsia="ja-JP"/>
        </w:rPr>
        <w:t xml:space="preserve"> or to request (configuration/ release) of NR sidelink communication</w:t>
      </w:r>
      <w:r w:rsidRPr="00742DF2">
        <w:rPr>
          <w:rFonts w:eastAsia="Times New Roman"/>
          <w:lang w:eastAsia="zh-CN"/>
        </w:rPr>
        <w:t xml:space="preserve"> </w:t>
      </w:r>
      <w:r w:rsidRPr="00742DF2">
        <w:rPr>
          <w:rFonts w:eastAsia="Times New Roman"/>
          <w:lang w:eastAsia="ja-JP"/>
        </w:rPr>
        <w:t xml:space="preserve">transmission resources or to </w:t>
      </w:r>
      <w:r w:rsidRPr="00742DF2">
        <w:rPr>
          <w:rFonts w:eastAsia="Times New Roman"/>
          <w:lang w:eastAsia="zh-CN"/>
        </w:rPr>
        <w:t>report to the network that a sidelink radio link failure or sidelink RRC reconfiguration failure has been declared</w:t>
      </w:r>
      <w:r w:rsidRPr="00742DF2">
        <w:rPr>
          <w:rFonts w:eastAsia="Times New Roman"/>
          <w:lang w:eastAsia="ja-JP"/>
        </w:rPr>
        <w:t xml:space="preserve"> or to report to the network the sidelink DRX configuration for NR sidelink unicast reception or to report to the network the sidelink DRX assistance information or the sidelink DRX configuration reject information for NR sidelink unicast transmission or to report to the network the Destination Layer-2 ID and QoS profile associated with its interested services that sidelink DRX is applied for NR sidelink groupcast or broadcast reception</w:t>
      </w:r>
      <w:r w:rsidRPr="00742DF2">
        <w:rPr>
          <w:rFonts w:eastAsia="Times New Roman"/>
          <w:lang w:eastAsia="zh-CN"/>
        </w:rPr>
        <w:t xml:space="preserve"> or to report to the network the Destination Layer-2 ID and the sidelink DRX on/off indication for the corresponding destination for NR sidelink groupcast transmission or to indicate it is (no more) interested to receive NR sidelink discovery </w:t>
      </w:r>
      <w:r w:rsidRPr="00742DF2">
        <w:rPr>
          <w:rFonts w:eastAsia="Times New Roman"/>
          <w:lang w:eastAsia="ja-JP"/>
        </w:rPr>
        <w:t>messages</w:t>
      </w:r>
      <w:r w:rsidRPr="00742DF2">
        <w:rPr>
          <w:rFonts w:eastAsia="Times New Roman"/>
          <w:lang w:eastAsia="zh-CN"/>
        </w:rPr>
        <w:t xml:space="preserve"> or to request (configuration/ release) of NR sidelink discovery </w:t>
      </w:r>
      <w:r w:rsidRPr="00742DF2">
        <w:rPr>
          <w:rFonts w:eastAsia="Times New Roman"/>
          <w:lang w:eastAsia="ja-JP"/>
        </w:rPr>
        <w:t>messages</w:t>
      </w:r>
      <w:r w:rsidRPr="00742DF2">
        <w:rPr>
          <w:rFonts w:eastAsia="Times New Roman"/>
          <w:lang w:eastAsia="zh-CN"/>
        </w:rPr>
        <w:t xml:space="preserve"> transmission resources or to request (configuration/ release) of NR sidelink U2N relay communication transmission resources</w:t>
      </w:r>
      <w:r w:rsidRPr="00742DF2">
        <w:rPr>
          <w:rFonts w:eastAsia="Times New Roman"/>
          <w:lang w:eastAsia="ja-JP"/>
        </w:rPr>
        <w:t xml:space="preserve"> (i.e. UE includes all concerned information, irrespective of what triggered the procedure):</w:t>
      </w:r>
    </w:p>
    <w:p w14:paraId="5C2DA607" w14:textId="77777777" w:rsidR="00742DF2" w:rsidRPr="00742DF2" w:rsidRDefault="00742DF2" w:rsidP="00742DF2">
      <w:pPr>
        <w:overflowPunct w:val="0"/>
        <w:autoSpaceDE w:val="0"/>
        <w:autoSpaceDN w:val="0"/>
        <w:adjustRightInd w:val="0"/>
        <w:ind w:left="851" w:hanging="284"/>
        <w:rPr>
          <w:rFonts w:eastAsia="Times New Roman"/>
          <w:lang w:eastAsia="ja-JP"/>
        </w:rPr>
      </w:pPr>
      <w:r w:rsidRPr="00742DF2">
        <w:rPr>
          <w:rFonts w:eastAsia="Times New Roman"/>
          <w:lang w:eastAsia="ja-JP"/>
        </w:rPr>
        <w:t>2&gt;</w:t>
      </w:r>
      <w:r w:rsidRPr="00742DF2">
        <w:rPr>
          <w:rFonts w:eastAsia="Times New Roman"/>
          <w:lang w:eastAsia="ja-JP"/>
        </w:rPr>
        <w:tab/>
        <w:t xml:space="preserve">if </w:t>
      </w:r>
      <w:r w:rsidRPr="00742DF2">
        <w:rPr>
          <w:rFonts w:eastAsia="Times New Roman"/>
          <w:i/>
          <w:lang w:eastAsia="ja-JP"/>
        </w:rPr>
        <w:t xml:space="preserve">SIB12 </w:t>
      </w:r>
      <w:r w:rsidRPr="00742DF2">
        <w:rPr>
          <w:rFonts w:eastAsia="Times New Roman"/>
          <w:lang w:eastAsia="ja-JP"/>
        </w:rPr>
        <w:t xml:space="preserve">including </w:t>
      </w:r>
      <w:r w:rsidRPr="00742DF2">
        <w:rPr>
          <w:rFonts w:eastAsia="Times New Roman"/>
          <w:i/>
          <w:lang w:eastAsia="ja-JP"/>
        </w:rPr>
        <w:t>sl-ConfigCommonNR</w:t>
      </w:r>
      <w:r w:rsidRPr="00742DF2">
        <w:rPr>
          <w:rFonts w:eastAsia="Times New Roman"/>
          <w:lang w:eastAsia="ja-JP"/>
        </w:rPr>
        <w:t xml:space="preserve"> is provided by the PCell:</w:t>
      </w:r>
    </w:p>
    <w:p w14:paraId="5E473AE6"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configured by upper layers to receive </w:t>
      </w:r>
      <w:r w:rsidRPr="00742DF2">
        <w:rPr>
          <w:rFonts w:eastAsia="Times New Roman"/>
          <w:lang w:eastAsia="zh-CN"/>
        </w:rPr>
        <w:t xml:space="preserve">NR </w:t>
      </w:r>
      <w:r w:rsidRPr="00742DF2">
        <w:rPr>
          <w:rFonts w:eastAsia="Times New Roman"/>
          <w:lang w:eastAsia="ja-JP"/>
        </w:rPr>
        <w:t>sidelink communication:</w:t>
      </w:r>
    </w:p>
    <w:p w14:paraId="6DAB7A05"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 xml:space="preserve">sl-RxInterestedFreqList </w:t>
      </w:r>
      <w:r w:rsidRPr="00742DF2">
        <w:rPr>
          <w:rFonts w:eastAsia="Times New Roman"/>
          <w:lang w:eastAsia="ja-JP"/>
        </w:rPr>
        <w:t>and set it to the frequency for NR sidelink communication reception;</w:t>
      </w:r>
    </w:p>
    <w:p w14:paraId="6675044E"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configured by upper layers to transmit non-relay </w:t>
      </w:r>
      <w:r w:rsidRPr="00742DF2">
        <w:rPr>
          <w:rFonts w:eastAsia="Times New Roman"/>
          <w:lang w:eastAsia="zh-CN"/>
        </w:rPr>
        <w:t xml:space="preserve">NR </w:t>
      </w:r>
      <w:r w:rsidRPr="00742DF2">
        <w:rPr>
          <w:rFonts w:eastAsia="Times New Roman"/>
          <w:lang w:eastAsia="ja-JP"/>
        </w:rPr>
        <w:t>sidelink communication:</w:t>
      </w:r>
    </w:p>
    <w:p w14:paraId="32331328"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sl-TxResourceReqList</w:t>
      </w:r>
      <w:r w:rsidRPr="00742DF2">
        <w:rPr>
          <w:rFonts w:eastAsia="Times New Roman"/>
          <w:lang w:eastAsia="ja-JP"/>
        </w:rPr>
        <w:t xml:space="preserve"> and set its fields (if needed) as follows for each destination for which it requests network to assign NR sidelink communication resource:</w:t>
      </w:r>
    </w:p>
    <w:p w14:paraId="6C72B1CE"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071C289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lastRenderedPageBreak/>
        <w:t>5&gt;</w:t>
      </w:r>
      <w:r w:rsidRPr="00742DF2">
        <w:rPr>
          <w:rFonts w:eastAsia="Times New Roman"/>
          <w:lang w:eastAsia="ja-JP"/>
        </w:rPr>
        <w:tab/>
        <w:t xml:space="preserve">set </w:t>
      </w:r>
      <w:r w:rsidRPr="00742DF2">
        <w:rPr>
          <w:rFonts w:eastAsia="Times New Roman"/>
          <w:i/>
          <w:lang w:eastAsia="ja-JP"/>
        </w:rPr>
        <w:t>sl-CastType</w:t>
      </w:r>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configured by the upper layer for the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5E4E1354" w14:textId="77777777" w:rsidR="00742DF2" w:rsidRPr="00742DF2" w:rsidRDefault="00742DF2" w:rsidP="00742DF2">
      <w:pPr>
        <w:overflowPunct w:val="0"/>
        <w:autoSpaceDE w:val="0"/>
        <w:autoSpaceDN w:val="0"/>
        <w:adjustRightInd w:val="0"/>
        <w:ind w:left="1704"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sl-RLC-ModeIndication</w:t>
      </w:r>
      <w:r w:rsidRPr="00742DF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742DF2">
        <w:rPr>
          <w:rFonts w:eastAsia="Batang"/>
          <w:noProof/>
          <w:lang w:eastAsia="ja-JP"/>
        </w:rPr>
        <w:t>the configuration</w:t>
      </w:r>
      <w:r w:rsidRPr="00742DF2">
        <w:rPr>
          <w:rFonts w:eastAsia="Times New Roman"/>
          <w:i/>
          <w:lang w:eastAsia="ja-JP"/>
        </w:rPr>
        <w:t xml:space="preserve"> </w:t>
      </w:r>
      <w:r w:rsidRPr="00742DF2">
        <w:rPr>
          <w:rFonts w:eastAsia="Times New Roman"/>
          <w:lang w:eastAsia="ja-JP"/>
        </w:rPr>
        <w:t>by</w:t>
      </w:r>
      <w:r w:rsidRPr="00742DF2">
        <w:rPr>
          <w:rFonts w:eastAsia="Times New Roman"/>
          <w:i/>
          <w:lang w:eastAsia="ja-JP"/>
        </w:rPr>
        <w:t xml:space="preserve"> RRCReconfigurationSidelink</w:t>
      </w:r>
      <w:r w:rsidRPr="00742DF2">
        <w:rPr>
          <w:rFonts w:eastAsia="Times New Roman"/>
          <w:lang w:eastAsia="ja-JP"/>
        </w:rPr>
        <w:t>;</w:t>
      </w:r>
    </w:p>
    <w:p w14:paraId="74485B9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sl-QoS-InfoList</w:t>
      </w:r>
      <w:r w:rsidRPr="00742DF2">
        <w:rPr>
          <w:rFonts w:eastAsia="Times New Roman"/>
          <w:lang w:eastAsia="ja-JP"/>
        </w:rPr>
        <w:t xml:space="preserve"> to include QoS profile(s) of the sidelink QoS flow(s) of the associated destination configured by the upper layer for the NR sidelink communication transmission;</w:t>
      </w:r>
    </w:p>
    <w:p w14:paraId="16EFE85D"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sl-InterestedFreqList</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0CB1E62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1FD7C3C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the associated peer UE.</w:t>
      </w:r>
    </w:p>
    <w:p w14:paraId="337F9AEA"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if a sidelink radio link failure or a sidelink RRC reconfiguration failure has been declared, according to clauses 5.8.9.3 and 5.8.9.1.8, respectively;</w:t>
      </w:r>
    </w:p>
    <w:p w14:paraId="4166DE1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include </w:t>
      </w:r>
      <w:r w:rsidRPr="00742DF2">
        <w:rPr>
          <w:rFonts w:eastAsia="Times New Roman"/>
          <w:i/>
          <w:lang w:eastAsia="ja-JP"/>
        </w:rPr>
        <w:t>sl-FailureList</w:t>
      </w:r>
      <w:r w:rsidRPr="00742DF2">
        <w:rPr>
          <w:rFonts w:eastAsia="Times New Roman"/>
          <w:lang w:eastAsia="ja-JP"/>
        </w:rPr>
        <w:t xml:space="preserve"> and set its fields as follows for each destination for which it reports the NR sidelink communication failure:</w:t>
      </w:r>
    </w:p>
    <w:p w14:paraId="2264204F"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 xml:space="preserve">sl-DestinationIdentity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76383064"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if the sidelink RLF is detected as specified in clause 5.8.9.3:</w:t>
      </w:r>
    </w:p>
    <w:p w14:paraId="64A56749"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r w:rsidRPr="00742DF2">
        <w:rPr>
          <w:rFonts w:eastAsia="Times New Roman"/>
          <w:i/>
          <w:lang w:eastAsia="ja-JP"/>
        </w:rPr>
        <w:t>sl-Failure</w:t>
      </w:r>
      <w:r w:rsidRPr="00742DF2">
        <w:rPr>
          <w:rFonts w:eastAsia="Times New Roman"/>
          <w:lang w:eastAsia="ja-JP"/>
        </w:rPr>
        <w:t xml:space="preserve"> as </w:t>
      </w:r>
      <w:r w:rsidRPr="00742DF2">
        <w:rPr>
          <w:rFonts w:eastAsia="Times New Roman"/>
          <w:i/>
          <w:lang w:eastAsia="ja-JP"/>
        </w:rPr>
        <w:t>rlf</w:t>
      </w:r>
      <w:r w:rsidRPr="00742DF2">
        <w:rPr>
          <w:rFonts w:eastAsia="Times New Roman"/>
          <w:lang w:eastAsia="ja-JP"/>
        </w:rPr>
        <w:t xml:space="preserve"> for the associated destination for the NR sidelink communication transmission;</w:t>
      </w:r>
    </w:p>
    <w:p w14:paraId="38783835"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else if </w:t>
      </w:r>
      <w:r w:rsidRPr="00742DF2">
        <w:rPr>
          <w:rFonts w:eastAsia="Times New Roman"/>
          <w:i/>
          <w:iCs/>
          <w:lang w:eastAsia="ja-JP"/>
        </w:rPr>
        <w:t>RRCReconfigurationFailureSidelink</w:t>
      </w:r>
      <w:r w:rsidRPr="00742DF2">
        <w:rPr>
          <w:rFonts w:eastAsia="Times New Roman"/>
          <w:lang w:eastAsia="ja-JP"/>
        </w:rPr>
        <w:t xml:space="preserve"> is received:</w:t>
      </w:r>
    </w:p>
    <w:p w14:paraId="7711172D"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r w:rsidRPr="00742DF2">
        <w:rPr>
          <w:rFonts w:eastAsia="Times New Roman"/>
          <w:i/>
          <w:lang w:eastAsia="ja-JP"/>
        </w:rPr>
        <w:t>sl-Failure</w:t>
      </w:r>
      <w:r w:rsidRPr="00742DF2">
        <w:rPr>
          <w:rFonts w:eastAsia="Times New Roman"/>
          <w:lang w:eastAsia="ja-JP"/>
        </w:rPr>
        <w:t xml:space="preserve"> as </w:t>
      </w:r>
      <w:r w:rsidRPr="00742DF2">
        <w:rPr>
          <w:rFonts w:eastAsia="Times New Roman"/>
          <w:i/>
          <w:lang w:eastAsia="ja-JP"/>
        </w:rPr>
        <w:t xml:space="preserve">configFailure </w:t>
      </w:r>
      <w:r w:rsidRPr="00742DF2">
        <w:rPr>
          <w:rFonts w:eastAsia="Times New Roman"/>
          <w:lang w:eastAsia="ja-JP"/>
        </w:rPr>
        <w:t>for the associated destination for the NR sidelink communication transmission;</w:t>
      </w:r>
    </w:p>
    <w:p w14:paraId="65B315F4"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sl-NonRelayDiscovery</w:t>
      </w:r>
      <w:r w:rsidRPr="00742DF2">
        <w:rPr>
          <w:rFonts w:eastAsia="Times New Roman"/>
          <w:lang w:eastAsia="ja-JP"/>
        </w:rPr>
        <w:t xml:space="preserve"> and if configured by upper layers to receive </w:t>
      </w:r>
      <w:r w:rsidRPr="00742DF2">
        <w:rPr>
          <w:rFonts w:eastAsia="Times New Roman"/>
          <w:lang w:eastAsia="zh-CN"/>
        </w:rPr>
        <w:t xml:space="preserve">NR </w:t>
      </w:r>
      <w:r w:rsidRPr="00742DF2">
        <w:rPr>
          <w:rFonts w:eastAsia="Times New Roman"/>
          <w:lang w:eastAsia="ja-JP"/>
        </w:rPr>
        <w:t xml:space="preserve">sidelink non-relay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receive </w:t>
      </w:r>
      <w:r w:rsidRPr="00742DF2">
        <w:rPr>
          <w:rFonts w:eastAsia="Times New Roman"/>
          <w:lang w:eastAsia="zh-CN"/>
        </w:rPr>
        <w:t xml:space="preserve">NR </w:t>
      </w:r>
      <w:r w:rsidRPr="00742DF2">
        <w:rPr>
          <w:rFonts w:eastAsia="Times New Roman"/>
          <w:lang w:eastAsia="ja-JP"/>
        </w:rPr>
        <w:t xml:space="preserve">sidelink L2 U2N 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receive </w:t>
      </w:r>
      <w:r w:rsidRPr="00742DF2">
        <w:rPr>
          <w:rFonts w:eastAsia="Times New Roman"/>
          <w:lang w:eastAsia="zh-CN"/>
        </w:rPr>
        <w:t xml:space="preserve">NR </w:t>
      </w:r>
      <w:r w:rsidRPr="00742DF2">
        <w:rPr>
          <w:rFonts w:eastAsia="Times New Roman"/>
          <w:lang w:eastAsia="ja-JP"/>
        </w:rPr>
        <w:t>sidelink L3 U2N relay discovery messages:</w:t>
      </w:r>
    </w:p>
    <w:p w14:paraId="225E0E2E"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 xml:space="preserve">sl-RxInterestedFreqListDisc </w:t>
      </w:r>
      <w:r w:rsidRPr="00742DF2">
        <w:rPr>
          <w:rFonts w:eastAsia="Times New Roman"/>
          <w:lang w:eastAsia="ja-JP"/>
        </w:rPr>
        <w:t>and set it to the frequency for NR sidelink discovery messages reception;</w:t>
      </w:r>
    </w:p>
    <w:p w14:paraId="0D52BAB4"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if the UE is capable of L2 U2N remote UE:</w:t>
      </w:r>
    </w:p>
    <w:p w14:paraId="39D14383"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等线"/>
          <w:lang w:eastAsia="zh-CN"/>
        </w:rPr>
        <w:t>5&gt;</w:t>
      </w:r>
      <w:r w:rsidRPr="00742DF2">
        <w:rPr>
          <w:rFonts w:eastAsia="等线"/>
          <w:lang w:eastAsia="zh-CN"/>
        </w:rPr>
        <w:tab/>
        <w:t xml:space="preserve">include </w:t>
      </w:r>
      <w:r w:rsidRPr="00742DF2">
        <w:rPr>
          <w:rFonts w:eastAsia="等线"/>
          <w:i/>
          <w:lang w:eastAsia="zh-CN"/>
        </w:rPr>
        <w:t>sl-SourceIdentityRemoteUE</w:t>
      </w:r>
      <w:r w:rsidRPr="00742DF2">
        <w:rPr>
          <w:rFonts w:eastAsia="等线"/>
          <w:lang w:eastAsia="zh-CN"/>
        </w:rPr>
        <w:t xml:space="preserve"> and set it to the source identity configured by upper layer for NR sidelink L2 U2N relay communication transmission;</w:t>
      </w:r>
    </w:p>
    <w:p w14:paraId="2C17D44E"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sl-NonRelayDiscovery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 xml:space="preserve">sidelink non-relay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 xml:space="preserve">sidelink L2 U2N 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L3 U2N relay discovery messages:</w:t>
      </w:r>
    </w:p>
    <w:p w14:paraId="29387467"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sl-TxResourceReqListDisc</w:t>
      </w:r>
      <w:r w:rsidRPr="00742DF2">
        <w:rPr>
          <w:rFonts w:eastAsia="Times New Roman"/>
          <w:lang w:eastAsia="ja-JP"/>
        </w:rPr>
        <w:t xml:space="preserve"> and set its fields (if needed) as follows for each destination for which it requests network to assign NR sidelink discovery messages resource:</w:t>
      </w:r>
    </w:p>
    <w:p w14:paraId="75D65281"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sl-DestinationIdentityDisc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 xml:space="preserve">sidelink discoverymessages </w:t>
      </w:r>
      <w:r w:rsidRPr="00742DF2">
        <w:rPr>
          <w:rFonts w:eastAsia="Times New Roman"/>
          <w:lang w:eastAsia="zh-CN"/>
        </w:rPr>
        <w:t>transmission</w:t>
      </w:r>
      <w:r w:rsidRPr="00742DF2">
        <w:rPr>
          <w:rFonts w:eastAsia="Times New Roman"/>
          <w:lang w:eastAsia="ja-JP"/>
        </w:rPr>
        <w:t>;</w:t>
      </w:r>
    </w:p>
    <w:p w14:paraId="3A281CD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if the UE is acting as L2 U2N Relay UE:</w:t>
      </w:r>
    </w:p>
    <w:p w14:paraId="2FE664CE"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sl-SourceIdentityRelayUE</w:t>
      </w:r>
      <w:r w:rsidRPr="00742DF2">
        <w:rPr>
          <w:rFonts w:eastAsia="Times New Roman"/>
          <w:lang w:eastAsia="ja-JP"/>
        </w:rPr>
        <w:t xml:space="preserve"> to the source identity configured by upper layer for NR sidelink L2 U2N relay discovery messages transmission;</w:t>
      </w:r>
    </w:p>
    <w:p w14:paraId="34B5F560" w14:textId="0BEF2592"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lastRenderedPageBreak/>
        <w:t>5&gt;</w:t>
      </w:r>
      <w:r w:rsidRPr="00742DF2">
        <w:rPr>
          <w:rFonts w:eastAsia="Times New Roman"/>
          <w:lang w:eastAsia="ja-JP"/>
        </w:rPr>
        <w:tab/>
        <w:t xml:space="preserve">set </w:t>
      </w:r>
      <w:r w:rsidRPr="00742DF2">
        <w:rPr>
          <w:rFonts w:eastAsia="Times New Roman"/>
          <w:i/>
          <w:lang w:eastAsia="ja-JP"/>
        </w:rPr>
        <w:t>sl-CastTypeDisc</w:t>
      </w:r>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w:t>
      </w:r>
      <w:del w:id="357" w:author="AT_R2#120_v4" w:date="2022-11-17T15:16:00Z">
        <w:r w:rsidRPr="00742DF2" w:rsidDel="00742DF2">
          <w:rPr>
            <w:rFonts w:eastAsia="Times New Roman"/>
            <w:lang w:eastAsia="zh-CN"/>
          </w:rPr>
          <w:delText xml:space="preserve">configured by the upper layer </w:delText>
        </w:r>
      </w:del>
      <w:r w:rsidRPr="00742DF2">
        <w:rPr>
          <w:rFonts w:eastAsia="Times New Roman"/>
          <w:lang w:eastAsia="zh-CN"/>
        </w:rPr>
        <w:t xml:space="preserve">for the NR </w:t>
      </w:r>
      <w:r w:rsidRPr="00742DF2">
        <w:rPr>
          <w:rFonts w:eastAsia="Times New Roman"/>
          <w:lang w:eastAsia="ja-JP"/>
        </w:rPr>
        <w:t xml:space="preserve">sidelink discovery messages </w:t>
      </w:r>
      <w:r w:rsidRPr="00742DF2">
        <w:rPr>
          <w:rFonts w:eastAsia="Times New Roman"/>
          <w:lang w:eastAsia="zh-CN"/>
        </w:rPr>
        <w:t>transmission</w:t>
      </w:r>
      <w:r w:rsidRPr="00742DF2">
        <w:rPr>
          <w:rFonts w:eastAsia="Times New Roman"/>
          <w:lang w:eastAsia="ja-JP"/>
        </w:rPr>
        <w:t>;</w:t>
      </w:r>
    </w:p>
    <w:p w14:paraId="439322BD"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sl-TxInterestedFreqListDisc</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 xml:space="preserve">sidelink discovery messages </w:t>
      </w:r>
      <w:r w:rsidRPr="00742DF2">
        <w:rPr>
          <w:rFonts w:eastAsia="Times New Roman"/>
          <w:lang w:eastAsia="zh-CN"/>
        </w:rPr>
        <w:t>transmission</w:t>
      </w:r>
      <w:r w:rsidRPr="00742DF2">
        <w:rPr>
          <w:rFonts w:eastAsia="Times New Roman"/>
          <w:lang w:eastAsia="ja-JP"/>
        </w:rPr>
        <w:t>;</w:t>
      </w:r>
    </w:p>
    <w:p w14:paraId="7EA895B5"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sl-TypeTxSyncListDisc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 xml:space="preserve">sidelink discovery messages </w:t>
      </w:r>
      <w:r w:rsidRPr="00742DF2">
        <w:rPr>
          <w:rFonts w:eastAsia="Times New Roman"/>
          <w:lang w:eastAsia="zh-CN"/>
        </w:rPr>
        <w:t>transmission</w:t>
      </w:r>
      <w:r w:rsidRPr="00742DF2">
        <w:rPr>
          <w:rFonts w:eastAsia="Times New Roman"/>
          <w:lang w:eastAsia="ja-JP"/>
        </w:rPr>
        <w:t>;</w:t>
      </w:r>
    </w:p>
    <w:p w14:paraId="248433EC"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sl-DiscoveryType</w:t>
      </w:r>
      <w:r w:rsidRPr="00742DF2">
        <w:rPr>
          <w:rFonts w:eastAsia="Times New Roman"/>
          <w:lang w:eastAsia="ja-JP"/>
        </w:rPr>
        <w:t xml:space="preserve"> to the current discovery type of the associated destination identity configured by the upper layer for NR sidelink discovery messages transmission;</w:t>
      </w:r>
    </w:p>
    <w:p w14:paraId="7EC89F40"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L2 U2N relay communication and the UE is acting as L2 U2N Relay UE:</w:t>
      </w:r>
    </w:p>
    <w:p w14:paraId="71925521"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sl-TxResourceReqL2U2N-Relay</w:t>
      </w:r>
      <w:r w:rsidRPr="00742DF2">
        <w:rPr>
          <w:rFonts w:eastAsia="Times New Roman"/>
          <w:lang w:eastAsia="ja-JP"/>
        </w:rPr>
        <w:t xml:space="preserve"> in </w:t>
      </w:r>
      <w:r w:rsidRPr="00742DF2">
        <w:rPr>
          <w:rFonts w:eastAsia="Times New Roman"/>
          <w:i/>
          <w:lang w:eastAsia="ja-JP"/>
        </w:rPr>
        <w:t>sl-TxResourceReqListCommRelay</w:t>
      </w:r>
      <w:r w:rsidRPr="00742DF2">
        <w:rPr>
          <w:rFonts w:eastAsia="Times New Roman"/>
          <w:lang w:eastAsia="ja-JP"/>
        </w:rPr>
        <w:t xml:space="preserve"> and set its fields (if needed) as follows for each destination for which it requests network to assign NR sidelink L2 U2N relay communication resource:</w:t>
      </w:r>
    </w:p>
    <w:p w14:paraId="15D8CEF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sl-DestinationIdentityL2U2N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3989D7CA"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sl-TxInterestedFreqListL2U2N</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78284156"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sl-TypeTxSyncListL2U2N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sl-InterestedFreqListL2U2N</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3B5F821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sl-LocalID-Request</w:t>
      </w:r>
      <w:r w:rsidRPr="00742DF2">
        <w:rPr>
          <w:rFonts w:eastAsia="Times New Roman"/>
          <w:lang w:eastAsia="ja-JP"/>
        </w:rPr>
        <w:t xml:space="preserve"> to request local ID for L2 U2N Remote UE;</w:t>
      </w:r>
    </w:p>
    <w:p w14:paraId="5A0EA45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sl-PagingIdentityRemoteUE</w:t>
      </w:r>
      <w:r w:rsidRPr="00742DF2">
        <w:rPr>
          <w:rFonts w:eastAsia="Times New Roman"/>
          <w:lang w:eastAsia="ja-JP"/>
        </w:rPr>
        <w:t xml:space="preserve"> to the paging UE ID received from peer L2 U2N Remote UE</w:t>
      </w:r>
      <w:r w:rsidRPr="00742DF2">
        <w:rPr>
          <w:rFonts w:eastAsia="宋体"/>
        </w:rPr>
        <w:t xml:space="preserve">, </w:t>
      </w:r>
      <w:r w:rsidRPr="00742DF2">
        <w:rPr>
          <w:rFonts w:eastAsia="宋体"/>
          <w:lang w:eastAsia="zh-CN"/>
        </w:rPr>
        <w:t>if it is not released as in 5.8.9.8.3</w:t>
      </w:r>
      <w:r w:rsidRPr="00742DF2">
        <w:rPr>
          <w:rFonts w:eastAsia="Times New Roman"/>
          <w:lang w:eastAsia="ja-JP"/>
        </w:rPr>
        <w:t>;</w:t>
      </w:r>
    </w:p>
    <w:p w14:paraId="7EC289D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peer UE.</w:t>
      </w:r>
    </w:p>
    <w:p w14:paraId="082F1C2F"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ue-Type</w:t>
      </w:r>
      <w:r w:rsidRPr="00742DF2">
        <w:rPr>
          <w:rFonts w:eastAsia="Times New Roman"/>
          <w:lang w:eastAsia="ja-JP"/>
        </w:rPr>
        <w:t xml:space="preserve"> and set it to </w:t>
      </w:r>
      <w:r w:rsidRPr="00742DF2">
        <w:rPr>
          <w:rFonts w:eastAsia="Times New Roman"/>
          <w:i/>
          <w:lang w:eastAsia="ja-JP"/>
        </w:rPr>
        <w:t>relayUE</w:t>
      </w:r>
      <w:r w:rsidRPr="00742DF2">
        <w:rPr>
          <w:rFonts w:eastAsia="Times New Roman"/>
          <w:lang w:eastAsia="ja-JP"/>
        </w:rPr>
        <w:t>;</w:t>
      </w:r>
    </w:p>
    <w:p w14:paraId="1258DC2B"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L2 U2N relay communication and the UE has a selected L2 U2N Relay UE:</w:t>
      </w:r>
    </w:p>
    <w:p w14:paraId="76030DB9"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sl-TxResourceReqL2U2N-Relay</w:t>
      </w:r>
      <w:r w:rsidRPr="00742DF2">
        <w:rPr>
          <w:rFonts w:eastAsia="Times New Roman"/>
          <w:lang w:eastAsia="ja-JP"/>
        </w:rPr>
        <w:t xml:space="preserve"> in </w:t>
      </w:r>
      <w:r w:rsidRPr="00742DF2">
        <w:rPr>
          <w:rFonts w:eastAsia="Times New Roman"/>
          <w:i/>
          <w:lang w:eastAsia="ja-JP"/>
        </w:rPr>
        <w:t>sl-TxResourceReqListCommRelay</w:t>
      </w:r>
      <w:r w:rsidRPr="00742DF2">
        <w:rPr>
          <w:rFonts w:eastAsia="Times New Roman"/>
          <w:lang w:eastAsia="ja-JP"/>
        </w:rPr>
        <w:t xml:space="preserve"> and set its fields (if needed) as follows to request network to assign NR sidelink L2 U2N relay communication resource:</w:t>
      </w:r>
    </w:p>
    <w:p w14:paraId="6E32639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sl-TxInterestedFreqListL2U2N</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1E22D18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sl-TypeTxSyncListL2U2N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sl-InterestedFreqListL2U2N</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38CBDFE9"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peer UE.</w:t>
      </w:r>
    </w:p>
    <w:p w14:paraId="0059C145"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ue-Type</w:t>
      </w:r>
      <w:r w:rsidRPr="00742DF2">
        <w:rPr>
          <w:rFonts w:eastAsia="Times New Roman"/>
          <w:lang w:eastAsia="ja-JP"/>
        </w:rPr>
        <w:t xml:space="preserve"> and set it to </w:t>
      </w:r>
      <w:r w:rsidRPr="00742DF2">
        <w:rPr>
          <w:rFonts w:eastAsia="Times New Roman"/>
          <w:i/>
          <w:lang w:eastAsia="ja-JP"/>
        </w:rPr>
        <w:t>remoteUE</w:t>
      </w:r>
      <w:r w:rsidRPr="00742DF2">
        <w:rPr>
          <w:rFonts w:eastAsia="Times New Roman"/>
          <w:lang w:eastAsia="ja-JP"/>
        </w:rPr>
        <w:t>;</w:t>
      </w:r>
    </w:p>
    <w:p w14:paraId="0E581C75"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L3 U2N relay communication:</w:t>
      </w:r>
    </w:p>
    <w:p w14:paraId="6548644F"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sl-TxResourceReqL3U2N-Relay </w:t>
      </w:r>
      <w:r w:rsidRPr="00742DF2">
        <w:rPr>
          <w:rFonts w:eastAsia="Times New Roman"/>
          <w:lang w:eastAsia="ja-JP"/>
        </w:rPr>
        <w:t xml:space="preserve">in </w:t>
      </w:r>
      <w:r w:rsidRPr="00742DF2">
        <w:rPr>
          <w:rFonts w:eastAsia="Times New Roman"/>
          <w:i/>
          <w:lang w:eastAsia="ja-JP"/>
        </w:rPr>
        <w:t>sl-TxResourceReqListCommRelay</w:t>
      </w:r>
      <w:r w:rsidRPr="00742DF2">
        <w:rPr>
          <w:rFonts w:eastAsia="Times New Roman"/>
          <w:lang w:eastAsia="ja-JP"/>
        </w:rPr>
        <w:t xml:space="preserve"> and set its fields (if needed) as follows for each destination for which it requests network to assign NR sidelink L3 U2N relay communication resource:</w:t>
      </w:r>
    </w:p>
    <w:p w14:paraId="253D0E9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32646A87"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lastRenderedPageBreak/>
        <w:t>5&gt;</w:t>
      </w:r>
      <w:r w:rsidRPr="00742DF2">
        <w:rPr>
          <w:rFonts w:eastAsia="Times New Roman"/>
          <w:lang w:eastAsia="ja-JP"/>
        </w:rPr>
        <w:tab/>
        <w:t xml:space="preserve">set </w:t>
      </w:r>
      <w:r w:rsidRPr="00742DF2">
        <w:rPr>
          <w:rFonts w:eastAsia="Times New Roman"/>
          <w:i/>
          <w:lang w:eastAsia="ja-JP"/>
        </w:rPr>
        <w:t>sl-CastType</w:t>
      </w:r>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configured by the upper layer for the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51578A1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sl-RLC-ModeIndication</w:t>
      </w:r>
      <w:r w:rsidRPr="00742DF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742DF2">
        <w:rPr>
          <w:rFonts w:eastAsia="Batang"/>
          <w:noProof/>
          <w:lang w:eastAsia="ja-JP"/>
        </w:rPr>
        <w:t>the configuration</w:t>
      </w:r>
      <w:r w:rsidRPr="00742DF2">
        <w:rPr>
          <w:rFonts w:eastAsia="Times New Roman"/>
          <w:i/>
          <w:lang w:eastAsia="ja-JP"/>
        </w:rPr>
        <w:t xml:space="preserve"> </w:t>
      </w:r>
      <w:r w:rsidRPr="00742DF2">
        <w:rPr>
          <w:rFonts w:eastAsia="Times New Roman"/>
          <w:lang w:eastAsia="ja-JP"/>
        </w:rPr>
        <w:t>by</w:t>
      </w:r>
      <w:r w:rsidRPr="00742DF2">
        <w:rPr>
          <w:rFonts w:eastAsia="Times New Roman"/>
          <w:i/>
          <w:lang w:eastAsia="ja-JP"/>
        </w:rPr>
        <w:t xml:space="preserve"> RRCReconfigurationSidelink</w:t>
      </w:r>
      <w:r w:rsidRPr="00742DF2">
        <w:rPr>
          <w:rFonts w:eastAsia="Times New Roman"/>
          <w:lang w:eastAsia="ja-JP"/>
        </w:rPr>
        <w:t>;</w:t>
      </w:r>
    </w:p>
    <w:p w14:paraId="2658A3E4"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sl-QoS-InfoList</w:t>
      </w:r>
      <w:r w:rsidRPr="00742DF2">
        <w:rPr>
          <w:rFonts w:eastAsia="Times New Roman"/>
          <w:lang w:eastAsia="ja-JP"/>
        </w:rPr>
        <w:t xml:space="preserve"> to include QoS profile(s) of the sidelink QoS flow(s) of the associated destination configured by the upper layer for the NR sidelink L3 U2N relay communication transmission;</w:t>
      </w:r>
    </w:p>
    <w:p w14:paraId="31942304"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1B102B5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565B8F1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peer UE.</w:t>
      </w:r>
    </w:p>
    <w:p w14:paraId="118DEB3C"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ue-Type</w:t>
      </w:r>
      <w:r w:rsidRPr="00742DF2">
        <w:rPr>
          <w:rFonts w:eastAsia="Times New Roman"/>
          <w:lang w:eastAsia="ja-JP"/>
        </w:rPr>
        <w:t xml:space="preserve"> and set it to </w:t>
      </w:r>
      <w:r w:rsidRPr="00742DF2">
        <w:rPr>
          <w:rFonts w:eastAsia="Times New Roman"/>
          <w:i/>
          <w:lang w:eastAsia="ja-JP"/>
        </w:rPr>
        <w:t>relayUE</w:t>
      </w:r>
      <w:r w:rsidRPr="00742DF2">
        <w:rPr>
          <w:rFonts w:eastAsia="Times New Roman"/>
          <w:lang w:eastAsia="ja-JP"/>
        </w:rPr>
        <w:t xml:space="preserve"> if the UE is acting as NR sidelink L3 U2N Relay UE or to </w:t>
      </w:r>
      <w:r w:rsidRPr="00742DF2">
        <w:rPr>
          <w:rFonts w:eastAsia="Times New Roman"/>
          <w:i/>
          <w:lang w:eastAsia="ja-JP"/>
        </w:rPr>
        <w:t>remoteUE</w:t>
      </w:r>
      <w:r w:rsidRPr="00742DF2">
        <w:rPr>
          <w:rFonts w:eastAsia="Times New Roman"/>
          <w:lang w:eastAsia="ja-JP"/>
        </w:rPr>
        <w:t xml:space="preserve"> otherwise;</w:t>
      </w:r>
    </w:p>
    <w:p w14:paraId="0C8609E8"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iCs/>
          <w:lang w:eastAsia="ja-JP"/>
        </w:rPr>
        <w:t>sl-DRX-ConfigCommonGC-BC</w:t>
      </w:r>
      <w:r w:rsidRPr="00742DF2">
        <w:rPr>
          <w:rFonts w:eastAsia="Times New Roman"/>
          <w:lang w:eastAsia="ja-JP"/>
        </w:rPr>
        <w:t xml:space="preserve"> is included in </w:t>
      </w:r>
      <w:r w:rsidRPr="00742DF2">
        <w:rPr>
          <w:rFonts w:eastAsia="Times New Roman"/>
          <w:i/>
          <w:iCs/>
          <w:lang w:eastAsia="ja-JP"/>
        </w:rPr>
        <w:t>SIB12-IEs</w:t>
      </w:r>
      <w:r w:rsidRPr="00742DF2">
        <w:rPr>
          <w:rFonts w:eastAsia="Times New Roman"/>
          <w:lang w:eastAsia="ja-JP"/>
        </w:rPr>
        <w:t>:</w:t>
      </w:r>
    </w:p>
    <w:p w14:paraId="0D36CA19" w14:textId="77777777" w:rsidR="00742DF2" w:rsidRPr="00742DF2" w:rsidRDefault="00742DF2" w:rsidP="00742DF2">
      <w:pPr>
        <w:overflowPunct w:val="0"/>
        <w:autoSpaceDE w:val="0"/>
        <w:autoSpaceDN w:val="0"/>
        <w:adjustRightInd w:val="0"/>
        <w:ind w:left="1418" w:hanging="284"/>
        <w:rPr>
          <w:rFonts w:eastAsia="宋体"/>
          <w:lang w:eastAsia="zh-CN"/>
        </w:rPr>
      </w:pPr>
      <w:r w:rsidRPr="00742DF2">
        <w:rPr>
          <w:rFonts w:eastAsia="Times New Roman"/>
          <w:lang w:eastAsia="ja-JP"/>
        </w:rPr>
        <w:t>4&gt;</w:t>
      </w:r>
      <w:r w:rsidRPr="00742DF2">
        <w:rPr>
          <w:rFonts w:eastAsia="Times New Roman"/>
          <w:lang w:eastAsia="ja-JP"/>
        </w:rPr>
        <w:tab/>
        <w:t xml:space="preserve">if configured by upper layers to </w:t>
      </w:r>
      <w:r w:rsidRPr="00742DF2">
        <w:rPr>
          <w:rFonts w:eastAsia="宋体"/>
          <w:lang w:eastAsia="zh-CN"/>
        </w:rPr>
        <w:t xml:space="preserve">perform </w:t>
      </w:r>
      <w:r w:rsidRPr="00742DF2">
        <w:rPr>
          <w:rFonts w:eastAsia="Times New Roman"/>
          <w:lang w:eastAsia="zh-CN"/>
        </w:rPr>
        <w:t xml:space="preserve">NR </w:t>
      </w:r>
      <w:r w:rsidRPr="00742DF2">
        <w:rPr>
          <w:rFonts w:eastAsia="Times New Roman"/>
          <w:lang w:eastAsia="ja-JP"/>
        </w:rPr>
        <w:t xml:space="preserve">sidelink </w:t>
      </w:r>
      <w:r w:rsidRPr="00742DF2">
        <w:rPr>
          <w:rFonts w:eastAsia="宋体"/>
          <w:lang w:eastAsia="zh-CN"/>
        </w:rPr>
        <w:t>reception:</w:t>
      </w:r>
    </w:p>
    <w:p w14:paraId="09F3D92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include</w:t>
      </w:r>
      <w:r w:rsidRPr="00742DF2">
        <w:rPr>
          <w:rFonts w:eastAsia="Times New Roman"/>
          <w:i/>
          <w:iCs/>
          <w:lang w:eastAsia="ja-JP"/>
        </w:rPr>
        <w:t xml:space="preserve"> sl-RxDRX-ReportList</w:t>
      </w:r>
      <w:r w:rsidRPr="00742DF2">
        <w:rPr>
          <w:rFonts w:eastAsia="Times New Roman"/>
          <w:lang w:eastAsia="ja-JP"/>
        </w:rPr>
        <w:t xml:space="preserve"> and set its fields (if needed) as follows for each destination for which it reports to network:</w:t>
      </w:r>
    </w:p>
    <w:p w14:paraId="6ADD9BBB"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sl-DRX-ConfigFromTx</w:t>
      </w:r>
      <w:r w:rsidRPr="00742DF2">
        <w:rPr>
          <w:rFonts w:eastAsia="Times New Roman"/>
          <w:lang w:eastAsia="ja-JP"/>
        </w:rPr>
        <w:t xml:space="preserve"> to include the accepted sidelink DRX configuration of the associated destination for NR sidelink unicast communication, if received from the associated peer UE;</w:t>
      </w:r>
    </w:p>
    <w:p w14:paraId="52AC3F7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include </w:t>
      </w:r>
      <w:r w:rsidRPr="00742DF2">
        <w:rPr>
          <w:rFonts w:eastAsia="Times New Roman"/>
          <w:i/>
          <w:lang w:eastAsia="ja-JP"/>
        </w:rPr>
        <w:t>sl-RxInterestedGC-BC-DestList</w:t>
      </w:r>
      <w:r w:rsidRPr="00742DF2">
        <w:rPr>
          <w:rFonts w:eastAsia="Times New Roman"/>
          <w:lang w:eastAsia="ja-JP"/>
        </w:rPr>
        <w:t xml:space="preserve"> and set its fields (if needed) as follows for each Destination Layer-2 ID for which it reports to network:</w:t>
      </w:r>
    </w:p>
    <w:p w14:paraId="350C36EA"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sl-RxInterestedQoS-InfoList</w:t>
      </w:r>
      <w:r w:rsidRPr="00742DF2">
        <w:rPr>
          <w:rFonts w:eastAsia="Times New Roman"/>
          <w:lang w:eastAsia="ja-JP"/>
        </w:rPr>
        <w:t xml:space="preserve"> to include the QoS profile of its interested service(s) that sidelink DRX is applied for the associated destination for NR sidelink groupcast or broadcast reception;</w:t>
      </w:r>
    </w:p>
    <w:p w14:paraId="30A371B2" w14:textId="77777777" w:rsidR="00742DF2" w:rsidRPr="00742DF2" w:rsidRDefault="00742DF2" w:rsidP="00742DF2">
      <w:pPr>
        <w:keepLines/>
        <w:overflowPunct w:val="0"/>
        <w:autoSpaceDE w:val="0"/>
        <w:autoSpaceDN w:val="0"/>
        <w:adjustRightInd w:val="0"/>
        <w:ind w:left="1135" w:hanging="851"/>
        <w:rPr>
          <w:rFonts w:eastAsia="Times New Roman"/>
          <w:lang w:eastAsia="ja-JP"/>
        </w:rPr>
      </w:pPr>
      <w:r w:rsidRPr="00742DF2">
        <w:rPr>
          <w:rFonts w:eastAsia="Times New Roman"/>
          <w:lang w:eastAsia="ja-JP"/>
        </w:rPr>
        <w:t>NOTE:</w:t>
      </w:r>
      <w:r w:rsidRPr="00742DF2">
        <w:rPr>
          <w:rFonts w:eastAsia="宋体"/>
        </w:rPr>
        <w:tab/>
      </w:r>
      <w:r w:rsidRPr="00742DF2">
        <w:rPr>
          <w:rFonts w:eastAsia="Times New Roman"/>
          <w:lang w:eastAsia="ja-JP"/>
        </w:rPr>
        <w:t xml:space="preserve">It is up to UE implementation to set the QoS profile in </w:t>
      </w:r>
      <w:r w:rsidRPr="00742DF2">
        <w:rPr>
          <w:rFonts w:eastAsia="Times New Roman"/>
          <w:i/>
          <w:lang w:eastAsia="ja-JP"/>
        </w:rPr>
        <w:t>sl-RxInterestedQoS-InfoList</w:t>
      </w:r>
      <w:r w:rsidRPr="00742DF2">
        <w:rPr>
          <w:rFonts w:eastAsia="Times New Roman"/>
          <w:lang w:eastAsia="ja-JP"/>
        </w:rPr>
        <w:t xml:space="preserve"> for </w:t>
      </w:r>
      <w:r w:rsidRPr="00742DF2">
        <w:rPr>
          <w:rFonts w:eastAsia="Times New Roman"/>
          <w:lang w:eastAsia="zh-CN"/>
        </w:rPr>
        <w:t xml:space="preserve">NR </w:t>
      </w:r>
      <w:r w:rsidRPr="00742DF2">
        <w:rPr>
          <w:rFonts w:eastAsia="Times New Roman"/>
          <w:lang w:eastAsia="ja-JP"/>
        </w:rPr>
        <w:t>sidelink discovery reception.</w:t>
      </w:r>
    </w:p>
    <w:p w14:paraId="094D8678"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sl-DestinationIdentity</w:t>
      </w:r>
      <w:r w:rsidRPr="00742DF2">
        <w:rPr>
          <w:rFonts w:eastAsia="Times New Roman"/>
          <w:lang w:eastAsia="ja-JP"/>
        </w:rPr>
        <w:t xml:space="preserve"> to the associated destination identity configured by upper layer for NR sidelink groupcast or broadcast reception;</w:t>
      </w:r>
    </w:p>
    <w:p w14:paraId="7E2C6409"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if configured by upper layers to </w:t>
      </w:r>
      <w:r w:rsidRPr="00742DF2">
        <w:rPr>
          <w:rFonts w:eastAsia="宋体"/>
          <w:lang w:eastAsia="zh-CN"/>
        </w:rPr>
        <w:t xml:space="preserve">perform </w:t>
      </w:r>
      <w:r w:rsidRPr="00742DF2">
        <w:rPr>
          <w:rFonts w:eastAsia="Times New Roman"/>
          <w:lang w:eastAsia="zh-CN"/>
        </w:rPr>
        <w:t xml:space="preserve">NR </w:t>
      </w:r>
      <w:r w:rsidRPr="00742DF2">
        <w:rPr>
          <w:rFonts w:eastAsia="Times New Roman"/>
          <w:lang w:eastAsia="ja-JP"/>
        </w:rPr>
        <w:t xml:space="preserve">sidelink </w:t>
      </w:r>
      <w:r w:rsidRPr="00742DF2">
        <w:rPr>
          <w:rFonts w:eastAsia="宋体"/>
          <w:lang w:eastAsia="zh-CN"/>
        </w:rPr>
        <w:t xml:space="preserve">transmission and </w:t>
      </w:r>
      <w:r w:rsidRPr="00742DF2">
        <w:rPr>
          <w:rFonts w:eastAsia="Times New Roman"/>
          <w:lang w:eastAsia="ja-JP"/>
        </w:rPr>
        <w:t xml:space="preserve">configured with </w:t>
      </w:r>
      <w:r w:rsidRPr="00742DF2">
        <w:rPr>
          <w:rFonts w:eastAsia="Times New Roman"/>
          <w:i/>
          <w:lang w:eastAsia="ja-JP"/>
        </w:rPr>
        <w:t>sl-ScheduledConfig</w:t>
      </w:r>
      <w:r w:rsidRPr="00742DF2">
        <w:rPr>
          <w:rFonts w:eastAsia="宋体"/>
          <w:lang w:eastAsia="zh-CN"/>
        </w:rPr>
        <w:t>:</w:t>
      </w:r>
    </w:p>
    <w:p w14:paraId="0806A130" w14:textId="77777777" w:rsidR="00742DF2" w:rsidRPr="00742DF2" w:rsidRDefault="00742DF2" w:rsidP="00742DF2">
      <w:pPr>
        <w:overflowPunct w:val="0"/>
        <w:autoSpaceDE w:val="0"/>
        <w:autoSpaceDN w:val="0"/>
        <w:adjustRightInd w:val="0"/>
        <w:ind w:left="1702" w:hanging="284"/>
        <w:rPr>
          <w:rFonts w:eastAsia="宋体"/>
          <w:lang w:eastAsia="zh-CN"/>
        </w:rPr>
      </w:pPr>
      <w:r w:rsidRPr="00742DF2">
        <w:rPr>
          <w:rFonts w:eastAsia="Times New Roman"/>
          <w:lang w:eastAsia="ja-JP"/>
        </w:rPr>
        <w:t>5&gt;</w:t>
      </w:r>
      <w:r w:rsidRPr="00742DF2">
        <w:rPr>
          <w:rFonts w:eastAsia="Times New Roman"/>
          <w:lang w:eastAsia="ja-JP"/>
        </w:rPr>
        <w:tab/>
      </w:r>
      <w:r w:rsidRPr="00742DF2">
        <w:rPr>
          <w:rFonts w:eastAsia="宋体"/>
          <w:lang w:eastAsia="zh-CN"/>
        </w:rPr>
        <w:t xml:space="preserve">include </w:t>
      </w:r>
      <w:r w:rsidRPr="00742DF2">
        <w:rPr>
          <w:rFonts w:eastAsia="Times New Roman"/>
          <w:i/>
          <w:lang w:eastAsia="ja-JP"/>
        </w:rPr>
        <w:t xml:space="preserve">sl-TxResourceReqList </w:t>
      </w:r>
      <w:r w:rsidRPr="00742DF2">
        <w:rPr>
          <w:rFonts w:eastAsia="Times New Roman"/>
          <w:iCs/>
          <w:lang w:eastAsia="ja-JP"/>
        </w:rPr>
        <w:t xml:space="preserve">and/or </w:t>
      </w:r>
      <w:r w:rsidRPr="00742DF2">
        <w:rPr>
          <w:rFonts w:eastAsia="Times New Roman"/>
          <w:i/>
          <w:lang w:eastAsia="ja-JP"/>
        </w:rPr>
        <w:t>sl-TxResourceReqListCommRelay</w:t>
      </w:r>
      <w:r w:rsidRPr="00742DF2">
        <w:rPr>
          <w:rFonts w:eastAsia="宋体"/>
          <w:i/>
          <w:iCs/>
          <w:lang w:eastAsia="zh-CN"/>
        </w:rPr>
        <w:t xml:space="preserve"> </w:t>
      </w:r>
      <w:r w:rsidRPr="00742DF2">
        <w:rPr>
          <w:rFonts w:eastAsia="宋体"/>
          <w:lang w:eastAsia="zh-CN"/>
        </w:rPr>
        <w:t>and set its fields (if needed) as follows for each destination for which it reports to network:</w:t>
      </w:r>
    </w:p>
    <w:p w14:paraId="016261EB" w14:textId="77777777" w:rsidR="00742DF2" w:rsidRPr="00742DF2" w:rsidRDefault="00742DF2" w:rsidP="00742DF2">
      <w:pPr>
        <w:overflowPunct w:val="0"/>
        <w:autoSpaceDE w:val="0"/>
        <w:autoSpaceDN w:val="0"/>
        <w:adjustRightInd w:val="0"/>
        <w:ind w:left="1985" w:hanging="284"/>
        <w:rPr>
          <w:rFonts w:eastAsia="宋体"/>
          <w:lang w:eastAsia="zh-CN"/>
        </w:rPr>
      </w:pPr>
      <w:r w:rsidRPr="00742DF2">
        <w:rPr>
          <w:rFonts w:eastAsia="Times New Roman"/>
          <w:lang w:eastAsia="ja-JP"/>
        </w:rPr>
        <w:t>6&gt;</w:t>
      </w:r>
      <w:r w:rsidRPr="00742DF2">
        <w:rPr>
          <w:rFonts w:eastAsia="Times New Roman"/>
          <w:lang w:eastAsia="ja-JP"/>
        </w:rPr>
        <w:tab/>
      </w:r>
      <w:r w:rsidRPr="00742DF2">
        <w:rPr>
          <w:rFonts w:eastAsia="宋体"/>
          <w:lang w:eastAsia="zh-CN"/>
        </w:rPr>
        <w:t xml:space="preserve">set </w:t>
      </w:r>
      <w:r w:rsidRPr="00742DF2">
        <w:rPr>
          <w:rFonts w:eastAsia="宋体"/>
          <w:i/>
          <w:iCs/>
          <w:lang w:eastAsia="zh-CN"/>
        </w:rPr>
        <w:t>sl-DRX-InfoFromRxList</w:t>
      </w:r>
      <w:r w:rsidRPr="00742DF2">
        <w:rPr>
          <w:rFonts w:eastAsia="宋体"/>
          <w:lang w:eastAsia="zh-CN"/>
        </w:rPr>
        <w:t xml:space="preserve"> to include the sidelink DRX assistance information of the associated destination, if any, received from the associated peer UE;</w:t>
      </w:r>
    </w:p>
    <w:p w14:paraId="36531FAE"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if the </w:t>
      </w:r>
      <w:r w:rsidRPr="00742DF2">
        <w:rPr>
          <w:rFonts w:eastAsia="Times New Roman"/>
          <w:i/>
          <w:lang w:eastAsia="ja-JP"/>
        </w:rPr>
        <w:t>RRCReconfigurationCompleteSidelink</w:t>
      </w:r>
      <w:r w:rsidRPr="00742DF2">
        <w:rPr>
          <w:rFonts w:eastAsia="Times New Roman"/>
          <w:lang w:eastAsia="ja-JP"/>
        </w:rPr>
        <w:t xml:space="preserve"> message includes the </w:t>
      </w:r>
      <w:r w:rsidRPr="00742DF2">
        <w:rPr>
          <w:rFonts w:eastAsia="Times New Roman"/>
          <w:i/>
          <w:lang w:eastAsia="ja-JP"/>
        </w:rPr>
        <w:t>sl-DRX-ConfigReject</w:t>
      </w:r>
      <w:r w:rsidRPr="00742DF2">
        <w:rPr>
          <w:rFonts w:eastAsia="Times New Roman"/>
          <w:lang w:eastAsia="ja-JP"/>
        </w:rPr>
        <w:t>:</w:t>
      </w:r>
    </w:p>
    <w:p w14:paraId="2DF32F9A"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r w:rsidRPr="00742DF2">
        <w:rPr>
          <w:rFonts w:eastAsia="Times New Roman"/>
          <w:i/>
          <w:lang w:eastAsia="ja-JP"/>
        </w:rPr>
        <w:t>sl-Failure</w:t>
      </w:r>
      <w:r w:rsidRPr="00742DF2">
        <w:rPr>
          <w:rFonts w:eastAsia="Times New Roman"/>
          <w:lang w:eastAsia="ja-JP"/>
        </w:rPr>
        <w:t xml:space="preserve"> as </w:t>
      </w:r>
      <w:r w:rsidRPr="00742DF2">
        <w:rPr>
          <w:rFonts w:eastAsia="Times New Roman"/>
          <w:i/>
          <w:lang w:eastAsia="ja-JP"/>
        </w:rPr>
        <w:t>drxReject-v1710</w:t>
      </w:r>
      <w:r w:rsidRPr="00742DF2">
        <w:rPr>
          <w:rFonts w:eastAsia="Times New Roman"/>
          <w:lang w:eastAsia="ja-JP"/>
        </w:rPr>
        <w:t xml:space="preserve"> for the associated destination for the NR sidelink communication transmission;</w:t>
      </w:r>
    </w:p>
    <w:p w14:paraId="657600A2" w14:textId="77777777" w:rsidR="00742DF2" w:rsidRPr="00742DF2" w:rsidRDefault="00742DF2" w:rsidP="00742DF2">
      <w:pPr>
        <w:overflowPunct w:val="0"/>
        <w:autoSpaceDE w:val="0"/>
        <w:autoSpaceDN w:val="0"/>
        <w:adjustRightInd w:val="0"/>
        <w:ind w:left="1985" w:hanging="284"/>
        <w:rPr>
          <w:rFonts w:eastAsia="宋体"/>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sl-DRX-Indication</w:t>
      </w:r>
      <w:r w:rsidRPr="00742DF2">
        <w:rPr>
          <w:rFonts w:eastAsia="Times New Roman"/>
          <w:lang w:eastAsia="ja-JP"/>
        </w:rPr>
        <w:t xml:space="preserve"> to include the sidelink DRX on/off indication for the associated destination for NR sidelink groupcast transmission;</w:t>
      </w:r>
    </w:p>
    <w:p w14:paraId="7B0330F2" w14:textId="77777777" w:rsidR="00742DF2" w:rsidRPr="00742DF2" w:rsidRDefault="00742DF2" w:rsidP="00742DF2">
      <w:pPr>
        <w:overflowPunct w:val="0"/>
        <w:autoSpaceDE w:val="0"/>
        <w:autoSpaceDN w:val="0"/>
        <w:adjustRightInd w:val="0"/>
        <w:ind w:left="568" w:hanging="284"/>
        <w:rPr>
          <w:rFonts w:eastAsia="宋体"/>
          <w:lang w:eastAsia="ja-JP"/>
        </w:rPr>
      </w:pPr>
      <w:r w:rsidRPr="00742DF2">
        <w:rPr>
          <w:rFonts w:eastAsia="宋体"/>
          <w:lang w:eastAsia="ja-JP"/>
        </w:rPr>
        <w:t>1&gt;</w:t>
      </w:r>
      <w:r w:rsidRPr="00742DF2">
        <w:rPr>
          <w:rFonts w:eastAsia="宋体"/>
          <w:lang w:eastAsia="ja-JP"/>
        </w:rPr>
        <w:tab/>
        <w:t>if the UE initiates the procedure while connected to an E-UTRA PCell:</w:t>
      </w:r>
    </w:p>
    <w:p w14:paraId="4479BBE9" w14:textId="77777777" w:rsidR="00742DF2" w:rsidRPr="00742DF2" w:rsidRDefault="00742DF2" w:rsidP="00742DF2">
      <w:pPr>
        <w:overflowPunct w:val="0"/>
        <w:autoSpaceDE w:val="0"/>
        <w:autoSpaceDN w:val="0"/>
        <w:adjustRightInd w:val="0"/>
        <w:ind w:left="851" w:hanging="284"/>
        <w:rPr>
          <w:rFonts w:eastAsia="宋体"/>
          <w:lang w:eastAsia="ja-JP"/>
        </w:rPr>
      </w:pPr>
      <w:r w:rsidRPr="00742DF2">
        <w:rPr>
          <w:rFonts w:eastAsia="宋体"/>
          <w:lang w:eastAsia="ja-JP"/>
        </w:rPr>
        <w:lastRenderedPageBreak/>
        <w:t>2&gt;</w:t>
      </w:r>
      <w:r w:rsidRPr="00742DF2">
        <w:rPr>
          <w:rFonts w:eastAsia="宋体"/>
          <w:lang w:eastAsia="ja-JP"/>
        </w:rPr>
        <w:tab/>
        <w:t>submit</w:t>
      </w:r>
      <w:r w:rsidRPr="00742DF2">
        <w:rPr>
          <w:rFonts w:eastAsia="宋体"/>
          <w:lang w:eastAsia="en-GB"/>
        </w:rPr>
        <w:t xml:space="preserve"> the </w:t>
      </w:r>
      <w:r w:rsidRPr="00742DF2">
        <w:rPr>
          <w:rFonts w:eastAsia="宋体"/>
          <w:i/>
          <w:lang w:eastAsia="ja-JP"/>
        </w:rPr>
        <w:t>SidelinkUEInformationNR</w:t>
      </w:r>
      <w:r w:rsidRPr="00742DF2">
        <w:rPr>
          <w:rFonts w:eastAsia="宋体"/>
          <w:lang w:eastAsia="ja-JP"/>
        </w:rPr>
        <w:t xml:space="preserve"> </w:t>
      </w:r>
      <w:r w:rsidRPr="00742DF2">
        <w:rPr>
          <w:rFonts w:eastAsia="宋体"/>
          <w:iCs/>
          <w:lang w:eastAsia="en-GB"/>
        </w:rPr>
        <w:t xml:space="preserve">to lower layers via SRB1, </w:t>
      </w:r>
      <w:r w:rsidRPr="00742DF2">
        <w:rPr>
          <w:rFonts w:eastAsia="宋体"/>
          <w:lang w:eastAsia="ja-JP"/>
        </w:rPr>
        <w:t xml:space="preserve">embedded in </w:t>
      </w:r>
      <w:r w:rsidRPr="00742DF2">
        <w:rPr>
          <w:rFonts w:eastAsia="宋体"/>
          <w:lang w:eastAsia="zh-CN"/>
        </w:rPr>
        <w:t>E</w:t>
      </w:r>
      <w:r w:rsidRPr="00742DF2">
        <w:rPr>
          <w:rFonts w:eastAsia="宋体"/>
          <w:lang w:eastAsia="ja-JP"/>
        </w:rPr>
        <w:t xml:space="preserve">-UTRA RRC message </w:t>
      </w:r>
      <w:r w:rsidRPr="00742DF2">
        <w:rPr>
          <w:rFonts w:eastAsia="宋体"/>
          <w:i/>
          <w:iCs/>
          <w:lang w:eastAsia="ja-JP"/>
        </w:rPr>
        <w:t>ULInformationTransferIRAT</w:t>
      </w:r>
      <w:r w:rsidRPr="00742DF2">
        <w:rPr>
          <w:rFonts w:eastAsia="宋体"/>
          <w:lang w:eastAsia="ja-JP"/>
        </w:rPr>
        <w:t xml:space="preserve"> as specified in TS 36.331 [10], clause 5.6.28;</w:t>
      </w:r>
    </w:p>
    <w:p w14:paraId="0D2AA733" w14:textId="77777777" w:rsidR="00742DF2" w:rsidRPr="00742DF2" w:rsidRDefault="00742DF2" w:rsidP="00742DF2">
      <w:pPr>
        <w:overflowPunct w:val="0"/>
        <w:autoSpaceDE w:val="0"/>
        <w:autoSpaceDN w:val="0"/>
        <w:adjustRightInd w:val="0"/>
        <w:ind w:left="568" w:hanging="284"/>
        <w:rPr>
          <w:rFonts w:eastAsia="宋体"/>
        </w:rPr>
      </w:pPr>
      <w:r w:rsidRPr="00742DF2">
        <w:rPr>
          <w:rFonts w:eastAsia="宋体"/>
          <w:lang w:eastAsia="en-GB"/>
        </w:rPr>
        <w:t>1&gt;</w:t>
      </w:r>
      <w:r w:rsidRPr="00742DF2">
        <w:rPr>
          <w:rFonts w:eastAsia="宋体"/>
          <w:lang w:eastAsia="en-GB"/>
        </w:rPr>
        <w:tab/>
        <w:t>else:</w:t>
      </w:r>
    </w:p>
    <w:p w14:paraId="385D02EE" w14:textId="77777777" w:rsidR="00742DF2" w:rsidRPr="00742DF2" w:rsidRDefault="00742DF2" w:rsidP="00742DF2">
      <w:pPr>
        <w:overflowPunct w:val="0"/>
        <w:autoSpaceDE w:val="0"/>
        <w:autoSpaceDN w:val="0"/>
        <w:adjustRightInd w:val="0"/>
        <w:ind w:left="851" w:hanging="284"/>
        <w:rPr>
          <w:rFonts w:eastAsia="Times New Roman"/>
          <w:lang w:eastAsia="ja-JP"/>
        </w:rPr>
      </w:pPr>
      <w:r w:rsidRPr="00742DF2">
        <w:rPr>
          <w:rFonts w:eastAsia="Times New Roman"/>
          <w:lang w:eastAsia="ja-JP"/>
        </w:rPr>
        <w:t>2&gt;</w:t>
      </w:r>
      <w:r w:rsidRPr="00742DF2">
        <w:rPr>
          <w:rFonts w:eastAsia="Times New Roman"/>
          <w:lang w:eastAsia="ja-JP"/>
        </w:rPr>
        <w:tab/>
        <w:t xml:space="preserve">submit the </w:t>
      </w:r>
      <w:r w:rsidRPr="00742DF2">
        <w:rPr>
          <w:rFonts w:eastAsia="Times New Roman"/>
          <w:i/>
          <w:lang w:eastAsia="ja-JP"/>
        </w:rPr>
        <w:t>SidelinkUEInformationNR</w:t>
      </w:r>
      <w:r w:rsidRPr="00742DF2">
        <w:rPr>
          <w:rFonts w:eastAsia="Times New Roman"/>
          <w:lang w:eastAsia="ja-JP"/>
        </w:rPr>
        <w:t xml:space="preserve"> message to lower layers for transmission.</w:t>
      </w:r>
    </w:p>
    <w:p w14:paraId="2B1A073F" w14:textId="77777777" w:rsidR="00742DF2" w:rsidRDefault="00742DF2"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3F7C58">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439B9A04"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8" w:name="_Toc60777020"/>
      <w:bookmarkStart w:id="359"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358"/>
      <w:bookmarkEnd w:id="359"/>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ja-JP"/>
        </w:rPr>
        <w:t xml:space="preserve">is configured for the concerned frequency and set to </w:t>
      </w:r>
      <w:r w:rsidRPr="00610C8F">
        <w:rPr>
          <w:rFonts w:eastAsia="Times New Roman"/>
          <w:i/>
          <w:lang w:eastAsia="ja-JP"/>
        </w:rPr>
        <w:t>gnbEnb</w:t>
      </w:r>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等线"/>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6398420D" w14:textId="7FACE762" w:rsidR="00CC7341" w:rsidRPr="00610C8F" w:rsidRDefault="00CC7341" w:rsidP="00CC7341">
      <w:pPr>
        <w:pStyle w:val="NO"/>
        <w:rPr>
          <w:ins w:id="360" w:author="Post_R2#120" w:date="2022-11-18T09:11:00Z"/>
          <w:lang w:eastAsia="ja-JP"/>
        </w:rPr>
      </w:pPr>
      <w:ins w:id="361" w:author="Post_R2#120" w:date="2022-11-18T09:11:00Z">
        <w:r>
          <w:rPr>
            <w:lang w:eastAsia="ja-JP"/>
          </w:rPr>
          <w:t>NOTE X:</w:t>
        </w:r>
        <w:r>
          <w:rPr>
            <w:lang w:eastAsia="ja-JP"/>
          </w:rPr>
          <w:tab/>
          <w:t xml:space="preserve">When </w:t>
        </w:r>
        <w:r w:rsidRPr="00610C8F">
          <w:rPr>
            <w:i/>
            <w:lang w:eastAsia="ja-JP"/>
          </w:rPr>
          <w:t>sl-SyncPriority</w:t>
        </w:r>
      </w:ins>
      <w:ins w:id="362" w:author="Post_R2#120" w:date="2022-11-18T09:14:00Z">
        <w:r w:rsidR="00986B0B">
          <w:rPr>
            <w:i/>
            <w:lang w:eastAsia="ja-JP"/>
          </w:rPr>
          <w:t xml:space="preserve"> </w:t>
        </w:r>
        <w:r w:rsidR="00986B0B">
          <w:rPr>
            <w:lang w:eastAsia="ja-JP"/>
          </w:rPr>
          <w:t>in SIB12</w:t>
        </w:r>
      </w:ins>
      <w:ins w:id="363" w:author="Post_R2#120" w:date="2022-11-18T09:48:00Z">
        <w:r w:rsidR="00F0565F" w:rsidRPr="00610C8F">
          <w:rPr>
            <w:i/>
            <w:lang w:eastAsia="ja-JP"/>
          </w:rPr>
          <w:t xml:space="preserve"> </w:t>
        </w:r>
        <w:r w:rsidR="00F0565F">
          <w:rPr>
            <w:lang w:eastAsia="ja-JP"/>
          </w:rPr>
          <w:t>is</w:t>
        </w:r>
        <w:r w:rsidR="00F0565F" w:rsidRPr="00610C8F">
          <w:rPr>
            <w:lang w:eastAsia="ja-JP"/>
          </w:rPr>
          <w:t xml:space="preserve"> set to </w:t>
        </w:r>
        <w:r w:rsidR="00F0565F" w:rsidRPr="00610C8F">
          <w:rPr>
            <w:i/>
            <w:lang w:eastAsia="ja-JP"/>
          </w:rPr>
          <w:t>gnbEnb</w:t>
        </w:r>
      </w:ins>
      <w:ins w:id="364" w:author="Post_R2#120" w:date="2022-11-18T09:11:00Z">
        <w:r>
          <w:rPr>
            <w:lang w:eastAsia="ja-JP"/>
          </w:rPr>
          <w:t xml:space="preserve">, </w:t>
        </w:r>
      </w:ins>
      <w:ins w:id="365" w:author="Post_R2#120" w:date="2022-11-18T09:47:00Z">
        <w:r w:rsidR="00F0565F">
          <w:t>the c</w:t>
        </w:r>
        <w:commentRangeStart w:id="366"/>
        <w:r w:rsidR="00F0565F">
          <w:t>hoice of synchronisation source for a</w:t>
        </w:r>
      </w:ins>
      <w:ins w:id="367" w:author="Post_R2#120_v1" w:date="2022-11-30T08:50:00Z">
        <w:r w:rsidR="002E1537">
          <w:t>n out of coverag</w:t>
        </w:r>
      </w:ins>
      <w:ins w:id="368" w:author="Post_R2#120_v1" w:date="2022-11-30T08:51:00Z">
        <w:r w:rsidR="002E1537">
          <w:t>e</w:t>
        </w:r>
      </w:ins>
      <w:ins w:id="369" w:author="Post_R2#120" w:date="2022-11-18T09:47:00Z">
        <w:r w:rsidR="00F0565F">
          <w:t xml:space="preserve"> L2 U2N Remote UE </w:t>
        </w:r>
        <w:del w:id="370" w:author="Post_R2#120_v1" w:date="2022-11-30T08:51:00Z">
          <w:r w:rsidR="00F0565F" w:rsidDel="002E1537">
            <w:delText xml:space="preserve">out of coverage </w:delText>
          </w:r>
        </w:del>
        <w:r w:rsidR="00F0565F">
          <w:t>is left to UE implementation</w:t>
        </w:r>
      </w:ins>
      <w:ins w:id="371" w:author="Post_R2#120" w:date="2022-11-18T09:11:00Z">
        <w:r>
          <w:rPr>
            <w:lang w:eastAsia="ja-JP"/>
          </w:rPr>
          <w:t>.</w:t>
        </w:r>
      </w:ins>
      <w:commentRangeEnd w:id="366"/>
      <w:ins w:id="372" w:author="Post_R2#120" w:date="2022-11-18T09:54:00Z">
        <w:r w:rsidR="00173894">
          <w:rPr>
            <w:rStyle w:val="ab"/>
          </w:rPr>
          <w:commentReference w:id="366"/>
        </w:r>
      </w:ins>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if the frequency used for NR sidelink communication</w:t>
      </w:r>
      <w:ins w:id="373" w:author="Huawei, HiSilicon" w:date="2022-09-30T10:07:00Z">
        <w:r w:rsidRPr="00610C8F">
          <w:rPr>
            <w:rFonts w:eastAsia="Times New Roman"/>
            <w:lang w:eastAsia="zh-CN"/>
          </w:rPr>
          <w:t>/discovery</w:t>
        </w:r>
      </w:ins>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r w:rsidRPr="00610C8F">
        <w:rPr>
          <w:rFonts w:eastAsia="Times New Roman"/>
          <w:i/>
          <w:lang w:eastAsia="zh-CN"/>
        </w:rPr>
        <w:t>gnss</w:t>
      </w:r>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 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SL-PreconfigurationNR</w:t>
      </w:r>
      <w:r w:rsidRPr="00610C8F">
        <w:rPr>
          <w:rFonts w:eastAsia="Times New Roman"/>
          <w:lang w:eastAsia="ja-JP"/>
        </w:rPr>
        <w:t xml:space="preserve">, and </w:t>
      </w:r>
      <w:r w:rsidRPr="00610C8F">
        <w:rPr>
          <w:rFonts w:eastAsia="Times New Roman"/>
          <w:i/>
          <w:lang w:eastAsia="ja-JP"/>
        </w:rPr>
        <w:t>sl-SyncPriority</w:t>
      </w:r>
      <w:r w:rsidRPr="00610C8F">
        <w:rPr>
          <w:rFonts w:eastAsia="Times New Roman"/>
          <w:lang w:eastAsia="ja-JP"/>
        </w:rPr>
        <w:t xml:space="preserve"> in </w:t>
      </w:r>
      <w:r w:rsidRPr="00610C8F">
        <w:rPr>
          <w:rFonts w:eastAsia="Times New Roman"/>
          <w:i/>
          <w:lang w:eastAsia="ja-JP"/>
        </w:rPr>
        <w:t>SidelinkPreconfigNR</w:t>
      </w:r>
      <w:r w:rsidRPr="00610C8F">
        <w:rPr>
          <w:rFonts w:eastAsia="Times New Roman"/>
          <w:lang w:eastAsia="ja-JP"/>
        </w:rPr>
        <w:t xml:space="preserve"> is set to </w:t>
      </w:r>
      <w:r w:rsidRPr="00610C8F">
        <w:rPr>
          <w:rFonts w:eastAsia="Times New Roman"/>
          <w:i/>
          <w:lang w:eastAsia="zh-CN"/>
        </w:rPr>
        <w:t xml:space="preserve">gnss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perform a full search (i.e.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r w:rsidRPr="00610C8F">
        <w:rPr>
          <w:rFonts w:eastAsia="Times New Roman"/>
          <w:i/>
          <w:lang w:eastAsia="ja-JP"/>
        </w:rPr>
        <w:t>sl-filterCoefficient</w:t>
      </w:r>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if the UE has selected a SyncRef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 xml:space="preserve">and the strongest candidate SyncRef UE belongs to the same priority group as the current SyncRef UE and the PSBCH-RSRP of the strongest candidate SyncRef UE exceeds the PSBCH-RSRP of the current SyncRef UE by </w:t>
      </w:r>
      <w:r w:rsidRPr="00610C8F">
        <w:rPr>
          <w:rFonts w:eastAsia="Times New Roman"/>
          <w:i/>
          <w:lang w:eastAsia="ja-JP"/>
        </w:rPr>
        <w:t>syncRefDiffHyst</w:t>
      </w:r>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and the candidate SyncRef UE belongs to a higher priority group than the current SyncRef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belongs to a higher priority group than the current SyncRef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gNB/eNB (if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belongs to a higher priority group than the current SyncRef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current SyncRef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consider no SyncRef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lastRenderedPageBreak/>
        <w:t>2&gt;</w:t>
      </w:r>
      <w:r w:rsidRPr="00610C8F">
        <w:rPr>
          <w:rFonts w:eastAsia="Times New Roman"/>
          <w:lang w:eastAsia="ja-JP"/>
        </w:rPr>
        <w:tab/>
        <w:t xml:space="preserve">if the UE </w:t>
      </w:r>
      <w:r w:rsidRPr="00610C8F">
        <w:rPr>
          <w:rFonts w:eastAsia="Times New Roman"/>
          <w:lang w:eastAsia="zh-CN"/>
        </w:rPr>
        <w:t>has selected GNSS as the synchronization reference for NR sidelink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selected cell as the synchronization reference for NR sidelink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gNB/eNB</w:t>
      </w:r>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for which the UE received the corresponding </w:t>
      </w:r>
      <w:r w:rsidRPr="00610C8F">
        <w:rPr>
          <w:rFonts w:eastAsia="Times New Roman"/>
          <w:i/>
          <w:lang w:eastAsia="ja-JP"/>
        </w:rPr>
        <w:t>MasterInformationBlockSidelink</w:t>
      </w:r>
      <w:r w:rsidRPr="00610C8F">
        <w:rPr>
          <w:rFonts w:eastAsia="Times New Roman"/>
          <w:lang w:eastAsia="ja-JP"/>
        </w:rPr>
        <w:t xml:space="preserve"> message (candidate SyncRef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ja-JP"/>
        </w:rPr>
        <w:t>gnbEnb</w:t>
      </w:r>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w:t>
      </w:r>
      <w:r w:rsidRPr="00610C8F">
        <w:rPr>
          <w:rFonts w:eastAsia="Times New Roman"/>
          <w:lang w:eastAsia="ja-JP"/>
        </w:rPr>
        <w:lastRenderedPageBreak/>
        <w:t xml:space="preserve">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8743D3A" w14:textId="2AA7C831" w:rsidR="00F051F1" w:rsidRDefault="00610C8F" w:rsidP="00CC7341">
      <w:pPr>
        <w:pStyle w:val="NO"/>
      </w:pPr>
      <w:r w:rsidRPr="00610C8F">
        <w:rPr>
          <w:lang w:eastAsia="ja-JP"/>
        </w:rPr>
        <w:t>NOTE:</w:t>
      </w:r>
      <w:r w:rsidRPr="00610C8F">
        <w:rPr>
          <w:lang w:eastAsia="ja-JP"/>
        </w:rPr>
        <w:tab/>
        <w:t>How the UE achieves subframe boundary alignment between V2X sidelink communication and NR sidelink communication</w:t>
      </w:r>
      <w:r w:rsidRPr="00610C8F">
        <w:rPr>
          <w:lang w:eastAsia="zh-CN"/>
        </w:rPr>
        <w:t>/discovery</w:t>
      </w:r>
      <w:r w:rsidRPr="00610C8F">
        <w:rPr>
          <w:lang w:eastAsia="ja-JP"/>
        </w:rPr>
        <w:t xml:space="preserve"> (if both are performed by the UE) is as specified in TS 38.213, clause 16.7.</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3F7C58">
        <w:tc>
          <w:tcPr>
            <w:tcW w:w="9634" w:type="dxa"/>
            <w:shd w:val="clear" w:color="auto" w:fill="FDE9D9"/>
            <w:vAlign w:val="center"/>
          </w:tcPr>
          <w:p w14:paraId="6E5D7FD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4DFEACD2" w:rsidR="00F051F1" w:rsidRDefault="00F051F1" w:rsidP="00F051F1">
      <w:pPr>
        <w:pStyle w:val="5"/>
        <w:rPr>
          <w:rFonts w:eastAsia="MS Mincho"/>
          <w:lang w:eastAsia="ja-JP"/>
        </w:rPr>
      </w:pPr>
      <w:bookmarkStart w:id="374" w:name="_Toc115428769"/>
      <w:bookmarkStart w:id="375"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374"/>
      <w:bookmarkEnd w:id="375"/>
    </w:p>
    <w:p w14:paraId="330C112F" w14:textId="77777777" w:rsidR="00F051F1" w:rsidRDefault="00F051F1" w:rsidP="00F051F1">
      <w:pPr>
        <w:rPr>
          <w:rFonts w:eastAsia="Times New Roman"/>
        </w:rPr>
      </w:pPr>
      <w:r>
        <w:t xml:space="preserve">The UE shall set the contents of </w:t>
      </w:r>
      <w:r>
        <w:rPr>
          <w:rFonts w:eastAsia="MS Mincho"/>
          <w:i/>
        </w:rPr>
        <w:t>RRCReconfigurationSidelink</w:t>
      </w:r>
      <w:r>
        <w:t xml:space="preserve"> message as follows:</w:t>
      </w:r>
    </w:p>
    <w:p w14:paraId="70FC07F2" w14:textId="77777777" w:rsidR="00F051F1" w:rsidRDefault="00F051F1" w:rsidP="00F051F1">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r>
        <w:rPr>
          <w:i/>
        </w:rPr>
        <w:t>slrb-ConfigToReleaseList</w:t>
      </w:r>
      <w:r>
        <w:t xml:space="preserve"> corresponding to the sidelink DRB;</w:t>
      </w:r>
    </w:p>
    <w:p w14:paraId="49F95C38" w14:textId="77777777" w:rsidR="00F051F1" w:rsidRDefault="00F051F1" w:rsidP="00F051F1">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684A9A8D" w14:textId="77777777" w:rsidR="00F051F1" w:rsidRDefault="00F051F1" w:rsidP="00F051F1">
      <w:pPr>
        <w:pStyle w:val="B1"/>
      </w:pPr>
      <w:r>
        <w:t>1&gt;</w:t>
      </w:r>
      <w:r>
        <w:tab/>
        <w:t xml:space="preserve">set the </w:t>
      </w:r>
      <w:r>
        <w:rPr>
          <w:i/>
        </w:rPr>
        <w:t>sl-MeasConfig</w:t>
      </w:r>
      <w:r>
        <w:t xml:space="preserve"> as follows:</w:t>
      </w:r>
    </w:p>
    <w:p w14:paraId="1117F05D"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lastRenderedPageBreak/>
        <w:t>4&gt;</w:t>
      </w:r>
      <w:r>
        <w:tab/>
        <w:t xml:space="preserve">set the </w:t>
      </w:r>
      <w:r>
        <w:rPr>
          <w:i/>
          <w:iCs/>
        </w:rPr>
        <w:t>sl-MeasConfig</w:t>
      </w:r>
      <w:r>
        <w:t xml:space="preserve"> according to stored NR sidelink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21C05F57" w14:textId="77777777" w:rsidR="00F051F1" w:rsidRDefault="00F051F1" w:rsidP="00F051F1">
      <w:pPr>
        <w:pStyle w:val="B1"/>
      </w:pPr>
      <w:r>
        <w:t>1&gt;</w:t>
      </w:r>
      <w:r>
        <w:tab/>
        <w:t xml:space="preserve">set the </w:t>
      </w:r>
      <w:r>
        <w:rPr>
          <w:i/>
        </w:rPr>
        <w:t>sl-LatencyBoundIUC-Report;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r>
        <w:rPr>
          <w:i/>
          <w:iCs/>
        </w:rPr>
        <w:t>sl-CSI-RS-Config</w:t>
      </w:r>
      <w:r>
        <w:t>;</w:t>
      </w:r>
    </w:p>
    <w:p w14:paraId="785130FE" w14:textId="77777777" w:rsidR="00F051F1" w:rsidRDefault="00F051F1" w:rsidP="00F051F1">
      <w:pPr>
        <w:pStyle w:val="B1"/>
      </w:pPr>
      <w:r>
        <w:t>1&gt;</w:t>
      </w:r>
      <w:r>
        <w:tab/>
        <w:t xml:space="preserve">set the </w:t>
      </w:r>
      <w:r>
        <w:rPr>
          <w:i/>
          <w:iCs/>
        </w:rPr>
        <w:t>sl-LatencyBoundCSI-Report</w:t>
      </w:r>
      <w:r>
        <w:t>;</w:t>
      </w:r>
    </w:p>
    <w:p w14:paraId="5DD166C6" w14:textId="77777777" w:rsidR="00F051F1" w:rsidRDefault="00F051F1" w:rsidP="00F051F1">
      <w:pPr>
        <w:pStyle w:val="B1"/>
      </w:pPr>
      <w:r>
        <w:t>1&gt;</w:t>
      </w:r>
      <w:r>
        <w:tab/>
        <w:t xml:space="preserve">set the </w:t>
      </w:r>
      <w:r>
        <w:rPr>
          <w:i/>
          <w:iCs/>
        </w:rPr>
        <w:t>sl-ResetConfig</w:t>
      </w:r>
      <w:r>
        <w:t>;</w:t>
      </w:r>
    </w:p>
    <w:p w14:paraId="4560A65A" w14:textId="77777777" w:rsidR="00F051F1" w:rsidRDefault="00F051F1" w:rsidP="00F051F1">
      <w:pPr>
        <w:pStyle w:val="NO"/>
      </w:pPr>
      <w:r>
        <w:t>NOTE 1:</w:t>
      </w:r>
      <w:r>
        <w:tab/>
        <w:t xml:space="preserve">Whether/how to set the parameters included in </w:t>
      </w:r>
      <w:r>
        <w:rPr>
          <w:i/>
          <w:iCs/>
        </w:rPr>
        <w:t>sl-CSI-RS-Config</w:t>
      </w:r>
      <w:r>
        <w:t xml:space="preserve">, </w:t>
      </w:r>
      <w:r>
        <w:rPr>
          <w:i/>
          <w:iCs/>
        </w:rPr>
        <w:t>sl-LatencyBoundCSI-Report</w:t>
      </w:r>
      <w:r>
        <w:t xml:space="preserve"> and </w:t>
      </w:r>
      <w:r>
        <w:rPr>
          <w:i/>
          <w:iCs/>
        </w:rPr>
        <w:t>sl-ResetConfig</w:t>
      </w:r>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5DCEB8BB" w14:textId="77777777" w:rsidR="00F051F1" w:rsidRDefault="00F051F1" w:rsidP="00F051F1">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5E91D90A" w14:textId="77777777" w:rsidR="00F051F1" w:rsidRDefault="00F051F1" w:rsidP="00F051F1">
      <w:pPr>
        <w:pStyle w:val="B4"/>
      </w:pPr>
      <w:r>
        <w:t>4&gt;</w:t>
      </w:r>
      <w:r>
        <w:tab/>
        <w:t xml:space="preserve">set the </w:t>
      </w:r>
      <w:r>
        <w:rPr>
          <w:i/>
          <w:iCs/>
        </w:rPr>
        <w:t>sl-DRX-ConfigUC-PC5</w:t>
      </w:r>
      <w:r>
        <w:t xml:space="preserve"> according to stored NR sidelink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SL-RLC-ChannelID</w:t>
      </w:r>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48200065"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376" w:author="AT_R2#119bis" w:date="2022-10-11T09:23:00Z">
        <w:r>
          <w:delText>,</w:delText>
        </w:r>
      </w:del>
      <w:r>
        <w:t xml:space="preserve"> according to the received </w:t>
      </w:r>
      <w:del w:id="377" w:author="AT_R2#119bis_v2" w:date="2022-10-16T17:42:00Z">
        <w:r w:rsidDel="00653965">
          <w:rPr>
            <w:i/>
          </w:rPr>
          <w:delText>s</w:delText>
        </w:r>
      </w:del>
      <w:ins w:id="378" w:author="AT_R2#119bis_v2" w:date="2022-10-16T17:42:00Z">
        <w:r w:rsidR="00653965">
          <w:rPr>
            <w:i/>
          </w:rPr>
          <w:t>SL</w:t>
        </w:r>
      </w:ins>
      <w:del w:id="379" w:author="AT_R2#119bis_v2" w:date="2022-10-16T17:42:00Z">
        <w:r w:rsidDel="00653965">
          <w:rPr>
            <w:i/>
          </w:rPr>
          <w:delText>l</w:delText>
        </w:r>
      </w:del>
      <w:r>
        <w:rPr>
          <w:i/>
        </w:rPr>
        <w:t>-RLC-ChannelConfig</w:t>
      </w:r>
      <w:r>
        <w:t xml:space="preserve"> corresponding to the PC5 Relay RLC channel</w:t>
      </w:r>
      <w:ins w:id="380" w:author="AT_R2#119bis" w:date="2022-10-11T09:23:00Z">
        <w:r>
          <w:t>,</w:t>
        </w:r>
      </w:ins>
      <w:ins w:id="381" w:author="AT_R2#119bis" w:date="2022-10-11T09:22:00Z">
        <w:r>
          <w:t xml:space="preserve"> </w:t>
        </w:r>
      </w:ins>
      <w:ins w:id="382" w:author="AT_R2#119bis" w:date="2022-10-11T09:25:00Z">
        <w:r>
          <w:t>including</w:t>
        </w:r>
      </w:ins>
      <w:ins w:id="383" w:author="AT_R2#119bis" w:date="2022-10-11T09:22:00Z">
        <w:r>
          <w:t xml:space="preserve"> </w:t>
        </w:r>
      </w:ins>
      <w:ins w:id="384" w:author="AT_R2#119bis" w:date="2022-10-11T09:23:00Z">
        <w:r>
          <w:t>set</w:t>
        </w:r>
      </w:ins>
      <w:ins w:id="385" w:author="AT_R2#119bis" w:date="2022-10-11T09:25:00Z">
        <w:r>
          <w:t>ting</w:t>
        </w:r>
      </w:ins>
      <w:ins w:id="386" w:author="AT_R2#119bis" w:date="2022-10-11T09:23:00Z">
        <w:r>
          <w:t xml:space="preserve"> </w:t>
        </w:r>
      </w:ins>
      <w:ins w:id="387" w:author="AT_R2#119bis" w:date="2022-10-11T09:22:00Z">
        <w:r>
          <w:rPr>
            <w:i/>
          </w:rPr>
          <w:t>sl-RLC-ChannelID-PC5</w:t>
        </w:r>
        <w:r>
          <w:t xml:space="preserve"> </w:t>
        </w:r>
      </w:ins>
      <w:ins w:id="388" w:author="AT_R2#119bis" w:date="2022-10-11T09:23:00Z">
        <w:r>
          <w:t>to</w:t>
        </w:r>
      </w:ins>
      <w:ins w:id="389" w:author="AT_R2#119bis" w:date="2022-10-11T09:22:00Z">
        <w:r>
          <w:t xml:space="preserve"> the same value of </w:t>
        </w:r>
        <w:r>
          <w:rPr>
            <w:i/>
          </w:rPr>
          <w:t>sl-RLC-ChannelID</w:t>
        </w:r>
      </w:ins>
      <w:ins w:id="390" w:author="AT_R2#119bis" w:date="2022-10-11T09:23:00Z">
        <w:r>
          <w:t xml:space="preserve"> received in </w:t>
        </w:r>
      </w:ins>
      <w:ins w:id="391" w:author="AT_R2#119bis_v2" w:date="2022-10-16T17:42:00Z">
        <w:r w:rsidR="00653965">
          <w:rPr>
            <w:i/>
          </w:rPr>
          <w:t>SL</w:t>
        </w:r>
      </w:ins>
      <w:ins w:id="392" w:author="AT_R2#119bis" w:date="2022-10-11T09:23:00Z">
        <w:r>
          <w:rPr>
            <w:i/>
          </w:rPr>
          <w:t>-RLC-ChannelConfig</w:t>
        </w:r>
      </w:ins>
      <w:r>
        <w:t>;</w:t>
      </w:r>
    </w:p>
    <w:p w14:paraId="073CFF09" w14:textId="77777777" w:rsidR="00F051F1" w:rsidRDefault="00F051F1" w:rsidP="00F051F1">
      <w:r>
        <w:t xml:space="preserve">The UE shall submit the </w:t>
      </w:r>
      <w:r>
        <w:rPr>
          <w:rFonts w:eastAsia="MS Mincho"/>
          <w:i/>
        </w:rPr>
        <w:t>RRCReconfigurationSidelink</w:t>
      </w:r>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3F7C58">
        <w:tc>
          <w:tcPr>
            <w:tcW w:w="9634" w:type="dxa"/>
            <w:shd w:val="clear" w:color="auto" w:fill="FDE9D9"/>
            <w:vAlign w:val="center"/>
          </w:tcPr>
          <w:p w14:paraId="736FEA1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057E896C" w:rsidR="00F051F1" w:rsidRDefault="00F051F1" w:rsidP="00F051F1">
      <w:pPr>
        <w:pStyle w:val="5"/>
        <w:rPr>
          <w:rFonts w:eastAsia="MS Mincho"/>
          <w:lang w:eastAsia="ja-JP"/>
        </w:rPr>
      </w:pPr>
      <w:bookmarkStart w:id="393" w:name="_Toc115428770"/>
      <w:bookmarkStart w:id="394"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393"/>
      <w:bookmarkEnd w:id="394"/>
    </w:p>
    <w:p w14:paraId="6F2DEC26" w14:textId="77777777" w:rsidR="00F051F1" w:rsidRDefault="00F051F1" w:rsidP="00F051F1">
      <w:pPr>
        <w:rPr>
          <w:rFonts w:eastAsia="Times New Roman"/>
        </w:rPr>
      </w:pPr>
      <w:r>
        <w:t xml:space="preserve">The UE shall perform the following actions upon reception of the </w:t>
      </w:r>
      <w:r>
        <w:rPr>
          <w:i/>
        </w:rPr>
        <w:t>RRCReconfigurationSidelink</w:t>
      </w:r>
      <w:r>
        <w:t>:</w:t>
      </w:r>
    </w:p>
    <w:p w14:paraId="4FC96BD5" w14:textId="77777777" w:rsidR="00F051F1" w:rsidRDefault="00F051F1" w:rsidP="00F051F1">
      <w:pPr>
        <w:pStyle w:val="B1"/>
        <w:rPr>
          <w:rFonts w:eastAsia="宋体"/>
        </w:rPr>
      </w:pPr>
      <w:r>
        <w:rPr>
          <w:rFonts w:eastAsia="宋体"/>
        </w:rPr>
        <w:t>1&gt;</w:t>
      </w:r>
      <w:r>
        <w:rPr>
          <w:rFonts w:eastAsia="宋体"/>
        </w:rPr>
        <w:tab/>
        <w:t xml:space="preserve">if the </w:t>
      </w:r>
      <w:r>
        <w:rPr>
          <w:i/>
          <w:iCs/>
          <w:lang w:eastAsia="x-none"/>
        </w:rPr>
        <w:t>RRCReconfiguration</w:t>
      </w:r>
      <w:r>
        <w:rPr>
          <w:rFonts w:eastAsia="MS Mincho"/>
          <w:i/>
          <w:iCs/>
        </w:rPr>
        <w:t>Sidelink</w:t>
      </w:r>
      <w:r>
        <w:rPr>
          <w:lang w:eastAsia="x-none"/>
        </w:rPr>
        <w:t xml:space="preserve"> </w:t>
      </w:r>
      <w:r>
        <w:rPr>
          <w:rFonts w:eastAsia="宋体"/>
        </w:rPr>
        <w:t xml:space="preserve">includes the </w:t>
      </w:r>
      <w:r>
        <w:rPr>
          <w:rFonts w:eastAsia="宋体"/>
          <w:i/>
        </w:rPr>
        <w:t>sl-ResetConfig</w:t>
      </w:r>
      <w:r>
        <w:rPr>
          <w:rFonts w:eastAsia="宋体"/>
        </w:rPr>
        <w:t>:</w:t>
      </w:r>
    </w:p>
    <w:p w14:paraId="7D3AB84C" w14:textId="77777777" w:rsidR="00F051F1" w:rsidRDefault="00F051F1" w:rsidP="00F051F1">
      <w:pPr>
        <w:pStyle w:val="B2"/>
        <w:rPr>
          <w:rFonts w:eastAsia="宋体"/>
        </w:rPr>
      </w:pPr>
      <w:r>
        <w:rPr>
          <w:rFonts w:eastAsia="宋体"/>
        </w:rPr>
        <w:t>2&gt;</w:t>
      </w:r>
      <w:r>
        <w:rPr>
          <w:rFonts w:eastAsia="宋体"/>
        </w:rPr>
        <w:tab/>
        <w:t>perform the sidelink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lastRenderedPageBreak/>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r>
        <w:rPr>
          <w:i/>
        </w:rPr>
        <w:t>sl-MappedQoS-FlowsToAddList</w:t>
      </w:r>
      <w:r>
        <w:t>;</w:t>
      </w:r>
    </w:p>
    <w:p w14:paraId="015D5DC6" w14:textId="77777777" w:rsidR="00F051F1" w:rsidRDefault="00F051F1" w:rsidP="00F051F1">
      <w:pPr>
        <w:pStyle w:val="B3"/>
        <w:rPr>
          <w:lang w:eastAsia="x-none"/>
        </w:rPr>
      </w:pPr>
      <w:r>
        <w:t>3&gt;</w:t>
      </w:r>
      <w:r>
        <w:tab/>
        <w:t xml:space="preserve">perform the </w:t>
      </w:r>
      <w:r>
        <w:rPr>
          <w:rFonts w:eastAsia="MS Mincho"/>
        </w:rPr>
        <w:t xml:space="preserve">sidelink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r>
        <w:rPr>
          <w:i/>
          <w:iCs/>
        </w:rPr>
        <w:t>sl-MappedQoS-FlowsToReleaseList</w:t>
      </w:r>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if the sidelink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else if the sidelink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6F08C4C3" w14:textId="77777777" w:rsidR="00F051F1" w:rsidRDefault="00F051F1" w:rsidP="00F051F1">
      <w:pPr>
        <w:pStyle w:val="B2"/>
        <w:rPr>
          <w:rFonts w:eastAsia="Times New Roman"/>
          <w:lang w:eastAsia="ja-JP"/>
        </w:rPr>
      </w:pPr>
      <w:r>
        <w:t>2&gt;</w:t>
      </w:r>
      <w:r>
        <w:tab/>
        <w:t>perform the sidelink measurement configuration procedure as specified in 5.8.10;</w:t>
      </w:r>
    </w:p>
    <w:p w14:paraId="3E715A89" w14:textId="77777777" w:rsidR="00F051F1" w:rsidRDefault="00F051F1" w:rsidP="00F051F1">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1DAB109D" w14:textId="77777777" w:rsidR="00F051F1" w:rsidRDefault="00F051F1" w:rsidP="00F051F1">
      <w:pPr>
        <w:pStyle w:val="B2"/>
        <w:rPr>
          <w:rFonts w:eastAsia="Batang"/>
          <w:noProof/>
        </w:rPr>
      </w:pPr>
      <w:r>
        <w:t>2&gt;</w:t>
      </w:r>
      <w:r>
        <w:tab/>
        <w:t>apply the sidelink CSI-RS configuration;</w:t>
      </w:r>
    </w:p>
    <w:p w14:paraId="46A91E84"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rFonts w:eastAsia="宋体"/>
          <w:i/>
          <w:iCs/>
        </w:rPr>
        <w:t>sl-LatencyBoundCSI-Report</w:t>
      </w:r>
      <w:r>
        <w:t>:</w:t>
      </w:r>
    </w:p>
    <w:p w14:paraId="610492BB" w14:textId="77777777" w:rsidR="00F051F1" w:rsidRDefault="00F051F1" w:rsidP="00F051F1">
      <w:pPr>
        <w:pStyle w:val="B2"/>
        <w:rPr>
          <w:rFonts w:eastAsia="Batang"/>
          <w:noProof/>
        </w:rPr>
      </w:pPr>
      <w:r>
        <w:t>2&gt;</w:t>
      </w:r>
      <w:r>
        <w:tab/>
        <w:t>apply the configured sidelink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395"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r>
        <w:rPr>
          <w:i/>
          <w:lang w:eastAsia="x-none"/>
        </w:rPr>
        <w:t>RRCReconfiguration</w:t>
      </w:r>
      <w:r>
        <w:rPr>
          <w:rFonts w:eastAsia="MS Mincho"/>
          <w:i/>
        </w:rPr>
        <w:t>Sidelink</w:t>
      </w:r>
      <w:r>
        <w:t xml:space="preserve"> message includes the </w:t>
      </w:r>
      <w:r>
        <w:rPr>
          <w:rFonts w:eastAsia="宋体"/>
          <w:i/>
        </w:rPr>
        <w:t>sl-DRX-ConfigUC-PC5</w:t>
      </w:r>
      <w:r>
        <w:rPr>
          <w:rFonts w:eastAsia="宋体"/>
        </w:rPr>
        <w:t>, and</w:t>
      </w:r>
    </w:p>
    <w:p w14:paraId="0D3850F2" w14:textId="77777777" w:rsidR="00F051F1" w:rsidRDefault="00F051F1" w:rsidP="00F051F1">
      <w:pPr>
        <w:pStyle w:val="B1"/>
        <w:rPr>
          <w:lang w:eastAsia="zh-CN"/>
        </w:rPr>
      </w:pPr>
      <w:r>
        <w:rPr>
          <w:lang w:eastAsia="zh-CN"/>
        </w:rPr>
        <w:lastRenderedPageBreak/>
        <w:t>1&gt;</w:t>
      </w:r>
      <w:r>
        <w:rPr>
          <w:lang w:eastAsia="zh-CN"/>
        </w:rPr>
        <w:tab/>
        <w:t xml:space="preserve">if the UE accepts the </w:t>
      </w:r>
      <w:r>
        <w:rPr>
          <w:rFonts w:eastAsia="宋体"/>
          <w:i/>
          <w:iCs/>
        </w:rPr>
        <w:t>sl-DRX-ConfigUC-PC5</w:t>
      </w:r>
      <w:r>
        <w:rPr>
          <w:rFonts w:eastAsia="宋体"/>
        </w:rPr>
        <w:t>:</w:t>
      </w:r>
    </w:p>
    <w:p w14:paraId="4485FEC6" w14:textId="77777777" w:rsidR="00F051F1" w:rsidRDefault="00F051F1" w:rsidP="00F051F1">
      <w:pPr>
        <w:pStyle w:val="B2"/>
        <w:rPr>
          <w:rFonts w:eastAsia="Batang"/>
          <w:noProof/>
          <w:lang w:eastAsia="ja-JP"/>
        </w:rPr>
      </w:pPr>
      <w:r>
        <w:t>2&gt;</w:t>
      </w:r>
      <w:r>
        <w:tab/>
        <w:t xml:space="preserve">configure lower layers to perform sidelink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rFonts w:eastAsia="宋体"/>
          <w:i/>
        </w:rPr>
        <w:t>sl-LatencyBoundIUC-Report</w:t>
      </w:r>
      <w:r>
        <w:t>:</w:t>
      </w:r>
    </w:p>
    <w:p w14:paraId="047F9CF8" w14:textId="77777777" w:rsidR="00F051F1" w:rsidRDefault="00F051F1" w:rsidP="00F051F1">
      <w:pPr>
        <w:pStyle w:val="B2"/>
        <w:rPr>
          <w:rFonts w:eastAsia="Times New Roman"/>
        </w:rPr>
      </w:pPr>
      <w:r>
        <w:t>2&gt;</w:t>
      </w:r>
      <w:r>
        <w:tab/>
        <w:t>apply the configured sidelink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consider no sidelink DRX to be applied for the corresponding sidelink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6435BE3" w14:textId="77777777" w:rsidR="00F051F1" w:rsidRDefault="00F051F1" w:rsidP="00F051F1">
      <w:pPr>
        <w:pStyle w:val="NO"/>
        <w:rPr>
          <w:rFonts w:eastAsia="Batang"/>
        </w:rPr>
      </w:pPr>
      <w:r>
        <w:rPr>
          <w:rFonts w:eastAsia="Batang"/>
        </w:rPr>
        <w:t>NOTE 2: It is up to the UE whether or not to indicate the rejection to the peer UE for a received sidelink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3F7C58">
        <w:tc>
          <w:tcPr>
            <w:tcW w:w="9634" w:type="dxa"/>
            <w:shd w:val="clear" w:color="auto" w:fill="FDE9D9"/>
            <w:vAlign w:val="center"/>
          </w:tcPr>
          <w:p w14:paraId="1A81F5E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296AE17F" w:rsidR="00F051F1" w:rsidRDefault="00F051F1" w:rsidP="00F051F1">
      <w:pPr>
        <w:pStyle w:val="4"/>
        <w:rPr>
          <w:lang w:eastAsia="ja-JP"/>
        </w:rPr>
      </w:pPr>
      <w:bookmarkStart w:id="396" w:name="_Toc115428787"/>
      <w:bookmarkStart w:id="397" w:name="_Toc60777045"/>
      <w:r>
        <w:t>5.8.9.3</w:t>
      </w:r>
      <w:r>
        <w:tab/>
        <w:t>Sidelink radio link failure related actions</w:t>
      </w:r>
      <w:bookmarkEnd w:id="396"/>
      <w:bookmarkEnd w:id="397"/>
    </w:p>
    <w:p w14:paraId="16FCC8E3" w14:textId="77777777" w:rsidR="00F051F1" w:rsidRDefault="00F051F1" w:rsidP="00F051F1">
      <w:r>
        <w:t>The UE shall:</w:t>
      </w:r>
    </w:p>
    <w:p w14:paraId="7AB37152" w14:textId="77777777" w:rsidR="00F051F1" w:rsidRDefault="00F051F1" w:rsidP="00F051F1">
      <w:pPr>
        <w:pStyle w:val="B1"/>
      </w:pPr>
      <w:r>
        <w:t>1&gt;</w:t>
      </w:r>
      <w:r>
        <w:tab/>
        <w:t>upon indication from sidelink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sidelink PDCP entity concerning SL-SRB2 or SL-SRB3 </w:t>
      </w:r>
      <w:r>
        <w:rPr>
          <w:rFonts w:eastAsia="MS Mincho"/>
        </w:rPr>
        <w:t>for a specific destination</w:t>
      </w:r>
      <w:r>
        <w:t>:</w:t>
      </w:r>
    </w:p>
    <w:p w14:paraId="654F9AD7" w14:textId="77777777" w:rsidR="00F051F1" w:rsidRDefault="00F051F1" w:rsidP="00F051F1">
      <w:pPr>
        <w:pStyle w:val="B2"/>
      </w:pPr>
      <w:r>
        <w:t>2&gt;</w:t>
      </w:r>
      <w:r>
        <w:tab/>
        <w:t>consider sidelink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t xml:space="preserve"> if configured</w:t>
      </w:r>
      <w:r>
        <w:rPr>
          <w:rFonts w:eastAsia="宋体"/>
        </w:rPr>
        <w:t>, in according to clause 5.8.9.7.1;</w:t>
      </w:r>
    </w:p>
    <w:p w14:paraId="05F03466" w14:textId="77777777" w:rsidR="00F051F1" w:rsidRDefault="00F051F1" w:rsidP="00F051F1">
      <w:pPr>
        <w:pStyle w:val="B2"/>
        <w:rPr>
          <w:rFonts w:eastAsia="Times New Roman"/>
          <w:lang w:eastAsia="ja-JP"/>
        </w:rPr>
      </w:pPr>
      <w:r>
        <w:t>2&gt;</w:t>
      </w:r>
      <w:r>
        <w:tab/>
        <w:t>discard the NR sidelink communication related configuration of this destination;</w:t>
      </w:r>
    </w:p>
    <w:p w14:paraId="6B16ED91" w14:textId="77777777" w:rsidR="00F051F1" w:rsidRDefault="00F051F1" w:rsidP="00F051F1">
      <w:pPr>
        <w:pStyle w:val="B2"/>
      </w:pPr>
      <w:r>
        <w:t>2&gt;</w:t>
      </w:r>
      <w:r>
        <w:tab/>
        <w:t>reset</w:t>
      </w:r>
      <w:r>
        <w:rPr>
          <w:rFonts w:eastAsia="宋体"/>
        </w:rPr>
        <w:t xml:space="preserve"> the sidelink specific MAC</w:t>
      </w:r>
      <w:r>
        <w:t xml:space="preserve"> of this destination</w:t>
      </w:r>
      <w:r>
        <w:rPr>
          <w:rFonts w:eastAsia="宋体"/>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lastRenderedPageBreak/>
        <w:t>2&gt;</w:t>
      </w:r>
      <w:r>
        <w:tab/>
        <w:t>indicate the release of the PC5-RRC connection to the upper layers for this destination (i.e.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398"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perform the sidelink UE information for NR sidelink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3F2A8FA8" w14:textId="77777777" w:rsidR="00D1294A" w:rsidRDefault="00D1294A" w:rsidP="00D1294A">
      <w:bookmarkStart w:id="399" w:name="_Toc115428809"/>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1294A" w:rsidRPr="0042338C" w14:paraId="4F395034" w14:textId="77777777" w:rsidTr="00D1294A">
        <w:tc>
          <w:tcPr>
            <w:tcW w:w="9634" w:type="dxa"/>
            <w:shd w:val="clear" w:color="auto" w:fill="FDE9D9"/>
            <w:vAlign w:val="center"/>
          </w:tcPr>
          <w:p w14:paraId="5ED5E830" w14:textId="77777777" w:rsidR="00D1294A" w:rsidRPr="0042338C" w:rsidRDefault="00D1294A"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7ABC061" w14:textId="51693C51" w:rsidR="00D1294A" w:rsidRPr="00D1294A" w:rsidRDefault="00D1294A" w:rsidP="00D1294A">
      <w:pPr>
        <w:keepNext/>
        <w:keepLines/>
        <w:overflowPunct w:val="0"/>
        <w:autoSpaceDE w:val="0"/>
        <w:autoSpaceDN w:val="0"/>
        <w:adjustRightInd w:val="0"/>
        <w:spacing w:before="120"/>
        <w:ind w:left="1701" w:hanging="1701"/>
        <w:outlineLvl w:val="4"/>
        <w:rPr>
          <w:rFonts w:ascii="Arial" w:eastAsia="MS Mincho" w:hAnsi="Arial"/>
          <w:sz w:val="22"/>
          <w:lang w:eastAsia="ja-JP"/>
        </w:rPr>
      </w:pPr>
      <w:r w:rsidRPr="00D1294A">
        <w:rPr>
          <w:rFonts w:ascii="Arial" w:eastAsia="MS Mincho" w:hAnsi="Arial"/>
          <w:sz w:val="22"/>
          <w:lang w:eastAsia="ja-JP"/>
        </w:rPr>
        <w:t>5.8.9.10.4</w:t>
      </w:r>
      <w:r w:rsidRPr="00D1294A">
        <w:rPr>
          <w:rFonts w:ascii="Arial" w:eastAsia="MS Mincho" w:hAnsi="Arial"/>
          <w:sz w:val="22"/>
          <w:lang w:eastAsia="ja-JP"/>
        </w:rPr>
        <w:tab/>
        <w:t xml:space="preserve">Actions related to reception of </w:t>
      </w:r>
      <w:r w:rsidRPr="00D1294A">
        <w:rPr>
          <w:rFonts w:ascii="Arial" w:eastAsia="MS Mincho" w:hAnsi="Arial"/>
          <w:i/>
          <w:sz w:val="22"/>
          <w:lang w:eastAsia="ja-JP"/>
        </w:rPr>
        <w:t>NotificationMessageSidelink</w:t>
      </w:r>
      <w:r w:rsidRPr="00D1294A">
        <w:rPr>
          <w:rFonts w:ascii="Arial" w:eastAsia="MS Mincho" w:hAnsi="Arial"/>
          <w:sz w:val="22"/>
          <w:lang w:eastAsia="ja-JP"/>
        </w:rPr>
        <w:t xml:space="preserve"> message</w:t>
      </w:r>
      <w:bookmarkEnd w:id="399"/>
    </w:p>
    <w:p w14:paraId="6300034E" w14:textId="77777777" w:rsidR="00D1294A" w:rsidRPr="00D1294A" w:rsidRDefault="00D1294A" w:rsidP="00D1294A">
      <w:pPr>
        <w:overflowPunct w:val="0"/>
        <w:autoSpaceDE w:val="0"/>
        <w:autoSpaceDN w:val="0"/>
        <w:adjustRightInd w:val="0"/>
        <w:rPr>
          <w:rFonts w:eastAsia="Times New Roman"/>
          <w:lang w:eastAsia="zh-CN"/>
        </w:rPr>
      </w:pPr>
      <w:r w:rsidRPr="00D1294A">
        <w:rPr>
          <w:rFonts w:eastAsia="Times New Roman"/>
          <w:lang w:eastAsia="ja-JP"/>
        </w:rPr>
        <w:t xml:space="preserve">Upon receiving the </w:t>
      </w:r>
      <w:r w:rsidRPr="00D1294A">
        <w:rPr>
          <w:rFonts w:eastAsia="MS Mincho"/>
          <w:i/>
          <w:lang w:eastAsia="ja-JP"/>
        </w:rPr>
        <w:t>NotificationMessageSidelink</w:t>
      </w:r>
      <w:r w:rsidRPr="00D1294A">
        <w:rPr>
          <w:rFonts w:eastAsia="Times New Roman"/>
          <w:iCs/>
          <w:lang w:eastAsia="ja-JP"/>
        </w:rPr>
        <w:t>, t</w:t>
      </w:r>
      <w:r w:rsidRPr="00D1294A">
        <w:rPr>
          <w:rFonts w:eastAsia="Times New Roman"/>
          <w:lang w:eastAsia="zh-CN"/>
        </w:rPr>
        <w:t>he U2N Remote UE shall</w:t>
      </w:r>
      <w:r w:rsidRPr="00D1294A">
        <w:rPr>
          <w:rFonts w:eastAsia="Times New Roman"/>
          <w:lang w:eastAsia="ja-JP"/>
        </w:rPr>
        <w:t>:</w:t>
      </w:r>
    </w:p>
    <w:p w14:paraId="128BBEC6" w14:textId="77777777" w:rsidR="00D1294A" w:rsidRPr="00D1294A" w:rsidRDefault="00D1294A" w:rsidP="00D1294A">
      <w:pPr>
        <w:overflowPunct w:val="0"/>
        <w:autoSpaceDE w:val="0"/>
        <w:autoSpaceDN w:val="0"/>
        <w:adjustRightInd w:val="0"/>
        <w:ind w:left="568" w:hanging="284"/>
        <w:rPr>
          <w:rFonts w:eastAsia="Times New Roman"/>
          <w:lang w:eastAsia="ja-JP"/>
        </w:rPr>
      </w:pPr>
      <w:r w:rsidRPr="00D1294A">
        <w:rPr>
          <w:rFonts w:eastAsia="Times New Roman"/>
          <w:lang w:eastAsia="ja-JP"/>
        </w:rPr>
        <w:t>1&gt;</w:t>
      </w:r>
      <w:r w:rsidRPr="00D1294A">
        <w:rPr>
          <w:rFonts w:eastAsia="Times New Roman"/>
          <w:lang w:eastAsia="ja-JP"/>
        </w:rPr>
        <w:tab/>
        <w:t xml:space="preserve">if the </w:t>
      </w:r>
      <w:r w:rsidRPr="00D1294A">
        <w:rPr>
          <w:rFonts w:eastAsia="MS Mincho"/>
          <w:i/>
          <w:lang w:eastAsia="ja-JP"/>
        </w:rPr>
        <w:t>indicationType</w:t>
      </w:r>
      <w:r w:rsidRPr="00D1294A">
        <w:rPr>
          <w:rFonts w:eastAsia="Times New Roman"/>
          <w:lang w:eastAsia="ja-JP"/>
        </w:rPr>
        <w:t xml:space="preserve"> is included:</w:t>
      </w:r>
    </w:p>
    <w:p w14:paraId="162279F0" w14:textId="77777777" w:rsidR="00D1294A" w:rsidRPr="00D1294A" w:rsidRDefault="00D1294A" w:rsidP="00D1294A">
      <w:pPr>
        <w:overflowPunct w:val="0"/>
        <w:autoSpaceDE w:val="0"/>
        <w:autoSpaceDN w:val="0"/>
        <w:adjustRightInd w:val="0"/>
        <w:ind w:left="851" w:hanging="284"/>
        <w:rPr>
          <w:rFonts w:eastAsia="Times New Roman"/>
          <w:lang w:eastAsia="zh-CN"/>
        </w:rPr>
      </w:pPr>
      <w:r w:rsidRPr="00D1294A">
        <w:rPr>
          <w:rFonts w:eastAsia="Times New Roman"/>
          <w:lang w:eastAsia="zh-CN"/>
        </w:rPr>
        <w:t>2&gt;</w:t>
      </w:r>
      <w:r w:rsidRPr="00D1294A">
        <w:rPr>
          <w:rFonts w:eastAsia="Times New Roman"/>
          <w:lang w:eastAsia="zh-CN"/>
        </w:rPr>
        <w:tab/>
        <w:t xml:space="preserve">if </w:t>
      </w:r>
      <w:r w:rsidRPr="00D1294A">
        <w:rPr>
          <w:rFonts w:eastAsia="Times New Roman"/>
          <w:iCs/>
          <w:lang w:eastAsia="ja-JP"/>
        </w:rPr>
        <w:t>t</w:t>
      </w:r>
      <w:r w:rsidRPr="00D1294A">
        <w:rPr>
          <w:rFonts w:eastAsia="Times New Roman"/>
          <w:lang w:eastAsia="zh-CN"/>
        </w:rPr>
        <w:t>he UE is L2 U2N Remote UE in RRC_CONNECTED:</w:t>
      </w:r>
    </w:p>
    <w:p w14:paraId="43ACB505"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T301 is not running, initiate the RRC connection re-establishment procedure as specified in 5.3.7;</w:t>
      </w:r>
    </w:p>
    <w:p w14:paraId="53A94992" w14:textId="77777777" w:rsidR="00D1294A" w:rsidRPr="00D1294A" w:rsidRDefault="00D1294A" w:rsidP="00D1294A">
      <w:pPr>
        <w:overflowPunct w:val="0"/>
        <w:autoSpaceDE w:val="0"/>
        <w:autoSpaceDN w:val="0"/>
        <w:adjustRightInd w:val="0"/>
        <w:ind w:left="851" w:hanging="284"/>
        <w:rPr>
          <w:rFonts w:eastAsia="Times New Roman"/>
          <w:lang w:eastAsia="ja-JP"/>
        </w:rPr>
      </w:pPr>
      <w:r w:rsidRPr="00D1294A">
        <w:rPr>
          <w:rFonts w:eastAsia="Times New Roman"/>
          <w:lang w:eastAsia="ja-JP"/>
        </w:rPr>
        <w:t>2&gt;</w:t>
      </w:r>
      <w:r w:rsidRPr="00D1294A">
        <w:rPr>
          <w:rFonts w:eastAsia="Times New Roman"/>
          <w:lang w:eastAsia="ja-JP"/>
        </w:rPr>
        <w:tab/>
        <w:t>else (</w:t>
      </w:r>
      <w:r w:rsidRPr="00D1294A">
        <w:rPr>
          <w:rFonts w:eastAsia="Times New Roman"/>
          <w:iCs/>
          <w:lang w:eastAsia="ja-JP"/>
        </w:rPr>
        <w:t>t</w:t>
      </w:r>
      <w:r w:rsidRPr="00D1294A">
        <w:rPr>
          <w:rFonts w:eastAsia="Times New Roman"/>
          <w:lang w:eastAsia="zh-CN"/>
        </w:rPr>
        <w:t>he UE is L3 U2N Remote UE, or L2 U2N Remote UE in RRC_IDLE or RRC_INACTIVE)</w:t>
      </w:r>
      <w:r w:rsidRPr="00D1294A">
        <w:rPr>
          <w:rFonts w:eastAsia="Times New Roman"/>
          <w:lang w:eastAsia="ja-JP"/>
        </w:rPr>
        <w:t>:</w:t>
      </w:r>
    </w:p>
    <w:p w14:paraId="20784E31"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the PC5-RRC connection with the U2N Relay UE is determined to be released:</w:t>
      </w:r>
    </w:p>
    <w:p w14:paraId="425C73B6" w14:textId="77777777" w:rsidR="00D1294A" w:rsidRPr="00D1294A" w:rsidRDefault="00D1294A" w:rsidP="00D1294A">
      <w:pPr>
        <w:overflowPunct w:val="0"/>
        <w:autoSpaceDE w:val="0"/>
        <w:autoSpaceDN w:val="0"/>
        <w:adjustRightInd w:val="0"/>
        <w:ind w:left="1418" w:hanging="284"/>
        <w:rPr>
          <w:rFonts w:eastAsia="Times New Roman"/>
          <w:lang w:eastAsia="ja-JP"/>
        </w:rPr>
      </w:pPr>
      <w:r w:rsidRPr="00D1294A">
        <w:rPr>
          <w:rFonts w:eastAsia="Times New Roman"/>
          <w:lang w:eastAsia="ja-JP"/>
        </w:rPr>
        <w:t>4&gt;</w:t>
      </w:r>
      <w:r w:rsidRPr="00D1294A">
        <w:rPr>
          <w:rFonts w:eastAsia="Times New Roman"/>
          <w:lang w:eastAsia="ja-JP"/>
        </w:rPr>
        <w:tab/>
        <w:t>indicate upper layers to trigger PC5 unicast link release;</w:t>
      </w:r>
    </w:p>
    <w:p w14:paraId="6FCFD2A6"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else</w:t>
      </w:r>
      <w:r w:rsidRPr="00D1294A">
        <w:rPr>
          <w:rFonts w:eastAsia="宋体"/>
        </w:rPr>
        <w:t xml:space="preserve"> (i.e., maintain the PC5 RRC connection)</w:t>
      </w:r>
      <w:r w:rsidRPr="00D1294A">
        <w:rPr>
          <w:rFonts w:eastAsia="Times New Roman"/>
          <w:lang w:eastAsia="ja-JP"/>
        </w:rPr>
        <w:t>:</w:t>
      </w:r>
    </w:p>
    <w:p w14:paraId="12D119BA" w14:textId="77777777" w:rsidR="00D1294A" w:rsidRPr="00D1294A" w:rsidRDefault="00D1294A" w:rsidP="00D1294A">
      <w:pPr>
        <w:overflowPunct w:val="0"/>
        <w:autoSpaceDE w:val="0"/>
        <w:autoSpaceDN w:val="0"/>
        <w:adjustRightInd w:val="0"/>
        <w:ind w:left="1418" w:hanging="284"/>
        <w:rPr>
          <w:rFonts w:eastAsia="Times New Roman"/>
          <w:iCs/>
          <w:lang w:eastAsia="ja-JP"/>
        </w:rPr>
      </w:pPr>
      <w:r w:rsidRPr="00D1294A">
        <w:rPr>
          <w:rFonts w:eastAsia="Times New Roman"/>
          <w:lang w:eastAsia="ja-JP"/>
        </w:rPr>
        <w:t>4&gt;</w:t>
      </w:r>
      <w:r w:rsidRPr="00D1294A">
        <w:rPr>
          <w:rFonts w:eastAsia="Times New Roman"/>
          <w:lang w:eastAsia="ja-JP"/>
        </w:rPr>
        <w:tab/>
        <w:t>if t</w:t>
      </w:r>
      <w:r w:rsidRPr="00D1294A">
        <w:rPr>
          <w:rFonts w:eastAsia="Times New Roman"/>
          <w:lang w:eastAsia="zh-CN"/>
        </w:rPr>
        <w:t>he UE is</w:t>
      </w:r>
      <w:r w:rsidRPr="00D1294A">
        <w:rPr>
          <w:rFonts w:eastAsia="Times New Roman"/>
          <w:lang w:eastAsia="ja-JP"/>
        </w:rPr>
        <w:t xml:space="preserve"> </w:t>
      </w:r>
      <w:r w:rsidRPr="00D1294A">
        <w:rPr>
          <w:rFonts w:eastAsia="Times New Roman"/>
          <w:lang w:eastAsia="zh-CN"/>
        </w:rPr>
        <w:t>L2 U2N Remote UE</w:t>
      </w:r>
      <w:r w:rsidRPr="00D1294A">
        <w:rPr>
          <w:rFonts w:eastAsia="Times New Roman"/>
          <w:lang w:eastAsia="ja-JP"/>
        </w:rPr>
        <w:t xml:space="preserve"> and the </w:t>
      </w:r>
      <w:r w:rsidRPr="00D1294A">
        <w:rPr>
          <w:rFonts w:eastAsia="Times New Roman"/>
          <w:i/>
          <w:iCs/>
          <w:lang w:eastAsia="ja-JP"/>
        </w:rPr>
        <w:t>indicationType</w:t>
      </w:r>
      <w:r w:rsidRPr="00D1294A">
        <w:rPr>
          <w:rFonts w:eastAsia="Times New Roman"/>
          <w:lang w:eastAsia="ja-JP"/>
        </w:rPr>
        <w:t xml:space="preserve"> is </w:t>
      </w:r>
      <w:r w:rsidRPr="00D1294A">
        <w:rPr>
          <w:rFonts w:eastAsia="Times New Roman"/>
          <w:i/>
          <w:iCs/>
          <w:lang w:eastAsia="ja-JP"/>
        </w:rPr>
        <w:t>relayUE-HO or relayUE-CellReselection</w:t>
      </w:r>
      <w:r w:rsidRPr="00D1294A">
        <w:rPr>
          <w:rFonts w:eastAsia="Times New Roman"/>
          <w:iCs/>
          <w:lang w:eastAsia="ja-JP"/>
        </w:rPr>
        <w:t>:</w:t>
      </w:r>
    </w:p>
    <w:p w14:paraId="7AD4ABF0" w14:textId="77777777" w:rsidR="00D1294A" w:rsidRPr="00D1294A" w:rsidRDefault="00D1294A" w:rsidP="00D1294A">
      <w:pPr>
        <w:overflowPunct w:val="0"/>
        <w:autoSpaceDE w:val="0"/>
        <w:autoSpaceDN w:val="0"/>
        <w:adjustRightInd w:val="0"/>
        <w:ind w:left="852" w:firstLine="566"/>
        <w:rPr>
          <w:rFonts w:eastAsia="Times New Roman"/>
          <w:lang w:eastAsia="ja-JP"/>
        </w:rPr>
      </w:pPr>
      <w:r w:rsidRPr="00D1294A">
        <w:rPr>
          <w:rFonts w:eastAsia="Times New Roman"/>
          <w:lang w:eastAsia="ja-JP"/>
        </w:rPr>
        <w:t>5&gt;</w:t>
      </w:r>
      <w:r w:rsidRPr="00D1294A">
        <w:rPr>
          <w:rFonts w:eastAsia="Times New Roman"/>
          <w:lang w:eastAsia="ja-JP"/>
        </w:rPr>
        <w:tab/>
        <w:t>consider cell re-selection occurs;</w:t>
      </w:r>
    </w:p>
    <w:p w14:paraId="4BD51F4E" w14:textId="2735926A" w:rsidR="00D1294A" w:rsidRDefault="00D1294A" w:rsidP="00D1294A">
      <w:pPr>
        <w:keepLines/>
        <w:overflowPunct w:val="0"/>
        <w:autoSpaceDE w:val="0"/>
        <w:autoSpaceDN w:val="0"/>
        <w:adjustRightInd w:val="0"/>
        <w:ind w:left="1135" w:hanging="851"/>
        <w:rPr>
          <w:ins w:id="400" w:author="AT_R2#119bis_v3" w:date="2022-10-17T23:29:00Z"/>
          <w:rFonts w:eastAsia="Times New Roman"/>
          <w:lang w:eastAsia="zh-CN"/>
        </w:rPr>
      </w:pPr>
      <w:commentRangeStart w:id="401"/>
      <w:commentRangeStart w:id="402"/>
      <w:r w:rsidRPr="00D1294A">
        <w:rPr>
          <w:rFonts w:eastAsia="Times New Roman"/>
          <w:lang w:eastAsia="zh-CN"/>
        </w:rPr>
        <w:t>NOTE</w:t>
      </w:r>
      <w:ins w:id="403" w:author="Post_R2#120_v1" w:date="2022-11-30T08:51:00Z">
        <w:r w:rsidR="002E1537">
          <w:rPr>
            <w:rFonts w:eastAsia="Times New Roman"/>
            <w:lang w:eastAsia="zh-CN"/>
          </w:rPr>
          <w:t xml:space="preserve"> </w:t>
        </w:r>
      </w:ins>
      <w:ins w:id="404" w:author="AT_R2#119bis_v3" w:date="2022-10-17T23:29:00Z">
        <w:r>
          <w:rPr>
            <w:rFonts w:eastAsia="Times New Roman"/>
            <w:lang w:eastAsia="zh-CN"/>
          </w:rPr>
          <w:t>1</w:t>
        </w:r>
      </w:ins>
      <w:r w:rsidRPr="00D1294A">
        <w:rPr>
          <w:rFonts w:eastAsia="Times New Roman"/>
          <w:lang w:eastAsia="zh-CN"/>
        </w:rPr>
        <w:t>:</w:t>
      </w:r>
      <w:r w:rsidRPr="00D1294A">
        <w:rPr>
          <w:rFonts w:eastAsia="Times New Roman"/>
          <w:lang w:eastAsia="zh-CN"/>
        </w:rPr>
        <w:tab/>
        <w:t>For L3 U2N Remote UE, or L2 U2N Remote UE in RRC_IDLE or RRC_INACTIVE, it is up to Remote UE implementation whether to release or keep the PC5 unicast link.</w:t>
      </w:r>
    </w:p>
    <w:p w14:paraId="03405E8A" w14:textId="4D3EB111" w:rsidR="00D1294A" w:rsidRPr="00D1294A" w:rsidRDefault="00D1294A" w:rsidP="00D1294A">
      <w:pPr>
        <w:keepLines/>
        <w:overflowPunct w:val="0"/>
        <w:autoSpaceDE w:val="0"/>
        <w:autoSpaceDN w:val="0"/>
        <w:adjustRightInd w:val="0"/>
        <w:ind w:left="1135" w:hanging="851"/>
        <w:rPr>
          <w:rFonts w:eastAsia="Times New Roman"/>
          <w:lang w:eastAsia="ja-JP"/>
        </w:rPr>
      </w:pPr>
      <w:ins w:id="405" w:author="AT_R2#119bis_v3" w:date="2022-10-17T23:29:00Z">
        <w:r>
          <w:rPr>
            <w:rFonts w:eastAsia="Times New Roman"/>
            <w:lang w:eastAsia="zh-CN"/>
          </w:rPr>
          <w:t>NOTE</w:t>
        </w:r>
      </w:ins>
      <w:ins w:id="406" w:author="Post_R2#120_v1" w:date="2022-11-30T08:51:00Z">
        <w:r w:rsidR="002E1537">
          <w:rPr>
            <w:rFonts w:eastAsia="Times New Roman"/>
            <w:lang w:eastAsia="zh-CN"/>
          </w:rPr>
          <w:t xml:space="preserve"> </w:t>
        </w:r>
      </w:ins>
      <w:ins w:id="407" w:author="AT_R2#119bis_v3" w:date="2022-10-17T23:29:00Z">
        <w:r>
          <w:rPr>
            <w:rFonts w:eastAsia="Times New Roman"/>
            <w:lang w:eastAsia="zh-CN"/>
          </w:rPr>
          <w:t>2:</w:t>
        </w:r>
      </w:ins>
      <w:ins w:id="408" w:author="AT_R2#119bis_v3" w:date="2022-10-17T23:30:00Z">
        <w:r w:rsidRPr="00D1294A">
          <w:rPr>
            <w:rFonts w:eastAsia="Times New Roman"/>
            <w:lang w:eastAsia="zh-CN"/>
          </w:rPr>
          <w:t xml:space="preserve"> </w:t>
        </w:r>
      </w:ins>
      <w:commentRangeEnd w:id="401"/>
      <w:r w:rsidR="005508FE">
        <w:rPr>
          <w:rStyle w:val="ab"/>
        </w:rPr>
        <w:commentReference w:id="401"/>
      </w:r>
      <w:commentRangeEnd w:id="402"/>
      <w:r w:rsidR="002E1537">
        <w:rPr>
          <w:rStyle w:val="ab"/>
        </w:rPr>
        <w:commentReference w:id="402"/>
      </w:r>
      <w:ins w:id="410" w:author="AT_R2#119bis_v3" w:date="2022-10-17T23:30:00Z">
        <w:r w:rsidRPr="00D1294A">
          <w:rPr>
            <w:rFonts w:eastAsia="Times New Roman"/>
            <w:lang w:eastAsia="zh-CN"/>
          </w:rPr>
          <w:tab/>
        </w:r>
        <w:bookmarkStart w:id="411" w:name="_Hlk116982865"/>
        <w:r>
          <w:t xml:space="preserve">The L2 U2N Remote UE may ignore the </w:t>
        </w:r>
        <w:r w:rsidRPr="00D1294A">
          <w:rPr>
            <w:i/>
          </w:rPr>
          <w:t>NotificationMessageSidelink</w:t>
        </w:r>
        <w:r>
          <w:t xml:space="preserve"> if it does not release the PC5 unicast link in source side yet during an </w:t>
        </w:r>
      </w:ins>
      <w:ins w:id="412" w:author="AT_R2#119bis_v3" w:date="2022-10-17T23:31:00Z">
        <w:r>
          <w:t>indirect-to-direct</w:t>
        </w:r>
      </w:ins>
      <w:ins w:id="413" w:author="AT_R2#119bis_v3" w:date="2022-10-17T23:30:00Z">
        <w:r>
          <w:t xml:space="preserve"> path switch, i.e. T304 is running.</w:t>
        </w:r>
      </w:ins>
      <w:bookmarkEnd w:id="411"/>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3F7C58">
        <w:tc>
          <w:tcPr>
            <w:tcW w:w="9634" w:type="dxa"/>
            <w:shd w:val="clear" w:color="auto" w:fill="FDE9D9"/>
            <w:vAlign w:val="center"/>
          </w:tcPr>
          <w:p w14:paraId="376CEB5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宋体" w:hAnsi="Arial"/>
          <w:sz w:val="24"/>
          <w:lang w:eastAsia="zh-CN"/>
        </w:rPr>
        <w:t xml:space="preserve">NR </w:t>
      </w:r>
      <w:r>
        <w:rPr>
          <w:rFonts w:ascii="Arial" w:hAnsi="Arial"/>
          <w:sz w:val="24"/>
        </w:rPr>
        <w:t>sidelink discovery transmission</w:t>
      </w:r>
    </w:p>
    <w:p w14:paraId="1B2064D7" w14:textId="77777777" w:rsidR="00F051F1" w:rsidRDefault="00F051F1" w:rsidP="00F051F1">
      <w:pPr>
        <w:rPr>
          <w:rFonts w:eastAsia="等线"/>
        </w:rPr>
      </w:pPr>
      <w:r>
        <w:t xml:space="preserve">A UE capable of </w:t>
      </w:r>
      <w:r>
        <w:rPr>
          <w:rFonts w:eastAsia="宋体"/>
          <w:lang w:eastAsia="zh-CN"/>
        </w:rPr>
        <w:t xml:space="preserve">NR </w:t>
      </w:r>
      <w:r>
        <w:t xml:space="preserve">sidelink discovery that is configured by upper layer to transmit NR </w:t>
      </w:r>
      <w:r>
        <w:rPr>
          <w:lang w:eastAsia="zh-CN"/>
        </w:rPr>
        <w:t xml:space="preserve">sidelink discovery message </w:t>
      </w:r>
      <w:r>
        <w:t>shall:</w:t>
      </w:r>
    </w:p>
    <w:p w14:paraId="44C941AE" w14:textId="77777777" w:rsidR="00F051F1" w:rsidRDefault="00F051F1" w:rsidP="00F051F1">
      <w:pPr>
        <w:pStyle w:val="B1"/>
        <w:rPr>
          <w:rFonts w:eastAsia="Times New Roman"/>
        </w:rPr>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w:t>
      </w:r>
      <w:del w:id="414" w:author="ZTE" w:date="2022-09-30T11:32:00Z">
        <w:r>
          <w:delText xml:space="preserve"> and </w:delText>
        </w:r>
        <w:r>
          <w:rPr>
            <w:i/>
          </w:rPr>
          <w:delText>sl-DiscConfig</w:delText>
        </w:r>
        <w:r>
          <w:delText xml:space="preserve"> is included in </w:delText>
        </w:r>
        <w:r>
          <w:rPr>
            <w:i/>
          </w:rPr>
          <w:delText>RRCReconfiguration</w:delText>
        </w:r>
      </w:del>
      <w:r>
        <w:t>; or if the frequency used for NR sidelink discovery is included</w:t>
      </w:r>
      <w:r>
        <w:rPr>
          <w:i/>
        </w:rPr>
        <w:t xml:space="preserve"> </w:t>
      </w:r>
      <w:r>
        <w:t xml:space="preserve">in </w:t>
      </w:r>
      <w:r>
        <w:rPr>
          <w:i/>
        </w:rPr>
        <w:t>sl-FreqInfoList</w:t>
      </w:r>
      <w:r>
        <w:t xml:space="preserve"> within </w:t>
      </w:r>
      <w:r>
        <w:rPr>
          <w:i/>
        </w:rPr>
        <w:t>SIB12</w:t>
      </w:r>
      <w:del w:id="415"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54A70ECD" w14:textId="77777777" w:rsidR="00F051F1" w:rsidRDefault="00F051F1" w:rsidP="00F051F1">
      <w:pPr>
        <w:pStyle w:val="B3"/>
      </w:pPr>
      <w:r>
        <w:lastRenderedPageBreak/>
        <w:t>3&gt;</w:t>
      </w:r>
      <w:r>
        <w:tab/>
        <w:t>if the UE is acting as NR sidelink U2N Relay UE</w:t>
      </w:r>
      <w:ins w:id="416" w:author="ZTE" w:date="2022-09-30T11:32:00Z">
        <w:r>
          <w:rPr>
            <w:rFonts w:eastAsia="宋体"/>
            <w:lang w:val="en-US" w:eastAsia="zh-CN"/>
          </w:rPr>
          <w:t xml:space="preserve"> and</w:t>
        </w:r>
        <w:r>
          <w:t xml:space="preserve"> </w:t>
        </w:r>
        <w:r>
          <w:rPr>
            <w:i/>
          </w:rPr>
          <w:t>sl-DiscConfig</w:t>
        </w:r>
        <w:r>
          <w:t xml:space="preserve"> is included in </w:t>
        </w:r>
        <w:r>
          <w:rPr>
            <w:i/>
          </w:rPr>
          <w:t>RRCReconfiguration</w:t>
        </w:r>
      </w:ins>
      <w:r>
        <w:t xml:space="preserve">, and if the NR sidelink U2N Relay UE threshold conditions as specified in 5.8.14.2 are met based on </w:t>
      </w:r>
      <w:r>
        <w:rPr>
          <w:i/>
        </w:rPr>
        <w:t>sl-RelayUE-Config</w:t>
      </w:r>
      <w:r>
        <w:t>; or</w:t>
      </w:r>
    </w:p>
    <w:p w14:paraId="27EFA744" w14:textId="77777777" w:rsidR="00F051F1" w:rsidRDefault="00F051F1" w:rsidP="00F051F1">
      <w:pPr>
        <w:pStyle w:val="B3"/>
      </w:pPr>
      <w:r>
        <w:t>3&gt;</w:t>
      </w:r>
      <w:r>
        <w:tab/>
        <w:t>if the UE is selecting NR sidelink U2N Relay UE / has a selected NR sidelink U2N Relay UE/ configured with measurement object associated to L2 U2N Relay UEs UEs</w:t>
      </w:r>
      <w:ins w:id="417" w:author="ZTE" w:date="2022-09-30T11:32:00Z">
        <w:r>
          <w:rPr>
            <w:rFonts w:eastAsia="宋体"/>
            <w:lang w:val="en-US" w:eastAsia="zh-CN"/>
          </w:rPr>
          <w:t xml:space="preserve"> and</w:t>
        </w:r>
        <w:r>
          <w:t xml:space="preserve"> </w:t>
        </w:r>
        <w:r>
          <w:rPr>
            <w:i/>
          </w:rPr>
          <w:t>sl-DiscConfig</w:t>
        </w:r>
        <w:r>
          <w:t xml:space="preserve"> is included in </w:t>
        </w:r>
        <w:r>
          <w:rPr>
            <w:i/>
          </w:rPr>
          <w:t>RRCReconfiguration</w:t>
        </w:r>
      </w:ins>
      <w:r>
        <w:t xml:space="preserve">, and if the NR sidelink U2N Remote UE threshold conditions as specified in 5.8.15.2 are met based on </w:t>
      </w:r>
      <w:r>
        <w:rPr>
          <w:i/>
        </w:rPr>
        <w:t>sl-RemoteUE-Config</w:t>
      </w:r>
      <w:r>
        <w:t>; or</w:t>
      </w:r>
    </w:p>
    <w:p w14:paraId="2FF0988C" w14:textId="77777777" w:rsidR="00F051F1" w:rsidRDefault="00F051F1" w:rsidP="00F051F1">
      <w:pPr>
        <w:pStyle w:val="B3"/>
        <w:rPr>
          <w:rFonts w:eastAsia="等线"/>
          <w:lang w:eastAsia="zh-CN"/>
        </w:rPr>
      </w:pPr>
      <w:r>
        <w:t>3&gt;</w:t>
      </w:r>
      <w:r>
        <w:tab/>
        <w:t>if the UE is performing NR sidelink non-relay discovery:</w:t>
      </w:r>
    </w:p>
    <w:p w14:paraId="3C18F938" w14:textId="77777777" w:rsidR="00F051F1" w:rsidRDefault="00F051F1" w:rsidP="00F051F1">
      <w:pPr>
        <w:pStyle w:val="B4"/>
        <w:rPr>
          <w:rFonts w:eastAsia="等线"/>
          <w:lang w:eastAsia="zh-CN"/>
        </w:rPr>
      </w:pPr>
      <w:r>
        <w:t>4&gt;</w:t>
      </w:r>
      <w:r>
        <w:tab/>
        <w:t xml:space="preserve">if the UE is configured with </w:t>
      </w:r>
      <w:r>
        <w:rPr>
          <w:i/>
        </w:rPr>
        <w:t>sl-ScheduledConfig</w:t>
      </w:r>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68F5E5" w14:textId="77777777" w:rsidR="00F051F1" w:rsidRDefault="00F051F1" w:rsidP="00F051F1">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p>
    <w:p w14:paraId="4B7DD528" w14:textId="77777777" w:rsidR="00F051F1" w:rsidRDefault="00F051F1" w:rsidP="00F051F1">
      <w:pPr>
        <w:pStyle w:val="B5"/>
      </w:pPr>
      <w:r>
        <w:t>5&gt;</w:t>
      </w:r>
      <w:r>
        <w:tab/>
        <w:t xml:space="preserve">if T311 is running, configure the lower layers to release the resources indicated by </w:t>
      </w:r>
      <w:r>
        <w:rPr>
          <w:i/>
        </w:rPr>
        <w:t xml:space="preserve">rrc-ConfiguredSidelinkGrant </w:t>
      </w:r>
      <w:r>
        <w:t>(if any);</w:t>
      </w:r>
    </w:p>
    <w:p w14:paraId="3567456F" w14:textId="77777777" w:rsidR="00F051F1" w:rsidRDefault="00F051F1" w:rsidP="00F051F1">
      <w:pPr>
        <w:pStyle w:val="B4"/>
      </w:pPr>
      <w:r>
        <w:t>4&gt;</w:t>
      </w:r>
      <w:r>
        <w:tab/>
        <w:t>if the UE is configured with</w:t>
      </w:r>
      <w:r>
        <w:rPr>
          <w:i/>
        </w:rPr>
        <w:t xml:space="preserve"> </w:t>
      </w:r>
      <w:r>
        <w:rPr>
          <w:i/>
          <w:lang w:eastAsia="zh-CN"/>
        </w:rPr>
        <w:t>sl-UE-SelectedConfig</w:t>
      </w:r>
      <w:r>
        <w:rPr>
          <w:lang w:eastAsia="zh-CN"/>
        </w:rPr>
        <w:t>:</w:t>
      </w:r>
    </w:p>
    <w:p w14:paraId="55DF8E5C"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rPr>
          <w:lang w:eastAsia="zh-CN"/>
        </w:rPr>
        <w:t>, and</w:t>
      </w:r>
      <w:r>
        <w:t xml:space="preserve"> if </w:t>
      </w:r>
      <w:r>
        <w:rPr>
          <w:lang w:eastAsia="zh-CN"/>
        </w:rPr>
        <w:t xml:space="preserve">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not included in the </w:t>
      </w:r>
      <w:r>
        <w:rPr>
          <w:i/>
        </w:rPr>
        <w:t>sl-ConfigDedicatedNR</w:t>
      </w:r>
      <w:r>
        <w:rPr>
          <w:lang w:eastAsia="zh-CN"/>
        </w:rPr>
        <w:t xml:space="preserve"> within</w:t>
      </w:r>
      <w:r>
        <w:rPr>
          <w:i/>
          <w:lang w:eastAsia="zh-CN"/>
        </w:rPr>
        <w:t xml:space="preserve"> </w:t>
      </w:r>
      <w:r>
        <w:rPr>
          <w:i/>
        </w:rPr>
        <w:t>RRCReconfiguration</w:t>
      </w:r>
      <w:r>
        <w:rPr>
          <w:lang w:eastAsia="zh-CN"/>
        </w:rPr>
        <w:t xml:space="preserve">, and 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p>
    <w:p w14:paraId="564F031A" w14:textId="77777777" w:rsidR="00F051F1" w:rsidRDefault="00F051F1" w:rsidP="00F051F1">
      <w:pPr>
        <w:pStyle w:val="B6"/>
      </w:pPr>
      <w:r>
        <w:t>6&gt;</w:t>
      </w:r>
      <w:r>
        <w:tab/>
        <w:t xml:space="preserve">if </w:t>
      </w:r>
      <w:r>
        <w:rPr>
          <w:i/>
        </w:rPr>
        <w:t xml:space="preserve">sl-TxPoolExceptional </w:t>
      </w:r>
      <w:r>
        <w:t xml:space="preserve">for the concerned frequency is included in </w:t>
      </w:r>
      <w:r>
        <w:rPr>
          <w:i/>
        </w:rPr>
        <w:t>RRCReconfiguration</w:t>
      </w:r>
      <w:r>
        <w:t>; or</w:t>
      </w:r>
    </w:p>
    <w:p w14:paraId="3036D0BE" w14:textId="77777777" w:rsidR="00F051F1" w:rsidRDefault="00F051F1" w:rsidP="00F051F1">
      <w:pPr>
        <w:pStyle w:val="B6"/>
      </w:pPr>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41F2C9C3" w14:textId="77777777" w:rsidR="00F051F1" w:rsidRDefault="00F051F1" w:rsidP="00F051F1">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1A331549" w14:textId="77777777" w:rsidR="00F051F1" w:rsidRDefault="00F051F1" w:rsidP="00F051F1">
      <w:pPr>
        <w:pStyle w:val="B5"/>
      </w:pPr>
      <w:r>
        <w:t>5&gt;</w:t>
      </w:r>
      <w:r>
        <w:tab/>
        <w:t xml:space="preserve">else, 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34C44406"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w:t>
      </w:r>
      <w:r>
        <w:rPr>
          <w:lang w:eastAsia="zh-CN"/>
        </w:rPr>
        <w:lastRenderedPageBreak/>
        <w:t xml:space="preserve">[3] and TS 38.214 [19]) </w:t>
      </w:r>
      <w:r>
        <w:t xml:space="preserve">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RRCReconfiguration</w:t>
      </w:r>
      <w:r>
        <w:t>;</w:t>
      </w:r>
    </w:p>
    <w:p w14:paraId="68725DFD" w14:textId="77777777" w:rsidR="00F051F1" w:rsidRDefault="00F051F1" w:rsidP="00F051F1">
      <w:pPr>
        <w:pStyle w:val="B5"/>
      </w:pPr>
      <w:r>
        <w:t>5&gt;</w:t>
      </w:r>
      <w: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068C9B84"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using the pools of resources indicated by</w:t>
      </w:r>
      <w:r>
        <w:rPr>
          <w:i/>
          <w:lang w:eastAsia="zh-CN"/>
        </w:rPr>
        <w:t xml:space="preserve"> sl-TxPoolSelectedNormal </w:t>
      </w:r>
      <w:r>
        <w:rPr>
          <w:rFonts w:cs="Courier New"/>
          <w:lang w:eastAsia="zh-CN"/>
        </w:rPr>
        <w:t>for NR sidelink discovery transmission on the concerned frequency</w:t>
      </w:r>
      <w:r>
        <w:t xml:space="preserve"> in </w:t>
      </w:r>
      <w:r>
        <w:rPr>
          <w:i/>
        </w:rPr>
        <w:t>RRCReconfiguration</w:t>
      </w:r>
      <w:r>
        <w:t>;</w:t>
      </w:r>
    </w:p>
    <w:p w14:paraId="5B36B9F1" w14:textId="77777777" w:rsidR="00F051F1" w:rsidRDefault="00F051F1" w:rsidP="00F051F1">
      <w:pPr>
        <w:pStyle w:val="B2"/>
      </w:pPr>
      <w:r>
        <w:t>2&gt;</w:t>
      </w:r>
      <w:r>
        <w:tab/>
        <w:t xml:space="preserve">else if the cell chosen for NR sidelink discovery transmission provides </w:t>
      </w:r>
      <w:r>
        <w:rPr>
          <w:i/>
        </w:rPr>
        <w:t>SIB12</w:t>
      </w:r>
      <w:r>
        <w:t>:</w:t>
      </w:r>
    </w:p>
    <w:p w14:paraId="5D884C15" w14:textId="77777777" w:rsidR="00F051F1" w:rsidRDefault="00F051F1" w:rsidP="00F051F1">
      <w:pPr>
        <w:pStyle w:val="B3"/>
      </w:pPr>
      <w:r>
        <w:t>3&gt;</w:t>
      </w:r>
      <w:r>
        <w:tab/>
        <w:t>if the UE is acting as NR sidelink U2N Relay UE</w:t>
      </w:r>
      <w:ins w:id="418" w:author="ZTE" w:date="2022-09-30T11:33:00Z">
        <w:r>
          <w:rPr>
            <w:rFonts w:eastAsia="宋体"/>
            <w:lang w:val="en-US" w:eastAsia="zh-CN"/>
          </w:rPr>
          <w:t xml:space="preserve"> </w:t>
        </w:r>
        <w:r>
          <w:t xml:space="preserve">and </w:t>
        </w:r>
        <w:r>
          <w:rPr>
            <w:i/>
          </w:rPr>
          <w:t>sl-DiscConfigCommon</w:t>
        </w:r>
        <w:r>
          <w:t xml:space="preserve"> is included in </w:t>
        </w:r>
        <w:r>
          <w:rPr>
            <w:i/>
          </w:rPr>
          <w:t>SIB12</w:t>
        </w:r>
      </w:ins>
      <w:ins w:id="419" w:author="AT_R2#119bis" w:date="2022-10-10T23:17:00Z">
        <w:r>
          <w:rPr>
            <w:iCs/>
          </w:rPr>
          <w:t>,</w:t>
        </w:r>
      </w:ins>
      <w:r>
        <w:t xml:space="preserve"> and if the NR sidelink U2N Relay UE threshold conditions as specified in 5.8.14.2 are met based on </w:t>
      </w:r>
      <w:r>
        <w:rPr>
          <w:i/>
        </w:rPr>
        <w:t>sl-RelayUE-ConfigCommon</w:t>
      </w:r>
      <w:r>
        <w:t xml:space="preserve"> in </w:t>
      </w:r>
      <w:r>
        <w:rPr>
          <w:i/>
        </w:rPr>
        <w:t>SIB12</w:t>
      </w:r>
      <w:r>
        <w:t>; or</w:t>
      </w:r>
    </w:p>
    <w:p w14:paraId="50DBB34B" w14:textId="77777777" w:rsidR="00F051F1" w:rsidRDefault="00F051F1" w:rsidP="00F051F1">
      <w:pPr>
        <w:pStyle w:val="B3"/>
      </w:pPr>
      <w:r>
        <w:t>3&gt;</w:t>
      </w:r>
      <w:r>
        <w:tab/>
        <w:t>if the UE is selecting NR sidelink U2N Relay UE / has a selected NR sidelink U2N Relay UE</w:t>
      </w:r>
      <w:ins w:id="420" w:author="ZTE" w:date="2022-09-30T11:34:00Z">
        <w:r>
          <w:rPr>
            <w:rFonts w:eastAsia="宋体"/>
            <w:lang w:val="en-US" w:eastAsia="zh-CN"/>
          </w:rPr>
          <w:t xml:space="preserve"> </w:t>
        </w:r>
        <w:r>
          <w:t xml:space="preserve">and </w:t>
        </w:r>
        <w:r>
          <w:rPr>
            <w:i/>
          </w:rPr>
          <w:t>sl-DiscConfigCommon</w:t>
        </w:r>
        <w:r>
          <w:t xml:space="preserve"> is included in </w:t>
        </w:r>
        <w:r>
          <w:rPr>
            <w:i/>
          </w:rPr>
          <w:t>SIB12</w:t>
        </w:r>
      </w:ins>
      <w:ins w:id="421" w:author="AT_R2#119bis" w:date="2022-10-10T23:17:00Z">
        <w:r>
          <w:rPr>
            <w:iCs/>
          </w:rPr>
          <w:t>,</w:t>
        </w:r>
      </w:ins>
      <w:r>
        <w:t xml:space="preserve"> and if the NR sidelink U2N Remote UE threshold conditions as specified in 5.8.15.2 are met based on </w:t>
      </w:r>
      <w:r>
        <w:rPr>
          <w:i/>
        </w:rPr>
        <w:t>sl-RemoteUE-ConfigCommon</w:t>
      </w:r>
      <w:r>
        <w:t xml:space="preserve"> in </w:t>
      </w:r>
      <w:r>
        <w:rPr>
          <w:i/>
        </w:rPr>
        <w:t>SIB12</w:t>
      </w:r>
      <w:r>
        <w:t>; or</w:t>
      </w:r>
    </w:p>
    <w:p w14:paraId="177A3325" w14:textId="77777777" w:rsidR="00F051F1" w:rsidRDefault="00F051F1" w:rsidP="00F051F1">
      <w:pPr>
        <w:pStyle w:val="B3"/>
        <w:rPr>
          <w:rFonts w:eastAsia="等线"/>
          <w:lang w:eastAsia="zh-CN"/>
        </w:rPr>
      </w:pPr>
      <w:r>
        <w:t>3&gt;</w:t>
      </w:r>
      <w:r>
        <w:tab/>
        <w:t>if the UE is performing NR sidelink non-relay discovery:</w:t>
      </w:r>
    </w:p>
    <w:p w14:paraId="4608BF53" w14:textId="77777777" w:rsidR="00F051F1" w:rsidRDefault="00F051F1" w:rsidP="00F051F1">
      <w:pPr>
        <w:pStyle w:val="B4"/>
        <w:rPr>
          <w:rFonts w:eastAsia="等线"/>
          <w:lang w:eastAsia="zh-CN"/>
        </w:rPr>
      </w:pPr>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等线"/>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r>
        <w:rPr>
          <w:i/>
        </w:rPr>
        <w:t>sl-DiscTxPoolSelected</w:t>
      </w:r>
      <w:r>
        <w:rPr>
          <w:i/>
          <w:lang w:eastAsia="zh-CN"/>
        </w:rPr>
        <w:t xml:space="preserve"> </w:t>
      </w:r>
      <w:r>
        <w:rPr>
          <w:rFonts w:cs="Courier New"/>
          <w:lang w:eastAsia="zh-CN"/>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sl-TxPoolSelectedNormal</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p>
    <w:p w14:paraId="74FE8058" w14:textId="77777777" w:rsidR="00F051F1" w:rsidRDefault="00F051F1" w:rsidP="00F051F1">
      <w:pPr>
        <w:pStyle w:val="B1"/>
      </w:pPr>
      <w:r>
        <w:lastRenderedPageBreak/>
        <w:t>1&gt;</w:t>
      </w:r>
      <w:r>
        <w:tab/>
        <w:t xml:space="preserve">else </w:t>
      </w:r>
      <w:bookmarkStart w:id="422" w:name="OLE_LINK1"/>
      <w:r>
        <w:t>if out of coverage on the concerned frequency for NR sidelink discovery:</w:t>
      </w:r>
    </w:p>
    <w:bookmarkEnd w:id="422"/>
    <w:p w14:paraId="628EAAC6" w14:textId="77777777" w:rsidR="00F051F1" w:rsidRDefault="00F051F1" w:rsidP="00F051F1">
      <w:pPr>
        <w:pStyle w:val="B2"/>
        <w:rPr>
          <w:rFonts w:eastAsia="等线"/>
          <w:lang w:eastAsia="zh-CN"/>
        </w:rPr>
      </w:pPr>
      <w:r>
        <w:t>2&gt;</w:t>
      </w:r>
      <w:r>
        <w:tab/>
        <w:t xml:space="preserve">if the UE is acting as L3 U2N Relay UE and if the NR sidelink U2N Relay UE threshold conditions as specified in 5.8.14.2 are met based on </w:t>
      </w:r>
      <w:r>
        <w:rPr>
          <w:i/>
        </w:rPr>
        <w:t>sl-RelayUE-ConfigCommon</w:t>
      </w:r>
      <w:r>
        <w:t xml:space="preserve"> in </w:t>
      </w:r>
      <w:r>
        <w:rPr>
          <w:i/>
          <w:lang w:eastAsia="zh-CN"/>
        </w:rPr>
        <w:t>SidelinkPreconfigNR</w:t>
      </w:r>
      <w:r>
        <w:t>; or</w:t>
      </w:r>
    </w:p>
    <w:p w14:paraId="163A630C" w14:textId="77777777" w:rsidR="00F051F1" w:rsidRDefault="00F051F1" w:rsidP="00F051F1">
      <w:pPr>
        <w:pStyle w:val="B2"/>
        <w:rPr>
          <w:rFonts w:eastAsia="Times New Roman"/>
          <w:lang w:eastAsia="ja-JP"/>
        </w:rPr>
      </w:pPr>
      <w:r>
        <w:t>2&gt;</w:t>
      </w:r>
      <w:r>
        <w:tab/>
        <w:t xml:space="preserve">if the UE is selecting NR sidelink U2N Relay UE / has a selected NR sidelink U2N Relay UE and if the NR sidelink U2N Remote UE threshold conditions as specified in 5.8.15.2 are met based on </w:t>
      </w:r>
      <w:r>
        <w:rPr>
          <w:i/>
        </w:rPr>
        <w:t>sl-RemoteUE-ConfigCommon</w:t>
      </w:r>
      <w:r>
        <w:t xml:space="preserve"> in </w:t>
      </w:r>
      <w:r>
        <w:rPr>
          <w:i/>
          <w:lang w:eastAsia="zh-CN"/>
        </w:rPr>
        <w:t>SidelinkPreconfigNR</w:t>
      </w:r>
      <w:r>
        <w:t>; or</w:t>
      </w:r>
    </w:p>
    <w:p w14:paraId="58F6732A" w14:textId="77777777" w:rsidR="00F051F1" w:rsidRDefault="00F051F1" w:rsidP="00F051F1">
      <w:pPr>
        <w:pStyle w:val="B2"/>
        <w:rPr>
          <w:rFonts w:eastAsia="等线"/>
          <w:lang w:eastAsia="zh-CN"/>
        </w:rPr>
      </w:pPr>
      <w:r>
        <w:t>2&gt;</w:t>
      </w:r>
      <w:r>
        <w:tab/>
        <w:t>if the UE is performing NR sidelink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p>
    <w:p w14:paraId="00CD0550" w14:textId="77777777" w:rsidR="0036283C" w:rsidRDefault="0036283C" w:rsidP="0036283C"/>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56115ABC" w14:textId="77777777" w:rsidTr="00F1205E">
        <w:tc>
          <w:tcPr>
            <w:tcW w:w="9634" w:type="dxa"/>
            <w:shd w:val="clear" w:color="auto" w:fill="FDE9D9"/>
            <w:vAlign w:val="center"/>
          </w:tcPr>
          <w:p w14:paraId="545182BC"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7C318A7" w14:textId="77777777" w:rsidR="0036283C" w:rsidRPr="00B55E3E" w:rsidRDefault="0036283C" w:rsidP="0036283C">
      <w:pPr>
        <w:keepNext/>
        <w:keepLines/>
        <w:spacing w:before="120"/>
        <w:ind w:left="1134" w:hanging="1134"/>
        <w:outlineLvl w:val="2"/>
        <w:rPr>
          <w:rFonts w:ascii="Arial" w:hAnsi="Arial"/>
          <w:sz w:val="28"/>
        </w:rPr>
      </w:pPr>
      <w:r w:rsidRPr="00B55E3E">
        <w:rPr>
          <w:rFonts w:ascii="Arial" w:hAnsi="Arial"/>
          <w:sz w:val="28"/>
        </w:rPr>
        <w:t>5.8.14</w:t>
      </w:r>
      <w:r w:rsidRPr="00B55E3E">
        <w:rPr>
          <w:rFonts w:ascii="Arial" w:hAnsi="Arial"/>
          <w:sz w:val="28"/>
        </w:rPr>
        <w:tab/>
        <w:t>NR sidelink U2N Relay UE operation</w:t>
      </w:r>
    </w:p>
    <w:p w14:paraId="32958913" w14:textId="752CF729" w:rsidR="0036283C" w:rsidRPr="00B55E3E" w:rsidRDefault="0036283C" w:rsidP="0036283C">
      <w:pPr>
        <w:keepNext/>
        <w:keepLines/>
        <w:spacing w:before="120"/>
        <w:ind w:left="1418" w:hanging="1418"/>
        <w:outlineLvl w:val="3"/>
        <w:rPr>
          <w:rFonts w:ascii="Arial" w:hAnsi="Arial"/>
          <w:sz w:val="24"/>
        </w:rPr>
      </w:pPr>
      <w:bookmarkStart w:id="423" w:name="_Toc36810272"/>
      <w:bookmarkStart w:id="424" w:name="_Toc36566841"/>
      <w:bookmarkStart w:id="425" w:name="_Toc46483369"/>
      <w:bookmarkStart w:id="426" w:name="_Toc36939289"/>
      <w:bookmarkStart w:id="427" w:name="_Toc29343581"/>
      <w:bookmarkStart w:id="428" w:name="_Toc46482135"/>
      <w:bookmarkStart w:id="429" w:name="_Toc29342442"/>
      <w:bookmarkStart w:id="430" w:name="_Toc37082269"/>
      <w:bookmarkStart w:id="431" w:name="_Toc36846636"/>
      <w:bookmarkStart w:id="432" w:name="_Toc46480901"/>
      <w:bookmarkStart w:id="433" w:name="_Toc20487147"/>
      <w:bookmarkStart w:id="434" w:name="_Toc76472804"/>
      <w:r w:rsidRPr="00B55E3E">
        <w:rPr>
          <w:rFonts w:ascii="Arial" w:hAnsi="Arial"/>
          <w:sz w:val="24"/>
        </w:rPr>
        <w:t>5.8.14.1</w:t>
      </w:r>
      <w:r w:rsidRPr="00B55E3E">
        <w:rPr>
          <w:rFonts w:ascii="Arial" w:hAnsi="Arial"/>
          <w:sz w:val="24"/>
        </w:rPr>
        <w:tab/>
        <w:t>General</w:t>
      </w:r>
      <w:bookmarkEnd w:id="423"/>
      <w:bookmarkEnd w:id="424"/>
      <w:bookmarkEnd w:id="425"/>
      <w:bookmarkEnd w:id="426"/>
      <w:bookmarkEnd w:id="427"/>
      <w:bookmarkEnd w:id="428"/>
      <w:bookmarkEnd w:id="429"/>
      <w:bookmarkEnd w:id="430"/>
      <w:bookmarkEnd w:id="431"/>
      <w:bookmarkEnd w:id="432"/>
      <w:bookmarkEnd w:id="433"/>
      <w:bookmarkEnd w:id="434"/>
    </w:p>
    <w:p w14:paraId="1C3362C1" w14:textId="5D953C7E" w:rsidR="0036283C" w:rsidRDefault="0036283C" w:rsidP="0036283C">
      <w:r w:rsidRPr="00B55E3E">
        <w:rPr>
          <w:rFonts w:eastAsia="宋体"/>
        </w:rPr>
        <w:t xml:space="preserve">This procedure is used by a UE supporting NR sidelink U2N Relay UE operation configured by upper layers to </w:t>
      </w:r>
      <w:del w:id="435" w:author="Xiaomi_Li Zhao" w:date="2022-11-01T18:04:00Z">
        <w:r w:rsidRPr="00B55E3E" w:rsidDel="00FA196F">
          <w:rPr>
            <w:rFonts w:eastAsia="宋体"/>
          </w:rPr>
          <w:delText xml:space="preserve">receive/ </w:delText>
        </w:r>
      </w:del>
      <w:r w:rsidRPr="00B55E3E">
        <w:rPr>
          <w:rFonts w:eastAsia="宋体"/>
        </w:rPr>
        <w:t>transmit NR sidelink discovery messages to evaluate AS layer conditions.</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5CC13728" w14:textId="77777777" w:rsidTr="00F1205E">
        <w:tc>
          <w:tcPr>
            <w:tcW w:w="9634" w:type="dxa"/>
            <w:shd w:val="clear" w:color="auto" w:fill="FDE9D9"/>
            <w:vAlign w:val="center"/>
          </w:tcPr>
          <w:p w14:paraId="7A60559C"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534BA95" w14:textId="77777777" w:rsidR="0036283C" w:rsidRPr="00B55E3E" w:rsidRDefault="0036283C" w:rsidP="0036283C">
      <w:pPr>
        <w:keepNext/>
        <w:keepLines/>
        <w:spacing w:before="120"/>
        <w:ind w:left="1134" w:hanging="1134"/>
        <w:outlineLvl w:val="2"/>
        <w:rPr>
          <w:rFonts w:ascii="Arial" w:hAnsi="Arial"/>
          <w:sz w:val="28"/>
        </w:rPr>
      </w:pPr>
      <w:r w:rsidRPr="00B55E3E">
        <w:rPr>
          <w:rFonts w:ascii="Arial" w:hAnsi="Arial"/>
          <w:sz w:val="28"/>
        </w:rPr>
        <w:t>5.8.15</w:t>
      </w:r>
      <w:r w:rsidRPr="00B55E3E">
        <w:rPr>
          <w:rFonts w:ascii="Arial" w:hAnsi="Arial"/>
          <w:sz w:val="28"/>
        </w:rPr>
        <w:tab/>
        <w:t>NR sidelink</w:t>
      </w:r>
      <w:r w:rsidRPr="00B55E3E">
        <w:t xml:space="preserve"> </w:t>
      </w:r>
      <w:r w:rsidRPr="00B55E3E">
        <w:rPr>
          <w:rFonts w:ascii="Arial" w:hAnsi="Arial"/>
          <w:sz w:val="28"/>
        </w:rPr>
        <w:t>U2N Remote UE operation</w:t>
      </w:r>
    </w:p>
    <w:p w14:paraId="02E6E7F2" w14:textId="77777777" w:rsidR="0036283C" w:rsidRPr="00B55E3E" w:rsidRDefault="0036283C" w:rsidP="0036283C">
      <w:pPr>
        <w:keepNext/>
        <w:keepLines/>
        <w:spacing w:before="120"/>
        <w:ind w:left="1418" w:hanging="1418"/>
        <w:outlineLvl w:val="3"/>
        <w:rPr>
          <w:rFonts w:ascii="Arial" w:hAnsi="Arial"/>
          <w:sz w:val="24"/>
        </w:rPr>
      </w:pPr>
      <w:r w:rsidRPr="00B55E3E">
        <w:rPr>
          <w:rFonts w:ascii="Arial" w:hAnsi="Arial"/>
          <w:sz w:val="24"/>
        </w:rPr>
        <w:t>5.8.15.1</w:t>
      </w:r>
      <w:r w:rsidRPr="00B55E3E">
        <w:rPr>
          <w:rFonts w:ascii="Arial" w:hAnsi="Arial"/>
          <w:sz w:val="24"/>
        </w:rPr>
        <w:tab/>
        <w:t>General</w:t>
      </w:r>
    </w:p>
    <w:p w14:paraId="43FE7F62" w14:textId="1A5D9BBF" w:rsidR="0036283C" w:rsidRDefault="0036283C" w:rsidP="0036283C">
      <w:r w:rsidRPr="00B55E3E">
        <w:rPr>
          <w:rFonts w:eastAsia="宋体"/>
        </w:rPr>
        <w:t xml:space="preserve">This procedure is used by a UE supporting NR sidelink U2N Remote UE operation configured by upper layers to </w:t>
      </w:r>
      <w:del w:id="436" w:author="Xiaomi_Li Zhao" w:date="2022-11-01T18:06:00Z">
        <w:r w:rsidRPr="00B55E3E" w:rsidDel="00FA196F">
          <w:rPr>
            <w:rFonts w:eastAsia="宋体"/>
          </w:rPr>
          <w:delText>receive/</w:delText>
        </w:r>
      </w:del>
      <w:r w:rsidRPr="00B55E3E">
        <w:rPr>
          <w:rFonts w:eastAsia="宋体"/>
        </w:rPr>
        <w:t xml:space="preserve"> transmit NR</w:t>
      </w:r>
      <w:r w:rsidR="00742DF2">
        <w:rPr>
          <w:rFonts w:eastAsia="宋体"/>
        </w:rPr>
        <w:t xml:space="preserve"> </w:t>
      </w:r>
      <w:r w:rsidRPr="00B55E3E">
        <w:rPr>
          <w:rFonts w:eastAsia="宋体"/>
        </w:rPr>
        <w:t>sidelink discovery message to evaluate AS layer conditions</w:t>
      </w:r>
      <w:ins w:id="437" w:author="AT_R2#120" w:date="2022-11-15T14:39:00Z">
        <w:r w:rsidR="00DB6150">
          <w:rPr>
            <w:rFonts w:eastAsia="宋体"/>
          </w:rPr>
          <w:t>. The procedure is also used</w:t>
        </w:r>
      </w:ins>
      <w:ins w:id="438" w:author="Xiaomi_Li Zhao" w:date="2022-11-01T18:06:00Z">
        <w:r>
          <w:rPr>
            <w:rFonts w:eastAsia="宋体"/>
          </w:rPr>
          <w:t xml:space="preserve"> to perform selection and reselection of</w:t>
        </w:r>
        <w:r w:rsidRPr="00FA196F">
          <w:t xml:space="preserve"> </w:t>
        </w:r>
        <w:r w:rsidRPr="00FA196F">
          <w:rPr>
            <w:rFonts w:eastAsia="宋体"/>
          </w:rPr>
          <w:t>NR sidelink U2N Relay UE</w:t>
        </w:r>
      </w:ins>
      <w:r w:rsidRPr="00B55E3E">
        <w:rPr>
          <w:rFonts w:eastAsia="宋体"/>
        </w:rPr>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13C9A88D" w14:textId="77777777" w:rsidTr="00F1205E">
        <w:tc>
          <w:tcPr>
            <w:tcW w:w="9634" w:type="dxa"/>
            <w:shd w:val="clear" w:color="auto" w:fill="FDE9D9"/>
            <w:vAlign w:val="center"/>
          </w:tcPr>
          <w:p w14:paraId="1569B822"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9039589" w14:textId="77777777" w:rsidR="0036283C" w:rsidRPr="00B55E3E" w:rsidRDefault="0036283C" w:rsidP="0036283C">
      <w:pPr>
        <w:keepNext/>
        <w:keepLines/>
        <w:spacing w:before="120"/>
        <w:ind w:left="1418" w:hanging="1418"/>
        <w:outlineLvl w:val="3"/>
        <w:rPr>
          <w:rFonts w:ascii="Arial" w:eastAsia="等线" w:hAnsi="Arial"/>
          <w:sz w:val="24"/>
          <w:lang w:eastAsia="zh-CN"/>
        </w:rPr>
      </w:pPr>
      <w:r w:rsidRPr="00B55E3E">
        <w:rPr>
          <w:rFonts w:ascii="Arial" w:hAnsi="Arial"/>
          <w:sz w:val="24"/>
        </w:rPr>
        <w:t>5.8.15.3</w:t>
      </w:r>
      <w:r w:rsidRPr="00B55E3E">
        <w:rPr>
          <w:rFonts w:ascii="Arial" w:hAnsi="Arial"/>
          <w:sz w:val="24"/>
        </w:rPr>
        <w:tab/>
        <w:t>Selection and reselection of NR sidelink U2N Relay UE</w:t>
      </w:r>
    </w:p>
    <w:p w14:paraId="298C7400" w14:textId="77777777" w:rsidR="0036283C" w:rsidRPr="00B55E3E" w:rsidRDefault="0036283C" w:rsidP="0036283C">
      <w:r w:rsidRPr="00B55E3E">
        <w:t>A UE capable of NR sidelink U2N Remote UE operation that is configured by upper layers to search for a NR sidelink U2N Relay UE shall:</w:t>
      </w:r>
    </w:p>
    <w:p w14:paraId="0C4AE591" w14:textId="77777777" w:rsidR="0036283C" w:rsidRPr="00B55E3E" w:rsidRDefault="0036283C" w:rsidP="0036283C">
      <w:pPr>
        <w:pStyle w:val="B1"/>
      </w:pPr>
      <w:r w:rsidRPr="00B55E3E">
        <w:t>1&gt;</w:t>
      </w:r>
      <w:r w:rsidRPr="00B55E3E">
        <w:tab/>
        <w:t>if the UE has no serving cell; or</w:t>
      </w:r>
    </w:p>
    <w:p w14:paraId="30559CAE" w14:textId="77777777" w:rsidR="0036283C" w:rsidRPr="00B55E3E" w:rsidRDefault="0036283C" w:rsidP="0036283C">
      <w:pPr>
        <w:pStyle w:val="B1"/>
      </w:pPr>
      <w:r w:rsidRPr="00B55E3E">
        <w:t>1&gt;</w:t>
      </w:r>
      <w:r w:rsidRPr="00B55E3E">
        <w:tab/>
        <w:t>if the RSRP measurement of the cell on which the UE camps (for L2 and L3 U2N Remote UE in RRC_IDLE or RRC_INACTIVE)/ the PCell (for L3 U2N Remote UE in RRC_CONNECTED) is below</w:t>
      </w:r>
      <w:r w:rsidRPr="00B55E3E">
        <w:rPr>
          <w:i/>
        </w:rPr>
        <w:t xml:space="preserve"> threshHighRemote </w:t>
      </w:r>
      <w:r w:rsidRPr="00B55E3E">
        <w:t>within</w:t>
      </w:r>
      <w:r w:rsidRPr="00B55E3E">
        <w:rPr>
          <w:i/>
        </w:rPr>
        <w:t xml:space="preserve"> sl-remoteUE-Config</w:t>
      </w:r>
      <w:r w:rsidRPr="00B55E3E">
        <w:t>:</w:t>
      </w:r>
    </w:p>
    <w:p w14:paraId="5F68911B" w14:textId="77777777" w:rsidR="0036283C" w:rsidRPr="00B55E3E" w:rsidRDefault="0036283C" w:rsidP="0036283C">
      <w:pPr>
        <w:pStyle w:val="B2"/>
      </w:pPr>
      <w:r w:rsidRPr="00B55E3E">
        <w:t>2&gt;</w:t>
      </w:r>
      <w:r w:rsidRPr="00B55E3E">
        <w:tab/>
        <w:t>if the UE does not have a selected NR sidelink U2N Relay UE; or</w:t>
      </w:r>
    </w:p>
    <w:p w14:paraId="4993A71A" w14:textId="77777777" w:rsidR="0036283C" w:rsidRPr="00B55E3E" w:rsidRDefault="0036283C" w:rsidP="0036283C">
      <w:pPr>
        <w:pStyle w:val="B2"/>
      </w:pPr>
      <w:r w:rsidRPr="00B55E3E">
        <w:t>2&gt;</w:t>
      </w:r>
      <w:r w:rsidRPr="00B55E3E">
        <w:tab/>
        <w:t xml:space="preserve">if the UE has a selected NR sidelink U2N Relay UE, and SL-RSRP of the currently selected NR sidelink U2N Relay UE is available and is below </w:t>
      </w:r>
      <w:r w:rsidRPr="00B55E3E">
        <w:rPr>
          <w:i/>
        </w:rPr>
        <w:t>sl-RSRP-Thresh</w:t>
      </w:r>
      <w:r w:rsidRPr="00B55E3E">
        <w:t>; or</w:t>
      </w:r>
    </w:p>
    <w:p w14:paraId="407E78AC" w14:textId="77777777" w:rsidR="0036283C" w:rsidRPr="00B55E3E" w:rsidRDefault="0036283C" w:rsidP="0036283C">
      <w:pPr>
        <w:pStyle w:val="B2"/>
      </w:pPr>
      <w:r w:rsidRPr="00B55E3E">
        <w:t>2&gt;</w:t>
      </w:r>
      <w:r w:rsidRPr="00B55E3E">
        <w:tab/>
        <w:t xml:space="preserve">if the UE has a selected NR sidelink U2N Relay UE, and SL-RSRP of the currently selected NR sidelink U2N Relay UE is not available, and SD-RSRP of the currently selected U2N Relay UE is below </w:t>
      </w:r>
      <w:r w:rsidRPr="00B55E3E">
        <w:rPr>
          <w:i/>
        </w:rPr>
        <w:t>sl-RSRP-Thresh</w:t>
      </w:r>
      <w:r w:rsidRPr="00B55E3E">
        <w:t>; or</w:t>
      </w:r>
    </w:p>
    <w:p w14:paraId="4EE82B5C" w14:textId="77777777" w:rsidR="0036283C" w:rsidRPr="00B55E3E" w:rsidRDefault="0036283C" w:rsidP="0036283C">
      <w:pPr>
        <w:pStyle w:val="NO"/>
      </w:pPr>
      <w:r w:rsidRPr="00B55E3E">
        <w:lastRenderedPageBreak/>
        <w:t>NOTE 1:</w:t>
      </w:r>
      <w:r w:rsidRPr="00B55E3E">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3BD45033" w14:textId="77777777" w:rsidR="0036283C" w:rsidRPr="00B55E3E" w:rsidRDefault="0036283C" w:rsidP="0036283C">
      <w:pPr>
        <w:pStyle w:val="B2"/>
      </w:pPr>
      <w:r w:rsidRPr="00B55E3E">
        <w:t>2&gt;</w:t>
      </w:r>
      <w:r w:rsidRPr="00B55E3E">
        <w:tab/>
        <w:t>if the UE has a selected NR sidelink U2N Relay UE, and upper layers indicate not to use the currently selected NR sidelink U2N Relay UE; or</w:t>
      </w:r>
    </w:p>
    <w:p w14:paraId="5B157DF5" w14:textId="77777777" w:rsidR="0036283C" w:rsidRPr="00B55E3E" w:rsidRDefault="0036283C" w:rsidP="0036283C">
      <w:pPr>
        <w:pStyle w:val="B2"/>
      </w:pPr>
      <w:r w:rsidRPr="00B55E3E">
        <w:t>2&gt;</w:t>
      </w:r>
      <w:r w:rsidRPr="00B55E3E">
        <w:tab/>
        <w:t>if the UE has a selected NR sidelink U2N Relay UE, and upper layers request the release of the PC5-RRC connection</w:t>
      </w:r>
      <w:del w:id="439" w:author="Xiaomi_Li Zhao" w:date="2022-11-01T18:06:00Z">
        <w:r w:rsidRPr="00B55E3E" w:rsidDel="00500D4D">
          <w:delText xml:space="preserve"> or when AS layer releases the PC5-RRC connection with the currently selected U2N Relay UE as specified in clause 5.8.9.5</w:delText>
        </w:r>
      </w:del>
      <w:r w:rsidRPr="00B55E3E">
        <w:t>; or</w:t>
      </w:r>
    </w:p>
    <w:p w14:paraId="628DFA24" w14:textId="77777777" w:rsidR="0036283C" w:rsidRPr="00B55E3E" w:rsidRDefault="0036283C" w:rsidP="0036283C">
      <w:pPr>
        <w:pStyle w:val="B2"/>
      </w:pPr>
      <w:r w:rsidRPr="00B55E3E">
        <w:t>2&gt;</w:t>
      </w:r>
      <w:r w:rsidRPr="00B55E3E">
        <w:tab/>
        <w:t>if the UE has a selected NR sidelink U2N Relay UE, and sidelink radio link failure is detected on the PC5-RRC connection with the current U2N Relay UE as specified in clause 5.8.9.3:</w:t>
      </w:r>
    </w:p>
    <w:p w14:paraId="7BC2249F" w14:textId="77777777" w:rsidR="0036283C" w:rsidRPr="00B55E3E" w:rsidRDefault="0036283C" w:rsidP="0036283C">
      <w:pPr>
        <w:pStyle w:val="B3"/>
      </w:pPr>
      <w:r w:rsidRPr="00B55E3E">
        <w:t>3&gt;</w:t>
      </w:r>
      <w:r w:rsidRPr="00B55E3E">
        <w:tab/>
        <w:t>perform NR sidelink discovery procedure as specified in clause 5.8.13 in order to search for candidate NR sidelink U2N Relay UEs;</w:t>
      </w:r>
    </w:p>
    <w:p w14:paraId="6203D707" w14:textId="77777777" w:rsidR="0036283C" w:rsidRPr="00B55E3E" w:rsidRDefault="0036283C" w:rsidP="0036283C">
      <w:pPr>
        <w:pStyle w:val="B4"/>
      </w:pPr>
      <w:r w:rsidRPr="00B55E3E">
        <w:t>4&gt;</w:t>
      </w:r>
      <w:r w:rsidRPr="00B55E3E">
        <w:tab/>
        <w:t xml:space="preserve">when evaluating the one or more detected NR sidelink U2N Relay UEs, apply layer 3 filtering as specified in 5.5.3.2 across measurements that concern the same U2N Relay UE ID and using the </w:t>
      </w:r>
      <w:r w:rsidRPr="00B55E3E">
        <w:rPr>
          <w:i/>
        </w:rPr>
        <w:t>sl-FilterCoefficientRSRP</w:t>
      </w:r>
      <w:r w:rsidRPr="00B55E3E">
        <w:t xml:space="preserve"> in </w:t>
      </w:r>
      <w:r w:rsidRPr="00B55E3E">
        <w:rPr>
          <w:i/>
        </w:rPr>
        <w:t>SystemInformationBlockType12</w:t>
      </w:r>
      <w:r w:rsidRPr="00B55E3E">
        <w:t xml:space="preserve"> (if in RRC_IDLE/INACTIVE)</w:t>
      </w:r>
      <w:r w:rsidRPr="00B55E3E">
        <w:rPr>
          <w:rFonts w:eastAsia="等线"/>
          <w:lang w:eastAsia="zh-CN"/>
        </w:rPr>
        <w:t xml:space="preserve">, </w:t>
      </w:r>
      <w:r w:rsidRPr="00B55E3E">
        <w:t xml:space="preserve">the </w:t>
      </w:r>
      <w:r w:rsidRPr="00B55E3E">
        <w:rPr>
          <w:i/>
        </w:rPr>
        <w:t>sl-FilterCoefficientRSRP</w:t>
      </w:r>
      <w:r w:rsidRPr="00B55E3E">
        <w:t xml:space="preserve"> in </w:t>
      </w:r>
      <w:r w:rsidRPr="00B55E3E">
        <w:rPr>
          <w:rFonts w:eastAsia="Batang"/>
          <w:i/>
        </w:rPr>
        <w:t xml:space="preserve">sl-ConfigDedicatedNR </w:t>
      </w:r>
      <w:r w:rsidRPr="00B55E3E">
        <w:t xml:space="preserve">(if in RRC_CONNECTED) or the preconfigured </w:t>
      </w:r>
      <w:r w:rsidRPr="00B55E3E">
        <w:rPr>
          <w:i/>
        </w:rPr>
        <w:t xml:space="preserve">sl-FilterCoefficientRSRP </w:t>
      </w:r>
      <w:r w:rsidRPr="00B55E3E">
        <w:t>as defined in 9.3 (out of coverage), before using the SD-RSRP measurement results;</w:t>
      </w:r>
    </w:p>
    <w:p w14:paraId="485D1DB4" w14:textId="77777777" w:rsidR="0036283C" w:rsidRPr="00B55E3E" w:rsidRDefault="0036283C" w:rsidP="0036283C">
      <w:pPr>
        <w:pStyle w:val="B4"/>
      </w:pPr>
      <w:r w:rsidRPr="00B55E3E">
        <w:t>4&gt;</w:t>
      </w:r>
      <w:r w:rsidRPr="00B55E3E">
        <w:tab/>
        <w:t xml:space="preserve">consider a candidate NR sidelink U2N Relay UE for which SD-RSRP exceeds </w:t>
      </w:r>
      <w:r w:rsidRPr="00B55E3E">
        <w:rPr>
          <w:i/>
        </w:rPr>
        <w:t>sl-RSRP-Thresh</w:t>
      </w:r>
      <w:r w:rsidRPr="00B55E3E">
        <w:t xml:space="preserve"> by </w:t>
      </w:r>
      <w:r w:rsidRPr="00B55E3E">
        <w:rPr>
          <w:i/>
        </w:rPr>
        <w:t xml:space="preserve">sl-HystMin </w:t>
      </w:r>
      <w:r w:rsidRPr="00B55E3E">
        <w:t>has met the AS criteria;</w:t>
      </w:r>
    </w:p>
    <w:p w14:paraId="113ACE42" w14:textId="5EA4A392" w:rsidR="00E64D88" w:rsidRPr="00480301" w:rsidRDefault="00E64D88" w:rsidP="00E64D88">
      <w:pPr>
        <w:pStyle w:val="B3"/>
        <w:rPr>
          <w:ins w:id="440" w:author="Huawei, HiSilicon" w:date="2022-10-31T19:50:00Z"/>
        </w:rPr>
      </w:pPr>
      <w:commentRangeStart w:id="441"/>
      <w:commentRangeStart w:id="442"/>
      <w:commentRangeStart w:id="443"/>
      <w:ins w:id="444" w:author="Huawei, HiSilicon" w:date="2022-10-31T19:50:00Z">
        <w:r w:rsidRPr="00480301">
          <w:t>3&gt;</w:t>
        </w:r>
        <w:r w:rsidRPr="00480301">
          <w:tab/>
          <w:t xml:space="preserve">if </w:t>
        </w:r>
      </w:ins>
      <w:ins w:id="445" w:author="Post_R2#120_v1" w:date="2022-11-30T08:52:00Z">
        <w:r w:rsidR="002E1537">
          <w:t xml:space="preserve">the UE </w:t>
        </w:r>
      </w:ins>
      <w:ins w:id="446" w:author="Huawei, HiSilicon" w:date="2022-10-31T19:50:00Z">
        <w:r w:rsidRPr="00480301">
          <w:t>detect</w:t>
        </w:r>
      </w:ins>
      <w:ins w:id="447" w:author="Post_R2#120_v1" w:date="2022-11-30T08:52:00Z">
        <w:r w:rsidR="002E1537">
          <w:t>s</w:t>
        </w:r>
      </w:ins>
      <w:ins w:id="448" w:author="Huawei, HiSilicon" w:date="2022-10-31T19:50:00Z">
        <w:r w:rsidRPr="00480301">
          <w:t xml:space="preserve"> any suitable NR sidelink U2N </w:t>
        </w:r>
      </w:ins>
      <w:ins w:id="449" w:author="Post_R2#120_v1" w:date="2022-11-30T08:52:00Z">
        <w:r w:rsidR="002E1537">
          <w:t>R</w:t>
        </w:r>
      </w:ins>
      <w:ins w:id="450" w:author="Huawei, HiSilicon" w:date="2022-10-31T19:50:00Z">
        <w:del w:id="451" w:author="Post_R2#120_v1" w:date="2022-11-30T08:52:00Z">
          <w:r w:rsidRPr="00480301" w:rsidDel="002E1537">
            <w:delText>r</w:delText>
          </w:r>
        </w:del>
        <w:r w:rsidRPr="00480301">
          <w:t>elay UE(s):</w:t>
        </w:r>
      </w:ins>
      <w:commentRangeEnd w:id="441"/>
      <w:r w:rsidR="00EA556E">
        <w:rPr>
          <w:rStyle w:val="ab"/>
        </w:rPr>
        <w:commentReference w:id="441"/>
      </w:r>
      <w:commentRangeEnd w:id="442"/>
      <w:r w:rsidR="00EA556E">
        <w:rPr>
          <w:rStyle w:val="ab"/>
        </w:rPr>
        <w:commentReference w:id="442"/>
      </w:r>
      <w:commentRangeEnd w:id="443"/>
      <w:r w:rsidR="002E1537">
        <w:rPr>
          <w:rStyle w:val="ab"/>
        </w:rPr>
        <w:commentReference w:id="443"/>
      </w:r>
    </w:p>
    <w:p w14:paraId="37496D64" w14:textId="77777777" w:rsidR="0036283C" w:rsidRPr="00B55E3E" w:rsidRDefault="0036283C" w:rsidP="0036283C">
      <w:pPr>
        <w:pStyle w:val="B4"/>
      </w:pPr>
      <w:r w:rsidRPr="00B55E3E">
        <w:t>4&gt;</w:t>
      </w:r>
      <w:r w:rsidRPr="00B55E3E">
        <w:tab/>
        <w:t>consider one of the available suitable NR sidelink U2N relay UE(s) can be selected;</w:t>
      </w:r>
    </w:p>
    <w:p w14:paraId="16F6577E" w14:textId="77777777" w:rsidR="0036283C" w:rsidRPr="00B55E3E" w:rsidRDefault="0036283C" w:rsidP="0036283C">
      <w:pPr>
        <w:pStyle w:val="NO"/>
      </w:pPr>
      <w:r w:rsidRPr="00B55E3E">
        <w:t>NOTE 2:</w:t>
      </w:r>
      <w:r w:rsidRPr="00B55E3E">
        <w:tab/>
      </w:r>
      <w:r w:rsidRPr="00B55E3E">
        <w:rPr>
          <w:rFonts w:eastAsia="等线"/>
          <w:lang w:eastAsia="zh-CN"/>
        </w:rPr>
        <w:t xml:space="preserve">A candidate </w:t>
      </w:r>
      <w:r w:rsidRPr="00B55E3E">
        <w:t>NR sidelink</w:t>
      </w:r>
      <w:r w:rsidRPr="00B55E3E">
        <w:rPr>
          <w:rFonts w:eastAsia="等线"/>
          <w:lang w:eastAsia="zh-CN"/>
        </w:rPr>
        <w:t xml:space="preserve"> U2N Relay UE which meets all AS layer criteria defined in 5.8.15.3 and higher layer criteria defined in TS 23.304 [65] can be regarded as suitable </w:t>
      </w:r>
      <w:r w:rsidRPr="00B55E3E">
        <w:t>NR sidelink</w:t>
      </w:r>
      <w:r w:rsidRPr="00B55E3E">
        <w:rPr>
          <w:rFonts w:eastAsia="等线"/>
          <w:lang w:eastAsia="zh-CN"/>
        </w:rPr>
        <w:t xml:space="preserve"> U2N Relay UE by the </w:t>
      </w:r>
      <w:r w:rsidRPr="00B55E3E">
        <w:t>NR sidelink</w:t>
      </w:r>
      <w:r w:rsidRPr="00B55E3E">
        <w:rPr>
          <w:rFonts w:eastAsia="等线"/>
          <w:lang w:eastAsia="zh-CN"/>
        </w:rPr>
        <w:t xml:space="preserve"> U2N Remote UE. </w:t>
      </w:r>
      <w:r w:rsidRPr="00B55E3E">
        <w:t>If multiple suitable NR sidelink U2N Relay UEs are available, it is up to Remote UE implementation to choose one NR sidelink U2N Relay UE.</w:t>
      </w:r>
      <w:r w:rsidRPr="00B55E3E">
        <w:rPr>
          <w:rStyle w:val="fontstyle01"/>
          <w:rFonts w:hint="default"/>
        </w:rPr>
        <w:t xml:space="preserve"> </w:t>
      </w:r>
      <w:r w:rsidRPr="00B55E3E">
        <w:t>The details of the interaction with upper layers are up to UE implementation.</w:t>
      </w:r>
    </w:p>
    <w:p w14:paraId="03873F2A" w14:textId="77777777" w:rsidR="0036283C" w:rsidRPr="00B55E3E" w:rsidRDefault="0036283C" w:rsidP="0036283C">
      <w:pPr>
        <w:keepLines/>
        <w:ind w:left="1135" w:hanging="851"/>
      </w:pPr>
      <w:r w:rsidRPr="00B55E3E">
        <w:t>NOTE 3:</w:t>
      </w:r>
      <w:r w:rsidRPr="00B55E3E">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23AD313" w14:textId="77777777" w:rsidR="00E64D88" w:rsidRPr="00480301" w:rsidRDefault="00E64D88" w:rsidP="00E64D88">
      <w:pPr>
        <w:pStyle w:val="B3"/>
      </w:pPr>
      <w:r w:rsidRPr="00480301">
        <w:t>3&gt;</w:t>
      </w:r>
      <w:r w:rsidRPr="00480301">
        <w:tab/>
      </w:r>
      <w:ins w:id="452" w:author="Huawei, HiSilicon" w:date="2022-10-31T19:50:00Z">
        <w:r w:rsidRPr="00480301">
          <w:t>else</w:t>
        </w:r>
      </w:ins>
      <w:del w:id="453" w:author="Huawei, HiSilicon" w:date="2022-10-31T19:50:00Z">
        <w:r w:rsidRPr="00480301" w:rsidDel="00480301">
          <w:delText xml:space="preserve">if the UE did not detect any candidate NR sidelink U2N Relay UE for which SD-RSRP exceeds </w:delText>
        </w:r>
        <w:r w:rsidRPr="00480301" w:rsidDel="00480301">
          <w:rPr>
            <w:i/>
          </w:rPr>
          <w:delText>sl-RSRP-Thresh</w:delText>
        </w:r>
        <w:r w:rsidRPr="00480301" w:rsidDel="00480301">
          <w:delText xml:space="preserve"> by </w:delText>
        </w:r>
        <w:r w:rsidRPr="00480301" w:rsidDel="00480301">
          <w:rPr>
            <w:i/>
          </w:rPr>
          <w:delText>sl-HystMin</w:delText>
        </w:r>
      </w:del>
      <w:r w:rsidRPr="00480301">
        <w:t>:</w:t>
      </w:r>
    </w:p>
    <w:p w14:paraId="089ECB85" w14:textId="7479BFFA" w:rsidR="0036283C" w:rsidRDefault="0036283C" w:rsidP="0036283C">
      <w:pPr>
        <w:pStyle w:val="B4"/>
      </w:pPr>
      <w:r w:rsidRPr="00B55E3E">
        <w:t>4&gt;</w:t>
      </w:r>
      <w:r w:rsidRPr="00B55E3E">
        <w:tab/>
        <w:t>consider no NR sidelink U2N Relay UE to be selected.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429AC760" w14:textId="77777777" w:rsidTr="00F1205E">
        <w:tc>
          <w:tcPr>
            <w:tcW w:w="9634" w:type="dxa"/>
            <w:shd w:val="clear" w:color="auto" w:fill="FDE9D9"/>
            <w:vAlign w:val="center"/>
          </w:tcPr>
          <w:p w14:paraId="4EF25B06"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85CA02D" w14:textId="77777777" w:rsidR="0036283C" w:rsidRDefault="0036283C" w:rsidP="00F051F1">
      <w:pPr>
        <w:pStyle w:val="NO"/>
      </w:pP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582CA0CC" w:rsidR="00F051F1" w:rsidRDefault="00F051F1" w:rsidP="00F051F1">
      <w:pPr>
        <w:pStyle w:val="3"/>
        <w:rPr>
          <w:lang w:eastAsia="ja-JP"/>
        </w:rPr>
      </w:pPr>
      <w:bookmarkStart w:id="454" w:name="_Toc115428870"/>
      <w:bookmarkStart w:id="455" w:name="_Toc60777089"/>
      <w:bookmarkStart w:id="456" w:name="_Hlk54206646"/>
      <w:r>
        <w:t>6.2.2</w:t>
      </w:r>
      <w:r>
        <w:tab/>
        <w:t>Message definitions</w:t>
      </w:r>
      <w:bookmarkEnd w:id="454"/>
      <w:bookmarkEnd w:id="455"/>
      <w:bookmarkEnd w:id="456"/>
    </w:p>
    <w:p w14:paraId="29CFE141" w14:textId="5798E56A"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57" w:name="_Toc115428892"/>
      <w:bookmarkStart w:id="458"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457"/>
      <w:bookmarkEnd w:id="458"/>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lang w:eastAsia="ja-JP"/>
        </w:rPr>
        <w:t xml:space="preserve">RRCReconfiguration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r w:rsidRPr="00F051F1">
        <w:rPr>
          <w:rFonts w:ascii="Arial" w:eastAsia="Times New Roman" w:hAnsi="Arial" w:cs="Arial"/>
          <w:b/>
          <w:bCs/>
          <w:i/>
          <w:iCs/>
          <w:lang w:eastAsia="ja-JP"/>
        </w:rPr>
        <w:t>RRCReconfiguration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lastRenderedPageBreak/>
              <w:t xml:space="preserve">RRCReconfiguration-IEs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conditional PSCell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r w:rsidRPr="00F051F1">
              <w:rPr>
                <w:rFonts w:ascii="Arial" w:eastAsia="Times New Roman" w:hAnsi="Arial" w:cs="Arial"/>
                <w:i/>
                <w:iCs/>
                <w:sz w:val="18"/>
                <w:lang w:eastAsia="sv-SE"/>
              </w:rPr>
              <w:t>masterCellGroup</w:t>
            </w:r>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r w:rsidRPr="00F051F1">
              <w:rPr>
                <w:rFonts w:ascii="Arial" w:eastAsia="Times New Roman" w:hAnsi="Arial" w:cs="Arial"/>
                <w:i/>
                <w:iCs/>
                <w:sz w:val="18"/>
                <w:lang w:eastAsia="ja-JP"/>
              </w:rPr>
              <w:t>ReconfigurationWithSync</w:t>
            </w:r>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宋体" w:hAnsi="Arial" w:cs="Arial"/>
                <w:sz w:val="18"/>
                <w:lang w:eastAsia="ja-JP"/>
              </w:rPr>
              <w:t xml:space="preserve">For conditional PSCell change, the field is absent if the </w:t>
            </w:r>
            <w:r w:rsidRPr="00F051F1">
              <w:rPr>
                <w:rFonts w:ascii="Arial" w:eastAsia="宋体" w:hAnsi="Arial" w:cs="Arial"/>
                <w:i/>
                <w:iCs/>
                <w:sz w:val="18"/>
                <w:lang w:eastAsia="ja-JP"/>
              </w:rPr>
              <w:t xml:space="preserve">secondaryCellGroup </w:t>
            </w:r>
            <w:r w:rsidRPr="00F051F1">
              <w:rPr>
                <w:rFonts w:ascii="Arial" w:eastAsia="宋体" w:hAnsi="Arial" w:cs="Arial"/>
                <w:sz w:val="18"/>
                <w:lang w:eastAsia="ja-JP"/>
              </w:rPr>
              <w:t xml:space="preserve">includes </w:t>
            </w:r>
            <w:r w:rsidRPr="00F051F1">
              <w:rPr>
                <w:rFonts w:ascii="Arial" w:eastAsia="宋体" w:hAnsi="Arial" w:cs="Arial"/>
                <w:i/>
                <w:iCs/>
                <w:sz w:val="18"/>
                <w:lang w:eastAsia="ja-JP"/>
              </w:rPr>
              <w:t>ReconfigurationWithSync</w:t>
            </w:r>
            <w:r w:rsidRPr="00F051F1">
              <w:rPr>
                <w:rFonts w:ascii="Arial" w:eastAsia="宋体" w:hAnsi="Arial" w:cs="Arial"/>
                <w:sz w:val="18"/>
                <w:lang w:eastAsia="ja-JP"/>
              </w:rPr>
              <w:t xml:space="preserve">. </w:t>
            </w:r>
            <w:r w:rsidRPr="00F051F1">
              <w:rPr>
                <w:rFonts w:ascii="Arial" w:eastAsia="Times New Roman" w:hAnsi="Arial" w:cs="Arial"/>
                <w:sz w:val="18"/>
                <w:lang w:eastAsia="ja-JP"/>
              </w:rPr>
              <w:t xml:space="preserve">The </w:t>
            </w:r>
            <w:r w:rsidRPr="00F051F1">
              <w:rPr>
                <w:rFonts w:ascii="Arial" w:eastAsia="Times New Roman" w:hAnsi="Arial" w:cs="Arial"/>
                <w:i/>
                <w:sz w:val="18"/>
                <w:lang w:eastAsia="ja-JP"/>
              </w:rPr>
              <w:t>RRCReconfiguration</w:t>
            </w:r>
            <w:r w:rsidRPr="00F051F1">
              <w:rPr>
                <w:rFonts w:ascii="Arial" w:eastAsia="Times New Roman" w:hAnsi="Arial" w:cs="Arial"/>
                <w:sz w:val="18"/>
                <w:lang w:eastAsia="ja-JP"/>
              </w:rPr>
              <w:t xml:space="preserve"> message contained in </w:t>
            </w:r>
            <w:r w:rsidRPr="00F051F1">
              <w:rPr>
                <w:rFonts w:ascii="Arial" w:eastAsia="Times New Roman" w:hAnsi="Arial" w:cs="Arial"/>
                <w:i/>
                <w:iCs/>
                <w:sz w:val="18"/>
                <w:lang w:eastAsia="ja-JP"/>
              </w:rPr>
              <w:t xml:space="preserve">DLInformationTransferMRDC </w:t>
            </w:r>
            <w:r w:rsidRPr="00F051F1">
              <w:rPr>
                <w:rFonts w:ascii="Arial" w:eastAsia="Times New Roman" w:hAnsi="Arial" w:cs="Arial"/>
                <w:sz w:val="18"/>
                <w:lang w:eastAsia="ja-JP"/>
              </w:rPr>
              <w:t xml:space="preserve">cannot contain the field </w:t>
            </w:r>
            <w:r w:rsidRPr="00F051F1">
              <w:rPr>
                <w:rFonts w:ascii="Arial" w:eastAsia="Times New Roman" w:hAnsi="Arial" w:cs="Arial"/>
                <w:i/>
                <w:iCs/>
                <w:sz w:val="18"/>
                <w:lang w:eastAsia="ja-JP"/>
              </w:rPr>
              <w:t xml:space="preserve">conditionalReconfiguration </w:t>
            </w:r>
            <w:r w:rsidRPr="00F051F1">
              <w:rPr>
                <w:rFonts w:ascii="Arial" w:eastAsia="Times New Roman" w:hAnsi="Arial" w:cs="Arial"/>
                <w:sz w:val="18"/>
                <w:lang w:eastAsia="ja-JP"/>
              </w:rPr>
              <w:t>for conditional PSCell change or for conditional PSCell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r w:rsidRPr="00F051F1">
              <w:rPr>
                <w:rFonts w:ascii="Arial" w:eastAsia="Times New Roman" w:hAnsi="Arial"/>
                <w:b/>
                <w:bCs/>
                <w:i/>
                <w:sz w:val="18"/>
                <w:lang w:eastAsia="en-GB"/>
              </w:rPr>
              <w:t>dedicatedPagingDelivery</w:t>
            </w:r>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defaultUL-BAP-RoutingID</w:t>
            </w:r>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defaultUL-BAP-RoutingID</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flowControlFeedbackType</w:t>
            </w:r>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r w:rsidRPr="00F051F1">
              <w:rPr>
                <w:rFonts w:ascii="Arial" w:eastAsia="Times New Roman" w:hAnsi="Arial" w:cs="Arial"/>
                <w:i/>
                <w:iCs/>
                <w:sz w:val="18"/>
                <w:szCs w:val="22"/>
                <w:lang w:eastAsia="zh-CN"/>
              </w:rPr>
              <w:t>perBH-RLC-Channel</w:t>
            </w:r>
            <w:r w:rsidRPr="00F051F1">
              <w:rPr>
                <w:rFonts w:ascii="Arial" w:eastAsia="Times New Roman" w:hAnsi="Arial" w:cs="Arial"/>
                <w:sz w:val="18"/>
                <w:szCs w:val="22"/>
                <w:lang w:eastAsia="zh-CN"/>
              </w:rPr>
              <w:t xml:space="preserve"> indicates that the IAB-node shall provide flow control feedback per BH RLC channel, value </w:t>
            </w:r>
            <w:r w:rsidRPr="00F051F1">
              <w:rPr>
                <w:rFonts w:ascii="Arial" w:eastAsia="Times New Roman" w:hAnsi="Arial" w:cs="Arial"/>
                <w:i/>
                <w:iCs/>
                <w:sz w:val="18"/>
                <w:szCs w:val="22"/>
                <w:lang w:eastAsia="zh-CN"/>
              </w:rPr>
              <w:t xml:space="preserve">perRoutingID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r w:rsidRPr="00F051F1">
              <w:rPr>
                <w:rFonts w:ascii="Arial" w:eastAsia="Times New Roman" w:hAnsi="Arial" w:cs="Arial"/>
                <w:i/>
                <w:sz w:val="18"/>
                <w:szCs w:val="22"/>
                <w:lang w:eastAsia="sv-SE"/>
              </w:rPr>
              <w:t>RRCReconfiguration</w:t>
            </w:r>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is transmitted on SRB3, and in an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for SCG contained in another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(or </w:t>
            </w:r>
            <w:r w:rsidRPr="00F051F1">
              <w:rPr>
                <w:rFonts w:ascii="Arial" w:eastAsia="Times New Roman" w:hAnsi="Arial" w:cs="Arial"/>
                <w:i/>
                <w:sz w:val="18"/>
                <w:lang w:eastAsia="sv-SE"/>
              </w:rPr>
              <w:t>RRCConnectionReconfiguration</w:t>
            </w:r>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lastRenderedPageBreak/>
              <w:t>iab-IP-AddressIndex</w:t>
            </w:r>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iab-IP-AddressToAddModList</w:t>
            </w:r>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iab-IP-AddressToReleaseList</w:t>
            </w:r>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keySetChangeIndicator</w:t>
            </w:r>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宋体"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mrdc-ReleaseAndAdd</w:t>
            </w:r>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r w:rsidRPr="00F051F1">
              <w:rPr>
                <w:rFonts w:ascii="Arial" w:eastAsia="Times New Roman" w:hAnsi="Arial" w:cs="Arial"/>
                <w:bCs/>
                <w:i/>
                <w:sz w:val="18"/>
                <w:lang w:eastAsia="en-GB"/>
              </w:rPr>
              <w:t>RRCReconfiguration</w:t>
            </w:r>
            <w:r w:rsidRPr="00F051F1">
              <w:rPr>
                <w:rFonts w:ascii="Arial" w:eastAsia="Times New Roman" w:hAnsi="Arial" w:cs="Arial"/>
                <w:bCs/>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r w:rsidRPr="00F051F1">
              <w:rPr>
                <w:rFonts w:ascii="Arial" w:eastAsia="Times New Roman" w:hAnsi="Arial" w:cs="Arial"/>
                <w:i/>
                <w:sz w:val="18"/>
                <w:lang w:eastAsia="sv-SE"/>
              </w:rPr>
              <w:t>secondaryCellGroup</w:t>
            </w:r>
            <w:r w:rsidRPr="00F051F1">
              <w:rPr>
                <w:rFonts w:ascii="Arial" w:eastAsia="Times New Roman" w:hAnsi="Arial" w:cs="Arial"/>
                <w:i/>
                <w:sz w:val="18"/>
                <w:lang w:eastAsia="ja-JP"/>
              </w:rPr>
              <w:t>, otherConfig, conditionalReconfiguration,</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measConfig,</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IAB-IP-AddressConfigurationList</w:t>
            </w:r>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 xml:space="preserve">For NE-DC (eutra-SCG),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r w:rsidRPr="00F051F1">
              <w:rPr>
                <w:rFonts w:ascii="Arial" w:eastAsia="Times New Roman" w:hAnsi="Arial" w:cs="Arial"/>
                <w:i/>
                <w:sz w:val="18"/>
                <w:lang w:eastAsia="zh-CN"/>
              </w:rPr>
              <w:t>scg-Configuration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musim-GapConfig</w:t>
            </w:r>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AS  security</w:t>
            </w:r>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needForGapsConfigNR</w:t>
            </w:r>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needForGapNCSG-ConfigEUTRA</w:t>
            </w:r>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needForGapNCSG-ConfigNR</w:t>
            </w:r>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r w:rsidRPr="00F051F1">
              <w:rPr>
                <w:rFonts w:ascii="Arial" w:eastAsia="Times New Roman" w:hAnsi="Arial" w:cs="Arial"/>
                <w:i/>
                <w:iCs/>
                <w:sz w:val="18"/>
                <w:lang w:eastAsia="en-GB"/>
              </w:rPr>
              <w:t>RRCReconfigurationComplete</w:t>
            </w:r>
            <w:r w:rsidRPr="00F051F1">
              <w:rPr>
                <w:rFonts w:ascii="Arial" w:eastAsia="Times New Roman" w:hAnsi="Arial" w:cs="Arial"/>
                <w:sz w:val="18"/>
                <w:lang w:eastAsia="en-GB"/>
              </w:rPr>
              <w:t xml:space="preserve"> and </w:t>
            </w:r>
            <w:r w:rsidRPr="00F051F1">
              <w:rPr>
                <w:rFonts w:ascii="Arial" w:eastAsia="Times New Roman" w:hAnsi="Arial" w:cs="Arial"/>
                <w:i/>
                <w:iCs/>
                <w:sz w:val="18"/>
                <w:lang w:eastAsia="en-GB"/>
              </w:rPr>
              <w:t>RRCResumeComplete</w:t>
            </w:r>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nextHopChainingCount</w:t>
            </w:r>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onDemandSIB-RequestProhibitTimer</w:t>
            </w:r>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宋体" w:hAnsi="Arial" w:cs="Arial"/>
                <w:bCs/>
                <w:i/>
                <w:sz w:val="18"/>
                <w:lang w:eastAsia="ja-JP"/>
              </w:rPr>
              <w:t xml:space="preserve"> btNameList, wlanNameList, sensorNameList</w:t>
            </w:r>
            <w:r w:rsidRPr="00F051F1">
              <w:rPr>
                <w:rFonts w:ascii="Arial" w:eastAsia="Times New Roman" w:hAnsi="Arial" w:cs="Arial"/>
                <w:bCs/>
                <w:noProof/>
                <w:sz w:val="18"/>
                <w:lang w:eastAsia="en-GB"/>
              </w:rPr>
              <w:t xml:space="preserve"> and </w:t>
            </w:r>
            <w:r w:rsidRPr="00F051F1">
              <w:rPr>
                <w:rFonts w:ascii="Arial" w:eastAsia="宋体" w:hAnsi="Arial" w:cs="Arial"/>
                <w:bCs/>
                <w:i/>
                <w:sz w:val="18"/>
                <w:lang w:eastAsia="ja-JP"/>
              </w:rPr>
              <w:t>obtainCommonLocation</w:t>
            </w:r>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r w:rsidRPr="00F051F1">
              <w:rPr>
                <w:rFonts w:ascii="Arial" w:eastAsia="Times New Roman" w:hAnsi="Arial" w:cs="Arial"/>
                <w:i/>
                <w:sz w:val="18"/>
                <w:lang w:eastAsia="sv-SE"/>
              </w:rPr>
              <w:t>RRCReconfiguration</w:t>
            </w:r>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scg-State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r w:rsidRPr="00F051F1">
              <w:rPr>
                <w:rFonts w:ascii="Arial" w:eastAsia="Times New Roman" w:hAnsi="Arial" w:cs="Arial"/>
                <w:i/>
                <w:iCs/>
                <w:sz w:val="18"/>
                <w:szCs w:val="22"/>
                <w:lang w:eastAsia="sv-SE"/>
              </w:rPr>
              <w:t>mrdc-SecondaryCellGroup</w:t>
            </w:r>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RRCConnectionReconfiguration</w:t>
            </w:r>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RRCConnectionResume</w:t>
            </w:r>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 via SRB3, except if the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is included in </w:t>
            </w:r>
            <w:r w:rsidRPr="00F051F1">
              <w:rPr>
                <w:rFonts w:ascii="Arial" w:eastAsia="Times New Roman" w:hAnsi="Arial" w:cs="Arial"/>
                <w:i/>
                <w:iCs/>
                <w:sz w:val="18"/>
                <w:szCs w:val="22"/>
                <w:lang w:eastAsia="sv-SE"/>
              </w:rPr>
              <w:t>DLInformationTransferMRDC</w:t>
            </w:r>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r w:rsidRPr="00F051F1">
              <w:rPr>
                <w:rFonts w:ascii="Arial" w:eastAsia="Times New Roman" w:hAnsi="Arial" w:cs="Arial"/>
                <w:i/>
                <w:sz w:val="18"/>
                <w:szCs w:val="22"/>
                <w:lang w:eastAsia="sv-SE"/>
              </w:rPr>
              <w:t>RRCReconfiguration</w:t>
            </w:r>
            <w:r w:rsidRPr="00F051F1">
              <w:rPr>
                <w:rFonts w:ascii="Arial" w:eastAsia="Times New Roman" w:hAnsi="Arial" w:cs="Arial"/>
                <w:sz w:val="18"/>
                <w:szCs w:val="22"/>
                <w:lang w:eastAsia="sv-SE"/>
              </w:rPr>
              <w:t xml:space="preserve"> message is contained in </w:t>
            </w:r>
            <w:r w:rsidRPr="00F051F1">
              <w:rPr>
                <w:rFonts w:ascii="Arial" w:eastAsia="Times New Roman" w:hAnsi="Arial" w:cs="Arial"/>
                <w:i/>
                <w:sz w:val="18"/>
                <w:szCs w:val="22"/>
                <w:lang w:eastAsia="sv-SE"/>
              </w:rPr>
              <w:t>CondRRCReconfig</w:t>
            </w:r>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ins w:id="459" w:author="Huawei, HiSilicon" w:date="2022-09-29T11:01:00Z">
              <w:r w:rsidRPr="00F051F1">
                <w:rPr>
                  <w:rFonts w:ascii="Arial" w:eastAsia="Times New Roman" w:hAnsi="Arial" w:cs="Arial"/>
                  <w:bCs/>
                  <w:sz w:val="18"/>
                  <w:lang w:eastAsia="en-GB"/>
                </w:rPr>
                <w:t xml:space="preserve">, or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460" w:author="Huawei, HiSilicon" w:date="2022-09-29T16:38:00Z">
              <w:r w:rsidRPr="00F051F1">
                <w:rPr>
                  <w:rFonts w:ascii="Arial" w:eastAsia="Times New Roman" w:hAnsi="Arial" w:cs="Arial"/>
                  <w:bCs/>
                  <w:sz w:val="18"/>
                  <w:lang w:eastAsia="en-GB"/>
                </w:rPr>
                <w:t xml:space="preserve">or SRB4 </w:t>
              </w:r>
            </w:ins>
            <w:ins w:id="461" w:author="Huawei, HiSilicon" w:date="2022-09-29T11:01:00Z">
              <w:r w:rsidRPr="00F051F1">
                <w:rPr>
                  <w:rFonts w:ascii="Arial" w:eastAsia="Times New Roman" w:hAnsi="Arial" w:cs="Arial"/>
                  <w:bCs/>
                  <w:sz w:val="18"/>
                  <w:lang w:eastAsia="en-GB"/>
                </w:rPr>
                <w:t>is configured</w:t>
              </w:r>
            </w:ins>
            <w:ins w:id="462" w:author="Huawei, HiSilicon" w:date="2022-09-29T11:29:00Z">
              <w:r w:rsidRPr="00F051F1">
                <w:rPr>
                  <w:rFonts w:ascii="Arial" w:eastAsia="Times New Roman" w:hAnsi="Arial" w:cs="Arial"/>
                  <w:bCs/>
                  <w:sz w:val="18"/>
                  <w:lang w:eastAsia="en-GB"/>
                </w:rPr>
                <w:t>/not released</w:t>
              </w:r>
            </w:ins>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secondaryCellGroup</w:t>
            </w:r>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as well as upon refresh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sl-ConfigDedicatedNR</w:t>
            </w:r>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sl-ConfigDedicatedEUTRA-Info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sl-TimeOffsetEUTRA</w:t>
            </w:r>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sidelink transmission after receiving DCI format 3_1 used for scheduling V2X sidelink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r w:rsidRPr="00F051F1">
              <w:rPr>
                <w:rFonts w:ascii="Arial" w:eastAsia="Times New Roman" w:hAnsi="Arial" w:cs="Arial"/>
                <w:i/>
                <w:iCs/>
                <w:sz w:val="18"/>
                <w:lang w:eastAsia="sv-SE"/>
              </w:rPr>
              <w:t>sl-ConfigDedicatedEUTRA</w:t>
            </w:r>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r w:rsidRPr="00F051F1">
              <w:rPr>
                <w:rFonts w:ascii="Arial" w:eastAsia="Times New Roman" w:hAnsi="Arial" w:cs="Arial"/>
                <w:b/>
                <w:bCs/>
                <w:i/>
                <w:iCs/>
                <w:sz w:val="18"/>
                <w:lang w:eastAsia="sv-SE"/>
              </w:rPr>
              <w:t>targetCellSMTC-SCG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051F1">
              <w:rPr>
                <w:rFonts w:ascii="Arial" w:eastAsia="Times New Roman" w:hAnsi="Arial" w:cs="Arial"/>
                <w:i/>
                <w:iCs/>
                <w:sz w:val="18"/>
                <w:lang w:eastAsia="sv-SE"/>
              </w:rPr>
              <w:t>smtc</w:t>
            </w:r>
            <w:r w:rsidRPr="00F051F1">
              <w:rPr>
                <w:rFonts w:ascii="Arial" w:eastAsia="Times New Roman" w:hAnsi="Arial" w:cs="Arial"/>
                <w:sz w:val="18"/>
                <w:lang w:eastAsia="sv-SE"/>
              </w:rPr>
              <w:t xml:space="preserve"> in </w:t>
            </w:r>
            <w:r w:rsidRPr="00F051F1">
              <w:rPr>
                <w:rFonts w:ascii="Arial" w:eastAsia="Times New Roman" w:hAnsi="Arial" w:cs="Arial"/>
                <w:i/>
                <w:iCs/>
                <w:sz w:val="18"/>
                <w:lang w:eastAsia="sv-SE"/>
              </w:rPr>
              <w:t>secondaryCellGroup</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SpCellConfig</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reconfigurationWithSync</w:t>
            </w:r>
            <w:r w:rsidRPr="00F051F1">
              <w:rPr>
                <w:rFonts w:ascii="Arial" w:eastAsia="Times New Roman" w:hAnsi="Arial" w:cs="Arial"/>
                <w:sz w:val="18"/>
                <w:lang w:eastAsia="sv-SE"/>
              </w:rPr>
              <w:t xml:space="preserve"> are absent, the UE uses the SMTC in the </w:t>
            </w:r>
            <w:r w:rsidRPr="00F051F1">
              <w:rPr>
                <w:rFonts w:ascii="Arial" w:eastAsia="Times New Roman" w:hAnsi="Arial" w:cs="Arial"/>
                <w:i/>
                <w:iCs/>
                <w:sz w:val="18"/>
                <w:lang w:eastAsia="sv-SE"/>
              </w:rPr>
              <w:t>measObjectNR</w:t>
            </w:r>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ms,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ms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ue-TxTEG-RequestUL-TDOA-Config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r w:rsidRPr="00F051F1">
              <w:rPr>
                <w:rFonts w:ascii="Arial" w:eastAsia="Times New Roman" w:hAnsi="Arial" w:cs="Arial"/>
                <w:bCs/>
                <w:i/>
                <w:sz w:val="18"/>
                <w:szCs w:val="22"/>
                <w:lang w:eastAsia="sv-SE"/>
              </w:rPr>
              <w:t>oneShot</w:t>
            </w:r>
            <w:r w:rsidRPr="00F051F1">
              <w:rPr>
                <w:rFonts w:ascii="Arial" w:eastAsia="Times New Roman" w:hAnsi="Arial" w:cs="Arial"/>
                <w:bCs/>
                <w:iCs/>
                <w:sz w:val="18"/>
                <w:szCs w:val="22"/>
                <w:lang w:eastAsia="sv-SE"/>
              </w:rPr>
              <w:t xml:space="preserve"> UE reports the association only one time. When configured with </w:t>
            </w:r>
            <w:r w:rsidRPr="00F051F1">
              <w:rPr>
                <w:rFonts w:ascii="Arial" w:eastAsia="Times New Roman" w:hAnsi="Arial" w:cs="Arial"/>
                <w:bCs/>
                <w:i/>
                <w:sz w:val="18"/>
                <w:szCs w:val="22"/>
                <w:lang w:eastAsia="sv-SE"/>
              </w:rPr>
              <w:t xml:space="preserve">periodicReporting </w:t>
            </w:r>
            <w:r w:rsidRPr="00F051F1">
              <w:rPr>
                <w:rFonts w:ascii="Arial" w:eastAsia="Times New Roman" w:hAnsi="Arial" w:cs="Arial"/>
                <w:bCs/>
                <w:iCs/>
                <w:sz w:val="18"/>
                <w:szCs w:val="22"/>
                <w:lang w:eastAsia="sv-SE"/>
              </w:rPr>
              <w:t xml:space="preserve">UE reports the association periodically and the </w:t>
            </w:r>
            <w:r w:rsidRPr="00F051F1">
              <w:rPr>
                <w:rFonts w:ascii="Arial" w:eastAsia="Times New Roman" w:hAnsi="Arial" w:cs="Arial"/>
                <w:bCs/>
                <w:i/>
                <w:iCs/>
                <w:sz w:val="18"/>
                <w:szCs w:val="22"/>
                <w:lang w:eastAsia="sv-SE"/>
              </w:rPr>
              <w:t>periodicReporting</w:t>
            </w:r>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宋体"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The field is absent in case of reconfiguration with sync within NR or to NR; otherwise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This field is mandatory present in case of inter system handover. Otherwise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r w:rsidRPr="00F051F1">
              <w:rPr>
                <w:rFonts w:ascii="Arial" w:eastAsia="Times New Roman" w:hAnsi="Arial" w:cs="Arial"/>
                <w:i/>
                <w:sz w:val="18"/>
                <w:szCs w:val="22"/>
                <w:lang w:eastAsia="en-GB"/>
              </w:rPr>
              <w:t>masterCellGroup</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and </w:t>
            </w:r>
            <w:r w:rsidRPr="00F051F1">
              <w:rPr>
                <w:rFonts w:ascii="Arial" w:eastAsia="Times New Roman" w:hAnsi="Arial" w:cs="Arial"/>
                <w:i/>
                <w:sz w:val="18"/>
                <w:szCs w:val="22"/>
                <w:lang w:eastAsia="en-GB"/>
              </w:rPr>
              <w:t>RadioBearerConfig</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SecurityConfig</w:t>
            </w:r>
            <w:r w:rsidRPr="00F051F1">
              <w:rPr>
                <w:rFonts w:ascii="Arial" w:eastAsia="Times New Roman" w:hAnsi="Arial" w:cs="Arial"/>
                <w:sz w:val="18"/>
                <w:szCs w:val="22"/>
                <w:lang w:eastAsia="en-GB"/>
              </w:rPr>
              <w:t xml:space="preserve"> with </w:t>
            </w:r>
            <w:r w:rsidRPr="00F051F1">
              <w:rPr>
                <w:rFonts w:ascii="Arial" w:eastAsia="Times New Roman" w:hAnsi="Arial" w:cs="Arial"/>
                <w:i/>
                <w:sz w:val="18"/>
                <w:szCs w:val="22"/>
                <w:lang w:eastAsia="en-GB"/>
              </w:rPr>
              <w:t>SecurityAlgorithmConfig</w:t>
            </w:r>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 </w:t>
            </w:r>
            <w:r w:rsidRPr="00F051F1">
              <w:rPr>
                <w:rFonts w:ascii="Arial" w:eastAsia="Yu Mincho" w:hAnsi="Arial" w:cs="Arial"/>
                <w:i/>
                <w:sz w:val="18"/>
                <w:szCs w:val="18"/>
                <w:lang w:eastAsia="ja-JP"/>
              </w:rPr>
              <w:t>RRCResume</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RRCConnectionResume</w:t>
            </w:r>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p w14:paraId="7549B137"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A59D22" w14:textId="77777777" w:rsidTr="00D1294A">
        <w:tc>
          <w:tcPr>
            <w:tcW w:w="14170" w:type="dxa"/>
            <w:shd w:val="clear" w:color="auto" w:fill="FDE9D9"/>
            <w:vAlign w:val="center"/>
          </w:tcPr>
          <w:p w14:paraId="272077EE"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202B3D9" w14:textId="3B2DAAB8"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63" w:name="_Toc115428889"/>
      <w:bookmarkStart w:id="464" w:name="_Toc60777105"/>
      <w:r w:rsidRPr="00653965">
        <w:rPr>
          <w:rFonts w:ascii="Arial" w:eastAsia="Times New Roman" w:hAnsi="Arial"/>
          <w:sz w:val="24"/>
          <w:lang w:eastAsia="ja-JP"/>
        </w:rPr>
        <w:lastRenderedPageBreak/>
        <w:t>–</w:t>
      </w:r>
      <w:r w:rsidRPr="00653965">
        <w:rPr>
          <w:rFonts w:ascii="Arial" w:eastAsia="Times New Roman" w:hAnsi="Arial"/>
          <w:sz w:val="24"/>
          <w:lang w:eastAsia="ja-JP"/>
        </w:rPr>
        <w:tab/>
      </w:r>
      <w:r w:rsidRPr="00653965">
        <w:rPr>
          <w:rFonts w:ascii="Arial" w:eastAsia="Times New Roman" w:hAnsi="Arial"/>
          <w:i/>
          <w:noProof/>
          <w:sz w:val="24"/>
          <w:lang w:eastAsia="ja-JP"/>
        </w:rPr>
        <w:t>RRCReestablishment</w:t>
      </w:r>
      <w:bookmarkEnd w:id="463"/>
      <w:bookmarkEnd w:id="464"/>
    </w:p>
    <w:p w14:paraId="5CBA4932"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RRCReestablishment</w:t>
      </w:r>
      <w:r w:rsidRPr="00653965">
        <w:rPr>
          <w:rFonts w:eastAsia="Times New Roman"/>
          <w:lang w:eastAsia="ja-JP"/>
        </w:rPr>
        <w:t xml:space="preserve"> message is used to re-establish SRB1.</w:t>
      </w:r>
    </w:p>
    <w:p w14:paraId="7196FA4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SRB1</w:t>
      </w:r>
    </w:p>
    <w:p w14:paraId="480D2E78"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AM</w:t>
      </w:r>
    </w:p>
    <w:p w14:paraId="3CBC8AF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DCCH</w:t>
      </w:r>
    </w:p>
    <w:p w14:paraId="282CB3C6"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55F97EAE"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bCs/>
          <w:i/>
          <w:iCs/>
          <w:lang w:eastAsia="ja-JP"/>
        </w:rPr>
      </w:pPr>
      <w:r w:rsidRPr="00653965">
        <w:rPr>
          <w:rFonts w:ascii="Arial" w:eastAsia="Times New Roman" w:hAnsi="Arial" w:cs="Arial"/>
          <w:b/>
          <w:bCs/>
          <w:i/>
          <w:iCs/>
          <w:noProof/>
          <w:lang w:eastAsia="ja-JP"/>
        </w:rPr>
        <w:t xml:space="preserve">RRCReestablishment </w:t>
      </w:r>
      <w:r w:rsidRPr="00653965">
        <w:rPr>
          <w:rFonts w:ascii="Arial" w:eastAsia="Times New Roman" w:hAnsi="Arial" w:cs="Arial"/>
          <w:b/>
          <w:lang w:eastAsia="ja-JP"/>
        </w:rPr>
        <w:t>message</w:t>
      </w:r>
    </w:p>
    <w:p w14:paraId="5F7DCB8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77F6C11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TAG-RRCREESTABLISHMENT-START</w:t>
      </w:r>
    </w:p>
    <w:p w14:paraId="505AFD5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B5552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4090D0F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EADBA7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39D6870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rrcReestablishment                  RRCReestablishment-IEs,</w:t>
      </w:r>
    </w:p>
    <w:p w14:paraId="7606C25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7C59DF7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1EDFA9A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057B82F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5D2D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7AC4DC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nextHopChainingCount                NextHopChainingCount,</w:t>
      </w:r>
    </w:p>
    <w:p w14:paraId="7830D8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04FB41C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RRCReestablishment-v1700-IEs         </w:t>
      </w:r>
      <w:r w:rsidRPr="00653965">
        <w:rPr>
          <w:rFonts w:ascii="Courier New" w:eastAsia="Times New Roman" w:hAnsi="Courier New" w:cs="Courier New"/>
          <w:noProof/>
          <w:color w:val="993366"/>
          <w:sz w:val="16"/>
          <w:lang w:eastAsia="en-GB"/>
        </w:rPr>
        <w:t>OPTIONAL</w:t>
      </w:r>
    </w:p>
    <w:p w14:paraId="3617B72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6D9312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404A1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5E6622E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SetupRelease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0F56B32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0C234C2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12CAF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4E46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TAG-RRCREESTABLISHMENT-STOP</w:t>
      </w:r>
    </w:p>
    <w:p w14:paraId="57EC320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1B47C42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02E51905"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B3DF4CD"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53965">
              <w:rPr>
                <w:rFonts w:ascii="Arial" w:eastAsia="Times New Roman" w:hAnsi="Arial" w:cs="Arial"/>
                <w:b/>
                <w:i/>
                <w:sz w:val="18"/>
                <w:szCs w:val="22"/>
                <w:lang w:eastAsia="sv-SE"/>
              </w:rPr>
              <w:t>RRC</w:t>
            </w:r>
            <w:r w:rsidRPr="00653965">
              <w:rPr>
                <w:rFonts w:ascii="Arial" w:eastAsia="Times New Roman" w:hAnsi="Arial" w:cs="Arial"/>
                <w:b/>
                <w:bCs/>
                <w:i/>
                <w:iCs/>
                <w:noProof/>
                <w:sz w:val="18"/>
                <w:lang w:eastAsia="ja-JP"/>
              </w:rPr>
              <w:t>Reestablishment</w:t>
            </w:r>
            <w:r w:rsidRPr="00653965">
              <w:rPr>
                <w:rFonts w:ascii="Arial" w:eastAsia="Times New Roman" w:hAnsi="Arial" w:cs="Arial"/>
                <w:b/>
                <w:i/>
                <w:sz w:val="18"/>
                <w:szCs w:val="22"/>
                <w:lang w:eastAsia="sv-SE"/>
              </w:rPr>
              <w:t xml:space="preserve">-IEs </w:t>
            </w:r>
            <w:r w:rsidRPr="00653965">
              <w:rPr>
                <w:rFonts w:ascii="Arial" w:eastAsia="Times New Roman" w:hAnsi="Arial" w:cs="Arial"/>
                <w:b/>
                <w:sz w:val="18"/>
                <w:szCs w:val="22"/>
                <w:lang w:eastAsia="sv-SE"/>
              </w:rPr>
              <w:t>field descriptions</w:t>
            </w:r>
          </w:p>
        </w:tc>
      </w:tr>
      <w:tr w:rsidR="00653965" w:rsidRPr="00653965" w14:paraId="717762E2"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FD7F4D"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D098670" w14:textId="52CB61AC"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w:t>
            </w:r>
            <w:r w:rsidRPr="00653965">
              <w:rPr>
                <w:rFonts w:ascii="Arial" w:eastAsia="Times New Roman" w:hAnsi="Arial" w:cs="Arial"/>
                <w:sz w:val="18"/>
                <w:szCs w:val="22"/>
                <w:lang w:eastAsia="sv-SE"/>
              </w:rPr>
              <w:t>The network configures only the SRAP configuration used for the SRB1</w:t>
            </w:r>
            <w:ins w:id="465" w:author="AT_R2#119bis_v2" w:date="2022-10-16T17:49:00Z">
              <w:r>
                <w:rPr>
                  <w:rFonts w:ascii="Arial" w:eastAsia="Times New Roman" w:hAnsi="Arial" w:cs="Arial"/>
                  <w:bCs/>
                  <w:iCs/>
                  <w:sz w:val="18"/>
                  <w:szCs w:val="22"/>
                  <w:lang w:eastAsia="sv-SE"/>
                </w:rPr>
                <w:t xml:space="preserve"> and local UE ID</w:t>
              </w:r>
            </w:ins>
            <w:r w:rsidRPr="00653965">
              <w:rPr>
                <w:rFonts w:ascii="Arial" w:eastAsia="Times New Roman" w:hAnsi="Arial" w:cs="Arial"/>
                <w:sz w:val="18"/>
                <w:szCs w:val="22"/>
                <w:lang w:eastAsia="sv-SE"/>
              </w:rPr>
              <w:t>.</w:t>
            </w:r>
          </w:p>
        </w:tc>
      </w:tr>
    </w:tbl>
    <w:p w14:paraId="0C195D09"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06B7E53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4412C92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BBE7CA"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7B7A328B"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57E0FE44"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D8752A3"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9F1FE1A" w14:textId="77777777" w:rsidR="00653965" w:rsidRPr="00653965" w:rsidRDefault="00653965" w:rsidP="00653965">
      <w:pPr>
        <w:overflowPunct w:val="0"/>
        <w:autoSpaceDE w:val="0"/>
        <w:autoSpaceDN w:val="0"/>
        <w:adjustRightInd w:val="0"/>
        <w:rPr>
          <w:rFonts w:eastAsia="Times New Roman"/>
          <w:lang w:eastAsia="ja-JP"/>
        </w:rPr>
      </w:pPr>
    </w:p>
    <w:p w14:paraId="17E1FE4F"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1993FE0D"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66" w:name="_Toc115428896"/>
      <w:bookmarkStart w:id="467" w:name="_Toc60777112"/>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RRCResume</w:t>
      </w:r>
      <w:bookmarkEnd w:id="466"/>
      <w:bookmarkEnd w:id="467"/>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RRCResume</w:t>
      </w:r>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lastRenderedPageBreak/>
              <w:t xml:space="preserve">RRCResume-IEs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r w:rsidRPr="00F051F1">
              <w:rPr>
                <w:rFonts w:ascii="Arial" w:eastAsia="Times New Roman" w:hAnsi="Arial" w:cs="Arial"/>
                <w:b/>
                <w:i/>
                <w:sz w:val="18"/>
                <w:lang w:eastAsia="sv-SE"/>
              </w:rPr>
              <w:t>idleModeMeasurementReq</w:t>
            </w:r>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r w:rsidRPr="00F051F1">
              <w:rPr>
                <w:rFonts w:ascii="Arial" w:eastAsia="Times New Roman" w:hAnsi="Arial" w:cs="Arial"/>
                <w:i/>
                <w:sz w:val="18"/>
                <w:lang w:eastAsia="sv-SE"/>
              </w:rPr>
              <w:t>secondaryCellGroup</w:t>
            </w:r>
            <w:r w:rsidRPr="00F051F1">
              <w:rPr>
                <w:rFonts w:ascii="Arial" w:eastAsia="Times New Roman" w:hAnsi="Arial" w:cs="Arial"/>
                <w:sz w:val="18"/>
                <w:lang w:eastAsia="ja-JP"/>
              </w:rPr>
              <w:t xml:space="preserve"> (with at least </w:t>
            </w:r>
            <w:r w:rsidRPr="00F051F1">
              <w:rPr>
                <w:rFonts w:ascii="Arial" w:eastAsia="Times New Roman" w:hAnsi="Arial" w:cs="Arial"/>
                <w:i/>
                <w:iCs/>
                <w:sz w:val="18"/>
                <w:lang w:eastAsia="ja-JP"/>
              </w:rPr>
              <w:t>reconfigurationWithSync</w:t>
            </w:r>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r w:rsidRPr="00F051F1">
              <w:rPr>
                <w:rFonts w:ascii="Arial" w:eastAsia="Times New Roman" w:hAnsi="Arial" w:cs="Arial"/>
                <w:i/>
                <w:iCs/>
                <w:sz w:val="18"/>
                <w:lang w:eastAsia="sv-SE"/>
              </w:rPr>
              <w:t>otherConfig</w:t>
            </w:r>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measConfig</w:t>
            </w:r>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r w:rsidRPr="00F051F1">
              <w:rPr>
                <w:rFonts w:ascii="Arial" w:eastAsia="Times New Roman" w:hAnsi="Arial" w:cs="Arial"/>
                <w:i/>
                <w:sz w:val="18"/>
                <w:lang w:eastAsia="zh-CN"/>
              </w:rPr>
              <w:t xml:space="preserve">scg-Configuration </w:t>
            </w:r>
            <w:r w:rsidRPr="00F051F1">
              <w:rPr>
                <w:rFonts w:ascii="Arial" w:eastAsia="Times New Roman" w:hAnsi="Arial" w:cs="Arial"/>
                <w:iCs/>
                <w:sz w:val="18"/>
                <w:lang w:eastAsia="zh-CN"/>
              </w:rPr>
              <w:t xml:space="preserve">with at least </w:t>
            </w:r>
            <w:r w:rsidRPr="00F051F1">
              <w:rPr>
                <w:rFonts w:ascii="Arial" w:eastAsia="Times New Roman" w:hAnsi="Arial" w:cs="Arial"/>
                <w:i/>
                <w:sz w:val="18"/>
                <w:lang w:eastAsia="zh-CN"/>
              </w:rPr>
              <w:t>mobilityControlInfoSCG</w:t>
            </w:r>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r w:rsidRPr="00F051F1">
              <w:rPr>
                <w:rFonts w:ascii="Arial" w:eastAsia="Times New Roman" w:hAnsi="Arial" w:cs="Arial"/>
                <w:b/>
                <w:bCs/>
                <w:i/>
                <w:iCs/>
                <w:sz w:val="18"/>
                <w:lang w:eastAsia="x-none"/>
              </w:rPr>
              <w:t>restoreMCG-SCells</w:t>
            </w:r>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Indicates that the UE shall restore the MCG SCells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scg-State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or S-K</w:t>
            </w:r>
            <w:r w:rsidRPr="00F051F1">
              <w:rPr>
                <w:rFonts w:ascii="Arial" w:eastAsia="Times New Roman" w:hAnsi="Arial" w:cs="Arial"/>
                <w:sz w:val="18"/>
                <w:vertAlign w:val="subscript"/>
                <w:lang w:eastAsia="sv-SE"/>
              </w:rPr>
              <w:t>eNB</w:t>
            </w:r>
            <w:r w:rsidRPr="00F051F1">
              <w:rPr>
                <w:rFonts w:ascii="Arial" w:eastAsia="Times New Roman" w:hAnsi="Arial" w:cs="Arial"/>
                <w:sz w:val="18"/>
                <w:lang w:eastAsia="sv-SE"/>
              </w:rPr>
              <w:t xml:space="preserve"> based on the newly derived 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during RRC Resume. The field is only included when there is one or more RB with </w:t>
            </w:r>
            <w:r w:rsidRPr="00F051F1">
              <w:rPr>
                <w:rFonts w:ascii="Arial" w:eastAsia="Times New Roman" w:hAnsi="Arial" w:cs="Arial"/>
                <w:i/>
                <w:iCs/>
                <w:sz w:val="18"/>
                <w:lang w:eastAsia="sv-SE"/>
              </w:rPr>
              <w:t>keyToUse</w:t>
            </w:r>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r w:rsidRPr="00F051F1">
              <w:rPr>
                <w:rFonts w:ascii="Arial" w:eastAsia="Times New Roman" w:hAnsi="Arial" w:cs="Arial"/>
                <w:i/>
                <w:iCs/>
                <w:sz w:val="18"/>
                <w:lang w:eastAsia="ja-JP"/>
              </w:rPr>
              <w:t>mrdc-SecondaryCellGroup</w:t>
            </w:r>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
                <w:i/>
                <w:sz w:val="18"/>
                <w:szCs w:val="22"/>
                <w:lang w:eastAsia="sv-SE"/>
              </w:rPr>
              <w:t>sl-ConfigDedicatedNR</w:t>
            </w:r>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This field is used to provide the dedicated configurations for NR sidelink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468"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469" w:author="Huawei, HiSilicon" w:date="2022-09-29T16:38:00Z">
              <w:r w:rsidRPr="00F051F1">
                <w:rPr>
                  <w:rFonts w:ascii="Arial" w:eastAsia="Times New Roman" w:hAnsi="Arial" w:cs="Arial"/>
                  <w:bCs/>
                  <w:sz w:val="18"/>
                  <w:lang w:eastAsia="en-GB"/>
                </w:rPr>
                <w:t xml:space="preserve">or SRB4 </w:t>
              </w:r>
            </w:ins>
            <w:ins w:id="470" w:author="Huawei, HiSilicon" w:date="2022-09-29T11:02:00Z">
              <w:r w:rsidRPr="00F051F1">
                <w:rPr>
                  <w:rFonts w:ascii="Arial" w:eastAsia="Times New Roman" w:hAnsi="Arial" w:cs="Arial"/>
                  <w:bCs/>
                  <w:sz w:val="18"/>
                  <w:lang w:eastAsia="en-GB"/>
                </w:rPr>
                <w:t>is configured</w:t>
              </w:r>
            </w:ins>
            <w:ins w:id="471" w:author="Huawei, HiSilicon" w:date="2022-09-29T11:29:00Z">
              <w:r w:rsidRPr="00F051F1">
                <w:rPr>
                  <w:rFonts w:ascii="Arial" w:eastAsia="Times New Roman" w:hAnsi="Arial" w:cs="Arial"/>
                  <w:bCs/>
                  <w:sz w:val="18"/>
                  <w:lang w:eastAsia="en-GB"/>
                </w:rPr>
                <w:t>/not released</w:t>
              </w:r>
            </w:ins>
            <w:ins w:id="472"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field is mandatory present for L2 U2N Remote UE; otherwise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r w:rsidRPr="00F051F1">
              <w:rPr>
                <w:rFonts w:ascii="Arial" w:eastAsia="Times New Roman" w:hAnsi="Arial" w:cs="Arial"/>
                <w:i/>
                <w:iCs/>
                <w:sz w:val="18"/>
                <w:lang w:eastAsia="sv-SE"/>
              </w:rPr>
              <w:t>restoreSCG</w:t>
            </w:r>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2F04A3D8"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80AA81" w14:textId="77777777" w:rsidTr="00D1294A">
        <w:tc>
          <w:tcPr>
            <w:tcW w:w="14170" w:type="dxa"/>
            <w:shd w:val="clear" w:color="auto" w:fill="FDE9D9"/>
            <w:vAlign w:val="center"/>
          </w:tcPr>
          <w:p w14:paraId="600E668A"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F5E957B" w14:textId="77777777" w:rsidR="00F051F1" w:rsidRDefault="00F051F1" w:rsidP="00F051F1"/>
    <w:p w14:paraId="33F0B386" w14:textId="4E7505BF"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73" w:name="_Toc115428900"/>
      <w:bookmarkStart w:id="474" w:name="_Toc60777116"/>
      <w:r w:rsidRPr="00653965">
        <w:rPr>
          <w:rFonts w:ascii="Arial" w:eastAsia="Times New Roman" w:hAnsi="Arial"/>
          <w:sz w:val="24"/>
          <w:lang w:eastAsia="ja-JP"/>
        </w:rPr>
        <w:t>–</w:t>
      </w:r>
      <w:r w:rsidRPr="00653965">
        <w:rPr>
          <w:rFonts w:ascii="Arial" w:eastAsia="Times New Roman" w:hAnsi="Arial"/>
          <w:sz w:val="24"/>
          <w:lang w:eastAsia="ja-JP"/>
        </w:rPr>
        <w:tab/>
      </w:r>
      <w:r w:rsidRPr="00653965">
        <w:rPr>
          <w:rFonts w:ascii="Arial" w:eastAsia="Times New Roman" w:hAnsi="Arial"/>
          <w:i/>
          <w:noProof/>
          <w:sz w:val="24"/>
          <w:lang w:eastAsia="ja-JP"/>
        </w:rPr>
        <w:t>RRCSetup</w:t>
      </w:r>
      <w:bookmarkEnd w:id="473"/>
      <w:bookmarkEnd w:id="474"/>
    </w:p>
    <w:p w14:paraId="3423DCB8"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RRCSetup</w:t>
      </w:r>
      <w:r w:rsidRPr="00653965">
        <w:rPr>
          <w:rFonts w:eastAsia="Times New Roman"/>
          <w:lang w:eastAsia="ja-JP"/>
        </w:rPr>
        <w:t xml:space="preserve"> message is used to establish SRB1.</w:t>
      </w:r>
    </w:p>
    <w:p w14:paraId="5ED74BCB"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SRB0</w:t>
      </w:r>
    </w:p>
    <w:p w14:paraId="0483997E"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TM</w:t>
      </w:r>
    </w:p>
    <w:p w14:paraId="47A43C1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CCCH</w:t>
      </w:r>
    </w:p>
    <w:p w14:paraId="02A1CC2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14216B1B"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lang w:eastAsia="ja-JP"/>
        </w:rPr>
      </w:pPr>
      <w:r w:rsidRPr="00653965">
        <w:rPr>
          <w:rFonts w:ascii="Arial" w:eastAsia="Times New Roman" w:hAnsi="Arial" w:cs="Arial"/>
          <w:b/>
          <w:i/>
          <w:noProof/>
          <w:lang w:eastAsia="ja-JP"/>
        </w:rPr>
        <w:t>RRCSetup</w:t>
      </w:r>
      <w:r w:rsidRPr="00653965">
        <w:rPr>
          <w:rFonts w:ascii="Arial" w:eastAsia="Times New Roman" w:hAnsi="Arial" w:cs="Arial"/>
          <w:b/>
          <w:noProof/>
          <w:lang w:eastAsia="ja-JP"/>
        </w:rPr>
        <w:t xml:space="preserve"> message</w:t>
      </w:r>
    </w:p>
    <w:p w14:paraId="61169F1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3BE2DDC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TAG-RRCSETUP-START</w:t>
      </w:r>
    </w:p>
    <w:p w14:paraId="0962BE4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AC9B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08856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96F40D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0C174B5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rrcSetup                            RRCSetup-IEs,</w:t>
      </w:r>
    </w:p>
    <w:p w14:paraId="74B2997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2B663A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2A19D1D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B92F1B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634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19FCAA0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radioBearerConfig                   RadioBearerConfig,</w:t>
      </w:r>
    </w:p>
    <w:p w14:paraId="0D139A3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masterCellGroup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(CONTAINING CellGroupConfig),</w:t>
      </w:r>
    </w:p>
    <w:p w14:paraId="441041B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3EB5EE7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RRCSetup-v1700-IEs                                                      </w:t>
      </w:r>
      <w:r w:rsidRPr="00653965">
        <w:rPr>
          <w:rFonts w:ascii="Courier New" w:eastAsia="Times New Roman" w:hAnsi="Courier New" w:cs="Courier New"/>
          <w:noProof/>
          <w:color w:val="993366"/>
          <w:sz w:val="16"/>
          <w:lang w:eastAsia="en-GB"/>
        </w:rPr>
        <w:t>OPTIONAL</w:t>
      </w:r>
    </w:p>
    <w:p w14:paraId="648ADF3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EA133F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36A6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20263C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sl-ConfigDedicatedNR-r17            SL-ConfigDedicatedNR-r16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75F090F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28F6B24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1B21C6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79D56A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67DA5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TAG-RRCSETUP-STOP</w:t>
      </w:r>
    </w:p>
    <w:p w14:paraId="2A2FCBDE"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06ACC716" w14:textId="77777777" w:rsidR="00653965" w:rsidRPr="00653965" w:rsidRDefault="00653965" w:rsidP="0065396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18190FB6"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D5E5CC0"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53965">
              <w:rPr>
                <w:rFonts w:ascii="Arial" w:eastAsia="Times New Roman" w:hAnsi="Arial" w:cs="Arial"/>
                <w:b/>
                <w:i/>
                <w:sz w:val="18"/>
                <w:szCs w:val="22"/>
                <w:lang w:eastAsia="sv-SE"/>
              </w:rPr>
              <w:lastRenderedPageBreak/>
              <w:t xml:space="preserve">RRCSetup-IEs </w:t>
            </w:r>
            <w:r w:rsidRPr="00653965">
              <w:rPr>
                <w:rFonts w:ascii="Arial" w:eastAsia="Times New Roman" w:hAnsi="Arial" w:cs="Arial"/>
                <w:b/>
                <w:sz w:val="18"/>
                <w:szCs w:val="22"/>
                <w:lang w:eastAsia="sv-SE"/>
              </w:rPr>
              <w:t>field descriptions</w:t>
            </w:r>
          </w:p>
        </w:tc>
      </w:tr>
      <w:tr w:rsidR="00653965" w:rsidRPr="00653965" w14:paraId="3692A8B4"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147C8A6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b/>
                <w:i/>
                <w:sz w:val="18"/>
                <w:szCs w:val="22"/>
                <w:lang w:eastAsia="sv-SE"/>
              </w:rPr>
              <w:t>masterCellGroup</w:t>
            </w:r>
          </w:p>
          <w:p w14:paraId="08D6E16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 xml:space="preserve">The network configures only the RLC bearer for the SRB1, </w:t>
            </w:r>
            <w:r w:rsidRPr="00653965">
              <w:rPr>
                <w:rFonts w:ascii="Arial" w:eastAsia="Times New Roman" w:hAnsi="Arial" w:cs="Arial"/>
                <w:i/>
                <w:sz w:val="18"/>
                <w:lang w:eastAsia="sv-SE"/>
              </w:rPr>
              <w:t>mac-CellGroupConfig</w:t>
            </w:r>
            <w:r w:rsidRPr="00653965">
              <w:rPr>
                <w:rFonts w:ascii="Arial" w:eastAsia="Times New Roman" w:hAnsi="Arial" w:cs="Arial"/>
                <w:sz w:val="18"/>
                <w:szCs w:val="22"/>
                <w:lang w:eastAsia="sv-SE"/>
              </w:rPr>
              <w:t xml:space="preserve">, </w:t>
            </w:r>
            <w:r w:rsidRPr="00653965">
              <w:rPr>
                <w:rFonts w:ascii="Arial" w:eastAsia="Times New Roman" w:hAnsi="Arial" w:cs="Arial"/>
                <w:i/>
                <w:sz w:val="18"/>
                <w:lang w:eastAsia="sv-SE"/>
              </w:rPr>
              <w:t>physicalCellGroupConfig</w:t>
            </w:r>
            <w:r w:rsidRPr="00653965">
              <w:rPr>
                <w:rFonts w:ascii="Arial" w:eastAsia="Times New Roman" w:hAnsi="Arial" w:cs="Arial"/>
                <w:sz w:val="18"/>
                <w:szCs w:val="22"/>
                <w:lang w:eastAsia="sv-SE"/>
              </w:rPr>
              <w:t xml:space="preserve"> and </w:t>
            </w:r>
            <w:r w:rsidRPr="00653965">
              <w:rPr>
                <w:rFonts w:ascii="Arial" w:eastAsia="Times New Roman" w:hAnsi="Arial" w:cs="Arial"/>
                <w:i/>
                <w:sz w:val="18"/>
                <w:lang w:eastAsia="sv-SE"/>
              </w:rPr>
              <w:t>spCellConfig</w:t>
            </w:r>
            <w:r w:rsidRPr="00653965">
              <w:rPr>
                <w:rFonts w:ascii="Arial" w:eastAsia="Times New Roman" w:hAnsi="Arial" w:cs="Arial"/>
                <w:sz w:val="18"/>
                <w:szCs w:val="22"/>
                <w:lang w:eastAsia="sv-SE"/>
              </w:rPr>
              <w:t>.</w:t>
            </w:r>
          </w:p>
        </w:tc>
      </w:tr>
      <w:tr w:rsidR="00653965" w:rsidRPr="00653965" w14:paraId="2A98227D"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335ECB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b/>
                <w:i/>
                <w:sz w:val="18"/>
                <w:szCs w:val="22"/>
                <w:lang w:eastAsia="sv-SE"/>
              </w:rPr>
              <w:t>radioBearerConfig</w:t>
            </w:r>
          </w:p>
          <w:p w14:paraId="56A8F3A7"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Only SRB1 can be configured in RRC setup.</w:t>
            </w:r>
          </w:p>
        </w:tc>
      </w:tr>
      <w:tr w:rsidR="00653965" w:rsidRPr="00653965" w14:paraId="5530938E"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6FE091"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sl-ConfigDedicatedNR</w:t>
            </w:r>
          </w:p>
          <w:p w14:paraId="4406D5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 xml:space="preserve">Contains </w:t>
            </w:r>
            <w:r w:rsidRPr="00653965">
              <w:rPr>
                <w:rFonts w:ascii="Arial" w:eastAsia="Times New Roman" w:hAnsi="Arial" w:cs="Arial"/>
                <w:bCs/>
                <w:sz w:val="18"/>
                <w:lang w:eastAsia="en-GB"/>
              </w:rPr>
              <w:t>dedicated configurations for NR sidelink communication</w:t>
            </w:r>
            <w:r w:rsidRPr="00653965">
              <w:rPr>
                <w:rFonts w:ascii="Arial" w:eastAsia="Times New Roman" w:hAnsi="Arial" w:cs="Arial"/>
                <w:sz w:val="18"/>
                <w:szCs w:val="22"/>
                <w:lang w:eastAsia="sv-SE"/>
              </w:rPr>
              <w:t>.</w:t>
            </w:r>
            <w:r w:rsidRPr="00653965">
              <w:rPr>
                <w:rFonts w:ascii="Arial" w:eastAsia="Times New Roman" w:hAnsi="Arial" w:cs="Arial"/>
                <w:bCs/>
                <w:iCs/>
                <w:sz w:val="18"/>
                <w:szCs w:val="22"/>
                <w:lang w:eastAsia="sv-SE"/>
              </w:rPr>
              <w:t xml:space="preserve"> The network configures only the PC5 Relay RLC channel and </w:t>
            </w:r>
            <w:r w:rsidRPr="00653965">
              <w:rPr>
                <w:rFonts w:ascii="Arial" w:eastAsia="Times New Roman" w:hAnsi="Arial" w:cs="Arial"/>
                <w:bCs/>
                <w:i/>
                <w:sz w:val="18"/>
                <w:szCs w:val="22"/>
                <w:lang w:eastAsia="sv-SE"/>
              </w:rPr>
              <w:t>sl-PHY-MAC-RLC-Config</w:t>
            </w:r>
            <w:r w:rsidRPr="00653965">
              <w:rPr>
                <w:rFonts w:ascii="Arial" w:eastAsia="Times New Roman" w:hAnsi="Arial" w:cs="Arial"/>
                <w:bCs/>
                <w:iCs/>
                <w:sz w:val="18"/>
                <w:szCs w:val="22"/>
                <w:lang w:eastAsia="sv-SE"/>
              </w:rPr>
              <w:t xml:space="preserve"> used for the SRB1.</w:t>
            </w:r>
          </w:p>
        </w:tc>
      </w:tr>
      <w:tr w:rsidR="00653965" w:rsidRPr="00653965" w14:paraId="5CE43997"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4399801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2D47D9F" w14:textId="11EF21D6"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The network configures only the SRAP configuration used for the SRB1</w:t>
            </w:r>
            <w:ins w:id="475" w:author="AT_R2#119bis_v2" w:date="2022-10-16T17:48:00Z">
              <w:r>
                <w:rPr>
                  <w:rFonts w:ascii="Arial" w:eastAsia="Times New Roman" w:hAnsi="Arial" w:cs="Arial"/>
                  <w:bCs/>
                  <w:iCs/>
                  <w:sz w:val="18"/>
                  <w:szCs w:val="22"/>
                  <w:lang w:eastAsia="sv-SE"/>
                </w:rPr>
                <w:t xml:space="preserve"> and local UE ID</w:t>
              </w:r>
            </w:ins>
            <w:r w:rsidRPr="00653965">
              <w:rPr>
                <w:rFonts w:ascii="Arial" w:eastAsia="Times New Roman" w:hAnsi="Arial" w:cs="Arial"/>
                <w:bCs/>
                <w:iCs/>
                <w:sz w:val="18"/>
                <w:szCs w:val="22"/>
                <w:lang w:eastAsia="sv-SE"/>
              </w:rPr>
              <w:t>.</w:t>
            </w:r>
          </w:p>
        </w:tc>
      </w:tr>
    </w:tbl>
    <w:p w14:paraId="3A82475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69E43A2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32F8E87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FB1F16"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3661819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7397B59E"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E1F6B3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A19DFB2"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5CDEA99C"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476" w:name="_Toc115429075"/>
      <w:bookmarkStart w:id="477" w:name="_Toc60777267"/>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sz w:val="24"/>
          <w:lang w:eastAsia="ja-JP"/>
        </w:rPr>
        <w:t>MeasResults</w:t>
      </w:r>
      <w:bookmarkEnd w:id="476"/>
      <w:bookmarkEnd w:id="477"/>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r w:rsidRPr="00F051F1">
        <w:rPr>
          <w:rFonts w:eastAsia="Times New Roman"/>
          <w:i/>
          <w:lang w:eastAsia="ja-JP"/>
        </w:rPr>
        <w:t>MeasResults</w:t>
      </w:r>
      <w:r w:rsidRPr="00F051F1">
        <w:rPr>
          <w:rFonts w:eastAsia="Times New Roman"/>
          <w:lang w:eastAsia="ja-JP"/>
        </w:rPr>
        <w:t xml:space="preserve"> covers measured results for intra-frequency, inter-frequency, inter-RAT mobility and measured results for NR sidelink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MeasResults</w:t>
      </w:r>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等线"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t xml:space="preserve">MeasResultEUTRA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eutra-PhysCellId</w:t>
            </w:r>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Identifies the physical cell identity of the E-UTRA cell for which the reporting is being performed. The UE reports a value in the range 0</w:t>
            </w:r>
            <w:proofErr w:type="gramStart"/>
            <w:r w:rsidRPr="00F051F1">
              <w:rPr>
                <w:rFonts w:ascii="Arial" w:eastAsia="Times New Roman" w:hAnsi="Arial" w:cs="Arial"/>
                <w:sz w:val="18"/>
                <w:szCs w:val="22"/>
                <w:lang w:eastAsia="sv-SE"/>
              </w:rPr>
              <w:t>..503</w:t>
            </w:r>
            <w:proofErr w:type="gramEnd"/>
            <w:r w:rsidRPr="00F051F1">
              <w:rPr>
                <w:rFonts w:ascii="Arial" w:eastAsia="Times New Roman" w:hAnsi="Arial" w:cs="Arial"/>
                <w:sz w:val="18"/>
                <w:szCs w:val="22"/>
                <w:lang w:eastAsia="sv-SE"/>
              </w:rPr>
              <w:t>,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lastRenderedPageBreak/>
              <w:t xml:space="preserve">MeasResultNR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averageDelay</w:t>
            </w:r>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cellResults</w:t>
            </w:r>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choCandidate</w:t>
            </w:r>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r w:rsidRPr="00F051F1">
              <w:rPr>
                <w:rFonts w:ascii="Arial" w:eastAsia="Times New Roman" w:hAnsi="Arial" w:cs="Arial"/>
                <w:i/>
                <w:iCs/>
                <w:sz w:val="18"/>
                <w:lang w:eastAsia="sv-SE"/>
              </w:rPr>
              <w:t>SuccessHO-Report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choConfig</w:t>
            </w:r>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r w:rsidRPr="00F051F1">
              <w:rPr>
                <w:rFonts w:ascii="Arial" w:eastAsia="宋体" w:hAnsi="Arial" w:cs="Arial"/>
                <w:i/>
                <w:sz w:val="18"/>
                <w:lang w:eastAsia="ja-JP"/>
              </w:rPr>
              <w:t>measId</w:t>
            </w:r>
            <w:r w:rsidRPr="00F051F1">
              <w:rPr>
                <w:rFonts w:ascii="Arial" w:eastAsia="宋体" w:hAnsi="Arial" w:cs="Arial"/>
                <w:sz w:val="18"/>
                <w:lang w:eastAsia="ja-JP"/>
              </w:rPr>
              <w:t xml:space="preserve"> within </w:t>
            </w:r>
            <w:r w:rsidRPr="00F051F1">
              <w:rPr>
                <w:rFonts w:ascii="Arial" w:eastAsia="Times New Roman" w:hAnsi="Arial" w:cs="Arial"/>
                <w:i/>
                <w:sz w:val="18"/>
                <w:lang w:eastAsia="ja-JP"/>
              </w:rPr>
              <w:t>condTriggerConfig</w:t>
            </w:r>
            <w:r w:rsidRPr="00F051F1">
              <w:rPr>
                <w:rFonts w:ascii="Arial" w:eastAsia="宋体"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rlf-report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drb-Id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firstTriggeredEvent</w:t>
            </w:r>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r w:rsidRPr="00F051F1">
              <w:rPr>
                <w:rFonts w:ascii="Arial" w:eastAsia="Times New Roman" w:hAnsi="Arial" w:cs="Arial"/>
                <w:bCs/>
                <w:i/>
                <w:sz w:val="18"/>
                <w:lang w:eastAsia="en-GB"/>
              </w:rPr>
              <w:t>condFirstEvent</w:t>
            </w:r>
            <w:r w:rsidRPr="00F051F1">
              <w:rPr>
                <w:rFonts w:ascii="Arial" w:eastAsia="Times New Roman" w:hAnsi="Arial" w:cs="Arial"/>
                <w:bCs/>
                <w:iCs/>
                <w:sz w:val="18"/>
                <w:lang w:eastAsia="en-GB"/>
              </w:rPr>
              <w:t xml:space="preserve"> if the execution condition associated to the first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is set to </w:t>
            </w:r>
            <w:r w:rsidRPr="00F051F1">
              <w:rPr>
                <w:rFonts w:ascii="Arial" w:eastAsia="Times New Roman" w:hAnsi="Arial" w:cs="Arial"/>
                <w:bCs/>
                <w:i/>
                <w:sz w:val="18"/>
                <w:lang w:eastAsia="en-GB"/>
              </w:rPr>
              <w:t>condSecondEvent</w:t>
            </w:r>
            <w:r w:rsidRPr="00F051F1">
              <w:rPr>
                <w:rFonts w:ascii="Arial" w:eastAsia="Times New Roman" w:hAnsi="Arial" w:cs="Arial"/>
                <w:bCs/>
                <w:iCs/>
                <w:sz w:val="18"/>
                <w:lang w:eastAsia="en-GB"/>
              </w:rPr>
              <w:t xml:space="preserve"> if the execution condition associated to the second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may be included only in </w:t>
            </w:r>
            <w:r w:rsidRPr="00F051F1">
              <w:rPr>
                <w:rFonts w:ascii="Arial" w:eastAsia="Times New Roman" w:hAnsi="Arial" w:cs="Arial"/>
                <w:bCs/>
                <w:i/>
                <w:sz w:val="18"/>
                <w:lang w:eastAsia="en-GB"/>
              </w:rPr>
              <w:t xml:space="preserve">rlf-report </w:t>
            </w:r>
            <w:r w:rsidRPr="00F051F1">
              <w:rPr>
                <w:rFonts w:ascii="Arial" w:eastAsia="Times New Roman" w:hAnsi="Arial" w:cs="Arial"/>
                <w:bCs/>
                <w:iCs/>
                <w:sz w:val="18"/>
                <w:lang w:eastAsia="en-GB"/>
              </w:rPr>
              <w:t xml:space="preserve">within </w:t>
            </w:r>
            <w:r w:rsidRPr="00F051F1">
              <w:rPr>
                <w:rFonts w:ascii="Arial" w:eastAsia="Times New Roman" w:hAnsi="Arial" w:cs="Arial"/>
                <w:bCs/>
                <w:i/>
                <w:sz w:val="18"/>
                <w:lang w:eastAsia="en-GB"/>
              </w:rPr>
              <w:t>UEInformationResponse</w:t>
            </w:r>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locationInfo</w:t>
            </w:r>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rsIndexResults</w:t>
            </w:r>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timeBetweenEvents</w:t>
            </w:r>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r w:rsidRPr="00F051F1">
              <w:rPr>
                <w:rFonts w:ascii="Arial" w:eastAsia="Times New Roman" w:hAnsi="Arial" w:cs="Arial"/>
                <w:bCs/>
                <w:i/>
                <w:sz w:val="18"/>
                <w:lang w:eastAsia="sv-SE"/>
              </w:rPr>
              <w:t>choConfig</w:t>
            </w:r>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r w:rsidRPr="00F051F1">
              <w:rPr>
                <w:rFonts w:ascii="Arial" w:eastAsia="Times New Roman" w:hAnsi="Arial" w:cs="Arial"/>
                <w:bCs/>
                <w:i/>
                <w:sz w:val="18"/>
                <w:lang w:eastAsia="sv-SE"/>
              </w:rPr>
              <w:t>UEInformationResponse</w:t>
            </w:r>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rlf-Report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t xml:space="preserve">MeasResultUTRA-FDD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i/>
                <w:sz w:val="18"/>
                <w:lang w:eastAsia="en-GB"/>
              </w:rPr>
              <w:lastRenderedPageBreak/>
              <w:t xml:space="preserve">MeasResults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r w:rsidRPr="00F051F1">
              <w:rPr>
                <w:rFonts w:ascii="Arial" w:eastAsia="Times New Roman" w:hAnsi="Arial"/>
                <w:b/>
                <w:i/>
                <w:sz w:val="18"/>
                <w:lang w:eastAsia="sv-SE"/>
              </w:rPr>
              <w:t>coarseLocationInfo</w:t>
            </w:r>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r w:rsidRPr="00F051F1">
              <w:rPr>
                <w:rFonts w:ascii="Arial" w:eastAsia="Times New Roman" w:hAnsi="Arial" w:cs="Arial"/>
                <w:i/>
                <w:iCs/>
                <w:sz w:val="18"/>
                <w:szCs w:val="18"/>
                <w:lang w:eastAsia="ja-JP"/>
              </w:rPr>
              <w:t>degreesLatitude</w:t>
            </w:r>
            <w:r w:rsidRPr="00F051F1">
              <w:rPr>
                <w:rFonts w:ascii="Arial" w:eastAsia="Times New Roman" w:hAnsi="Arial" w:cs="Arial"/>
                <w:iCs/>
                <w:sz w:val="18"/>
                <w:szCs w:val="18"/>
                <w:lang w:eastAsia="ja-JP"/>
              </w:rPr>
              <w:t xml:space="preserve"> and </w:t>
            </w:r>
            <w:r w:rsidRPr="00F051F1">
              <w:rPr>
                <w:rFonts w:ascii="Arial" w:eastAsia="Times New Roman" w:hAnsi="Arial" w:cs="Arial"/>
                <w:i/>
                <w:iCs/>
                <w:sz w:val="18"/>
                <w:szCs w:val="18"/>
                <w:lang w:eastAsia="ja-JP"/>
              </w:rPr>
              <w:t xml:space="preserve">degreesLongitude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excessDelay</w:t>
            </w:r>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measId</w:t>
            </w:r>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measQuantityResults</w:t>
            </w:r>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sinr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measResultCellListSFTD-NR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measResultCLI</w:t>
            </w:r>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measResultEUTRA</w:t>
            </w:r>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measResultForRSSI</w:t>
            </w:r>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r w:rsidRPr="00F051F1">
              <w:rPr>
                <w:rFonts w:ascii="Arial" w:eastAsia="Times New Roman" w:hAnsi="Arial" w:cs="Arial"/>
                <w:i/>
                <w:sz w:val="18"/>
                <w:szCs w:val="18"/>
                <w:lang w:eastAsia="en-GB"/>
              </w:rPr>
              <w:t xml:space="preserve">channelOccupancyThreshold </w:t>
            </w:r>
            <w:r w:rsidRPr="00F051F1">
              <w:rPr>
                <w:rFonts w:ascii="Arial" w:eastAsia="Times New Roman" w:hAnsi="Arial" w:cs="Arial"/>
                <w:sz w:val="18"/>
                <w:szCs w:val="18"/>
                <w:lang w:eastAsia="en-GB"/>
              </w:rPr>
              <w:t xml:space="preserve">for the associated </w:t>
            </w:r>
            <w:r w:rsidRPr="00F051F1">
              <w:rPr>
                <w:rFonts w:ascii="Arial" w:eastAsia="Times New Roman" w:hAnsi="Arial" w:cs="Arial"/>
                <w:i/>
                <w:iCs/>
                <w:sz w:val="18"/>
                <w:szCs w:val="18"/>
                <w:lang w:eastAsia="en-GB"/>
              </w:rPr>
              <w:t>reportConfig</w:t>
            </w:r>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measResultListEUTRA</w:t>
            </w:r>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measResultListNR</w:t>
            </w:r>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measResultNR</w:t>
            </w:r>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measResultServingMOList</w:t>
            </w:r>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051F1">
              <w:rPr>
                <w:rFonts w:ascii="Arial" w:eastAsia="Times New Roman" w:hAnsi="Arial" w:cs="Arial"/>
                <w:i/>
                <w:iCs/>
                <w:sz w:val="18"/>
                <w:lang w:eastAsia="en-GB"/>
              </w:rPr>
              <w:t>MeasurementReport</w:t>
            </w:r>
            <w:r w:rsidRPr="00F051F1">
              <w:rPr>
                <w:rFonts w:ascii="Arial" w:eastAsia="Times New Roman" w:hAnsi="Arial" w:cs="Arial"/>
                <w:sz w:val="18"/>
                <w:lang w:eastAsia="en-GB"/>
              </w:rPr>
              <w:t xml:space="preserve"> message is triggered by a measurement configured by the field </w:t>
            </w:r>
            <w:r w:rsidRPr="00F051F1">
              <w:rPr>
                <w:rFonts w:ascii="Arial" w:eastAsia="Times New Roman" w:hAnsi="Arial" w:cs="Arial"/>
                <w:i/>
                <w:iCs/>
                <w:sz w:val="18"/>
                <w:lang w:eastAsia="en-GB"/>
              </w:rPr>
              <w:t>sl-ConfigDedicatedForNR</w:t>
            </w:r>
            <w:r w:rsidRPr="00F051F1">
              <w:rPr>
                <w:rFonts w:ascii="Arial" w:eastAsia="Times New Roman" w:hAnsi="Arial" w:cs="Arial"/>
                <w:sz w:val="18"/>
                <w:lang w:eastAsia="en-GB"/>
              </w:rPr>
              <w:t xml:space="preserve"> received within an E-UTRA </w:t>
            </w:r>
            <w:r w:rsidRPr="00F051F1">
              <w:rPr>
                <w:rFonts w:ascii="Arial" w:eastAsia="Times New Roman" w:hAnsi="Arial" w:cs="Arial"/>
                <w:i/>
                <w:iCs/>
                <w:sz w:val="18"/>
                <w:lang w:eastAsia="en-GB"/>
              </w:rPr>
              <w:t>RRCConnectionReconfiguration</w:t>
            </w:r>
            <w:r w:rsidRPr="00F051F1">
              <w:rPr>
                <w:rFonts w:ascii="Arial" w:eastAsia="Times New Roman" w:hAnsi="Arial" w:cs="Arial"/>
                <w:sz w:val="18"/>
                <w:lang w:eastAsia="en-GB"/>
              </w:rPr>
              <w:t xml:space="preserve"> message (i.e.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E-UTRA PScell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SFTD measurement results between the PCell and the NR PScell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lastRenderedPageBreak/>
              <w:t>measResultsSL</w:t>
            </w:r>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CBR measurements results for NR sidelink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478"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170AD7BA" w14:textId="77777777" w:rsidR="00742DF2" w:rsidRDefault="00742DF2" w:rsidP="00742DF2"/>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742DF2" w:rsidRPr="0042338C" w14:paraId="7F774F8F" w14:textId="77777777" w:rsidTr="00742DF2">
        <w:tc>
          <w:tcPr>
            <w:tcW w:w="14312" w:type="dxa"/>
            <w:shd w:val="clear" w:color="auto" w:fill="FDE9D9"/>
            <w:vAlign w:val="center"/>
          </w:tcPr>
          <w:p w14:paraId="1602AB6E" w14:textId="77777777" w:rsidR="00742DF2" w:rsidRPr="0042338C" w:rsidRDefault="00742DF2" w:rsidP="00742DF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201B85F" w14:textId="77777777" w:rsidR="00742DF2" w:rsidRDefault="00742DF2">
      <w:pPr>
        <w:rPr>
          <w:noProof/>
        </w:rPr>
      </w:pPr>
    </w:p>
    <w:p w14:paraId="41888619" w14:textId="77777777" w:rsidR="00742DF2" w:rsidRPr="00742DF2" w:rsidRDefault="00742DF2" w:rsidP="00742DF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79" w:name="_Toc115428910"/>
      <w:bookmarkStart w:id="480" w:name="_Toc60777126"/>
      <w:r w:rsidRPr="00742DF2">
        <w:rPr>
          <w:rFonts w:ascii="Arial" w:eastAsia="Times New Roman" w:hAnsi="Arial"/>
          <w:sz w:val="24"/>
          <w:lang w:eastAsia="ja-JP"/>
        </w:rPr>
        <w:t>–</w:t>
      </w:r>
      <w:r w:rsidRPr="00742DF2">
        <w:rPr>
          <w:rFonts w:ascii="Arial" w:eastAsia="Times New Roman" w:hAnsi="Arial"/>
          <w:sz w:val="24"/>
          <w:lang w:eastAsia="ja-JP"/>
        </w:rPr>
        <w:tab/>
      </w:r>
      <w:r w:rsidRPr="00742DF2">
        <w:rPr>
          <w:rFonts w:ascii="Arial" w:eastAsia="Times New Roman" w:hAnsi="Arial"/>
          <w:i/>
          <w:iCs/>
          <w:sz w:val="24"/>
          <w:lang w:eastAsia="ja-JP"/>
        </w:rPr>
        <w:t>SidelinkUEInformation</w:t>
      </w:r>
      <w:r w:rsidRPr="00742DF2">
        <w:rPr>
          <w:rFonts w:ascii="Arial" w:eastAsia="Times New Roman" w:hAnsi="Arial"/>
          <w:i/>
          <w:iCs/>
          <w:noProof/>
          <w:sz w:val="24"/>
          <w:lang w:eastAsia="ja-JP"/>
        </w:rPr>
        <w:t>NR</w:t>
      </w:r>
      <w:bookmarkEnd w:id="479"/>
      <w:bookmarkEnd w:id="480"/>
    </w:p>
    <w:p w14:paraId="2D8D474C" w14:textId="77777777" w:rsidR="00742DF2" w:rsidRPr="00742DF2" w:rsidRDefault="00742DF2" w:rsidP="00742DF2">
      <w:pPr>
        <w:overflowPunct w:val="0"/>
        <w:autoSpaceDE w:val="0"/>
        <w:autoSpaceDN w:val="0"/>
        <w:adjustRightInd w:val="0"/>
        <w:rPr>
          <w:rFonts w:eastAsia="Times New Roman"/>
          <w:lang w:eastAsia="ja-JP"/>
        </w:rPr>
      </w:pPr>
      <w:r w:rsidRPr="00742DF2">
        <w:rPr>
          <w:rFonts w:eastAsia="Times New Roman"/>
          <w:lang w:eastAsia="ja-JP"/>
        </w:rPr>
        <w:t xml:space="preserve">The </w:t>
      </w:r>
      <w:r w:rsidRPr="00742DF2">
        <w:rPr>
          <w:rFonts w:eastAsia="Times New Roman"/>
          <w:i/>
          <w:lang w:eastAsia="ja-JP"/>
        </w:rPr>
        <w:t>SidelinkUEinformation</w:t>
      </w:r>
      <w:r w:rsidRPr="00742DF2">
        <w:rPr>
          <w:rFonts w:eastAsia="Times New Roman"/>
          <w:i/>
          <w:noProof/>
          <w:lang w:eastAsia="ja-JP"/>
        </w:rPr>
        <w:t xml:space="preserve">NR </w:t>
      </w:r>
      <w:r w:rsidRPr="00742DF2">
        <w:rPr>
          <w:rFonts w:eastAsia="Times New Roman"/>
          <w:lang w:eastAsia="ja-JP"/>
        </w:rPr>
        <w:t xml:space="preserve">message is used for the indication of NR sidelink UE information to the </w:t>
      </w:r>
      <w:r w:rsidRPr="00742DF2">
        <w:rPr>
          <w:rFonts w:eastAsia="Times New Roman"/>
          <w:lang w:eastAsia="zh-CN"/>
        </w:rPr>
        <w:t>network</w:t>
      </w:r>
      <w:r w:rsidRPr="00742DF2">
        <w:rPr>
          <w:rFonts w:eastAsia="Times New Roman"/>
          <w:lang w:eastAsia="ja-JP"/>
        </w:rPr>
        <w:t>.</w:t>
      </w:r>
    </w:p>
    <w:p w14:paraId="1FF4FCC3"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Signalling radio bearer: SRB1</w:t>
      </w:r>
    </w:p>
    <w:p w14:paraId="149189A1"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RLC-SAP: AM</w:t>
      </w:r>
    </w:p>
    <w:p w14:paraId="2E598F3A"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Logical channel: DCCH</w:t>
      </w:r>
    </w:p>
    <w:p w14:paraId="3CD85E37"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Direction: UE to Network</w:t>
      </w:r>
    </w:p>
    <w:p w14:paraId="53A33C05" w14:textId="77777777" w:rsidR="00742DF2" w:rsidRPr="00742DF2" w:rsidRDefault="00742DF2" w:rsidP="00742DF2">
      <w:pPr>
        <w:keepNext/>
        <w:keepLines/>
        <w:overflowPunct w:val="0"/>
        <w:autoSpaceDE w:val="0"/>
        <w:autoSpaceDN w:val="0"/>
        <w:adjustRightInd w:val="0"/>
        <w:spacing w:before="60"/>
        <w:jc w:val="center"/>
        <w:rPr>
          <w:rFonts w:ascii="Arial" w:eastAsia="Times New Roman" w:hAnsi="Arial" w:cs="Arial"/>
          <w:b/>
          <w:lang w:eastAsia="ja-JP"/>
        </w:rPr>
      </w:pPr>
      <w:r w:rsidRPr="00742DF2">
        <w:rPr>
          <w:rFonts w:ascii="Arial" w:eastAsia="Times New Roman" w:hAnsi="Arial" w:cs="Arial"/>
          <w:b/>
          <w:i/>
          <w:iCs/>
          <w:noProof/>
          <w:lang w:eastAsia="ja-JP"/>
        </w:rPr>
        <w:t>SidelinkUEInformationNR</w:t>
      </w:r>
      <w:r w:rsidRPr="00742DF2">
        <w:rPr>
          <w:rFonts w:ascii="Arial" w:eastAsia="Times New Roman" w:hAnsi="Arial" w:cs="Arial"/>
          <w:b/>
          <w:noProof/>
          <w:lang w:eastAsia="ja-JP"/>
        </w:rPr>
        <w:t xml:space="preserve"> message</w:t>
      </w:r>
    </w:p>
    <w:p w14:paraId="3842761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ASN1START</w:t>
      </w:r>
    </w:p>
    <w:p w14:paraId="68B8336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TAG-SIDELINKUEINFORMATIONNR-START</w:t>
      </w:r>
    </w:p>
    <w:p w14:paraId="7D97FBD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A5144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3A0822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criticalExtensions                  </w:t>
      </w:r>
      <w:r w:rsidRPr="00742DF2">
        <w:rPr>
          <w:rFonts w:ascii="Courier New" w:eastAsia="Times New Roman" w:hAnsi="Courier New" w:cs="Courier New"/>
          <w:noProof/>
          <w:color w:val="993366"/>
          <w:sz w:val="16"/>
          <w:lang w:eastAsia="en-GB"/>
        </w:rPr>
        <w:t>CHOICE</w:t>
      </w:r>
      <w:r w:rsidRPr="00742DF2">
        <w:rPr>
          <w:rFonts w:ascii="Courier New" w:eastAsia="Times New Roman" w:hAnsi="Courier New" w:cs="Courier New"/>
          <w:noProof/>
          <w:sz w:val="16"/>
          <w:lang w:eastAsia="en-GB"/>
        </w:rPr>
        <w:t xml:space="preserve"> {</w:t>
      </w:r>
    </w:p>
    <w:p w14:paraId="65298DE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sidelinkUEInformationNR-r16         SidelinkUEInformationNR-r16-IEs,</w:t>
      </w:r>
    </w:p>
    <w:p w14:paraId="0636415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criticalExtensionsFuture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A769A8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p>
    <w:p w14:paraId="6313E02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lastRenderedPageBreak/>
        <w:t>}</w:t>
      </w:r>
    </w:p>
    <w:p w14:paraId="0C8BE6B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1F593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SidelinkUEInformationNR-r16-IEs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43AF7A0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sl-RxInterestedFreqList-r16            SL-InterestedFreqList-r16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DE9954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w:t>
      </w:r>
      <w:r w:rsidRPr="00742DF2">
        <w:rPr>
          <w:rFonts w:ascii="Courier New" w:eastAsia="Yu Mincho" w:hAnsi="Courier New" w:cs="Courier New"/>
          <w:noProof/>
          <w:sz w:val="16"/>
          <w:lang w:eastAsia="en-GB"/>
        </w:rPr>
        <w:t>l-TxResourceReqList-r16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SL-TxResourceReqList-r16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451138E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sl-FailureList-r16                     SL-FailureList-r16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40C1143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lateNonCriticalExtension               </w:t>
      </w:r>
      <w:r w:rsidRPr="00742DF2">
        <w:rPr>
          <w:rFonts w:ascii="Courier New" w:eastAsia="Times New Roman" w:hAnsi="Courier New" w:cs="Courier New"/>
          <w:noProof/>
          <w:color w:val="993366"/>
          <w:sz w:val="16"/>
          <w:lang w:eastAsia="en-GB"/>
        </w:rPr>
        <w:t>OCTET</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4A3260F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nonCriticalExtension                   SidelinkUEInformationNR-v1700-IEs   </w:t>
      </w:r>
      <w:r w:rsidRPr="00742DF2">
        <w:rPr>
          <w:rFonts w:ascii="Courier New" w:eastAsia="Times New Roman" w:hAnsi="Courier New" w:cs="Courier New"/>
          <w:noProof/>
          <w:color w:val="993366"/>
          <w:sz w:val="16"/>
          <w:lang w:eastAsia="en-GB"/>
        </w:rPr>
        <w:t>OPTIONAL</w:t>
      </w:r>
    </w:p>
    <w:p w14:paraId="09BDF64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579D33B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5E95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SidelinkUEInformationNR-v1700-IEs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5D65A41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sl-TxResourceReqList-v1700             SL-TxResourceReqList-v1700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F54FF5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sl-RxDRX-ReportList-v1700              SL-RxDRX-ReportList-v1700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AD57A0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sl-RxInterestedGC-BC-DestList-r17      SL-RxInterestedGC-BC-DestList-r17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AB790A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sl-RxInterestedFreqListDisc-r17        SL-InterestedFreqList-r16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F3500E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sl-TxResourceReqListDisc-r17           SL-TxResourceReqListDisc-r17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6F716F0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sl-TxResourceReqListCommRelay-r17      SL-TxResourceReqListCommRelay-r17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6DBCF45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ue-Type-r17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{relayUE, remoteUE}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4F7CD8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sl-SourceIdentityRemoteUE-r17          SL-SourceIdentity-r17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194BF5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nonCriticalExtension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                                                                </w:t>
      </w:r>
      <w:r w:rsidRPr="00742DF2">
        <w:rPr>
          <w:rFonts w:ascii="Courier New" w:eastAsia="Times New Roman" w:hAnsi="Courier New" w:cs="Courier New"/>
          <w:noProof/>
          <w:color w:val="993366"/>
          <w:sz w:val="16"/>
          <w:lang w:eastAsia="en-GB"/>
        </w:rPr>
        <w:t>OPTIONAL</w:t>
      </w:r>
    </w:p>
    <w:p w14:paraId="327D136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035ECD2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F156D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SL-InterestedFreqList-r16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INTEGER</w:t>
      </w:r>
      <w:r w:rsidRPr="00742DF2">
        <w:rPr>
          <w:rFonts w:ascii="Courier New" w:eastAsia="Times New Roman" w:hAnsi="Courier New" w:cs="Courier New"/>
          <w:noProof/>
          <w:sz w:val="16"/>
          <w:lang w:eastAsia="en-GB"/>
        </w:rPr>
        <w:t xml:space="preserve"> (1..maxNrofFreqSL-r16)</w:t>
      </w:r>
    </w:p>
    <w:p w14:paraId="539D51B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55C57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SL-TxResourceReqList-r16</w:t>
      </w:r>
      <w:r w:rsidRPr="00742DF2">
        <w:rPr>
          <w:rFonts w:ascii="Courier New" w:eastAsia="Times New Roman" w:hAnsi="Courier New" w:cs="Courier New"/>
          <w:noProof/>
          <w:sz w:val="16"/>
          <w:lang w:eastAsia="en-GB"/>
        </w:rPr>
        <w:t xml:space="preserve">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SL-TxResourceReq-r16</w:t>
      </w:r>
    </w:p>
    <w:p w14:paraId="5685E94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6A52603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 xml:space="preserve">SL-TxResourceReq-r16 </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7541221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w:t>
      </w:r>
      <w:r w:rsidRPr="00742DF2">
        <w:rPr>
          <w:rFonts w:ascii="Courier New" w:eastAsia="Times New Roman" w:hAnsi="Courier New" w:cs="Courier New"/>
          <w:noProof/>
          <w:sz w:val="16"/>
          <w:lang w:eastAsia="en-GB"/>
        </w:rPr>
        <w:t>-DestinationIdentity-r16             SL-DestinationIdentity</w:t>
      </w:r>
      <w:r w:rsidRPr="00742DF2">
        <w:rPr>
          <w:rFonts w:ascii="Courier New" w:eastAsia="Yu Mincho" w:hAnsi="Courier New" w:cs="Courier New"/>
          <w:noProof/>
          <w:sz w:val="16"/>
          <w:lang w:eastAsia="en-GB"/>
        </w:rPr>
        <w:t>-r16</w:t>
      </w:r>
      <w:r w:rsidRPr="00742DF2">
        <w:rPr>
          <w:rFonts w:ascii="Courier New" w:eastAsia="Times New Roman" w:hAnsi="Courier New" w:cs="Courier New"/>
          <w:noProof/>
          <w:sz w:val="16"/>
          <w:lang w:eastAsia="en-GB"/>
        </w:rPr>
        <w:t>,</w:t>
      </w:r>
    </w:p>
    <w:p w14:paraId="5EC6F5C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sl-CastType-r16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{broadcast, groupcast, unicast, spare1},</w:t>
      </w:r>
    </w:p>
    <w:p w14:paraId="11D07A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sl</w:t>
      </w:r>
      <w:r w:rsidRPr="00742DF2">
        <w:rPr>
          <w:rFonts w:ascii="Courier New" w:eastAsia="Yu Mincho" w:hAnsi="Courier New" w:cs="Courier New"/>
          <w:noProof/>
          <w:sz w:val="16"/>
          <w:lang w:eastAsia="en-GB"/>
        </w:rPr>
        <w:t>-RLC-ModeIndicationList-r16</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 maxNrofSLRB-r16))</w:t>
      </w:r>
      <w:r w:rsidRPr="00742DF2">
        <w:rPr>
          <w:rFonts w:ascii="Courier New" w:eastAsia="Times New Roman"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SL-RLC-ModeIndication-r16</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601602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sl-QoS-InfoList-r16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(1..maxNrofSL-QFIsPerDest-r16))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SL-QoS-Info-r16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7DD29A8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sl-TypeTxSyncList-r16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SL-TypeTxSync-r16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37FD9A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sl-TxInterestedFreqList-r16            SL-TxInterestedFreqList-r16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2ACDD1F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sl-CapabilityInformationSidelink-r16   </w:t>
      </w:r>
      <w:r w:rsidRPr="00742DF2">
        <w:rPr>
          <w:rFonts w:ascii="Courier New" w:eastAsia="Times New Roman" w:hAnsi="Courier New" w:cs="Courier New"/>
          <w:noProof/>
          <w:color w:val="993366"/>
          <w:sz w:val="16"/>
          <w:lang w:eastAsia="en-GB"/>
        </w:rPr>
        <w:t>OCTET</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p>
    <w:p w14:paraId="34FD5CC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76DC386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C643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SL-TxResourceReqList-v1700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SL-TxResourceReq-v1700</w:t>
      </w:r>
    </w:p>
    <w:p w14:paraId="4E4C7C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3FC6E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SL-RxDRX-ReportList-v1700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SL-RxDRX-Report-v1700</w:t>
      </w:r>
    </w:p>
    <w:p w14:paraId="14BD7C8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5E47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SL-TxResourceReq-v1700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FF3068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sl-DRX-InfoFromRxList-r17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(1..maxNrofSL-RxInfoSet-r17))</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SL-DRX-ConfigUC-SemiStatic-r17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594F812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sl-DRX-Indication-r17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{on, off}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5A1B847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6CB5E9B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19D4614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3EEF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SL-RxDRX-Report-v1700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4313CA0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sl-DRX-ConfigFromTx-r17                SL-DRX-ConfigUC-SemiStatic-r17,</w:t>
      </w:r>
    </w:p>
    <w:p w14:paraId="693A6D3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r w:rsidRPr="00742DF2">
        <w:rPr>
          <w:rFonts w:ascii="Courier New" w:eastAsia="Times New Roman" w:hAnsi="Courier New" w:cs="Courier New"/>
          <w:noProof/>
          <w:sz w:val="16"/>
          <w:lang w:eastAsia="en-GB"/>
        </w:rPr>
        <w:t>}</w:t>
      </w:r>
    </w:p>
    <w:p w14:paraId="017DE9A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56793E0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SL-RxInterestedGC-BC-DestList-r17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SL-RxInterestedGC-BC-Dest-r17</w:t>
      </w:r>
    </w:p>
    <w:p w14:paraId="044D594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666C9B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SL-RxInterestedGC-BC-Dest-r17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505551E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lastRenderedPageBreak/>
        <w:t xml:space="preserve">    </w:t>
      </w:r>
      <w:r w:rsidRPr="00742DF2">
        <w:rPr>
          <w:rFonts w:ascii="Courier New" w:eastAsia="Yu Mincho" w:hAnsi="Courier New" w:cs="Courier New"/>
          <w:noProof/>
          <w:sz w:val="16"/>
          <w:lang w:eastAsia="en-GB"/>
        </w:rPr>
        <w:t>sl-RxInterestedQoS-InfoList-r17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(1..maxNrofSL-QFIsPerDest-r16))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SL-QoS-Info-r16,</w:t>
      </w:r>
    </w:p>
    <w:p w14:paraId="74344F1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p>
    <w:p w14:paraId="15CAA0A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1981561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11D1B2F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SL-TxResourceReqListDisc-r17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SL-TxResourceReqDisc-r17</w:t>
      </w:r>
    </w:p>
    <w:p w14:paraId="34CC519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1D62610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SL-TxResourceReqDisc-r17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6231F1B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p>
    <w:p w14:paraId="3113941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sl-SourceIdentityRelayUE-r17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SL-SourceIdentity-r17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5725D5B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sl-CastTypeDisc-r17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{broadcast, groupcast, unicast, spare1},</w:t>
      </w:r>
    </w:p>
    <w:p w14:paraId="61844AE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SL-TxInterestedFreqList-r16,</w:t>
      </w:r>
    </w:p>
    <w:p w14:paraId="2B3B85E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sl-TypeTxSyncListDisc-r17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(1..maxNrofFreqSL-r16))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SL-TypeTxSync-r16,</w:t>
      </w:r>
    </w:p>
    <w:p w14:paraId="258D731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sl-DiscoveryType-r17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{relay, non-Relay},</w:t>
      </w:r>
    </w:p>
    <w:p w14:paraId="3E84463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738598A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673ED44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06280E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SL-TxResourceReqListCommRelay-r17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SL-TxResourceReqCommRelayInfo-r17</w:t>
      </w:r>
    </w:p>
    <w:p w14:paraId="0DF736D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5FFECC2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 xml:space="preserve">SL-TxResourceReqCommRelayInfo-r17 ::=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4CEB31B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sl-RelayDRXConfig-r17</w:t>
      </w:r>
      <w:r w:rsidRPr="00742DF2">
        <w:rPr>
          <w:rFonts w:ascii="Courier New" w:eastAsia="Times New Roman" w:hAnsi="Courier New" w:cs="Courier New"/>
          <w:noProof/>
          <w:sz w:val="16"/>
          <w:lang w:eastAsia="en-GB"/>
        </w:rPr>
        <w:t xml:space="preserve">                 SL-TxResourceReq-v1700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75DFE84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sl-TxResourceReqCommRelay-r17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SL-TxResourceReqCommRelay-r17</w:t>
      </w:r>
    </w:p>
    <w:p w14:paraId="29DE52E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511FCF8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4C690C7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SL-TxResourceReqCommRelay-r17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CHOICE</w:t>
      </w:r>
      <w:r w:rsidRPr="00742DF2">
        <w:rPr>
          <w:rFonts w:ascii="Courier New" w:eastAsia="Yu Mincho" w:hAnsi="Courier New" w:cs="Courier New"/>
          <w:noProof/>
          <w:sz w:val="16"/>
          <w:lang w:eastAsia="en-GB"/>
        </w:rPr>
        <w:t xml:space="preserve"> {</w:t>
      </w:r>
    </w:p>
    <w:p w14:paraId="7510015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sl-TxResourceReqL2U2N-Relay-r17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SL-TxResourceReqL2U2N-Relay-r17,</w:t>
      </w:r>
    </w:p>
    <w:p w14:paraId="020FD40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sl-TxResourceReqL3U2N-Relay-r17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SL-TxResourceReq-r16</w:t>
      </w:r>
    </w:p>
    <w:p w14:paraId="3445C23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7338C89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64744F6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SL-TxResourceReqL2U2N-Relay-r17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5D17EB2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79A4255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SL-TxInterestedFreqList-r16,</w:t>
      </w:r>
    </w:p>
    <w:p w14:paraId="293A022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sl-TypeTxSyncListL2U2N-r17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(1..maxNrofFreqSL-r16))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SL-TypeTxSync-r16,</w:t>
      </w:r>
    </w:p>
    <w:p w14:paraId="31707F6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sl-LocalID-Request-r17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{true}</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43D3B2C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sl-PagingIdentityRemoteUE-r17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SL-PagingIdentityRemoteUE-r17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2B7F91B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sl-CapabilityInformationSidelink-r17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OCTET</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5806874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0D8183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3C8D105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AB7CCA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SL-TxInterestedFreqList-r16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INTEGER</w:t>
      </w:r>
      <w:r w:rsidRPr="00742DF2">
        <w:rPr>
          <w:rFonts w:ascii="Courier New" w:eastAsia="Times New Roman" w:hAnsi="Courier New" w:cs="Courier New"/>
          <w:noProof/>
          <w:sz w:val="16"/>
          <w:lang w:eastAsia="en-GB"/>
        </w:rPr>
        <w:t xml:space="preserve"> (1..maxNrofFreqSL-r16)</w:t>
      </w:r>
    </w:p>
    <w:p w14:paraId="48337C6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A389C2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SL-QoS-Info-r16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8CADC4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sl-QoS-FlowIdentity-r16               SL-QoS-FlowIdentity-r16,</w:t>
      </w:r>
    </w:p>
    <w:p w14:paraId="4972844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sl-QoS-Profile-r16                    SL-QoS-Profile-r16                                                          </w:t>
      </w:r>
      <w:r w:rsidRPr="00742DF2">
        <w:rPr>
          <w:rFonts w:ascii="Courier New" w:eastAsia="Times New Roman" w:hAnsi="Courier New" w:cs="Courier New"/>
          <w:noProof/>
          <w:color w:val="993366"/>
          <w:sz w:val="16"/>
          <w:lang w:eastAsia="en-GB"/>
        </w:rPr>
        <w:t>OPTIONAL</w:t>
      </w:r>
    </w:p>
    <w:p w14:paraId="4948D5B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0A3B52A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DE989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SL-RLC-ModeIndication-r16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16910DC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sl-Mode-r16                            </w:t>
      </w:r>
      <w:r w:rsidRPr="00742DF2">
        <w:rPr>
          <w:rFonts w:ascii="Courier New" w:eastAsia="Yu Mincho" w:hAnsi="Courier New" w:cs="Courier New"/>
          <w:noProof/>
          <w:color w:val="993366"/>
          <w:sz w:val="16"/>
          <w:lang w:eastAsia="en-GB"/>
        </w:rPr>
        <w:t>CHOICE</w:t>
      </w:r>
      <w:r w:rsidRPr="00742DF2">
        <w:rPr>
          <w:rFonts w:ascii="Courier New" w:eastAsia="Yu Mincho" w:hAnsi="Courier New" w:cs="Courier New"/>
          <w:noProof/>
          <w:sz w:val="16"/>
          <w:lang w:eastAsia="en-GB"/>
        </w:rPr>
        <w:t xml:space="preserve"> </w:t>
      </w:r>
      <w:r w:rsidRPr="00742DF2">
        <w:rPr>
          <w:rFonts w:ascii="Courier New" w:eastAsia="Times New Roman" w:hAnsi="Courier New" w:cs="Courier New"/>
          <w:noProof/>
          <w:sz w:val="16"/>
          <w:lang w:eastAsia="en-GB"/>
        </w:rPr>
        <w:t xml:space="preserve"> {</w:t>
      </w:r>
    </w:p>
    <w:p w14:paraId="55CB8B1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sl-AM-Mode-r16                         </w:t>
      </w:r>
      <w:r w:rsidRPr="00742DF2">
        <w:rPr>
          <w:rFonts w:ascii="Courier New" w:eastAsia="Times New Roman" w:hAnsi="Courier New" w:cs="Courier New"/>
          <w:noProof/>
          <w:color w:val="993366"/>
          <w:sz w:val="16"/>
          <w:lang w:eastAsia="en-GB"/>
        </w:rPr>
        <w:t>NULL</w:t>
      </w:r>
      <w:r w:rsidRPr="00742DF2">
        <w:rPr>
          <w:rFonts w:ascii="Courier New" w:eastAsia="Times New Roman" w:hAnsi="Courier New" w:cs="Courier New"/>
          <w:noProof/>
          <w:sz w:val="16"/>
          <w:lang w:eastAsia="en-GB"/>
        </w:rPr>
        <w:t>,</w:t>
      </w:r>
    </w:p>
    <w:p w14:paraId="7CA33FA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sl-UM-Mode-r16                         </w:t>
      </w:r>
      <w:r w:rsidRPr="00742DF2">
        <w:rPr>
          <w:rFonts w:ascii="Courier New" w:eastAsia="Times New Roman" w:hAnsi="Courier New" w:cs="Courier New"/>
          <w:noProof/>
          <w:color w:val="993366"/>
          <w:sz w:val="16"/>
          <w:lang w:eastAsia="en-GB"/>
        </w:rPr>
        <w:t>NULL</w:t>
      </w:r>
    </w:p>
    <w:p w14:paraId="1DCEBFA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p>
    <w:p w14:paraId="1F9AD0B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sl-QoS-InfoList-r16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(1..maxNrofSL-QFIsPerDest-r16))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SL-QoS-Info-r16</w:t>
      </w:r>
    </w:p>
    <w:p w14:paraId="1145EA0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Yu Mincho" w:hAnsi="Courier New" w:cs="Courier New"/>
          <w:noProof/>
          <w:sz w:val="16"/>
          <w:lang w:eastAsia="en-GB"/>
        </w:rPr>
        <w:t>}</w:t>
      </w:r>
    </w:p>
    <w:p w14:paraId="422FD77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69268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lastRenderedPageBreak/>
        <w:t xml:space="preserve">SL-FailureList-r16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SL-Failure-r16</w:t>
      </w:r>
    </w:p>
    <w:p w14:paraId="1CF6E08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087B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SL-Failure-r16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0332535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sl-DestinationIdentity-r16             SL-DestinationIdentity-r16,</w:t>
      </w:r>
    </w:p>
    <w:p w14:paraId="3CB2FEE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sl-Failure-r16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{rlf,configFailure, drxReject-v1710, spare5, spare4, spare3, spare2, spare1}</w:t>
      </w:r>
    </w:p>
    <w:p w14:paraId="39E8B6E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2FBDE9D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C034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TAG-SIDELINKUEINFORMATIONNR-STOP</w:t>
      </w:r>
    </w:p>
    <w:p w14:paraId="1F99758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ASN1STOP</w:t>
      </w:r>
    </w:p>
    <w:p w14:paraId="5D3E3BE4" w14:textId="77777777" w:rsidR="00742DF2" w:rsidRPr="00742DF2" w:rsidRDefault="00742DF2" w:rsidP="00742DF2">
      <w:pPr>
        <w:overflowPunct w:val="0"/>
        <w:autoSpaceDE w:val="0"/>
        <w:autoSpaceDN w:val="0"/>
        <w:adjustRightInd w:val="0"/>
        <w:rPr>
          <w:rFonts w:eastAsia="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25E74EA2"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8C8C18"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iCs/>
                <w:sz w:val="18"/>
                <w:lang w:eastAsia="sv-SE"/>
              </w:rPr>
              <w:t>SidelinkUEinformationNR</w:t>
            </w:r>
            <w:r w:rsidRPr="00742DF2">
              <w:rPr>
                <w:rFonts w:ascii="Arial" w:eastAsia="Times New Roman" w:hAnsi="Arial" w:cs="Arial"/>
                <w:b/>
                <w:iCs/>
                <w:sz w:val="18"/>
                <w:lang w:eastAsia="en-GB"/>
              </w:rPr>
              <w:t xml:space="preserve"> field descriptions</w:t>
            </w:r>
          </w:p>
        </w:tc>
      </w:tr>
      <w:tr w:rsidR="00742DF2" w:rsidRPr="00742DF2" w14:paraId="403ACC99"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C0757E"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i/>
                <w:sz w:val="18"/>
                <w:lang w:eastAsia="sv-SE"/>
              </w:rPr>
            </w:pPr>
            <w:r w:rsidRPr="00742DF2">
              <w:rPr>
                <w:rFonts w:ascii="Arial" w:eastAsia="Times New Roman" w:hAnsi="Arial" w:cs="Arial"/>
                <w:b/>
                <w:i/>
                <w:sz w:val="18"/>
                <w:lang w:eastAsia="sv-SE"/>
              </w:rPr>
              <w:t>sl-RxDRX-ReportList</w:t>
            </w:r>
          </w:p>
          <w:p w14:paraId="3368380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sz w:val="18"/>
                <w:lang w:eastAsia="zh-CN"/>
              </w:rPr>
            </w:pPr>
            <w:r w:rsidRPr="00742DF2">
              <w:rPr>
                <w:rFonts w:ascii="Arial" w:eastAsia="Times New Roman" w:hAnsi="Arial" w:cs="Arial"/>
                <w:sz w:val="18"/>
                <w:lang w:eastAsia="sv-SE"/>
              </w:rPr>
              <w:t>Indicates the accepted DRX configuration that is received from the peer UE and reported to the network for NR sidelink unicast communication.</w:t>
            </w:r>
          </w:p>
        </w:tc>
      </w:tr>
      <w:tr w:rsidR="00742DF2" w:rsidRPr="00742DF2" w14:paraId="0E9DA45E"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7D1D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sl-RxInterestedFreqList</w:t>
            </w:r>
          </w:p>
          <w:p w14:paraId="4EC8F64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sv-SE"/>
              </w:rPr>
              <w:t xml:space="preserve">Indicates the index of frequency on which the UE is interested to receive NR sidelink communication. The value 1 corresponds to the frequency of first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p>
        </w:tc>
      </w:tr>
      <w:tr w:rsidR="00742DF2" w:rsidRPr="00742DF2" w14:paraId="4CF564F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76D0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sl-RxInterestedGC-BC-DestList</w:t>
            </w:r>
          </w:p>
          <w:p w14:paraId="27DFBA28"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 or NR sidelink discovery.</w:t>
            </w:r>
          </w:p>
        </w:tc>
      </w:tr>
      <w:tr w:rsidR="00742DF2" w:rsidRPr="00742DF2" w14:paraId="44E8F8EE"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F997E"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sl-SourceIdentityRemoteUE</w:t>
            </w:r>
          </w:p>
          <w:p w14:paraId="26206C56"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Times New Roman" w:hAnsi="Arial" w:cs="Arial"/>
                <w:sz w:val="18"/>
                <w:lang w:eastAsia="zh-CN"/>
              </w:rPr>
              <w:t>This field is used to indicate the Source Layer-2 ID to be used to establish PC5 link with the target L2 U2N Relay UE for path switch.</w:t>
            </w:r>
          </w:p>
        </w:tc>
      </w:tr>
      <w:tr w:rsidR="00742DF2" w:rsidRPr="00742DF2" w14:paraId="7308E09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A2AC8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sl-TxResourceReq</w:t>
            </w:r>
          </w:p>
          <w:p w14:paraId="53C2CB94"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Times New Roman" w:hAnsi="Arial" w:cs="Arial"/>
                <w:sz w:val="18"/>
                <w:lang w:eastAsia="zh-CN"/>
              </w:rPr>
              <w:t>Parameters t</w:t>
            </w:r>
            <w:r w:rsidRPr="00742DF2">
              <w:rPr>
                <w:rFonts w:ascii="Arial" w:eastAsia="Times New Roman" w:hAnsi="Arial" w:cs="Arial"/>
                <w:sz w:val="18"/>
                <w:lang w:eastAsia="sv-SE"/>
              </w:rPr>
              <w:t xml:space="preserve">o request the </w:t>
            </w:r>
            <w:r w:rsidRPr="00742DF2">
              <w:rPr>
                <w:rFonts w:ascii="Arial" w:eastAsia="Times New Roman" w:hAnsi="Arial" w:cs="Arial"/>
                <w:sz w:val="18"/>
                <w:lang w:eastAsia="zh-CN"/>
              </w:rPr>
              <w:t>transmission</w:t>
            </w:r>
            <w:r w:rsidRPr="00742DF2">
              <w:rPr>
                <w:rFonts w:ascii="Arial" w:eastAsia="Times New Roman" w:hAnsi="Arial" w:cs="Arial"/>
                <w:sz w:val="18"/>
                <w:lang w:eastAsia="sv-SE"/>
              </w:rPr>
              <w:t xml:space="preserve"> resource</w:t>
            </w:r>
            <w:r w:rsidRPr="00742DF2">
              <w:rPr>
                <w:rFonts w:ascii="Arial" w:eastAsia="Times New Roman" w:hAnsi="Arial" w:cs="Arial"/>
                <w:sz w:val="18"/>
                <w:lang w:eastAsia="zh-CN"/>
              </w:rPr>
              <w:t>s</w:t>
            </w:r>
            <w:r w:rsidRPr="00742DF2">
              <w:rPr>
                <w:rFonts w:ascii="Arial" w:eastAsia="Times New Roman" w:hAnsi="Arial" w:cs="Arial"/>
                <w:sz w:val="18"/>
                <w:lang w:eastAsia="sv-SE"/>
              </w:rPr>
              <w:t xml:space="preserve"> for NR sidelink communication to the network in the Sidelink UE Information report.</w:t>
            </w:r>
          </w:p>
        </w:tc>
      </w:tr>
      <w:tr w:rsidR="00742DF2" w:rsidRPr="00742DF2" w14:paraId="5EB6CADB"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D6D1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sl-TxResourceReqList</w:t>
            </w:r>
          </w:p>
          <w:p w14:paraId="506F73B5"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 xml:space="preserve">List of parameters to request the transmission resources for NR sidelink communication for the associated destination. If </w:t>
            </w:r>
            <w:r w:rsidRPr="00742DF2">
              <w:rPr>
                <w:rFonts w:ascii="Arial" w:eastAsia="Yu Mincho" w:hAnsi="Arial" w:cs="Arial"/>
                <w:bCs/>
                <w:i/>
                <w:sz w:val="18"/>
                <w:lang w:eastAsia="zh-CN"/>
              </w:rPr>
              <w:t>sl-TxResourceReqList-v1700</w:t>
            </w:r>
            <w:r w:rsidRPr="00742DF2">
              <w:rPr>
                <w:rFonts w:ascii="Arial" w:eastAsia="Yu Mincho" w:hAnsi="Arial" w:cs="Arial"/>
                <w:bCs/>
                <w:iCs/>
                <w:sz w:val="18"/>
                <w:lang w:eastAsia="zh-CN"/>
              </w:rPr>
              <w:t xml:space="preserve"> is present, it shall contain the same number of entries, listed in the same order as in</w:t>
            </w:r>
            <w:r w:rsidRPr="00742DF2">
              <w:rPr>
                <w:rFonts w:ascii="Arial" w:eastAsia="Yu Mincho" w:hAnsi="Arial" w:cs="Arial"/>
                <w:bCs/>
                <w:i/>
                <w:sz w:val="18"/>
                <w:lang w:eastAsia="zh-CN"/>
              </w:rPr>
              <w:t xml:space="preserve"> sl-TxResourceReqList</w:t>
            </w:r>
            <w:r w:rsidRPr="00742DF2">
              <w:rPr>
                <w:rFonts w:ascii="Arial" w:eastAsia="Yu Mincho" w:hAnsi="Arial" w:cs="Arial"/>
                <w:bCs/>
                <w:iCs/>
                <w:sz w:val="18"/>
                <w:lang w:eastAsia="zh-CN"/>
              </w:rPr>
              <w:t xml:space="preserve"> (without suffix).</w:t>
            </w:r>
          </w:p>
        </w:tc>
      </w:tr>
      <w:tr w:rsidR="00742DF2" w:rsidRPr="00742DF2" w14:paraId="1754AA5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91272D"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ue-Type</w:t>
            </w:r>
          </w:p>
          <w:p w14:paraId="4C98A73D"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the UE is acting as U2N Relay UE or U2N Remote UE.</w:t>
            </w:r>
          </w:p>
        </w:tc>
      </w:tr>
    </w:tbl>
    <w:p w14:paraId="2617F459" w14:textId="77777777" w:rsidR="00742DF2" w:rsidRPr="00742DF2" w:rsidRDefault="00742DF2" w:rsidP="00742DF2">
      <w:pPr>
        <w:overflowPunct w:val="0"/>
        <w:autoSpaceDE w:val="0"/>
        <w:autoSpaceDN w:val="0"/>
        <w:adjustRightInd w:val="0"/>
        <w:rPr>
          <w:rFonts w:eastAsia="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753A2C3F"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05AFE9"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r w:rsidRPr="00742DF2">
              <w:rPr>
                <w:rFonts w:ascii="Arial" w:eastAsia="Times New Roman" w:hAnsi="Arial" w:cs="Arial"/>
                <w:b/>
                <w:i/>
                <w:sz w:val="18"/>
                <w:lang w:eastAsia="sv-SE"/>
              </w:rPr>
              <w:lastRenderedPageBreak/>
              <w:t>SL-TxResourceReq</w:t>
            </w:r>
            <w:r w:rsidRPr="00742DF2">
              <w:rPr>
                <w:rFonts w:ascii="Arial" w:eastAsia="Times New Roman" w:hAnsi="Arial" w:cs="Arial"/>
                <w:b/>
                <w:sz w:val="18"/>
                <w:lang w:eastAsia="en-GB"/>
              </w:rPr>
              <w:t xml:space="preserve"> field descriptions</w:t>
            </w:r>
          </w:p>
        </w:tc>
      </w:tr>
      <w:tr w:rsidR="00742DF2" w:rsidRPr="00742DF2" w14:paraId="32F0D41A"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3C06C57"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b/>
                <w:bCs/>
                <w:i/>
                <w:iCs/>
                <w:sz w:val="18"/>
                <w:lang w:eastAsia="zh-CN"/>
              </w:rPr>
              <w:t>sl-CapabilityInformationSidelink</w:t>
            </w:r>
          </w:p>
          <w:p w14:paraId="18092C2F"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Yu Mincho" w:hAnsi="Arial" w:cs="Arial"/>
                <w:sz w:val="18"/>
                <w:lang w:eastAsia="zh-CN"/>
              </w:rPr>
              <w:t xml:space="preserve">Includes the </w:t>
            </w:r>
            <w:r w:rsidRPr="00742DF2">
              <w:rPr>
                <w:rFonts w:ascii="Arial" w:eastAsia="Yu Mincho" w:hAnsi="Arial" w:cs="Arial"/>
                <w:i/>
                <w:iCs/>
                <w:sz w:val="18"/>
                <w:lang w:eastAsia="zh-CN"/>
              </w:rPr>
              <w:t>UECapabilityInformationSidelink</w:t>
            </w:r>
            <w:r w:rsidRPr="00742DF2">
              <w:rPr>
                <w:rFonts w:ascii="Arial" w:eastAsia="Yu Mincho" w:hAnsi="Arial" w:cs="Arial"/>
                <w:sz w:val="18"/>
                <w:lang w:eastAsia="zh-CN"/>
              </w:rPr>
              <w:t xml:space="preserve"> message (which can be also included in </w:t>
            </w:r>
            <w:r w:rsidRPr="00742DF2">
              <w:rPr>
                <w:rFonts w:ascii="Arial" w:eastAsia="Yu Mincho" w:hAnsi="Arial" w:cs="Arial"/>
                <w:i/>
                <w:iCs/>
                <w:sz w:val="18"/>
                <w:lang w:eastAsia="zh-CN"/>
              </w:rPr>
              <w:t>ueCapabilityInformationSidelink-r16</w:t>
            </w:r>
            <w:r w:rsidRPr="00742DF2">
              <w:rPr>
                <w:rFonts w:ascii="Arial" w:eastAsia="Yu Mincho" w:hAnsi="Arial" w:cs="Arial"/>
                <w:sz w:val="18"/>
                <w:lang w:eastAsia="zh-CN"/>
              </w:rPr>
              <w:t xml:space="preserve"> in </w:t>
            </w:r>
            <w:r w:rsidRPr="00742DF2">
              <w:rPr>
                <w:rFonts w:ascii="Arial" w:eastAsia="Yu Mincho" w:hAnsi="Arial" w:cs="Arial"/>
                <w:i/>
                <w:iCs/>
                <w:sz w:val="18"/>
                <w:lang w:eastAsia="zh-CN"/>
              </w:rPr>
              <w:t>UECapabilityEnquirySidelink</w:t>
            </w:r>
            <w:r w:rsidRPr="00742DF2">
              <w:rPr>
                <w:rFonts w:ascii="Arial" w:eastAsia="Yu Mincho" w:hAnsi="Arial" w:cs="Arial"/>
                <w:sz w:val="18"/>
                <w:lang w:eastAsia="zh-CN"/>
              </w:rPr>
              <w:t xml:space="preserve"> from peer UE) received from the peer UE.</w:t>
            </w:r>
          </w:p>
        </w:tc>
      </w:tr>
      <w:tr w:rsidR="00742DF2" w:rsidRPr="00742DF2" w14:paraId="297CDD80"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05B8C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b/>
                <w:bCs/>
                <w:i/>
                <w:iCs/>
                <w:sz w:val="18"/>
                <w:lang w:eastAsia="zh-CN"/>
              </w:rPr>
              <w:t>sl-CastType</w:t>
            </w:r>
          </w:p>
          <w:p w14:paraId="628F2B4C"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the cast type for the corresponding destination</w:t>
            </w:r>
            <w:r w:rsidRPr="00742DF2">
              <w:rPr>
                <w:rFonts w:ascii="Arial" w:eastAsia="Times New Roman" w:hAnsi="Arial" w:cs="Arial"/>
                <w:sz w:val="18"/>
                <w:lang w:eastAsia="sv-SE"/>
              </w:rPr>
              <w:t xml:space="preserve"> for which to request the resource.</w:t>
            </w:r>
          </w:p>
        </w:tc>
      </w:tr>
      <w:tr w:rsidR="00742DF2" w:rsidRPr="00742DF2" w14:paraId="76CCC4AF"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4A37A4"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sl-DestinationIdentity</w:t>
            </w:r>
          </w:p>
          <w:p w14:paraId="584554A3"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sv-SE"/>
              </w:rPr>
              <w:t>destination for which the TX resource request and allocation from the network are concerned.</w:t>
            </w:r>
          </w:p>
        </w:tc>
      </w:tr>
      <w:tr w:rsidR="00742DF2" w:rsidRPr="00742DF2" w14:paraId="13066183"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A254C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sl-DRX-Indication</w:t>
            </w:r>
          </w:p>
          <w:p w14:paraId="769A283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 xml:space="preserve">Indicates the sidelink DRX is applied (value </w:t>
            </w:r>
            <w:r w:rsidRPr="00742DF2">
              <w:rPr>
                <w:rFonts w:ascii="Arial" w:eastAsia="Yu Mincho" w:hAnsi="Arial" w:cs="Arial"/>
                <w:bCs/>
                <w:i/>
                <w:iCs/>
                <w:sz w:val="18"/>
                <w:lang w:eastAsia="zh-CN"/>
              </w:rPr>
              <w:t>on</w:t>
            </w:r>
            <w:r w:rsidRPr="00742DF2">
              <w:rPr>
                <w:rFonts w:ascii="Arial" w:eastAsia="Yu Mincho" w:hAnsi="Arial" w:cs="Arial"/>
                <w:bCs/>
                <w:iCs/>
                <w:sz w:val="18"/>
                <w:lang w:eastAsia="zh-CN"/>
              </w:rPr>
              <w:t xml:space="preserve">) or not applied (value </w:t>
            </w:r>
            <w:r w:rsidRPr="00742DF2">
              <w:rPr>
                <w:rFonts w:ascii="Arial" w:eastAsia="Yu Mincho" w:hAnsi="Arial" w:cs="Arial"/>
                <w:bCs/>
                <w:i/>
                <w:iCs/>
                <w:sz w:val="18"/>
                <w:lang w:eastAsia="zh-CN"/>
              </w:rPr>
              <w:t>off</w:t>
            </w:r>
            <w:r w:rsidRPr="00742DF2">
              <w:rPr>
                <w:rFonts w:ascii="Arial" w:eastAsia="Yu Mincho" w:hAnsi="Arial" w:cs="Arial"/>
                <w:bCs/>
                <w:iCs/>
                <w:sz w:val="18"/>
                <w:lang w:eastAsia="zh-CN"/>
              </w:rPr>
              <w:t>) for the associated destination. This field is only valid for NR sidelink groupcast communication.</w:t>
            </w:r>
          </w:p>
        </w:tc>
      </w:tr>
      <w:tr w:rsidR="00742DF2" w:rsidRPr="00742DF2" w14:paraId="79D14700"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79EA7"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sl-DRX-InfoFromRxList</w:t>
            </w:r>
          </w:p>
          <w:p w14:paraId="48EE521F"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list of the sidelink DRX configurations as assistance information received from the peer UE for NR sidelink unicast communication.</w:t>
            </w:r>
          </w:p>
        </w:tc>
      </w:tr>
      <w:tr w:rsidR="00742DF2" w:rsidRPr="00742DF2" w14:paraId="547AF33F"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DBFBC"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sl-QoS-InfoList</w:t>
            </w:r>
          </w:p>
          <w:p w14:paraId="7AD18F7F"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Includes the QoS profile of the sidelink QoS flow as specified in TS 23.287 [55].</w:t>
            </w:r>
          </w:p>
        </w:tc>
      </w:tr>
      <w:tr w:rsidR="00742DF2" w:rsidRPr="00742DF2" w14:paraId="57B9B04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29853"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sl-QoS-FlowIdentity</w:t>
            </w:r>
          </w:p>
          <w:p w14:paraId="292A52DD"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742DF2" w:rsidRPr="00742DF2" w14:paraId="1BE475F8"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ACF614"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sl-RLC-ModeIndication</w:t>
            </w:r>
          </w:p>
          <w:p w14:paraId="4B69260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 xml:space="preserve">This field indicates the RLC mode and optionally the related QoS </w:t>
            </w:r>
            <w:r w:rsidRPr="00742DF2">
              <w:rPr>
                <w:rFonts w:ascii="Arial" w:eastAsia="Yu Mincho" w:hAnsi="Arial" w:cs="Arial"/>
                <w:sz w:val="18"/>
                <w:lang w:eastAsia="zh-CN"/>
              </w:rPr>
              <w:t xml:space="preserve">profiles for the sidelink radio bearer, which has not been configured by the network and is initiated by another UE in unicast. The </w:t>
            </w:r>
            <w:r w:rsidRPr="00742DF2">
              <w:rPr>
                <w:rFonts w:ascii="Arial" w:eastAsia="Times New Roman" w:hAnsi="Arial" w:cs="Arial"/>
                <w:sz w:val="18"/>
                <w:lang w:eastAsia="zh-CN"/>
              </w:rPr>
              <w:t xml:space="preserve">RLC mode for one sidelink radio bearer is aligned between UE and NW by the </w:t>
            </w:r>
            <w:r w:rsidRPr="00742DF2">
              <w:rPr>
                <w:rFonts w:ascii="Arial" w:eastAsia="Times New Roman" w:hAnsi="Arial" w:cs="Arial"/>
                <w:i/>
                <w:iCs/>
                <w:sz w:val="18"/>
                <w:lang w:eastAsia="zh-CN"/>
              </w:rPr>
              <w:t>sl-QoS-FlowIdentity</w:t>
            </w:r>
            <w:r w:rsidRPr="00742DF2">
              <w:rPr>
                <w:rFonts w:ascii="Arial" w:eastAsia="Times New Roman" w:hAnsi="Arial" w:cs="Arial"/>
                <w:sz w:val="18"/>
                <w:lang w:eastAsia="zh-CN"/>
              </w:rPr>
              <w:t>.</w:t>
            </w:r>
          </w:p>
        </w:tc>
      </w:tr>
      <w:tr w:rsidR="00742DF2" w:rsidRPr="00742DF2" w14:paraId="1806589D"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8E710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w:t>
            </w:r>
          </w:p>
          <w:p w14:paraId="4191F8E6"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Each entry of this field i</w:t>
            </w:r>
            <w:r w:rsidRPr="00742DF2">
              <w:rPr>
                <w:rFonts w:ascii="Arial" w:eastAsia="Times New Roman" w:hAnsi="Arial" w:cs="Arial"/>
                <w:sz w:val="18"/>
                <w:lang w:eastAsia="sv-SE"/>
              </w:rPr>
              <w:t xml:space="preserve">ndicates the index of frequency on which the UE is interested to transmit NR sidelink communication. The value 1 corresponds to the frequency of first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r w:rsidRPr="00742DF2">
              <w:rPr>
                <w:rFonts w:ascii="Arial" w:eastAsia="Times New Roman" w:hAnsi="Arial" w:cs="Arial"/>
                <w:i/>
                <w:iCs/>
                <w:sz w:val="18"/>
                <w:lang w:eastAsia="sv-SE"/>
              </w:rPr>
              <w:t>sl-FreqInfoList broadcast</w:t>
            </w:r>
            <w:r w:rsidRPr="00742DF2">
              <w:rPr>
                <w:rFonts w:ascii="Arial" w:eastAsia="Times New Roman" w:hAnsi="Arial" w:cs="Arial"/>
                <w:sz w:val="18"/>
                <w:lang w:eastAsia="sv-SE"/>
              </w:rPr>
              <w:t xml:space="preserve">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r w:rsidRPr="00742DF2">
              <w:rPr>
                <w:rFonts w:ascii="Arial" w:eastAsia="Times New Roman" w:hAnsi="Arial" w:cs="Arial"/>
                <w:sz w:val="18"/>
                <w:lang w:eastAsia="en-GB"/>
              </w:rPr>
              <w:t xml:space="preserve">In this release, only one </w:t>
            </w:r>
            <w:r w:rsidRPr="00742DF2">
              <w:rPr>
                <w:rFonts w:ascii="Arial" w:eastAsia="Times New Roman" w:hAnsi="Arial" w:cs="Arial"/>
                <w:sz w:val="18"/>
                <w:lang w:eastAsia="sv-SE"/>
              </w:rPr>
              <w:t>entry can be included in the list.</w:t>
            </w:r>
          </w:p>
        </w:tc>
      </w:tr>
      <w:tr w:rsidR="00742DF2" w:rsidRPr="00742DF2" w14:paraId="081D0528" w14:textId="77777777" w:rsidTr="00742DF2">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682365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sl-TypeTxSync</w:t>
            </w:r>
            <w:r w:rsidRPr="00742DF2">
              <w:rPr>
                <w:rFonts w:ascii="Arial" w:eastAsia="Yu Mincho" w:hAnsi="Arial" w:cs="Arial"/>
                <w:b/>
                <w:bCs/>
                <w:i/>
                <w:iCs/>
                <w:sz w:val="18"/>
                <w:lang w:eastAsia="zh-CN"/>
              </w:rPr>
              <w:t>List</w:t>
            </w:r>
          </w:p>
          <w:p w14:paraId="0C6B36AB"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 xml:space="preserve">A list of synchronization reference used by the UE. The UE shall include the same number of entries, listed in the same order, as in </w:t>
            </w:r>
            <w:r w:rsidRPr="00742DF2">
              <w:rPr>
                <w:rFonts w:ascii="Arial" w:eastAsia="Times New Roman" w:hAnsi="Arial" w:cs="Arial"/>
                <w:i/>
                <w:iCs/>
                <w:sz w:val="18"/>
                <w:lang w:eastAsia="zh-CN"/>
              </w:rPr>
              <w:t>sl-TxInterestedFreqList</w:t>
            </w:r>
            <w:r w:rsidRPr="00742DF2">
              <w:rPr>
                <w:rFonts w:ascii="Arial" w:eastAsia="Times New Roman" w:hAnsi="Arial" w:cs="Arial"/>
                <w:sz w:val="18"/>
                <w:lang w:eastAsia="zh-CN"/>
              </w:rPr>
              <w:t xml:space="preserve">, i.e. one for each carrier frequency included in </w:t>
            </w:r>
            <w:r w:rsidRPr="00742DF2">
              <w:rPr>
                <w:rFonts w:ascii="Arial" w:eastAsia="Times New Roman" w:hAnsi="Arial" w:cs="Arial"/>
                <w:i/>
                <w:iCs/>
                <w:sz w:val="18"/>
                <w:lang w:eastAsia="zh-CN"/>
              </w:rPr>
              <w:t>sl-TxInterestedFreqList</w:t>
            </w:r>
            <w:r w:rsidRPr="00742DF2">
              <w:rPr>
                <w:rFonts w:ascii="Arial" w:eastAsia="Times New Roman" w:hAnsi="Arial" w:cs="Arial"/>
                <w:sz w:val="18"/>
                <w:lang w:eastAsia="zh-CN"/>
              </w:rPr>
              <w:t>.</w:t>
            </w:r>
          </w:p>
        </w:tc>
      </w:tr>
    </w:tbl>
    <w:p w14:paraId="5C5B8A80" w14:textId="77777777" w:rsidR="00742DF2" w:rsidRPr="00742DF2" w:rsidRDefault="00742DF2" w:rsidP="00742DF2">
      <w:pPr>
        <w:overflowPunct w:val="0"/>
        <w:autoSpaceDE w:val="0"/>
        <w:autoSpaceDN w:val="0"/>
        <w:adjustRightInd w:val="0"/>
        <w:rPr>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45664083"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EDD2877"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SL-Failure</w:t>
            </w:r>
            <w:r w:rsidRPr="00742DF2">
              <w:rPr>
                <w:rFonts w:ascii="Arial" w:eastAsia="Times New Roman" w:hAnsi="Arial" w:cs="Arial"/>
                <w:b/>
                <w:sz w:val="18"/>
                <w:lang w:eastAsia="en-GB"/>
              </w:rPr>
              <w:t xml:space="preserve"> field descriptions</w:t>
            </w:r>
          </w:p>
        </w:tc>
      </w:tr>
      <w:tr w:rsidR="00742DF2" w:rsidRPr="00742DF2" w14:paraId="6797D893"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C5AEEA"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sl-DestinationIdentity</w:t>
            </w:r>
          </w:p>
          <w:p w14:paraId="00D4323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ja-JP"/>
              </w:rPr>
              <w:t>destination for which the SL failure is reporting for unicast.</w:t>
            </w:r>
          </w:p>
        </w:tc>
      </w:tr>
      <w:tr w:rsidR="00742DF2" w:rsidRPr="00742DF2" w14:paraId="0D21B8E2"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5C62C2"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ja-JP"/>
              </w:rPr>
            </w:pPr>
            <w:r w:rsidRPr="00742DF2">
              <w:rPr>
                <w:rFonts w:ascii="Arial" w:eastAsia="Times New Roman" w:hAnsi="Arial" w:cs="Arial"/>
                <w:b/>
                <w:bCs/>
                <w:i/>
                <w:iCs/>
                <w:sz w:val="18"/>
                <w:lang w:eastAsia="ja-JP"/>
              </w:rPr>
              <w:t>sl-Failure</w:t>
            </w:r>
          </w:p>
          <w:p w14:paraId="3E458C3C"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ja-JP"/>
              </w:rPr>
              <w:t xml:space="preserve">sidelink cause for the sidelink RLF (value </w:t>
            </w:r>
            <w:r w:rsidRPr="00742DF2">
              <w:rPr>
                <w:rFonts w:ascii="Arial" w:eastAsia="Times New Roman" w:hAnsi="Arial" w:cs="Arial"/>
                <w:i/>
                <w:iCs/>
                <w:sz w:val="18"/>
                <w:lang w:eastAsia="ja-JP"/>
              </w:rPr>
              <w:t>rlf</w:t>
            </w:r>
            <w:r w:rsidRPr="00742DF2">
              <w:rPr>
                <w:rFonts w:ascii="Arial" w:eastAsia="Times New Roman" w:hAnsi="Arial" w:cs="Arial"/>
                <w:sz w:val="18"/>
                <w:lang w:eastAsia="ja-JP"/>
              </w:rPr>
              <w:t xml:space="preserve">), sidelink AS configuration failure (value </w:t>
            </w:r>
            <w:r w:rsidRPr="00742DF2">
              <w:rPr>
                <w:rFonts w:ascii="Arial" w:eastAsia="Times New Roman" w:hAnsi="Arial" w:cs="Arial"/>
                <w:i/>
                <w:iCs/>
                <w:sz w:val="18"/>
                <w:lang w:eastAsia="ja-JP"/>
              </w:rPr>
              <w:t>configFailure</w:t>
            </w:r>
            <w:r w:rsidRPr="00742DF2">
              <w:rPr>
                <w:rFonts w:ascii="Arial" w:eastAsia="Times New Roman" w:hAnsi="Arial" w:cs="Arial"/>
                <w:sz w:val="18"/>
                <w:lang w:eastAsia="ja-JP"/>
              </w:rPr>
              <w:t xml:space="preserve">) and the rejection of sidelink DRX configuration (value </w:t>
            </w:r>
            <w:r w:rsidRPr="00742DF2">
              <w:rPr>
                <w:rFonts w:ascii="Arial" w:eastAsia="Times New Roman" w:hAnsi="Arial" w:cs="Arial"/>
                <w:i/>
                <w:sz w:val="18"/>
                <w:lang w:eastAsia="ja-JP"/>
              </w:rPr>
              <w:t>drxReject-v1710</w:t>
            </w:r>
            <w:r w:rsidRPr="00742DF2">
              <w:rPr>
                <w:rFonts w:ascii="Arial" w:eastAsia="Times New Roman" w:hAnsi="Arial" w:cs="Arial"/>
                <w:sz w:val="18"/>
                <w:lang w:eastAsia="ja-JP"/>
              </w:rPr>
              <w:t>) for the associated destination for unicast.</w:t>
            </w:r>
          </w:p>
        </w:tc>
      </w:tr>
    </w:tbl>
    <w:p w14:paraId="61BE7CD5" w14:textId="77777777" w:rsidR="00742DF2" w:rsidRPr="00742DF2" w:rsidRDefault="00742DF2" w:rsidP="00742DF2">
      <w:pPr>
        <w:overflowPunct w:val="0"/>
        <w:autoSpaceDE w:val="0"/>
        <w:autoSpaceDN w:val="0"/>
        <w:adjustRightInd w:val="0"/>
        <w:rPr>
          <w:rFonts w:eastAsia="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066403FB"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C7E333"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SL-RxDRX-Report</w:t>
            </w:r>
            <w:r w:rsidRPr="00742DF2">
              <w:rPr>
                <w:rFonts w:ascii="Arial" w:eastAsia="Times New Roman" w:hAnsi="Arial" w:cs="Arial"/>
                <w:b/>
                <w:sz w:val="18"/>
                <w:lang w:eastAsia="en-GB"/>
              </w:rPr>
              <w:t xml:space="preserve"> field descriptions</w:t>
            </w:r>
          </w:p>
        </w:tc>
      </w:tr>
      <w:tr w:rsidR="00742DF2" w:rsidRPr="00742DF2" w14:paraId="356D8DF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F96F9A"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en-GB"/>
              </w:rPr>
            </w:pPr>
            <w:r w:rsidRPr="00742DF2">
              <w:rPr>
                <w:rFonts w:ascii="Arial" w:eastAsia="Times New Roman" w:hAnsi="Arial" w:cs="Arial"/>
                <w:b/>
                <w:bCs/>
                <w:i/>
                <w:iCs/>
                <w:sz w:val="18"/>
                <w:lang w:eastAsia="en-GB"/>
              </w:rPr>
              <w:t>sl-DRX-ConfigFromTx</w:t>
            </w:r>
          </w:p>
          <w:p w14:paraId="0D3B425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en-GB"/>
              </w:rPr>
              <w:t>Indicates the sidelink DRX configuration received from the peer UE for NR sidelink unicast communication.</w:t>
            </w:r>
          </w:p>
        </w:tc>
      </w:tr>
    </w:tbl>
    <w:p w14:paraId="46EC7F65" w14:textId="77777777" w:rsidR="00742DF2" w:rsidRPr="00742DF2" w:rsidRDefault="00742DF2" w:rsidP="00742DF2">
      <w:pPr>
        <w:overflowPunct w:val="0"/>
        <w:autoSpaceDE w:val="0"/>
        <w:autoSpaceDN w:val="0"/>
        <w:adjustRightInd w:val="0"/>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42DF2" w:rsidRPr="00742DF2" w14:paraId="2596BC8C"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E01BC8"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SL-RxInterestedGC-BC-Dest</w:t>
            </w:r>
            <w:r w:rsidRPr="00742DF2">
              <w:rPr>
                <w:rFonts w:ascii="Arial" w:eastAsia="Times New Roman" w:hAnsi="Arial" w:cs="Arial"/>
                <w:b/>
                <w:sz w:val="18"/>
                <w:lang w:eastAsia="ja-JP"/>
              </w:rPr>
              <w:t xml:space="preserve"> </w:t>
            </w:r>
            <w:r w:rsidRPr="00742DF2">
              <w:rPr>
                <w:rFonts w:ascii="Arial" w:eastAsia="Times New Roman" w:hAnsi="Arial" w:cs="Arial"/>
                <w:b/>
                <w:sz w:val="18"/>
                <w:lang w:eastAsia="en-GB"/>
              </w:rPr>
              <w:t>field descriptions</w:t>
            </w:r>
          </w:p>
        </w:tc>
      </w:tr>
      <w:tr w:rsidR="00742DF2" w:rsidRPr="00742DF2" w14:paraId="7693B447"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CC0820"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i/>
                <w:sz w:val="18"/>
                <w:lang w:eastAsia="en-GB"/>
              </w:rPr>
            </w:pPr>
            <w:r w:rsidRPr="00742DF2">
              <w:rPr>
                <w:rFonts w:ascii="Arial" w:eastAsia="Times New Roman" w:hAnsi="Arial" w:cs="Arial"/>
                <w:b/>
                <w:i/>
                <w:sz w:val="18"/>
                <w:lang w:eastAsia="en-GB"/>
              </w:rPr>
              <w:t>sl-RxInterestedQoS-InfoList</w:t>
            </w:r>
          </w:p>
          <w:p w14:paraId="08606F1F"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en-GB"/>
              </w:rPr>
              <w:t>Indicates the QoS profile for which UE reports its interested service to which SL DRX is applied to the network, for NR sidelink groupcast or broadcast reception.</w:t>
            </w:r>
          </w:p>
        </w:tc>
      </w:tr>
    </w:tbl>
    <w:p w14:paraId="1B77F497" w14:textId="77777777" w:rsidR="00742DF2" w:rsidRPr="00742DF2" w:rsidRDefault="00742DF2" w:rsidP="00742DF2">
      <w:pPr>
        <w:overflowPunct w:val="0"/>
        <w:autoSpaceDE w:val="0"/>
        <w:autoSpaceDN w:val="0"/>
        <w:adjustRightInd w:val="0"/>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42DF2" w:rsidRPr="00742DF2" w14:paraId="65FDF56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F14CD"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bookmarkStart w:id="481" w:name="_Hlk107231069"/>
            <w:r w:rsidRPr="00742DF2">
              <w:rPr>
                <w:rFonts w:ascii="Arial" w:eastAsia="Times New Roman" w:hAnsi="Arial" w:cs="Arial"/>
                <w:b/>
                <w:i/>
                <w:sz w:val="18"/>
                <w:lang w:eastAsia="sv-SE"/>
              </w:rPr>
              <w:lastRenderedPageBreak/>
              <w:t xml:space="preserve">SL-TxResourceReqDisc </w:t>
            </w:r>
            <w:r w:rsidRPr="00742DF2">
              <w:rPr>
                <w:rFonts w:ascii="Arial" w:eastAsia="Times New Roman" w:hAnsi="Arial" w:cs="Arial"/>
                <w:b/>
                <w:sz w:val="18"/>
                <w:lang w:eastAsia="en-GB"/>
              </w:rPr>
              <w:t>field descriptions</w:t>
            </w:r>
          </w:p>
        </w:tc>
      </w:tr>
      <w:tr w:rsidR="00C762F7" w:rsidRPr="00742DF2" w14:paraId="400FE3B3" w14:textId="77777777" w:rsidTr="00742DF2">
        <w:trPr>
          <w:cantSplit/>
          <w:tblHeader/>
          <w:ins w:id="482" w:author="AT_R2#120_v4" w:date="2022-11-17T15:19:00Z"/>
        </w:trPr>
        <w:tc>
          <w:tcPr>
            <w:tcW w:w="14175" w:type="dxa"/>
            <w:tcBorders>
              <w:top w:val="single" w:sz="4" w:space="0" w:color="808080"/>
              <w:left w:val="single" w:sz="4" w:space="0" w:color="808080"/>
              <w:bottom w:val="single" w:sz="4" w:space="0" w:color="808080"/>
              <w:right w:val="single" w:sz="4" w:space="0" w:color="808080"/>
            </w:tcBorders>
          </w:tcPr>
          <w:p w14:paraId="3C9F122F" w14:textId="1DF63068" w:rsidR="00C762F7" w:rsidRPr="00742DF2" w:rsidRDefault="00C762F7" w:rsidP="00C762F7">
            <w:pPr>
              <w:keepNext/>
              <w:keepLines/>
              <w:overflowPunct w:val="0"/>
              <w:autoSpaceDE w:val="0"/>
              <w:autoSpaceDN w:val="0"/>
              <w:adjustRightInd w:val="0"/>
              <w:spacing w:after="0"/>
              <w:rPr>
                <w:ins w:id="483" w:author="AT_R2#120_v4" w:date="2022-11-17T15:19:00Z"/>
                <w:rFonts w:ascii="Arial" w:eastAsia="Yu Mincho" w:hAnsi="Arial" w:cs="Arial"/>
                <w:b/>
                <w:bCs/>
                <w:i/>
                <w:iCs/>
                <w:sz w:val="18"/>
                <w:lang w:eastAsia="zh-CN"/>
              </w:rPr>
            </w:pPr>
            <w:ins w:id="484" w:author="AT_R2#120_v4" w:date="2022-11-17T15:19:00Z">
              <w:r w:rsidRPr="00742DF2">
                <w:rPr>
                  <w:rFonts w:ascii="Arial" w:eastAsia="Times New Roman" w:hAnsi="Arial" w:cs="Arial"/>
                  <w:b/>
                  <w:bCs/>
                  <w:i/>
                  <w:iCs/>
                  <w:sz w:val="18"/>
                  <w:lang w:eastAsia="zh-CN"/>
                </w:rPr>
                <w:t>sl-CastType</w:t>
              </w:r>
            </w:ins>
            <w:ins w:id="485" w:author="AT_R2#120_v5" w:date="2022-11-17T18:14:00Z">
              <w:r w:rsidR="0095445D" w:rsidRPr="0095445D">
                <w:rPr>
                  <w:rFonts w:ascii="Arial" w:eastAsia="Times New Roman" w:hAnsi="Arial" w:cs="Arial"/>
                  <w:b/>
                  <w:bCs/>
                  <w:i/>
                  <w:iCs/>
                  <w:sz w:val="18"/>
                  <w:lang w:eastAsia="zh-CN"/>
                </w:rPr>
                <w:t>Disc</w:t>
              </w:r>
            </w:ins>
          </w:p>
          <w:p w14:paraId="74CEE40E" w14:textId="7BD6FC01" w:rsidR="00C762F7" w:rsidRPr="00742DF2" w:rsidRDefault="00C762F7">
            <w:pPr>
              <w:keepNext/>
              <w:keepLines/>
              <w:overflowPunct w:val="0"/>
              <w:autoSpaceDE w:val="0"/>
              <w:autoSpaceDN w:val="0"/>
              <w:adjustRightInd w:val="0"/>
              <w:spacing w:after="0"/>
              <w:rPr>
                <w:ins w:id="486" w:author="AT_R2#120_v4" w:date="2022-11-17T15:19:00Z"/>
                <w:rFonts w:ascii="Arial" w:eastAsia="Times New Roman" w:hAnsi="Arial" w:cs="Arial"/>
                <w:b/>
                <w:i/>
                <w:sz w:val="18"/>
                <w:lang w:eastAsia="sv-SE"/>
              </w:rPr>
              <w:pPrChange w:id="487" w:author="AT_R2#120_v5" w:date="2022-11-17T18:18:00Z">
                <w:pPr>
                  <w:keepNext/>
                  <w:keepLines/>
                  <w:overflowPunct w:val="0"/>
                  <w:autoSpaceDE w:val="0"/>
                  <w:autoSpaceDN w:val="0"/>
                  <w:adjustRightInd w:val="0"/>
                  <w:spacing w:after="0"/>
                  <w:jc w:val="center"/>
                </w:pPr>
              </w:pPrChange>
            </w:pPr>
            <w:ins w:id="488" w:author="AT_R2#120_v4" w:date="2022-11-17T15:19:00Z">
              <w:r w:rsidRPr="00742DF2">
                <w:rPr>
                  <w:rFonts w:ascii="Arial" w:eastAsia="Yu Mincho" w:hAnsi="Arial" w:cs="Arial"/>
                  <w:sz w:val="18"/>
                  <w:lang w:eastAsia="zh-CN"/>
                </w:rPr>
                <w:t>Indicates the cast type for the</w:t>
              </w:r>
            </w:ins>
            <w:ins w:id="489" w:author="AT_R2#120_v5" w:date="2022-11-17T18:14:00Z">
              <w:r w:rsidR="0095445D">
                <w:rPr>
                  <w:rFonts w:ascii="Arial" w:eastAsia="Yu Mincho" w:hAnsi="Arial" w:cs="Arial"/>
                  <w:sz w:val="18"/>
                  <w:lang w:eastAsia="zh-CN"/>
                </w:rPr>
                <w:t xml:space="preserve"> NR sidelink</w:t>
              </w:r>
            </w:ins>
            <w:ins w:id="490" w:author="AT_R2#120_v4" w:date="2022-11-17T15:19:00Z">
              <w:r w:rsidRPr="00742DF2">
                <w:rPr>
                  <w:rFonts w:ascii="Arial" w:eastAsia="Yu Mincho" w:hAnsi="Arial" w:cs="Arial"/>
                  <w:sz w:val="18"/>
                  <w:lang w:eastAsia="zh-CN"/>
                </w:rPr>
                <w:t xml:space="preserve"> </w:t>
              </w:r>
            </w:ins>
            <w:ins w:id="491" w:author="AT_R2#120_v4" w:date="2022-11-17T15:21:00Z">
              <w:r>
                <w:rPr>
                  <w:rFonts w:ascii="Arial" w:eastAsia="Yu Mincho" w:hAnsi="Arial" w:cs="Arial"/>
                  <w:sz w:val="18"/>
                  <w:lang w:eastAsia="zh-CN"/>
                </w:rPr>
                <w:t xml:space="preserve">discovery messages. </w:t>
              </w:r>
            </w:ins>
            <w:ins w:id="492" w:author="AT_R2#120_v4" w:date="2022-11-17T15:20:00Z">
              <w:r>
                <w:rPr>
                  <w:rFonts w:ascii="Arial" w:eastAsia="Times New Roman" w:hAnsi="Arial" w:cs="Arial"/>
                  <w:sz w:val="18"/>
                  <w:lang w:eastAsia="sv-SE"/>
                </w:rPr>
                <w:t xml:space="preserve">Only </w:t>
              </w:r>
            </w:ins>
            <w:ins w:id="493" w:author="AT_R2#120_v5" w:date="2022-11-17T18:14:00Z">
              <w:r w:rsidR="0095445D">
                <w:rPr>
                  <w:rFonts w:ascii="Arial" w:eastAsia="Times New Roman" w:hAnsi="Arial" w:cs="Arial"/>
                  <w:sz w:val="18"/>
                  <w:lang w:eastAsia="sv-SE"/>
                </w:rPr>
                <w:t xml:space="preserve">value </w:t>
              </w:r>
            </w:ins>
            <w:ins w:id="494" w:author="AT_R2#120_v4" w:date="2022-11-17T15:20:00Z">
              <w:r w:rsidRPr="004E0457">
                <w:rPr>
                  <w:rFonts w:ascii="Arial" w:eastAsia="Times New Roman" w:hAnsi="Arial" w:cs="Arial"/>
                  <w:sz w:val="18"/>
                  <w:lang w:eastAsia="sv-SE"/>
                </w:rPr>
                <w:t>broadcast</w:t>
              </w:r>
              <w:r>
                <w:rPr>
                  <w:rFonts w:ascii="Arial" w:eastAsia="Times New Roman" w:hAnsi="Arial" w:cs="Arial"/>
                  <w:sz w:val="18"/>
                  <w:lang w:eastAsia="sv-SE"/>
                </w:rPr>
                <w:t xml:space="preserve"> can be set in this release.</w:t>
              </w:r>
            </w:ins>
          </w:p>
        </w:tc>
      </w:tr>
      <w:tr w:rsidR="00742DF2" w:rsidRPr="00742DF2" w14:paraId="6036EF4F"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BC7710"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sl-DestinationIdentityDisc</w:t>
            </w:r>
          </w:p>
          <w:p w14:paraId="0B308A51"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destination L2 ID for which the TX resource request and allocation from the network are concerned for relay discovery and non-relay discovery.</w:t>
            </w:r>
          </w:p>
        </w:tc>
      </w:tr>
      <w:tr w:rsidR="00742DF2" w:rsidRPr="00742DF2" w14:paraId="7DF1762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87982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sl-SourceIdentityRelayUE</w:t>
            </w:r>
          </w:p>
          <w:p w14:paraId="0AE4933E"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Times New Roman" w:hAnsi="Arial" w:cs="Arial"/>
                <w:sz w:val="18"/>
                <w:lang w:eastAsia="sv-SE"/>
              </w:rPr>
              <w:t>This field is used to indicate the source L2 ID of relay-related discovery transmission by L2 U2N Relay UE.</w:t>
            </w:r>
          </w:p>
        </w:tc>
      </w:tr>
      <w:tr w:rsidR="00742DF2" w:rsidRPr="00742DF2" w14:paraId="1512D2E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4EC50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sl-TxInterestedFreqListDisc</w:t>
            </w:r>
          </w:p>
          <w:p w14:paraId="6FEA92E8"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sz w:val="18"/>
                <w:lang w:eastAsia="zh-CN"/>
              </w:rPr>
              <w:t>Each entry of this field i</w:t>
            </w:r>
            <w:r w:rsidRPr="00742DF2">
              <w:rPr>
                <w:rFonts w:ascii="Arial" w:eastAsia="Times New Roman" w:hAnsi="Arial" w:cs="Arial"/>
                <w:sz w:val="18"/>
                <w:lang w:eastAsia="sv-SE"/>
              </w:rPr>
              <w:t xml:space="preserve">ndicates the index of frequency on which the UE is interested to transmit NR sidelink discovery. The value 1 corresponds to the frequency of first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r w:rsidRPr="00742DF2">
              <w:rPr>
                <w:rFonts w:ascii="Arial" w:eastAsia="Times New Roman" w:hAnsi="Arial" w:cs="Arial"/>
                <w:i/>
                <w:iCs/>
                <w:sz w:val="18"/>
                <w:lang w:eastAsia="sv-SE"/>
              </w:rPr>
              <w:t>sl-FreqInfoList broadcast</w:t>
            </w:r>
            <w:r w:rsidRPr="00742DF2">
              <w:rPr>
                <w:rFonts w:ascii="Arial" w:eastAsia="Times New Roman" w:hAnsi="Arial" w:cs="Arial"/>
                <w:sz w:val="18"/>
                <w:lang w:eastAsia="sv-SE"/>
              </w:rPr>
              <w:t xml:space="preserve">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r w:rsidRPr="00742DF2">
              <w:rPr>
                <w:rFonts w:ascii="Arial" w:eastAsia="Times New Roman" w:hAnsi="Arial" w:cs="Arial"/>
                <w:sz w:val="18"/>
                <w:lang w:eastAsia="en-GB"/>
              </w:rPr>
              <w:t xml:space="preserve">In this release, only one </w:t>
            </w:r>
            <w:r w:rsidRPr="00742DF2">
              <w:rPr>
                <w:rFonts w:ascii="Arial" w:eastAsia="Times New Roman" w:hAnsi="Arial" w:cs="Arial"/>
                <w:sz w:val="18"/>
                <w:lang w:eastAsia="sv-SE"/>
              </w:rPr>
              <w:t>entry can be included in the list.</w:t>
            </w:r>
          </w:p>
        </w:tc>
      </w:tr>
      <w:bookmarkEnd w:id="481"/>
    </w:tbl>
    <w:p w14:paraId="0E31D53E" w14:textId="77777777" w:rsidR="00742DF2" w:rsidRPr="00742DF2" w:rsidRDefault="00742DF2" w:rsidP="00742DF2">
      <w:pPr>
        <w:overflowPunct w:val="0"/>
        <w:autoSpaceDE w:val="0"/>
        <w:autoSpaceDN w:val="0"/>
        <w:adjustRightInd w:val="0"/>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103373C5"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CE5F87"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r w:rsidRPr="00742DF2">
              <w:rPr>
                <w:rFonts w:ascii="Arial" w:eastAsia="Times New Roman" w:hAnsi="Arial" w:cs="Arial"/>
                <w:b/>
                <w:i/>
                <w:sz w:val="18"/>
                <w:lang w:eastAsia="sv-SE"/>
              </w:rPr>
              <w:t xml:space="preserve">SL-TxResourceReqCommRelayInfo </w:t>
            </w:r>
            <w:r w:rsidRPr="00742DF2">
              <w:rPr>
                <w:rFonts w:ascii="Arial" w:eastAsia="Times New Roman" w:hAnsi="Arial" w:cs="Arial"/>
                <w:b/>
                <w:sz w:val="18"/>
                <w:lang w:eastAsia="en-GB"/>
              </w:rPr>
              <w:t>field descriptions</w:t>
            </w:r>
          </w:p>
        </w:tc>
      </w:tr>
      <w:tr w:rsidR="00742DF2" w:rsidRPr="00742DF2" w14:paraId="076EC149"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0ED091C"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sl-RelayDRXConfig</w:t>
            </w:r>
          </w:p>
          <w:p w14:paraId="4083480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applied sidelink DRX configuration for the relay related communication</w:t>
            </w:r>
            <w:r w:rsidRPr="00742DF2">
              <w:rPr>
                <w:rFonts w:ascii="Arial" w:eastAsia="Times New Roman" w:hAnsi="Arial" w:cs="Arial"/>
                <w:sz w:val="18"/>
                <w:lang w:eastAsia="ja-JP"/>
              </w:rPr>
              <w:t>.</w:t>
            </w:r>
          </w:p>
        </w:tc>
      </w:tr>
      <w:tr w:rsidR="00742DF2" w:rsidRPr="00742DF2" w14:paraId="6F9CB2DD"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EF9BC5A"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sl-DestinationIdentityL2U2N</w:t>
            </w:r>
          </w:p>
          <w:p w14:paraId="0DBB905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destination L2 ID for which the TX resource request and allocation from the network are concerned for the established PC5 link for relay by</w:t>
            </w:r>
            <w:r w:rsidRPr="00742DF2">
              <w:rPr>
                <w:rFonts w:ascii="Arial" w:eastAsia="Times New Roman" w:hAnsi="Arial" w:cs="Arial"/>
                <w:sz w:val="18"/>
                <w:lang w:eastAsia="ja-JP"/>
              </w:rPr>
              <w:t xml:space="preserve"> L2 U2N Relay UE, or L3 U2N Relay UE, or L3 U2N Remote UE.</w:t>
            </w:r>
          </w:p>
        </w:tc>
      </w:tr>
      <w:tr w:rsidR="00742DF2" w:rsidRPr="00742DF2" w14:paraId="77E2709E"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86CC02"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sl-LocalID-Request</w:t>
            </w:r>
          </w:p>
          <w:p w14:paraId="734D4F27"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sz w:val="18"/>
                <w:lang w:eastAsia="sv-SE"/>
              </w:rPr>
              <w:t xml:space="preserve">This field is used to request local UE ID for </w:t>
            </w:r>
            <w:r w:rsidRPr="00742DF2">
              <w:rPr>
                <w:rFonts w:ascii="Arial" w:eastAsia="Yu Mincho" w:hAnsi="Arial" w:cs="Arial"/>
                <w:sz w:val="18"/>
                <w:lang w:eastAsia="zh-CN"/>
              </w:rPr>
              <w:t>the corresponding destination</w:t>
            </w:r>
            <w:r w:rsidRPr="00742DF2">
              <w:rPr>
                <w:rFonts w:ascii="Arial" w:eastAsia="Times New Roman" w:hAnsi="Arial" w:cs="Arial"/>
                <w:sz w:val="18"/>
                <w:lang w:eastAsia="sv-SE"/>
              </w:rPr>
              <w:t xml:space="preserve"> by the L2 U2N Relay UE.</w:t>
            </w:r>
          </w:p>
        </w:tc>
      </w:tr>
      <w:tr w:rsidR="00742DF2" w:rsidRPr="00742DF2" w14:paraId="40ED07B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075B8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sl-TxInterestedFreqListL2U2N</w:t>
            </w:r>
          </w:p>
          <w:p w14:paraId="464E3250"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Times New Roman"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742DF2">
              <w:rPr>
                <w:rFonts w:ascii="Arial" w:eastAsia="Times New Roman" w:hAnsi="Arial" w:cs="Arial"/>
                <w:i/>
                <w:sz w:val="18"/>
                <w:lang w:eastAsia="sv-SE"/>
              </w:rPr>
              <w:t xml:space="preserve"> sl-FreqInfoList</w:t>
            </w:r>
            <w:r w:rsidRPr="00742DF2">
              <w:rPr>
                <w:rFonts w:ascii="Arial" w:eastAsia="Times New Roman" w:hAnsi="Arial" w:cs="Arial"/>
                <w:sz w:val="18"/>
                <w:lang w:eastAsia="sv-SE"/>
              </w:rPr>
              <w:t xml:space="preserve"> broadcast in SIB12, the value 2 corresponds to the frequency of second entry in </w:t>
            </w:r>
            <w:r w:rsidRPr="00742DF2">
              <w:rPr>
                <w:rFonts w:ascii="Arial" w:eastAsia="Times New Roman" w:hAnsi="Arial" w:cs="Arial"/>
                <w:i/>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In this release, only one entry can be included in the list.</w:t>
            </w:r>
          </w:p>
        </w:tc>
      </w:tr>
      <w:tr w:rsidR="00742DF2" w:rsidRPr="00742DF2" w14:paraId="02083A91"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4E03D2"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sl-PagingIdentityRemoteUE</w:t>
            </w:r>
          </w:p>
          <w:p w14:paraId="2BF5714C"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sz w:val="18"/>
                <w:lang w:eastAsia="sv-SE"/>
              </w:rPr>
              <w:t xml:space="preserve">This field is used to indicate the paging UE ID(s) for the </w:t>
            </w:r>
            <w:r w:rsidRPr="00742DF2">
              <w:rPr>
                <w:rFonts w:ascii="Arial" w:eastAsia="Yu Mincho" w:hAnsi="Arial" w:cs="Arial"/>
                <w:sz w:val="18"/>
                <w:lang w:eastAsia="zh-CN"/>
              </w:rPr>
              <w:t>corresponding destination(s)</w:t>
            </w:r>
            <w:r w:rsidRPr="00742DF2">
              <w:rPr>
                <w:rFonts w:ascii="Arial" w:eastAsia="Times New Roman" w:hAnsi="Arial" w:cs="Arial"/>
                <w:sz w:val="18"/>
                <w:lang w:eastAsia="sv-SE"/>
              </w:rPr>
              <w:t xml:space="preserve"> by the L2 U2N Relay UE.</w:t>
            </w:r>
          </w:p>
        </w:tc>
      </w:tr>
    </w:tbl>
    <w:p w14:paraId="05D17455" w14:textId="77777777" w:rsidR="00C000EF" w:rsidRDefault="00C000EF" w:rsidP="00C000EF"/>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C000EF" w:rsidRPr="0042338C" w14:paraId="7A8053AF" w14:textId="77777777" w:rsidTr="00887A2A">
        <w:tc>
          <w:tcPr>
            <w:tcW w:w="14312" w:type="dxa"/>
            <w:shd w:val="clear" w:color="auto" w:fill="FDE9D9"/>
            <w:vAlign w:val="center"/>
          </w:tcPr>
          <w:p w14:paraId="4F689747" w14:textId="77777777" w:rsidR="00C000EF" w:rsidRPr="0042338C" w:rsidRDefault="00C000EF" w:rsidP="00887A2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C3C2DAE" w14:textId="77777777" w:rsidR="00D33F72" w:rsidRDefault="00D33F72" w:rsidP="00D33F72">
      <w:pPr>
        <w:pStyle w:val="3"/>
        <w:rPr>
          <w:lang w:eastAsia="ja-JP"/>
        </w:rPr>
      </w:pPr>
      <w:bookmarkStart w:id="495" w:name="_Toc115429380"/>
      <w:bookmarkStart w:id="496" w:name="_Toc115429377"/>
      <w:bookmarkStart w:id="497" w:name="_Toc60777521"/>
      <w:r>
        <w:t>6.3.</w:t>
      </w:r>
      <w:r>
        <w:rPr>
          <w:lang w:eastAsia="zh-CN"/>
        </w:rPr>
        <w:t>5</w:t>
      </w:r>
      <w:r>
        <w:tab/>
        <w:t>Sidelink information elements</w:t>
      </w:r>
    </w:p>
    <w:p w14:paraId="10AEB0B8" w14:textId="77777777" w:rsidR="00D33F72" w:rsidRPr="00B264FD" w:rsidRDefault="00D33F72" w:rsidP="00D33F7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264FD">
        <w:rPr>
          <w:rFonts w:ascii="Arial" w:eastAsia="Times New Roman" w:hAnsi="Arial"/>
          <w:sz w:val="24"/>
          <w:lang w:eastAsia="ja-JP"/>
        </w:rPr>
        <w:t>–</w:t>
      </w:r>
      <w:r w:rsidRPr="00B264FD">
        <w:rPr>
          <w:rFonts w:ascii="Arial" w:eastAsia="Times New Roman" w:hAnsi="Arial"/>
          <w:sz w:val="24"/>
          <w:lang w:eastAsia="ja-JP"/>
        </w:rPr>
        <w:tab/>
      </w:r>
      <w:r w:rsidRPr="00B264FD">
        <w:rPr>
          <w:rFonts w:ascii="Arial" w:eastAsia="Times New Roman" w:hAnsi="Arial"/>
          <w:i/>
          <w:iCs/>
          <w:sz w:val="24"/>
          <w:lang w:eastAsia="ja-JP"/>
        </w:rPr>
        <w:t>SL-BWP-DiscPoolConfig</w:t>
      </w:r>
      <w:bookmarkEnd w:id="495"/>
    </w:p>
    <w:p w14:paraId="18BE4D66" w14:textId="77777777" w:rsidR="00D33F72" w:rsidRPr="00B264FD" w:rsidRDefault="00D33F72" w:rsidP="00D33F72">
      <w:pPr>
        <w:overflowPunct w:val="0"/>
        <w:autoSpaceDE w:val="0"/>
        <w:autoSpaceDN w:val="0"/>
        <w:adjustRightInd w:val="0"/>
        <w:textAlignment w:val="baseline"/>
        <w:rPr>
          <w:rFonts w:eastAsia="Times New Roman"/>
          <w:lang w:eastAsia="ja-JP"/>
        </w:rPr>
      </w:pPr>
      <w:r w:rsidRPr="00B264FD">
        <w:rPr>
          <w:rFonts w:eastAsia="Times New Roman"/>
          <w:lang w:eastAsia="ja-JP"/>
        </w:rPr>
        <w:t xml:space="preserve">The IE </w:t>
      </w:r>
      <w:r w:rsidRPr="00B264FD">
        <w:rPr>
          <w:rFonts w:eastAsia="Times New Roman"/>
          <w:i/>
          <w:lang w:eastAsia="ja-JP"/>
        </w:rPr>
        <w:t>SL-BWP-DiscPoolConfig</w:t>
      </w:r>
      <w:r w:rsidRPr="00B264FD">
        <w:rPr>
          <w:rFonts w:eastAsia="Times New Roman"/>
          <w:lang w:eastAsia="ja-JP"/>
        </w:rPr>
        <w:t xml:space="preserve"> is used to configure </w:t>
      </w:r>
      <w:r w:rsidRPr="00B264FD">
        <w:rPr>
          <w:rFonts w:eastAsia="宋体"/>
          <w:lang w:eastAsia="zh-CN"/>
        </w:rPr>
        <w:t>UE specific</w:t>
      </w:r>
      <w:r w:rsidRPr="00B264FD">
        <w:rPr>
          <w:rFonts w:eastAsia="Times New Roman"/>
          <w:iCs/>
          <w:lang w:eastAsia="ja-JP"/>
        </w:rPr>
        <w:t xml:space="preserve"> NR sidelink discovery dedicated resource pool</w:t>
      </w:r>
      <w:r w:rsidRPr="00B264FD">
        <w:rPr>
          <w:rFonts w:eastAsia="Times New Roman"/>
          <w:lang w:eastAsia="ja-JP"/>
        </w:rPr>
        <w:t>.</w:t>
      </w:r>
    </w:p>
    <w:p w14:paraId="57AC11A1" w14:textId="77777777" w:rsidR="00D33F72" w:rsidRPr="00B264FD" w:rsidRDefault="00D33F72" w:rsidP="00D33F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B264FD">
        <w:rPr>
          <w:rFonts w:ascii="Arial" w:eastAsia="Times New Roman" w:hAnsi="Arial"/>
          <w:b/>
          <w:i/>
          <w:iCs/>
          <w:lang w:eastAsia="ja-JP"/>
        </w:rPr>
        <w:t>SL-BWP-DiscPoolConfig</w:t>
      </w:r>
      <w:r w:rsidRPr="00B264FD">
        <w:rPr>
          <w:rFonts w:ascii="Arial" w:eastAsia="Times New Roman" w:hAnsi="Arial"/>
          <w:b/>
          <w:lang w:eastAsia="ja-JP"/>
        </w:rPr>
        <w:t xml:space="preserve"> information element</w:t>
      </w:r>
    </w:p>
    <w:p w14:paraId="7F2D2394"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ASN1START</w:t>
      </w:r>
    </w:p>
    <w:p w14:paraId="01BAD9A8"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TAG-SL-BWP-DISCPOOLCONFIG-START</w:t>
      </w:r>
    </w:p>
    <w:p w14:paraId="783CC34A"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CF61B"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64FD">
        <w:rPr>
          <w:rFonts w:ascii="Courier New" w:eastAsia="Times New Roman" w:hAnsi="Courier New"/>
          <w:noProof/>
          <w:sz w:val="16"/>
          <w:lang w:eastAsia="en-GB"/>
        </w:rPr>
        <w:t xml:space="preserve">SL-BWP-DiscPoolConfig-r17 ::=        </w:t>
      </w:r>
      <w:r w:rsidRPr="00B264FD">
        <w:rPr>
          <w:rFonts w:ascii="Courier New" w:eastAsia="Times New Roman" w:hAnsi="Courier New"/>
          <w:noProof/>
          <w:color w:val="993366"/>
          <w:sz w:val="16"/>
          <w:lang w:eastAsia="en-GB"/>
        </w:rPr>
        <w:t>SEQUENCE</w:t>
      </w:r>
      <w:r w:rsidRPr="00B264FD">
        <w:rPr>
          <w:rFonts w:ascii="Courier New" w:eastAsia="Times New Roman" w:hAnsi="Courier New"/>
          <w:noProof/>
          <w:sz w:val="16"/>
          <w:lang w:eastAsia="en-GB"/>
        </w:rPr>
        <w:t xml:space="preserve"> {</w:t>
      </w:r>
    </w:p>
    <w:p w14:paraId="481A3CE7"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t xml:space="preserve">    sl-DiscRxPool-r17                    </w:t>
      </w:r>
      <w:r w:rsidRPr="00B264FD">
        <w:rPr>
          <w:rFonts w:ascii="Courier New" w:eastAsia="Times New Roman" w:hAnsi="Courier New"/>
          <w:noProof/>
          <w:color w:val="993366"/>
          <w:sz w:val="16"/>
          <w:lang w:eastAsia="en-GB"/>
        </w:rPr>
        <w:t>SEQUENCE</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993366"/>
          <w:sz w:val="16"/>
          <w:lang w:eastAsia="en-GB"/>
        </w:rPr>
        <w:t>SIZE</w:t>
      </w:r>
      <w:r w:rsidRPr="00B264FD">
        <w:rPr>
          <w:rFonts w:ascii="Courier New" w:eastAsia="Times New Roman" w:hAnsi="Courier New"/>
          <w:noProof/>
          <w:sz w:val="16"/>
          <w:lang w:eastAsia="en-GB"/>
        </w:rPr>
        <w:t xml:space="preserve"> (1..maxNrofRXPool-r16))</w:t>
      </w:r>
      <w:r w:rsidRPr="00B264FD">
        <w:rPr>
          <w:rFonts w:ascii="Courier New" w:eastAsia="Times New Roman" w:hAnsi="Courier New"/>
          <w:noProof/>
          <w:color w:val="993366"/>
          <w:sz w:val="16"/>
          <w:lang w:eastAsia="en-GB"/>
        </w:rPr>
        <w:t xml:space="preserve"> OF</w:t>
      </w:r>
      <w:r w:rsidRPr="00B264FD">
        <w:rPr>
          <w:rFonts w:ascii="Courier New" w:eastAsia="Times New Roman" w:hAnsi="Courier New"/>
          <w:noProof/>
          <w:sz w:val="16"/>
          <w:lang w:eastAsia="en-GB"/>
        </w:rPr>
        <w:t xml:space="preserve"> SL-ResourcePool-r16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Cond HO</w:t>
      </w:r>
    </w:p>
    <w:p w14:paraId="319F549E"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t xml:space="preserve">    sl-DiscTxPoolSelected-r17            SL-TxPoolDedicated-r16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Need M</w:t>
      </w:r>
    </w:p>
    <w:p w14:paraId="487DFE0D"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lastRenderedPageBreak/>
        <w:t xml:space="preserve">    sl-DiscTxPoolScheduling-r17          SL-TxPoolDedicated-r16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Need N</w:t>
      </w:r>
    </w:p>
    <w:p w14:paraId="24880B98"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64FD">
        <w:rPr>
          <w:rFonts w:ascii="Courier New" w:eastAsia="Times New Roman" w:hAnsi="Courier New"/>
          <w:noProof/>
          <w:sz w:val="16"/>
          <w:lang w:eastAsia="en-GB"/>
        </w:rPr>
        <w:t>}</w:t>
      </w:r>
    </w:p>
    <w:p w14:paraId="12319C04"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AF81C"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TAG-SL-BWP-DISCPOOLCONFIG-STOP</w:t>
      </w:r>
    </w:p>
    <w:p w14:paraId="354CF58E"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ASN1STOP</w:t>
      </w:r>
    </w:p>
    <w:p w14:paraId="647528F1" w14:textId="77777777" w:rsidR="00D33F72" w:rsidRDefault="00D33F72" w:rsidP="00D33F72">
      <w:pPr>
        <w:overflowPunct w:val="0"/>
        <w:autoSpaceDE w:val="0"/>
        <w:autoSpaceDN w:val="0"/>
        <w:adjustRightInd w:val="0"/>
        <w:textAlignment w:val="baseline"/>
        <w:rPr>
          <w:ins w:id="498" w:author="vivo (Xiao)" w:date="2022-11-01T11:07: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3F72" w:rsidRPr="00B264FD" w14:paraId="7A7809F1" w14:textId="77777777" w:rsidTr="00F1205E">
        <w:trPr>
          <w:ins w:id="499" w:author="vivo (Xiao)" w:date="2022-11-01T11:07:00Z"/>
        </w:trPr>
        <w:tc>
          <w:tcPr>
            <w:tcW w:w="14173" w:type="dxa"/>
            <w:tcBorders>
              <w:top w:val="single" w:sz="4" w:space="0" w:color="auto"/>
              <w:left w:val="single" w:sz="4" w:space="0" w:color="auto"/>
              <w:bottom w:val="single" w:sz="4" w:space="0" w:color="auto"/>
              <w:right w:val="single" w:sz="4" w:space="0" w:color="auto"/>
            </w:tcBorders>
            <w:hideMark/>
          </w:tcPr>
          <w:p w14:paraId="7DB09604" w14:textId="77777777" w:rsidR="00D33F72" w:rsidRPr="00B264FD" w:rsidRDefault="00D33F72" w:rsidP="00F1205E">
            <w:pPr>
              <w:keepNext/>
              <w:keepLines/>
              <w:overflowPunct w:val="0"/>
              <w:autoSpaceDE w:val="0"/>
              <w:autoSpaceDN w:val="0"/>
              <w:adjustRightInd w:val="0"/>
              <w:spacing w:after="0"/>
              <w:jc w:val="center"/>
              <w:textAlignment w:val="baseline"/>
              <w:rPr>
                <w:ins w:id="500" w:author="vivo (Xiao)" w:date="2022-11-01T11:07:00Z"/>
                <w:rFonts w:ascii="Arial" w:eastAsia="Times New Roman" w:hAnsi="Arial"/>
                <w:b/>
                <w:sz w:val="18"/>
                <w:lang w:eastAsia="sv-SE"/>
              </w:rPr>
            </w:pPr>
            <w:ins w:id="501" w:author="vivo (Xiao)" w:date="2022-11-01T11:07:00Z">
              <w:r w:rsidRPr="00B264FD">
                <w:rPr>
                  <w:rFonts w:ascii="Arial" w:eastAsia="Times New Roman" w:hAnsi="Arial"/>
                  <w:b/>
                  <w:i/>
                  <w:sz w:val="18"/>
                  <w:lang w:eastAsia="sv-SE"/>
                </w:rPr>
                <w:t xml:space="preserve">SL-BWP-DiscPoolConfig </w:t>
              </w:r>
              <w:r w:rsidRPr="00B264FD">
                <w:rPr>
                  <w:rFonts w:ascii="Arial" w:eastAsia="Times New Roman" w:hAnsi="Arial"/>
                  <w:b/>
                  <w:sz w:val="18"/>
                  <w:lang w:eastAsia="sv-SE"/>
                </w:rPr>
                <w:t>field descriptions</w:t>
              </w:r>
            </w:ins>
          </w:p>
        </w:tc>
      </w:tr>
      <w:tr w:rsidR="00D33F72" w:rsidRPr="00B264FD" w14:paraId="10EE7CA6" w14:textId="77777777" w:rsidTr="00F1205E">
        <w:trPr>
          <w:ins w:id="502" w:author="vivo (Xiao)" w:date="2022-11-01T11:07:00Z"/>
        </w:trPr>
        <w:tc>
          <w:tcPr>
            <w:tcW w:w="14173" w:type="dxa"/>
            <w:tcBorders>
              <w:top w:val="single" w:sz="4" w:space="0" w:color="auto"/>
              <w:left w:val="single" w:sz="4" w:space="0" w:color="auto"/>
              <w:bottom w:val="single" w:sz="4" w:space="0" w:color="auto"/>
              <w:right w:val="single" w:sz="4" w:space="0" w:color="auto"/>
            </w:tcBorders>
          </w:tcPr>
          <w:p w14:paraId="6A22515E" w14:textId="77777777" w:rsidR="00D33F72" w:rsidRPr="00B264FD" w:rsidRDefault="00D33F72" w:rsidP="00F1205E">
            <w:pPr>
              <w:keepNext/>
              <w:keepLines/>
              <w:overflowPunct w:val="0"/>
              <w:autoSpaceDE w:val="0"/>
              <w:autoSpaceDN w:val="0"/>
              <w:adjustRightInd w:val="0"/>
              <w:spacing w:after="0"/>
              <w:textAlignment w:val="baseline"/>
              <w:rPr>
                <w:ins w:id="503" w:author="vivo (Xiao)" w:date="2022-11-01T11:07:00Z"/>
                <w:rFonts w:ascii="Arial" w:eastAsia="Times New Roman" w:hAnsi="Arial"/>
                <w:b/>
                <w:bCs/>
                <w:i/>
                <w:iCs/>
                <w:sz w:val="18"/>
                <w:lang w:eastAsia="sv-SE"/>
              </w:rPr>
            </w:pPr>
            <w:ins w:id="504" w:author="vivo (Xiao)" w:date="2022-11-01T11:07:00Z">
              <w:r w:rsidRPr="00B264FD">
                <w:rPr>
                  <w:rFonts w:ascii="Arial" w:eastAsia="Times New Roman" w:hAnsi="Arial"/>
                  <w:b/>
                  <w:bCs/>
                  <w:i/>
                  <w:iCs/>
                  <w:sz w:val="18"/>
                  <w:lang w:eastAsia="sv-SE"/>
                </w:rPr>
                <w:t>sl-DiscTxPoolScheduling</w:t>
              </w:r>
            </w:ins>
          </w:p>
          <w:p w14:paraId="7E32EF4D" w14:textId="3C704B59" w:rsidR="00D33F72" w:rsidRDefault="00C2750B" w:rsidP="00F1205E">
            <w:pPr>
              <w:keepNext/>
              <w:keepLines/>
              <w:overflowPunct w:val="0"/>
              <w:autoSpaceDE w:val="0"/>
              <w:autoSpaceDN w:val="0"/>
              <w:adjustRightInd w:val="0"/>
              <w:spacing w:after="0"/>
              <w:textAlignment w:val="baseline"/>
              <w:rPr>
                <w:ins w:id="505" w:author="AT_R2#120" w:date="2022-11-15T15:05:00Z"/>
                <w:rFonts w:ascii="Arial" w:eastAsia="Times New Roman" w:hAnsi="Arial"/>
                <w:sz w:val="18"/>
                <w:lang w:eastAsia="sv-SE"/>
              </w:rPr>
            </w:pPr>
            <w:ins w:id="506" w:author="AT_R2#120_v2" w:date="2022-11-17T08:15:00Z">
              <w:r>
                <w:rPr>
                  <w:bCs/>
                  <w:kern w:val="2"/>
                  <w:lang w:eastAsia="en-GB"/>
                </w:rPr>
                <w:t xml:space="preserve">Indicates the resources by which the UE is allowed to transmit </w:t>
              </w:r>
              <w:r>
                <w:rPr>
                  <w:bCs/>
                  <w:kern w:val="2"/>
                  <w:lang w:eastAsia="zh-CN"/>
                </w:rPr>
                <w:t>NR</w:t>
              </w:r>
              <w:r>
                <w:rPr>
                  <w:lang w:eastAsia="en-GB"/>
                </w:rPr>
                <w:t xml:space="preserve"> sidelink </w:t>
              </w:r>
            </w:ins>
            <w:ins w:id="507" w:author="AT_R2#120_v2" w:date="2022-11-17T08:17:00Z">
              <w:r>
                <w:rPr>
                  <w:bCs/>
                  <w:kern w:val="2"/>
                  <w:lang w:eastAsia="en-GB"/>
                </w:rPr>
                <w:t>discover</w:t>
              </w:r>
            </w:ins>
            <w:ins w:id="508" w:author="AT_R2#120_v2" w:date="2022-11-17T08:15:00Z">
              <w:r>
                <w:rPr>
                  <w:bCs/>
                  <w:kern w:val="2"/>
                  <w:lang w:eastAsia="en-GB"/>
                </w:rPr>
                <w:t xml:space="preserve"> based on network scheduling on the configured BWP. For the PSFCH related configuration, if configured, will be used for PSFCH transmission/reception.</w:t>
              </w:r>
            </w:ins>
          </w:p>
          <w:p w14:paraId="419875DD" w14:textId="3B076368" w:rsidR="00D33F72" w:rsidRPr="00B264FD" w:rsidRDefault="00D33F72" w:rsidP="006322ED">
            <w:pPr>
              <w:keepNext/>
              <w:keepLines/>
              <w:overflowPunct w:val="0"/>
              <w:autoSpaceDE w:val="0"/>
              <w:autoSpaceDN w:val="0"/>
              <w:adjustRightInd w:val="0"/>
              <w:spacing w:after="0"/>
              <w:textAlignment w:val="baseline"/>
              <w:rPr>
                <w:ins w:id="509" w:author="vivo (Xiao)" w:date="2022-11-01T11:07:00Z"/>
                <w:rFonts w:ascii="Arial" w:eastAsia="Times New Roman" w:hAnsi="Arial"/>
                <w:sz w:val="18"/>
                <w:lang w:eastAsia="sv-SE"/>
              </w:rPr>
            </w:pPr>
            <w:ins w:id="510" w:author="vivo (Xiao)" w:date="2022-11-01T11:08:00Z">
              <w:r w:rsidRPr="00E76CD5">
                <w:rPr>
                  <w:bCs/>
                  <w:kern w:val="2"/>
                  <w:lang w:eastAsia="en-GB"/>
                </w:rPr>
                <w:t>When this field is configured together with</w:t>
              </w:r>
              <w:r>
                <w:rPr>
                  <w:rFonts w:ascii="Arial" w:eastAsia="Times New Roman" w:hAnsi="Arial"/>
                  <w:sz w:val="18"/>
                  <w:lang w:eastAsia="sv-SE"/>
                </w:rPr>
                <w:t xml:space="preserve"> </w:t>
              </w:r>
              <w:r w:rsidRPr="00E76CD5">
                <w:rPr>
                  <w:bCs/>
                  <w:i/>
                  <w:kern w:val="2"/>
                  <w:lang w:eastAsia="en-GB"/>
                </w:rPr>
                <w:t>sl-TxPoolScheduling</w:t>
              </w:r>
              <w:r>
                <w:rPr>
                  <w:rFonts w:ascii="Arial" w:eastAsia="Times New Roman" w:hAnsi="Arial"/>
                  <w:sz w:val="18"/>
                  <w:lang w:eastAsia="sv-SE"/>
                </w:rPr>
                <w:t xml:space="preserve">, </w:t>
              </w:r>
            </w:ins>
            <w:ins w:id="511" w:author="AT_R2#120_v2" w:date="2022-11-17T08:21:00Z">
              <w:r w:rsidR="00BA1A37" w:rsidRPr="00C11134">
                <w:rPr>
                  <w:bCs/>
                  <w:kern w:val="2"/>
                  <w:lang w:eastAsia="en-GB"/>
                </w:rPr>
                <w:t>the resource p</w:t>
              </w:r>
            </w:ins>
            <w:ins w:id="512" w:author="AT_R2#120_v2" w:date="2022-11-17T08:22:00Z">
              <w:r w:rsidR="00BA1A37" w:rsidRPr="00C11134">
                <w:rPr>
                  <w:bCs/>
                  <w:kern w:val="2"/>
                  <w:lang w:eastAsia="en-GB"/>
                </w:rPr>
                <w:t xml:space="preserve">ool index (which is used in DCI Format 3_0 in TS 38.212 [17], clause 7.3.1.4.1) is </w:t>
              </w:r>
            </w:ins>
            <w:ins w:id="513" w:author="AT_R2#120_v2" w:date="2022-11-17T08:20:00Z">
              <w:r w:rsidR="00BA1A37" w:rsidRPr="00C11134">
                <w:rPr>
                  <w:bCs/>
                  <w:kern w:val="2"/>
                  <w:lang w:eastAsia="en-GB"/>
                </w:rPr>
                <w:t xml:space="preserve">defined as </w:t>
              </w:r>
            </w:ins>
            <w:ins w:id="514" w:author="AT_R2#120_v2" w:date="2022-11-17T08:25:00Z">
              <w:r w:rsidR="003415CA" w:rsidRPr="00C11134">
                <w:rPr>
                  <w:bCs/>
                  <w:kern w:val="2"/>
                  <w:lang w:eastAsia="en-GB"/>
                </w:rPr>
                <w:t>0</w:t>
              </w:r>
            </w:ins>
            <w:ins w:id="515" w:author="AT_R2#120_v2" w:date="2022-11-17T08:27:00Z">
              <w:r w:rsidR="003415CA" w:rsidRPr="00C11134">
                <w:rPr>
                  <w:bCs/>
                  <w:kern w:val="2"/>
                  <w:lang w:eastAsia="en-GB"/>
                </w:rPr>
                <w:t xml:space="preserve">, 1,  …,  </w:t>
              </w:r>
            </w:ins>
            <w:ins w:id="516" w:author="AT_R2#120_v2" w:date="2022-11-17T08:29:00Z">
              <w:r w:rsidR="003415CA" w:rsidRPr="00C11134">
                <w:rPr>
                  <w:bCs/>
                  <w:kern w:val="2"/>
                  <w:lang w:eastAsia="en-GB"/>
                </w:rPr>
                <w:t>x-1</w:t>
              </w:r>
            </w:ins>
            <w:ins w:id="517" w:author="AT_R2#120_v2" w:date="2022-11-17T08:25:00Z">
              <w:r w:rsidR="003415CA" w:rsidRPr="00C11134">
                <w:rPr>
                  <w:bCs/>
                  <w:kern w:val="2"/>
                  <w:lang w:eastAsia="en-GB"/>
                </w:rPr>
                <w:t xml:space="preserve"> for</w:t>
              </w:r>
            </w:ins>
            <w:ins w:id="518" w:author="AT_R2#120_v2" w:date="2022-11-17T08:26:00Z">
              <w:r w:rsidR="003415CA" w:rsidRPr="00C11134">
                <w:rPr>
                  <w:bCs/>
                  <w:kern w:val="2"/>
                  <w:lang w:eastAsia="en-GB"/>
                </w:rPr>
                <w:t xml:space="preserve"> </w:t>
              </w:r>
            </w:ins>
            <w:ins w:id="519" w:author="AT_R2#120_v2" w:date="2022-11-17T08:20:00Z">
              <w:r w:rsidR="003415CA" w:rsidRPr="00C11134">
                <w:rPr>
                  <w:bCs/>
                  <w:kern w:val="2"/>
                  <w:lang w:eastAsia="en-GB"/>
                </w:rPr>
                <w:t xml:space="preserve"> </w:t>
              </w:r>
            </w:ins>
            <w:ins w:id="520" w:author="AT_R2#120_v2" w:date="2022-11-17T08:26:00Z">
              <w:r w:rsidR="003415CA" w:rsidRPr="00C11134">
                <w:rPr>
                  <w:bCs/>
                  <w:kern w:val="2"/>
                  <w:lang w:eastAsia="en-GB"/>
                </w:rPr>
                <w:t xml:space="preserve">the resource pools included in </w:t>
              </w:r>
            </w:ins>
            <w:ins w:id="521" w:author="AT_R2#120_v2" w:date="2022-11-17T08:20:00Z">
              <w:r w:rsidR="00BA1A37" w:rsidRPr="00C11134">
                <w:rPr>
                  <w:bCs/>
                  <w:kern w:val="2"/>
                  <w:lang w:eastAsia="en-GB"/>
                </w:rPr>
                <w:t>the</w:t>
              </w:r>
            </w:ins>
            <w:ins w:id="522" w:author="AT_R2#120_v2" w:date="2022-11-17T08:26:00Z">
              <w:r w:rsidR="003415CA" w:rsidRPr="00C11134">
                <w:rPr>
                  <w:bCs/>
                  <w:i/>
                  <w:kern w:val="2"/>
                  <w:lang w:eastAsia="en-GB"/>
                </w:rPr>
                <w:t xml:space="preserve"> sl-TxPoolScheduling</w:t>
              </w:r>
              <w:r w:rsidR="003415CA" w:rsidRPr="00C11134">
                <w:rPr>
                  <w:bCs/>
                  <w:kern w:val="2"/>
                  <w:lang w:eastAsia="en-GB"/>
                </w:rPr>
                <w:t>, and</w:t>
              </w:r>
            </w:ins>
            <w:ins w:id="523" w:author="AT_R2#120_v2" w:date="2022-11-17T08:29:00Z">
              <w:r w:rsidR="003415CA" w:rsidRPr="00C11134">
                <w:rPr>
                  <w:bCs/>
                  <w:kern w:val="2"/>
                  <w:lang w:eastAsia="en-GB"/>
                </w:rPr>
                <w:t xml:space="preserve"> x,</w:t>
              </w:r>
            </w:ins>
            <w:ins w:id="524" w:author="AT_R2#120_v2" w:date="2022-11-17T08:26:00Z">
              <w:r w:rsidR="003415CA" w:rsidRPr="00C11134">
                <w:rPr>
                  <w:bCs/>
                  <w:kern w:val="2"/>
                  <w:lang w:eastAsia="en-GB"/>
                </w:rPr>
                <w:t xml:space="preserve"> </w:t>
              </w:r>
            </w:ins>
            <w:ins w:id="525" w:author="AT_R2#120_v2" w:date="2022-11-17T08:27:00Z">
              <w:r w:rsidR="003415CA" w:rsidRPr="00C11134">
                <w:rPr>
                  <w:bCs/>
                  <w:kern w:val="2"/>
                  <w:lang w:eastAsia="en-GB"/>
                </w:rPr>
                <w:t>x+1,</w:t>
              </w:r>
            </w:ins>
            <w:ins w:id="526" w:author="AT_R2#120_v2" w:date="2022-11-17T08:26:00Z">
              <w:r w:rsidR="003415CA" w:rsidRPr="00C11134">
                <w:rPr>
                  <w:bCs/>
                  <w:kern w:val="2"/>
                  <w:lang w:eastAsia="en-GB"/>
                </w:rPr>
                <w:t xml:space="preserve"> </w:t>
              </w:r>
            </w:ins>
            <w:ins w:id="527" w:author="AT_R2#120_v2" w:date="2022-11-17T08:27:00Z">
              <w:r w:rsidR="003415CA" w:rsidRPr="00C11134">
                <w:rPr>
                  <w:bCs/>
                  <w:kern w:val="2"/>
                  <w:lang w:eastAsia="en-GB"/>
                </w:rPr>
                <w:t>…</w:t>
              </w:r>
            </w:ins>
            <w:ins w:id="528" w:author="AT_R2#120_v2" w:date="2022-11-17T08:28:00Z">
              <w:r w:rsidR="003415CA" w:rsidRPr="00C11134">
                <w:rPr>
                  <w:bCs/>
                  <w:kern w:val="2"/>
                  <w:lang w:eastAsia="en-GB"/>
                </w:rPr>
                <w:t xml:space="preserve">, </w:t>
              </w:r>
            </w:ins>
            <w:ins w:id="529" w:author="AT_R2#120_v2" w:date="2022-11-17T08:29:00Z">
              <w:r w:rsidR="003415CA" w:rsidRPr="00C11134">
                <w:rPr>
                  <w:bCs/>
                  <w:kern w:val="2"/>
                  <w:lang w:eastAsia="en-GB"/>
                </w:rPr>
                <w:t>x+</w:t>
              </w:r>
            </w:ins>
            <w:ins w:id="530" w:author="AT_R2#120_v2" w:date="2022-11-17T08:26:00Z">
              <w:r w:rsidR="003415CA" w:rsidRPr="00C11134">
                <w:rPr>
                  <w:bCs/>
                  <w:kern w:val="2"/>
                  <w:lang w:eastAsia="en-GB"/>
                </w:rPr>
                <w:t>y</w:t>
              </w:r>
            </w:ins>
            <w:ins w:id="531" w:author="AT_R2#120_v2" w:date="2022-11-17T08:29:00Z">
              <w:r w:rsidR="003415CA" w:rsidRPr="00C11134">
                <w:rPr>
                  <w:bCs/>
                  <w:kern w:val="2"/>
                  <w:lang w:eastAsia="en-GB"/>
                </w:rPr>
                <w:t xml:space="preserve">-1 </w:t>
              </w:r>
            </w:ins>
            <w:ins w:id="532" w:author="AT_R2#120_v2" w:date="2022-11-17T08:27:00Z">
              <w:r w:rsidR="003415CA" w:rsidRPr="00C11134">
                <w:rPr>
                  <w:bCs/>
                  <w:kern w:val="2"/>
                  <w:lang w:eastAsia="en-GB"/>
                </w:rPr>
                <w:t xml:space="preserve">for the </w:t>
              </w:r>
            </w:ins>
            <w:ins w:id="533" w:author="AT_R2#120_v2" w:date="2022-11-17T08:28:00Z">
              <w:r w:rsidR="003415CA" w:rsidRPr="00C11134">
                <w:rPr>
                  <w:bCs/>
                  <w:kern w:val="2"/>
                  <w:lang w:eastAsia="en-GB"/>
                </w:rPr>
                <w:t>resource pool</w:t>
              </w:r>
            </w:ins>
            <w:ins w:id="534" w:author="AT_R2#120_v2" w:date="2022-11-17T08:42:00Z">
              <w:r w:rsidR="00C11134">
                <w:rPr>
                  <w:bCs/>
                  <w:kern w:val="2"/>
                  <w:lang w:eastAsia="en-GB"/>
                </w:rPr>
                <w:t>s</w:t>
              </w:r>
            </w:ins>
            <w:ins w:id="535" w:author="AT_R2#120_v2" w:date="2022-11-17T08:28:00Z">
              <w:r w:rsidR="003415CA" w:rsidRPr="00C11134">
                <w:rPr>
                  <w:bCs/>
                  <w:kern w:val="2"/>
                  <w:lang w:eastAsia="en-GB"/>
                </w:rPr>
                <w:t xml:space="preserve"> </w:t>
              </w:r>
            </w:ins>
            <w:ins w:id="536" w:author="AT_R2#120_v2" w:date="2022-11-17T08:20:00Z">
              <w:r w:rsidR="00BA1A37" w:rsidRPr="00C11134">
                <w:rPr>
                  <w:bCs/>
                  <w:kern w:val="2"/>
                  <w:lang w:eastAsia="en-GB"/>
                </w:rPr>
                <w:t xml:space="preserve">included </w:t>
              </w:r>
            </w:ins>
            <w:ins w:id="537" w:author="AT_R2#120_v2" w:date="2022-11-17T08:28:00Z">
              <w:r w:rsidR="003415CA" w:rsidRPr="00C11134">
                <w:rPr>
                  <w:bCs/>
                  <w:kern w:val="2"/>
                  <w:lang w:eastAsia="en-GB"/>
                </w:rPr>
                <w:t xml:space="preserve">in </w:t>
              </w:r>
              <w:r w:rsidR="003415CA" w:rsidRPr="00C11134">
                <w:rPr>
                  <w:bCs/>
                  <w:i/>
                  <w:kern w:val="2"/>
                  <w:lang w:eastAsia="en-GB"/>
                </w:rPr>
                <w:t>sl-DiscTxPoolScheduling</w:t>
              </w:r>
              <w:r w:rsidR="003415CA" w:rsidRPr="00C11134">
                <w:rPr>
                  <w:bCs/>
                  <w:kern w:val="2"/>
                  <w:lang w:eastAsia="en-GB"/>
                </w:rPr>
                <w:t xml:space="preserve">, where </w:t>
              </w:r>
            </w:ins>
            <w:ins w:id="538" w:author="AT_R2#120_v2" w:date="2022-11-17T08:29:00Z">
              <w:r w:rsidR="003415CA" w:rsidRPr="00C11134">
                <w:rPr>
                  <w:bCs/>
                  <w:kern w:val="2"/>
                  <w:lang w:eastAsia="en-GB"/>
                </w:rPr>
                <w:t>x is the number of the</w:t>
              </w:r>
            </w:ins>
            <w:ins w:id="539" w:author="AT_R2#120_v2" w:date="2022-11-17T08:42:00Z">
              <w:r w:rsidR="00C11134" w:rsidRPr="00C11134">
                <w:rPr>
                  <w:bCs/>
                  <w:kern w:val="2"/>
                  <w:lang w:eastAsia="en-GB"/>
                </w:rPr>
                <w:t xml:space="preserve"> resource</w:t>
              </w:r>
            </w:ins>
            <w:ins w:id="540" w:author="AT_R2#120_v2" w:date="2022-11-17T08:29:00Z">
              <w:r w:rsidR="003415CA" w:rsidRPr="00C11134">
                <w:rPr>
                  <w:bCs/>
                  <w:kern w:val="2"/>
                  <w:lang w:eastAsia="en-GB"/>
                </w:rPr>
                <w:t xml:space="preserve"> pool</w:t>
              </w:r>
            </w:ins>
            <w:ins w:id="541" w:author="AT_R2#120_v2" w:date="2022-11-17T08:42:00Z">
              <w:r w:rsidR="00C11134">
                <w:rPr>
                  <w:bCs/>
                  <w:kern w:val="2"/>
                  <w:lang w:eastAsia="en-GB"/>
                </w:rPr>
                <w:t>s</w:t>
              </w:r>
            </w:ins>
            <w:ins w:id="542" w:author="AT_R2#120_v2" w:date="2022-11-17T08:29:00Z">
              <w:r w:rsidR="003415CA" w:rsidRPr="00C11134">
                <w:rPr>
                  <w:bCs/>
                  <w:kern w:val="2"/>
                  <w:lang w:eastAsia="en-GB"/>
                </w:rPr>
                <w:t xml:space="preserve"> in </w:t>
              </w:r>
            </w:ins>
            <w:ins w:id="543" w:author="AT_R2#120_v2" w:date="2022-11-17T08:30:00Z">
              <w:r w:rsidR="003415CA" w:rsidRPr="00C11134">
                <w:rPr>
                  <w:bCs/>
                  <w:i/>
                  <w:kern w:val="2"/>
                  <w:lang w:eastAsia="en-GB"/>
                </w:rPr>
                <w:t>sl-TxPoolScheduling</w:t>
              </w:r>
              <w:r w:rsidR="003415CA" w:rsidRPr="00C11134">
                <w:rPr>
                  <w:bCs/>
                  <w:kern w:val="2"/>
                  <w:lang w:eastAsia="en-GB"/>
                </w:rPr>
                <w:t>, and y is the number of resource pool</w:t>
              </w:r>
            </w:ins>
            <w:ins w:id="544" w:author="AT_R2#120_v2" w:date="2022-11-17T08:42:00Z">
              <w:r w:rsidR="00C11134">
                <w:rPr>
                  <w:bCs/>
                  <w:kern w:val="2"/>
                  <w:lang w:eastAsia="en-GB"/>
                </w:rPr>
                <w:t>s</w:t>
              </w:r>
            </w:ins>
            <w:ins w:id="545" w:author="AT_R2#120_v2" w:date="2022-11-17T08:30:00Z">
              <w:r w:rsidR="003415CA" w:rsidRPr="00C11134">
                <w:rPr>
                  <w:bCs/>
                  <w:kern w:val="2"/>
                  <w:lang w:eastAsia="en-GB"/>
                </w:rPr>
                <w:t xml:space="preserve"> in </w:t>
              </w:r>
              <w:r w:rsidR="003415CA" w:rsidRPr="00C11134">
                <w:rPr>
                  <w:bCs/>
                  <w:i/>
                  <w:kern w:val="2"/>
                  <w:lang w:eastAsia="en-GB"/>
                </w:rPr>
                <w:t>sl-DiscTxPoolScheduling</w:t>
              </w:r>
              <w:r w:rsidR="003415CA" w:rsidRPr="00C11134">
                <w:rPr>
                  <w:bCs/>
                  <w:kern w:val="2"/>
                  <w:lang w:eastAsia="en-GB"/>
                </w:rPr>
                <w:t>.</w:t>
              </w:r>
            </w:ins>
          </w:p>
        </w:tc>
      </w:tr>
    </w:tbl>
    <w:p w14:paraId="2830AC38" w14:textId="77777777" w:rsidR="00D33F72" w:rsidRPr="00B264FD" w:rsidRDefault="00D33F72" w:rsidP="00D33F72">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33F72" w:rsidRPr="00B264FD" w14:paraId="51489C3D" w14:textId="77777777" w:rsidTr="00F1205E">
        <w:tc>
          <w:tcPr>
            <w:tcW w:w="3402" w:type="dxa"/>
            <w:tcBorders>
              <w:top w:val="single" w:sz="4" w:space="0" w:color="auto"/>
              <w:left w:val="single" w:sz="4" w:space="0" w:color="auto"/>
              <w:bottom w:val="single" w:sz="4" w:space="0" w:color="auto"/>
              <w:right w:val="single" w:sz="4" w:space="0" w:color="auto"/>
            </w:tcBorders>
          </w:tcPr>
          <w:p w14:paraId="6E4BB7DC" w14:textId="77777777" w:rsidR="00D33F72" w:rsidRPr="00B264FD" w:rsidRDefault="00D33F72" w:rsidP="00F1205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264FD">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9D952C1" w14:textId="77777777" w:rsidR="00D33F72" w:rsidRPr="00B264FD" w:rsidRDefault="00D33F72" w:rsidP="00F1205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264FD">
              <w:rPr>
                <w:rFonts w:ascii="Arial" w:eastAsia="Times New Roman" w:hAnsi="Arial"/>
                <w:b/>
                <w:sz w:val="18"/>
                <w:lang w:eastAsia="sv-SE"/>
              </w:rPr>
              <w:t>Explanation</w:t>
            </w:r>
          </w:p>
        </w:tc>
      </w:tr>
      <w:tr w:rsidR="00D33F72" w:rsidRPr="00B264FD" w14:paraId="500E0C9E" w14:textId="77777777" w:rsidTr="00F1205E">
        <w:tc>
          <w:tcPr>
            <w:tcW w:w="3402" w:type="dxa"/>
            <w:tcBorders>
              <w:top w:val="single" w:sz="4" w:space="0" w:color="auto"/>
              <w:left w:val="single" w:sz="4" w:space="0" w:color="auto"/>
              <w:bottom w:val="single" w:sz="4" w:space="0" w:color="auto"/>
              <w:right w:val="single" w:sz="4" w:space="0" w:color="auto"/>
            </w:tcBorders>
          </w:tcPr>
          <w:p w14:paraId="699EC01A" w14:textId="77777777" w:rsidR="00D33F72" w:rsidRPr="00B264FD" w:rsidRDefault="00D33F72" w:rsidP="00F1205E">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B264FD">
              <w:rPr>
                <w:rFonts w:ascii="Arial" w:eastAsia="Times New Roman" w:hAnsi="Arial"/>
                <w:i/>
                <w:iCs/>
                <w:sz w:val="18"/>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0A3C8D86" w14:textId="77777777" w:rsidR="00D33F72" w:rsidRPr="00B264FD" w:rsidRDefault="00D33F72" w:rsidP="00F1205E">
            <w:pPr>
              <w:keepNext/>
              <w:keepLines/>
              <w:overflowPunct w:val="0"/>
              <w:autoSpaceDE w:val="0"/>
              <w:autoSpaceDN w:val="0"/>
              <w:adjustRightInd w:val="0"/>
              <w:spacing w:after="0"/>
              <w:textAlignment w:val="baseline"/>
              <w:rPr>
                <w:rFonts w:ascii="Arial" w:eastAsia="Times New Roman" w:hAnsi="Arial"/>
                <w:b/>
                <w:sz w:val="18"/>
                <w:lang w:eastAsia="sv-SE"/>
              </w:rPr>
            </w:pPr>
            <w:r w:rsidRPr="00B264FD">
              <w:rPr>
                <w:rFonts w:ascii="Arial" w:eastAsia="Times New Roman" w:hAnsi="Arial"/>
                <w:sz w:val="18"/>
                <w:lang w:eastAsia="sv-SE"/>
              </w:rPr>
              <w:t xml:space="preserve">This field is optionally present, need M, in an </w:t>
            </w:r>
            <w:r w:rsidRPr="00B264FD">
              <w:rPr>
                <w:rFonts w:ascii="Arial" w:eastAsia="Times New Roman" w:hAnsi="Arial"/>
                <w:i/>
                <w:iCs/>
                <w:sz w:val="18"/>
                <w:lang w:eastAsia="sv-SE"/>
              </w:rPr>
              <w:t>RRCReconfiguration</w:t>
            </w:r>
            <w:r w:rsidRPr="00B264FD">
              <w:rPr>
                <w:rFonts w:ascii="Arial" w:eastAsia="Times New Roman" w:hAnsi="Arial"/>
                <w:sz w:val="18"/>
                <w:lang w:eastAsia="sv-SE"/>
              </w:rPr>
              <w:t xml:space="preserve"> message including </w:t>
            </w:r>
            <w:r w:rsidRPr="00B264FD">
              <w:rPr>
                <w:rFonts w:ascii="Arial" w:eastAsia="Times New Roman" w:hAnsi="Arial"/>
                <w:i/>
                <w:iCs/>
                <w:sz w:val="18"/>
                <w:lang w:eastAsia="sv-SE"/>
              </w:rPr>
              <w:t>reconfigurationWithSync</w:t>
            </w:r>
            <w:r w:rsidRPr="00B264FD">
              <w:rPr>
                <w:rFonts w:ascii="Arial" w:eastAsia="Times New Roman" w:hAnsi="Arial"/>
                <w:sz w:val="18"/>
                <w:lang w:eastAsia="sv-SE"/>
              </w:rPr>
              <w:t>; otherwise it is absent</w:t>
            </w:r>
            <w:r w:rsidRPr="00B264FD">
              <w:rPr>
                <w:rFonts w:ascii="Arial" w:eastAsia="Times New Roman" w:hAnsi="Arial"/>
                <w:sz w:val="18"/>
                <w:lang w:eastAsia="ja-JP"/>
              </w:rPr>
              <w:t>, need M</w:t>
            </w:r>
            <w:r w:rsidRPr="00B264FD">
              <w:rPr>
                <w:rFonts w:ascii="Arial" w:eastAsia="Times New Roman" w:hAnsi="Arial"/>
                <w:sz w:val="18"/>
                <w:lang w:eastAsia="sv-SE"/>
              </w:rPr>
              <w:t>.</w:t>
            </w:r>
          </w:p>
        </w:tc>
      </w:tr>
    </w:tbl>
    <w:p w14:paraId="4606F96B" w14:textId="77777777" w:rsidR="00D33F72" w:rsidRPr="00B264FD" w:rsidRDefault="00D33F72" w:rsidP="00D33F72">
      <w:pPr>
        <w:overflowPunct w:val="0"/>
        <w:autoSpaceDE w:val="0"/>
        <w:autoSpaceDN w:val="0"/>
        <w:adjustRightInd w:val="0"/>
        <w:textAlignment w:val="baseline"/>
        <w:rPr>
          <w:rFonts w:eastAsia="MS Mincho"/>
          <w:lang w:eastAsia="ja-JP"/>
        </w:rPr>
      </w:pPr>
    </w:p>
    <w:p w14:paraId="66465563" w14:textId="77777777" w:rsidR="00D33F72" w:rsidRDefault="00D33F72" w:rsidP="00D33F72"/>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D33F72" w:rsidRPr="0042338C" w14:paraId="39838E97" w14:textId="77777777" w:rsidTr="00F1205E">
        <w:tc>
          <w:tcPr>
            <w:tcW w:w="14312" w:type="dxa"/>
            <w:shd w:val="clear" w:color="auto" w:fill="FDE9D9"/>
            <w:vAlign w:val="center"/>
          </w:tcPr>
          <w:p w14:paraId="3346ADBA" w14:textId="77777777" w:rsidR="00D33F72" w:rsidRPr="0042338C" w:rsidRDefault="00D33F72"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bookmarkEnd w:id="496"/>
      <w:bookmarkEnd w:id="497"/>
    </w:tbl>
    <w:p w14:paraId="0AA81BC7" w14:textId="77777777" w:rsidR="00F051F1" w:rsidRDefault="00F051F1">
      <w:pPr>
        <w:rPr>
          <w:noProof/>
        </w:rPr>
      </w:pPr>
    </w:p>
    <w:p w14:paraId="06E5E8B6" w14:textId="099F8CB4" w:rsidR="00C000EF" w:rsidRPr="00C000EF" w:rsidRDefault="00C000EF" w:rsidP="00C000E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46" w:name="_Toc115429386"/>
      <w:bookmarkStart w:id="547" w:name="_Toc60777528"/>
      <w:r w:rsidRPr="00C000EF">
        <w:rPr>
          <w:rFonts w:ascii="Arial" w:eastAsia="Times New Roman" w:hAnsi="Arial"/>
          <w:sz w:val="24"/>
          <w:lang w:eastAsia="ja-JP"/>
        </w:rPr>
        <w:t>–</w:t>
      </w:r>
      <w:r w:rsidRPr="00C000EF">
        <w:rPr>
          <w:rFonts w:ascii="Arial" w:eastAsia="Times New Roman" w:hAnsi="Arial"/>
          <w:sz w:val="24"/>
          <w:lang w:eastAsia="ja-JP"/>
        </w:rPr>
        <w:tab/>
      </w:r>
      <w:r w:rsidRPr="00C000EF">
        <w:rPr>
          <w:rFonts w:ascii="Arial" w:eastAsia="Times New Roman" w:hAnsi="Arial"/>
          <w:i/>
          <w:iCs/>
          <w:sz w:val="24"/>
          <w:lang w:eastAsia="ja-JP"/>
        </w:rPr>
        <w:t>SL-ConfigDedicatedNR</w:t>
      </w:r>
      <w:bookmarkEnd w:id="546"/>
      <w:bookmarkEnd w:id="547"/>
    </w:p>
    <w:p w14:paraId="3D1D3A07" w14:textId="77777777" w:rsidR="00C000EF" w:rsidRPr="00C000EF" w:rsidRDefault="00C000EF" w:rsidP="00C000EF">
      <w:pPr>
        <w:keepNext/>
        <w:keepLines/>
        <w:overflowPunct w:val="0"/>
        <w:autoSpaceDE w:val="0"/>
        <w:autoSpaceDN w:val="0"/>
        <w:adjustRightInd w:val="0"/>
        <w:rPr>
          <w:rFonts w:eastAsia="Times New Roman"/>
          <w:iCs/>
          <w:lang w:eastAsia="ja-JP"/>
        </w:rPr>
      </w:pPr>
      <w:r w:rsidRPr="00C000EF">
        <w:rPr>
          <w:rFonts w:eastAsia="Times New Roman"/>
          <w:iCs/>
          <w:lang w:eastAsia="ja-JP"/>
        </w:rPr>
        <w:t xml:space="preserve">The IE </w:t>
      </w:r>
      <w:r w:rsidRPr="00C000EF">
        <w:rPr>
          <w:rFonts w:eastAsia="Times New Roman"/>
          <w:i/>
          <w:iCs/>
          <w:lang w:eastAsia="ja-JP"/>
        </w:rPr>
        <w:t xml:space="preserve">SL-ConfigDedicatedNR </w:t>
      </w:r>
      <w:r w:rsidRPr="00C000EF">
        <w:rPr>
          <w:rFonts w:eastAsia="Times New Roman"/>
          <w:iCs/>
          <w:lang w:eastAsia="ja-JP"/>
        </w:rPr>
        <w:t>specifies the dedicated configuration information for NR sidelink communication.</w:t>
      </w:r>
    </w:p>
    <w:p w14:paraId="2547E2F4" w14:textId="77777777" w:rsidR="00C000EF" w:rsidRPr="00C000EF" w:rsidRDefault="00C000EF" w:rsidP="00C000EF">
      <w:pPr>
        <w:keepNext/>
        <w:keepLines/>
        <w:overflowPunct w:val="0"/>
        <w:autoSpaceDE w:val="0"/>
        <w:autoSpaceDN w:val="0"/>
        <w:adjustRightInd w:val="0"/>
        <w:spacing w:before="60"/>
        <w:jc w:val="center"/>
        <w:rPr>
          <w:rFonts w:ascii="Arial" w:eastAsia="Times New Roman" w:hAnsi="Arial" w:cs="Arial"/>
          <w:b/>
          <w:lang w:eastAsia="ja-JP"/>
        </w:rPr>
      </w:pPr>
      <w:r w:rsidRPr="00C000EF">
        <w:rPr>
          <w:rFonts w:ascii="Arial" w:eastAsia="Times New Roman" w:hAnsi="Arial" w:cs="Arial"/>
          <w:b/>
          <w:bCs/>
          <w:i/>
          <w:iCs/>
          <w:lang w:eastAsia="ja-JP"/>
        </w:rPr>
        <w:t>SL-ConfigDedicatedNR</w:t>
      </w:r>
      <w:r w:rsidRPr="00C000EF">
        <w:rPr>
          <w:rFonts w:ascii="Arial" w:eastAsia="Times New Roman" w:hAnsi="Arial" w:cs="Arial"/>
          <w:b/>
          <w:lang w:eastAsia="ja-JP"/>
        </w:rPr>
        <w:t xml:space="preserve"> information element</w:t>
      </w:r>
    </w:p>
    <w:p w14:paraId="51DA7E4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ASN1START</w:t>
      </w:r>
    </w:p>
    <w:p w14:paraId="462A9F17"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TAG-SL-CONFIGDEDICATEDNR-START</w:t>
      </w:r>
    </w:p>
    <w:p w14:paraId="6C260B8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94E92D"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SL-ConfigDedicatedNR-r16 ::=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0DC2209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sl-PHY-MAC-RLC-Config-r16            SL-PHY-MAC-RLC-Config-r16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6B681D8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sl-RadioBearerToReleaseList-r16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(1..maxNrofSLRB-r16))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SLRB-Uu-ConfigIndex-r16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441055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sl-RadioBearerToAddModList-r16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(1..maxNrofSLRB-r16))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SL-RadioBearerConfig-r16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D76402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sl-MeasConfigInfoToReleaseList-r16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(1..maxNrofSL-Dest-r16))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SL-DestinationIndex-r16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5C8813C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sl-MeasConfigInfoToAddModList-r16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(1..maxNrofSL-Dest-r16))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SL-MeasConfigInfo-r16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6B6C6E1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t400-r16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{ms100, ms200, ms300, ms400, ms600, ms1000, ms1500, ms2000}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39C7972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38FDD11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7C4B1BB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sl-PHY-MAC-RLC-Config-v1700          SetupRelease { SL-PHY-MAC-RLC-Config-v1700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687457A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sl-DiscConfig-r17                    SetupRelease { SL-DiscConfig-r17}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253D02D"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746629C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lastRenderedPageBreak/>
        <w:t>}</w:t>
      </w:r>
    </w:p>
    <w:p w14:paraId="0E5CE86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4C3A58"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SL-DestinationIndex-r16  ::=             </w:t>
      </w:r>
      <w:r w:rsidRPr="00C000EF">
        <w:rPr>
          <w:rFonts w:ascii="Courier New" w:eastAsia="等线" w:hAnsi="Courier New" w:cs="Courier New"/>
          <w:noProof/>
          <w:color w:val="993366"/>
          <w:sz w:val="16"/>
          <w:lang w:eastAsia="en-GB"/>
        </w:rPr>
        <w:t>INTEGER</w:t>
      </w:r>
      <w:r w:rsidRPr="00C000EF">
        <w:rPr>
          <w:rFonts w:ascii="Courier New" w:eastAsia="等线" w:hAnsi="Courier New" w:cs="Courier New"/>
          <w:noProof/>
          <w:sz w:val="16"/>
          <w:lang w:eastAsia="en-GB"/>
        </w:rPr>
        <w:t xml:space="preserve"> (0..</w:t>
      </w:r>
      <w:r w:rsidRPr="00C000EF">
        <w:rPr>
          <w:rFonts w:ascii="Courier New" w:eastAsia="Times New Roman" w:hAnsi="Courier New" w:cs="Courier New"/>
          <w:noProof/>
          <w:sz w:val="16"/>
          <w:lang w:eastAsia="en-GB"/>
        </w:rPr>
        <w:t>maxNrofSL-Dest-1-r16</w:t>
      </w:r>
      <w:r w:rsidRPr="00C000EF">
        <w:rPr>
          <w:rFonts w:ascii="Courier New" w:eastAsia="等线" w:hAnsi="Courier New" w:cs="Courier New"/>
          <w:noProof/>
          <w:sz w:val="16"/>
          <w:lang w:eastAsia="en-GB"/>
        </w:rPr>
        <w:t>)</w:t>
      </w:r>
    </w:p>
    <w:p w14:paraId="1066F8A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E828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SL-PHY-MAC-RLC-Config-r16::=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19C236A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sl-ScheduledConfig-r16               SetupRelease { SL-ScheduledConfig-r16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4AB88F8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sl-UE-SelectedConfig-r16             SetupRelease { SL-UE-SelectedConfig-r16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2567BBA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sl-FreqInfoToReleaseList-r16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(1..maxNrofFreqSL-r16))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SL-Freq-Id-r16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796248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sl-FreqInfoToAddModList-r16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(1..maxNrofFreqSL-r16))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SL-FreqConfig-r16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7603E704"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sl-RLC-BearerToReleaseList-r16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SL-RLC-BearerConfigIndex-r16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0EC28974"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sl-RLC-BearerToAddModList-r16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SL-RLC-BearerConfig-r16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581FEA80"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sl-MaxNumConsecutiveDTX-r16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{n1, n2, n3, n4, n6, n8, n16, n32}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B7415A7"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sl-CSI-Acquisition-r16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{enabled}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R</w:t>
      </w:r>
    </w:p>
    <w:p w14:paraId="0F6F89C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sl-CSI-SchedulingRequestId-r16       SetupRelease {SchedulingRequestId}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45045BA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sl-SSB-PriorityNR-r16                </w:t>
      </w:r>
      <w:r w:rsidRPr="00C000EF">
        <w:rPr>
          <w:rFonts w:ascii="Courier New" w:eastAsia="Times New Roman" w:hAnsi="Courier New" w:cs="Courier New"/>
          <w:noProof/>
          <w:color w:val="993366"/>
          <w:sz w:val="16"/>
          <w:lang w:eastAsia="en-GB"/>
        </w:rPr>
        <w:t>INTEGER</w:t>
      </w:r>
      <w:r w:rsidRPr="00C000EF">
        <w:rPr>
          <w:rFonts w:ascii="Courier New" w:eastAsia="Times New Roman" w:hAnsi="Courier New" w:cs="Courier New"/>
          <w:noProof/>
          <w:sz w:val="16"/>
          <w:lang w:eastAsia="en-GB"/>
        </w:rPr>
        <w:t xml:space="preserve"> (1..8)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R</w:t>
      </w:r>
    </w:p>
    <w:p w14:paraId="533DB5E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networkControlledSyncTx-r16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{on, off}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0178C97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11D4E26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FF121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SL-PHY-MAC-RLC-Config-v1700 ::=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0A64EA70"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sl-DRX-Config-r17                    SL-DRX-Config-r17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C8274C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sl-RLC-ChannelToReleaseList-r17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SL-RLC-ChannelID-r17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L2U2N</w:t>
      </w:r>
    </w:p>
    <w:p w14:paraId="13C6232A"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sl-RLC-ChannelToAddModList-r17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SL-RLC-ChannelConfig-r17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L2U2N</w:t>
      </w:r>
    </w:p>
    <w:p w14:paraId="333FB49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2E00A0E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6929D51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E1F53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SL-DiscConfig-r17::=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6B89B2A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sl-RelayUE-Config-r17                SetupRelease { SL-RelayUE-Config-r17}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L2RelayUE</w:t>
      </w:r>
    </w:p>
    <w:p w14:paraId="1C97587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sl-RemoteUE-Config-r17               SetupRelease { SL-RemoteUE-Config-r17}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L2RemoteUE</w:t>
      </w:r>
    </w:p>
    <w:p w14:paraId="7529455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4B56D7DA"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A3A2B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TAG-SL-CONFIGDEDICATEDNR-STOP</w:t>
      </w:r>
    </w:p>
    <w:p w14:paraId="69A6C64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ASN1STOP</w:t>
      </w:r>
    </w:p>
    <w:p w14:paraId="3E11BD01" w14:textId="77777777" w:rsidR="00C000EF" w:rsidRPr="00C000EF" w:rsidRDefault="00C000EF" w:rsidP="00C000EF">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000EF" w:rsidRPr="00C000EF" w14:paraId="348BDE55"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8CAB13"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en-GB"/>
              </w:rPr>
            </w:pPr>
            <w:r w:rsidRPr="00C000EF">
              <w:rPr>
                <w:rFonts w:ascii="Arial" w:eastAsia="Times New Roman" w:hAnsi="Arial" w:cs="Arial"/>
                <w:b/>
                <w:i/>
                <w:iCs/>
                <w:sz w:val="18"/>
                <w:lang w:eastAsia="sv-SE"/>
              </w:rPr>
              <w:t>SL-ConfigDedicatedNR</w:t>
            </w:r>
            <w:r w:rsidRPr="00C000EF">
              <w:rPr>
                <w:rFonts w:ascii="Arial" w:eastAsia="Times New Roman" w:hAnsi="Arial" w:cs="Arial"/>
                <w:b/>
                <w:sz w:val="18"/>
                <w:lang w:eastAsia="sv-SE"/>
              </w:rPr>
              <w:t xml:space="preserve"> </w:t>
            </w:r>
            <w:r w:rsidRPr="00C000EF">
              <w:rPr>
                <w:rFonts w:ascii="Arial" w:eastAsia="Times New Roman" w:hAnsi="Arial" w:cs="Arial"/>
                <w:b/>
                <w:noProof/>
                <w:sz w:val="18"/>
                <w:lang w:eastAsia="en-GB"/>
              </w:rPr>
              <w:t>field descriptions</w:t>
            </w:r>
          </w:p>
        </w:tc>
      </w:tr>
      <w:tr w:rsidR="00C000EF" w:rsidRPr="00C000EF" w14:paraId="0A73667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DD21F7" w14:textId="77777777" w:rsidR="00C000EF" w:rsidRPr="00C000EF" w:rsidRDefault="00C000EF" w:rsidP="00C000EF">
            <w:pPr>
              <w:keepNext/>
              <w:keepLines/>
              <w:overflowPunct w:val="0"/>
              <w:autoSpaceDE w:val="0"/>
              <w:autoSpaceDN w:val="0"/>
              <w:adjustRightInd w:val="0"/>
              <w:spacing w:after="0"/>
              <w:rPr>
                <w:rFonts w:ascii="Yu Mincho" w:eastAsia="Yu Mincho" w:hAnsi="Yu Mincho" w:cs="Arial"/>
                <w:b/>
                <w:bCs/>
                <w:i/>
                <w:iCs/>
                <w:sz w:val="18"/>
                <w:lang w:eastAsia="zh-CN"/>
              </w:rPr>
            </w:pPr>
            <w:r w:rsidRPr="00C000EF">
              <w:rPr>
                <w:rFonts w:ascii="Arial" w:eastAsia="Times New Roman" w:hAnsi="Arial" w:cs="Arial"/>
                <w:b/>
                <w:bCs/>
                <w:i/>
                <w:iCs/>
                <w:sz w:val="18"/>
                <w:lang w:eastAsia="zh-CN"/>
              </w:rPr>
              <w:t>sl-MeasConfigInfoToAddModList</w:t>
            </w:r>
          </w:p>
          <w:p w14:paraId="626CFEAF"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zh-CN"/>
              </w:rPr>
              <w:t>This field indicates the RSRP measurement configurations for unicast destinations</w:t>
            </w:r>
            <w:r w:rsidRPr="00C000EF">
              <w:rPr>
                <w:rFonts w:ascii="Arial" w:eastAsia="Times New Roman" w:hAnsi="Arial" w:cs="Arial"/>
                <w:sz w:val="18"/>
                <w:lang w:eastAsia="en-GB"/>
              </w:rPr>
              <w:t xml:space="preserve"> to add and/or modify</w:t>
            </w:r>
            <w:r w:rsidRPr="00C000EF">
              <w:rPr>
                <w:rFonts w:ascii="Arial" w:eastAsia="Times New Roman" w:hAnsi="Arial" w:cs="Arial"/>
                <w:sz w:val="18"/>
                <w:lang w:eastAsia="zh-CN"/>
              </w:rPr>
              <w:t>.</w:t>
            </w:r>
          </w:p>
        </w:tc>
      </w:tr>
      <w:tr w:rsidR="00C000EF" w:rsidRPr="00C000EF" w14:paraId="10854DF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E32AE"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sl-MeasConfigInfoToReleaseList</w:t>
            </w:r>
          </w:p>
          <w:p w14:paraId="6F5AFC13"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the RSRP measurement configurations for unicast destinations</w:t>
            </w:r>
            <w:r w:rsidRPr="00C000EF">
              <w:rPr>
                <w:rFonts w:ascii="Arial" w:eastAsia="Times New Roman" w:hAnsi="Arial" w:cs="Arial"/>
                <w:sz w:val="18"/>
                <w:lang w:eastAsia="en-GB"/>
              </w:rPr>
              <w:t xml:space="preserve"> to remove</w:t>
            </w:r>
            <w:r w:rsidRPr="00C000EF">
              <w:rPr>
                <w:rFonts w:ascii="Arial" w:eastAsia="Times New Roman" w:hAnsi="Arial" w:cs="Arial"/>
                <w:sz w:val="18"/>
                <w:lang w:eastAsia="zh-CN"/>
              </w:rPr>
              <w:t>.</w:t>
            </w:r>
          </w:p>
        </w:tc>
      </w:tr>
      <w:tr w:rsidR="00C000EF" w:rsidRPr="00C000EF" w14:paraId="5A765241"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C569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r w:rsidRPr="00C000EF">
              <w:rPr>
                <w:rFonts w:ascii="Arial" w:eastAsia="Times New Roman" w:hAnsi="Arial" w:cs="Arial"/>
                <w:b/>
                <w:bCs/>
                <w:i/>
                <w:iCs/>
                <w:sz w:val="18"/>
                <w:lang w:eastAsia="ja-JP"/>
              </w:rPr>
              <w:t>sl-PHY-MAC-RLC-Config</w:t>
            </w:r>
          </w:p>
          <w:p w14:paraId="2562CD9A"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the lower layer sidelink radio bearer configurations.</w:t>
            </w:r>
          </w:p>
        </w:tc>
      </w:tr>
      <w:tr w:rsidR="00C000EF" w:rsidRPr="00C000EF" w14:paraId="36C76DF8"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3E6221"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
                <w:bCs/>
                <w:i/>
                <w:iCs/>
                <w:sz w:val="18"/>
                <w:lang w:eastAsia="zh-CN"/>
              </w:rPr>
              <w:t>sl-RadioBearerToAddModList</w:t>
            </w:r>
          </w:p>
          <w:p w14:paraId="5C474FA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one or multiple sidelink radio bearer configurations </w:t>
            </w:r>
            <w:r w:rsidRPr="00C000EF">
              <w:rPr>
                <w:rFonts w:ascii="Arial" w:eastAsia="Times New Roman" w:hAnsi="Arial" w:cs="Arial"/>
                <w:sz w:val="18"/>
                <w:szCs w:val="18"/>
                <w:lang w:eastAsia="en-GB"/>
              </w:rPr>
              <w:t>to add and/or modify</w:t>
            </w:r>
            <w:r w:rsidRPr="00C000EF">
              <w:rPr>
                <w:rFonts w:ascii="Arial" w:eastAsia="Times New Roman" w:hAnsi="Arial" w:cs="Arial"/>
                <w:sz w:val="18"/>
                <w:lang w:eastAsia="en-GB"/>
              </w:rPr>
              <w:t>. This field is not configured to the PC5 connection used for L2 U2N relay operation.</w:t>
            </w:r>
          </w:p>
        </w:tc>
      </w:tr>
      <w:tr w:rsidR="00C000EF" w:rsidRPr="00C000EF" w14:paraId="0B1DB78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D294B1"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sl-RadioBearerToReleaseList</w:t>
            </w:r>
          </w:p>
          <w:p w14:paraId="789F1CB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one or multiple sidelink radio bearer configurations to remove. This field is not configured to the PC5 connection used for L2 U2N relay operation.</w:t>
            </w:r>
          </w:p>
        </w:tc>
      </w:tr>
    </w:tbl>
    <w:p w14:paraId="0E178E0B" w14:textId="77777777" w:rsidR="00C000EF" w:rsidRPr="00C000EF" w:rsidRDefault="00C000EF" w:rsidP="00C000EF">
      <w:pPr>
        <w:overflowPunct w:val="0"/>
        <w:autoSpaceDE w:val="0"/>
        <w:autoSpaceDN w:val="0"/>
        <w:adjustRightInd w:val="0"/>
        <w:rPr>
          <w:rFonts w:eastAsia="MS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000EF" w:rsidRPr="00C000EF" w14:paraId="765E6C72"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8B0EC1A"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en-GB"/>
              </w:rPr>
            </w:pPr>
            <w:r w:rsidRPr="00C000EF">
              <w:rPr>
                <w:rFonts w:ascii="Arial" w:eastAsia="Times New Roman" w:hAnsi="Arial" w:cs="Arial"/>
                <w:b/>
                <w:i/>
                <w:iCs/>
                <w:sz w:val="18"/>
                <w:lang w:eastAsia="ja-JP"/>
              </w:rPr>
              <w:lastRenderedPageBreak/>
              <w:t>SL-PHY-MAC-RLC-Config</w:t>
            </w:r>
            <w:r w:rsidRPr="00C000EF">
              <w:rPr>
                <w:rFonts w:ascii="Arial" w:eastAsia="Times New Roman" w:hAnsi="Arial" w:cs="Arial"/>
                <w:b/>
                <w:sz w:val="18"/>
                <w:lang w:eastAsia="ja-JP"/>
              </w:rPr>
              <w:t xml:space="preserve"> </w:t>
            </w:r>
            <w:r w:rsidRPr="00C000EF">
              <w:rPr>
                <w:rFonts w:ascii="Arial" w:eastAsia="Times New Roman" w:hAnsi="Arial" w:cs="Arial"/>
                <w:b/>
                <w:noProof/>
                <w:sz w:val="18"/>
                <w:lang w:eastAsia="en-GB"/>
              </w:rPr>
              <w:t>field descriptions</w:t>
            </w:r>
          </w:p>
        </w:tc>
      </w:tr>
      <w:tr w:rsidR="00C000EF" w:rsidRPr="00C000EF" w14:paraId="727BA3E0"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F734AC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r w:rsidRPr="00C000EF">
              <w:rPr>
                <w:rFonts w:ascii="Arial" w:eastAsia="Times New Roman" w:hAnsi="Arial" w:cs="Arial"/>
                <w:b/>
                <w:bCs/>
                <w:i/>
                <w:iCs/>
                <w:sz w:val="18"/>
                <w:lang w:eastAsia="ja-JP"/>
              </w:rPr>
              <w:t>networkControlledSyncTx</w:t>
            </w:r>
          </w:p>
          <w:p w14:paraId="250957D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ja-JP"/>
              </w:rPr>
            </w:pPr>
            <w:r w:rsidRPr="00C000EF">
              <w:rPr>
                <w:rFonts w:ascii="Arial" w:eastAsia="Times New Roman" w:hAnsi="Arial" w:cs="Arial"/>
                <w:sz w:val="18"/>
                <w:lang w:eastAsia="ja-JP"/>
              </w:rPr>
              <w:t xml:space="preserve">This field indicates whether the UE shall transmit synchronisation information (i.e. become synchronisation source). Value </w:t>
            </w:r>
            <w:r w:rsidRPr="00C000EF">
              <w:rPr>
                <w:rFonts w:ascii="Arial" w:eastAsia="Times New Roman" w:hAnsi="Arial" w:cs="Arial"/>
                <w:i/>
                <w:sz w:val="18"/>
                <w:lang w:eastAsia="ja-JP"/>
              </w:rPr>
              <w:t>on</w:t>
            </w:r>
            <w:r w:rsidRPr="00C000EF">
              <w:rPr>
                <w:rFonts w:ascii="Arial" w:eastAsia="Times New Roman" w:hAnsi="Arial" w:cs="Arial"/>
                <w:sz w:val="18"/>
                <w:lang w:eastAsia="ja-JP"/>
              </w:rPr>
              <w:t xml:space="preserve"> indicates the UE to transmit synchronisation information while value </w:t>
            </w:r>
            <w:r w:rsidRPr="00C000EF">
              <w:rPr>
                <w:rFonts w:ascii="Arial" w:eastAsia="Times New Roman" w:hAnsi="Arial" w:cs="Arial"/>
                <w:i/>
                <w:sz w:val="18"/>
                <w:lang w:eastAsia="ja-JP"/>
              </w:rPr>
              <w:t>off</w:t>
            </w:r>
            <w:r w:rsidRPr="00C000EF">
              <w:rPr>
                <w:rFonts w:ascii="Arial" w:eastAsia="Times New Roman" w:hAnsi="Arial" w:cs="Arial"/>
                <w:sz w:val="18"/>
                <w:lang w:eastAsia="ja-JP"/>
              </w:rPr>
              <w:t xml:space="preserve"> indicates the UE to not transmit such information.</w:t>
            </w:r>
          </w:p>
        </w:tc>
      </w:tr>
      <w:tr w:rsidR="00C000EF" w:rsidRPr="00C000EF" w14:paraId="061BA3AB"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4AC13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r w:rsidRPr="00C000EF">
              <w:rPr>
                <w:rFonts w:ascii="Arial" w:eastAsia="Times New Roman" w:hAnsi="Arial" w:cs="Arial"/>
                <w:b/>
                <w:bCs/>
                <w:i/>
                <w:iCs/>
                <w:sz w:val="18"/>
                <w:lang w:eastAsia="ja-JP"/>
              </w:rPr>
              <w:t>sl-DRX-Config</w:t>
            </w:r>
          </w:p>
          <w:p w14:paraId="2AE3F430"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Cs/>
                <w:iCs/>
                <w:sz w:val="18"/>
                <w:lang w:eastAsia="ja-JP"/>
              </w:rPr>
              <w:t>This field indicates the sidelink DRX configuration(s) for unicast, groupcast and/or broadcast communication, as specified in TS 38.321 [3].</w:t>
            </w:r>
          </w:p>
        </w:tc>
      </w:tr>
      <w:tr w:rsidR="00C000EF" w:rsidRPr="00C000EF" w14:paraId="61F790B5"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627C82"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sl-MaxNumConsecutiveDTX</w:t>
            </w:r>
          </w:p>
          <w:p w14:paraId="764F7990"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ja-JP"/>
              </w:rPr>
              <w:t>This field indicates the maximum number of consecutive HARQ DTX before triggering sidelink RLF. Value n1 corresponds to 1, value n2 corresponds to 2, and so on.</w:t>
            </w:r>
          </w:p>
        </w:tc>
      </w:tr>
      <w:tr w:rsidR="00C000EF" w:rsidRPr="00C000EF" w14:paraId="562288A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77524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en-GB"/>
              </w:rPr>
            </w:pPr>
            <w:r w:rsidRPr="00C000EF">
              <w:rPr>
                <w:rFonts w:ascii="Arial" w:eastAsia="Times New Roman" w:hAnsi="Arial" w:cs="Arial"/>
                <w:b/>
                <w:bCs/>
                <w:i/>
                <w:iCs/>
                <w:sz w:val="18"/>
                <w:lang w:eastAsia="en-GB"/>
              </w:rPr>
              <w:t>sl-FreqInfoToAddModList</w:t>
            </w:r>
          </w:p>
          <w:p w14:paraId="099C8EE4"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the NR sidelink communication configuration on some carrier frequency (ies) to add and/or modify. In this release, only one </w:t>
            </w:r>
            <w:r w:rsidRPr="00C000EF">
              <w:rPr>
                <w:rFonts w:ascii="Arial" w:eastAsia="Times New Roman" w:hAnsi="Arial" w:cs="Arial"/>
                <w:sz w:val="18"/>
                <w:lang w:eastAsia="ja-JP"/>
              </w:rPr>
              <w:t>entry can be configured in the list.</w:t>
            </w:r>
          </w:p>
        </w:tc>
      </w:tr>
      <w:tr w:rsidR="00C000EF" w:rsidRPr="00C000EF" w14:paraId="7515A846"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E282D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en-GB"/>
              </w:rPr>
            </w:pPr>
            <w:r w:rsidRPr="00C000EF">
              <w:rPr>
                <w:rFonts w:ascii="Arial" w:eastAsia="Times New Roman" w:hAnsi="Arial" w:cs="Arial"/>
                <w:b/>
                <w:bCs/>
                <w:i/>
                <w:iCs/>
                <w:sz w:val="18"/>
                <w:lang w:eastAsia="en-GB"/>
              </w:rPr>
              <w:t>sl-FreqInfoToReleaseList</w:t>
            </w:r>
          </w:p>
          <w:p w14:paraId="5DC1F660"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C000EF" w:rsidRPr="00C000EF" w14:paraId="6E44CDBE"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AE578BE"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
                <w:bCs/>
                <w:i/>
                <w:iCs/>
                <w:sz w:val="18"/>
                <w:lang w:eastAsia="zh-CN"/>
              </w:rPr>
              <w:t>sl-RLC-BearerToAddModList</w:t>
            </w:r>
          </w:p>
          <w:p w14:paraId="3055FFD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This field indicates one or multiple sidelink RLC bearer configurations to add and/or modify.</w:t>
            </w:r>
          </w:p>
        </w:tc>
      </w:tr>
      <w:tr w:rsidR="00C000EF" w:rsidRPr="00C000EF" w14:paraId="6A066750"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95EEC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sl-RLC-BearerToReleaseList</w:t>
            </w:r>
          </w:p>
          <w:p w14:paraId="72F632C3"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one or multiple sidelink RLC bearer configurations to remove.</w:t>
            </w:r>
          </w:p>
        </w:tc>
      </w:tr>
      <w:tr w:rsidR="00C000EF" w:rsidRPr="00C000EF" w14:paraId="4C2E9599" w14:textId="77777777" w:rsidTr="00C000EF">
        <w:trPr>
          <w:cantSplit/>
          <w:trHeight w:val="70"/>
          <w:tblHeader/>
          <w:ins w:id="548" w:author="AT_R2#119bis_v5" w:date="2022-10-18T22:01:00Z"/>
        </w:trPr>
        <w:tc>
          <w:tcPr>
            <w:tcW w:w="14205" w:type="dxa"/>
            <w:tcBorders>
              <w:top w:val="single" w:sz="4" w:space="0" w:color="808080"/>
              <w:left w:val="single" w:sz="4" w:space="0" w:color="808080"/>
              <w:bottom w:val="single" w:sz="4" w:space="0" w:color="808080"/>
              <w:right w:val="single" w:sz="4" w:space="0" w:color="808080"/>
            </w:tcBorders>
          </w:tcPr>
          <w:p w14:paraId="3A7C0153" w14:textId="77777777" w:rsidR="00C000EF" w:rsidRPr="00C000EF" w:rsidRDefault="00C000EF" w:rsidP="00C000EF">
            <w:pPr>
              <w:keepNext/>
              <w:keepLines/>
              <w:overflowPunct w:val="0"/>
              <w:autoSpaceDE w:val="0"/>
              <w:autoSpaceDN w:val="0"/>
              <w:adjustRightInd w:val="0"/>
              <w:spacing w:after="0"/>
              <w:rPr>
                <w:ins w:id="549" w:author="AT_R2#119bis_v5" w:date="2022-10-18T22:02:00Z"/>
                <w:rFonts w:ascii="Arial" w:eastAsia="Times New Roman" w:hAnsi="Arial" w:cs="Arial"/>
                <w:b/>
                <w:bCs/>
                <w:i/>
                <w:iCs/>
                <w:sz w:val="18"/>
                <w:lang w:eastAsia="zh-CN"/>
              </w:rPr>
            </w:pPr>
            <w:ins w:id="550" w:author="AT_R2#119bis_v5" w:date="2022-10-18T22:02:00Z">
              <w:r w:rsidRPr="00C000EF">
                <w:rPr>
                  <w:rFonts w:ascii="Arial" w:eastAsia="Times New Roman" w:hAnsi="Arial" w:cs="Arial"/>
                  <w:b/>
                  <w:bCs/>
                  <w:i/>
                  <w:iCs/>
                  <w:sz w:val="18"/>
                  <w:lang w:eastAsia="zh-CN"/>
                </w:rPr>
                <w:t>sl-RLC-ChannelToAddModList</w:t>
              </w:r>
            </w:ins>
          </w:p>
          <w:p w14:paraId="1C88EE67" w14:textId="7015BD90" w:rsidR="00C000EF" w:rsidRPr="00C000EF" w:rsidRDefault="00C000EF" w:rsidP="00C000EF">
            <w:pPr>
              <w:keepNext/>
              <w:keepLines/>
              <w:overflowPunct w:val="0"/>
              <w:autoSpaceDE w:val="0"/>
              <w:autoSpaceDN w:val="0"/>
              <w:adjustRightInd w:val="0"/>
              <w:spacing w:after="0"/>
              <w:rPr>
                <w:ins w:id="551" w:author="AT_R2#119bis_v5" w:date="2022-10-18T22:01:00Z"/>
                <w:rFonts w:ascii="Arial" w:eastAsia="Times New Roman" w:hAnsi="Arial" w:cs="Arial"/>
                <w:b/>
                <w:bCs/>
                <w:i/>
                <w:iCs/>
                <w:sz w:val="18"/>
                <w:lang w:eastAsia="zh-CN"/>
              </w:rPr>
            </w:pPr>
            <w:ins w:id="552" w:author="AT_R2#119bis_v5" w:date="2022-10-18T22:02:00Z">
              <w:r w:rsidRPr="00C000EF">
                <w:rPr>
                  <w:rFonts w:ascii="Arial" w:eastAsia="Times New Roman" w:hAnsi="Arial" w:cs="Arial"/>
                  <w:sz w:val="18"/>
                  <w:lang w:eastAsia="zh-CN"/>
                </w:rPr>
                <w:t>This field indicates one or multiple PC5 Relay RLC Channel configurations to add and/or modify. Each PC5 Relay RLC channel configuration provided by network to L2 U2N Relay UE is uniquely associated with one L2 U2N Remote UE.</w:t>
              </w:r>
            </w:ins>
          </w:p>
        </w:tc>
      </w:tr>
      <w:tr w:rsidR="00C000EF" w:rsidRPr="00C000EF" w14:paraId="6E96B1BF" w14:textId="77777777" w:rsidTr="00C000EF">
        <w:trPr>
          <w:cantSplit/>
          <w:trHeight w:val="70"/>
          <w:tblHeader/>
          <w:ins w:id="553" w:author="AT_R2#119bis_v5" w:date="2022-10-18T22:02:00Z"/>
        </w:trPr>
        <w:tc>
          <w:tcPr>
            <w:tcW w:w="14205" w:type="dxa"/>
            <w:tcBorders>
              <w:top w:val="single" w:sz="4" w:space="0" w:color="808080"/>
              <w:left w:val="single" w:sz="4" w:space="0" w:color="808080"/>
              <w:bottom w:val="single" w:sz="4" w:space="0" w:color="808080"/>
              <w:right w:val="single" w:sz="4" w:space="0" w:color="808080"/>
            </w:tcBorders>
          </w:tcPr>
          <w:p w14:paraId="79EDD29F" w14:textId="77777777" w:rsidR="00C000EF" w:rsidRPr="00C000EF" w:rsidRDefault="00C000EF" w:rsidP="00C000EF">
            <w:pPr>
              <w:keepNext/>
              <w:keepLines/>
              <w:overflowPunct w:val="0"/>
              <w:autoSpaceDE w:val="0"/>
              <w:autoSpaceDN w:val="0"/>
              <w:adjustRightInd w:val="0"/>
              <w:spacing w:after="0"/>
              <w:rPr>
                <w:ins w:id="554" w:author="AT_R2#119bis_v5" w:date="2022-10-18T22:02:00Z"/>
                <w:rFonts w:ascii="Arial" w:eastAsia="Times New Roman" w:hAnsi="Arial" w:cs="Arial"/>
                <w:b/>
                <w:bCs/>
                <w:i/>
                <w:iCs/>
                <w:sz w:val="18"/>
                <w:lang w:eastAsia="zh-CN"/>
              </w:rPr>
            </w:pPr>
            <w:ins w:id="555" w:author="AT_R2#119bis_v5" w:date="2022-10-18T22:02:00Z">
              <w:r w:rsidRPr="00C000EF">
                <w:rPr>
                  <w:rFonts w:ascii="Arial" w:eastAsia="Times New Roman" w:hAnsi="Arial" w:cs="Arial"/>
                  <w:b/>
                  <w:bCs/>
                  <w:i/>
                  <w:iCs/>
                  <w:sz w:val="18"/>
                  <w:lang w:eastAsia="zh-CN"/>
                </w:rPr>
                <w:t>sl-RLC-ChannelToReleaseList</w:t>
              </w:r>
            </w:ins>
          </w:p>
          <w:p w14:paraId="183CC678" w14:textId="33B60504" w:rsidR="00C000EF" w:rsidRPr="00C000EF" w:rsidRDefault="00C000EF" w:rsidP="00C000EF">
            <w:pPr>
              <w:keepNext/>
              <w:keepLines/>
              <w:overflowPunct w:val="0"/>
              <w:autoSpaceDE w:val="0"/>
              <w:autoSpaceDN w:val="0"/>
              <w:adjustRightInd w:val="0"/>
              <w:spacing w:after="0"/>
              <w:rPr>
                <w:ins w:id="556" w:author="AT_R2#119bis_v5" w:date="2022-10-18T22:02:00Z"/>
                <w:rFonts w:ascii="Arial" w:eastAsia="Times New Roman" w:hAnsi="Arial" w:cs="Arial"/>
                <w:b/>
                <w:bCs/>
                <w:i/>
                <w:iCs/>
                <w:sz w:val="18"/>
                <w:lang w:eastAsia="zh-CN"/>
              </w:rPr>
            </w:pPr>
            <w:ins w:id="557" w:author="AT_R2#119bis_v5" w:date="2022-10-18T22:02:00Z">
              <w:r w:rsidRPr="00C000EF">
                <w:rPr>
                  <w:rFonts w:ascii="Arial" w:eastAsia="Times New Roman" w:hAnsi="Arial" w:cs="Arial"/>
                  <w:sz w:val="18"/>
                  <w:lang w:eastAsia="zh-CN"/>
                </w:rPr>
                <w:t>This field indicates one or multiple PC5 Relay RLC Channel configurations to remove.</w:t>
              </w:r>
            </w:ins>
          </w:p>
        </w:tc>
      </w:tr>
      <w:tr w:rsidR="00C000EF" w:rsidRPr="00C000EF" w14:paraId="47BC9E5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B6474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sl-ScheduledConfig</w:t>
            </w:r>
          </w:p>
          <w:p w14:paraId="75DA034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 xml:space="preserve">Indicates the configuration for </w:t>
            </w:r>
            <w:r w:rsidRPr="00C000EF">
              <w:rPr>
                <w:rFonts w:ascii="Arial" w:eastAsia="Times New Roman" w:hAnsi="Arial" w:cs="Arial"/>
                <w:kern w:val="2"/>
                <w:sz w:val="18"/>
                <w:lang w:eastAsia="en-GB"/>
              </w:rPr>
              <w:t xml:space="preserve">UE to transmit </w:t>
            </w:r>
            <w:r w:rsidRPr="00C000EF">
              <w:rPr>
                <w:rFonts w:ascii="Arial" w:eastAsia="Times New Roman" w:hAnsi="Arial" w:cs="Arial"/>
                <w:kern w:val="2"/>
                <w:sz w:val="18"/>
                <w:lang w:eastAsia="zh-CN"/>
              </w:rPr>
              <w:t>NR</w:t>
            </w:r>
            <w:r w:rsidRPr="00C000EF">
              <w:rPr>
                <w:rFonts w:ascii="Arial" w:eastAsia="Times New Roman" w:hAnsi="Arial" w:cs="Arial"/>
                <w:sz w:val="18"/>
                <w:lang w:eastAsia="en-GB"/>
              </w:rPr>
              <w:t xml:space="preserve"> sidelink </w:t>
            </w:r>
            <w:r w:rsidRPr="00C000EF">
              <w:rPr>
                <w:rFonts w:ascii="Arial" w:eastAsia="Times New Roman" w:hAnsi="Arial" w:cs="Arial"/>
                <w:kern w:val="2"/>
                <w:sz w:val="18"/>
                <w:lang w:eastAsia="en-GB"/>
              </w:rPr>
              <w:t>communication based on network scheduling.</w:t>
            </w:r>
            <w:r w:rsidRPr="00C000EF">
              <w:rPr>
                <w:rFonts w:ascii="Arial" w:eastAsia="Times New Roman" w:hAnsi="Arial" w:cs="Arial"/>
                <w:sz w:val="18"/>
                <w:lang w:eastAsia="ja-JP"/>
              </w:rPr>
              <w:t xml:space="preserve"> </w:t>
            </w:r>
            <w:r w:rsidRPr="00C000EF">
              <w:rPr>
                <w:rFonts w:ascii="Arial" w:eastAsia="Times New Roman" w:hAnsi="Arial" w:cs="Arial"/>
                <w:kern w:val="2"/>
                <w:sz w:val="18"/>
                <w:lang w:eastAsia="en-GB"/>
              </w:rPr>
              <w:t>This field is not configured simultaneously with sl-UE-SelectedConfig. This field is not configured to a L2 U2N Remote UE.</w:t>
            </w:r>
          </w:p>
        </w:tc>
      </w:tr>
      <w:tr w:rsidR="00C000EF" w:rsidRPr="00C000EF" w14:paraId="4587D70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A148BCA"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sl-UE-SelectedConfig</w:t>
            </w:r>
          </w:p>
          <w:p w14:paraId="71437FB9"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sz w:val="18"/>
                <w:lang w:eastAsia="zh-CN"/>
              </w:rPr>
              <w:t xml:space="preserve">Indicates the configuration </w:t>
            </w:r>
            <w:r w:rsidRPr="00C000EF">
              <w:rPr>
                <w:rFonts w:ascii="Arial" w:eastAsia="Times New Roman" w:hAnsi="Arial" w:cs="Arial"/>
                <w:bCs/>
                <w:kern w:val="2"/>
                <w:sz w:val="18"/>
                <w:lang w:eastAsia="zh-CN"/>
              </w:rPr>
              <w:t>used for UE autonomous resource selection</w:t>
            </w:r>
            <w:r w:rsidRPr="00C000EF">
              <w:rPr>
                <w:rFonts w:ascii="Arial" w:eastAsia="Times New Roman" w:hAnsi="Arial" w:cs="Arial"/>
                <w:kern w:val="2"/>
                <w:sz w:val="18"/>
                <w:lang w:eastAsia="en-GB"/>
              </w:rPr>
              <w:t xml:space="preserve">. This field is not configured simultaneously with </w:t>
            </w:r>
            <w:r w:rsidRPr="00C000EF">
              <w:rPr>
                <w:rFonts w:ascii="Arial" w:eastAsia="Times New Roman" w:hAnsi="Arial" w:cs="Arial"/>
                <w:i/>
                <w:kern w:val="2"/>
                <w:sz w:val="18"/>
                <w:lang w:eastAsia="en-GB"/>
              </w:rPr>
              <w:t>sl-ScheduledConfig</w:t>
            </w:r>
            <w:r w:rsidRPr="00C000EF">
              <w:rPr>
                <w:rFonts w:ascii="Arial" w:eastAsia="Times New Roman" w:hAnsi="Arial" w:cs="Arial"/>
                <w:kern w:val="2"/>
                <w:sz w:val="18"/>
                <w:lang w:eastAsia="en-GB"/>
              </w:rPr>
              <w:t>.</w:t>
            </w:r>
          </w:p>
        </w:tc>
      </w:tr>
      <w:tr w:rsidR="00C000EF" w:rsidRPr="00C000EF" w14:paraId="6D616CF1"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50833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sl-CSI-Acquisition</w:t>
            </w:r>
          </w:p>
          <w:p w14:paraId="36C6380F"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szCs w:val="22"/>
                <w:lang w:eastAsia="ja-JP"/>
              </w:rPr>
            </w:pPr>
            <w:r w:rsidRPr="00C000EF">
              <w:rPr>
                <w:rFonts w:ascii="Arial" w:eastAsia="Times New Roman" w:hAnsi="Arial" w:cs="Arial"/>
                <w:sz w:val="18"/>
                <w:lang w:eastAsia="zh-CN"/>
              </w:rPr>
              <w:t>Indicates whether CSI reporting is enabled in sidelink unicast</w:t>
            </w:r>
            <w:r w:rsidRPr="00C000EF">
              <w:rPr>
                <w:rFonts w:ascii="Arial" w:eastAsia="Times New Roman" w:hAnsi="Arial" w:cs="Arial"/>
                <w:kern w:val="2"/>
                <w:sz w:val="18"/>
                <w:lang w:eastAsia="en-GB"/>
              </w:rPr>
              <w:t>. If the field is absent, sidelink CSI reporting is disabled.</w:t>
            </w:r>
          </w:p>
        </w:tc>
      </w:tr>
      <w:tr w:rsidR="00C000EF" w:rsidRPr="00C000EF" w14:paraId="324A1649"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D9D3D0E"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sl-CSI-SchedulingRequestId</w:t>
            </w:r>
          </w:p>
          <w:p w14:paraId="243C2452"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szCs w:val="22"/>
                <w:lang w:eastAsia="ja-JP"/>
              </w:rPr>
            </w:pPr>
            <w:r w:rsidRPr="00C000EF">
              <w:rPr>
                <w:rFonts w:ascii="Arial" w:eastAsia="Times New Roman" w:hAnsi="Arial" w:cs="Arial"/>
                <w:sz w:val="18"/>
                <w:lang w:eastAsia="en-GB"/>
              </w:rPr>
              <w:t>If present, it indicates the scheduling request configuration applicable for sidelink CSI report MAC CE, as specified in TS 38.321 [3].</w:t>
            </w:r>
          </w:p>
        </w:tc>
      </w:tr>
      <w:tr w:rsidR="00C000EF" w:rsidRPr="00C000EF" w14:paraId="7721AF83"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45C6B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szCs w:val="22"/>
                <w:lang w:eastAsia="ja-JP"/>
              </w:rPr>
            </w:pPr>
            <w:r w:rsidRPr="00C000EF">
              <w:rPr>
                <w:rFonts w:ascii="Arial" w:eastAsia="Times New Roman" w:hAnsi="Arial" w:cs="Arial"/>
                <w:b/>
                <w:bCs/>
                <w:i/>
                <w:iCs/>
                <w:sz w:val="18"/>
                <w:szCs w:val="22"/>
                <w:lang w:eastAsia="ja-JP"/>
              </w:rPr>
              <w:t>sl-SSB-PriorityNR</w:t>
            </w:r>
          </w:p>
          <w:p w14:paraId="12E505F1"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en-GB"/>
              </w:rPr>
              <w:t>This field indicates the priority of NR sidelink SSB transmission and reception</w:t>
            </w:r>
            <w:r w:rsidRPr="00C000EF">
              <w:rPr>
                <w:rFonts w:ascii="Arial" w:eastAsia="Times New Roman" w:hAnsi="Arial" w:cs="Arial"/>
                <w:noProof/>
                <w:sz w:val="18"/>
                <w:lang w:eastAsia="en-GB"/>
              </w:rPr>
              <w:t>.</w:t>
            </w:r>
          </w:p>
        </w:tc>
      </w:tr>
    </w:tbl>
    <w:p w14:paraId="625720EF" w14:textId="77777777" w:rsidR="00C000EF" w:rsidRPr="00C000EF" w:rsidRDefault="00C000EF" w:rsidP="00C000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0EF" w:rsidRPr="00C000EF" w14:paraId="5CFEA99D"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439763D7"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sv-SE"/>
              </w:rPr>
            </w:pPr>
            <w:r w:rsidRPr="00C000EF">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E01FA"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sv-SE"/>
              </w:rPr>
            </w:pPr>
            <w:r w:rsidRPr="00C000EF">
              <w:rPr>
                <w:rFonts w:ascii="Arial" w:eastAsia="Times New Roman" w:hAnsi="Arial" w:cs="Arial"/>
                <w:b/>
                <w:sz w:val="18"/>
                <w:lang w:eastAsia="sv-SE"/>
              </w:rPr>
              <w:t>Explanation</w:t>
            </w:r>
          </w:p>
        </w:tc>
      </w:tr>
      <w:tr w:rsidR="00C000EF" w:rsidRPr="00C000EF" w14:paraId="7B04BCF3"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30BDC50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Times New Roman"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7B3D557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Times New Roman" w:hAnsi="Arial" w:cs="Arial"/>
                <w:sz w:val="18"/>
                <w:lang w:eastAsia="sv-SE"/>
              </w:rPr>
              <w:t>For L2 U2N Relay UE, the field is optionally present, Need M. Otherwise, it is absent.</w:t>
            </w:r>
          </w:p>
        </w:tc>
      </w:tr>
      <w:tr w:rsidR="00C000EF" w:rsidRPr="00C000EF" w14:paraId="78C77922"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7FD1A6E4"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Times New Roman" w:hAnsi="Arial" w:cs="Arial"/>
                <w:i/>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8FC795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Times New Roman" w:hAnsi="Arial" w:cs="Arial"/>
                <w:sz w:val="18"/>
                <w:lang w:eastAsia="sv-SE"/>
              </w:rPr>
              <w:t>For L2 U2N Remote UE, the field is optionally present, Need M. Otherwise, it is absent.</w:t>
            </w:r>
          </w:p>
        </w:tc>
      </w:tr>
      <w:tr w:rsidR="00C000EF" w:rsidRPr="00C000EF" w14:paraId="2DFAC3A7"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177F039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等线" w:hAnsi="Arial" w:cs="Arial"/>
                <w:i/>
                <w:iCs/>
                <w:sz w:val="18"/>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7EB9839B"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宋体" w:hAnsi="Arial" w:cs="Arial"/>
                <w:sz w:val="18"/>
                <w:szCs w:val="22"/>
                <w:lang w:eastAsia="zh-CN"/>
              </w:rPr>
              <w:t>The field is optional present for L2 U2N Relay UE and L2 U2N Remote UE, need N. Otherwise, it is absent.</w:t>
            </w:r>
          </w:p>
        </w:tc>
      </w:tr>
    </w:tbl>
    <w:p w14:paraId="08309857" w14:textId="77777777" w:rsidR="00C000EF" w:rsidRPr="00C000EF" w:rsidRDefault="00C000EF" w:rsidP="00C000EF">
      <w:pPr>
        <w:overflowPunct w:val="0"/>
        <w:autoSpaceDE w:val="0"/>
        <w:autoSpaceDN w:val="0"/>
        <w:adjustRightInd w:val="0"/>
        <w:rPr>
          <w:rFonts w:eastAsia="Times New Roman"/>
          <w:lang w:eastAsia="ja-JP"/>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3804E4" w:rsidRPr="0042338C" w14:paraId="123A218E" w14:textId="77777777" w:rsidTr="00F1205E">
        <w:tc>
          <w:tcPr>
            <w:tcW w:w="14312" w:type="dxa"/>
            <w:shd w:val="clear" w:color="auto" w:fill="FDE9D9"/>
            <w:vAlign w:val="center"/>
          </w:tcPr>
          <w:p w14:paraId="212E8F3F" w14:textId="77777777" w:rsidR="003804E4" w:rsidRPr="0042338C" w:rsidRDefault="003804E4" w:rsidP="00F1205E">
            <w:pPr>
              <w:overflowPunct w:val="0"/>
              <w:autoSpaceDE w:val="0"/>
              <w:autoSpaceDN w:val="0"/>
              <w:adjustRightInd w:val="0"/>
              <w:snapToGrid w:val="0"/>
              <w:spacing w:after="0"/>
              <w:jc w:val="center"/>
              <w:textAlignment w:val="baseline"/>
              <w:rPr>
                <w:color w:val="FF0000"/>
                <w:sz w:val="28"/>
                <w:szCs w:val="28"/>
                <w:lang w:eastAsia="zh-CN"/>
              </w:rPr>
            </w:pPr>
            <w:bookmarkStart w:id="558" w:name="_Toc115429397"/>
            <w:r>
              <w:rPr>
                <w:color w:val="FF0000"/>
                <w:sz w:val="28"/>
                <w:szCs w:val="28"/>
                <w:lang w:eastAsia="zh-CN"/>
              </w:rPr>
              <w:t xml:space="preserve">NEXT </w:t>
            </w:r>
            <w:r w:rsidRPr="0042338C">
              <w:rPr>
                <w:color w:val="FF0000"/>
                <w:sz w:val="28"/>
                <w:szCs w:val="28"/>
                <w:lang w:eastAsia="zh-CN"/>
              </w:rPr>
              <w:t>CHANGE</w:t>
            </w:r>
          </w:p>
        </w:tc>
      </w:tr>
    </w:tbl>
    <w:p w14:paraId="5B260ADE" w14:textId="77777777" w:rsidR="003804E4" w:rsidRDefault="003804E4" w:rsidP="003804E4">
      <w:pPr>
        <w:rPr>
          <w:noProof/>
        </w:rPr>
      </w:pPr>
    </w:p>
    <w:p w14:paraId="32B5E194" w14:textId="77777777" w:rsidR="003804E4" w:rsidRPr="00CA7084" w:rsidRDefault="003804E4" w:rsidP="003804E4">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A7084">
        <w:rPr>
          <w:rFonts w:ascii="Arial" w:eastAsia="Times New Roman" w:hAnsi="Arial"/>
          <w:sz w:val="24"/>
          <w:lang w:eastAsia="ja-JP"/>
        </w:rPr>
        <w:lastRenderedPageBreak/>
        <w:t>–</w:t>
      </w:r>
      <w:r w:rsidRPr="00CA7084">
        <w:rPr>
          <w:rFonts w:ascii="Arial" w:eastAsia="Times New Roman" w:hAnsi="Arial"/>
          <w:sz w:val="24"/>
          <w:lang w:eastAsia="ja-JP"/>
        </w:rPr>
        <w:tab/>
      </w:r>
      <w:r w:rsidRPr="00CA7084">
        <w:rPr>
          <w:rFonts w:ascii="Arial" w:eastAsia="Times New Roman" w:hAnsi="Arial"/>
          <w:i/>
          <w:iCs/>
          <w:sz w:val="24"/>
          <w:lang w:eastAsia="ja-JP"/>
        </w:rPr>
        <w:t>SL-L2RelayUE-Config</w:t>
      </w:r>
      <w:bookmarkEnd w:id="558"/>
    </w:p>
    <w:p w14:paraId="069BBFF7" w14:textId="77777777" w:rsidR="003804E4" w:rsidRPr="00CA7084" w:rsidRDefault="003804E4" w:rsidP="003804E4">
      <w:pPr>
        <w:overflowPunct w:val="0"/>
        <w:autoSpaceDE w:val="0"/>
        <w:autoSpaceDN w:val="0"/>
        <w:adjustRightInd w:val="0"/>
        <w:rPr>
          <w:rFonts w:eastAsia="Times New Roman"/>
          <w:lang w:eastAsia="ja-JP"/>
        </w:rPr>
      </w:pPr>
      <w:r w:rsidRPr="00CA7084">
        <w:rPr>
          <w:rFonts w:eastAsia="Times New Roman"/>
          <w:lang w:eastAsia="ja-JP"/>
        </w:rPr>
        <w:t xml:space="preserve">The IE </w:t>
      </w:r>
      <w:r w:rsidRPr="00CA7084">
        <w:rPr>
          <w:rFonts w:eastAsia="Times New Roman"/>
          <w:i/>
          <w:lang w:eastAsia="ja-JP"/>
        </w:rPr>
        <w:t>SL</w:t>
      </w:r>
      <w:r w:rsidRPr="00CA7084">
        <w:rPr>
          <w:rFonts w:eastAsia="Times New Roman"/>
          <w:lang w:eastAsia="ja-JP"/>
        </w:rPr>
        <w:t>-</w:t>
      </w:r>
      <w:r w:rsidRPr="00CA7084">
        <w:rPr>
          <w:rFonts w:eastAsia="Times New Roman"/>
          <w:i/>
          <w:lang w:eastAsia="ja-JP"/>
        </w:rPr>
        <w:t>L2RelayUE-Config</w:t>
      </w:r>
      <w:r w:rsidRPr="00CA7084">
        <w:rPr>
          <w:rFonts w:eastAsia="Times New Roman"/>
          <w:lang w:eastAsia="ja-JP"/>
        </w:rPr>
        <w:t xml:space="preserve"> is used to configure</w:t>
      </w:r>
      <w:r w:rsidRPr="00CA7084">
        <w:rPr>
          <w:rFonts w:eastAsia="Times New Roman"/>
          <w:szCs w:val="22"/>
          <w:lang w:eastAsia="sv-SE"/>
        </w:rPr>
        <w:t xml:space="preserve"> L2 U2N relay operation related configurations used by L2 U2N Relay UE</w:t>
      </w:r>
      <w:r w:rsidRPr="00CA7084">
        <w:rPr>
          <w:rFonts w:eastAsia="Times New Roman"/>
          <w:lang w:eastAsia="ja-JP"/>
        </w:rPr>
        <w:t xml:space="preserve">, e.g. </w:t>
      </w:r>
      <w:r w:rsidRPr="00CA7084">
        <w:rPr>
          <w:rFonts w:eastAsia="Times New Roman"/>
          <w:i/>
          <w:lang w:eastAsia="ja-JP"/>
        </w:rPr>
        <w:t>SRAP-Config</w:t>
      </w:r>
      <w:r w:rsidRPr="00CA7084">
        <w:rPr>
          <w:rFonts w:eastAsia="Times New Roman"/>
          <w:lang w:eastAsia="ja-JP"/>
        </w:rPr>
        <w:t>.</w:t>
      </w:r>
    </w:p>
    <w:p w14:paraId="20200800" w14:textId="77777777" w:rsidR="003804E4" w:rsidRPr="00CA7084" w:rsidRDefault="003804E4" w:rsidP="003804E4">
      <w:pPr>
        <w:keepNext/>
        <w:keepLines/>
        <w:overflowPunct w:val="0"/>
        <w:autoSpaceDE w:val="0"/>
        <w:autoSpaceDN w:val="0"/>
        <w:adjustRightInd w:val="0"/>
        <w:spacing w:before="60"/>
        <w:jc w:val="center"/>
        <w:rPr>
          <w:rFonts w:ascii="Arial" w:eastAsia="Times New Roman" w:hAnsi="Arial" w:cs="Arial"/>
          <w:lang w:eastAsia="ja-JP"/>
        </w:rPr>
      </w:pPr>
      <w:r w:rsidRPr="00CA7084">
        <w:rPr>
          <w:rFonts w:ascii="Arial" w:eastAsia="Times New Roman" w:hAnsi="Arial" w:cs="Arial"/>
          <w:b/>
          <w:i/>
          <w:iCs/>
          <w:lang w:eastAsia="ja-JP"/>
        </w:rPr>
        <w:t>SL-L2RelayUE-Config</w:t>
      </w:r>
      <w:r w:rsidRPr="00CA7084">
        <w:rPr>
          <w:rFonts w:ascii="Arial" w:eastAsia="Times New Roman" w:hAnsi="Arial" w:cs="Arial"/>
          <w:b/>
          <w:lang w:eastAsia="ja-JP"/>
        </w:rPr>
        <w:t xml:space="preserve"> information element</w:t>
      </w:r>
    </w:p>
    <w:p w14:paraId="07DFB45B"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ASN1START</w:t>
      </w:r>
    </w:p>
    <w:p w14:paraId="2C16BE0F"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TAG-SL</w:t>
      </w:r>
      <w:r w:rsidRPr="00CA7084">
        <w:rPr>
          <w:rFonts w:ascii="Courier New" w:eastAsia="等线" w:hAnsi="Courier New" w:cs="Courier New"/>
          <w:noProof/>
          <w:color w:val="808080"/>
          <w:sz w:val="16"/>
          <w:lang w:eastAsia="en-GB"/>
        </w:rPr>
        <w:t>-</w:t>
      </w:r>
      <w:r w:rsidRPr="00CA7084">
        <w:rPr>
          <w:rFonts w:ascii="Courier New" w:eastAsia="Times New Roman" w:hAnsi="Courier New" w:cs="Courier New"/>
          <w:noProof/>
          <w:color w:val="808080"/>
          <w:sz w:val="16"/>
          <w:lang w:eastAsia="en-GB"/>
        </w:rPr>
        <w:t>L2RELAYUE-CONFIG-START</w:t>
      </w:r>
    </w:p>
    <w:p w14:paraId="7F86055C"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88984D"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SL-L2RelayUE-Config-r17 ::=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p>
    <w:p w14:paraId="3A47A1CE"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sl-RemoteUE-ToAddModList-r17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993366"/>
          <w:sz w:val="16"/>
          <w:lang w:eastAsia="en-GB"/>
        </w:rPr>
        <w:t>SIZE</w:t>
      </w:r>
      <w:r w:rsidRPr="00CA7084">
        <w:rPr>
          <w:rFonts w:ascii="Courier New" w:eastAsia="Times New Roman" w:hAnsi="Courier New" w:cs="Courier New"/>
          <w:noProof/>
          <w:sz w:val="16"/>
          <w:lang w:eastAsia="en-GB"/>
        </w:rPr>
        <w:t xml:space="preserve"> (1..maxNrofRemoteUE-r17))</w:t>
      </w:r>
      <w:r w:rsidRPr="00CA7084">
        <w:rPr>
          <w:rFonts w:ascii="Courier New" w:eastAsia="Times New Roman" w:hAnsi="Courier New" w:cs="Courier New"/>
          <w:noProof/>
          <w:color w:val="993366"/>
          <w:sz w:val="16"/>
          <w:lang w:eastAsia="en-GB"/>
        </w:rPr>
        <w:t xml:space="preserve"> OF</w:t>
      </w:r>
      <w:r w:rsidRPr="00CA7084">
        <w:rPr>
          <w:rFonts w:ascii="Courier New" w:eastAsia="Times New Roman" w:hAnsi="Courier New" w:cs="Courier New"/>
          <w:noProof/>
          <w:sz w:val="16"/>
          <w:lang w:eastAsia="en-GB"/>
        </w:rPr>
        <w:t xml:space="preserve"> SL-RemoteUE-ToAddMod-r17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N</w:t>
      </w:r>
    </w:p>
    <w:p w14:paraId="691741E3"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sl-RemoteUE-ToReleaseList-r17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993366"/>
          <w:sz w:val="16"/>
          <w:lang w:eastAsia="en-GB"/>
        </w:rPr>
        <w:t>SIZE</w:t>
      </w:r>
      <w:r w:rsidRPr="00CA7084">
        <w:rPr>
          <w:rFonts w:ascii="Courier New" w:eastAsia="Times New Roman" w:hAnsi="Courier New" w:cs="Courier New"/>
          <w:noProof/>
          <w:sz w:val="16"/>
          <w:lang w:eastAsia="en-GB"/>
        </w:rPr>
        <w:t xml:space="preserve"> (1..maxNrofRemoteUE-r17))</w:t>
      </w:r>
      <w:r w:rsidRPr="00CA7084">
        <w:rPr>
          <w:rFonts w:ascii="Courier New" w:eastAsia="Times New Roman" w:hAnsi="Courier New" w:cs="Courier New"/>
          <w:noProof/>
          <w:color w:val="993366"/>
          <w:sz w:val="16"/>
          <w:lang w:eastAsia="en-GB"/>
        </w:rPr>
        <w:t xml:space="preserve"> OF</w:t>
      </w:r>
      <w:r w:rsidRPr="00CA7084">
        <w:rPr>
          <w:rFonts w:ascii="Courier New" w:eastAsia="Times New Roman" w:hAnsi="Courier New" w:cs="Courier New"/>
          <w:noProof/>
          <w:sz w:val="16"/>
          <w:lang w:eastAsia="en-GB"/>
        </w:rPr>
        <w:t xml:space="preserve"> SL-DestinationIdentity-r16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N</w:t>
      </w:r>
    </w:p>
    <w:p w14:paraId="3C478A7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w:t>
      </w:r>
    </w:p>
    <w:p w14:paraId="1F96D6E3"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w:t>
      </w:r>
    </w:p>
    <w:p w14:paraId="78BE8107"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68DD15"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SL-RemoteUE-ToAddMod-r17 ::=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p>
    <w:p w14:paraId="34F64C1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sl-L2IdentityRemote-r17            SL-DestinationIdentity-r16,</w:t>
      </w:r>
    </w:p>
    <w:p w14:paraId="67D0EF0E"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sl-SRAP-Config</w:t>
      </w:r>
      <w:del w:id="559" w:author="Huawei, HiSilicon" w:date="2022-11-04T14:59:00Z">
        <w:r w:rsidRPr="00CA7084" w:rsidDel="00CA7084">
          <w:rPr>
            <w:rFonts w:ascii="Courier New" w:eastAsia="Times New Roman" w:hAnsi="Courier New" w:cs="Courier New"/>
            <w:noProof/>
            <w:sz w:val="16"/>
            <w:lang w:eastAsia="en-GB"/>
          </w:rPr>
          <w:delText>-</w:delText>
        </w:r>
      </w:del>
      <w:r w:rsidRPr="00CA7084">
        <w:rPr>
          <w:rFonts w:ascii="Courier New" w:eastAsia="Times New Roman" w:hAnsi="Courier New" w:cs="Courier New"/>
          <w:noProof/>
          <w:sz w:val="16"/>
          <w:lang w:eastAsia="en-GB"/>
        </w:rPr>
        <w:t xml:space="preserve">Relay-r17           SL-SRAP-Config-r17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M</w:t>
      </w:r>
    </w:p>
    <w:p w14:paraId="556FE5D8"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w:t>
      </w:r>
    </w:p>
    <w:p w14:paraId="40D16FAD"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w:t>
      </w:r>
    </w:p>
    <w:p w14:paraId="3DB6226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1B79C"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TAG-SL-L2RELAYUE-CONFIG-STOP</w:t>
      </w:r>
    </w:p>
    <w:p w14:paraId="4CFDA36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ASN1STOP</w:t>
      </w:r>
    </w:p>
    <w:p w14:paraId="3971938F" w14:textId="77777777" w:rsidR="003804E4" w:rsidRPr="00CA7084" w:rsidRDefault="003804E4" w:rsidP="003804E4">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3804E4" w:rsidRPr="00CA7084" w14:paraId="2DC54E17" w14:textId="77777777" w:rsidTr="00F1205E">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536AE30" w14:textId="77777777" w:rsidR="003804E4" w:rsidRPr="00CA7084" w:rsidRDefault="003804E4" w:rsidP="00F1205E">
            <w:pPr>
              <w:keepNext/>
              <w:keepLines/>
              <w:overflowPunct w:val="0"/>
              <w:autoSpaceDE w:val="0"/>
              <w:autoSpaceDN w:val="0"/>
              <w:adjustRightInd w:val="0"/>
              <w:spacing w:after="0"/>
              <w:jc w:val="center"/>
              <w:rPr>
                <w:rFonts w:ascii="Arial" w:eastAsia="Times New Roman" w:hAnsi="Arial" w:cs="Arial"/>
                <w:sz w:val="18"/>
                <w:lang w:eastAsia="en-GB"/>
              </w:rPr>
            </w:pPr>
            <w:r w:rsidRPr="00CA7084">
              <w:rPr>
                <w:rFonts w:ascii="Arial" w:eastAsia="Times New Roman" w:hAnsi="Arial" w:cs="Arial"/>
                <w:b/>
                <w:i/>
                <w:noProof/>
                <w:sz w:val="18"/>
                <w:lang w:eastAsia="en-GB"/>
              </w:rPr>
              <w:t>SL-L2RelayUE-Config</w:t>
            </w:r>
            <w:r w:rsidRPr="00CA7084">
              <w:rPr>
                <w:rFonts w:ascii="Arial" w:eastAsia="Times New Roman" w:hAnsi="Arial" w:cs="Arial"/>
                <w:b/>
                <w:iCs/>
                <w:noProof/>
                <w:sz w:val="18"/>
                <w:lang w:eastAsia="en-GB"/>
              </w:rPr>
              <w:t xml:space="preserve"> field descriptions</w:t>
            </w:r>
          </w:p>
        </w:tc>
      </w:tr>
      <w:tr w:rsidR="003804E4" w:rsidRPr="00CA7084" w14:paraId="2B858CA9" w14:textId="77777777" w:rsidTr="00F1205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5519C5B"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b/>
                <w:bCs/>
                <w:i/>
                <w:iCs/>
                <w:sz w:val="18"/>
                <w:lang w:eastAsia="en-GB"/>
              </w:rPr>
            </w:pPr>
            <w:r w:rsidRPr="00CA7084">
              <w:rPr>
                <w:rFonts w:ascii="Arial" w:eastAsia="Times New Roman" w:hAnsi="Arial" w:cs="Arial"/>
                <w:b/>
                <w:bCs/>
                <w:i/>
                <w:iCs/>
                <w:sz w:val="18"/>
                <w:lang w:eastAsia="en-GB"/>
              </w:rPr>
              <w:t>sl-RemoteUE-ToAddModList</w:t>
            </w:r>
          </w:p>
          <w:p w14:paraId="26E7F3ED"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noProof/>
                <w:sz w:val="18"/>
                <w:lang w:eastAsia="en-GB"/>
              </w:rPr>
            </w:pPr>
            <w:r w:rsidRPr="00CA7084">
              <w:rPr>
                <w:rFonts w:ascii="Arial" w:eastAsia="Times New Roman" w:hAnsi="Arial" w:cs="Arial"/>
                <w:sz w:val="18"/>
                <w:lang w:eastAsia="en-GB"/>
              </w:rPr>
              <w:t>List of L2 U2N Remote UEs to be added and modified to the L2 U2N Relay UE.</w:t>
            </w:r>
          </w:p>
        </w:tc>
      </w:tr>
      <w:tr w:rsidR="003804E4" w:rsidRPr="00CA7084" w14:paraId="1DDF7298" w14:textId="77777777" w:rsidTr="00F1205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D7206C3"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b/>
                <w:bCs/>
                <w:i/>
                <w:iCs/>
                <w:sz w:val="18"/>
                <w:lang w:eastAsia="en-GB"/>
              </w:rPr>
            </w:pPr>
            <w:r w:rsidRPr="00CA7084">
              <w:rPr>
                <w:rFonts w:ascii="Arial" w:eastAsia="Times New Roman" w:hAnsi="Arial" w:cs="Arial"/>
                <w:b/>
                <w:bCs/>
                <w:i/>
                <w:iCs/>
                <w:sz w:val="18"/>
                <w:lang w:eastAsia="en-GB"/>
              </w:rPr>
              <w:t>sl-RemoteUE-ToReleaseList</w:t>
            </w:r>
          </w:p>
          <w:p w14:paraId="5A7A38BC"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sz w:val="18"/>
                <w:lang w:eastAsia="en-GB"/>
              </w:rPr>
            </w:pPr>
            <w:r w:rsidRPr="00CA7084">
              <w:rPr>
                <w:rFonts w:ascii="Arial" w:eastAsia="Times New Roman" w:hAnsi="Arial" w:cs="Arial"/>
                <w:sz w:val="18"/>
                <w:lang w:eastAsia="en-GB"/>
              </w:rPr>
              <w:t>List of L2 U2N Remote UEs to be released by the L2 U2N Relay UE.</w:t>
            </w:r>
          </w:p>
        </w:tc>
      </w:tr>
    </w:tbl>
    <w:p w14:paraId="52BE5736" w14:textId="77777777" w:rsidR="00C000EF" w:rsidRDefault="00C000EF">
      <w:pPr>
        <w:rPr>
          <w:noProof/>
        </w:rPr>
      </w:pPr>
    </w:p>
    <w:p w14:paraId="72EE2487" w14:textId="77777777" w:rsidR="00C000EF" w:rsidRDefault="00C000EF">
      <w:pPr>
        <w:rPr>
          <w:noProof/>
        </w:rPr>
      </w:pPr>
    </w:p>
    <w:p w14:paraId="34FC4BF3" w14:textId="77777777" w:rsidR="00C000EF" w:rsidRDefault="00C000EF">
      <w:pPr>
        <w:rPr>
          <w:noProof/>
        </w:rPr>
        <w:sectPr w:rsidR="00C000EF"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3F7C58">
        <w:tc>
          <w:tcPr>
            <w:tcW w:w="9634" w:type="dxa"/>
            <w:shd w:val="clear" w:color="auto" w:fill="FDE9D9"/>
            <w:vAlign w:val="center"/>
          </w:tcPr>
          <w:p w14:paraId="525E64B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1"/>
        <w:rPr>
          <w:lang w:eastAsia="ja-JP"/>
        </w:rPr>
      </w:pPr>
      <w:bookmarkStart w:id="560" w:name="_Toc115429495"/>
      <w:bookmarkStart w:id="561" w:name="_Toc60777606"/>
      <w:r>
        <w:t>9</w:t>
      </w:r>
      <w:r>
        <w:tab/>
        <w:t>Specified and default radio configurations</w:t>
      </w:r>
      <w:bookmarkEnd w:id="560"/>
      <w:bookmarkEnd w:id="561"/>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62" w:name="_Toc115429501"/>
      <w:bookmarkStart w:id="563"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562"/>
      <w:bookmarkEnd w:id="563"/>
    </w:p>
    <w:p w14:paraId="24E966CC"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 PC5-RRC message. The SL-SRB using this</w:t>
      </w:r>
      <w:r w:rsidRPr="00F051F1">
        <w:rPr>
          <w:rFonts w:eastAsia="Times New Roman"/>
          <w:lang w:eastAsia="ja-JP"/>
        </w:rPr>
        <w:t xml:space="preserve"> </w:t>
      </w:r>
      <w:r w:rsidRPr="00F051F1">
        <w:rPr>
          <w:rFonts w:eastAsia="等线"/>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等线"/>
          <w:lang w:eastAsia="zh-CN"/>
        </w:rPr>
      </w:pPr>
    </w:p>
    <w:p w14:paraId="7B181F25" w14:textId="166621A1"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of NR sidelink communication, which is used for the sidelink signalling radio bearer of unprotected PC5-S message (e.g. </w:t>
      </w:r>
      <w:r w:rsidRPr="00F051F1">
        <w:rPr>
          <w:rFonts w:eastAsia="Times New Roman"/>
          <w:lang w:eastAsia="ja-JP"/>
        </w:rPr>
        <w:t>Direct Link Establishment Request, TS 24.587 [57]</w:t>
      </w:r>
      <w:ins w:id="564" w:author="Hyunjeong Kang (Samsung)" w:date="2022-11-03T12:56:00Z">
        <w:r w:rsidR="00DA4E06">
          <w:t xml:space="preserve"> or </w:t>
        </w:r>
        <w:r w:rsidR="00DA4E06" w:rsidRPr="00A51611">
          <w:t>P</w:t>
        </w:r>
        <w:r w:rsidR="00DA4E06">
          <w:t>rose Direct Link Establishment Request, TS 24.554 [72]</w:t>
        </w:r>
      </w:ins>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等线"/>
          <w:lang w:eastAsia="zh-CN"/>
        </w:rPr>
      </w:pPr>
    </w:p>
    <w:p w14:paraId="0DA08396" w14:textId="082538A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 PC5-S message</w:t>
      </w:r>
      <w:r w:rsidRPr="00F051F1">
        <w:rPr>
          <w:rFonts w:eastAsia="Times New Roman"/>
          <w:lang w:eastAsia="ja-JP"/>
        </w:rPr>
        <w:t xml:space="preserve"> </w:t>
      </w:r>
      <w:r w:rsidRPr="00F051F1">
        <w:rPr>
          <w:rFonts w:eastAsia="等线"/>
          <w:lang w:eastAsia="zh-CN"/>
        </w:rPr>
        <w:t xml:space="preserve">establishing PC5-S security (e.g. </w:t>
      </w:r>
      <w:r w:rsidRPr="00F051F1">
        <w:rPr>
          <w:rFonts w:eastAsia="Times New Roman"/>
          <w:lang w:eastAsia="ja-JP"/>
        </w:rPr>
        <w:t>Direct Link Security Mode Command and Direct Link Security Mode Complete, TS 24.587 [57]</w:t>
      </w:r>
      <w:ins w:id="565" w:author="Hyunjeong Kang (Samsung)" w:date="2022-11-03T12:57:00Z">
        <w:r w:rsidR="00DA4E06">
          <w:t xml:space="preserve"> or ProSe Direct Link Security Mode Command and ProSe Direct Link Security Mode Complete, TS 24.554 [72]</w:t>
        </w:r>
      </w:ins>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等线"/>
          <w:lang w:eastAsia="zh-CN"/>
        </w:rPr>
      </w:pPr>
    </w:p>
    <w:p w14:paraId="40EDACE1" w14:textId="65BC588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w:t>
      </w:r>
      <w:r w:rsidRPr="00F051F1">
        <w:rPr>
          <w:rFonts w:eastAsia="Times New Roman"/>
          <w:lang w:eastAsia="ja-JP"/>
        </w:rPr>
        <w:t xml:space="preserve"> </w:t>
      </w:r>
      <w:r w:rsidRPr="00F051F1">
        <w:rPr>
          <w:rFonts w:eastAsia="等线"/>
          <w:lang w:eastAsia="zh-CN"/>
        </w:rPr>
        <w:t xml:space="preserve">protected PC5-S message except </w:t>
      </w:r>
      <w:r w:rsidRPr="00F051F1">
        <w:rPr>
          <w:rFonts w:eastAsia="Times New Roman"/>
          <w:lang w:eastAsia="ja-JP"/>
        </w:rPr>
        <w:t>Direct Link Security Mode Complete</w:t>
      </w:r>
      <w:ins w:id="566" w:author="Hyunjeong Kang (Samsung)" w:date="2022-11-04T17:15:00Z">
        <w:r w:rsidR="00DA4E06">
          <w:t xml:space="preserve">, TS 24.587 [57] </w:t>
        </w:r>
      </w:ins>
      <w:ins w:id="567" w:author="Hyunjeong Kang (Samsung)" w:date="2022-11-04T17:11:00Z">
        <w:r w:rsidR="00DA4E06">
          <w:t>or Prose Direct Link Security Mode Complete, TS 24.554 [72]</w:t>
        </w:r>
      </w:ins>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F051F1">
        <w:rPr>
          <w:rFonts w:eastAsia="Times New Roman"/>
          <w:lang w:eastAsia="ja-JP"/>
        </w:rPr>
        <w:t xml:space="preserve"> </w:t>
      </w:r>
      <w:r w:rsidRPr="00F051F1">
        <w:rPr>
          <w:rFonts w:eastAsia="等线"/>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等线"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宋体"/>
          <w:lang w:eastAsia="ko-KR"/>
        </w:rPr>
      </w:pPr>
      <w:r w:rsidRPr="00F051F1">
        <w:rPr>
          <w:rFonts w:eastAsia="宋体"/>
          <w:lang w:eastAsia="ko-KR"/>
        </w:rPr>
        <w:t xml:space="preserve">Parameters </w:t>
      </w:r>
      <w:r w:rsidRPr="00F051F1">
        <w:rPr>
          <w:rFonts w:eastAsia="等线"/>
          <w:lang w:eastAsia="zh-CN"/>
        </w:rPr>
        <w:t>that are specified for NR sidelink L2 U2N Relay operations, which is used for the PC5 Relay RLC channel for Remote UE's SRB0 message transmission</w:t>
      </w:r>
      <w:ins w:id="568" w:author="AT_R2#119bis" w:date="2022-10-11T09:29:00Z">
        <w:r w:rsidRPr="00F051F1">
          <w:rPr>
            <w:rFonts w:eastAsia="等线"/>
            <w:lang w:eastAsia="zh-CN"/>
          </w:rPr>
          <w:t>/receiption</w:t>
        </w:r>
      </w:ins>
      <w:r w:rsidRPr="00F051F1">
        <w:rPr>
          <w:rFonts w:eastAsia="等线"/>
          <w:lang w:eastAsia="zh-CN"/>
        </w:rPr>
        <w:t>. The PC5 Relay RLC channel using this</w:t>
      </w:r>
      <w:r w:rsidRPr="00F051F1">
        <w:rPr>
          <w:rFonts w:eastAsia="Times New Roman"/>
          <w:lang w:eastAsia="ja-JP"/>
        </w:rPr>
        <w:t xml:space="preserve"> c</w:t>
      </w:r>
      <w:r w:rsidRPr="00F051F1">
        <w:rPr>
          <w:rFonts w:eastAsia="等线"/>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r w:rsidRPr="00F051F1">
              <w:rPr>
                <w:rFonts w:ascii="Arial" w:eastAsia="Times New Roman" w:hAnsi="Arial" w:cs="Arial"/>
                <w:i/>
                <w:sz w:val="18"/>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3F7C58">
        <w:tc>
          <w:tcPr>
            <w:tcW w:w="9634" w:type="dxa"/>
            <w:shd w:val="clear" w:color="auto" w:fill="FDE9D9"/>
            <w:vAlign w:val="center"/>
          </w:tcPr>
          <w:p w14:paraId="541F3E7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3"/>
        <w:rPr>
          <w:lang w:eastAsia="ja-JP"/>
        </w:rPr>
      </w:pPr>
      <w:bookmarkStart w:id="569" w:name="_Toc115429511"/>
      <w:r>
        <w:t>9.2.5</w:t>
      </w:r>
      <w:r>
        <w:tab/>
        <w:t>Default SRAP configurations</w:t>
      </w:r>
      <w:bookmarkEnd w:id="569"/>
    </w:p>
    <w:p w14:paraId="099A0B27" w14:textId="77777777" w:rsidR="00F051F1" w:rsidRDefault="00F051F1" w:rsidP="00F051F1">
      <w:pPr>
        <w:rPr>
          <w:rFonts w:eastAsia="等线"/>
          <w:lang w:eastAsia="zh-CN"/>
        </w:rPr>
      </w:pPr>
      <w:r>
        <w:rPr>
          <w:rFonts w:eastAsia="等线"/>
          <w:lang w:eastAsia="zh-CN"/>
        </w:rPr>
        <w:t xml:space="preserve">Parameters that are used for reception of Remote UE's </w:t>
      </w:r>
      <w:r>
        <w:rPr>
          <w:rFonts w:eastAsia="等线"/>
          <w:i/>
          <w:lang w:eastAsia="zh-CN"/>
        </w:rPr>
        <w:t>RRCResume</w:t>
      </w:r>
      <w:ins w:id="570" w:author="AT_R2#119bis" w:date="2022-10-10T23:21:00Z">
        <w:r>
          <w:rPr>
            <w:rFonts w:eastAsia="等线"/>
            <w:lang w:eastAsia="zh-CN"/>
          </w:rPr>
          <w:t xml:space="preserve">, </w:t>
        </w:r>
      </w:ins>
      <w:ins w:id="571" w:author="ZTE" w:date="2022-09-26T14:53:00Z">
        <w:r>
          <w:rPr>
            <w:rFonts w:eastAsia="等线"/>
            <w:i/>
            <w:lang w:eastAsia="zh-CN"/>
          </w:rPr>
          <w:t>RRCRe</w:t>
        </w:r>
      </w:ins>
      <w:ins w:id="572" w:author="ZTE" w:date="2022-09-26T14:54:00Z">
        <w:r>
          <w:rPr>
            <w:rFonts w:eastAsia="等线"/>
            <w:i/>
            <w:lang w:val="en-US" w:eastAsia="zh-CN"/>
          </w:rPr>
          <w:t>leas</w:t>
        </w:r>
      </w:ins>
      <w:ins w:id="573" w:author="ZTE" w:date="2022-09-26T14:53:00Z">
        <w:r>
          <w:rPr>
            <w:rFonts w:eastAsia="等线"/>
            <w:i/>
            <w:lang w:eastAsia="zh-CN"/>
          </w:rPr>
          <w:t>e</w:t>
        </w:r>
      </w:ins>
      <w:ins w:id="574" w:author="AT_R2#119bis" w:date="2022-10-10T23:23:00Z">
        <w:r>
          <w:rPr>
            <w:rFonts w:eastAsia="等线"/>
            <w:lang w:eastAsia="zh-CN"/>
          </w:rPr>
          <w:t xml:space="preserve"> </w:t>
        </w:r>
      </w:ins>
      <w:ins w:id="575" w:author="AT_R2#119bis" w:date="2022-10-10T23:26:00Z">
        <w:r>
          <w:t xml:space="preserve">in response to an </w:t>
        </w:r>
        <w:r>
          <w:rPr>
            <w:i/>
          </w:rPr>
          <w:t>RRCResumeRequest</w:t>
        </w:r>
      </w:ins>
      <w:ins w:id="576" w:author="AT_R2#119bis" w:date="2022-10-10T23:24:00Z">
        <w:r>
          <w:rPr>
            <w:rFonts w:eastAsia="等线"/>
            <w:lang w:eastAsia="zh-CN"/>
          </w:rPr>
          <w:t>,</w:t>
        </w:r>
      </w:ins>
      <w:r>
        <w:rPr>
          <w:rFonts w:eastAsia="等线"/>
          <w:lang w:eastAsia="zh-CN"/>
        </w:rPr>
        <w:t xml:space="preserve"> and </w:t>
      </w:r>
      <w:r>
        <w:rPr>
          <w:rFonts w:eastAsia="等线"/>
          <w:i/>
          <w:lang w:eastAsia="zh-CN"/>
        </w:rPr>
        <w:t>RRCReestablishment</w:t>
      </w:r>
      <w:r>
        <w:rPr>
          <w:rFonts w:eastAsia="等线"/>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等线"/>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&gt; sl-LocalIdentity</w:t>
            </w:r>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等线"/>
                <w:lang w:eastAsia="zh-CN"/>
              </w:rPr>
            </w:pPr>
            <w:r>
              <w:rPr>
                <w:rFonts w:eastAsia="等线"/>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等线"/>
                <w:i/>
                <w:lang w:eastAsia="zh-CN"/>
              </w:rPr>
            </w:pPr>
            <w:r>
              <w:rPr>
                <w:rFonts w:eastAsia="等线"/>
                <w:i/>
                <w:lang w:eastAsia="zh-CN"/>
              </w:rPr>
              <w:t>&gt;</w:t>
            </w:r>
            <w:r>
              <w:t xml:space="preserve"> </w:t>
            </w:r>
            <w:r>
              <w:rPr>
                <w:rFonts w:eastAsia="等线"/>
                <w:i/>
                <w:lang w:eastAsia="zh-CN"/>
              </w:rPr>
              <w:t>sl-RemoteUE-RB-Identity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等线"/>
                <w:lang w:eastAsia="zh-CN"/>
              </w:rPr>
            </w:pPr>
            <w:r>
              <w:rPr>
                <w:rFonts w:eastAsia="等线"/>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 w:author="Post_R2#120" w:date="2022-11-18T09:53:00Z" w:initials="HW">
    <w:p w14:paraId="070E7F4E" w14:textId="00BE849C" w:rsidR="00954EAF" w:rsidRDefault="00954EAF">
      <w:pPr>
        <w:pStyle w:val="ac"/>
        <w:rPr>
          <w:lang w:eastAsia="zh-CN"/>
        </w:rPr>
      </w:pPr>
      <w:r>
        <w:rPr>
          <w:rStyle w:val="ab"/>
        </w:rPr>
        <w:annotationRef/>
      </w:r>
      <w:r>
        <w:rPr>
          <w:rFonts w:hint="eastAsia"/>
          <w:lang w:eastAsia="zh-CN"/>
        </w:rPr>
        <w:t>U</w:t>
      </w:r>
      <w:r>
        <w:rPr>
          <w:lang w:eastAsia="zh-CN"/>
        </w:rPr>
        <w:t>pdate according to Lenovo’s comment in offline-409</w:t>
      </w:r>
    </w:p>
  </w:comment>
  <w:comment w:id="366" w:author="Post_R2#120" w:date="2022-11-18T09:54:00Z" w:initials="HW">
    <w:p w14:paraId="78BAFD44" w14:textId="77777777" w:rsidR="00954EAF" w:rsidRDefault="00954EAF" w:rsidP="00173894">
      <w:pPr>
        <w:pStyle w:val="Doc-text2"/>
        <w:pBdr>
          <w:top w:val="single" w:sz="4" w:space="1" w:color="auto"/>
          <w:left w:val="single" w:sz="4" w:space="4" w:color="auto"/>
          <w:bottom w:val="single" w:sz="4" w:space="1" w:color="auto"/>
          <w:right w:val="single" w:sz="4" w:space="4" w:color="auto"/>
        </w:pBdr>
      </w:pPr>
      <w:r>
        <w:rPr>
          <w:rStyle w:val="ab"/>
        </w:rPr>
        <w:annotationRef/>
      </w:r>
      <w:r>
        <w:t>Agreements:</w:t>
      </w:r>
    </w:p>
    <w:p w14:paraId="38931A5B" w14:textId="77777777" w:rsidR="00954EAF" w:rsidRDefault="00954EAF" w:rsidP="00173894">
      <w:pPr>
        <w:pStyle w:val="Doc-text2"/>
        <w:pBdr>
          <w:top w:val="single" w:sz="4" w:space="1" w:color="auto"/>
          <w:left w:val="single" w:sz="4" w:space="4" w:color="auto"/>
          <w:bottom w:val="single" w:sz="4" w:space="1" w:color="auto"/>
          <w:right w:val="single" w:sz="4" w:space="4" w:color="auto"/>
        </w:pBdr>
      </w:pPr>
      <w:r>
        <w:t>Alternative Proposal 1 (modified): Add a NOTE in 5.8.6.2: “When the field sl-SyncPriority in SIB12 t is set to gNBeNB, the choice of synchronisation source for a L2 U2N Remote UE out of coverage is left to UE implementation. “.</w:t>
      </w:r>
    </w:p>
    <w:p w14:paraId="7E66EA40" w14:textId="77777777" w:rsidR="00954EAF" w:rsidRDefault="00954EAF" w:rsidP="00173894">
      <w:pPr>
        <w:pStyle w:val="Doc-text2"/>
        <w:pBdr>
          <w:top w:val="single" w:sz="4" w:space="1" w:color="auto"/>
          <w:left w:val="single" w:sz="4" w:space="4" w:color="auto"/>
          <w:bottom w:val="single" w:sz="4" w:space="1" w:color="auto"/>
          <w:right w:val="single" w:sz="4" w:space="4" w:color="auto"/>
        </w:pBdr>
      </w:pPr>
      <w:r>
        <w:t>RAN2 foresee no RAN1 impact from this decision.</w:t>
      </w:r>
    </w:p>
    <w:p w14:paraId="27F1F8CA" w14:textId="100BB631" w:rsidR="00954EAF" w:rsidRDefault="00954EAF">
      <w:pPr>
        <w:pStyle w:val="ac"/>
        <w:rPr>
          <w:lang w:eastAsia="zh-CN"/>
        </w:rPr>
      </w:pPr>
    </w:p>
  </w:comment>
  <w:comment w:id="401" w:author="Apple - Zhibin Wu" w:date="2022-11-29T16:30:00Z" w:initials="ZW">
    <w:p w14:paraId="2509B14C" w14:textId="77777777" w:rsidR="005508FE" w:rsidRDefault="005508FE" w:rsidP="00422E79">
      <w:r>
        <w:rPr>
          <w:rStyle w:val="ab"/>
        </w:rPr>
        <w:annotationRef/>
      </w:r>
      <w:r>
        <w:t>Space between NOTE and the number is missing</w:t>
      </w:r>
    </w:p>
  </w:comment>
  <w:comment w:id="402" w:author="Post_R2#120_v1" w:date="2022-11-30T08:52:00Z" w:initials="HW">
    <w:p w14:paraId="37D784CE" w14:textId="5F946FE8" w:rsidR="002E1537" w:rsidRDefault="002E1537">
      <w:pPr>
        <w:pStyle w:val="ac"/>
        <w:rPr>
          <w:rFonts w:hint="eastAsia"/>
          <w:lang w:eastAsia="zh-CN"/>
        </w:rPr>
      </w:pPr>
      <w:bookmarkStart w:id="409" w:name="_GoBack"/>
      <w:bookmarkEnd w:id="409"/>
      <w:r>
        <w:rPr>
          <w:rStyle w:val="ab"/>
        </w:rPr>
        <w:annotationRef/>
      </w:r>
      <w:r>
        <w:rPr>
          <w:rFonts w:hint="eastAsia"/>
          <w:lang w:eastAsia="zh-CN"/>
        </w:rPr>
        <w:t>F</w:t>
      </w:r>
      <w:r>
        <w:rPr>
          <w:lang w:eastAsia="zh-CN"/>
        </w:rPr>
        <w:t>ixed. Thanks.</w:t>
      </w:r>
    </w:p>
  </w:comment>
  <w:comment w:id="441" w:author="Apple - Zhibin Wu" w:date="2022-11-29T16:24:00Z" w:initials="ZW">
    <w:p w14:paraId="0ABF3A83" w14:textId="75E14E62" w:rsidR="00EA556E" w:rsidRDefault="00EA556E" w:rsidP="00C355C3">
      <w:r>
        <w:rPr>
          <w:rStyle w:val="ab"/>
        </w:rPr>
        <w:annotationRef/>
      </w:r>
      <w:r>
        <w:t>“</w:t>
      </w:r>
      <w:proofErr w:type="gramStart"/>
      <w:r>
        <w:t>relay</w:t>
      </w:r>
      <w:proofErr w:type="gramEnd"/>
      <w:r>
        <w:t>” in “U2N relay UE” needs to be upper case “Relay” to be consistent;</w:t>
      </w:r>
    </w:p>
  </w:comment>
  <w:comment w:id="442" w:author="Apple - Zhibin Wu" w:date="2022-11-29T16:26:00Z" w:initials="ZW">
    <w:p w14:paraId="4EC345D4" w14:textId="77777777" w:rsidR="00EA556E" w:rsidRDefault="00EA556E" w:rsidP="008F6092">
      <w:r>
        <w:rPr>
          <w:rStyle w:val="ab"/>
        </w:rPr>
        <w:annotationRef/>
      </w:r>
      <w:r>
        <w:t>Also, suggest to add the “the UE” in the if condition sentence so it reads as: “if the UE detects any suitable…”</w:t>
      </w:r>
    </w:p>
  </w:comment>
  <w:comment w:id="443" w:author="Post_R2#120_v1" w:date="2022-11-30T08:52:00Z" w:initials="HW">
    <w:p w14:paraId="5C95FB9C" w14:textId="55BFF178" w:rsidR="002E1537" w:rsidRDefault="002E1537">
      <w:pPr>
        <w:pStyle w:val="ac"/>
        <w:rPr>
          <w:rFonts w:hint="eastAsia"/>
          <w:lang w:eastAsia="zh-CN"/>
        </w:rPr>
      </w:pPr>
      <w:r>
        <w:rPr>
          <w:rStyle w:val="ab"/>
        </w:rPr>
        <w:annotationRef/>
      </w:r>
      <w:r>
        <w:rPr>
          <w:lang w:eastAsia="zh-CN"/>
        </w:rP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E7F4E" w15:done="0"/>
  <w15:commentEx w15:paraId="27F1F8CA" w15:done="0"/>
  <w15:commentEx w15:paraId="2509B14C" w15:done="0"/>
  <w15:commentEx w15:paraId="37D784CE" w15:paraIdParent="2509B14C" w15:done="0"/>
  <w15:commentEx w15:paraId="0ABF3A83" w15:done="0"/>
  <w15:commentEx w15:paraId="4EC345D4" w15:paraIdParent="0ABF3A83" w15:done="0"/>
  <w15:commentEx w15:paraId="5C95FB9C" w15:paraIdParent="0ABF3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B228" w16cex:dateUtc="2022-11-30T00:30:00Z"/>
  <w16cex:commentExtensible w16cex:durableId="2730B0D6" w16cex:dateUtc="2022-11-30T00:24:00Z"/>
  <w16cex:commentExtensible w16cex:durableId="2730B13D" w16cex:dateUtc="2022-11-30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E7F4E" w16cid:durableId="27306D1B"/>
  <w16cid:commentId w16cid:paraId="27F1F8CA" w16cid:durableId="27306D1C"/>
  <w16cid:commentId w16cid:paraId="2509B14C" w16cid:durableId="2730B228"/>
  <w16cid:commentId w16cid:paraId="0ABF3A83" w16cid:durableId="2730B0D6"/>
  <w16cid:commentId w16cid:paraId="4EC345D4" w16cid:durableId="2730B1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F4E56" w14:textId="77777777" w:rsidR="006A460F" w:rsidRDefault="006A460F">
      <w:r>
        <w:separator/>
      </w:r>
    </w:p>
  </w:endnote>
  <w:endnote w:type="continuationSeparator" w:id="0">
    <w:p w14:paraId="3B0AB3D3" w14:textId="77777777" w:rsidR="006A460F" w:rsidRDefault="006A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Che">
    <w:altName w:val="Arial Unicode MS"/>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34971" w14:textId="77777777" w:rsidR="006A460F" w:rsidRDefault="006A460F">
      <w:r>
        <w:separator/>
      </w:r>
    </w:p>
  </w:footnote>
  <w:footnote w:type="continuationSeparator" w:id="0">
    <w:p w14:paraId="58F0A1C5" w14:textId="77777777" w:rsidR="006A460F" w:rsidRDefault="006A4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54EAF" w:rsidRDefault="00954E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54EAF" w:rsidRDefault="00954E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54EAF" w:rsidRDefault="00954EA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54EAF" w:rsidRDefault="00954E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D2EFD"/>
    <w:multiLevelType w:val="hybridMultilevel"/>
    <w:tmpl w:val="17F095D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EC30C2"/>
    <w:multiLevelType w:val="hybridMultilevel"/>
    <w:tmpl w:val="75E436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A0D6750"/>
    <w:multiLevelType w:val="hybridMultilevel"/>
    <w:tmpl w:val="8D6E48E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A4909"/>
    <w:multiLevelType w:val="hybridMultilevel"/>
    <w:tmpl w:val="6CAEAB1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015C32"/>
    <w:multiLevelType w:val="hybridMultilevel"/>
    <w:tmpl w:val="3F785C12"/>
    <w:lvl w:ilvl="0" w:tplc="40C05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021D27"/>
    <w:multiLevelType w:val="hybridMultilevel"/>
    <w:tmpl w:val="2D00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FC7C9A"/>
    <w:multiLevelType w:val="hybridMultilevel"/>
    <w:tmpl w:val="C276D6F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12"/>
  </w:num>
  <w:num w:numId="4">
    <w:abstractNumId w:val="2"/>
  </w:num>
  <w:num w:numId="5">
    <w:abstractNumId w:val="10"/>
  </w:num>
  <w:num w:numId="6">
    <w:abstractNumId w:val="4"/>
  </w:num>
  <w:num w:numId="7">
    <w:abstractNumId w:val="20"/>
  </w:num>
  <w:num w:numId="8">
    <w:abstractNumId w:val="24"/>
  </w:num>
  <w:num w:numId="9">
    <w:abstractNumId w:val="0"/>
    <w:lvlOverride w:ilvl="0">
      <w:startOverride w:val="1"/>
    </w:lvlOverride>
  </w:num>
  <w:num w:numId="10">
    <w:abstractNumId w:val="23"/>
  </w:num>
  <w:num w:numId="11">
    <w:abstractNumId w:val="15"/>
  </w:num>
  <w:num w:numId="12">
    <w:abstractNumId w:val="16"/>
  </w:num>
  <w:num w:numId="13">
    <w:abstractNumId w:val="13"/>
  </w:num>
  <w:num w:numId="14">
    <w:abstractNumId w:val="14"/>
  </w:num>
  <w:num w:numId="15">
    <w:abstractNumId w:val="7"/>
  </w:num>
  <w:num w:numId="16">
    <w:abstractNumId w:val="3"/>
  </w:num>
  <w:num w:numId="17">
    <w:abstractNumId w:val="9"/>
  </w:num>
  <w:num w:numId="18">
    <w:abstractNumId w:val="17"/>
  </w:num>
  <w:num w:numId="19">
    <w:abstractNumId w:val="21"/>
  </w:num>
  <w:num w:numId="20">
    <w:abstractNumId w:val="11"/>
  </w:num>
  <w:num w:numId="21">
    <w:abstractNumId w:val="5"/>
  </w:num>
  <w:num w:numId="22">
    <w:abstractNumId w:val="8"/>
  </w:num>
  <w:num w:numId="23">
    <w:abstractNumId w:val="19"/>
  </w:num>
  <w:num w:numId="24">
    <w:abstractNumId w:val="18"/>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20">
    <w15:presenceInfo w15:providerId="None" w15:userId="Post_R2#120"/>
  </w15:person>
  <w15:person w15:author="AT_R2#119bis">
    <w15:presenceInfo w15:providerId="None" w15:userId="AT_R2#119bis"/>
  </w15:person>
  <w15:person w15:author="Sharp (Chongming)">
    <w15:presenceInfo w15:providerId="None" w15:userId="Sharp (Chongming)"/>
  </w15:person>
  <w15:person w15:author="Apple - Zhibin Wu">
    <w15:presenceInfo w15:providerId="None" w15:userId="Apple - Zhibin Wu"/>
  </w15:person>
  <w15:person w15:author="Hyunjeong Kang (Samsung)">
    <w15:presenceInfo w15:providerId="None" w15:userId="Hyunjeong Kang (Samsung)"/>
  </w15:person>
  <w15:person w15:author="OPPO (Qianxi Lu)">
    <w15:presenceInfo w15:providerId="None" w15:userId="OPPO (Qianxi Lu)"/>
  </w15:person>
  <w15:person w15:author="Huawei, HiSilicon">
    <w15:presenceInfo w15:providerId="None" w15:userId="Huawei, HiSilicon"/>
  </w15:person>
  <w15:person w15:author="AT_R2#120">
    <w15:presenceInfo w15:providerId="None" w15:userId="AT_R2#120"/>
  </w15:person>
  <w15:person w15:author="Post_R2#120_v1">
    <w15:presenceInfo w15:providerId="None" w15:userId="Post_R2#120_v1"/>
  </w15:person>
  <w15:person w15:author="Lenovo_Lianhai">
    <w15:presenceInfo w15:providerId="None" w15:userId="Lenovo_Lianhai"/>
  </w15:person>
  <w15:person w15:author="AT_R2#119bis_v4">
    <w15:presenceInfo w15:providerId="None" w15:userId="AT_R2#119bis_v4"/>
  </w15:person>
  <w15:person w15:author="AT_R2#119bis_v5">
    <w15:presenceInfo w15:providerId="None" w15:userId="AT_R2#119bis_v5"/>
  </w15:person>
  <w15:person w15:author="AT_R2#120_v2">
    <w15:presenceInfo w15:providerId="None" w15:userId="AT_R2#120_v2"/>
  </w15:person>
  <w15:person w15:author="vivo">
    <w15:presenceInfo w15:providerId="None" w15:userId="vivo"/>
  </w15:person>
  <w15:person w15:author="AT_R2#120_v4">
    <w15:presenceInfo w15:providerId="None" w15:userId="AT_R2#120_v4"/>
  </w15:person>
  <w15:person w15:author="AT_R2#119bis_v3">
    <w15:presenceInfo w15:providerId="None" w15:userId="AT_R2#119bis_v3"/>
  </w15:person>
  <w15:person w15:author="ZTE">
    <w15:presenceInfo w15:providerId="None" w15:userId="ZTE"/>
  </w15:person>
  <w15:person w15:author="Xiaomi_Li Zhao">
    <w15:presenceInfo w15:providerId="None" w15:userId="Xiaomi_Li Zhao"/>
  </w15:person>
  <w15:person w15:author="Xiaomi - Xing">
    <w15:presenceInfo w15:providerId="Windows Live" w15:userId="0512eb186d1ec5c3"/>
  </w15:person>
  <w15:person w15:author="AT_R2#120_v5">
    <w15:presenceInfo w15:providerId="None" w15:userId="AT_R2#120_v5"/>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S3NDIxMzA1MTZR0lEKTi0uzszPAykwrgUAIsU1CSwAAAA="/>
  </w:docVars>
  <w:rsids>
    <w:rsidRoot w:val="00022E4A"/>
    <w:rsid w:val="00022E4A"/>
    <w:rsid w:val="000278EE"/>
    <w:rsid w:val="000407A2"/>
    <w:rsid w:val="00052825"/>
    <w:rsid w:val="00083C65"/>
    <w:rsid w:val="00085906"/>
    <w:rsid w:val="00087346"/>
    <w:rsid w:val="00095F32"/>
    <w:rsid w:val="000A6394"/>
    <w:rsid w:val="000B5AF5"/>
    <w:rsid w:val="000B7FED"/>
    <w:rsid w:val="000C038A"/>
    <w:rsid w:val="000C6598"/>
    <w:rsid w:val="000D44B3"/>
    <w:rsid w:val="000E55C4"/>
    <w:rsid w:val="000E750A"/>
    <w:rsid w:val="00102ABD"/>
    <w:rsid w:val="00127DAD"/>
    <w:rsid w:val="00133743"/>
    <w:rsid w:val="00145D43"/>
    <w:rsid w:val="00173894"/>
    <w:rsid w:val="00176CDD"/>
    <w:rsid w:val="00180B4F"/>
    <w:rsid w:val="00180D28"/>
    <w:rsid w:val="00183A38"/>
    <w:rsid w:val="00192C46"/>
    <w:rsid w:val="001A08B3"/>
    <w:rsid w:val="001A2E3B"/>
    <w:rsid w:val="001A7B60"/>
    <w:rsid w:val="001B0A23"/>
    <w:rsid w:val="001B52F0"/>
    <w:rsid w:val="001B7A65"/>
    <w:rsid w:val="001C264C"/>
    <w:rsid w:val="001D7B9A"/>
    <w:rsid w:val="001E41F3"/>
    <w:rsid w:val="00201810"/>
    <w:rsid w:val="00221E54"/>
    <w:rsid w:val="00244A92"/>
    <w:rsid w:val="00250C1E"/>
    <w:rsid w:val="00252645"/>
    <w:rsid w:val="0025302F"/>
    <w:rsid w:val="0026004D"/>
    <w:rsid w:val="00262779"/>
    <w:rsid w:val="002640DD"/>
    <w:rsid w:val="00271A4F"/>
    <w:rsid w:val="00274EE5"/>
    <w:rsid w:val="00275D12"/>
    <w:rsid w:val="00284FEB"/>
    <w:rsid w:val="002860C4"/>
    <w:rsid w:val="0029138F"/>
    <w:rsid w:val="002A28B7"/>
    <w:rsid w:val="002B5741"/>
    <w:rsid w:val="002B755E"/>
    <w:rsid w:val="002C2874"/>
    <w:rsid w:val="002C4016"/>
    <w:rsid w:val="002C5F8B"/>
    <w:rsid w:val="002D3500"/>
    <w:rsid w:val="002E1537"/>
    <w:rsid w:val="002E1DA9"/>
    <w:rsid w:val="002E472E"/>
    <w:rsid w:val="002F5FB2"/>
    <w:rsid w:val="002F741E"/>
    <w:rsid w:val="00300A4F"/>
    <w:rsid w:val="00304C00"/>
    <w:rsid w:val="00305409"/>
    <w:rsid w:val="003145EB"/>
    <w:rsid w:val="00336617"/>
    <w:rsid w:val="003415CA"/>
    <w:rsid w:val="00352576"/>
    <w:rsid w:val="003609EF"/>
    <w:rsid w:val="0036231A"/>
    <w:rsid w:val="0036283C"/>
    <w:rsid w:val="00371168"/>
    <w:rsid w:val="00374DD4"/>
    <w:rsid w:val="003804E4"/>
    <w:rsid w:val="003A610E"/>
    <w:rsid w:val="003B6652"/>
    <w:rsid w:val="003D593B"/>
    <w:rsid w:val="003E1A36"/>
    <w:rsid w:val="003F4B00"/>
    <w:rsid w:val="003F7C58"/>
    <w:rsid w:val="00402475"/>
    <w:rsid w:val="00406876"/>
    <w:rsid w:val="00410371"/>
    <w:rsid w:val="004112AA"/>
    <w:rsid w:val="004242F1"/>
    <w:rsid w:val="004250BF"/>
    <w:rsid w:val="00436B6E"/>
    <w:rsid w:val="00453E56"/>
    <w:rsid w:val="00454FC7"/>
    <w:rsid w:val="00457474"/>
    <w:rsid w:val="00462D33"/>
    <w:rsid w:val="004730FD"/>
    <w:rsid w:val="00476E38"/>
    <w:rsid w:val="0049423C"/>
    <w:rsid w:val="004B02FD"/>
    <w:rsid w:val="004B3347"/>
    <w:rsid w:val="004B60FD"/>
    <w:rsid w:val="004B727F"/>
    <w:rsid w:val="004B75B7"/>
    <w:rsid w:val="004D3FCF"/>
    <w:rsid w:val="004E0457"/>
    <w:rsid w:val="004E4CE3"/>
    <w:rsid w:val="00513AD1"/>
    <w:rsid w:val="005141D9"/>
    <w:rsid w:val="0051580D"/>
    <w:rsid w:val="005470DE"/>
    <w:rsid w:val="00547111"/>
    <w:rsid w:val="005508FE"/>
    <w:rsid w:val="005619F3"/>
    <w:rsid w:val="0056586C"/>
    <w:rsid w:val="00566555"/>
    <w:rsid w:val="0056741B"/>
    <w:rsid w:val="00581B9D"/>
    <w:rsid w:val="005841A7"/>
    <w:rsid w:val="00592D74"/>
    <w:rsid w:val="005A1B14"/>
    <w:rsid w:val="005C5CB8"/>
    <w:rsid w:val="005E08C3"/>
    <w:rsid w:val="005E2C44"/>
    <w:rsid w:val="005F6C78"/>
    <w:rsid w:val="0060029F"/>
    <w:rsid w:val="00610C8F"/>
    <w:rsid w:val="00615E14"/>
    <w:rsid w:val="0061679E"/>
    <w:rsid w:val="00621188"/>
    <w:rsid w:val="006257ED"/>
    <w:rsid w:val="006322ED"/>
    <w:rsid w:val="00653965"/>
    <w:rsid w:val="00653DE4"/>
    <w:rsid w:val="00660268"/>
    <w:rsid w:val="00665C47"/>
    <w:rsid w:val="006735AF"/>
    <w:rsid w:val="00690823"/>
    <w:rsid w:val="00695808"/>
    <w:rsid w:val="00695CC7"/>
    <w:rsid w:val="006A0D17"/>
    <w:rsid w:val="006A2D45"/>
    <w:rsid w:val="006A460F"/>
    <w:rsid w:val="006B4560"/>
    <w:rsid w:val="006B46F3"/>
    <w:rsid w:val="006B46FB"/>
    <w:rsid w:val="006D6B09"/>
    <w:rsid w:val="006E21FB"/>
    <w:rsid w:val="006F63E3"/>
    <w:rsid w:val="006F759A"/>
    <w:rsid w:val="00700382"/>
    <w:rsid w:val="0072278D"/>
    <w:rsid w:val="007314E2"/>
    <w:rsid w:val="007336C1"/>
    <w:rsid w:val="007339D8"/>
    <w:rsid w:val="00742DF2"/>
    <w:rsid w:val="007468C4"/>
    <w:rsid w:val="007664ED"/>
    <w:rsid w:val="00790686"/>
    <w:rsid w:val="00792342"/>
    <w:rsid w:val="0079271F"/>
    <w:rsid w:val="007977A8"/>
    <w:rsid w:val="007A707F"/>
    <w:rsid w:val="007B512A"/>
    <w:rsid w:val="007C2097"/>
    <w:rsid w:val="007C35C3"/>
    <w:rsid w:val="007D18BC"/>
    <w:rsid w:val="007D1AA7"/>
    <w:rsid w:val="007D270E"/>
    <w:rsid w:val="007D4334"/>
    <w:rsid w:val="007D6A07"/>
    <w:rsid w:val="007E1C04"/>
    <w:rsid w:val="007E6FBE"/>
    <w:rsid w:val="007F49AD"/>
    <w:rsid w:val="007F7259"/>
    <w:rsid w:val="008040A8"/>
    <w:rsid w:val="008079D2"/>
    <w:rsid w:val="008279FA"/>
    <w:rsid w:val="008352DA"/>
    <w:rsid w:val="0084323D"/>
    <w:rsid w:val="008455F1"/>
    <w:rsid w:val="008605DC"/>
    <w:rsid w:val="008626E7"/>
    <w:rsid w:val="00870EE7"/>
    <w:rsid w:val="008863B9"/>
    <w:rsid w:val="00887A2A"/>
    <w:rsid w:val="008904DD"/>
    <w:rsid w:val="00893A24"/>
    <w:rsid w:val="008A45A6"/>
    <w:rsid w:val="008B3072"/>
    <w:rsid w:val="008C04D4"/>
    <w:rsid w:val="008C5FC6"/>
    <w:rsid w:val="008D3CCC"/>
    <w:rsid w:val="008E4B5E"/>
    <w:rsid w:val="008F3789"/>
    <w:rsid w:val="008F686C"/>
    <w:rsid w:val="009148DE"/>
    <w:rsid w:val="00927A38"/>
    <w:rsid w:val="00931A32"/>
    <w:rsid w:val="00941E30"/>
    <w:rsid w:val="00945444"/>
    <w:rsid w:val="0095445D"/>
    <w:rsid w:val="00954EAF"/>
    <w:rsid w:val="009552B1"/>
    <w:rsid w:val="00957DE3"/>
    <w:rsid w:val="00962347"/>
    <w:rsid w:val="009624F1"/>
    <w:rsid w:val="009625B5"/>
    <w:rsid w:val="00974133"/>
    <w:rsid w:val="009777D9"/>
    <w:rsid w:val="009812DB"/>
    <w:rsid w:val="00986B0B"/>
    <w:rsid w:val="00991B88"/>
    <w:rsid w:val="00997C9A"/>
    <w:rsid w:val="009A0D43"/>
    <w:rsid w:val="009A10A9"/>
    <w:rsid w:val="009A5753"/>
    <w:rsid w:val="009A579D"/>
    <w:rsid w:val="009A6CEA"/>
    <w:rsid w:val="009B2491"/>
    <w:rsid w:val="009B5673"/>
    <w:rsid w:val="009B6162"/>
    <w:rsid w:val="009B6F8B"/>
    <w:rsid w:val="009E2E13"/>
    <w:rsid w:val="009E3297"/>
    <w:rsid w:val="009E47A2"/>
    <w:rsid w:val="009E60F0"/>
    <w:rsid w:val="009F20AB"/>
    <w:rsid w:val="009F734F"/>
    <w:rsid w:val="00A01BB3"/>
    <w:rsid w:val="00A127D0"/>
    <w:rsid w:val="00A246B6"/>
    <w:rsid w:val="00A30E63"/>
    <w:rsid w:val="00A4469B"/>
    <w:rsid w:val="00A44E8C"/>
    <w:rsid w:val="00A47E70"/>
    <w:rsid w:val="00A50CF0"/>
    <w:rsid w:val="00A5487F"/>
    <w:rsid w:val="00A702E5"/>
    <w:rsid w:val="00A722B1"/>
    <w:rsid w:val="00A7671C"/>
    <w:rsid w:val="00A820E0"/>
    <w:rsid w:val="00A93F80"/>
    <w:rsid w:val="00A970D3"/>
    <w:rsid w:val="00AA2CBC"/>
    <w:rsid w:val="00AA7A54"/>
    <w:rsid w:val="00AC36AA"/>
    <w:rsid w:val="00AC48B9"/>
    <w:rsid w:val="00AC5820"/>
    <w:rsid w:val="00AD1CD8"/>
    <w:rsid w:val="00AF1385"/>
    <w:rsid w:val="00B00D0B"/>
    <w:rsid w:val="00B043E8"/>
    <w:rsid w:val="00B10C63"/>
    <w:rsid w:val="00B12A9A"/>
    <w:rsid w:val="00B142AB"/>
    <w:rsid w:val="00B258BB"/>
    <w:rsid w:val="00B3090F"/>
    <w:rsid w:val="00B63CBD"/>
    <w:rsid w:val="00B67B97"/>
    <w:rsid w:val="00B8523C"/>
    <w:rsid w:val="00B9023E"/>
    <w:rsid w:val="00B90EF8"/>
    <w:rsid w:val="00B9373C"/>
    <w:rsid w:val="00B968C8"/>
    <w:rsid w:val="00BA032F"/>
    <w:rsid w:val="00BA1A37"/>
    <w:rsid w:val="00BA3EC5"/>
    <w:rsid w:val="00BA51D9"/>
    <w:rsid w:val="00BB41E4"/>
    <w:rsid w:val="00BB5DFC"/>
    <w:rsid w:val="00BC6179"/>
    <w:rsid w:val="00BD279D"/>
    <w:rsid w:val="00BD6BB8"/>
    <w:rsid w:val="00BE0EFC"/>
    <w:rsid w:val="00BE4066"/>
    <w:rsid w:val="00BF0055"/>
    <w:rsid w:val="00BF2876"/>
    <w:rsid w:val="00C000EF"/>
    <w:rsid w:val="00C060D3"/>
    <w:rsid w:val="00C11134"/>
    <w:rsid w:val="00C16AFF"/>
    <w:rsid w:val="00C20B4D"/>
    <w:rsid w:val="00C2176F"/>
    <w:rsid w:val="00C2750B"/>
    <w:rsid w:val="00C3172D"/>
    <w:rsid w:val="00C32BE1"/>
    <w:rsid w:val="00C41B7E"/>
    <w:rsid w:val="00C43139"/>
    <w:rsid w:val="00C43163"/>
    <w:rsid w:val="00C43C86"/>
    <w:rsid w:val="00C44E9B"/>
    <w:rsid w:val="00C532B8"/>
    <w:rsid w:val="00C55785"/>
    <w:rsid w:val="00C572FB"/>
    <w:rsid w:val="00C6260F"/>
    <w:rsid w:val="00C657FC"/>
    <w:rsid w:val="00C66BA2"/>
    <w:rsid w:val="00C762F7"/>
    <w:rsid w:val="00C870F6"/>
    <w:rsid w:val="00C94E96"/>
    <w:rsid w:val="00C95985"/>
    <w:rsid w:val="00CB7681"/>
    <w:rsid w:val="00CC5026"/>
    <w:rsid w:val="00CC68D0"/>
    <w:rsid w:val="00CC7341"/>
    <w:rsid w:val="00CD03BB"/>
    <w:rsid w:val="00D03007"/>
    <w:rsid w:val="00D03F9A"/>
    <w:rsid w:val="00D06D51"/>
    <w:rsid w:val="00D1294A"/>
    <w:rsid w:val="00D13701"/>
    <w:rsid w:val="00D24991"/>
    <w:rsid w:val="00D26CE8"/>
    <w:rsid w:val="00D3124C"/>
    <w:rsid w:val="00D33F72"/>
    <w:rsid w:val="00D42127"/>
    <w:rsid w:val="00D50255"/>
    <w:rsid w:val="00D66520"/>
    <w:rsid w:val="00D84AE9"/>
    <w:rsid w:val="00D91EEA"/>
    <w:rsid w:val="00DA27EB"/>
    <w:rsid w:val="00DA418A"/>
    <w:rsid w:val="00DA4E06"/>
    <w:rsid w:val="00DA7F9B"/>
    <w:rsid w:val="00DB6150"/>
    <w:rsid w:val="00DC48D2"/>
    <w:rsid w:val="00DD0E80"/>
    <w:rsid w:val="00DD78A7"/>
    <w:rsid w:val="00DE11B8"/>
    <w:rsid w:val="00DE19A0"/>
    <w:rsid w:val="00DE34CF"/>
    <w:rsid w:val="00DF0235"/>
    <w:rsid w:val="00E02720"/>
    <w:rsid w:val="00E1004A"/>
    <w:rsid w:val="00E10E86"/>
    <w:rsid w:val="00E13F3D"/>
    <w:rsid w:val="00E14C53"/>
    <w:rsid w:val="00E240D4"/>
    <w:rsid w:val="00E2481A"/>
    <w:rsid w:val="00E2485F"/>
    <w:rsid w:val="00E34898"/>
    <w:rsid w:val="00E45452"/>
    <w:rsid w:val="00E46938"/>
    <w:rsid w:val="00E55AFE"/>
    <w:rsid w:val="00E64D88"/>
    <w:rsid w:val="00E65724"/>
    <w:rsid w:val="00E76CD5"/>
    <w:rsid w:val="00E815DE"/>
    <w:rsid w:val="00E821A6"/>
    <w:rsid w:val="00EA556E"/>
    <w:rsid w:val="00EB09B7"/>
    <w:rsid w:val="00EC046A"/>
    <w:rsid w:val="00EE7D7C"/>
    <w:rsid w:val="00EF400F"/>
    <w:rsid w:val="00F051F1"/>
    <w:rsid w:val="00F0565F"/>
    <w:rsid w:val="00F1205E"/>
    <w:rsid w:val="00F25D98"/>
    <w:rsid w:val="00F300FB"/>
    <w:rsid w:val="00F32C05"/>
    <w:rsid w:val="00F426B1"/>
    <w:rsid w:val="00F5142C"/>
    <w:rsid w:val="00F6276C"/>
    <w:rsid w:val="00F639ED"/>
    <w:rsid w:val="00F669CD"/>
    <w:rsid w:val="00F71881"/>
    <w:rsid w:val="00FB6386"/>
    <w:rsid w:val="00FC045D"/>
    <w:rsid w:val="00FC410E"/>
    <w:rsid w:val="00FD692E"/>
    <w:rsid w:val="00FE3BFD"/>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F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uiPriority w:val="9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uiPriority w:val="99"/>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Char">
    <w:name w:val="标题 1 Char"/>
    <w:basedOn w:val="a0"/>
    <w:link w:val="1"/>
    <w:rsid w:val="00AC48B9"/>
    <w:rPr>
      <w:rFonts w:ascii="Arial" w:hAnsi="Arial"/>
      <w:sz w:val="36"/>
      <w:lang w:val="en-GB" w:eastAsia="en-US"/>
    </w:rPr>
  </w:style>
  <w:style w:type="character" w:customStyle="1" w:styleId="2Char">
    <w:name w:val="标题 2 Char"/>
    <w:basedOn w:val="a0"/>
    <w:link w:val="2"/>
    <w:rsid w:val="00AC48B9"/>
    <w:rPr>
      <w:rFonts w:ascii="Arial" w:hAnsi="Arial"/>
      <w:sz w:val="32"/>
      <w:lang w:val="en-GB" w:eastAsia="en-US"/>
    </w:rPr>
  </w:style>
  <w:style w:type="character" w:customStyle="1" w:styleId="3Char">
    <w:name w:val="标题 3 Char"/>
    <w:basedOn w:val="a0"/>
    <w:link w:val="3"/>
    <w:uiPriority w:val="9"/>
    <w:rsid w:val="00AC48B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AC48B9"/>
    <w:rPr>
      <w:rFonts w:ascii="Arial" w:hAnsi="Arial"/>
      <w:sz w:val="24"/>
      <w:lang w:val="en-GB" w:eastAsia="en-US"/>
    </w:rPr>
  </w:style>
  <w:style w:type="character" w:customStyle="1" w:styleId="5Char">
    <w:name w:val="标题 5 Char"/>
    <w:basedOn w:val="a0"/>
    <w:link w:val="5"/>
    <w:rsid w:val="00AC48B9"/>
    <w:rPr>
      <w:rFonts w:ascii="Arial" w:hAnsi="Arial"/>
      <w:sz w:val="22"/>
      <w:lang w:val="en-GB" w:eastAsia="en-US"/>
    </w:rPr>
  </w:style>
  <w:style w:type="character" w:customStyle="1" w:styleId="6Char">
    <w:name w:val="标题 6 Char"/>
    <w:basedOn w:val="a0"/>
    <w:link w:val="6"/>
    <w:rsid w:val="00AC48B9"/>
    <w:rPr>
      <w:rFonts w:ascii="Arial" w:hAnsi="Arial"/>
      <w:lang w:val="en-GB" w:eastAsia="en-US"/>
    </w:rPr>
  </w:style>
  <w:style w:type="character" w:customStyle="1" w:styleId="7Char">
    <w:name w:val="标题 7 Char"/>
    <w:basedOn w:val="a0"/>
    <w:link w:val="7"/>
    <w:rsid w:val="00AC48B9"/>
    <w:rPr>
      <w:rFonts w:ascii="Arial" w:hAnsi="Arial"/>
      <w:lang w:val="en-GB" w:eastAsia="en-US"/>
    </w:rPr>
  </w:style>
  <w:style w:type="character" w:customStyle="1" w:styleId="8Char">
    <w:name w:val="标题 8 Char"/>
    <w:basedOn w:val="a0"/>
    <w:link w:val="8"/>
    <w:rsid w:val="00AC48B9"/>
    <w:rPr>
      <w:rFonts w:ascii="Arial" w:hAnsi="Arial"/>
      <w:sz w:val="36"/>
      <w:lang w:val="en-GB" w:eastAsia="en-US"/>
    </w:rPr>
  </w:style>
  <w:style w:type="character" w:customStyle="1" w:styleId="9Char">
    <w:name w:val="标题 9 Char"/>
    <w:basedOn w:val="a0"/>
    <w:link w:val="9"/>
    <w:rsid w:val="00AC48B9"/>
    <w:rPr>
      <w:rFonts w:ascii="Arial" w:hAnsi="Arial"/>
      <w:sz w:val="36"/>
      <w:lang w:val="en-GB" w:eastAsia="en-US"/>
    </w:rPr>
  </w:style>
  <w:style w:type="character" w:customStyle="1" w:styleId="Char">
    <w:name w:val="页眉 Char"/>
    <w:basedOn w:val="a0"/>
    <w:link w:val="a4"/>
    <w:qFormat/>
    <w:rsid w:val="00AC48B9"/>
    <w:rPr>
      <w:rFonts w:ascii="Arial" w:hAnsi="Arial"/>
      <w:b/>
      <w:noProof/>
      <w:sz w:val="18"/>
      <w:lang w:val="en-GB" w:eastAsia="en-US"/>
    </w:rPr>
  </w:style>
  <w:style w:type="character" w:customStyle="1" w:styleId="Char0">
    <w:name w:val="脚注文本 Char"/>
    <w:basedOn w:val="a0"/>
    <w:link w:val="a6"/>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Char1">
    <w:name w:val="页脚 Char"/>
    <w:basedOn w:val="a0"/>
    <w:link w:val="a9"/>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Char3">
    <w:name w:val="批注框文本 Char"/>
    <w:basedOn w:val="a0"/>
    <w:link w:val="ae"/>
    <w:semiHidden/>
    <w:rsid w:val="00AC48B9"/>
    <w:rPr>
      <w:rFonts w:ascii="Tahoma" w:hAnsi="Tahoma" w:cs="Tahoma"/>
      <w:sz w:val="16"/>
      <w:szCs w:val="16"/>
      <w:lang w:val="en-GB" w:eastAsia="en-US"/>
    </w:rPr>
  </w:style>
  <w:style w:type="paragraph" w:styleId="af1">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AC48B9"/>
    <w:pPr>
      <w:ind w:left="720"/>
      <w:contextualSpacing/>
    </w:pPr>
    <w:rPr>
      <w:rFonts w:eastAsia="Times New Roman"/>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f2"/>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har2">
    <w:name w:val="批注文字 Char"/>
    <w:basedOn w:val="a0"/>
    <w:link w:val="ac"/>
    <w:uiPriority w:val="99"/>
    <w:qFormat/>
    <w:rsid w:val="00AC48B9"/>
    <w:rPr>
      <w:rFonts w:ascii="Times New Roman" w:hAnsi="Times New Roman"/>
      <w:lang w:val="en-GB" w:eastAsia="en-US"/>
    </w:rPr>
  </w:style>
  <w:style w:type="character" w:customStyle="1" w:styleId="Char4">
    <w:name w:val="批注主题 Char"/>
    <w:basedOn w:val="Char2"/>
    <w:link w:val="af"/>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F051F1"/>
    <w:rPr>
      <w:rFonts w:ascii="Calibri Light" w:eastAsia="等线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a"/>
    <w:link w:val="Doc-text2Char"/>
    <w:qFormat/>
    <w:rsid w:val="00F051F1"/>
    <w:pPr>
      <w:tabs>
        <w:tab w:val="left" w:pos="1622"/>
      </w:tabs>
      <w:spacing w:after="0"/>
      <w:ind w:left="1622" w:hanging="363"/>
    </w:pPr>
    <w:rPr>
      <w:rFonts w:ascii="Arial" w:eastAsia="MS Mincho" w:hAnsi="Arial" w:cs="Arial"/>
      <w:szCs w:val="24"/>
      <w:lang w:val="fr-FR" w:eastAsia="fr-FR"/>
    </w:rPr>
  </w:style>
  <w:style w:type="paragraph" w:customStyle="1" w:styleId="Note-Boxed">
    <w:name w:val="Note - Boxed"/>
    <w:basedOn w:val="a"/>
    <w:next w:val="a"/>
    <w:qFormat/>
    <w:rsid w:val="003628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fontstyle01">
    <w:name w:val="fontstyle01"/>
    <w:basedOn w:val="a0"/>
    <w:rsid w:val="0036283C"/>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8677">
      <w:bodyDiv w:val="1"/>
      <w:marLeft w:val="0"/>
      <w:marRight w:val="0"/>
      <w:marTop w:val="0"/>
      <w:marBottom w:val="0"/>
      <w:divBdr>
        <w:top w:val="none" w:sz="0" w:space="0" w:color="auto"/>
        <w:left w:val="none" w:sz="0" w:space="0" w:color="auto"/>
        <w:bottom w:val="none" w:sz="0" w:space="0" w:color="auto"/>
        <w:right w:val="none" w:sz="0" w:space="0" w:color="auto"/>
      </w:divBdr>
    </w:div>
    <w:div w:id="85347796">
      <w:bodyDiv w:val="1"/>
      <w:marLeft w:val="0"/>
      <w:marRight w:val="0"/>
      <w:marTop w:val="0"/>
      <w:marBottom w:val="0"/>
      <w:divBdr>
        <w:top w:val="none" w:sz="0" w:space="0" w:color="auto"/>
        <w:left w:val="none" w:sz="0" w:space="0" w:color="auto"/>
        <w:bottom w:val="none" w:sz="0" w:space="0" w:color="auto"/>
        <w:right w:val="none" w:sz="0" w:space="0" w:color="auto"/>
      </w:divBdr>
    </w:div>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100032434">
      <w:bodyDiv w:val="1"/>
      <w:marLeft w:val="0"/>
      <w:marRight w:val="0"/>
      <w:marTop w:val="0"/>
      <w:marBottom w:val="0"/>
      <w:divBdr>
        <w:top w:val="none" w:sz="0" w:space="0" w:color="auto"/>
        <w:left w:val="none" w:sz="0" w:space="0" w:color="auto"/>
        <w:bottom w:val="none" w:sz="0" w:space="0" w:color="auto"/>
        <w:right w:val="none" w:sz="0" w:space="0" w:color="auto"/>
      </w:divBdr>
    </w:div>
    <w:div w:id="126315501">
      <w:bodyDiv w:val="1"/>
      <w:marLeft w:val="0"/>
      <w:marRight w:val="0"/>
      <w:marTop w:val="0"/>
      <w:marBottom w:val="0"/>
      <w:divBdr>
        <w:top w:val="none" w:sz="0" w:space="0" w:color="auto"/>
        <w:left w:val="none" w:sz="0" w:space="0" w:color="auto"/>
        <w:bottom w:val="none" w:sz="0" w:space="0" w:color="auto"/>
        <w:right w:val="none" w:sz="0" w:space="0" w:color="auto"/>
      </w:divBdr>
    </w:div>
    <w:div w:id="163015988">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73580083">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456720503">
      <w:bodyDiv w:val="1"/>
      <w:marLeft w:val="0"/>
      <w:marRight w:val="0"/>
      <w:marTop w:val="0"/>
      <w:marBottom w:val="0"/>
      <w:divBdr>
        <w:top w:val="none" w:sz="0" w:space="0" w:color="auto"/>
        <w:left w:val="none" w:sz="0" w:space="0" w:color="auto"/>
        <w:bottom w:val="none" w:sz="0" w:space="0" w:color="auto"/>
        <w:right w:val="none" w:sz="0" w:space="0" w:color="auto"/>
      </w:divBdr>
    </w:div>
    <w:div w:id="481308887">
      <w:bodyDiv w:val="1"/>
      <w:marLeft w:val="0"/>
      <w:marRight w:val="0"/>
      <w:marTop w:val="0"/>
      <w:marBottom w:val="0"/>
      <w:divBdr>
        <w:top w:val="none" w:sz="0" w:space="0" w:color="auto"/>
        <w:left w:val="none" w:sz="0" w:space="0" w:color="auto"/>
        <w:bottom w:val="none" w:sz="0" w:space="0" w:color="auto"/>
        <w:right w:val="none" w:sz="0" w:space="0" w:color="auto"/>
      </w:divBdr>
    </w:div>
    <w:div w:id="485780055">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577447241">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20447321">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791241833">
      <w:bodyDiv w:val="1"/>
      <w:marLeft w:val="0"/>
      <w:marRight w:val="0"/>
      <w:marTop w:val="0"/>
      <w:marBottom w:val="0"/>
      <w:divBdr>
        <w:top w:val="none" w:sz="0" w:space="0" w:color="auto"/>
        <w:left w:val="none" w:sz="0" w:space="0" w:color="auto"/>
        <w:bottom w:val="none" w:sz="0" w:space="0" w:color="auto"/>
        <w:right w:val="none" w:sz="0" w:space="0" w:color="auto"/>
      </w:divBdr>
    </w:div>
    <w:div w:id="881140177">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52676785">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77199">
      <w:bodyDiv w:val="1"/>
      <w:marLeft w:val="0"/>
      <w:marRight w:val="0"/>
      <w:marTop w:val="0"/>
      <w:marBottom w:val="0"/>
      <w:divBdr>
        <w:top w:val="none" w:sz="0" w:space="0" w:color="auto"/>
        <w:left w:val="none" w:sz="0" w:space="0" w:color="auto"/>
        <w:bottom w:val="none" w:sz="0" w:space="0" w:color="auto"/>
        <w:right w:val="none" w:sz="0" w:space="0" w:color="auto"/>
      </w:divBdr>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30732057">
      <w:bodyDiv w:val="1"/>
      <w:marLeft w:val="0"/>
      <w:marRight w:val="0"/>
      <w:marTop w:val="0"/>
      <w:marBottom w:val="0"/>
      <w:divBdr>
        <w:top w:val="none" w:sz="0" w:space="0" w:color="auto"/>
        <w:left w:val="none" w:sz="0" w:space="0" w:color="auto"/>
        <w:bottom w:val="none" w:sz="0" w:space="0" w:color="auto"/>
        <w:right w:val="none" w:sz="0" w:space="0" w:color="auto"/>
      </w:divBdr>
    </w:div>
    <w:div w:id="1464733095">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523933387">
      <w:bodyDiv w:val="1"/>
      <w:marLeft w:val="0"/>
      <w:marRight w:val="0"/>
      <w:marTop w:val="0"/>
      <w:marBottom w:val="0"/>
      <w:divBdr>
        <w:top w:val="none" w:sz="0" w:space="0" w:color="auto"/>
        <w:left w:val="none" w:sz="0" w:space="0" w:color="auto"/>
        <w:bottom w:val="none" w:sz="0" w:space="0" w:color="auto"/>
        <w:right w:val="none" w:sz="0" w:space="0" w:color="auto"/>
      </w:divBdr>
    </w:div>
    <w:div w:id="1636527458">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51735138">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81101918">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889687408">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109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BFCEF-B9FE-413C-9A43-73E97620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87</Pages>
  <Words>35818</Words>
  <Characters>204164</Characters>
  <Application>Microsoft Office Word</Application>
  <DocSecurity>0</DocSecurity>
  <Lines>1701</Lines>
  <Paragraphs>479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239503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Post_R2#120_v1</cp:lastModifiedBy>
  <cp:revision>3</cp:revision>
  <cp:lastPrinted>1900-01-01T08:00:00Z</cp:lastPrinted>
  <dcterms:created xsi:type="dcterms:W3CDTF">2022-11-30T00:49:00Z</dcterms:created>
  <dcterms:modified xsi:type="dcterms:W3CDTF">2022-11-30T00:53:00Z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(3)32DwBD2fqK+jeBoKtDjVuhxkZe5198ZoI2sxHk0TJQTGq4R/hMI5Ol4F+KV+VgKNO9u3/Sp3
iQtXVymyDmyjYUSrDPTAYJiHRYI+VDAOJ80TPX4zt1W1OYw0X/nO3iyZySPtUpbX6dFpPssG
7E2UqSn5/OfGg8gNhanzV8NKnlapybHV54y8KQtwlAib8rNffMFrHDzMCJyJ6fBWi0PFxUVT
abBZhYwSH8fva3Y6U7</vt:lpwstr>
  </property>
  <property fmtid="{D5CDD505-2E9C-101B-9397-08002B2CF9AE}" pid="22" name="_2015_ms_pID_7253431">
    <vt:lpwstr>fVFlnUK8bYp2Mx/rKh1kC96wN2CaQiUMokZVEXOs+MV+irUWOVrtrn
WFHrj5Sw7SanB33rBtWrKbIh4VJs08+ghjyUBeJN12Ps4yQvOO4LOs73Csi+dLE4gpqEeHZu
RSls0YRDXYCELtnoRxA3/hx95uqJ/7cHvzBSjDHcrXwtgqXaP/8K9TbQCoZwr9bY9HtB3Vju
b4op5zJzBIf8W39fzjN6cyPSJg4aymUbo828</vt:lpwstr>
  </property>
  <property fmtid="{D5CDD505-2E9C-101B-9397-08002B2CF9AE}" pid="23" name="_2015_ms_pID_7253432">
    <vt:lpwstr>OD3LZLGxoX7mP7Vi9zFjzvg=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