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E4B7" w14:textId="04840854" w:rsidR="00A053D1" w:rsidRPr="004F564B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eastAsia="MS Mincho"/>
          <w:b/>
          <w:sz w:val="28"/>
          <w:szCs w:val="28"/>
        </w:rPr>
      </w:pPr>
      <w:r w:rsidRPr="004F564B">
        <w:rPr>
          <w:b/>
          <w:sz w:val="28"/>
          <w:szCs w:val="28"/>
        </w:rPr>
        <w:t>3GPP TSG RAN2 #12</w:t>
      </w:r>
      <w:r w:rsidR="007E0DC2" w:rsidRPr="004F564B">
        <w:rPr>
          <w:b/>
          <w:sz w:val="28"/>
          <w:szCs w:val="28"/>
        </w:rPr>
        <w:t>1</w:t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>R2-2</w:t>
      </w:r>
      <w:r w:rsidR="007E0DC2" w:rsidRPr="004F564B">
        <w:rPr>
          <w:b/>
          <w:sz w:val="28"/>
          <w:szCs w:val="28"/>
        </w:rPr>
        <w:t>3xxxxx</w:t>
      </w:r>
    </w:p>
    <w:p w14:paraId="1FC815AD" w14:textId="59160C95" w:rsidR="00A053D1" w:rsidRPr="004F564B" w:rsidRDefault="007E0DC2">
      <w:pPr>
        <w:tabs>
          <w:tab w:val="left" w:pos="567"/>
        </w:tabs>
        <w:rPr>
          <w:b/>
          <w:sz w:val="28"/>
          <w:szCs w:val="28"/>
        </w:rPr>
      </w:pPr>
      <w:r w:rsidRPr="004F564B">
        <w:rPr>
          <w:b/>
          <w:sz w:val="28"/>
          <w:szCs w:val="28"/>
        </w:rPr>
        <w:t>Athens, Greece, 27</w:t>
      </w:r>
      <w:r w:rsidRPr="004F564B">
        <w:rPr>
          <w:b/>
          <w:sz w:val="28"/>
          <w:szCs w:val="28"/>
          <w:vertAlign w:val="superscript"/>
        </w:rPr>
        <w:t>th</w:t>
      </w:r>
      <w:r w:rsidRPr="004F564B">
        <w:rPr>
          <w:b/>
          <w:sz w:val="28"/>
          <w:szCs w:val="28"/>
        </w:rPr>
        <w:t xml:space="preserve"> Feb – 3</w:t>
      </w:r>
      <w:r w:rsidRPr="004F564B">
        <w:rPr>
          <w:b/>
          <w:sz w:val="28"/>
          <w:szCs w:val="28"/>
          <w:vertAlign w:val="superscript"/>
        </w:rPr>
        <w:t>rd</w:t>
      </w:r>
      <w:r w:rsidRPr="004F564B">
        <w:rPr>
          <w:b/>
          <w:sz w:val="28"/>
          <w:szCs w:val="28"/>
        </w:rPr>
        <w:t xml:space="preserve"> Mar, 2023</w:t>
      </w:r>
    </w:p>
    <w:p w14:paraId="59F4557A" w14:textId="464C900B" w:rsidR="00A053D1" w:rsidRPr="004F564B" w:rsidRDefault="00827357">
      <w:pPr>
        <w:tabs>
          <w:tab w:val="left" w:pos="567"/>
        </w:tabs>
        <w:rPr>
          <w:b/>
          <w:sz w:val="24"/>
          <w:szCs w:val="24"/>
        </w:rPr>
      </w:pPr>
      <w:r w:rsidRPr="004F564B">
        <w:rPr>
          <w:b/>
          <w:sz w:val="24"/>
          <w:szCs w:val="24"/>
          <w:lang w:val="en-US"/>
        </w:rPr>
        <w:t>Agenda Item:</w:t>
      </w:r>
      <w:r w:rsidRPr="004F564B">
        <w:rPr>
          <w:sz w:val="24"/>
          <w:szCs w:val="24"/>
          <w:lang w:val="en-US"/>
        </w:rPr>
        <w:tab/>
      </w:r>
      <w:bookmarkStart w:id="0" w:name="Source"/>
      <w:bookmarkEnd w:id="0"/>
      <w:r w:rsidRPr="004F564B">
        <w:rPr>
          <w:b/>
          <w:sz w:val="24"/>
          <w:szCs w:val="24"/>
          <w:lang w:val="en-US"/>
        </w:rPr>
        <w:tab/>
      </w:r>
      <w:r w:rsidR="00917930" w:rsidRPr="00FF0D5F">
        <w:rPr>
          <w:b/>
          <w:sz w:val="24"/>
          <w:szCs w:val="24"/>
          <w:lang w:val="en-US"/>
        </w:rPr>
        <w:t>XX.YY</w:t>
      </w:r>
    </w:p>
    <w:p w14:paraId="0D801C0A" w14:textId="77777777" w:rsidR="00A053D1" w:rsidRPr="004F564B" w:rsidRDefault="00827357">
      <w:pPr>
        <w:tabs>
          <w:tab w:val="left" w:pos="567"/>
        </w:tabs>
        <w:rPr>
          <w:sz w:val="24"/>
          <w:szCs w:val="24"/>
        </w:rPr>
      </w:pPr>
      <w:r w:rsidRPr="004F564B">
        <w:rPr>
          <w:b/>
          <w:sz w:val="24"/>
          <w:szCs w:val="24"/>
        </w:rPr>
        <w:t>Source:</w:t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  <w:t>Huawei (email rapporteur)</w:t>
      </w:r>
    </w:p>
    <w:p w14:paraId="06C062A2" w14:textId="62AEA3B1" w:rsidR="00A053D1" w:rsidRPr="004F564B" w:rsidRDefault="00827357" w:rsidP="000E6E54">
      <w:pPr>
        <w:tabs>
          <w:tab w:val="left" w:pos="567"/>
        </w:tabs>
        <w:ind w:left="2265" w:hanging="2265"/>
        <w:rPr>
          <w:sz w:val="24"/>
          <w:szCs w:val="24"/>
        </w:rPr>
      </w:pPr>
      <w:r w:rsidRPr="004F564B">
        <w:rPr>
          <w:b/>
          <w:sz w:val="24"/>
          <w:szCs w:val="24"/>
        </w:rPr>
        <w:t>Title:</w:t>
      </w:r>
      <w:r w:rsidRPr="004F564B">
        <w:rPr>
          <w:sz w:val="24"/>
          <w:szCs w:val="24"/>
        </w:rPr>
        <w:tab/>
      </w:r>
      <w:r w:rsidRPr="004F564B">
        <w:rPr>
          <w:sz w:val="24"/>
          <w:szCs w:val="24"/>
        </w:rPr>
        <w:tab/>
      </w:r>
      <w:r w:rsidR="00A0379A" w:rsidRPr="004F564B">
        <w:rPr>
          <w:b/>
          <w:sz w:val="24"/>
          <w:szCs w:val="24"/>
        </w:rPr>
        <w:t>Report of [Post120][053][AIML18] model transfer delivery (Huawei)</w:t>
      </w:r>
    </w:p>
    <w:p w14:paraId="1D94A0C5" w14:textId="77777777" w:rsidR="00A053D1" w:rsidRPr="004F564B" w:rsidRDefault="00827357">
      <w:pPr>
        <w:tabs>
          <w:tab w:val="left" w:pos="567"/>
        </w:tabs>
        <w:rPr>
          <w:sz w:val="24"/>
          <w:szCs w:val="24"/>
        </w:rPr>
      </w:pPr>
      <w:r w:rsidRPr="004F564B">
        <w:rPr>
          <w:b/>
          <w:sz w:val="24"/>
          <w:szCs w:val="24"/>
        </w:rPr>
        <w:t>Document for:</w:t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  <w:t>Discussion and Decision</w:t>
      </w:r>
    </w:p>
    <w:p w14:paraId="69E856B8" w14:textId="57B636D7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1 Introduction</w:t>
      </w:r>
    </w:p>
    <w:p w14:paraId="1153B0AE" w14:textId="4FD8BD1E" w:rsidR="00A053D1" w:rsidRPr="004F564B" w:rsidRDefault="00827357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This is the email report of [</w:t>
      </w:r>
      <w:r w:rsidR="00460714" w:rsidRPr="004F564B">
        <w:rPr>
          <w:rFonts w:eastAsiaTheme="minorEastAsia"/>
          <w:lang w:eastAsia="zh-CN"/>
        </w:rPr>
        <w:t>Post120</w:t>
      </w:r>
      <w:r w:rsidRPr="004F564B">
        <w:rPr>
          <w:rFonts w:eastAsiaTheme="minorEastAsia"/>
          <w:lang w:eastAsia="zh-CN"/>
        </w:rPr>
        <w:t>][</w:t>
      </w:r>
      <w:r w:rsidR="00460714" w:rsidRPr="004F564B">
        <w:rPr>
          <w:rFonts w:eastAsiaTheme="minorEastAsia"/>
          <w:lang w:eastAsia="zh-CN"/>
        </w:rPr>
        <w:t>053</w:t>
      </w:r>
      <w:r w:rsidRPr="004F564B">
        <w:rPr>
          <w:rFonts w:eastAsiaTheme="minorEastAsia"/>
          <w:lang w:eastAsia="zh-CN"/>
        </w:rPr>
        <w:t>]:</w:t>
      </w:r>
    </w:p>
    <w:p w14:paraId="1F820AD2" w14:textId="5FAFC548" w:rsidR="00460714" w:rsidRPr="004F564B" w:rsidRDefault="00460714">
      <w:pPr>
        <w:spacing w:after="0"/>
        <w:rPr>
          <w:rFonts w:eastAsiaTheme="minorEastAsia"/>
          <w:lang w:eastAsia="zh-CN"/>
        </w:rPr>
      </w:pPr>
    </w:p>
    <w:p w14:paraId="7ED01A9E" w14:textId="6757ECAB" w:rsidR="00460714" w:rsidRPr="004F564B" w:rsidRDefault="00460714" w:rsidP="00460714">
      <w:pPr>
        <w:pStyle w:val="EmailDiscussion"/>
        <w:tabs>
          <w:tab w:val="num" w:pos="1619"/>
        </w:tabs>
        <w:rPr>
          <w:rFonts w:ascii="Times New Roman" w:hAnsi="Times New Roman"/>
          <w:szCs w:val="20"/>
        </w:rPr>
      </w:pPr>
      <w:r w:rsidRPr="004F564B">
        <w:rPr>
          <w:rFonts w:ascii="Times New Roman" w:hAnsi="Times New Roman"/>
          <w:szCs w:val="20"/>
        </w:rPr>
        <w:t xml:space="preserve">[Post120][053][AIML18] </w:t>
      </w:r>
      <w:r w:rsidRPr="004F564B">
        <w:rPr>
          <w:rFonts w:ascii="Times New Roman" w:hAnsi="Times New Roman"/>
          <w:szCs w:val="20"/>
          <w:lang w:eastAsia="zh-CN"/>
        </w:rPr>
        <w:t>model transfer delivery</w:t>
      </w:r>
      <w:r w:rsidRPr="004F564B">
        <w:rPr>
          <w:rFonts w:ascii="Times New Roman" w:hAnsi="Times New Roman"/>
          <w:szCs w:val="20"/>
        </w:rPr>
        <w:t xml:space="preserve"> (Huawei)</w:t>
      </w:r>
    </w:p>
    <w:p w14:paraId="109A26B9" w14:textId="77777777" w:rsidR="00460714" w:rsidRPr="004F564B" w:rsidRDefault="00460714" w:rsidP="00460714">
      <w:pPr>
        <w:pStyle w:val="EmailDiscussion2"/>
        <w:rPr>
          <w:rFonts w:ascii="Times New Roman" w:hAnsi="Times New Roman"/>
          <w:szCs w:val="20"/>
        </w:rPr>
      </w:pPr>
      <w:r w:rsidRPr="004F564B">
        <w:rPr>
          <w:rFonts w:ascii="Times New Roman" w:hAnsi="Times New Roman"/>
          <w:szCs w:val="20"/>
        </w:rPr>
        <w:tab/>
        <w:t xml:space="preserve">Scope: </w:t>
      </w:r>
      <w:r w:rsidRPr="004F564B">
        <w:rPr>
          <w:rFonts w:ascii="Times New Roman" w:hAnsi="Times New Roman"/>
          <w:szCs w:val="20"/>
          <w:lang w:eastAsia="zh-CN"/>
        </w:rPr>
        <w:t>Long email discussion for next meeting on model transfer/delivery, to collect pros/cons, Can also collect comments on different architectural assumptions.</w:t>
      </w:r>
    </w:p>
    <w:p w14:paraId="04CC3C7C" w14:textId="77777777" w:rsidR="00460714" w:rsidRPr="004F564B" w:rsidRDefault="00460714" w:rsidP="00460714">
      <w:pPr>
        <w:pStyle w:val="EmailDiscussion2"/>
        <w:rPr>
          <w:rFonts w:ascii="Times New Roman" w:hAnsi="Times New Roman"/>
          <w:szCs w:val="20"/>
        </w:rPr>
      </w:pPr>
      <w:r w:rsidRPr="004F564B">
        <w:rPr>
          <w:rFonts w:ascii="Times New Roman" w:hAnsi="Times New Roman"/>
          <w:szCs w:val="20"/>
        </w:rPr>
        <w:tab/>
        <w:t>Intended outcome: Report</w:t>
      </w:r>
    </w:p>
    <w:p w14:paraId="2A391A25" w14:textId="12C9D5DB" w:rsidR="00460714" w:rsidRPr="004F564B" w:rsidRDefault="00460714" w:rsidP="00460714">
      <w:pPr>
        <w:pStyle w:val="EmailDiscussion2"/>
        <w:rPr>
          <w:rFonts w:ascii="Times New Roman" w:hAnsi="Times New Roman"/>
          <w:szCs w:val="20"/>
        </w:rPr>
      </w:pPr>
      <w:r w:rsidRPr="004F564B">
        <w:rPr>
          <w:rFonts w:ascii="Times New Roman" w:hAnsi="Times New Roman"/>
          <w:szCs w:val="20"/>
        </w:rPr>
        <w:tab/>
        <w:t>Deadline: Long</w:t>
      </w:r>
      <w:r w:rsidR="00363356" w:rsidRPr="004F564B">
        <w:rPr>
          <w:rFonts w:ascii="Times New Roman" w:hAnsi="Times New Roman"/>
          <w:szCs w:val="20"/>
        </w:rPr>
        <w:t xml:space="preserve"> (10</w:t>
      </w:r>
      <w:r w:rsidR="00363356" w:rsidRPr="004F564B">
        <w:rPr>
          <w:rFonts w:ascii="Times New Roman" w:hAnsi="Times New Roman"/>
          <w:szCs w:val="20"/>
          <w:vertAlign w:val="superscript"/>
        </w:rPr>
        <w:t>th</w:t>
      </w:r>
      <w:r w:rsidR="00363356" w:rsidRPr="004F564B">
        <w:rPr>
          <w:rFonts w:ascii="Times New Roman" w:hAnsi="Times New Roman"/>
          <w:szCs w:val="20"/>
        </w:rPr>
        <w:t xml:space="preserve"> Feb, 10</w:t>
      </w:r>
      <w:r w:rsidR="00EE674F">
        <w:rPr>
          <w:rFonts w:ascii="Times New Roman" w:hAnsi="Times New Roman"/>
          <w:szCs w:val="20"/>
        </w:rPr>
        <w:t>:</w:t>
      </w:r>
      <w:r w:rsidR="00363356" w:rsidRPr="004F564B">
        <w:rPr>
          <w:rFonts w:ascii="Times New Roman" w:hAnsi="Times New Roman"/>
          <w:szCs w:val="20"/>
        </w:rPr>
        <w:t>00 UTC, 2023)</w:t>
      </w:r>
    </w:p>
    <w:p w14:paraId="44EA36B8" w14:textId="5B1FA605" w:rsidR="00A053D1" w:rsidRPr="004F564B" w:rsidRDefault="00A053D1">
      <w:pPr>
        <w:spacing w:after="0"/>
      </w:pPr>
    </w:p>
    <w:p w14:paraId="392F6523" w14:textId="756A9EEC" w:rsidR="004D3073" w:rsidRPr="004F564B" w:rsidRDefault="004D3073" w:rsidP="004D3073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As indicated by the Chair, the inactive period is:</w:t>
      </w:r>
    </w:p>
    <w:p w14:paraId="6A47C581" w14:textId="77777777" w:rsidR="004D3073" w:rsidRPr="004F564B" w:rsidRDefault="004D3073" w:rsidP="004D3073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Dec 23 – Jan 6 is an expected inactive period (for confirmation TSG RAN)</w:t>
      </w:r>
    </w:p>
    <w:p w14:paraId="5E70E53D" w14:textId="57E9B8C7" w:rsidR="004D3073" w:rsidRDefault="004D3073" w:rsidP="004D3073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Jan 23 – 27 is an inactive period (for confirmation TSG RAN)</w:t>
      </w:r>
    </w:p>
    <w:p w14:paraId="3C6287E1" w14:textId="65DE1750" w:rsidR="00FF0D5F" w:rsidRPr="004F564B" w:rsidRDefault="00FF0D5F" w:rsidP="004D3073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lang w:eastAsia="zh-CN"/>
        </w:rPr>
      </w:pPr>
      <w:r w:rsidRPr="00FF0D5F">
        <w:rPr>
          <w:rFonts w:eastAsiaTheme="minorEastAsia"/>
          <w:lang w:eastAsia="zh-CN"/>
        </w:rPr>
        <w:t>Also Weekends are inactive</w:t>
      </w:r>
    </w:p>
    <w:p w14:paraId="0826FF5F" w14:textId="55F076AE" w:rsidR="004D3073" w:rsidRPr="004F564B" w:rsidRDefault="004D3073">
      <w:pPr>
        <w:spacing w:after="0"/>
        <w:rPr>
          <w:rFonts w:eastAsiaTheme="minorEastAsia"/>
          <w:lang w:eastAsia="zh-CN"/>
        </w:rPr>
      </w:pPr>
    </w:p>
    <w:p w14:paraId="0505E49B" w14:textId="5F1BE768" w:rsidR="008837EA" w:rsidRPr="004F564B" w:rsidRDefault="008837EA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In order for efficient discussions, it is suggested to have 2 phases:</w:t>
      </w:r>
    </w:p>
    <w:p w14:paraId="13F9019E" w14:textId="03D593DB" w:rsidR="009A28D3" w:rsidRPr="004F564B" w:rsidRDefault="009A28D3">
      <w:pPr>
        <w:spacing w:after="0"/>
        <w:rPr>
          <w:rFonts w:eastAsiaTheme="minorEastAsia"/>
          <w:b/>
          <w:sz w:val="22"/>
          <w:u w:val="single"/>
          <w:lang w:eastAsia="zh-CN"/>
        </w:rPr>
      </w:pPr>
      <w:r w:rsidRPr="004F564B">
        <w:rPr>
          <w:rFonts w:eastAsiaTheme="minorEastAsia"/>
          <w:b/>
          <w:sz w:val="22"/>
          <w:u w:val="single"/>
          <w:lang w:eastAsia="zh-CN"/>
        </w:rPr>
        <w:t>Phase 1:</w:t>
      </w:r>
    </w:p>
    <w:p w14:paraId="3395DB54" w14:textId="45CE7DB8" w:rsidR="009A28D3" w:rsidRPr="004F564B" w:rsidRDefault="00905D17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The deadline is</w:t>
      </w:r>
      <w:r w:rsidR="000D40A1" w:rsidRPr="004F564B">
        <w:rPr>
          <w:rFonts w:eastAsiaTheme="minorEastAsia"/>
          <w:lang w:eastAsia="zh-CN"/>
        </w:rPr>
        <w:t xml:space="preserve"> </w:t>
      </w:r>
      <w:r w:rsidR="003E439D" w:rsidRPr="004F564B">
        <w:rPr>
          <w:rFonts w:eastAsiaTheme="minorEastAsia"/>
          <w:highlight w:val="yellow"/>
          <w:lang w:eastAsia="zh-CN"/>
        </w:rPr>
        <w:t>1</w:t>
      </w:r>
      <w:r w:rsidR="007D4A5B">
        <w:rPr>
          <w:rFonts w:eastAsiaTheme="minorEastAsia"/>
          <w:highlight w:val="yellow"/>
          <w:lang w:eastAsia="zh-CN"/>
        </w:rPr>
        <w:t>3</w:t>
      </w:r>
      <w:r w:rsidR="003E439D" w:rsidRPr="004F564B">
        <w:rPr>
          <w:rFonts w:eastAsiaTheme="minorEastAsia"/>
          <w:highlight w:val="yellow"/>
          <w:vertAlign w:val="superscript"/>
          <w:lang w:eastAsia="zh-CN"/>
        </w:rPr>
        <w:t>th</w:t>
      </w:r>
      <w:r w:rsidR="003E439D" w:rsidRPr="004F564B">
        <w:rPr>
          <w:rFonts w:eastAsiaTheme="minorEastAsia"/>
          <w:highlight w:val="yellow"/>
          <w:lang w:eastAsia="zh-CN"/>
        </w:rPr>
        <w:t xml:space="preserve"> Jan, 10:00 UTC</w:t>
      </w:r>
      <w:r w:rsidR="003E439D" w:rsidRPr="004F564B">
        <w:rPr>
          <w:rFonts w:eastAsiaTheme="minorEastAsia"/>
          <w:lang w:eastAsia="zh-CN"/>
        </w:rPr>
        <w:t>.</w:t>
      </w:r>
      <w:r w:rsidR="0024386B" w:rsidRPr="004F564B">
        <w:rPr>
          <w:rFonts w:eastAsiaTheme="minorEastAsia"/>
          <w:lang w:eastAsia="zh-CN"/>
        </w:rPr>
        <w:t xml:space="preserve"> The phase 1 summary will be provided by </w:t>
      </w:r>
      <w:r w:rsidR="004F564B">
        <w:rPr>
          <w:rFonts w:eastAsiaTheme="minorEastAsia"/>
          <w:lang w:eastAsia="zh-CN"/>
        </w:rPr>
        <w:t>1</w:t>
      </w:r>
      <w:r w:rsidR="007D4A5B">
        <w:rPr>
          <w:rFonts w:eastAsiaTheme="minorEastAsia"/>
          <w:lang w:eastAsia="zh-CN"/>
        </w:rPr>
        <w:t>6</w:t>
      </w:r>
      <w:r w:rsidR="004F564B" w:rsidRPr="004F564B">
        <w:rPr>
          <w:rFonts w:eastAsiaTheme="minorEastAsia"/>
          <w:vertAlign w:val="superscript"/>
          <w:lang w:eastAsia="zh-CN"/>
        </w:rPr>
        <w:t>th</w:t>
      </w:r>
      <w:r w:rsidR="004F564B">
        <w:rPr>
          <w:rFonts w:eastAsiaTheme="minorEastAsia"/>
          <w:lang w:eastAsia="zh-CN"/>
        </w:rPr>
        <w:t xml:space="preserve"> Jan</w:t>
      </w:r>
      <w:r w:rsidR="0024386B" w:rsidRPr="004F564B">
        <w:rPr>
          <w:rFonts w:eastAsiaTheme="minorEastAsia"/>
          <w:lang w:eastAsia="zh-CN"/>
        </w:rPr>
        <w:t xml:space="preserve"> 10</w:t>
      </w:r>
      <w:r w:rsidR="002F6798">
        <w:rPr>
          <w:rFonts w:eastAsiaTheme="minorEastAsia"/>
          <w:lang w:eastAsia="zh-CN"/>
        </w:rPr>
        <w:t>:</w:t>
      </w:r>
      <w:r w:rsidR="0024386B" w:rsidRPr="004F564B">
        <w:rPr>
          <w:rFonts w:eastAsiaTheme="minorEastAsia"/>
          <w:lang w:eastAsia="zh-CN"/>
        </w:rPr>
        <w:t>00 UTC</w:t>
      </w:r>
      <w:r w:rsidR="00B023E7" w:rsidRPr="004F564B">
        <w:rPr>
          <w:rFonts w:eastAsiaTheme="minorEastAsia"/>
          <w:lang w:eastAsia="zh-CN"/>
        </w:rPr>
        <w:t xml:space="preserve">, </w:t>
      </w:r>
      <w:r w:rsidR="000F4234" w:rsidRPr="004F564B">
        <w:rPr>
          <w:rFonts w:eastAsiaTheme="minorEastAsia"/>
          <w:lang w:eastAsia="zh-CN"/>
        </w:rPr>
        <w:t>and then companies can check it</w:t>
      </w:r>
      <w:r w:rsidR="0024386B" w:rsidRPr="004F564B">
        <w:rPr>
          <w:rFonts w:eastAsiaTheme="minorEastAsia"/>
          <w:lang w:eastAsia="zh-CN"/>
        </w:rPr>
        <w:t>.</w:t>
      </w:r>
    </w:p>
    <w:p w14:paraId="2C61909C" w14:textId="73028E8F" w:rsidR="005D7ACC" w:rsidRPr="002F6798" w:rsidRDefault="005D7ACC">
      <w:pPr>
        <w:spacing w:after="0"/>
        <w:rPr>
          <w:rFonts w:eastAsiaTheme="minorEastAsia"/>
          <w:lang w:eastAsia="zh-CN"/>
        </w:rPr>
      </w:pPr>
    </w:p>
    <w:p w14:paraId="4423E834" w14:textId="7012A67A" w:rsidR="00655981" w:rsidRPr="004F564B" w:rsidRDefault="00655981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In this phase, it is suggested to discuss the terminologies “model transfer/delivery”</w:t>
      </w:r>
      <w:r w:rsidR="003E7CB6" w:rsidRPr="004F564B">
        <w:rPr>
          <w:rFonts w:eastAsiaTheme="minorEastAsia"/>
          <w:lang w:eastAsia="zh-CN"/>
        </w:rPr>
        <w:t xml:space="preserve">, and also architectural assumptions. For architectural assumptions, </w:t>
      </w:r>
      <w:r w:rsidR="00DC4AD7" w:rsidRPr="004F564B">
        <w:rPr>
          <w:rFonts w:eastAsiaTheme="minorEastAsia"/>
          <w:lang w:eastAsia="zh-CN"/>
        </w:rPr>
        <w:t>there are some high level discussions on</w:t>
      </w:r>
      <w:r w:rsidR="00482F01" w:rsidRPr="004F564B">
        <w:rPr>
          <w:rFonts w:eastAsiaTheme="minorEastAsia"/>
          <w:lang w:eastAsia="zh-CN"/>
        </w:rPr>
        <w:t xml:space="preserve"> options and applicable use cases</w:t>
      </w:r>
      <w:r w:rsidR="008768DE" w:rsidRPr="004F564B">
        <w:rPr>
          <w:rFonts w:eastAsiaTheme="minorEastAsia"/>
          <w:lang w:eastAsia="zh-CN"/>
        </w:rPr>
        <w:t>, and then the outcome of this part will be used for phase 2 discussion</w:t>
      </w:r>
      <w:r w:rsidR="00C2446A" w:rsidRPr="004F564B">
        <w:rPr>
          <w:rFonts w:eastAsiaTheme="minorEastAsia"/>
          <w:lang w:eastAsia="zh-CN"/>
        </w:rPr>
        <w:t xml:space="preserve">, e.g. phase 2 will focus on </w:t>
      </w:r>
      <w:r w:rsidR="00465CF7" w:rsidRPr="004F564B">
        <w:rPr>
          <w:rFonts w:eastAsiaTheme="minorEastAsia"/>
          <w:lang w:eastAsia="zh-CN"/>
        </w:rPr>
        <w:t>possible</w:t>
      </w:r>
      <w:r w:rsidR="00C2446A" w:rsidRPr="004F564B">
        <w:rPr>
          <w:rFonts w:eastAsiaTheme="minorEastAsia"/>
          <w:lang w:eastAsia="zh-CN"/>
        </w:rPr>
        <w:t xml:space="preserve"> </w:t>
      </w:r>
      <w:r w:rsidR="00407EBE" w:rsidRPr="004F564B">
        <w:rPr>
          <w:rFonts w:eastAsiaTheme="minorEastAsia"/>
          <w:lang w:eastAsia="zh-CN"/>
        </w:rPr>
        <w:t>options</w:t>
      </w:r>
      <w:r w:rsidR="008768DE" w:rsidRPr="004F564B">
        <w:rPr>
          <w:rFonts w:eastAsiaTheme="minorEastAsia"/>
          <w:lang w:eastAsia="zh-CN"/>
        </w:rPr>
        <w:t>.</w:t>
      </w:r>
    </w:p>
    <w:p w14:paraId="088C4D11" w14:textId="0DB881BE" w:rsidR="000D40A1" w:rsidRPr="004F564B" w:rsidRDefault="000D40A1">
      <w:pPr>
        <w:spacing w:after="0"/>
        <w:rPr>
          <w:rFonts w:eastAsiaTheme="minorEastAsia"/>
          <w:lang w:eastAsia="zh-CN"/>
        </w:rPr>
      </w:pPr>
    </w:p>
    <w:p w14:paraId="127428CD" w14:textId="0D4E0569" w:rsidR="000D40A1" w:rsidRPr="004F564B" w:rsidRDefault="000D40A1">
      <w:pPr>
        <w:spacing w:after="0"/>
        <w:rPr>
          <w:rFonts w:eastAsiaTheme="minorEastAsia"/>
          <w:lang w:eastAsia="zh-CN"/>
        </w:rPr>
      </w:pPr>
    </w:p>
    <w:p w14:paraId="125E9E7A" w14:textId="73F26B39" w:rsidR="000D40A1" w:rsidRPr="004F564B" w:rsidRDefault="000D40A1">
      <w:pPr>
        <w:spacing w:after="0"/>
        <w:rPr>
          <w:rFonts w:eastAsiaTheme="minorEastAsia"/>
          <w:b/>
          <w:sz w:val="22"/>
          <w:u w:val="single"/>
          <w:lang w:eastAsia="zh-CN"/>
        </w:rPr>
      </w:pPr>
      <w:r w:rsidRPr="004F564B">
        <w:rPr>
          <w:rFonts w:eastAsiaTheme="minorEastAsia"/>
          <w:b/>
          <w:sz w:val="22"/>
          <w:u w:val="single"/>
          <w:lang w:eastAsia="zh-CN"/>
        </w:rPr>
        <w:t>Phase 2:</w:t>
      </w:r>
    </w:p>
    <w:p w14:paraId="6AAF7C2C" w14:textId="7EC5BB0B" w:rsidR="009A28D3" w:rsidRPr="004F564B" w:rsidRDefault="00D32F7A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From 1</w:t>
      </w:r>
      <w:r w:rsidR="007D4A5B">
        <w:rPr>
          <w:rFonts w:eastAsiaTheme="minorEastAsia"/>
          <w:lang w:eastAsia="zh-CN"/>
        </w:rPr>
        <w:t>7</w:t>
      </w:r>
      <w:r w:rsidRPr="004F564B">
        <w:rPr>
          <w:rFonts w:eastAsiaTheme="minorEastAsia"/>
          <w:vertAlign w:val="superscript"/>
          <w:lang w:eastAsia="zh-CN"/>
        </w:rPr>
        <w:t>th</w:t>
      </w:r>
      <w:r w:rsidRPr="004F564B">
        <w:rPr>
          <w:rFonts w:eastAsiaTheme="minorEastAsia"/>
          <w:lang w:eastAsia="zh-CN"/>
        </w:rPr>
        <w:t xml:space="preserve"> Jan to </w:t>
      </w:r>
      <w:r w:rsidR="004C1D4A" w:rsidRPr="004F564B">
        <w:rPr>
          <w:rFonts w:eastAsiaTheme="minorEastAsia"/>
          <w:highlight w:val="yellow"/>
          <w:lang w:eastAsia="zh-CN"/>
        </w:rPr>
        <w:t>10</w:t>
      </w:r>
      <w:r w:rsidR="004C1D4A" w:rsidRPr="004F564B">
        <w:rPr>
          <w:rFonts w:eastAsiaTheme="minorEastAsia"/>
          <w:highlight w:val="yellow"/>
          <w:vertAlign w:val="superscript"/>
          <w:lang w:eastAsia="zh-CN"/>
        </w:rPr>
        <w:t>th</w:t>
      </w:r>
      <w:r w:rsidR="004C1D4A" w:rsidRPr="004F564B">
        <w:rPr>
          <w:rFonts w:eastAsiaTheme="minorEastAsia"/>
          <w:highlight w:val="yellow"/>
          <w:lang w:eastAsia="zh-CN"/>
        </w:rPr>
        <w:t xml:space="preserve"> Feb, 10:00 UTC</w:t>
      </w:r>
      <w:r w:rsidR="000F4234" w:rsidRPr="004F564B">
        <w:rPr>
          <w:rFonts w:eastAsiaTheme="minorEastAsia"/>
          <w:lang w:eastAsia="zh-CN"/>
        </w:rPr>
        <w:t>. The phase 2</w:t>
      </w:r>
      <w:r w:rsidR="00B245E9" w:rsidRPr="004F564B">
        <w:rPr>
          <w:rFonts w:eastAsiaTheme="minorEastAsia"/>
          <w:lang w:eastAsia="zh-CN"/>
        </w:rPr>
        <w:t xml:space="preserve"> summary will be provided by </w:t>
      </w:r>
      <w:r w:rsidR="005C0930">
        <w:rPr>
          <w:rFonts w:eastAsiaTheme="minorEastAsia"/>
          <w:lang w:eastAsia="zh-CN"/>
        </w:rPr>
        <w:t>13</w:t>
      </w:r>
      <w:r w:rsidR="005C0930" w:rsidRPr="005C0930">
        <w:rPr>
          <w:rFonts w:eastAsiaTheme="minorEastAsia"/>
          <w:vertAlign w:val="superscript"/>
          <w:lang w:eastAsia="zh-CN"/>
        </w:rPr>
        <w:t>th</w:t>
      </w:r>
      <w:r w:rsidR="005C0930">
        <w:rPr>
          <w:rFonts w:eastAsiaTheme="minorEastAsia"/>
          <w:lang w:eastAsia="zh-CN"/>
        </w:rPr>
        <w:t xml:space="preserve"> Feb</w:t>
      </w:r>
      <w:r w:rsidR="00B245E9" w:rsidRPr="004F564B">
        <w:rPr>
          <w:rFonts w:eastAsiaTheme="minorEastAsia"/>
          <w:lang w:eastAsia="zh-CN"/>
        </w:rPr>
        <w:t xml:space="preserve"> </w:t>
      </w:r>
      <w:r w:rsidR="001079AB" w:rsidRPr="004F564B">
        <w:rPr>
          <w:rFonts w:eastAsiaTheme="minorEastAsia"/>
          <w:lang w:eastAsia="zh-CN"/>
        </w:rPr>
        <w:t>10</w:t>
      </w:r>
      <w:r w:rsidR="002F6798">
        <w:rPr>
          <w:rFonts w:eastAsiaTheme="minorEastAsia"/>
          <w:lang w:eastAsia="zh-CN"/>
        </w:rPr>
        <w:t>:</w:t>
      </w:r>
      <w:r w:rsidR="001079AB" w:rsidRPr="004F564B">
        <w:rPr>
          <w:rFonts w:eastAsiaTheme="minorEastAsia"/>
          <w:lang w:eastAsia="zh-CN"/>
        </w:rPr>
        <w:t xml:space="preserve">00 UTC, and then companies can check </w:t>
      </w:r>
      <w:bookmarkStart w:id="1" w:name="_GoBack"/>
      <w:bookmarkEnd w:id="1"/>
      <w:r w:rsidR="001079AB" w:rsidRPr="004F564B">
        <w:rPr>
          <w:rFonts w:eastAsiaTheme="minorEastAsia"/>
          <w:lang w:eastAsia="zh-CN"/>
        </w:rPr>
        <w:t>it.</w:t>
      </w:r>
      <w:r w:rsidR="00013214">
        <w:rPr>
          <w:rFonts w:eastAsiaTheme="minorEastAsia"/>
          <w:lang w:eastAsia="zh-CN"/>
        </w:rPr>
        <w:t xml:space="preserve"> The final summary will be submitted by the submission deadline (likely 17</w:t>
      </w:r>
      <w:r w:rsidR="00013214" w:rsidRPr="00013214">
        <w:rPr>
          <w:rFonts w:eastAsiaTheme="minorEastAsia"/>
          <w:vertAlign w:val="superscript"/>
          <w:lang w:eastAsia="zh-CN"/>
        </w:rPr>
        <w:t>th</w:t>
      </w:r>
      <w:r w:rsidR="00013214">
        <w:rPr>
          <w:rFonts w:eastAsiaTheme="minorEastAsia"/>
          <w:lang w:eastAsia="zh-CN"/>
        </w:rPr>
        <w:t xml:space="preserve"> Feb).</w:t>
      </w:r>
    </w:p>
    <w:p w14:paraId="55AABD4E" w14:textId="26B0C598" w:rsidR="00D63F37" w:rsidRPr="004F564B" w:rsidRDefault="00D63F37">
      <w:pPr>
        <w:spacing w:after="0"/>
        <w:rPr>
          <w:rFonts w:eastAsiaTheme="minorEastAsia"/>
          <w:lang w:eastAsia="zh-CN"/>
        </w:rPr>
      </w:pPr>
    </w:p>
    <w:p w14:paraId="0973B28B" w14:textId="179A1FA3" w:rsidR="00352B48" w:rsidRPr="004F564B" w:rsidRDefault="00465CF7" w:rsidP="00465CF7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Based on the </w:t>
      </w:r>
      <w:r w:rsidR="00531E8E" w:rsidRPr="004F564B">
        <w:rPr>
          <w:rFonts w:eastAsiaTheme="minorEastAsia"/>
          <w:lang w:eastAsia="zh-CN"/>
        </w:rPr>
        <w:t>outcome</w:t>
      </w:r>
      <w:r w:rsidRPr="004F564B">
        <w:rPr>
          <w:rFonts w:eastAsiaTheme="minorEastAsia"/>
          <w:lang w:eastAsia="zh-CN"/>
        </w:rPr>
        <w:t xml:space="preserve"> of Phase 1</w:t>
      </w:r>
      <w:r w:rsidR="00591214">
        <w:rPr>
          <w:rFonts w:eastAsiaTheme="minorEastAsia"/>
          <w:lang w:eastAsia="zh-CN"/>
        </w:rPr>
        <w:t xml:space="preserve"> discussion</w:t>
      </w:r>
      <w:r w:rsidRPr="004F564B">
        <w:rPr>
          <w:rFonts w:eastAsiaTheme="minorEastAsia"/>
          <w:lang w:eastAsia="zh-CN"/>
        </w:rPr>
        <w:t xml:space="preserve">, </w:t>
      </w:r>
      <w:r w:rsidR="00E51708" w:rsidRPr="004F564B">
        <w:rPr>
          <w:rFonts w:eastAsiaTheme="minorEastAsia"/>
          <w:lang w:eastAsia="zh-CN"/>
        </w:rPr>
        <w:t xml:space="preserve">for phase 2, it is suggested to </w:t>
      </w:r>
      <w:r w:rsidRPr="004F564B">
        <w:rPr>
          <w:rFonts w:eastAsiaTheme="minorEastAsia"/>
          <w:lang w:eastAsia="zh-CN"/>
        </w:rPr>
        <w:t>discuss model transfer/delivery in Downlink and Uplink, i.e. whether to focus on model transfer/delivery in DL in this email discussion. For each option</w:t>
      </w:r>
      <w:r w:rsidR="004E503C" w:rsidRPr="004F564B">
        <w:rPr>
          <w:rFonts w:eastAsiaTheme="minorEastAsia"/>
          <w:lang w:eastAsia="zh-CN"/>
        </w:rPr>
        <w:t xml:space="preserve"> for CP/UP-based solutions</w:t>
      </w:r>
      <w:r w:rsidRPr="004F564B">
        <w:rPr>
          <w:rFonts w:eastAsiaTheme="minorEastAsia"/>
          <w:lang w:eastAsia="zh-CN"/>
        </w:rPr>
        <w:t>, it is suggested to discuss principle</w:t>
      </w:r>
      <w:r w:rsidR="00707DF7">
        <w:rPr>
          <w:rFonts w:eastAsiaTheme="minorEastAsia"/>
          <w:lang w:eastAsia="zh-CN"/>
        </w:rPr>
        <w:t>s</w:t>
      </w:r>
      <w:r w:rsidRPr="004F564B">
        <w:rPr>
          <w:rFonts w:eastAsiaTheme="minorEastAsia"/>
          <w:lang w:eastAsia="zh-CN"/>
        </w:rPr>
        <w:t xml:space="preserve"> and basic flows, and then discuss pros/cons.</w:t>
      </w:r>
    </w:p>
    <w:p w14:paraId="0B4029BD" w14:textId="77777777" w:rsidR="00465CF7" w:rsidRPr="004F564B" w:rsidRDefault="00465CF7" w:rsidP="00465CF7">
      <w:pPr>
        <w:spacing w:after="0"/>
        <w:rPr>
          <w:rFonts w:eastAsiaTheme="minorEastAsia"/>
          <w:lang w:eastAsia="zh-CN"/>
        </w:rPr>
      </w:pPr>
    </w:p>
    <w:p w14:paraId="47A97094" w14:textId="77777777" w:rsidR="00352B48" w:rsidRPr="004F564B" w:rsidRDefault="00352B48" w:rsidP="00352B48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14:paraId="565B2794" w14:textId="77777777" w:rsidR="001F0BF6" w:rsidRPr="004F564B" w:rsidRDefault="001F0BF6" w:rsidP="001F0BF6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Companies providing input to this email discussion are requested to leave contact information below.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1F0BF6" w:rsidRPr="004F564B" w14:paraId="36077632" w14:textId="77777777" w:rsidTr="00C30ED0">
        <w:tc>
          <w:tcPr>
            <w:tcW w:w="2263" w:type="dxa"/>
          </w:tcPr>
          <w:p w14:paraId="020A2C2A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2552" w:type="dxa"/>
          </w:tcPr>
          <w:p w14:paraId="5B4D011A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Name</w:t>
            </w:r>
          </w:p>
        </w:tc>
        <w:tc>
          <w:tcPr>
            <w:tcW w:w="4814" w:type="dxa"/>
          </w:tcPr>
          <w:p w14:paraId="343024FB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Email Address</w:t>
            </w:r>
          </w:p>
        </w:tc>
      </w:tr>
      <w:tr w:rsidR="001F0BF6" w:rsidRPr="004F564B" w14:paraId="06825805" w14:textId="77777777" w:rsidTr="00C30ED0">
        <w:tc>
          <w:tcPr>
            <w:tcW w:w="2263" w:type="dxa"/>
          </w:tcPr>
          <w:p w14:paraId="574E1ACE" w14:textId="36A7AB50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A6724FA" w14:textId="547564C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2028A5A" w14:textId="19545CB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604AB78D" w14:textId="77777777" w:rsidTr="00C30ED0">
        <w:tc>
          <w:tcPr>
            <w:tcW w:w="2263" w:type="dxa"/>
          </w:tcPr>
          <w:p w14:paraId="51776991" w14:textId="462326B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D19D0E4" w14:textId="6BD7855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26FA647" w14:textId="5963FC6B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5A314510" w14:textId="77777777" w:rsidTr="00C30ED0">
        <w:tc>
          <w:tcPr>
            <w:tcW w:w="2263" w:type="dxa"/>
          </w:tcPr>
          <w:p w14:paraId="2D707A2F" w14:textId="6C3EFCB8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4F0C2E5F" w14:textId="6BE93263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215BCF6D" w14:textId="4D91C2C1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1F0BF6" w:rsidRPr="004F564B" w14:paraId="00F6F37E" w14:textId="77777777" w:rsidTr="00C30ED0">
        <w:tc>
          <w:tcPr>
            <w:tcW w:w="2263" w:type="dxa"/>
          </w:tcPr>
          <w:p w14:paraId="2F33670E" w14:textId="298DB4E0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52" w:type="dxa"/>
          </w:tcPr>
          <w:p w14:paraId="620561AB" w14:textId="7CDC469B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4814" w:type="dxa"/>
          </w:tcPr>
          <w:p w14:paraId="0380D84F" w14:textId="47720951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</w:tr>
      <w:tr w:rsidR="001F0BF6" w:rsidRPr="004F564B" w14:paraId="4E918843" w14:textId="77777777" w:rsidTr="00C30ED0">
        <w:tc>
          <w:tcPr>
            <w:tcW w:w="2263" w:type="dxa"/>
          </w:tcPr>
          <w:p w14:paraId="1CE7E35F" w14:textId="79C08F9D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070A68A4" w14:textId="6795D2B0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355D123D" w14:textId="3C60C5E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32EC139F" w14:textId="77777777" w:rsidTr="00C30ED0">
        <w:tc>
          <w:tcPr>
            <w:tcW w:w="2263" w:type="dxa"/>
          </w:tcPr>
          <w:p w14:paraId="40254938" w14:textId="1801C69A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176C773" w14:textId="533449D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4CE8C5F" w14:textId="6B526687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0BF93837" w14:textId="77777777" w:rsidTr="00C30ED0">
        <w:tc>
          <w:tcPr>
            <w:tcW w:w="2263" w:type="dxa"/>
          </w:tcPr>
          <w:p w14:paraId="25B97F06" w14:textId="7F2F7F4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84ACEDD" w14:textId="2B01CD5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48EECB47" w14:textId="172CC15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3C6819ED" w14:textId="77777777" w:rsidTr="00C30ED0">
        <w:tc>
          <w:tcPr>
            <w:tcW w:w="2263" w:type="dxa"/>
          </w:tcPr>
          <w:p w14:paraId="72EE4C27" w14:textId="59E9A7F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AEC5A85" w14:textId="2A38A39E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8597EF4" w14:textId="5C32F6F3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66A8318C" w14:textId="77777777" w:rsidTr="00C30ED0">
        <w:tc>
          <w:tcPr>
            <w:tcW w:w="2263" w:type="dxa"/>
          </w:tcPr>
          <w:p w14:paraId="00B77749" w14:textId="091B8E93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1967EB5C" w14:textId="30A01A3E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42BCF8F9" w14:textId="73DE423D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1F0BF6" w:rsidRPr="004F564B" w14:paraId="26CCD3AD" w14:textId="77777777" w:rsidTr="00C30ED0">
        <w:tc>
          <w:tcPr>
            <w:tcW w:w="2263" w:type="dxa"/>
          </w:tcPr>
          <w:p w14:paraId="5D81BC26" w14:textId="04D63E5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51BD40C" w14:textId="0E48404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7A2ACD3" w14:textId="01394CE9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0B961FF3" w14:textId="77777777" w:rsidTr="00C30ED0">
        <w:tc>
          <w:tcPr>
            <w:tcW w:w="2263" w:type="dxa"/>
          </w:tcPr>
          <w:p w14:paraId="1AE15018" w14:textId="52CBB57B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0CA5DB1" w14:textId="76B682FA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E79393F" w14:textId="2A2208C0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7533D1DA" w14:textId="77777777" w:rsidTr="00C30ED0">
        <w:tc>
          <w:tcPr>
            <w:tcW w:w="2263" w:type="dxa"/>
          </w:tcPr>
          <w:p w14:paraId="1EC961C9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EB9115F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0CDC2994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3940887B" w14:textId="77777777" w:rsidTr="00C30ED0">
        <w:tc>
          <w:tcPr>
            <w:tcW w:w="2263" w:type="dxa"/>
          </w:tcPr>
          <w:p w14:paraId="4CC4E966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93AD71B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15AF39D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5F356E64" w14:textId="77777777" w:rsidTr="00C30ED0">
        <w:tc>
          <w:tcPr>
            <w:tcW w:w="2263" w:type="dxa"/>
          </w:tcPr>
          <w:p w14:paraId="746DBCB4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0ED3183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6914CA1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09194628" w14:textId="77777777" w:rsidTr="00C30ED0">
        <w:tc>
          <w:tcPr>
            <w:tcW w:w="2263" w:type="dxa"/>
          </w:tcPr>
          <w:p w14:paraId="722F6D99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08C83A4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49A2E433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5B73D6A6" w14:textId="77777777" w:rsidTr="00C30ED0">
        <w:tc>
          <w:tcPr>
            <w:tcW w:w="2263" w:type="dxa"/>
          </w:tcPr>
          <w:p w14:paraId="507B3E4B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311A448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6D81A3F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0B5A2FF3" w14:textId="77777777" w:rsidR="001F0BF6" w:rsidRPr="004F564B" w:rsidRDefault="001F0BF6">
      <w:pPr>
        <w:spacing w:after="0"/>
      </w:pPr>
    </w:p>
    <w:p w14:paraId="68420DAE" w14:textId="59B9C070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 Discussion</w:t>
      </w:r>
    </w:p>
    <w:p w14:paraId="4913A813" w14:textId="6C8E28E1" w:rsidR="00A053D1" w:rsidRPr="004F564B" w:rsidRDefault="00827357">
      <w:pPr>
        <w:pStyle w:val="2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2.1</w:t>
      </w:r>
      <w:r w:rsidR="00027534" w:rsidRPr="004F564B">
        <w:rPr>
          <w:rFonts w:ascii="Times New Roman" w:hAnsi="Times New Roman"/>
        </w:rPr>
        <w:t xml:space="preserve"> </w:t>
      </w:r>
      <w:r w:rsidRPr="004F564B">
        <w:rPr>
          <w:rFonts w:ascii="Times New Roman" w:hAnsi="Times New Roman"/>
        </w:rPr>
        <w:t xml:space="preserve"> </w:t>
      </w:r>
      <w:r w:rsidR="00903E6F" w:rsidRPr="004F564B">
        <w:rPr>
          <w:rFonts w:ascii="Times New Roman" w:hAnsi="Times New Roman"/>
        </w:rPr>
        <w:t>Phase 1</w:t>
      </w:r>
    </w:p>
    <w:p w14:paraId="1223AEE8" w14:textId="7EF59648" w:rsidR="00A053D1" w:rsidRPr="004F564B" w:rsidRDefault="00827357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2.1.1  </w:t>
      </w:r>
      <w:r w:rsidR="005D7ACC" w:rsidRPr="004F564B">
        <w:rPr>
          <w:rFonts w:ascii="Times New Roman" w:hAnsi="Times New Roman"/>
        </w:rPr>
        <w:t>Discussion</w:t>
      </w:r>
      <w:r w:rsidR="00417B1D" w:rsidRPr="004F564B">
        <w:rPr>
          <w:rFonts w:ascii="Times New Roman" w:hAnsi="Times New Roman"/>
        </w:rPr>
        <w:t xml:space="preserve"> on terminologies</w:t>
      </w:r>
    </w:p>
    <w:p w14:paraId="66D0C3D2" w14:textId="796315D1" w:rsidR="00286613" w:rsidRDefault="00286613" w:rsidP="00286613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In RAN1, model transfer and model delivery have been defined</w:t>
      </w:r>
      <w:r w:rsidR="0015487C">
        <w:rPr>
          <w:rFonts w:eastAsiaTheme="minorEastAsia"/>
          <w:lang w:eastAsia="zh-CN"/>
        </w:rPr>
        <w:t>, i.e. Table 1</w:t>
      </w:r>
      <w:r w:rsidRPr="004F564B">
        <w:rPr>
          <w:rFonts w:eastAsiaTheme="minorEastAsia"/>
          <w:lang w:eastAsia="zh-CN"/>
        </w:rPr>
        <w:t>. In RAN2, companies are using the terminologies but there are different understandings regarding solution details.</w:t>
      </w:r>
    </w:p>
    <w:p w14:paraId="2F2C39CC" w14:textId="0B0A2548" w:rsidR="00374A26" w:rsidRPr="00C26740" w:rsidRDefault="00374A26" w:rsidP="00374A26">
      <w:pPr>
        <w:jc w:val="center"/>
        <w:rPr>
          <w:rFonts w:eastAsiaTheme="minorEastAsia"/>
          <w:b/>
          <w:lang w:eastAsia="zh-CN"/>
        </w:rPr>
      </w:pPr>
      <w:r w:rsidRPr="00C26740">
        <w:rPr>
          <w:rFonts w:eastAsiaTheme="minorEastAsia"/>
          <w:b/>
          <w:lang w:eastAsia="zh-CN"/>
        </w:rPr>
        <w:t>Table 1: Terminologies for AI/ML model transfer and AI/ML model delivery</w:t>
      </w:r>
    </w:p>
    <w:tbl>
      <w:tblPr>
        <w:tblW w:w="7928" w:type="dxa"/>
        <w:jc w:val="center"/>
        <w:tblLayout w:type="fixed"/>
        <w:tblLook w:val="04A0" w:firstRow="1" w:lastRow="0" w:firstColumn="1" w:lastColumn="0" w:noHBand="0" w:noVBand="1"/>
      </w:tblPr>
      <w:tblGrid>
        <w:gridCol w:w="2542"/>
        <w:gridCol w:w="5386"/>
      </w:tblGrid>
      <w:tr w:rsidR="00286613" w:rsidRPr="004F564B" w14:paraId="6B41A59C" w14:textId="77777777" w:rsidTr="00374A26">
        <w:trPr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54D9E" w14:textId="77777777" w:rsidR="00286613" w:rsidRPr="004F564B" w:rsidRDefault="00286613" w:rsidP="00C30ED0">
            <w:r w:rsidRPr="004F564B">
              <w:rPr>
                <w:rFonts w:eastAsia="Times"/>
                <w:color w:val="000000" w:themeColor="text1"/>
              </w:rPr>
              <w:t>AI/ML model transfer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F89AD" w14:textId="77777777" w:rsidR="00286613" w:rsidRPr="004F564B" w:rsidRDefault="00286613" w:rsidP="00C30ED0">
            <w:r w:rsidRPr="004F564B">
              <w:rPr>
                <w:rFonts w:eastAsia="Times"/>
                <w:color w:val="000000" w:themeColor="text1"/>
              </w:rPr>
              <w:t>Delivery of an AI/ML model over the air interface, either parameters of a model structure known at the receiving end or a new model with parameters. Delivery may contain a full model or a partial model.</w:t>
            </w:r>
          </w:p>
        </w:tc>
      </w:tr>
      <w:tr w:rsidR="00286613" w:rsidRPr="004F564B" w14:paraId="536E3F0F" w14:textId="77777777" w:rsidTr="00374A26">
        <w:trPr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B43DD" w14:textId="77777777" w:rsidR="00286613" w:rsidRPr="004F564B" w:rsidRDefault="00286613" w:rsidP="00C30ED0">
            <w:pPr>
              <w:rPr>
                <w:rFonts w:eastAsia="Times"/>
                <w:color w:val="000000" w:themeColor="text1"/>
              </w:rPr>
            </w:pPr>
            <w:r w:rsidRPr="004F564B">
              <w:rPr>
                <w:iCs/>
              </w:rPr>
              <w:t>AI/ML model delivery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483C" w14:textId="77777777" w:rsidR="00286613" w:rsidRPr="004F564B" w:rsidRDefault="00286613" w:rsidP="00C30ED0">
            <w:pPr>
              <w:rPr>
                <w:iCs/>
              </w:rPr>
            </w:pPr>
            <w:r w:rsidRPr="004F564B">
              <w:rPr>
                <w:iCs/>
              </w:rPr>
              <w:t>A generic term referring to delivery of an AI/ML model from one entity to another entity in any manner.</w:t>
            </w:r>
          </w:p>
          <w:p w14:paraId="7ACADC31" w14:textId="77777777" w:rsidR="00286613" w:rsidRPr="004F564B" w:rsidRDefault="00286613" w:rsidP="00C30ED0">
            <w:pPr>
              <w:rPr>
                <w:rFonts w:eastAsia="Times"/>
                <w:color w:val="000000" w:themeColor="text1"/>
              </w:rPr>
            </w:pPr>
            <w:r w:rsidRPr="004F564B">
              <w:rPr>
                <w:iCs/>
              </w:rPr>
              <w:t>Note: An entity could mean a network node/function (e.g., gNB, LMF, etc.), UE, proprietary server, etc.</w:t>
            </w:r>
          </w:p>
        </w:tc>
      </w:tr>
    </w:tbl>
    <w:p w14:paraId="314E9B7C" w14:textId="19E2789E" w:rsidR="00507356" w:rsidRPr="004F564B" w:rsidRDefault="00507356">
      <w:pPr>
        <w:rPr>
          <w:bCs/>
        </w:rPr>
      </w:pPr>
    </w:p>
    <w:p w14:paraId="71EE077D" w14:textId="77777777" w:rsidR="00E03464" w:rsidRPr="004F564B" w:rsidRDefault="00E03464" w:rsidP="00E03464">
      <w:pPr>
        <w:rPr>
          <w:bCs/>
        </w:rPr>
      </w:pPr>
      <w:r w:rsidRPr="004F564B">
        <w:rPr>
          <w:bCs/>
        </w:rPr>
        <w:t>It is suggested to align the wording in this email discussion (not touching the concept):</w:t>
      </w:r>
    </w:p>
    <w:p w14:paraId="53A23F32" w14:textId="2AA1CFA4" w:rsidR="00E03464" w:rsidRPr="004F564B" w:rsidRDefault="00E03464" w:rsidP="00E03464">
      <w:pPr>
        <w:rPr>
          <w:bCs/>
        </w:rPr>
      </w:pPr>
      <w:r w:rsidRPr="004F564B">
        <w:rPr>
          <w:bCs/>
        </w:rPr>
        <w:t>-</w:t>
      </w:r>
      <w:r w:rsidRPr="004F564B">
        <w:rPr>
          <w:bCs/>
        </w:rPr>
        <w:tab/>
        <w:t>Option 1: Use the wording “model delivery” and it covers both model transfer</w:t>
      </w:r>
      <w:r w:rsidR="00080B95" w:rsidRPr="004F564B">
        <w:rPr>
          <w:bCs/>
        </w:rPr>
        <w:t xml:space="preserve"> and </w:t>
      </w:r>
      <w:r w:rsidRPr="004F564B">
        <w:rPr>
          <w:bCs/>
        </w:rPr>
        <w:t>delivery</w:t>
      </w:r>
    </w:p>
    <w:p w14:paraId="2039FFB2" w14:textId="125F3383" w:rsidR="00E03464" w:rsidRPr="004F564B" w:rsidRDefault="00E03464" w:rsidP="00E03464">
      <w:pPr>
        <w:rPr>
          <w:bCs/>
        </w:rPr>
      </w:pPr>
      <w:r w:rsidRPr="004F564B">
        <w:rPr>
          <w:bCs/>
        </w:rPr>
        <w:t>-</w:t>
      </w:r>
      <w:r w:rsidRPr="004F564B">
        <w:rPr>
          <w:bCs/>
        </w:rPr>
        <w:tab/>
        <w:t>Option 2: Use the wording “model transfer/delivery”</w:t>
      </w:r>
    </w:p>
    <w:p w14:paraId="50BCC3DB" w14:textId="6868B985" w:rsidR="009F6916" w:rsidRPr="004F564B" w:rsidRDefault="009F6916">
      <w:pPr>
        <w:rPr>
          <w:bCs/>
        </w:rPr>
      </w:pPr>
    </w:p>
    <w:p w14:paraId="14A20B2C" w14:textId="13073FB6" w:rsidR="008F5826" w:rsidRPr="004F564B" w:rsidRDefault="00825DB9" w:rsidP="004D4DB1">
      <w:pPr>
        <w:rPr>
          <w:rFonts w:eastAsiaTheme="minorEastAsia"/>
          <w:bCs/>
          <w:lang w:eastAsia="zh-CN"/>
        </w:rPr>
      </w:pPr>
      <w:r w:rsidRPr="004F564B">
        <w:rPr>
          <w:rFonts w:eastAsiaTheme="minorEastAsia"/>
          <w:bCs/>
          <w:lang w:eastAsia="zh-CN"/>
        </w:rPr>
        <w:t xml:space="preserve">From the email rapporteur’s point of view, </w:t>
      </w:r>
      <w:r w:rsidR="008F5826" w:rsidRPr="004F564B">
        <w:rPr>
          <w:rFonts w:eastAsiaTheme="minorEastAsia"/>
          <w:bCs/>
          <w:lang w:eastAsia="zh-CN"/>
        </w:rPr>
        <w:t>the main discussion on AI/ML model transfer/delivery is for “UE-sided model/UE-part model for two-sided model”</w:t>
      </w:r>
      <w:r w:rsidR="0098083F" w:rsidRPr="004F564B">
        <w:rPr>
          <w:rFonts w:eastAsiaTheme="minorEastAsia"/>
          <w:bCs/>
          <w:lang w:eastAsia="zh-CN"/>
        </w:rPr>
        <w:t xml:space="preserve">, and RAN2 could study the procedures for </w:t>
      </w:r>
      <w:r w:rsidR="002D43E8" w:rsidRPr="004F564B">
        <w:rPr>
          <w:rFonts w:eastAsiaTheme="minorEastAsia"/>
          <w:bCs/>
          <w:lang w:eastAsia="zh-CN"/>
        </w:rPr>
        <w:t xml:space="preserve">possible options. </w:t>
      </w:r>
      <w:r w:rsidR="00EB7143" w:rsidRPr="004F564B">
        <w:rPr>
          <w:rFonts w:eastAsiaTheme="minorEastAsia"/>
          <w:bCs/>
          <w:lang w:eastAsia="zh-CN"/>
        </w:rPr>
        <w:t>If some procedures are out of RAN2 scope</w:t>
      </w:r>
      <w:r w:rsidR="001345FC" w:rsidRPr="004F564B">
        <w:rPr>
          <w:rFonts w:eastAsiaTheme="minorEastAsia"/>
          <w:bCs/>
          <w:lang w:eastAsia="zh-CN"/>
        </w:rPr>
        <w:t>, RAN2 may have some initial discussions and then decide how to progress on them</w:t>
      </w:r>
      <w:r w:rsidR="00086881" w:rsidRPr="004F564B">
        <w:rPr>
          <w:rFonts w:eastAsiaTheme="minorEastAsia"/>
          <w:bCs/>
          <w:lang w:eastAsia="zh-CN"/>
        </w:rPr>
        <w:t xml:space="preserve"> (e.g. RAN2 might check with other WGs</w:t>
      </w:r>
      <w:r w:rsidR="009675F2" w:rsidRPr="004F564B">
        <w:rPr>
          <w:rFonts w:eastAsiaTheme="minorEastAsia"/>
          <w:bCs/>
          <w:lang w:eastAsia="zh-CN"/>
        </w:rPr>
        <w:t xml:space="preserve"> later</w:t>
      </w:r>
      <w:r w:rsidR="00086881" w:rsidRPr="004F564B">
        <w:rPr>
          <w:rFonts w:eastAsiaTheme="minorEastAsia"/>
          <w:bCs/>
          <w:lang w:eastAsia="zh-CN"/>
        </w:rPr>
        <w:t>)</w:t>
      </w:r>
      <w:r w:rsidR="001345FC" w:rsidRPr="004F564B">
        <w:rPr>
          <w:rFonts w:eastAsiaTheme="minorEastAsia"/>
          <w:bCs/>
          <w:lang w:eastAsia="zh-CN"/>
        </w:rPr>
        <w:t>.</w:t>
      </w:r>
    </w:p>
    <w:p w14:paraId="573232D5" w14:textId="77777777" w:rsidR="008F5826" w:rsidRPr="004F564B" w:rsidRDefault="008F5826">
      <w:pPr>
        <w:rPr>
          <w:bCs/>
        </w:rPr>
      </w:pPr>
    </w:p>
    <w:p w14:paraId="2672E14F" w14:textId="66DC4A54" w:rsidR="009F6916" w:rsidRPr="004F564B" w:rsidRDefault="009F6916" w:rsidP="009F6916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 w:rsidR="00AB7769" w:rsidRPr="004F564B">
        <w:rPr>
          <w:rFonts w:eastAsiaTheme="minorEastAsia"/>
          <w:b/>
          <w:lang w:eastAsia="zh-CN"/>
        </w:rPr>
        <w:t>1</w:t>
      </w:r>
      <w:r w:rsidRPr="004F564B">
        <w:rPr>
          <w:rFonts w:eastAsiaTheme="minorEastAsia"/>
          <w:b/>
          <w:lang w:eastAsia="zh-CN"/>
        </w:rPr>
        <w:t>:</w:t>
      </w:r>
      <w:r w:rsidR="0030095D" w:rsidRPr="004F564B">
        <w:rPr>
          <w:rFonts w:eastAsiaTheme="minorEastAsia"/>
          <w:b/>
          <w:lang w:eastAsia="zh-CN"/>
        </w:rPr>
        <w:t xml:space="preserve"> Regarding how to use the terminology model transfer/delivery in this email discussion, which option is preferred?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9F6916" w:rsidRPr="004F564B" w14:paraId="27F42DA4" w14:textId="77777777" w:rsidTr="00B25FE6">
        <w:tc>
          <w:tcPr>
            <w:tcW w:w="2122" w:type="dxa"/>
          </w:tcPr>
          <w:p w14:paraId="203A496D" w14:textId="77777777" w:rsidR="009F6916" w:rsidRPr="004F564B" w:rsidRDefault="009F691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771F9723" w14:textId="106E701D" w:rsidR="009F6916" w:rsidRPr="004F564B" w:rsidRDefault="00120023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Option 1/2</w:t>
            </w:r>
          </w:p>
        </w:tc>
        <w:tc>
          <w:tcPr>
            <w:tcW w:w="6515" w:type="dxa"/>
          </w:tcPr>
          <w:p w14:paraId="11F610EE" w14:textId="77777777" w:rsidR="009F6916" w:rsidRPr="004F564B" w:rsidRDefault="009F691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9F6916" w:rsidRPr="004F564B" w14:paraId="18A60229" w14:textId="77777777" w:rsidTr="00B25FE6">
        <w:tc>
          <w:tcPr>
            <w:tcW w:w="2122" w:type="dxa"/>
          </w:tcPr>
          <w:p w14:paraId="5D87A260" w14:textId="678B1CB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76D26C0" w14:textId="2526F2B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1746079" w14:textId="1332F67E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FA6E160" w14:textId="77777777" w:rsidTr="00B25FE6">
        <w:tc>
          <w:tcPr>
            <w:tcW w:w="2122" w:type="dxa"/>
          </w:tcPr>
          <w:p w14:paraId="33ADB0A4" w14:textId="7A99C27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95E63F0" w14:textId="64A3CA6E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52CB84B" w14:textId="7BD2E4E3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A7D2BA7" w14:textId="77777777" w:rsidTr="00B25FE6">
        <w:tc>
          <w:tcPr>
            <w:tcW w:w="2122" w:type="dxa"/>
          </w:tcPr>
          <w:p w14:paraId="0020E856" w14:textId="41117779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097DD129" w14:textId="6339F24E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02957383" w14:textId="77C532C7" w:rsidR="009F6916" w:rsidRPr="004F564B" w:rsidRDefault="009F6916" w:rsidP="00C30ED0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9F6916" w:rsidRPr="004F564B" w14:paraId="7A8308D5" w14:textId="77777777" w:rsidTr="00B25FE6">
        <w:tc>
          <w:tcPr>
            <w:tcW w:w="2122" w:type="dxa"/>
          </w:tcPr>
          <w:p w14:paraId="6F006EF3" w14:textId="2C7C716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EAD437B" w14:textId="51FB306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802B267" w14:textId="56212E54" w:rsidR="009F6916" w:rsidRPr="004F564B" w:rsidRDefault="009F6916" w:rsidP="00C30ED0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9F6916" w:rsidRPr="004F564B" w14:paraId="5FDB93A2" w14:textId="77777777" w:rsidTr="00B25FE6">
        <w:tc>
          <w:tcPr>
            <w:tcW w:w="2122" w:type="dxa"/>
          </w:tcPr>
          <w:p w14:paraId="0FF6D768" w14:textId="13DDF77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BB2665C" w14:textId="40FF0E8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60D8607" w14:textId="3D1746A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66437703" w14:textId="77777777" w:rsidTr="00B25FE6">
        <w:tc>
          <w:tcPr>
            <w:tcW w:w="2122" w:type="dxa"/>
          </w:tcPr>
          <w:p w14:paraId="05BB8692" w14:textId="1F14EB92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62644EB" w14:textId="1AA74BD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52E8F7E" w14:textId="456A50B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7CC6CC13" w14:textId="77777777" w:rsidTr="00B25FE6">
        <w:tc>
          <w:tcPr>
            <w:tcW w:w="2122" w:type="dxa"/>
          </w:tcPr>
          <w:p w14:paraId="4539AEAB" w14:textId="39F6FDF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0EEA445" w14:textId="46BC1ED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E20D636" w14:textId="009DF491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65D89923" w14:textId="77777777" w:rsidTr="00B25FE6">
        <w:tc>
          <w:tcPr>
            <w:tcW w:w="2122" w:type="dxa"/>
          </w:tcPr>
          <w:p w14:paraId="718FFBD8" w14:textId="53D0482B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BBD92EB" w14:textId="1F45CCD8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2BA082D" w14:textId="537A8B7B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1EE06BC3" w14:textId="77777777" w:rsidTr="00B25FE6">
        <w:tc>
          <w:tcPr>
            <w:tcW w:w="2122" w:type="dxa"/>
          </w:tcPr>
          <w:p w14:paraId="4177B80B" w14:textId="55EED85E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28DC6027" w14:textId="1C070F9E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29619010" w14:textId="786D8152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9F6916" w:rsidRPr="004F564B" w14:paraId="38E2CD5D" w14:textId="77777777" w:rsidTr="00B25FE6">
        <w:tc>
          <w:tcPr>
            <w:tcW w:w="2122" w:type="dxa"/>
          </w:tcPr>
          <w:p w14:paraId="2292E94A" w14:textId="00E12B2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90C805D" w14:textId="6D66193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FA570BC" w14:textId="46EF824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70A432F0" w14:textId="77777777" w:rsidTr="00B25FE6">
        <w:tc>
          <w:tcPr>
            <w:tcW w:w="2122" w:type="dxa"/>
          </w:tcPr>
          <w:p w14:paraId="6FED465E" w14:textId="0888CDDB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CB17F54" w14:textId="294649C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06EAB08" w14:textId="5940E2B6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C3375D6" w14:textId="77777777" w:rsidTr="00B25FE6">
        <w:tc>
          <w:tcPr>
            <w:tcW w:w="2122" w:type="dxa"/>
          </w:tcPr>
          <w:p w14:paraId="664303A4" w14:textId="3448A49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3EF9E7E" w14:textId="62BE297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AA0218B" w14:textId="034E0262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99A1C72" w14:textId="77777777" w:rsidTr="00B25FE6">
        <w:tc>
          <w:tcPr>
            <w:tcW w:w="2122" w:type="dxa"/>
          </w:tcPr>
          <w:p w14:paraId="1D3C7041" w14:textId="55B996BE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2AB3B77" w14:textId="61DF7C8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E151381" w14:textId="77777777" w:rsidR="009F6916" w:rsidRPr="004F564B" w:rsidRDefault="009F6916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51DF0135" w14:textId="77777777" w:rsidTr="00B25FE6">
        <w:tc>
          <w:tcPr>
            <w:tcW w:w="2122" w:type="dxa"/>
          </w:tcPr>
          <w:p w14:paraId="1D981DF9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FC28A75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546A2C4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6EAE15D9" w14:textId="77777777" w:rsidTr="00B25FE6">
        <w:tc>
          <w:tcPr>
            <w:tcW w:w="2122" w:type="dxa"/>
          </w:tcPr>
          <w:p w14:paraId="7D76EDB9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68AE058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8CD7FD7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058E2314" w14:textId="77777777" w:rsidTr="00B25FE6">
        <w:tc>
          <w:tcPr>
            <w:tcW w:w="2122" w:type="dxa"/>
          </w:tcPr>
          <w:p w14:paraId="0AA42E07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7868B13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F922B25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788963E8" w14:textId="12D6568D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2FD915DF" w14:textId="7173128E" w:rsidR="00834928" w:rsidRPr="004F564B" w:rsidRDefault="00834928" w:rsidP="00834928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2.1.2  </w:t>
      </w:r>
      <w:r w:rsidR="009B2F63" w:rsidRPr="004F564B">
        <w:rPr>
          <w:rFonts w:ascii="Times New Roman" w:hAnsi="Times New Roman"/>
        </w:rPr>
        <w:t>Architectural assumptions</w:t>
      </w:r>
    </w:p>
    <w:p w14:paraId="52A5D10A" w14:textId="104D4DBE" w:rsidR="001052F0" w:rsidRPr="004F564B" w:rsidRDefault="00680CF8" w:rsidP="00834928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For this email discussion, one target is to collect comments on different architectural assumptions.</w:t>
      </w:r>
      <w:r w:rsidR="00C61CD5" w:rsidRPr="004F564B">
        <w:rPr>
          <w:rFonts w:eastAsiaTheme="minorEastAsia"/>
          <w:lang w:eastAsia="zh-CN"/>
        </w:rPr>
        <w:t xml:space="preserve"> This section is to have some high level discussions to check whether all combinations are </w:t>
      </w:r>
      <w:r w:rsidR="006C4301">
        <w:rPr>
          <w:rFonts w:eastAsiaTheme="minorEastAsia"/>
          <w:lang w:eastAsia="zh-CN"/>
        </w:rPr>
        <w:t>agreeable</w:t>
      </w:r>
      <w:r w:rsidR="00E074B4">
        <w:rPr>
          <w:rFonts w:eastAsiaTheme="minorEastAsia"/>
          <w:lang w:eastAsia="zh-CN"/>
        </w:rPr>
        <w:t xml:space="preserve"> for RAN2 study</w:t>
      </w:r>
      <w:r w:rsidR="00C61CD5" w:rsidRPr="004F564B">
        <w:rPr>
          <w:rFonts w:eastAsiaTheme="minorEastAsia"/>
          <w:lang w:eastAsia="zh-CN"/>
        </w:rPr>
        <w:t xml:space="preserve"> or not. After this discussion, phase 2 can discuss details and pros/cons of each </w:t>
      </w:r>
      <w:r w:rsidR="006C4301">
        <w:rPr>
          <w:rFonts w:eastAsiaTheme="minorEastAsia"/>
          <w:lang w:eastAsia="zh-CN"/>
        </w:rPr>
        <w:t>possible</w:t>
      </w:r>
      <w:r w:rsidR="00C61CD5" w:rsidRPr="004F564B">
        <w:rPr>
          <w:rFonts w:eastAsiaTheme="minorEastAsia"/>
          <w:lang w:eastAsia="zh-CN"/>
        </w:rPr>
        <w:t xml:space="preserve"> option.</w:t>
      </w:r>
    </w:p>
    <w:p w14:paraId="4E208C1B" w14:textId="77777777" w:rsidR="001052F0" w:rsidRPr="004F564B" w:rsidRDefault="001052F0" w:rsidP="00834928">
      <w:pPr>
        <w:rPr>
          <w:rFonts w:eastAsiaTheme="minorEastAsia"/>
          <w:lang w:eastAsia="zh-CN"/>
        </w:rPr>
      </w:pPr>
    </w:p>
    <w:p w14:paraId="0981D515" w14:textId="0CA6798B" w:rsidR="00680CF8" w:rsidRPr="004F564B" w:rsidRDefault="00680CF8" w:rsidP="00834928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At RAN2#120, the Chair </w:t>
      </w:r>
      <w:r w:rsidR="009C2203" w:rsidRPr="004F564B">
        <w:rPr>
          <w:rFonts w:eastAsiaTheme="minorEastAsia"/>
          <w:lang w:eastAsia="zh-CN"/>
        </w:rPr>
        <w:t>made</w:t>
      </w:r>
      <w:r w:rsidR="00B86DE6" w:rsidRPr="004F564B">
        <w:rPr>
          <w:rFonts w:eastAsiaTheme="minorEastAsia"/>
          <w:lang w:eastAsia="zh-CN"/>
        </w:rPr>
        <w:t xml:space="preserve"> </w:t>
      </w:r>
      <w:r w:rsidRPr="004F564B">
        <w:rPr>
          <w:rFonts w:eastAsiaTheme="minorEastAsia"/>
          <w:lang w:eastAsia="zh-CN"/>
        </w:rPr>
        <w:t>the following statement</w:t>
      </w:r>
      <w:r w:rsidR="00AA012C">
        <w:rPr>
          <w:rFonts w:eastAsiaTheme="minorEastAsia"/>
          <w:lang w:eastAsia="zh-CN"/>
        </w:rPr>
        <w:t>, which has been considered in this email discussion.</w:t>
      </w:r>
    </w:p>
    <w:p w14:paraId="74F28B4C" w14:textId="17D6DCD2" w:rsidR="00680CF8" w:rsidRPr="004F564B" w:rsidRDefault="00680CF8" w:rsidP="00834928">
      <w:pPr>
        <w:rPr>
          <w:rFonts w:eastAsiaTheme="minorEastAsia"/>
          <w:i/>
          <w:lang w:eastAsia="zh-CN"/>
        </w:rPr>
      </w:pPr>
      <w:r w:rsidRPr="004F564B">
        <w:rPr>
          <w:i/>
        </w:rPr>
        <w:t>Chair: It is allowed to discuss/determine that functionality can be done outside 3GPP system scope, i.e. OTT server. NO agreement for now on the specifics due to long discussion.</w:t>
      </w:r>
    </w:p>
    <w:p w14:paraId="199CC602" w14:textId="77777777" w:rsidR="00072BB5" w:rsidRPr="004F564B" w:rsidRDefault="00072BB5" w:rsidP="00834928">
      <w:pPr>
        <w:rPr>
          <w:rFonts w:eastAsiaTheme="minorEastAsia"/>
          <w:lang w:eastAsia="zh-CN"/>
        </w:rPr>
      </w:pPr>
    </w:p>
    <w:p w14:paraId="3990E372" w14:textId="68EAFA9A" w:rsidR="00680CF8" w:rsidRPr="004F564B" w:rsidRDefault="00680CF8" w:rsidP="00834928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Based on the contributions at RAN2#120, the following options on architectural assumptions are provided:</w:t>
      </w:r>
    </w:p>
    <w:p w14:paraId="511DF5BD" w14:textId="7049DB9D" w:rsidR="00F90F08" w:rsidRPr="004F564B" w:rsidRDefault="0036181B" w:rsidP="00193557">
      <w:pPr>
        <w:pStyle w:val="af7"/>
        <w:numPr>
          <w:ilvl w:val="0"/>
          <w:numId w:val="17"/>
        </w:numPr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Option 1: </w:t>
      </w:r>
      <w:r w:rsidR="00072BB5" w:rsidRPr="004F564B">
        <w:rPr>
          <w:rFonts w:eastAsiaTheme="minorEastAsia"/>
          <w:lang w:eastAsia="zh-CN"/>
        </w:rPr>
        <w:t>M</w:t>
      </w:r>
      <w:r w:rsidRPr="004F564B">
        <w:rPr>
          <w:rFonts w:eastAsiaTheme="minorEastAsia"/>
          <w:lang w:eastAsia="zh-CN"/>
        </w:rPr>
        <w:t>odel transfer/delivery between UE and gN</w:t>
      </w:r>
      <w:r w:rsidR="00A61A8B" w:rsidRPr="004F564B">
        <w:rPr>
          <w:rFonts w:eastAsiaTheme="minorEastAsia"/>
          <w:lang w:eastAsia="zh-CN"/>
        </w:rPr>
        <w:t>B</w:t>
      </w:r>
      <w:r w:rsidR="00346F34" w:rsidRPr="004F564B">
        <w:rPr>
          <w:rFonts w:eastAsiaTheme="minorEastAsia"/>
          <w:lang w:eastAsia="zh-CN"/>
        </w:rPr>
        <w:t>. For this option, CP and UP solutions can be studied</w:t>
      </w:r>
    </w:p>
    <w:p w14:paraId="775A77CB" w14:textId="2D62C9BD" w:rsidR="0060499F" w:rsidRPr="004F564B" w:rsidRDefault="0036181B" w:rsidP="00193557">
      <w:pPr>
        <w:pStyle w:val="af7"/>
        <w:numPr>
          <w:ilvl w:val="0"/>
          <w:numId w:val="17"/>
        </w:numPr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Option 2: </w:t>
      </w:r>
      <w:r w:rsidR="00072BB5" w:rsidRPr="004F564B">
        <w:rPr>
          <w:rFonts w:eastAsiaTheme="minorEastAsia"/>
          <w:lang w:eastAsia="zh-CN"/>
        </w:rPr>
        <w:t>M</w:t>
      </w:r>
      <w:r w:rsidRPr="004F564B">
        <w:rPr>
          <w:rFonts w:eastAsiaTheme="minorEastAsia"/>
          <w:lang w:eastAsia="zh-CN"/>
        </w:rPr>
        <w:t>odel transfer/delivery between UE and CN</w:t>
      </w:r>
      <w:r w:rsidR="00346F34" w:rsidRPr="004F564B">
        <w:rPr>
          <w:rFonts w:eastAsiaTheme="minorEastAsia"/>
          <w:lang w:eastAsia="zh-CN"/>
        </w:rPr>
        <w:t>. For this option, CP and UP solutions can be studied</w:t>
      </w:r>
    </w:p>
    <w:p w14:paraId="54FAE8A4" w14:textId="64F486EA" w:rsidR="0060499F" w:rsidRPr="004F564B" w:rsidRDefault="0036181B" w:rsidP="00193557">
      <w:pPr>
        <w:pStyle w:val="af7"/>
        <w:numPr>
          <w:ilvl w:val="0"/>
          <w:numId w:val="17"/>
        </w:numPr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Option 3: </w:t>
      </w:r>
      <w:r w:rsidR="00072BB5" w:rsidRPr="004F564B">
        <w:rPr>
          <w:rFonts w:eastAsiaTheme="minorEastAsia"/>
          <w:lang w:eastAsia="zh-CN"/>
        </w:rPr>
        <w:t>M</w:t>
      </w:r>
      <w:r w:rsidRPr="004F564B">
        <w:rPr>
          <w:rFonts w:eastAsiaTheme="minorEastAsia"/>
          <w:lang w:eastAsia="zh-CN"/>
        </w:rPr>
        <w:t>odel transfer/delivery between UE and LMF</w:t>
      </w:r>
      <w:r w:rsidR="00346F34" w:rsidRPr="004F564B">
        <w:rPr>
          <w:rFonts w:eastAsiaTheme="minorEastAsia"/>
          <w:lang w:eastAsia="zh-CN"/>
        </w:rPr>
        <w:t>. For this option, CP solution can be studied</w:t>
      </w:r>
    </w:p>
    <w:p w14:paraId="71D2BD5D" w14:textId="44A66844" w:rsidR="00680CF8" w:rsidRPr="004F564B" w:rsidRDefault="0036181B" w:rsidP="00095622">
      <w:pPr>
        <w:pStyle w:val="af7"/>
        <w:numPr>
          <w:ilvl w:val="0"/>
          <w:numId w:val="17"/>
        </w:numPr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Option 4: </w:t>
      </w:r>
      <w:r w:rsidR="00072BB5" w:rsidRPr="004F564B">
        <w:rPr>
          <w:rFonts w:eastAsiaTheme="minorEastAsia"/>
          <w:lang w:eastAsia="zh-CN"/>
        </w:rPr>
        <w:t>M</w:t>
      </w:r>
      <w:r w:rsidRPr="004F564B">
        <w:rPr>
          <w:rFonts w:eastAsiaTheme="minorEastAsia"/>
          <w:lang w:eastAsia="zh-CN"/>
        </w:rPr>
        <w:t xml:space="preserve">odel transfer/delivery between UE and </w:t>
      </w:r>
      <w:r w:rsidR="008C2355" w:rsidRPr="004F564B">
        <w:rPr>
          <w:rFonts w:eastAsiaTheme="minorEastAsia"/>
          <w:lang w:eastAsia="zh-CN"/>
        </w:rPr>
        <w:t>server</w:t>
      </w:r>
      <w:r w:rsidR="00346F34" w:rsidRPr="004F564B">
        <w:rPr>
          <w:rFonts w:eastAsiaTheme="minorEastAsia"/>
          <w:lang w:eastAsia="zh-CN"/>
        </w:rPr>
        <w:t xml:space="preserve">. </w:t>
      </w:r>
      <w:r w:rsidR="0099428C" w:rsidRPr="004F564B">
        <w:rPr>
          <w:rFonts w:eastAsiaTheme="minorEastAsia"/>
          <w:lang w:eastAsia="zh-CN"/>
        </w:rPr>
        <w:t xml:space="preserve">The </w:t>
      </w:r>
      <w:r w:rsidR="00455C0B" w:rsidRPr="004F564B">
        <w:rPr>
          <w:rFonts w:eastAsiaTheme="minorEastAsia"/>
          <w:lang w:eastAsia="zh-CN"/>
        </w:rPr>
        <w:t>option</w:t>
      </w:r>
      <w:r w:rsidR="0099428C" w:rsidRPr="004F564B">
        <w:rPr>
          <w:rFonts w:eastAsiaTheme="minorEastAsia"/>
          <w:lang w:eastAsia="zh-CN"/>
        </w:rPr>
        <w:t xml:space="preserve"> </w:t>
      </w:r>
      <w:r w:rsidR="00744C65" w:rsidRPr="004F564B">
        <w:rPr>
          <w:rFonts w:eastAsiaTheme="minorEastAsia"/>
          <w:lang w:eastAsia="zh-CN"/>
        </w:rPr>
        <w:t>may be</w:t>
      </w:r>
      <w:r w:rsidR="0099428C" w:rsidRPr="004F564B">
        <w:rPr>
          <w:rFonts w:eastAsiaTheme="minorEastAsia"/>
          <w:lang w:eastAsia="zh-CN"/>
        </w:rPr>
        <w:t xml:space="preserve"> transparent to 3GPP, and it</w:t>
      </w:r>
      <w:r w:rsidR="00CC1ED0" w:rsidRPr="004F564B">
        <w:rPr>
          <w:rFonts w:eastAsiaTheme="minorEastAsia"/>
          <w:lang w:eastAsia="zh-CN"/>
        </w:rPr>
        <w:t xml:space="preserve"> can be left to</w:t>
      </w:r>
      <w:r w:rsidR="0099428C" w:rsidRPr="004F564B">
        <w:rPr>
          <w:rFonts w:eastAsiaTheme="minorEastAsia"/>
          <w:lang w:eastAsia="zh-CN"/>
        </w:rPr>
        <w:t xml:space="preserve"> imple</w:t>
      </w:r>
      <w:r w:rsidR="00FA028C" w:rsidRPr="004F564B">
        <w:rPr>
          <w:rFonts w:eastAsiaTheme="minorEastAsia"/>
          <w:lang w:eastAsia="zh-CN"/>
        </w:rPr>
        <w:t>mentation</w:t>
      </w:r>
    </w:p>
    <w:p w14:paraId="4EF858D4" w14:textId="77777777" w:rsidR="00095622" w:rsidRPr="004F564B" w:rsidRDefault="00095622" w:rsidP="00095622">
      <w:pPr>
        <w:rPr>
          <w:rFonts w:eastAsiaTheme="minorEastAsia"/>
          <w:lang w:eastAsia="zh-CN"/>
        </w:rPr>
      </w:pPr>
    </w:p>
    <w:p w14:paraId="5284AAE9" w14:textId="0D9369B2" w:rsidR="004F35E4" w:rsidRPr="004F564B" w:rsidRDefault="004F35E4" w:rsidP="004F35E4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 w:rsidR="00AB7769" w:rsidRPr="004F564B">
        <w:rPr>
          <w:rFonts w:eastAsiaTheme="minorEastAsia"/>
          <w:b/>
          <w:lang w:eastAsia="zh-CN"/>
        </w:rPr>
        <w:t>2</w:t>
      </w:r>
      <w:r w:rsidRPr="004F564B">
        <w:rPr>
          <w:rFonts w:eastAsiaTheme="minorEastAsia"/>
          <w:b/>
          <w:lang w:eastAsia="zh-CN"/>
        </w:rPr>
        <w:t>:</w:t>
      </w:r>
      <w:r w:rsidR="00C02FF8" w:rsidRPr="004F564B">
        <w:rPr>
          <w:rFonts w:eastAsiaTheme="minorEastAsia"/>
          <w:b/>
          <w:lang w:eastAsia="zh-CN"/>
        </w:rPr>
        <w:t xml:space="preserve"> Do companies agree that these options can be used for RAN2 study</w:t>
      </w:r>
      <w:r w:rsidR="00B0689E" w:rsidRPr="004F564B">
        <w:rPr>
          <w:rFonts w:eastAsiaTheme="minorEastAsia"/>
          <w:b/>
          <w:lang w:eastAsia="zh-CN"/>
        </w:rPr>
        <w:t>?</w:t>
      </w:r>
      <w:r w:rsidR="00B62FD3" w:rsidRPr="004F564B">
        <w:rPr>
          <w:rFonts w:eastAsiaTheme="minorEastAsia"/>
          <w:b/>
          <w:lang w:eastAsia="zh-CN"/>
        </w:rPr>
        <w:t xml:space="preserve"> Please provide your comments in the comment column if any.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4F35E4" w:rsidRPr="004F564B" w14:paraId="079BED72" w14:textId="77777777" w:rsidTr="00C30ED0">
        <w:tc>
          <w:tcPr>
            <w:tcW w:w="2122" w:type="dxa"/>
          </w:tcPr>
          <w:p w14:paraId="469D8702" w14:textId="77777777" w:rsidR="004F35E4" w:rsidRPr="004F564B" w:rsidRDefault="004F35E4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245133D1" w14:textId="66BC2C7F" w:rsidR="004F35E4" w:rsidRPr="004F564B" w:rsidRDefault="00A27A3A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Yes/No</w:t>
            </w:r>
          </w:p>
        </w:tc>
        <w:tc>
          <w:tcPr>
            <w:tcW w:w="6515" w:type="dxa"/>
          </w:tcPr>
          <w:p w14:paraId="5A3D9577" w14:textId="77777777" w:rsidR="004F35E4" w:rsidRPr="004F564B" w:rsidRDefault="004F35E4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4F35E4" w:rsidRPr="004F564B" w14:paraId="68CA340A" w14:textId="77777777" w:rsidTr="00C30ED0">
        <w:tc>
          <w:tcPr>
            <w:tcW w:w="2122" w:type="dxa"/>
          </w:tcPr>
          <w:p w14:paraId="03F0E185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B085A25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A772B7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0119B07F" w14:textId="77777777" w:rsidTr="00C30ED0">
        <w:tc>
          <w:tcPr>
            <w:tcW w:w="2122" w:type="dxa"/>
          </w:tcPr>
          <w:p w14:paraId="303B40FF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C39368C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9EE96BD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7DDD1AED" w14:textId="77777777" w:rsidTr="00C30ED0">
        <w:tc>
          <w:tcPr>
            <w:tcW w:w="2122" w:type="dxa"/>
          </w:tcPr>
          <w:p w14:paraId="5194B7D3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515D02A1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783AABC8" w14:textId="77777777" w:rsidR="004F35E4" w:rsidRPr="004F564B" w:rsidRDefault="004F35E4" w:rsidP="00C30ED0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4F35E4" w:rsidRPr="004F564B" w14:paraId="5DF73553" w14:textId="77777777" w:rsidTr="00C30ED0">
        <w:tc>
          <w:tcPr>
            <w:tcW w:w="2122" w:type="dxa"/>
          </w:tcPr>
          <w:p w14:paraId="265EFF4B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574AA34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7B24B16" w14:textId="77777777" w:rsidR="004F35E4" w:rsidRPr="004F564B" w:rsidRDefault="004F35E4" w:rsidP="00C30ED0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4F35E4" w:rsidRPr="004F564B" w14:paraId="73ACD384" w14:textId="77777777" w:rsidTr="00C30ED0">
        <w:tc>
          <w:tcPr>
            <w:tcW w:w="2122" w:type="dxa"/>
          </w:tcPr>
          <w:p w14:paraId="6FC5A30A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C0CBA6F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F58FB48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7D5D775A" w14:textId="77777777" w:rsidTr="00C30ED0">
        <w:tc>
          <w:tcPr>
            <w:tcW w:w="2122" w:type="dxa"/>
          </w:tcPr>
          <w:p w14:paraId="483B7167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B7A5F66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0AAA3E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3D957B51" w14:textId="77777777" w:rsidTr="00C30ED0">
        <w:tc>
          <w:tcPr>
            <w:tcW w:w="2122" w:type="dxa"/>
          </w:tcPr>
          <w:p w14:paraId="05B8B3A1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9CFEBC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893EA6F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5B833CF7" w14:textId="77777777" w:rsidTr="00C30ED0">
        <w:tc>
          <w:tcPr>
            <w:tcW w:w="2122" w:type="dxa"/>
          </w:tcPr>
          <w:p w14:paraId="2AA8A7D8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33BE602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BF39AB7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20527086" w14:textId="77777777" w:rsidTr="00C30ED0">
        <w:tc>
          <w:tcPr>
            <w:tcW w:w="2122" w:type="dxa"/>
          </w:tcPr>
          <w:p w14:paraId="54C6AB71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64ABF47A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33CED1C6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4F35E4" w:rsidRPr="004F564B" w14:paraId="1C180776" w14:textId="77777777" w:rsidTr="00C30ED0">
        <w:tc>
          <w:tcPr>
            <w:tcW w:w="2122" w:type="dxa"/>
          </w:tcPr>
          <w:p w14:paraId="15B3851F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306B1D5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2E0FB5D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39553C63" w14:textId="77777777" w:rsidTr="00C30ED0">
        <w:tc>
          <w:tcPr>
            <w:tcW w:w="2122" w:type="dxa"/>
          </w:tcPr>
          <w:p w14:paraId="60E30A3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10AC8DB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5C81EE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7D7DBF32" w14:textId="77777777" w:rsidTr="00C30ED0">
        <w:tc>
          <w:tcPr>
            <w:tcW w:w="2122" w:type="dxa"/>
          </w:tcPr>
          <w:p w14:paraId="15FA6C1C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3122A9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AF7BF97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5C18EDBA" w14:textId="77777777" w:rsidTr="00C30ED0">
        <w:tc>
          <w:tcPr>
            <w:tcW w:w="2122" w:type="dxa"/>
          </w:tcPr>
          <w:p w14:paraId="5C1CDBF8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A2FAE35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23AFD6B" w14:textId="77777777" w:rsidR="004F35E4" w:rsidRPr="004F564B" w:rsidRDefault="004F35E4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50135EB5" w14:textId="77777777" w:rsidTr="00C30ED0">
        <w:tc>
          <w:tcPr>
            <w:tcW w:w="2122" w:type="dxa"/>
          </w:tcPr>
          <w:p w14:paraId="5E388A23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A183635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DE472C2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5B84E870" w14:textId="77777777" w:rsidTr="00C30ED0">
        <w:tc>
          <w:tcPr>
            <w:tcW w:w="2122" w:type="dxa"/>
          </w:tcPr>
          <w:p w14:paraId="38D69728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B719F84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1015774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5F3DF848" w14:textId="77777777" w:rsidTr="00C30ED0">
        <w:tc>
          <w:tcPr>
            <w:tcW w:w="2122" w:type="dxa"/>
          </w:tcPr>
          <w:p w14:paraId="378AD3AB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3E71472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30844A3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3B9B5703" w14:textId="161A4DDB" w:rsidR="0060499F" w:rsidRPr="004F564B" w:rsidRDefault="0060499F" w:rsidP="00834928">
      <w:pPr>
        <w:rPr>
          <w:rFonts w:eastAsiaTheme="minorEastAsia"/>
          <w:lang w:eastAsia="zh-CN"/>
        </w:rPr>
      </w:pPr>
    </w:p>
    <w:p w14:paraId="445949AD" w14:textId="52F5BBA6" w:rsidR="00FB0F09" w:rsidRDefault="00B831DF" w:rsidP="00B831DF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For this </w:t>
      </w:r>
      <w:r w:rsidR="002E3F29" w:rsidRPr="004F564B">
        <w:rPr>
          <w:rFonts w:eastAsiaTheme="minorEastAsia"/>
          <w:lang w:eastAsia="zh-CN"/>
        </w:rPr>
        <w:t>R18 Study Item,</w:t>
      </w:r>
      <w:r w:rsidRPr="004F564B">
        <w:rPr>
          <w:rFonts w:eastAsiaTheme="minorEastAsia"/>
          <w:lang w:eastAsia="zh-CN"/>
        </w:rPr>
        <w:t xml:space="preserve"> 3 main use cases are mentioned in the WID [1]</w:t>
      </w:r>
      <w:r w:rsidR="000D558D">
        <w:rPr>
          <w:rFonts w:eastAsiaTheme="minorEastAsia"/>
          <w:lang w:eastAsia="zh-CN"/>
        </w:rPr>
        <w:t xml:space="preserve">, i.e. </w:t>
      </w:r>
      <w:r w:rsidR="00C039BA">
        <w:rPr>
          <w:rFonts w:eastAsiaTheme="minorEastAsia"/>
          <w:lang w:eastAsia="zh-CN"/>
        </w:rPr>
        <w:t xml:space="preserve">AI/ML </w:t>
      </w:r>
      <w:r w:rsidR="002A51D1">
        <w:rPr>
          <w:rFonts w:eastAsiaTheme="minorEastAsia"/>
          <w:lang w:eastAsia="zh-CN"/>
        </w:rPr>
        <w:t>for CSI feedback enhancement, Beam management, and Positioning accuracy enhancement</w:t>
      </w:r>
      <w:r w:rsidR="00885A34">
        <w:rPr>
          <w:rFonts w:eastAsiaTheme="minorEastAsia"/>
          <w:lang w:eastAsia="zh-CN"/>
        </w:rPr>
        <w:t>.</w:t>
      </w:r>
    </w:p>
    <w:p w14:paraId="79193FCB" w14:textId="784CA824" w:rsidR="00B831DF" w:rsidRDefault="00B831DF" w:rsidP="00B831DF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For each use case, it may correspond to one or more suitable architectural assumptions</w:t>
      </w:r>
      <w:r w:rsidR="00BF1339" w:rsidRPr="004F564B">
        <w:rPr>
          <w:rFonts w:eastAsiaTheme="minorEastAsia"/>
          <w:lang w:eastAsia="zh-CN"/>
        </w:rPr>
        <w:t xml:space="preserve"> as listed above</w:t>
      </w:r>
      <w:r w:rsidR="009104ED">
        <w:rPr>
          <w:rFonts w:eastAsiaTheme="minorEastAsia"/>
          <w:lang w:eastAsia="zh-CN"/>
        </w:rPr>
        <w:t>. F</w:t>
      </w:r>
      <w:r w:rsidR="006D7A55">
        <w:rPr>
          <w:rFonts w:eastAsiaTheme="minorEastAsia"/>
          <w:lang w:eastAsia="zh-CN"/>
        </w:rPr>
        <w:t>or each a</w:t>
      </w:r>
      <w:r w:rsidR="006D7A55" w:rsidRPr="006D7A55">
        <w:rPr>
          <w:rFonts w:eastAsiaTheme="minorEastAsia"/>
          <w:lang w:eastAsia="zh-CN"/>
        </w:rPr>
        <w:t>rchitectural assumption</w:t>
      </w:r>
      <w:r w:rsidR="006D7A55">
        <w:rPr>
          <w:rFonts w:eastAsiaTheme="minorEastAsia"/>
          <w:lang w:eastAsia="zh-CN"/>
        </w:rPr>
        <w:t>, there may be some differences on solutions for</w:t>
      </w:r>
      <w:r w:rsidR="00007BC6">
        <w:rPr>
          <w:rFonts w:eastAsiaTheme="minorEastAsia"/>
          <w:lang w:eastAsia="zh-CN"/>
        </w:rPr>
        <w:t xml:space="preserve"> applicable</w:t>
      </w:r>
      <w:r w:rsidR="006D7A55">
        <w:rPr>
          <w:rFonts w:eastAsiaTheme="minorEastAsia"/>
          <w:lang w:eastAsia="zh-CN"/>
        </w:rPr>
        <w:t xml:space="preserve"> use cases</w:t>
      </w:r>
      <w:r w:rsidRPr="004F564B">
        <w:rPr>
          <w:rFonts w:eastAsiaTheme="minorEastAsia"/>
          <w:lang w:eastAsia="zh-CN"/>
        </w:rPr>
        <w:t>.</w:t>
      </w:r>
      <w:r w:rsidR="00F84DBA" w:rsidRPr="004F564B">
        <w:rPr>
          <w:rFonts w:eastAsiaTheme="minorEastAsia"/>
          <w:lang w:eastAsia="zh-CN"/>
        </w:rPr>
        <w:t xml:space="preserve"> </w:t>
      </w:r>
      <w:r w:rsidR="00C03354">
        <w:rPr>
          <w:rFonts w:eastAsiaTheme="minorEastAsia"/>
          <w:lang w:eastAsia="zh-CN"/>
        </w:rPr>
        <w:t>Table 2</w:t>
      </w:r>
      <w:r w:rsidR="00F84DBA" w:rsidRPr="004F564B">
        <w:rPr>
          <w:rFonts w:eastAsiaTheme="minorEastAsia"/>
          <w:lang w:eastAsia="zh-CN"/>
        </w:rPr>
        <w:t xml:space="preserve"> is the email rapporteur’s underst</w:t>
      </w:r>
      <w:r w:rsidR="00CD267E" w:rsidRPr="004F564B">
        <w:rPr>
          <w:rFonts w:eastAsiaTheme="minorEastAsia"/>
          <w:lang w:eastAsia="zh-CN"/>
        </w:rPr>
        <w:t>anding</w:t>
      </w:r>
      <w:r w:rsidR="00DC50B0" w:rsidRPr="004F564B">
        <w:rPr>
          <w:rFonts w:eastAsiaTheme="minorEastAsia"/>
          <w:lang w:eastAsia="zh-CN"/>
        </w:rPr>
        <w:t>, based on the contributions at RAN2#120</w:t>
      </w:r>
      <w:r w:rsidR="00CD267E" w:rsidRPr="004F564B">
        <w:rPr>
          <w:rFonts w:eastAsiaTheme="minorEastAsia"/>
          <w:lang w:eastAsia="zh-CN"/>
        </w:rPr>
        <w:t>.</w:t>
      </w:r>
    </w:p>
    <w:p w14:paraId="328B4968" w14:textId="4897701C" w:rsidR="00C26740" w:rsidRPr="004F564B" w:rsidRDefault="00C26740" w:rsidP="00C26740">
      <w:pPr>
        <w:jc w:val="center"/>
        <w:rPr>
          <w:rFonts w:eastAsiaTheme="minorEastAsia"/>
          <w:lang w:eastAsia="zh-CN"/>
        </w:rPr>
      </w:pPr>
      <w:r w:rsidRPr="00C26740">
        <w:rPr>
          <w:rFonts w:eastAsiaTheme="minorEastAsia"/>
          <w:b/>
          <w:lang w:eastAsia="zh-CN"/>
        </w:rPr>
        <w:t xml:space="preserve">Table </w:t>
      </w:r>
      <w:r>
        <w:rPr>
          <w:rFonts w:eastAsiaTheme="minorEastAsia"/>
          <w:b/>
          <w:lang w:eastAsia="zh-CN"/>
        </w:rPr>
        <w:t>2</w:t>
      </w:r>
      <w:r w:rsidRPr="00C26740">
        <w:rPr>
          <w:rFonts w:eastAsiaTheme="minorEastAsia"/>
          <w:b/>
          <w:lang w:eastAsia="zh-CN"/>
        </w:rPr>
        <w:t xml:space="preserve">: </w:t>
      </w:r>
      <w:r>
        <w:rPr>
          <w:rFonts w:eastAsiaTheme="minorEastAsia"/>
          <w:b/>
          <w:lang w:eastAsia="zh-CN"/>
        </w:rPr>
        <w:t>The relations between the architectural assumptions and applicable use cases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B831DF" w:rsidRPr="004F564B" w14:paraId="7A0864B3" w14:textId="77777777" w:rsidTr="000C5C01">
        <w:tc>
          <w:tcPr>
            <w:tcW w:w="3114" w:type="dxa"/>
          </w:tcPr>
          <w:p w14:paraId="552B6005" w14:textId="2C84A954" w:rsidR="00B831DF" w:rsidRPr="004F564B" w:rsidRDefault="00B831DF" w:rsidP="00834928">
            <w:pPr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lastRenderedPageBreak/>
              <w:t>Architectural assumptions</w:t>
            </w:r>
          </w:p>
        </w:tc>
        <w:tc>
          <w:tcPr>
            <w:tcW w:w="6515" w:type="dxa"/>
          </w:tcPr>
          <w:p w14:paraId="7C0F8258" w14:textId="4719E8BC" w:rsidR="00B831DF" w:rsidRPr="004F564B" w:rsidRDefault="00B831DF" w:rsidP="00834928">
            <w:pPr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Applicable use cases</w:t>
            </w:r>
          </w:p>
        </w:tc>
      </w:tr>
      <w:tr w:rsidR="00B831DF" w:rsidRPr="004F564B" w14:paraId="495A834F" w14:textId="77777777" w:rsidTr="000C5C01">
        <w:tc>
          <w:tcPr>
            <w:tcW w:w="3114" w:type="dxa"/>
          </w:tcPr>
          <w:p w14:paraId="2F0C1540" w14:textId="7F7E6D4D" w:rsidR="00B831DF" w:rsidRPr="004F564B" w:rsidRDefault="0053380B" w:rsidP="00834928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515" w:type="dxa"/>
          </w:tcPr>
          <w:p w14:paraId="7A34DD84" w14:textId="77777777" w:rsidR="00220C31" w:rsidRPr="004F564B" w:rsidRDefault="0053380B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CSI feedback enhancement</w:t>
            </w:r>
          </w:p>
          <w:p w14:paraId="6D191C69" w14:textId="0F31FFF2" w:rsidR="00220C31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B</w:t>
            </w:r>
            <w:r w:rsidR="0053380B" w:rsidRPr="004F564B">
              <w:rPr>
                <w:rFonts w:eastAsiaTheme="minorEastAsia"/>
                <w:lang w:eastAsia="zh-CN"/>
              </w:rPr>
              <w:t>eam management</w:t>
            </w:r>
          </w:p>
          <w:p w14:paraId="7D97F337" w14:textId="5A6410DE" w:rsidR="00193557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P</w:t>
            </w:r>
            <w:r w:rsidR="00193557" w:rsidRPr="004F564B">
              <w:rPr>
                <w:rFonts w:eastAsiaTheme="minorEastAsia"/>
                <w:lang w:eastAsia="zh-CN"/>
              </w:rPr>
              <w:t>ositioning accuracy enhancement</w:t>
            </w:r>
          </w:p>
        </w:tc>
      </w:tr>
      <w:tr w:rsidR="00B831DF" w:rsidRPr="004F564B" w14:paraId="00D48C3C" w14:textId="77777777" w:rsidTr="000C5C01">
        <w:tc>
          <w:tcPr>
            <w:tcW w:w="3114" w:type="dxa"/>
          </w:tcPr>
          <w:p w14:paraId="306C5121" w14:textId="3A89E8D0" w:rsidR="00B831DF" w:rsidRPr="004F564B" w:rsidRDefault="0053380B" w:rsidP="00834928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515" w:type="dxa"/>
          </w:tcPr>
          <w:p w14:paraId="6AC4FB54" w14:textId="77777777" w:rsidR="00220C31" w:rsidRPr="004F564B" w:rsidRDefault="00F36106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CSI feedback enhancement</w:t>
            </w:r>
          </w:p>
          <w:p w14:paraId="084B53E5" w14:textId="1E1F0748" w:rsidR="00220C31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B</w:t>
            </w:r>
            <w:r w:rsidR="00F36106" w:rsidRPr="004F564B">
              <w:rPr>
                <w:rFonts w:eastAsiaTheme="minorEastAsia"/>
                <w:lang w:eastAsia="zh-CN"/>
              </w:rPr>
              <w:t>eam management</w:t>
            </w:r>
          </w:p>
          <w:p w14:paraId="46713A40" w14:textId="3624E7A3" w:rsidR="00B831DF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P</w:t>
            </w:r>
            <w:r w:rsidR="00F36106" w:rsidRPr="004F564B">
              <w:rPr>
                <w:rFonts w:eastAsiaTheme="minorEastAsia"/>
                <w:lang w:eastAsia="zh-CN"/>
              </w:rPr>
              <w:t>ositioning accuracy enhancement</w:t>
            </w:r>
          </w:p>
        </w:tc>
      </w:tr>
      <w:tr w:rsidR="00B831DF" w:rsidRPr="004F564B" w14:paraId="13110767" w14:textId="77777777" w:rsidTr="000C5C01">
        <w:tc>
          <w:tcPr>
            <w:tcW w:w="3114" w:type="dxa"/>
          </w:tcPr>
          <w:p w14:paraId="75148B3F" w14:textId="3E1438E1" w:rsidR="00B831DF" w:rsidRPr="004F564B" w:rsidRDefault="0053380B" w:rsidP="00834928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Option 3</w:t>
            </w:r>
          </w:p>
        </w:tc>
        <w:tc>
          <w:tcPr>
            <w:tcW w:w="6515" w:type="dxa"/>
          </w:tcPr>
          <w:p w14:paraId="302EEB99" w14:textId="36D1A802" w:rsidR="00B831DF" w:rsidRPr="004F564B" w:rsidRDefault="00F36106" w:rsidP="0019355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P</w:t>
            </w:r>
            <w:r w:rsidR="00193557" w:rsidRPr="004F564B">
              <w:rPr>
                <w:rFonts w:eastAsiaTheme="minorEastAsia"/>
                <w:lang w:eastAsia="zh-CN"/>
              </w:rPr>
              <w:t>ositioning accuracy enhancement</w:t>
            </w:r>
          </w:p>
        </w:tc>
      </w:tr>
      <w:tr w:rsidR="00B831DF" w:rsidRPr="004F564B" w14:paraId="0121A7C5" w14:textId="77777777" w:rsidTr="000C5C01">
        <w:tc>
          <w:tcPr>
            <w:tcW w:w="3114" w:type="dxa"/>
          </w:tcPr>
          <w:p w14:paraId="0F55C473" w14:textId="4AD4BD9F" w:rsidR="00B831DF" w:rsidRPr="004F564B" w:rsidRDefault="0053380B" w:rsidP="00834928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Option 4</w:t>
            </w:r>
          </w:p>
        </w:tc>
        <w:tc>
          <w:tcPr>
            <w:tcW w:w="6515" w:type="dxa"/>
          </w:tcPr>
          <w:p w14:paraId="5E01A50A" w14:textId="77777777" w:rsidR="00220C31" w:rsidRPr="004F564B" w:rsidRDefault="00F36106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CSI feedback enhancement</w:t>
            </w:r>
          </w:p>
          <w:p w14:paraId="27CC6861" w14:textId="1A0FBB9D" w:rsidR="00220C31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B</w:t>
            </w:r>
            <w:r w:rsidR="00F36106" w:rsidRPr="004F564B">
              <w:rPr>
                <w:rFonts w:eastAsiaTheme="minorEastAsia"/>
                <w:lang w:eastAsia="zh-CN"/>
              </w:rPr>
              <w:t>eam management</w:t>
            </w:r>
          </w:p>
          <w:p w14:paraId="685E34EF" w14:textId="74398B20" w:rsidR="00B831DF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P</w:t>
            </w:r>
            <w:r w:rsidR="00F36106" w:rsidRPr="004F564B">
              <w:rPr>
                <w:rFonts w:eastAsiaTheme="minorEastAsia"/>
                <w:lang w:eastAsia="zh-CN"/>
              </w:rPr>
              <w:t>ositioning accuracy enhancement</w:t>
            </w:r>
          </w:p>
        </w:tc>
      </w:tr>
    </w:tbl>
    <w:p w14:paraId="0A299A83" w14:textId="4A5BBD23" w:rsidR="00B831DF" w:rsidRPr="004F564B" w:rsidRDefault="00B831DF" w:rsidP="00834928">
      <w:pPr>
        <w:rPr>
          <w:rFonts w:eastAsiaTheme="minorEastAsia"/>
          <w:lang w:eastAsia="zh-CN"/>
        </w:rPr>
      </w:pPr>
    </w:p>
    <w:p w14:paraId="3C73BC29" w14:textId="0C67272F" w:rsidR="00B831DF" w:rsidRPr="004F564B" w:rsidRDefault="00080570" w:rsidP="000073D2">
      <w:pPr>
        <w:spacing w:beforeLines="50" w:before="120" w:afterLines="50" w:after="120"/>
        <w:rPr>
          <w:rFonts w:eastAsiaTheme="minorEastAsia"/>
          <w:lang w:eastAsia="zh-CN"/>
        </w:rPr>
      </w:pPr>
      <w:r w:rsidRPr="004F564B">
        <w:rPr>
          <w:rFonts w:eastAsiaTheme="minorEastAsia"/>
          <w:b/>
          <w:lang w:eastAsia="zh-CN"/>
        </w:rPr>
        <w:t>Q3: Do companies agree on</w:t>
      </w:r>
      <w:r w:rsidR="00746A54">
        <w:rPr>
          <w:rFonts w:eastAsiaTheme="minorEastAsia"/>
          <w:b/>
          <w:lang w:eastAsia="zh-CN"/>
        </w:rPr>
        <w:t xml:space="preserve"> the </w:t>
      </w:r>
      <w:r w:rsidR="00DC07DE">
        <w:rPr>
          <w:rFonts w:eastAsiaTheme="minorEastAsia" w:hint="eastAsia"/>
          <w:b/>
          <w:lang w:eastAsia="zh-CN"/>
        </w:rPr>
        <w:t>relations</w:t>
      </w:r>
      <w:r w:rsidR="001123FB">
        <w:rPr>
          <w:rFonts w:eastAsiaTheme="minorEastAsia"/>
          <w:b/>
          <w:lang w:eastAsia="zh-CN"/>
        </w:rPr>
        <w:t xml:space="preserve"> </w:t>
      </w:r>
      <w:r w:rsidR="00746A54">
        <w:rPr>
          <w:rFonts w:eastAsiaTheme="minorEastAsia"/>
          <w:b/>
          <w:lang w:eastAsia="zh-CN"/>
        </w:rPr>
        <w:t>in Table 2</w:t>
      </w:r>
      <w:r w:rsidRPr="004F564B">
        <w:rPr>
          <w:rFonts w:eastAsiaTheme="minorEastAsia"/>
          <w:b/>
          <w:lang w:eastAsia="zh-CN"/>
        </w:rPr>
        <w:t>? Please provide your comments in the comment column if any.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B831DF" w:rsidRPr="004F564B" w14:paraId="39544424" w14:textId="77777777" w:rsidTr="008E0664">
        <w:tc>
          <w:tcPr>
            <w:tcW w:w="2122" w:type="dxa"/>
          </w:tcPr>
          <w:p w14:paraId="363A64C6" w14:textId="77777777" w:rsidR="00B831DF" w:rsidRPr="004F564B" w:rsidRDefault="00B831DF" w:rsidP="008E0664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7938E30F" w14:textId="77777777" w:rsidR="00B831DF" w:rsidRPr="004F564B" w:rsidRDefault="00B831DF" w:rsidP="008E0664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Yes/No</w:t>
            </w:r>
          </w:p>
        </w:tc>
        <w:tc>
          <w:tcPr>
            <w:tcW w:w="6515" w:type="dxa"/>
          </w:tcPr>
          <w:p w14:paraId="166B9C34" w14:textId="77777777" w:rsidR="00B831DF" w:rsidRPr="004F564B" w:rsidRDefault="00B831DF" w:rsidP="008E0664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B831DF" w:rsidRPr="004F564B" w14:paraId="7DFAFE3E" w14:textId="77777777" w:rsidTr="008E0664">
        <w:tc>
          <w:tcPr>
            <w:tcW w:w="2122" w:type="dxa"/>
          </w:tcPr>
          <w:p w14:paraId="70C6FD54" w14:textId="176E5BDA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CF18112" w14:textId="62349CC0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7F14542" w14:textId="0D827E51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0FE830F2" w14:textId="77777777" w:rsidTr="008E0664">
        <w:tc>
          <w:tcPr>
            <w:tcW w:w="2122" w:type="dxa"/>
          </w:tcPr>
          <w:p w14:paraId="20F887BD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97C10D5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79EBDE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42FAD2C9" w14:textId="77777777" w:rsidTr="008E0664">
        <w:tc>
          <w:tcPr>
            <w:tcW w:w="2122" w:type="dxa"/>
          </w:tcPr>
          <w:p w14:paraId="59AA6836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796CD793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5F971B2F" w14:textId="77777777" w:rsidR="00B831DF" w:rsidRPr="004F564B" w:rsidRDefault="00B831DF" w:rsidP="008E0664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B831DF" w:rsidRPr="004F564B" w14:paraId="3A7EF2C4" w14:textId="77777777" w:rsidTr="008E0664">
        <w:tc>
          <w:tcPr>
            <w:tcW w:w="2122" w:type="dxa"/>
          </w:tcPr>
          <w:p w14:paraId="2B75346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A67FC8E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250A2B7" w14:textId="77777777" w:rsidR="00B831DF" w:rsidRPr="004F564B" w:rsidRDefault="00B831DF" w:rsidP="008E0664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B831DF" w:rsidRPr="004F564B" w14:paraId="2D5F2F4C" w14:textId="77777777" w:rsidTr="008E0664">
        <w:tc>
          <w:tcPr>
            <w:tcW w:w="2122" w:type="dxa"/>
          </w:tcPr>
          <w:p w14:paraId="33340A1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E73F9BB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24071EB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4C6FD331" w14:textId="77777777" w:rsidTr="008E0664">
        <w:tc>
          <w:tcPr>
            <w:tcW w:w="2122" w:type="dxa"/>
          </w:tcPr>
          <w:p w14:paraId="37A631E1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DD4523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562DAC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47906287" w14:textId="77777777" w:rsidTr="008E0664">
        <w:tc>
          <w:tcPr>
            <w:tcW w:w="2122" w:type="dxa"/>
          </w:tcPr>
          <w:p w14:paraId="7905E2E7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1DEAB8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66764BD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25B0339A" w14:textId="77777777" w:rsidTr="008E0664">
        <w:tc>
          <w:tcPr>
            <w:tcW w:w="2122" w:type="dxa"/>
          </w:tcPr>
          <w:p w14:paraId="0920B3E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6A27D1C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2A66CFE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77B365A9" w14:textId="77777777" w:rsidTr="008E0664">
        <w:tc>
          <w:tcPr>
            <w:tcW w:w="2122" w:type="dxa"/>
          </w:tcPr>
          <w:p w14:paraId="73B860ED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036B56F7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47F406BD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B831DF" w:rsidRPr="004F564B" w14:paraId="5D0E7538" w14:textId="77777777" w:rsidTr="008E0664">
        <w:tc>
          <w:tcPr>
            <w:tcW w:w="2122" w:type="dxa"/>
          </w:tcPr>
          <w:p w14:paraId="384FFEE7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FF2BD2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E4F8E2F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371ADDB2" w14:textId="77777777" w:rsidTr="008E0664">
        <w:tc>
          <w:tcPr>
            <w:tcW w:w="2122" w:type="dxa"/>
          </w:tcPr>
          <w:p w14:paraId="0EB3BE83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0A060EA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3B2A2C3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01A148F5" w14:textId="77777777" w:rsidTr="008E0664">
        <w:tc>
          <w:tcPr>
            <w:tcW w:w="2122" w:type="dxa"/>
          </w:tcPr>
          <w:p w14:paraId="1CB7BAC0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F841D5C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A672273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21502267" w14:textId="77777777" w:rsidTr="008E0664">
        <w:tc>
          <w:tcPr>
            <w:tcW w:w="2122" w:type="dxa"/>
          </w:tcPr>
          <w:p w14:paraId="237894CE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3F1665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EF03C8F" w14:textId="77777777" w:rsidR="00B831DF" w:rsidRPr="004F564B" w:rsidRDefault="00B831DF" w:rsidP="008E0664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831DF" w:rsidRPr="004F564B" w14:paraId="656EC990" w14:textId="77777777" w:rsidTr="008E0664">
        <w:tc>
          <w:tcPr>
            <w:tcW w:w="2122" w:type="dxa"/>
          </w:tcPr>
          <w:p w14:paraId="1A4484D7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1A8E127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6D28615" w14:textId="77777777" w:rsidR="00B831DF" w:rsidRPr="004F564B" w:rsidRDefault="00B831DF" w:rsidP="008E0664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831DF" w:rsidRPr="004F564B" w14:paraId="5816B11D" w14:textId="77777777" w:rsidTr="008E0664">
        <w:tc>
          <w:tcPr>
            <w:tcW w:w="2122" w:type="dxa"/>
          </w:tcPr>
          <w:p w14:paraId="663795C4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D79751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78DDAFB" w14:textId="77777777" w:rsidR="00B831DF" w:rsidRPr="004F564B" w:rsidRDefault="00B831DF" w:rsidP="008E0664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831DF" w:rsidRPr="004F564B" w14:paraId="28737265" w14:textId="77777777" w:rsidTr="008E0664">
        <w:tc>
          <w:tcPr>
            <w:tcW w:w="2122" w:type="dxa"/>
          </w:tcPr>
          <w:p w14:paraId="79958EE2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9975CC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ECF0EB1" w14:textId="77777777" w:rsidR="00B831DF" w:rsidRPr="004F564B" w:rsidRDefault="00B831DF" w:rsidP="008E0664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6DC1933C" w14:textId="77777777" w:rsidR="00B831DF" w:rsidRPr="004F564B" w:rsidRDefault="00B831DF" w:rsidP="00834928">
      <w:pPr>
        <w:rPr>
          <w:rFonts w:eastAsiaTheme="minorEastAsia"/>
          <w:lang w:eastAsia="zh-CN"/>
        </w:rPr>
      </w:pPr>
    </w:p>
    <w:p w14:paraId="672761C3" w14:textId="6CDE687A" w:rsidR="00D5207B" w:rsidRPr="004F564B" w:rsidRDefault="00D5207B">
      <w:pPr>
        <w:spacing w:after="0"/>
        <w:rPr>
          <w:rFonts w:eastAsiaTheme="minorEastAsia"/>
          <w:lang w:eastAsia="zh-CN"/>
        </w:rPr>
      </w:pPr>
    </w:p>
    <w:p w14:paraId="26217ABC" w14:textId="669BBA2F" w:rsidR="00D5207B" w:rsidRPr="004F564B" w:rsidRDefault="00D5207B" w:rsidP="00D5207B">
      <w:pPr>
        <w:pStyle w:val="2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</w:t>
      </w:r>
      <w:r w:rsidR="004001BD" w:rsidRPr="004F564B">
        <w:rPr>
          <w:rFonts w:ascii="Times New Roman" w:hAnsi="Times New Roman"/>
        </w:rPr>
        <w:t>2</w:t>
      </w:r>
      <w:r w:rsidRPr="004F564B">
        <w:rPr>
          <w:rFonts w:ascii="Times New Roman" w:hAnsi="Times New Roman"/>
        </w:rPr>
        <w:t xml:space="preserve">  Phase </w:t>
      </w:r>
      <w:r w:rsidR="004001BD" w:rsidRPr="004F564B">
        <w:rPr>
          <w:rFonts w:ascii="Times New Roman" w:hAnsi="Times New Roman"/>
        </w:rPr>
        <w:t>2</w:t>
      </w:r>
    </w:p>
    <w:p w14:paraId="0287FDE9" w14:textId="7F428CCA" w:rsidR="00D5207B" w:rsidRPr="004F564B" w:rsidRDefault="00D5207B" w:rsidP="00D5207B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</w:t>
      </w:r>
      <w:r w:rsidR="00235326" w:rsidRPr="004F564B">
        <w:rPr>
          <w:rFonts w:ascii="Times New Roman" w:hAnsi="Times New Roman"/>
        </w:rPr>
        <w:t>2</w:t>
      </w:r>
      <w:r w:rsidRPr="004F564B">
        <w:rPr>
          <w:rFonts w:ascii="Times New Roman" w:hAnsi="Times New Roman"/>
        </w:rPr>
        <w:t xml:space="preserve">.1  </w:t>
      </w:r>
      <w:r w:rsidR="00235326" w:rsidRPr="004F564B">
        <w:rPr>
          <w:rFonts w:ascii="Times New Roman" w:hAnsi="Times New Roman"/>
        </w:rPr>
        <w:t>Model transfer/delivery in Downlink and Uplink</w:t>
      </w:r>
    </w:p>
    <w:p w14:paraId="31AF5C21" w14:textId="588A713D" w:rsidR="00141C5C" w:rsidRPr="004F564B" w:rsidRDefault="00796635" w:rsidP="002F1FED">
      <w:pPr>
        <w:spacing w:after="0"/>
        <w:rPr>
          <w:rFonts w:eastAsiaTheme="minorEastAsia"/>
          <w:i/>
          <w:lang w:eastAsia="zh-CN"/>
        </w:rPr>
      </w:pPr>
      <w:r w:rsidRPr="004F564B">
        <w:rPr>
          <w:rFonts w:eastAsiaTheme="minorEastAsia"/>
          <w:i/>
          <w:lang w:eastAsia="zh-CN"/>
        </w:rPr>
        <w:t>Note: According to model transfer</w:t>
      </w:r>
      <w:r w:rsidR="00102BB1">
        <w:rPr>
          <w:rFonts w:eastAsiaTheme="minorEastAsia"/>
          <w:i/>
          <w:lang w:eastAsia="zh-CN"/>
        </w:rPr>
        <w:t>/</w:t>
      </w:r>
      <w:r w:rsidR="00102BB1" w:rsidRPr="004F564B">
        <w:rPr>
          <w:rFonts w:eastAsiaTheme="minorEastAsia"/>
          <w:i/>
          <w:lang w:eastAsia="zh-CN"/>
        </w:rPr>
        <w:t>delivery</w:t>
      </w:r>
      <w:r w:rsidRPr="004F564B">
        <w:rPr>
          <w:rFonts w:eastAsiaTheme="minorEastAsia"/>
          <w:i/>
          <w:lang w:eastAsia="zh-CN"/>
        </w:rPr>
        <w:t xml:space="preserve"> defined by RAN1, the model transfer</w:t>
      </w:r>
      <w:r w:rsidR="00102BB1">
        <w:rPr>
          <w:rFonts w:eastAsiaTheme="minorEastAsia"/>
          <w:i/>
          <w:lang w:eastAsia="zh-CN"/>
        </w:rPr>
        <w:t>/</w:t>
      </w:r>
      <w:r w:rsidR="00102BB1" w:rsidRPr="004F564B">
        <w:rPr>
          <w:rFonts w:eastAsiaTheme="minorEastAsia"/>
          <w:i/>
          <w:lang w:eastAsia="zh-CN"/>
        </w:rPr>
        <w:t>delivery</w:t>
      </w:r>
      <w:r w:rsidRPr="004F564B">
        <w:rPr>
          <w:rFonts w:eastAsiaTheme="minorEastAsia"/>
          <w:i/>
          <w:lang w:eastAsia="zh-CN"/>
        </w:rPr>
        <w:t xml:space="preserve"> can be DL (NW to UE) or UL (UE to NW). Based on contributions at RAN2#120, it</w:t>
      </w:r>
      <w:r w:rsidR="00700B15">
        <w:rPr>
          <w:rFonts w:eastAsiaTheme="minorEastAsia"/>
          <w:i/>
          <w:lang w:eastAsia="zh-CN"/>
        </w:rPr>
        <w:t xml:space="preserve"> is observed that </w:t>
      </w:r>
      <w:r w:rsidRPr="004F564B">
        <w:rPr>
          <w:rFonts w:eastAsiaTheme="minorEastAsia"/>
          <w:i/>
          <w:lang w:eastAsia="zh-CN"/>
        </w:rPr>
        <w:t xml:space="preserve">there </w:t>
      </w:r>
      <w:r w:rsidR="00840E5B" w:rsidRPr="004F564B">
        <w:rPr>
          <w:rFonts w:eastAsiaTheme="minorEastAsia"/>
          <w:i/>
          <w:lang w:eastAsia="zh-CN"/>
        </w:rPr>
        <w:t>were</w:t>
      </w:r>
      <w:r w:rsidRPr="004F564B">
        <w:rPr>
          <w:rFonts w:eastAsiaTheme="minorEastAsia"/>
          <w:i/>
          <w:lang w:eastAsia="zh-CN"/>
        </w:rPr>
        <w:t xml:space="preserve"> more interests in model transfer/delivery in DL than in UL, so it is suggested to collect companies’ views on the two directions.</w:t>
      </w:r>
    </w:p>
    <w:p w14:paraId="5654470C" w14:textId="4BD8E59F" w:rsidR="008F5A0F" w:rsidRDefault="008F5A0F" w:rsidP="00231C42">
      <w:pPr>
        <w:spacing w:after="0"/>
        <w:rPr>
          <w:rFonts w:eastAsiaTheme="minorEastAsia"/>
          <w:lang w:eastAsia="zh-CN"/>
        </w:rPr>
      </w:pPr>
    </w:p>
    <w:p w14:paraId="5AEDF30E" w14:textId="77777777" w:rsidR="00B404D0" w:rsidRPr="004F564B" w:rsidRDefault="00B404D0" w:rsidP="00231C42">
      <w:pPr>
        <w:spacing w:after="0"/>
        <w:rPr>
          <w:rFonts w:eastAsiaTheme="minorEastAsia"/>
          <w:lang w:eastAsia="zh-CN"/>
        </w:rPr>
      </w:pPr>
    </w:p>
    <w:p w14:paraId="210AF487" w14:textId="77777777" w:rsidR="00231C42" w:rsidRPr="004F564B" w:rsidRDefault="00231C42" w:rsidP="00231C42">
      <w:pPr>
        <w:spacing w:after="0"/>
        <w:rPr>
          <w:rFonts w:eastAsiaTheme="minorEastAsia"/>
          <w:lang w:eastAsia="zh-CN"/>
        </w:rPr>
      </w:pPr>
    </w:p>
    <w:p w14:paraId="644A7445" w14:textId="37201AEB" w:rsidR="00235326" w:rsidRPr="004F564B" w:rsidRDefault="00235326" w:rsidP="00235326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2.2.2  CP-based solutions</w:t>
      </w:r>
    </w:p>
    <w:p w14:paraId="38C9B18E" w14:textId="1CF26802" w:rsidR="00713ECC" w:rsidRPr="004F564B" w:rsidRDefault="007B31A3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i/>
          <w:lang w:eastAsia="zh-CN"/>
        </w:rPr>
        <w:t xml:space="preserve">Note: </w:t>
      </w:r>
      <w:r w:rsidR="007F1CE2" w:rsidRPr="004F564B">
        <w:rPr>
          <w:rFonts w:eastAsiaTheme="minorEastAsia"/>
          <w:i/>
          <w:lang w:eastAsia="zh-CN"/>
        </w:rPr>
        <w:t>Based on the outcome of phase 1 discussion, this part is to collect comp</w:t>
      </w:r>
      <w:r w:rsidR="003E62F5">
        <w:rPr>
          <w:rFonts w:eastAsiaTheme="minorEastAsia"/>
          <w:i/>
          <w:lang w:eastAsia="zh-CN"/>
        </w:rPr>
        <w:t>anies</w:t>
      </w:r>
      <w:r w:rsidR="007F1CE2" w:rsidRPr="004F564B">
        <w:rPr>
          <w:rFonts w:eastAsiaTheme="minorEastAsia"/>
          <w:i/>
          <w:lang w:eastAsia="zh-CN"/>
        </w:rPr>
        <w:t>’ views on principle</w:t>
      </w:r>
      <w:r w:rsidR="00707DF7">
        <w:rPr>
          <w:rFonts w:eastAsiaTheme="minorEastAsia"/>
          <w:i/>
          <w:lang w:eastAsia="zh-CN"/>
        </w:rPr>
        <w:t>s</w:t>
      </w:r>
      <w:r w:rsidR="007F1CE2" w:rsidRPr="004F564B">
        <w:rPr>
          <w:rFonts w:eastAsiaTheme="minorEastAsia"/>
          <w:i/>
          <w:lang w:eastAsia="zh-CN"/>
        </w:rPr>
        <w:t>, basic flows, and pros/cons for each possible option.</w:t>
      </w:r>
    </w:p>
    <w:p w14:paraId="13E45774" w14:textId="7592484F" w:rsidR="007B31A3" w:rsidRDefault="007B31A3">
      <w:pPr>
        <w:spacing w:after="0"/>
        <w:rPr>
          <w:rFonts w:eastAsiaTheme="minorEastAsia"/>
          <w:lang w:eastAsia="zh-CN"/>
        </w:rPr>
      </w:pPr>
    </w:p>
    <w:p w14:paraId="07ECF1F1" w14:textId="77777777" w:rsidR="00B404D0" w:rsidRPr="00707DF7" w:rsidRDefault="00B404D0">
      <w:pPr>
        <w:spacing w:after="0"/>
        <w:rPr>
          <w:rFonts w:eastAsiaTheme="minorEastAsia"/>
          <w:lang w:eastAsia="zh-CN"/>
        </w:rPr>
      </w:pPr>
    </w:p>
    <w:p w14:paraId="796C25BE" w14:textId="77777777" w:rsidR="00217B48" w:rsidRPr="004F564B" w:rsidRDefault="00217B48">
      <w:pPr>
        <w:spacing w:after="0"/>
        <w:rPr>
          <w:rFonts w:eastAsiaTheme="minorEastAsia"/>
          <w:lang w:eastAsia="zh-CN"/>
        </w:rPr>
      </w:pPr>
    </w:p>
    <w:p w14:paraId="6DA635E9" w14:textId="65B574D2" w:rsidR="00235326" w:rsidRPr="004F564B" w:rsidRDefault="00235326" w:rsidP="00235326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2.2.3  UP-based solutions</w:t>
      </w:r>
    </w:p>
    <w:p w14:paraId="379A26C0" w14:textId="1A8CDC83" w:rsidR="007F1CE2" w:rsidRPr="004F564B" w:rsidRDefault="007F1CE2" w:rsidP="007F1CE2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i/>
          <w:lang w:eastAsia="zh-CN"/>
        </w:rPr>
        <w:t>Note: Based on the outcome of phase 1 discussion, this part is to collect com</w:t>
      </w:r>
      <w:r w:rsidR="003E62F5">
        <w:rPr>
          <w:rFonts w:eastAsiaTheme="minorEastAsia"/>
          <w:i/>
          <w:lang w:eastAsia="zh-CN"/>
        </w:rPr>
        <w:t>panies</w:t>
      </w:r>
      <w:r w:rsidRPr="004F564B">
        <w:rPr>
          <w:rFonts w:eastAsiaTheme="minorEastAsia"/>
          <w:i/>
          <w:lang w:eastAsia="zh-CN"/>
        </w:rPr>
        <w:t>’ views on principle</w:t>
      </w:r>
      <w:r w:rsidR="00707DF7">
        <w:rPr>
          <w:rFonts w:eastAsiaTheme="minorEastAsia"/>
          <w:i/>
          <w:lang w:eastAsia="zh-CN"/>
        </w:rPr>
        <w:t>s</w:t>
      </w:r>
      <w:r w:rsidRPr="004F564B">
        <w:rPr>
          <w:rFonts w:eastAsiaTheme="minorEastAsia"/>
          <w:i/>
          <w:lang w:eastAsia="zh-CN"/>
        </w:rPr>
        <w:t>, basic flows, and pros/cons for each possible option.</w:t>
      </w:r>
    </w:p>
    <w:p w14:paraId="08D776B7" w14:textId="280A6C1D" w:rsidR="00713ECC" w:rsidRDefault="00713ECC" w:rsidP="00E0611E">
      <w:pPr>
        <w:spacing w:after="0"/>
        <w:rPr>
          <w:rFonts w:eastAsiaTheme="minorEastAsia"/>
          <w:i/>
          <w:lang w:eastAsia="zh-CN"/>
        </w:rPr>
      </w:pPr>
    </w:p>
    <w:p w14:paraId="32E26BE7" w14:textId="77777777" w:rsidR="00B404D0" w:rsidRPr="004F564B" w:rsidRDefault="00B404D0" w:rsidP="00E0611E">
      <w:pPr>
        <w:spacing w:after="0"/>
        <w:rPr>
          <w:rFonts w:eastAsiaTheme="minorEastAsia"/>
          <w:i/>
          <w:lang w:eastAsia="zh-CN"/>
        </w:rPr>
      </w:pPr>
    </w:p>
    <w:p w14:paraId="261A2B08" w14:textId="77777777" w:rsidR="005847EE" w:rsidRPr="004F564B" w:rsidRDefault="005847EE">
      <w:pPr>
        <w:spacing w:after="0"/>
        <w:rPr>
          <w:rFonts w:eastAsiaTheme="minorEastAsia"/>
          <w:lang w:eastAsia="zh-CN"/>
        </w:rPr>
      </w:pPr>
    </w:p>
    <w:p w14:paraId="4B396A51" w14:textId="31CD781A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3 Conclusion</w:t>
      </w:r>
    </w:p>
    <w:p w14:paraId="685D7E48" w14:textId="2A7775AF" w:rsidR="00A821B4" w:rsidRPr="004F564B" w:rsidRDefault="00A821B4" w:rsidP="00A821B4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highlight w:val="yellow"/>
          <w:lang w:eastAsia="zh-CN"/>
        </w:rPr>
        <w:t>[To be added]</w:t>
      </w:r>
    </w:p>
    <w:p w14:paraId="69A54BED" w14:textId="5DCD1927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055EA568" w14:textId="77777777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1AFC4640" w14:textId="3F950726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4 </w:t>
      </w:r>
      <w:r w:rsidR="00A821B4" w:rsidRPr="004F564B">
        <w:rPr>
          <w:rFonts w:ascii="Times New Roman" w:hAnsi="Times New Roman"/>
        </w:rPr>
        <w:t>References</w:t>
      </w:r>
    </w:p>
    <w:p w14:paraId="148AA43B" w14:textId="6513B954" w:rsidR="00A053D1" w:rsidRPr="00381CDC" w:rsidRDefault="00A821B4" w:rsidP="00381CDC">
      <w:pPr>
        <w:rPr>
          <w:rFonts w:eastAsiaTheme="minorEastAsia"/>
          <w:lang w:eastAsia="zh-CN"/>
        </w:rPr>
      </w:pPr>
      <w:r w:rsidRPr="00381CDC">
        <w:rPr>
          <w:rFonts w:eastAsiaTheme="minorEastAsia"/>
          <w:lang w:eastAsia="zh-CN"/>
        </w:rPr>
        <w:t xml:space="preserve">[1] </w:t>
      </w:r>
      <w:r w:rsidR="00CC10A7" w:rsidRPr="00381CDC">
        <w:rPr>
          <w:rFonts w:eastAsiaTheme="minorEastAsia"/>
          <w:lang w:eastAsia="zh-CN"/>
        </w:rPr>
        <w:t>RP-221348, Study on Artificial Intelligence (AI)/Machine Learning (ML) for NR air interface</w:t>
      </w:r>
    </w:p>
    <w:p w14:paraId="7CF1DC5D" w14:textId="77777777" w:rsidR="00A053D1" w:rsidRPr="00381CDC" w:rsidRDefault="00A053D1" w:rsidP="00381CDC">
      <w:pPr>
        <w:rPr>
          <w:rFonts w:eastAsiaTheme="minorEastAsia"/>
          <w:lang w:eastAsia="zh-CN"/>
        </w:rPr>
      </w:pPr>
    </w:p>
    <w:sectPr w:rsidR="00A053D1" w:rsidRPr="00381CDC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7AC5" w14:textId="77777777" w:rsidR="00544C76" w:rsidRDefault="00544C76">
      <w:pPr>
        <w:spacing w:after="0"/>
      </w:pPr>
      <w:r>
        <w:separator/>
      </w:r>
    </w:p>
  </w:endnote>
  <w:endnote w:type="continuationSeparator" w:id="0">
    <w:p w14:paraId="0B56FF2D" w14:textId="77777777" w:rsidR="00544C76" w:rsidRDefault="00544C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F1BB" w14:textId="77777777" w:rsidR="008E0664" w:rsidRDefault="008E0664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t>3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>
      <w:rPr>
        <w:rStyle w:val="af2"/>
      </w:rPr>
      <w:t>9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0F228" w14:textId="77777777" w:rsidR="00544C76" w:rsidRDefault="00544C76">
      <w:pPr>
        <w:spacing w:after="0"/>
      </w:pPr>
      <w:r>
        <w:separator/>
      </w:r>
    </w:p>
  </w:footnote>
  <w:footnote w:type="continuationSeparator" w:id="0">
    <w:p w14:paraId="4B5CDE1D" w14:textId="77777777" w:rsidR="00544C76" w:rsidRDefault="00544C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63A36"/>
    <w:multiLevelType w:val="hybridMultilevel"/>
    <w:tmpl w:val="CCFA3F20"/>
    <w:lvl w:ilvl="0" w:tplc="0CBCCB9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E9464A0"/>
    <w:multiLevelType w:val="hybridMultilevel"/>
    <w:tmpl w:val="FEFA4E5C"/>
    <w:lvl w:ilvl="0" w:tplc="C71A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D85FA4"/>
    <w:multiLevelType w:val="hybridMultilevel"/>
    <w:tmpl w:val="D99023D6"/>
    <w:lvl w:ilvl="0" w:tplc="3D4620B4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0" w15:restartNumberingAfterBreak="0">
    <w:nsid w:val="4FCE5626"/>
    <w:multiLevelType w:val="hybridMultilevel"/>
    <w:tmpl w:val="4BA67E9C"/>
    <w:lvl w:ilvl="0" w:tplc="BE14AE1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F504F6"/>
    <w:multiLevelType w:val="hybridMultilevel"/>
    <w:tmpl w:val="B1686F58"/>
    <w:lvl w:ilvl="0" w:tplc="79CE574E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15"/>
  </w:num>
  <w:num w:numId="10">
    <w:abstractNumId w:val="7"/>
  </w:num>
  <w:num w:numId="11">
    <w:abstractNumId w:val="17"/>
  </w:num>
  <w:num w:numId="12">
    <w:abstractNumId w:val="18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0"/>
  </w:num>
  <w:num w:numId="18">
    <w:abstractNumId w:val="19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480"/>
    <w:rsid w:val="0000049D"/>
    <w:rsid w:val="00000AC2"/>
    <w:rsid w:val="00001C6D"/>
    <w:rsid w:val="0000238A"/>
    <w:rsid w:val="000023DF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073D2"/>
    <w:rsid w:val="00007BC6"/>
    <w:rsid w:val="00007BE9"/>
    <w:rsid w:val="000103EC"/>
    <w:rsid w:val="00010D3D"/>
    <w:rsid w:val="0001181D"/>
    <w:rsid w:val="00011DFC"/>
    <w:rsid w:val="000121E7"/>
    <w:rsid w:val="00012A65"/>
    <w:rsid w:val="00013214"/>
    <w:rsid w:val="00013A3C"/>
    <w:rsid w:val="00013B91"/>
    <w:rsid w:val="00014CC9"/>
    <w:rsid w:val="00014D2A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3914"/>
    <w:rsid w:val="000244DF"/>
    <w:rsid w:val="00024CF5"/>
    <w:rsid w:val="00025356"/>
    <w:rsid w:val="00025425"/>
    <w:rsid w:val="00025CD5"/>
    <w:rsid w:val="00025FDA"/>
    <w:rsid w:val="00026AE7"/>
    <w:rsid w:val="00027038"/>
    <w:rsid w:val="00027534"/>
    <w:rsid w:val="000278B2"/>
    <w:rsid w:val="0003005C"/>
    <w:rsid w:val="00030BCA"/>
    <w:rsid w:val="00030CEF"/>
    <w:rsid w:val="00030FFB"/>
    <w:rsid w:val="00031B48"/>
    <w:rsid w:val="00032D86"/>
    <w:rsid w:val="00033583"/>
    <w:rsid w:val="00033F99"/>
    <w:rsid w:val="000342D6"/>
    <w:rsid w:val="00034B94"/>
    <w:rsid w:val="00034D55"/>
    <w:rsid w:val="00035241"/>
    <w:rsid w:val="00035433"/>
    <w:rsid w:val="00035609"/>
    <w:rsid w:val="0003560E"/>
    <w:rsid w:val="00035E12"/>
    <w:rsid w:val="00036046"/>
    <w:rsid w:val="0003609B"/>
    <w:rsid w:val="00037653"/>
    <w:rsid w:val="0003777E"/>
    <w:rsid w:val="00037A45"/>
    <w:rsid w:val="00037E6A"/>
    <w:rsid w:val="000400EA"/>
    <w:rsid w:val="00040BBC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5E3C"/>
    <w:rsid w:val="0004642F"/>
    <w:rsid w:val="000465D3"/>
    <w:rsid w:val="000468CD"/>
    <w:rsid w:val="00046D7B"/>
    <w:rsid w:val="00046E2C"/>
    <w:rsid w:val="00046ED6"/>
    <w:rsid w:val="00047B94"/>
    <w:rsid w:val="00050007"/>
    <w:rsid w:val="00050795"/>
    <w:rsid w:val="000507E9"/>
    <w:rsid w:val="00050A16"/>
    <w:rsid w:val="00050B58"/>
    <w:rsid w:val="00050F4D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A23"/>
    <w:rsid w:val="00056A79"/>
    <w:rsid w:val="00056BFB"/>
    <w:rsid w:val="00056CD7"/>
    <w:rsid w:val="00056E4A"/>
    <w:rsid w:val="000575CB"/>
    <w:rsid w:val="00057621"/>
    <w:rsid w:val="00057BBB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6790A"/>
    <w:rsid w:val="0007138E"/>
    <w:rsid w:val="00072BB5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38F"/>
    <w:rsid w:val="00080570"/>
    <w:rsid w:val="00080B95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6853"/>
    <w:rsid w:val="00086881"/>
    <w:rsid w:val="000875ED"/>
    <w:rsid w:val="0009148C"/>
    <w:rsid w:val="00091AAD"/>
    <w:rsid w:val="00092102"/>
    <w:rsid w:val="00092EFF"/>
    <w:rsid w:val="000931FF"/>
    <w:rsid w:val="0009343D"/>
    <w:rsid w:val="000937FD"/>
    <w:rsid w:val="0009487F"/>
    <w:rsid w:val="00095622"/>
    <w:rsid w:val="000956D2"/>
    <w:rsid w:val="00096228"/>
    <w:rsid w:val="000971D8"/>
    <w:rsid w:val="0009738D"/>
    <w:rsid w:val="0009758A"/>
    <w:rsid w:val="00097833"/>
    <w:rsid w:val="000A00AD"/>
    <w:rsid w:val="000A016C"/>
    <w:rsid w:val="000A0820"/>
    <w:rsid w:val="000A1E9A"/>
    <w:rsid w:val="000A27E7"/>
    <w:rsid w:val="000A2D67"/>
    <w:rsid w:val="000A336C"/>
    <w:rsid w:val="000A4353"/>
    <w:rsid w:val="000A56D6"/>
    <w:rsid w:val="000A5961"/>
    <w:rsid w:val="000A61B4"/>
    <w:rsid w:val="000A6E9B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286D"/>
    <w:rsid w:val="000B310B"/>
    <w:rsid w:val="000B3238"/>
    <w:rsid w:val="000B4022"/>
    <w:rsid w:val="000B490D"/>
    <w:rsid w:val="000B49E7"/>
    <w:rsid w:val="000B5006"/>
    <w:rsid w:val="000B5018"/>
    <w:rsid w:val="000B5812"/>
    <w:rsid w:val="000B5CDD"/>
    <w:rsid w:val="000B5E32"/>
    <w:rsid w:val="000B5E4D"/>
    <w:rsid w:val="000B65A6"/>
    <w:rsid w:val="000B6CFB"/>
    <w:rsid w:val="000B7630"/>
    <w:rsid w:val="000B79F3"/>
    <w:rsid w:val="000C1415"/>
    <w:rsid w:val="000C148E"/>
    <w:rsid w:val="000C17A7"/>
    <w:rsid w:val="000C18B8"/>
    <w:rsid w:val="000C1C43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C01"/>
    <w:rsid w:val="000C5F28"/>
    <w:rsid w:val="000C6108"/>
    <w:rsid w:val="000C6566"/>
    <w:rsid w:val="000D05D9"/>
    <w:rsid w:val="000D0BF9"/>
    <w:rsid w:val="000D0DFA"/>
    <w:rsid w:val="000D0FDA"/>
    <w:rsid w:val="000D1105"/>
    <w:rsid w:val="000D2AA7"/>
    <w:rsid w:val="000D3380"/>
    <w:rsid w:val="000D40A1"/>
    <w:rsid w:val="000D4762"/>
    <w:rsid w:val="000D492E"/>
    <w:rsid w:val="000D49E7"/>
    <w:rsid w:val="000D558D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27D"/>
    <w:rsid w:val="000E59B2"/>
    <w:rsid w:val="000E5E31"/>
    <w:rsid w:val="000E5E74"/>
    <w:rsid w:val="000E678C"/>
    <w:rsid w:val="000E67E3"/>
    <w:rsid w:val="000E6D69"/>
    <w:rsid w:val="000E6E54"/>
    <w:rsid w:val="000F1992"/>
    <w:rsid w:val="000F1B4E"/>
    <w:rsid w:val="000F24AC"/>
    <w:rsid w:val="000F2D35"/>
    <w:rsid w:val="000F3FD7"/>
    <w:rsid w:val="000F41F4"/>
    <w:rsid w:val="000F4234"/>
    <w:rsid w:val="000F5285"/>
    <w:rsid w:val="000F5509"/>
    <w:rsid w:val="000F5B3D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DAE"/>
    <w:rsid w:val="001020E8"/>
    <w:rsid w:val="00102144"/>
    <w:rsid w:val="0010216F"/>
    <w:rsid w:val="0010286A"/>
    <w:rsid w:val="00102BB1"/>
    <w:rsid w:val="00103164"/>
    <w:rsid w:val="001038EF"/>
    <w:rsid w:val="00103AB5"/>
    <w:rsid w:val="001048E8"/>
    <w:rsid w:val="00104B87"/>
    <w:rsid w:val="00104E4C"/>
    <w:rsid w:val="001051B8"/>
    <w:rsid w:val="001052F0"/>
    <w:rsid w:val="001054F7"/>
    <w:rsid w:val="00105C84"/>
    <w:rsid w:val="00106EAA"/>
    <w:rsid w:val="0010757A"/>
    <w:rsid w:val="001079AB"/>
    <w:rsid w:val="00107BFC"/>
    <w:rsid w:val="00110CAD"/>
    <w:rsid w:val="00111160"/>
    <w:rsid w:val="00111161"/>
    <w:rsid w:val="001117C8"/>
    <w:rsid w:val="00111A3E"/>
    <w:rsid w:val="00111FB8"/>
    <w:rsid w:val="001123FB"/>
    <w:rsid w:val="00112CE5"/>
    <w:rsid w:val="00112D06"/>
    <w:rsid w:val="00112DFE"/>
    <w:rsid w:val="00113047"/>
    <w:rsid w:val="00113BBA"/>
    <w:rsid w:val="00113C9A"/>
    <w:rsid w:val="00113D7B"/>
    <w:rsid w:val="00113FC9"/>
    <w:rsid w:val="0011464B"/>
    <w:rsid w:val="001151DF"/>
    <w:rsid w:val="001173E1"/>
    <w:rsid w:val="00117653"/>
    <w:rsid w:val="00117756"/>
    <w:rsid w:val="00117EE1"/>
    <w:rsid w:val="00120023"/>
    <w:rsid w:val="00120241"/>
    <w:rsid w:val="00121208"/>
    <w:rsid w:val="00121C36"/>
    <w:rsid w:val="00121DF3"/>
    <w:rsid w:val="0012239D"/>
    <w:rsid w:val="001227EC"/>
    <w:rsid w:val="00122CE3"/>
    <w:rsid w:val="0012304D"/>
    <w:rsid w:val="00123085"/>
    <w:rsid w:val="00123343"/>
    <w:rsid w:val="00123CD1"/>
    <w:rsid w:val="0012494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45FC"/>
    <w:rsid w:val="00135197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1C5C"/>
    <w:rsid w:val="00141D83"/>
    <w:rsid w:val="00142154"/>
    <w:rsid w:val="001424DE"/>
    <w:rsid w:val="00142A23"/>
    <w:rsid w:val="001430D6"/>
    <w:rsid w:val="001433F4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2383"/>
    <w:rsid w:val="00152D9C"/>
    <w:rsid w:val="00153451"/>
    <w:rsid w:val="00153BB1"/>
    <w:rsid w:val="00153CC4"/>
    <w:rsid w:val="0015487C"/>
    <w:rsid w:val="00154EAA"/>
    <w:rsid w:val="00155421"/>
    <w:rsid w:val="00155742"/>
    <w:rsid w:val="001559AA"/>
    <w:rsid w:val="001569C5"/>
    <w:rsid w:val="001576D5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1BDC"/>
    <w:rsid w:val="00172DA4"/>
    <w:rsid w:val="001730D3"/>
    <w:rsid w:val="00173254"/>
    <w:rsid w:val="00173348"/>
    <w:rsid w:val="00173595"/>
    <w:rsid w:val="00173A15"/>
    <w:rsid w:val="00173BF7"/>
    <w:rsid w:val="00173DA0"/>
    <w:rsid w:val="00174975"/>
    <w:rsid w:val="00174AF9"/>
    <w:rsid w:val="00174D04"/>
    <w:rsid w:val="00175D05"/>
    <w:rsid w:val="00175EEA"/>
    <w:rsid w:val="001760A5"/>
    <w:rsid w:val="00176A09"/>
    <w:rsid w:val="00176A4E"/>
    <w:rsid w:val="00176AAC"/>
    <w:rsid w:val="00177941"/>
    <w:rsid w:val="00177BF8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221"/>
    <w:rsid w:val="00193557"/>
    <w:rsid w:val="0019371F"/>
    <w:rsid w:val="0019379F"/>
    <w:rsid w:val="00193C10"/>
    <w:rsid w:val="00194390"/>
    <w:rsid w:val="00194A58"/>
    <w:rsid w:val="00194BE8"/>
    <w:rsid w:val="00195DB1"/>
    <w:rsid w:val="00195FC6"/>
    <w:rsid w:val="00197CF2"/>
    <w:rsid w:val="001A0A48"/>
    <w:rsid w:val="001A0E54"/>
    <w:rsid w:val="001A1A85"/>
    <w:rsid w:val="001A21F0"/>
    <w:rsid w:val="001A2841"/>
    <w:rsid w:val="001A2B38"/>
    <w:rsid w:val="001A2E3C"/>
    <w:rsid w:val="001A42BA"/>
    <w:rsid w:val="001A4B5D"/>
    <w:rsid w:val="001A5051"/>
    <w:rsid w:val="001A5690"/>
    <w:rsid w:val="001A5ADA"/>
    <w:rsid w:val="001A6598"/>
    <w:rsid w:val="001A6DD8"/>
    <w:rsid w:val="001A6EFA"/>
    <w:rsid w:val="001B0035"/>
    <w:rsid w:val="001B08ED"/>
    <w:rsid w:val="001B140D"/>
    <w:rsid w:val="001B15E0"/>
    <w:rsid w:val="001B160E"/>
    <w:rsid w:val="001B24A9"/>
    <w:rsid w:val="001B2679"/>
    <w:rsid w:val="001B29AD"/>
    <w:rsid w:val="001B36B4"/>
    <w:rsid w:val="001B53EF"/>
    <w:rsid w:val="001B5520"/>
    <w:rsid w:val="001B59B6"/>
    <w:rsid w:val="001B59BA"/>
    <w:rsid w:val="001B6BE3"/>
    <w:rsid w:val="001B6C78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72B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1BFD"/>
    <w:rsid w:val="001D24E4"/>
    <w:rsid w:val="001D2633"/>
    <w:rsid w:val="001D285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D7E25"/>
    <w:rsid w:val="001E02AA"/>
    <w:rsid w:val="001E0617"/>
    <w:rsid w:val="001E0A0F"/>
    <w:rsid w:val="001E10F6"/>
    <w:rsid w:val="001E11D7"/>
    <w:rsid w:val="001E13F6"/>
    <w:rsid w:val="001E1A58"/>
    <w:rsid w:val="001E2232"/>
    <w:rsid w:val="001E235C"/>
    <w:rsid w:val="001E25FC"/>
    <w:rsid w:val="001E2A6C"/>
    <w:rsid w:val="001E3C47"/>
    <w:rsid w:val="001E40B1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0BF6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4FB"/>
    <w:rsid w:val="001F5CE1"/>
    <w:rsid w:val="001F609C"/>
    <w:rsid w:val="001F6574"/>
    <w:rsid w:val="001F6D5A"/>
    <w:rsid w:val="001F7726"/>
    <w:rsid w:val="00200279"/>
    <w:rsid w:val="002002F4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05A30"/>
    <w:rsid w:val="00205D00"/>
    <w:rsid w:val="0020634C"/>
    <w:rsid w:val="00206963"/>
    <w:rsid w:val="00207548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17B48"/>
    <w:rsid w:val="00217CFA"/>
    <w:rsid w:val="002204DF"/>
    <w:rsid w:val="00220934"/>
    <w:rsid w:val="00220C31"/>
    <w:rsid w:val="00220F90"/>
    <w:rsid w:val="00221334"/>
    <w:rsid w:val="00221A49"/>
    <w:rsid w:val="00221BA7"/>
    <w:rsid w:val="00221D88"/>
    <w:rsid w:val="00222500"/>
    <w:rsid w:val="00222640"/>
    <w:rsid w:val="00223573"/>
    <w:rsid w:val="0022438F"/>
    <w:rsid w:val="00224397"/>
    <w:rsid w:val="00224588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C42"/>
    <w:rsid w:val="00231E08"/>
    <w:rsid w:val="00232AC4"/>
    <w:rsid w:val="002334E3"/>
    <w:rsid w:val="00233AE9"/>
    <w:rsid w:val="0023481E"/>
    <w:rsid w:val="00235326"/>
    <w:rsid w:val="00235706"/>
    <w:rsid w:val="00235934"/>
    <w:rsid w:val="00235E9F"/>
    <w:rsid w:val="00235F30"/>
    <w:rsid w:val="002364A2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86B"/>
    <w:rsid w:val="0024431F"/>
    <w:rsid w:val="00244566"/>
    <w:rsid w:val="002449B2"/>
    <w:rsid w:val="00244A13"/>
    <w:rsid w:val="0024507D"/>
    <w:rsid w:val="002453D9"/>
    <w:rsid w:val="0024613F"/>
    <w:rsid w:val="00246D3F"/>
    <w:rsid w:val="00247CAE"/>
    <w:rsid w:val="002503DC"/>
    <w:rsid w:val="002505E5"/>
    <w:rsid w:val="00250895"/>
    <w:rsid w:val="002510DE"/>
    <w:rsid w:val="00251681"/>
    <w:rsid w:val="0025185A"/>
    <w:rsid w:val="00251B24"/>
    <w:rsid w:val="0025239D"/>
    <w:rsid w:val="00252881"/>
    <w:rsid w:val="00252CC4"/>
    <w:rsid w:val="00254147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8E"/>
    <w:rsid w:val="002667CE"/>
    <w:rsid w:val="00266F43"/>
    <w:rsid w:val="002672F5"/>
    <w:rsid w:val="00267A04"/>
    <w:rsid w:val="0027031F"/>
    <w:rsid w:val="002703DA"/>
    <w:rsid w:val="00270451"/>
    <w:rsid w:val="00270E15"/>
    <w:rsid w:val="00271844"/>
    <w:rsid w:val="00271F67"/>
    <w:rsid w:val="00272BCC"/>
    <w:rsid w:val="00272F45"/>
    <w:rsid w:val="002733EF"/>
    <w:rsid w:val="0027383F"/>
    <w:rsid w:val="00273CEA"/>
    <w:rsid w:val="00274892"/>
    <w:rsid w:val="002753D4"/>
    <w:rsid w:val="00275560"/>
    <w:rsid w:val="00276468"/>
    <w:rsid w:val="00276DB8"/>
    <w:rsid w:val="002772A8"/>
    <w:rsid w:val="00277371"/>
    <w:rsid w:val="002773C6"/>
    <w:rsid w:val="00277A7A"/>
    <w:rsid w:val="002801CE"/>
    <w:rsid w:val="002807A2"/>
    <w:rsid w:val="00282F1A"/>
    <w:rsid w:val="0028312B"/>
    <w:rsid w:val="00283162"/>
    <w:rsid w:val="002831FF"/>
    <w:rsid w:val="002839AD"/>
    <w:rsid w:val="002857EB"/>
    <w:rsid w:val="00285B49"/>
    <w:rsid w:val="00285C26"/>
    <w:rsid w:val="0028650A"/>
    <w:rsid w:val="00286613"/>
    <w:rsid w:val="0028706D"/>
    <w:rsid w:val="00290214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A51"/>
    <w:rsid w:val="002A4C64"/>
    <w:rsid w:val="002A4D81"/>
    <w:rsid w:val="002A4FA6"/>
    <w:rsid w:val="002A51D1"/>
    <w:rsid w:val="002A595A"/>
    <w:rsid w:val="002A5C32"/>
    <w:rsid w:val="002A5DF4"/>
    <w:rsid w:val="002A605B"/>
    <w:rsid w:val="002A60A7"/>
    <w:rsid w:val="002A74CB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B25"/>
    <w:rsid w:val="002B2FBD"/>
    <w:rsid w:val="002B31F7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CDD"/>
    <w:rsid w:val="002C79A3"/>
    <w:rsid w:val="002D121D"/>
    <w:rsid w:val="002D131E"/>
    <w:rsid w:val="002D1A62"/>
    <w:rsid w:val="002D2DE3"/>
    <w:rsid w:val="002D2E18"/>
    <w:rsid w:val="002D38BC"/>
    <w:rsid w:val="002D3B1D"/>
    <w:rsid w:val="002D43AC"/>
    <w:rsid w:val="002D43E8"/>
    <w:rsid w:val="002D4773"/>
    <w:rsid w:val="002D4FBE"/>
    <w:rsid w:val="002D5A98"/>
    <w:rsid w:val="002D5ED9"/>
    <w:rsid w:val="002D6508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3F29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1FED"/>
    <w:rsid w:val="002F232F"/>
    <w:rsid w:val="002F260A"/>
    <w:rsid w:val="002F2613"/>
    <w:rsid w:val="002F32D9"/>
    <w:rsid w:val="002F42AC"/>
    <w:rsid w:val="002F444D"/>
    <w:rsid w:val="002F5020"/>
    <w:rsid w:val="002F653F"/>
    <w:rsid w:val="002F6798"/>
    <w:rsid w:val="002F757F"/>
    <w:rsid w:val="002F7736"/>
    <w:rsid w:val="002F7E84"/>
    <w:rsid w:val="003000C0"/>
    <w:rsid w:val="00300254"/>
    <w:rsid w:val="00300476"/>
    <w:rsid w:val="00300891"/>
    <w:rsid w:val="0030095D"/>
    <w:rsid w:val="00300CD0"/>
    <w:rsid w:val="003011D7"/>
    <w:rsid w:val="003021AE"/>
    <w:rsid w:val="0030265A"/>
    <w:rsid w:val="00302CD4"/>
    <w:rsid w:val="00302FEE"/>
    <w:rsid w:val="00303AB6"/>
    <w:rsid w:val="00303F80"/>
    <w:rsid w:val="003040E8"/>
    <w:rsid w:val="00304746"/>
    <w:rsid w:val="00304EF9"/>
    <w:rsid w:val="00305365"/>
    <w:rsid w:val="00307188"/>
    <w:rsid w:val="003078EB"/>
    <w:rsid w:val="00310420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BC6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57D9"/>
    <w:rsid w:val="003460DD"/>
    <w:rsid w:val="00346886"/>
    <w:rsid w:val="00346F34"/>
    <w:rsid w:val="003476F9"/>
    <w:rsid w:val="003505C3"/>
    <w:rsid w:val="003506AE"/>
    <w:rsid w:val="00350825"/>
    <w:rsid w:val="0035167F"/>
    <w:rsid w:val="00351ABD"/>
    <w:rsid w:val="00351B40"/>
    <w:rsid w:val="00351BE0"/>
    <w:rsid w:val="00351F1E"/>
    <w:rsid w:val="00352550"/>
    <w:rsid w:val="00352B48"/>
    <w:rsid w:val="00353003"/>
    <w:rsid w:val="00353CF6"/>
    <w:rsid w:val="003542D9"/>
    <w:rsid w:val="00354CB2"/>
    <w:rsid w:val="00356767"/>
    <w:rsid w:val="003567C1"/>
    <w:rsid w:val="0036117C"/>
    <w:rsid w:val="003612A1"/>
    <w:rsid w:val="0036181B"/>
    <w:rsid w:val="00362324"/>
    <w:rsid w:val="00362A99"/>
    <w:rsid w:val="003631DD"/>
    <w:rsid w:val="003632F2"/>
    <w:rsid w:val="00363356"/>
    <w:rsid w:val="00364338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3BE8"/>
    <w:rsid w:val="00374701"/>
    <w:rsid w:val="00374A26"/>
    <w:rsid w:val="00374AF8"/>
    <w:rsid w:val="00375526"/>
    <w:rsid w:val="00375BDC"/>
    <w:rsid w:val="00376398"/>
    <w:rsid w:val="00377CF1"/>
    <w:rsid w:val="00380114"/>
    <w:rsid w:val="00380555"/>
    <w:rsid w:val="00380BBE"/>
    <w:rsid w:val="00380CB0"/>
    <w:rsid w:val="00381A2D"/>
    <w:rsid w:val="00381CDC"/>
    <w:rsid w:val="00382530"/>
    <w:rsid w:val="0038338C"/>
    <w:rsid w:val="00383838"/>
    <w:rsid w:val="003838BB"/>
    <w:rsid w:val="00383E1A"/>
    <w:rsid w:val="00384402"/>
    <w:rsid w:val="00384A0F"/>
    <w:rsid w:val="00384AE4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C6D"/>
    <w:rsid w:val="00393F9E"/>
    <w:rsid w:val="003945D4"/>
    <w:rsid w:val="003948B4"/>
    <w:rsid w:val="00394A40"/>
    <w:rsid w:val="00394AB0"/>
    <w:rsid w:val="00395676"/>
    <w:rsid w:val="00395D58"/>
    <w:rsid w:val="00396457"/>
    <w:rsid w:val="00396EA6"/>
    <w:rsid w:val="00397D3C"/>
    <w:rsid w:val="003A04A0"/>
    <w:rsid w:val="003A0602"/>
    <w:rsid w:val="003A08FD"/>
    <w:rsid w:val="003A12F8"/>
    <w:rsid w:val="003A1569"/>
    <w:rsid w:val="003A16CA"/>
    <w:rsid w:val="003A1BC0"/>
    <w:rsid w:val="003A2FC9"/>
    <w:rsid w:val="003A372E"/>
    <w:rsid w:val="003A3973"/>
    <w:rsid w:val="003A39B1"/>
    <w:rsid w:val="003A39C2"/>
    <w:rsid w:val="003A5076"/>
    <w:rsid w:val="003A5234"/>
    <w:rsid w:val="003A530D"/>
    <w:rsid w:val="003A5CAF"/>
    <w:rsid w:val="003A5DA4"/>
    <w:rsid w:val="003A6CF4"/>
    <w:rsid w:val="003A7CBD"/>
    <w:rsid w:val="003B016E"/>
    <w:rsid w:val="003B0896"/>
    <w:rsid w:val="003B10B3"/>
    <w:rsid w:val="003B18EA"/>
    <w:rsid w:val="003B1BC7"/>
    <w:rsid w:val="003B2363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1D8"/>
    <w:rsid w:val="003C5D5A"/>
    <w:rsid w:val="003C5F99"/>
    <w:rsid w:val="003C6A3C"/>
    <w:rsid w:val="003C73A9"/>
    <w:rsid w:val="003C7AC8"/>
    <w:rsid w:val="003D04BD"/>
    <w:rsid w:val="003D0551"/>
    <w:rsid w:val="003D1188"/>
    <w:rsid w:val="003D16BD"/>
    <w:rsid w:val="003D1C42"/>
    <w:rsid w:val="003D1E94"/>
    <w:rsid w:val="003D2278"/>
    <w:rsid w:val="003D3EC7"/>
    <w:rsid w:val="003D3F0E"/>
    <w:rsid w:val="003D5BA3"/>
    <w:rsid w:val="003D622D"/>
    <w:rsid w:val="003D6ECA"/>
    <w:rsid w:val="003E08FD"/>
    <w:rsid w:val="003E1EF2"/>
    <w:rsid w:val="003E2844"/>
    <w:rsid w:val="003E3254"/>
    <w:rsid w:val="003E326E"/>
    <w:rsid w:val="003E3C45"/>
    <w:rsid w:val="003E439D"/>
    <w:rsid w:val="003E4432"/>
    <w:rsid w:val="003E49DE"/>
    <w:rsid w:val="003E4E9B"/>
    <w:rsid w:val="003E58C1"/>
    <w:rsid w:val="003E624D"/>
    <w:rsid w:val="003E62F5"/>
    <w:rsid w:val="003E62FB"/>
    <w:rsid w:val="003E71E5"/>
    <w:rsid w:val="003E7CB6"/>
    <w:rsid w:val="003F0530"/>
    <w:rsid w:val="003F0EA1"/>
    <w:rsid w:val="003F195C"/>
    <w:rsid w:val="003F22CC"/>
    <w:rsid w:val="003F2431"/>
    <w:rsid w:val="003F26DD"/>
    <w:rsid w:val="003F403B"/>
    <w:rsid w:val="003F4FF8"/>
    <w:rsid w:val="003F59D3"/>
    <w:rsid w:val="003F61A5"/>
    <w:rsid w:val="003F6636"/>
    <w:rsid w:val="003F6F74"/>
    <w:rsid w:val="003F70E8"/>
    <w:rsid w:val="003F73E7"/>
    <w:rsid w:val="003F7CFA"/>
    <w:rsid w:val="004001BD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79F"/>
    <w:rsid w:val="00403F40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07EBE"/>
    <w:rsid w:val="004100B9"/>
    <w:rsid w:val="004107FA"/>
    <w:rsid w:val="00410D96"/>
    <w:rsid w:val="00411C73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6CE9"/>
    <w:rsid w:val="00417189"/>
    <w:rsid w:val="004171A4"/>
    <w:rsid w:val="004171BB"/>
    <w:rsid w:val="004173C3"/>
    <w:rsid w:val="004173CA"/>
    <w:rsid w:val="004179E9"/>
    <w:rsid w:val="00417B1D"/>
    <w:rsid w:val="00420406"/>
    <w:rsid w:val="00421743"/>
    <w:rsid w:val="004219F8"/>
    <w:rsid w:val="00421C27"/>
    <w:rsid w:val="004228A3"/>
    <w:rsid w:val="00422E23"/>
    <w:rsid w:val="0042324D"/>
    <w:rsid w:val="00424B13"/>
    <w:rsid w:val="00425499"/>
    <w:rsid w:val="00425A95"/>
    <w:rsid w:val="00425E55"/>
    <w:rsid w:val="004278C2"/>
    <w:rsid w:val="00427B74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B3B"/>
    <w:rsid w:val="00434E00"/>
    <w:rsid w:val="00435018"/>
    <w:rsid w:val="00435400"/>
    <w:rsid w:val="004358B5"/>
    <w:rsid w:val="00435A46"/>
    <w:rsid w:val="00436633"/>
    <w:rsid w:val="00437562"/>
    <w:rsid w:val="00437A1D"/>
    <w:rsid w:val="00437CEA"/>
    <w:rsid w:val="00437E0D"/>
    <w:rsid w:val="00440CF3"/>
    <w:rsid w:val="00441343"/>
    <w:rsid w:val="00441B4B"/>
    <w:rsid w:val="00441E5E"/>
    <w:rsid w:val="00442507"/>
    <w:rsid w:val="004432F0"/>
    <w:rsid w:val="004433A2"/>
    <w:rsid w:val="00444066"/>
    <w:rsid w:val="0044451C"/>
    <w:rsid w:val="00444752"/>
    <w:rsid w:val="00444C2E"/>
    <w:rsid w:val="004459D0"/>
    <w:rsid w:val="00445B3E"/>
    <w:rsid w:val="00445DC9"/>
    <w:rsid w:val="00446257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86F"/>
    <w:rsid w:val="00455C0B"/>
    <w:rsid w:val="004565D7"/>
    <w:rsid w:val="00456714"/>
    <w:rsid w:val="00456E84"/>
    <w:rsid w:val="004602D7"/>
    <w:rsid w:val="004603C5"/>
    <w:rsid w:val="00460714"/>
    <w:rsid w:val="00460839"/>
    <w:rsid w:val="00460AE5"/>
    <w:rsid w:val="004611CF"/>
    <w:rsid w:val="00461891"/>
    <w:rsid w:val="0046287B"/>
    <w:rsid w:val="004629B8"/>
    <w:rsid w:val="00462B90"/>
    <w:rsid w:val="00462EB2"/>
    <w:rsid w:val="004639A8"/>
    <w:rsid w:val="004652AA"/>
    <w:rsid w:val="00465CF7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19"/>
    <w:rsid w:val="00477AB8"/>
    <w:rsid w:val="00480170"/>
    <w:rsid w:val="00480779"/>
    <w:rsid w:val="0048085A"/>
    <w:rsid w:val="0048095E"/>
    <w:rsid w:val="00481515"/>
    <w:rsid w:val="00481715"/>
    <w:rsid w:val="004824B1"/>
    <w:rsid w:val="00482D3B"/>
    <w:rsid w:val="00482F01"/>
    <w:rsid w:val="004832D1"/>
    <w:rsid w:val="004839BD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27CE"/>
    <w:rsid w:val="004A36C9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7366"/>
    <w:rsid w:val="004B046A"/>
    <w:rsid w:val="004B10AA"/>
    <w:rsid w:val="004B1476"/>
    <w:rsid w:val="004B1B0B"/>
    <w:rsid w:val="004B1FCF"/>
    <w:rsid w:val="004B2104"/>
    <w:rsid w:val="004B2443"/>
    <w:rsid w:val="004B29BF"/>
    <w:rsid w:val="004B2B02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5E47"/>
    <w:rsid w:val="004B6687"/>
    <w:rsid w:val="004B6E4E"/>
    <w:rsid w:val="004B725D"/>
    <w:rsid w:val="004C05A7"/>
    <w:rsid w:val="004C0EF4"/>
    <w:rsid w:val="004C1909"/>
    <w:rsid w:val="004C1D4A"/>
    <w:rsid w:val="004C1EE7"/>
    <w:rsid w:val="004C2BEC"/>
    <w:rsid w:val="004C2D72"/>
    <w:rsid w:val="004C3005"/>
    <w:rsid w:val="004C34C1"/>
    <w:rsid w:val="004C36CF"/>
    <w:rsid w:val="004C4B3D"/>
    <w:rsid w:val="004C574C"/>
    <w:rsid w:val="004C625B"/>
    <w:rsid w:val="004C6A1C"/>
    <w:rsid w:val="004C6C7F"/>
    <w:rsid w:val="004C6EEE"/>
    <w:rsid w:val="004D098A"/>
    <w:rsid w:val="004D0CF8"/>
    <w:rsid w:val="004D0E01"/>
    <w:rsid w:val="004D0E71"/>
    <w:rsid w:val="004D1063"/>
    <w:rsid w:val="004D16F3"/>
    <w:rsid w:val="004D19C5"/>
    <w:rsid w:val="004D1C66"/>
    <w:rsid w:val="004D24E5"/>
    <w:rsid w:val="004D3073"/>
    <w:rsid w:val="004D33CD"/>
    <w:rsid w:val="004D351B"/>
    <w:rsid w:val="004D405F"/>
    <w:rsid w:val="004D4557"/>
    <w:rsid w:val="004D4931"/>
    <w:rsid w:val="004D4A07"/>
    <w:rsid w:val="004D4B57"/>
    <w:rsid w:val="004D4DB1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289"/>
    <w:rsid w:val="004E235D"/>
    <w:rsid w:val="004E258F"/>
    <w:rsid w:val="004E2F6C"/>
    <w:rsid w:val="004E3817"/>
    <w:rsid w:val="004E3C2B"/>
    <w:rsid w:val="004E4065"/>
    <w:rsid w:val="004E4435"/>
    <w:rsid w:val="004E4F9E"/>
    <w:rsid w:val="004E503C"/>
    <w:rsid w:val="004E5E40"/>
    <w:rsid w:val="004E6282"/>
    <w:rsid w:val="004E64AD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2B7"/>
    <w:rsid w:val="004F2C0F"/>
    <w:rsid w:val="004F35AF"/>
    <w:rsid w:val="004F35E4"/>
    <w:rsid w:val="004F3887"/>
    <w:rsid w:val="004F3A30"/>
    <w:rsid w:val="004F3AF9"/>
    <w:rsid w:val="004F3CB3"/>
    <w:rsid w:val="004F3CDB"/>
    <w:rsid w:val="004F3D43"/>
    <w:rsid w:val="004F523D"/>
    <w:rsid w:val="004F53AD"/>
    <w:rsid w:val="004F564B"/>
    <w:rsid w:val="004F5813"/>
    <w:rsid w:val="004F58FE"/>
    <w:rsid w:val="004F6F7F"/>
    <w:rsid w:val="004F721E"/>
    <w:rsid w:val="004F7BB5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31E9"/>
    <w:rsid w:val="005046A2"/>
    <w:rsid w:val="00505AC0"/>
    <w:rsid w:val="005069FF"/>
    <w:rsid w:val="00507344"/>
    <w:rsid w:val="00507356"/>
    <w:rsid w:val="00507831"/>
    <w:rsid w:val="00507AE5"/>
    <w:rsid w:val="00507CAD"/>
    <w:rsid w:val="00510068"/>
    <w:rsid w:val="0051007B"/>
    <w:rsid w:val="00510299"/>
    <w:rsid w:val="00511140"/>
    <w:rsid w:val="0051132F"/>
    <w:rsid w:val="0051147A"/>
    <w:rsid w:val="00512363"/>
    <w:rsid w:val="00512497"/>
    <w:rsid w:val="005125A0"/>
    <w:rsid w:val="0051601C"/>
    <w:rsid w:val="005163F4"/>
    <w:rsid w:val="005164E5"/>
    <w:rsid w:val="00516A64"/>
    <w:rsid w:val="00517365"/>
    <w:rsid w:val="005175AF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697C"/>
    <w:rsid w:val="00526AE5"/>
    <w:rsid w:val="0052767E"/>
    <w:rsid w:val="00527776"/>
    <w:rsid w:val="00530066"/>
    <w:rsid w:val="005302C7"/>
    <w:rsid w:val="00530929"/>
    <w:rsid w:val="0053147C"/>
    <w:rsid w:val="005316AE"/>
    <w:rsid w:val="00531E8E"/>
    <w:rsid w:val="0053215C"/>
    <w:rsid w:val="00533317"/>
    <w:rsid w:val="0053350B"/>
    <w:rsid w:val="0053380B"/>
    <w:rsid w:val="00534281"/>
    <w:rsid w:val="00535005"/>
    <w:rsid w:val="0053506F"/>
    <w:rsid w:val="005362A6"/>
    <w:rsid w:val="0053658B"/>
    <w:rsid w:val="00536595"/>
    <w:rsid w:val="00537C22"/>
    <w:rsid w:val="005407FC"/>
    <w:rsid w:val="005409FB"/>
    <w:rsid w:val="00541602"/>
    <w:rsid w:val="00541942"/>
    <w:rsid w:val="00541B7F"/>
    <w:rsid w:val="00541FB9"/>
    <w:rsid w:val="005424AF"/>
    <w:rsid w:val="005425CE"/>
    <w:rsid w:val="0054279B"/>
    <w:rsid w:val="005427BD"/>
    <w:rsid w:val="00542BAA"/>
    <w:rsid w:val="00542BC8"/>
    <w:rsid w:val="00542C79"/>
    <w:rsid w:val="00543F14"/>
    <w:rsid w:val="0054461D"/>
    <w:rsid w:val="0054474E"/>
    <w:rsid w:val="00544C76"/>
    <w:rsid w:val="005453A8"/>
    <w:rsid w:val="00545FAC"/>
    <w:rsid w:val="005462BE"/>
    <w:rsid w:val="00546C1D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0A7"/>
    <w:rsid w:val="0055358B"/>
    <w:rsid w:val="005539C4"/>
    <w:rsid w:val="00553A86"/>
    <w:rsid w:val="00553C6D"/>
    <w:rsid w:val="00553D20"/>
    <w:rsid w:val="0055413C"/>
    <w:rsid w:val="005541ED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6E42"/>
    <w:rsid w:val="00567784"/>
    <w:rsid w:val="00567CCC"/>
    <w:rsid w:val="00570402"/>
    <w:rsid w:val="00570E5E"/>
    <w:rsid w:val="005710B8"/>
    <w:rsid w:val="005712ED"/>
    <w:rsid w:val="00571D7C"/>
    <w:rsid w:val="00571EE4"/>
    <w:rsid w:val="00571EFB"/>
    <w:rsid w:val="00571F59"/>
    <w:rsid w:val="005728B1"/>
    <w:rsid w:val="00573042"/>
    <w:rsid w:val="0057469D"/>
    <w:rsid w:val="0057483F"/>
    <w:rsid w:val="0057557B"/>
    <w:rsid w:val="005759F9"/>
    <w:rsid w:val="00575AE2"/>
    <w:rsid w:val="00575FC7"/>
    <w:rsid w:val="00576E76"/>
    <w:rsid w:val="00576FFC"/>
    <w:rsid w:val="005771BB"/>
    <w:rsid w:val="00577779"/>
    <w:rsid w:val="00577A74"/>
    <w:rsid w:val="00577DAA"/>
    <w:rsid w:val="00577E15"/>
    <w:rsid w:val="00580901"/>
    <w:rsid w:val="0058119F"/>
    <w:rsid w:val="00581A11"/>
    <w:rsid w:val="00581BF0"/>
    <w:rsid w:val="00581DBC"/>
    <w:rsid w:val="0058218C"/>
    <w:rsid w:val="00583102"/>
    <w:rsid w:val="00583454"/>
    <w:rsid w:val="00583BFD"/>
    <w:rsid w:val="00584078"/>
    <w:rsid w:val="0058415D"/>
    <w:rsid w:val="005846A0"/>
    <w:rsid w:val="005847EE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214"/>
    <w:rsid w:val="0059185F"/>
    <w:rsid w:val="00591B5A"/>
    <w:rsid w:val="00591DB3"/>
    <w:rsid w:val="005922A9"/>
    <w:rsid w:val="00592BAD"/>
    <w:rsid w:val="00592E0A"/>
    <w:rsid w:val="00593149"/>
    <w:rsid w:val="005937BE"/>
    <w:rsid w:val="005937BF"/>
    <w:rsid w:val="00593846"/>
    <w:rsid w:val="00595286"/>
    <w:rsid w:val="00595287"/>
    <w:rsid w:val="00595513"/>
    <w:rsid w:val="00595BE4"/>
    <w:rsid w:val="00595F8C"/>
    <w:rsid w:val="005A0309"/>
    <w:rsid w:val="005A05FA"/>
    <w:rsid w:val="005A095F"/>
    <w:rsid w:val="005A0D27"/>
    <w:rsid w:val="005A0E8D"/>
    <w:rsid w:val="005A15C6"/>
    <w:rsid w:val="005A1860"/>
    <w:rsid w:val="005A1F8F"/>
    <w:rsid w:val="005A2C40"/>
    <w:rsid w:val="005A31B7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821"/>
    <w:rsid w:val="005B4E55"/>
    <w:rsid w:val="005B5CDA"/>
    <w:rsid w:val="005B6497"/>
    <w:rsid w:val="005B69C8"/>
    <w:rsid w:val="005B725C"/>
    <w:rsid w:val="005B76F7"/>
    <w:rsid w:val="005B7A78"/>
    <w:rsid w:val="005B7CC5"/>
    <w:rsid w:val="005C0930"/>
    <w:rsid w:val="005C1747"/>
    <w:rsid w:val="005C20DF"/>
    <w:rsid w:val="005C267F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982"/>
    <w:rsid w:val="005C6D8F"/>
    <w:rsid w:val="005C74AD"/>
    <w:rsid w:val="005C7611"/>
    <w:rsid w:val="005C7DC9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920"/>
    <w:rsid w:val="005D3C3D"/>
    <w:rsid w:val="005D3E69"/>
    <w:rsid w:val="005D48ED"/>
    <w:rsid w:val="005D5196"/>
    <w:rsid w:val="005D54E1"/>
    <w:rsid w:val="005D5FA9"/>
    <w:rsid w:val="005D6BB2"/>
    <w:rsid w:val="005D7257"/>
    <w:rsid w:val="005D7ACC"/>
    <w:rsid w:val="005D7C73"/>
    <w:rsid w:val="005E07A2"/>
    <w:rsid w:val="005E164C"/>
    <w:rsid w:val="005E1724"/>
    <w:rsid w:val="005E1897"/>
    <w:rsid w:val="005E24EF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D02"/>
    <w:rsid w:val="005F0026"/>
    <w:rsid w:val="005F054F"/>
    <w:rsid w:val="005F0604"/>
    <w:rsid w:val="005F0E47"/>
    <w:rsid w:val="005F1312"/>
    <w:rsid w:val="005F1559"/>
    <w:rsid w:val="005F1A8F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918"/>
    <w:rsid w:val="005F6C4F"/>
    <w:rsid w:val="005F6D93"/>
    <w:rsid w:val="005F7C8E"/>
    <w:rsid w:val="005F7FE9"/>
    <w:rsid w:val="00600DE3"/>
    <w:rsid w:val="0060138E"/>
    <w:rsid w:val="00603579"/>
    <w:rsid w:val="006037A1"/>
    <w:rsid w:val="00603836"/>
    <w:rsid w:val="00603F74"/>
    <w:rsid w:val="0060499F"/>
    <w:rsid w:val="00604AD6"/>
    <w:rsid w:val="00604E94"/>
    <w:rsid w:val="00607048"/>
    <w:rsid w:val="0060712C"/>
    <w:rsid w:val="0060716D"/>
    <w:rsid w:val="00607903"/>
    <w:rsid w:val="00607CD1"/>
    <w:rsid w:val="00607E17"/>
    <w:rsid w:val="0061018C"/>
    <w:rsid w:val="006105C7"/>
    <w:rsid w:val="00611110"/>
    <w:rsid w:val="0061223E"/>
    <w:rsid w:val="006123EC"/>
    <w:rsid w:val="006130C8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164"/>
    <w:rsid w:val="006235FD"/>
    <w:rsid w:val="0062377C"/>
    <w:rsid w:val="0062414A"/>
    <w:rsid w:val="006263EC"/>
    <w:rsid w:val="006267AA"/>
    <w:rsid w:val="006268ED"/>
    <w:rsid w:val="006269E9"/>
    <w:rsid w:val="0062748A"/>
    <w:rsid w:val="00627D06"/>
    <w:rsid w:val="00630DD6"/>
    <w:rsid w:val="0063109A"/>
    <w:rsid w:val="0063168C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6ACF"/>
    <w:rsid w:val="00636E39"/>
    <w:rsid w:val="00637724"/>
    <w:rsid w:val="006377CF"/>
    <w:rsid w:val="00637F4A"/>
    <w:rsid w:val="00640620"/>
    <w:rsid w:val="00640987"/>
    <w:rsid w:val="0064107E"/>
    <w:rsid w:val="00641667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503"/>
    <w:rsid w:val="00645FE7"/>
    <w:rsid w:val="00646670"/>
    <w:rsid w:val="00646B8E"/>
    <w:rsid w:val="00646B93"/>
    <w:rsid w:val="006471AF"/>
    <w:rsid w:val="00647707"/>
    <w:rsid w:val="006479F8"/>
    <w:rsid w:val="00647C0F"/>
    <w:rsid w:val="00650001"/>
    <w:rsid w:val="006501AD"/>
    <w:rsid w:val="00650784"/>
    <w:rsid w:val="006510B4"/>
    <w:rsid w:val="006511B7"/>
    <w:rsid w:val="006516F9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981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B98"/>
    <w:rsid w:val="00660E81"/>
    <w:rsid w:val="00660E9C"/>
    <w:rsid w:val="006611D0"/>
    <w:rsid w:val="0066199F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6772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77872"/>
    <w:rsid w:val="006800C1"/>
    <w:rsid w:val="00680BB4"/>
    <w:rsid w:val="00680CF8"/>
    <w:rsid w:val="00681384"/>
    <w:rsid w:val="00681907"/>
    <w:rsid w:val="00681E4C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87C57"/>
    <w:rsid w:val="0069108B"/>
    <w:rsid w:val="00691100"/>
    <w:rsid w:val="00691185"/>
    <w:rsid w:val="00691822"/>
    <w:rsid w:val="0069279F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6FEA"/>
    <w:rsid w:val="00697165"/>
    <w:rsid w:val="006A0A28"/>
    <w:rsid w:val="006A117C"/>
    <w:rsid w:val="006A1549"/>
    <w:rsid w:val="006A19BB"/>
    <w:rsid w:val="006A1B7D"/>
    <w:rsid w:val="006A20AF"/>
    <w:rsid w:val="006A236F"/>
    <w:rsid w:val="006A2A94"/>
    <w:rsid w:val="006A2E48"/>
    <w:rsid w:val="006A3184"/>
    <w:rsid w:val="006A35E2"/>
    <w:rsid w:val="006A37BB"/>
    <w:rsid w:val="006A38F7"/>
    <w:rsid w:val="006A49FF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AF"/>
    <w:rsid w:val="006B0459"/>
    <w:rsid w:val="006B05FB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7B3"/>
    <w:rsid w:val="006B4A35"/>
    <w:rsid w:val="006B51FA"/>
    <w:rsid w:val="006B58BA"/>
    <w:rsid w:val="006B7673"/>
    <w:rsid w:val="006B76F0"/>
    <w:rsid w:val="006C0C71"/>
    <w:rsid w:val="006C0F16"/>
    <w:rsid w:val="006C2AB5"/>
    <w:rsid w:val="006C2CCB"/>
    <w:rsid w:val="006C3301"/>
    <w:rsid w:val="006C41B0"/>
    <w:rsid w:val="006C4301"/>
    <w:rsid w:val="006C440F"/>
    <w:rsid w:val="006C4F0A"/>
    <w:rsid w:val="006C5AA8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31"/>
    <w:rsid w:val="006D207B"/>
    <w:rsid w:val="006D26A6"/>
    <w:rsid w:val="006D302D"/>
    <w:rsid w:val="006D38E0"/>
    <w:rsid w:val="006D3A9D"/>
    <w:rsid w:val="006D3AB1"/>
    <w:rsid w:val="006D3C29"/>
    <w:rsid w:val="006D3F40"/>
    <w:rsid w:val="006D43CB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D76F7"/>
    <w:rsid w:val="006D7A55"/>
    <w:rsid w:val="006E007F"/>
    <w:rsid w:val="006E0498"/>
    <w:rsid w:val="006E1510"/>
    <w:rsid w:val="006E20D9"/>
    <w:rsid w:val="006E233B"/>
    <w:rsid w:val="006E26DE"/>
    <w:rsid w:val="006E4CC9"/>
    <w:rsid w:val="006E5132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337"/>
    <w:rsid w:val="006F3E3F"/>
    <w:rsid w:val="006F41F9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B15"/>
    <w:rsid w:val="00700F6A"/>
    <w:rsid w:val="0070113B"/>
    <w:rsid w:val="007014B9"/>
    <w:rsid w:val="007015B6"/>
    <w:rsid w:val="007015C4"/>
    <w:rsid w:val="0070162B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66A4"/>
    <w:rsid w:val="00707668"/>
    <w:rsid w:val="00707DF7"/>
    <w:rsid w:val="0071075A"/>
    <w:rsid w:val="00710AF1"/>
    <w:rsid w:val="00711839"/>
    <w:rsid w:val="00712020"/>
    <w:rsid w:val="00712540"/>
    <w:rsid w:val="0071321E"/>
    <w:rsid w:val="00713ECC"/>
    <w:rsid w:val="0071419C"/>
    <w:rsid w:val="0071432E"/>
    <w:rsid w:val="00715699"/>
    <w:rsid w:val="007159F7"/>
    <w:rsid w:val="00715C23"/>
    <w:rsid w:val="0071626E"/>
    <w:rsid w:val="00716882"/>
    <w:rsid w:val="00717519"/>
    <w:rsid w:val="00717F62"/>
    <w:rsid w:val="00720265"/>
    <w:rsid w:val="00721B46"/>
    <w:rsid w:val="00721D75"/>
    <w:rsid w:val="00721EBF"/>
    <w:rsid w:val="007220FD"/>
    <w:rsid w:val="007228A7"/>
    <w:rsid w:val="007234EA"/>
    <w:rsid w:val="00724065"/>
    <w:rsid w:val="00724982"/>
    <w:rsid w:val="007255AD"/>
    <w:rsid w:val="007258CD"/>
    <w:rsid w:val="007258E6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754"/>
    <w:rsid w:val="00734609"/>
    <w:rsid w:val="00734EEF"/>
    <w:rsid w:val="00735892"/>
    <w:rsid w:val="007364DD"/>
    <w:rsid w:val="00736834"/>
    <w:rsid w:val="007374F6"/>
    <w:rsid w:val="007403C6"/>
    <w:rsid w:val="00741AE9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C65"/>
    <w:rsid w:val="00744EB8"/>
    <w:rsid w:val="00745370"/>
    <w:rsid w:val="007453E8"/>
    <w:rsid w:val="00745A91"/>
    <w:rsid w:val="00746A54"/>
    <w:rsid w:val="00747D2E"/>
    <w:rsid w:val="00750338"/>
    <w:rsid w:val="00750C34"/>
    <w:rsid w:val="00751050"/>
    <w:rsid w:val="00751414"/>
    <w:rsid w:val="007516E5"/>
    <w:rsid w:val="0075251D"/>
    <w:rsid w:val="0075334A"/>
    <w:rsid w:val="007546F4"/>
    <w:rsid w:val="0075493C"/>
    <w:rsid w:val="00754978"/>
    <w:rsid w:val="0075512C"/>
    <w:rsid w:val="007558C5"/>
    <w:rsid w:val="007573A1"/>
    <w:rsid w:val="00757A50"/>
    <w:rsid w:val="00757C20"/>
    <w:rsid w:val="00757EA5"/>
    <w:rsid w:val="007600AB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839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4E7C"/>
    <w:rsid w:val="00775389"/>
    <w:rsid w:val="00776136"/>
    <w:rsid w:val="00776B47"/>
    <w:rsid w:val="0077792B"/>
    <w:rsid w:val="00780B5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901"/>
    <w:rsid w:val="00786EB6"/>
    <w:rsid w:val="007874CF"/>
    <w:rsid w:val="00787C00"/>
    <w:rsid w:val="00790376"/>
    <w:rsid w:val="00790FDF"/>
    <w:rsid w:val="00791310"/>
    <w:rsid w:val="00792DB3"/>
    <w:rsid w:val="00794A46"/>
    <w:rsid w:val="00794BFA"/>
    <w:rsid w:val="00795477"/>
    <w:rsid w:val="00795873"/>
    <w:rsid w:val="00796635"/>
    <w:rsid w:val="00796678"/>
    <w:rsid w:val="007966FD"/>
    <w:rsid w:val="00796741"/>
    <w:rsid w:val="00796D3B"/>
    <w:rsid w:val="007970D0"/>
    <w:rsid w:val="0079714C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732"/>
    <w:rsid w:val="007A7C0B"/>
    <w:rsid w:val="007B010A"/>
    <w:rsid w:val="007B0282"/>
    <w:rsid w:val="007B0691"/>
    <w:rsid w:val="007B0C5D"/>
    <w:rsid w:val="007B1803"/>
    <w:rsid w:val="007B2528"/>
    <w:rsid w:val="007B2B7F"/>
    <w:rsid w:val="007B31A3"/>
    <w:rsid w:val="007B331A"/>
    <w:rsid w:val="007B33E7"/>
    <w:rsid w:val="007B3F83"/>
    <w:rsid w:val="007B3F9A"/>
    <w:rsid w:val="007B4195"/>
    <w:rsid w:val="007B523C"/>
    <w:rsid w:val="007B599D"/>
    <w:rsid w:val="007B5BA1"/>
    <w:rsid w:val="007B5D76"/>
    <w:rsid w:val="007B617B"/>
    <w:rsid w:val="007B65CF"/>
    <w:rsid w:val="007B680F"/>
    <w:rsid w:val="007B6C87"/>
    <w:rsid w:val="007B6E67"/>
    <w:rsid w:val="007B71D5"/>
    <w:rsid w:val="007B775C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0"/>
    <w:rsid w:val="007C3C3A"/>
    <w:rsid w:val="007C47FA"/>
    <w:rsid w:val="007C5058"/>
    <w:rsid w:val="007C5EF5"/>
    <w:rsid w:val="007C6086"/>
    <w:rsid w:val="007C626A"/>
    <w:rsid w:val="007C657A"/>
    <w:rsid w:val="007C70C8"/>
    <w:rsid w:val="007C748D"/>
    <w:rsid w:val="007D0164"/>
    <w:rsid w:val="007D037A"/>
    <w:rsid w:val="007D0517"/>
    <w:rsid w:val="007D15E3"/>
    <w:rsid w:val="007D1B3B"/>
    <w:rsid w:val="007D2FDA"/>
    <w:rsid w:val="007D3C32"/>
    <w:rsid w:val="007D3E14"/>
    <w:rsid w:val="007D4A5B"/>
    <w:rsid w:val="007D5E87"/>
    <w:rsid w:val="007D6B86"/>
    <w:rsid w:val="007D6D8E"/>
    <w:rsid w:val="007D73E8"/>
    <w:rsid w:val="007E004C"/>
    <w:rsid w:val="007E0548"/>
    <w:rsid w:val="007E0A6F"/>
    <w:rsid w:val="007E0B10"/>
    <w:rsid w:val="007E0DC2"/>
    <w:rsid w:val="007E154F"/>
    <w:rsid w:val="007E1708"/>
    <w:rsid w:val="007E2B6B"/>
    <w:rsid w:val="007E407D"/>
    <w:rsid w:val="007E4AD8"/>
    <w:rsid w:val="007E58F3"/>
    <w:rsid w:val="007E65D1"/>
    <w:rsid w:val="007E6884"/>
    <w:rsid w:val="007E6E0B"/>
    <w:rsid w:val="007E7107"/>
    <w:rsid w:val="007E7316"/>
    <w:rsid w:val="007E7A98"/>
    <w:rsid w:val="007E7DE6"/>
    <w:rsid w:val="007E7FF9"/>
    <w:rsid w:val="007F0A63"/>
    <w:rsid w:val="007F1BA8"/>
    <w:rsid w:val="007F1CE2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5B5D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1DD4"/>
    <w:rsid w:val="00802806"/>
    <w:rsid w:val="00802B5E"/>
    <w:rsid w:val="00802FE5"/>
    <w:rsid w:val="00803BE9"/>
    <w:rsid w:val="008041DC"/>
    <w:rsid w:val="00804C11"/>
    <w:rsid w:val="00805228"/>
    <w:rsid w:val="008054FC"/>
    <w:rsid w:val="00805F1A"/>
    <w:rsid w:val="0080635E"/>
    <w:rsid w:val="008066C9"/>
    <w:rsid w:val="0080679A"/>
    <w:rsid w:val="00806F68"/>
    <w:rsid w:val="008077E3"/>
    <w:rsid w:val="00807D1A"/>
    <w:rsid w:val="00810A97"/>
    <w:rsid w:val="00810C41"/>
    <w:rsid w:val="00810DCD"/>
    <w:rsid w:val="00810FBC"/>
    <w:rsid w:val="00811CDA"/>
    <w:rsid w:val="00811E03"/>
    <w:rsid w:val="0081317C"/>
    <w:rsid w:val="00815776"/>
    <w:rsid w:val="00815B07"/>
    <w:rsid w:val="00815DA0"/>
    <w:rsid w:val="008162F3"/>
    <w:rsid w:val="00816C69"/>
    <w:rsid w:val="00816D05"/>
    <w:rsid w:val="008175BB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721"/>
    <w:rsid w:val="00822EF3"/>
    <w:rsid w:val="00823351"/>
    <w:rsid w:val="008236DD"/>
    <w:rsid w:val="00823CC1"/>
    <w:rsid w:val="00823CDE"/>
    <w:rsid w:val="00824BFD"/>
    <w:rsid w:val="00825DB9"/>
    <w:rsid w:val="00826315"/>
    <w:rsid w:val="0082733A"/>
    <w:rsid w:val="00827357"/>
    <w:rsid w:val="008276D6"/>
    <w:rsid w:val="00827F99"/>
    <w:rsid w:val="00832230"/>
    <w:rsid w:val="00832BC0"/>
    <w:rsid w:val="00833010"/>
    <w:rsid w:val="00834928"/>
    <w:rsid w:val="00834B8A"/>
    <w:rsid w:val="00836601"/>
    <w:rsid w:val="00836B02"/>
    <w:rsid w:val="008376C0"/>
    <w:rsid w:val="008377A9"/>
    <w:rsid w:val="00837844"/>
    <w:rsid w:val="00837846"/>
    <w:rsid w:val="008378F3"/>
    <w:rsid w:val="00837C2C"/>
    <w:rsid w:val="00840653"/>
    <w:rsid w:val="00840E5B"/>
    <w:rsid w:val="00841618"/>
    <w:rsid w:val="00842266"/>
    <w:rsid w:val="00842EAC"/>
    <w:rsid w:val="00842FF6"/>
    <w:rsid w:val="00843192"/>
    <w:rsid w:val="008437F0"/>
    <w:rsid w:val="008445E9"/>
    <w:rsid w:val="00844915"/>
    <w:rsid w:val="00844FDA"/>
    <w:rsid w:val="00846125"/>
    <w:rsid w:val="0084653C"/>
    <w:rsid w:val="00846A71"/>
    <w:rsid w:val="00846D42"/>
    <w:rsid w:val="008476D6"/>
    <w:rsid w:val="0085115C"/>
    <w:rsid w:val="00851CC6"/>
    <w:rsid w:val="00851FF5"/>
    <w:rsid w:val="00853245"/>
    <w:rsid w:val="0085387C"/>
    <w:rsid w:val="00853BCF"/>
    <w:rsid w:val="00853C80"/>
    <w:rsid w:val="008556B0"/>
    <w:rsid w:val="008562B5"/>
    <w:rsid w:val="00856A8F"/>
    <w:rsid w:val="00856AD7"/>
    <w:rsid w:val="0086034A"/>
    <w:rsid w:val="008618B4"/>
    <w:rsid w:val="00862162"/>
    <w:rsid w:val="00862B66"/>
    <w:rsid w:val="00862C5C"/>
    <w:rsid w:val="008630C1"/>
    <w:rsid w:val="0086319F"/>
    <w:rsid w:val="008631E1"/>
    <w:rsid w:val="008637B8"/>
    <w:rsid w:val="0086388F"/>
    <w:rsid w:val="00863B1F"/>
    <w:rsid w:val="0086496A"/>
    <w:rsid w:val="0086567A"/>
    <w:rsid w:val="00866311"/>
    <w:rsid w:val="008668AA"/>
    <w:rsid w:val="0086713D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3EBE"/>
    <w:rsid w:val="00873FB2"/>
    <w:rsid w:val="00874C89"/>
    <w:rsid w:val="00874E7A"/>
    <w:rsid w:val="00874FB4"/>
    <w:rsid w:val="00875196"/>
    <w:rsid w:val="008768DE"/>
    <w:rsid w:val="00876967"/>
    <w:rsid w:val="008778C3"/>
    <w:rsid w:val="00877DD9"/>
    <w:rsid w:val="00880541"/>
    <w:rsid w:val="008815AF"/>
    <w:rsid w:val="00881935"/>
    <w:rsid w:val="008819D4"/>
    <w:rsid w:val="00881FFA"/>
    <w:rsid w:val="008820FE"/>
    <w:rsid w:val="00882444"/>
    <w:rsid w:val="008825A9"/>
    <w:rsid w:val="00882832"/>
    <w:rsid w:val="00882E6D"/>
    <w:rsid w:val="008837EA"/>
    <w:rsid w:val="00884199"/>
    <w:rsid w:val="0088482A"/>
    <w:rsid w:val="008849DA"/>
    <w:rsid w:val="00884CAF"/>
    <w:rsid w:val="0088500A"/>
    <w:rsid w:val="00885040"/>
    <w:rsid w:val="008858D5"/>
    <w:rsid w:val="00885A34"/>
    <w:rsid w:val="00885B75"/>
    <w:rsid w:val="00886C4C"/>
    <w:rsid w:val="00886D5E"/>
    <w:rsid w:val="00887C14"/>
    <w:rsid w:val="008905B8"/>
    <w:rsid w:val="008908AB"/>
    <w:rsid w:val="0089150D"/>
    <w:rsid w:val="00891798"/>
    <w:rsid w:val="00891CCD"/>
    <w:rsid w:val="00891EAB"/>
    <w:rsid w:val="00892955"/>
    <w:rsid w:val="00892D45"/>
    <w:rsid w:val="00892F89"/>
    <w:rsid w:val="008930F8"/>
    <w:rsid w:val="00893BFA"/>
    <w:rsid w:val="008949B9"/>
    <w:rsid w:val="0089571E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177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4229"/>
    <w:rsid w:val="008B46FF"/>
    <w:rsid w:val="008B4CFE"/>
    <w:rsid w:val="008B4E30"/>
    <w:rsid w:val="008B5ED8"/>
    <w:rsid w:val="008B7094"/>
    <w:rsid w:val="008B7360"/>
    <w:rsid w:val="008B75CD"/>
    <w:rsid w:val="008B78DD"/>
    <w:rsid w:val="008C0761"/>
    <w:rsid w:val="008C0762"/>
    <w:rsid w:val="008C1D73"/>
    <w:rsid w:val="008C2355"/>
    <w:rsid w:val="008C25E9"/>
    <w:rsid w:val="008C2B29"/>
    <w:rsid w:val="008C3617"/>
    <w:rsid w:val="008C3CA2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5D5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785"/>
    <w:rsid w:val="008D3E9E"/>
    <w:rsid w:val="008D4CEE"/>
    <w:rsid w:val="008D5406"/>
    <w:rsid w:val="008D5ACC"/>
    <w:rsid w:val="008D65FC"/>
    <w:rsid w:val="008D7298"/>
    <w:rsid w:val="008D7921"/>
    <w:rsid w:val="008D7BC9"/>
    <w:rsid w:val="008E0664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3E8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0C0A"/>
    <w:rsid w:val="008F1257"/>
    <w:rsid w:val="008F1841"/>
    <w:rsid w:val="008F22FC"/>
    <w:rsid w:val="008F2384"/>
    <w:rsid w:val="008F267F"/>
    <w:rsid w:val="008F2E51"/>
    <w:rsid w:val="008F3005"/>
    <w:rsid w:val="008F39CA"/>
    <w:rsid w:val="008F3B87"/>
    <w:rsid w:val="008F40C7"/>
    <w:rsid w:val="008F4A55"/>
    <w:rsid w:val="008F4AF6"/>
    <w:rsid w:val="008F5203"/>
    <w:rsid w:val="008F52AC"/>
    <w:rsid w:val="008F52EC"/>
    <w:rsid w:val="008F5826"/>
    <w:rsid w:val="008F5A0F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1F38"/>
    <w:rsid w:val="009030EF"/>
    <w:rsid w:val="00903764"/>
    <w:rsid w:val="00903B76"/>
    <w:rsid w:val="00903E6F"/>
    <w:rsid w:val="00903FA6"/>
    <w:rsid w:val="009044C4"/>
    <w:rsid w:val="00904690"/>
    <w:rsid w:val="009047E0"/>
    <w:rsid w:val="009048D1"/>
    <w:rsid w:val="00905169"/>
    <w:rsid w:val="00905D17"/>
    <w:rsid w:val="00906B1B"/>
    <w:rsid w:val="00906F16"/>
    <w:rsid w:val="00907932"/>
    <w:rsid w:val="009104ED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77E"/>
    <w:rsid w:val="00916A04"/>
    <w:rsid w:val="009178B7"/>
    <w:rsid w:val="00917930"/>
    <w:rsid w:val="00917E7A"/>
    <w:rsid w:val="00920CE5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5DFA"/>
    <w:rsid w:val="00926466"/>
    <w:rsid w:val="00926607"/>
    <w:rsid w:val="00926DB6"/>
    <w:rsid w:val="00927237"/>
    <w:rsid w:val="00930A68"/>
    <w:rsid w:val="00931096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559"/>
    <w:rsid w:val="00936795"/>
    <w:rsid w:val="00936C33"/>
    <w:rsid w:val="00936E45"/>
    <w:rsid w:val="00937494"/>
    <w:rsid w:val="00937816"/>
    <w:rsid w:val="00937908"/>
    <w:rsid w:val="009401EF"/>
    <w:rsid w:val="009404BC"/>
    <w:rsid w:val="0094131D"/>
    <w:rsid w:val="00941DD6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1C2F"/>
    <w:rsid w:val="00952C0D"/>
    <w:rsid w:val="00952E73"/>
    <w:rsid w:val="00952F5B"/>
    <w:rsid w:val="00953054"/>
    <w:rsid w:val="009536D2"/>
    <w:rsid w:val="00953C38"/>
    <w:rsid w:val="00953C90"/>
    <w:rsid w:val="00954B95"/>
    <w:rsid w:val="00956088"/>
    <w:rsid w:val="0095648D"/>
    <w:rsid w:val="00956C01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5F2"/>
    <w:rsid w:val="00967BB8"/>
    <w:rsid w:val="009701E0"/>
    <w:rsid w:val="0097158A"/>
    <w:rsid w:val="009716FA"/>
    <w:rsid w:val="00971A1F"/>
    <w:rsid w:val="00971B5E"/>
    <w:rsid w:val="00973464"/>
    <w:rsid w:val="00973507"/>
    <w:rsid w:val="00973C1E"/>
    <w:rsid w:val="00974058"/>
    <w:rsid w:val="0097466B"/>
    <w:rsid w:val="009752A8"/>
    <w:rsid w:val="0097573A"/>
    <w:rsid w:val="00976231"/>
    <w:rsid w:val="00977B11"/>
    <w:rsid w:val="009800DB"/>
    <w:rsid w:val="0098083F"/>
    <w:rsid w:val="00981498"/>
    <w:rsid w:val="00981528"/>
    <w:rsid w:val="00982045"/>
    <w:rsid w:val="009828ED"/>
    <w:rsid w:val="0098466A"/>
    <w:rsid w:val="009857B5"/>
    <w:rsid w:val="00985B83"/>
    <w:rsid w:val="00986B97"/>
    <w:rsid w:val="00987373"/>
    <w:rsid w:val="00987513"/>
    <w:rsid w:val="00990372"/>
    <w:rsid w:val="00990E46"/>
    <w:rsid w:val="009912BD"/>
    <w:rsid w:val="00992398"/>
    <w:rsid w:val="00992BF9"/>
    <w:rsid w:val="00992CEF"/>
    <w:rsid w:val="00993823"/>
    <w:rsid w:val="00993B16"/>
    <w:rsid w:val="00994118"/>
    <w:rsid w:val="0099428C"/>
    <w:rsid w:val="00994AF2"/>
    <w:rsid w:val="00995F22"/>
    <w:rsid w:val="009963A7"/>
    <w:rsid w:val="0099666B"/>
    <w:rsid w:val="009A03EF"/>
    <w:rsid w:val="009A17E4"/>
    <w:rsid w:val="009A1D4D"/>
    <w:rsid w:val="009A1E91"/>
    <w:rsid w:val="009A1F7C"/>
    <w:rsid w:val="009A21CA"/>
    <w:rsid w:val="009A28D3"/>
    <w:rsid w:val="009A2C25"/>
    <w:rsid w:val="009A3780"/>
    <w:rsid w:val="009A4584"/>
    <w:rsid w:val="009A5002"/>
    <w:rsid w:val="009A51B0"/>
    <w:rsid w:val="009A5DAF"/>
    <w:rsid w:val="009A663D"/>
    <w:rsid w:val="009A69B9"/>
    <w:rsid w:val="009A7801"/>
    <w:rsid w:val="009A7A14"/>
    <w:rsid w:val="009B02A9"/>
    <w:rsid w:val="009B1120"/>
    <w:rsid w:val="009B1149"/>
    <w:rsid w:val="009B17BC"/>
    <w:rsid w:val="009B1DD5"/>
    <w:rsid w:val="009B203B"/>
    <w:rsid w:val="009B27C3"/>
    <w:rsid w:val="009B2ECE"/>
    <w:rsid w:val="009B2F6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55B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203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5F8C"/>
    <w:rsid w:val="009D6140"/>
    <w:rsid w:val="009D61B9"/>
    <w:rsid w:val="009D6F34"/>
    <w:rsid w:val="009D70A8"/>
    <w:rsid w:val="009D74FC"/>
    <w:rsid w:val="009D7CA6"/>
    <w:rsid w:val="009E0BB4"/>
    <w:rsid w:val="009E1214"/>
    <w:rsid w:val="009E155B"/>
    <w:rsid w:val="009E17F3"/>
    <w:rsid w:val="009E19C4"/>
    <w:rsid w:val="009E23DC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631A"/>
    <w:rsid w:val="009E7446"/>
    <w:rsid w:val="009E777F"/>
    <w:rsid w:val="009E779A"/>
    <w:rsid w:val="009F0512"/>
    <w:rsid w:val="009F1245"/>
    <w:rsid w:val="009F12E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8C9"/>
    <w:rsid w:val="009F6916"/>
    <w:rsid w:val="009F6AEA"/>
    <w:rsid w:val="009F6F5F"/>
    <w:rsid w:val="009F7081"/>
    <w:rsid w:val="009F7B49"/>
    <w:rsid w:val="009F7BBB"/>
    <w:rsid w:val="00A0222A"/>
    <w:rsid w:val="00A023D1"/>
    <w:rsid w:val="00A02EC0"/>
    <w:rsid w:val="00A03174"/>
    <w:rsid w:val="00A0379A"/>
    <w:rsid w:val="00A03858"/>
    <w:rsid w:val="00A0488C"/>
    <w:rsid w:val="00A053D1"/>
    <w:rsid w:val="00A055CA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4958"/>
    <w:rsid w:val="00A159B6"/>
    <w:rsid w:val="00A15D64"/>
    <w:rsid w:val="00A16287"/>
    <w:rsid w:val="00A16A6F"/>
    <w:rsid w:val="00A20DB2"/>
    <w:rsid w:val="00A210A6"/>
    <w:rsid w:val="00A21275"/>
    <w:rsid w:val="00A215A8"/>
    <w:rsid w:val="00A21C63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27A3A"/>
    <w:rsid w:val="00A30722"/>
    <w:rsid w:val="00A30AB2"/>
    <w:rsid w:val="00A30CEF"/>
    <w:rsid w:val="00A30F73"/>
    <w:rsid w:val="00A31090"/>
    <w:rsid w:val="00A311C0"/>
    <w:rsid w:val="00A31492"/>
    <w:rsid w:val="00A31F09"/>
    <w:rsid w:val="00A3224A"/>
    <w:rsid w:val="00A3238B"/>
    <w:rsid w:val="00A33799"/>
    <w:rsid w:val="00A33E99"/>
    <w:rsid w:val="00A33EAA"/>
    <w:rsid w:val="00A34B42"/>
    <w:rsid w:val="00A34DFF"/>
    <w:rsid w:val="00A36437"/>
    <w:rsid w:val="00A36479"/>
    <w:rsid w:val="00A36975"/>
    <w:rsid w:val="00A36C0C"/>
    <w:rsid w:val="00A37B41"/>
    <w:rsid w:val="00A40F1B"/>
    <w:rsid w:val="00A40F63"/>
    <w:rsid w:val="00A41085"/>
    <w:rsid w:val="00A42C96"/>
    <w:rsid w:val="00A43863"/>
    <w:rsid w:val="00A43CD0"/>
    <w:rsid w:val="00A43E39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0948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1A8B"/>
    <w:rsid w:val="00A621D0"/>
    <w:rsid w:val="00A63FB8"/>
    <w:rsid w:val="00A641EA"/>
    <w:rsid w:val="00A644E0"/>
    <w:rsid w:val="00A64789"/>
    <w:rsid w:val="00A64B36"/>
    <w:rsid w:val="00A64ED2"/>
    <w:rsid w:val="00A65202"/>
    <w:rsid w:val="00A65273"/>
    <w:rsid w:val="00A665F8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1E"/>
    <w:rsid w:val="00A739F8"/>
    <w:rsid w:val="00A73A65"/>
    <w:rsid w:val="00A74908"/>
    <w:rsid w:val="00A751ED"/>
    <w:rsid w:val="00A756C7"/>
    <w:rsid w:val="00A75720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917"/>
    <w:rsid w:val="00A81CA4"/>
    <w:rsid w:val="00A81E4B"/>
    <w:rsid w:val="00A821B4"/>
    <w:rsid w:val="00A82331"/>
    <w:rsid w:val="00A8243D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8A1"/>
    <w:rsid w:val="00A919BA"/>
    <w:rsid w:val="00A9224D"/>
    <w:rsid w:val="00A92845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12C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32CE"/>
    <w:rsid w:val="00AA4000"/>
    <w:rsid w:val="00AA46D2"/>
    <w:rsid w:val="00AA4F9C"/>
    <w:rsid w:val="00AA5E50"/>
    <w:rsid w:val="00AA6526"/>
    <w:rsid w:val="00AA727C"/>
    <w:rsid w:val="00AB0151"/>
    <w:rsid w:val="00AB09DD"/>
    <w:rsid w:val="00AB11C8"/>
    <w:rsid w:val="00AB136F"/>
    <w:rsid w:val="00AB1A5B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E52"/>
    <w:rsid w:val="00AB5F90"/>
    <w:rsid w:val="00AB6260"/>
    <w:rsid w:val="00AB7264"/>
    <w:rsid w:val="00AB7769"/>
    <w:rsid w:val="00AB7B1A"/>
    <w:rsid w:val="00AC0AF4"/>
    <w:rsid w:val="00AC0FAB"/>
    <w:rsid w:val="00AC1D95"/>
    <w:rsid w:val="00AC1FBE"/>
    <w:rsid w:val="00AC200C"/>
    <w:rsid w:val="00AC2833"/>
    <w:rsid w:val="00AC29D2"/>
    <w:rsid w:val="00AC3ADD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66"/>
    <w:rsid w:val="00AD2285"/>
    <w:rsid w:val="00AD2505"/>
    <w:rsid w:val="00AD2821"/>
    <w:rsid w:val="00AD3A04"/>
    <w:rsid w:val="00AD42AF"/>
    <w:rsid w:val="00AD47CF"/>
    <w:rsid w:val="00AD4899"/>
    <w:rsid w:val="00AD530A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40D2"/>
    <w:rsid w:val="00AE5553"/>
    <w:rsid w:val="00AE5CD9"/>
    <w:rsid w:val="00AE61E4"/>
    <w:rsid w:val="00AE61EF"/>
    <w:rsid w:val="00AE62C0"/>
    <w:rsid w:val="00AE62FC"/>
    <w:rsid w:val="00AE6F11"/>
    <w:rsid w:val="00AE7437"/>
    <w:rsid w:val="00AF0246"/>
    <w:rsid w:val="00AF05D4"/>
    <w:rsid w:val="00AF0F61"/>
    <w:rsid w:val="00AF1CBC"/>
    <w:rsid w:val="00AF1F4D"/>
    <w:rsid w:val="00AF2292"/>
    <w:rsid w:val="00AF3B0F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3E7"/>
    <w:rsid w:val="00B0284F"/>
    <w:rsid w:val="00B02EF2"/>
    <w:rsid w:val="00B033C2"/>
    <w:rsid w:val="00B0428D"/>
    <w:rsid w:val="00B0440A"/>
    <w:rsid w:val="00B04E47"/>
    <w:rsid w:val="00B05422"/>
    <w:rsid w:val="00B05B8B"/>
    <w:rsid w:val="00B0689E"/>
    <w:rsid w:val="00B07D27"/>
    <w:rsid w:val="00B10588"/>
    <w:rsid w:val="00B10C0B"/>
    <w:rsid w:val="00B118F6"/>
    <w:rsid w:val="00B11A06"/>
    <w:rsid w:val="00B11ABC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9DF"/>
    <w:rsid w:val="00B21C84"/>
    <w:rsid w:val="00B21E9F"/>
    <w:rsid w:val="00B222CD"/>
    <w:rsid w:val="00B226AB"/>
    <w:rsid w:val="00B23C12"/>
    <w:rsid w:val="00B23C47"/>
    <w:rsid w:val="00B24070"/>
    <w:rsid w:val="00B245E9"/>
    <w:rsid w:val="00B24B0A"/>
    <w:rsid w:val="00B25362"/>
    <w:rsid w:val="00B2566E"/>
    <w:rsid w:val="00B25A13"/>
    <w:rsid w:val="00B25CCD"/>
    <w:rsid w:val="00B25FE6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4D0"/>
    <w:rsid w:val="00B40EAA"/>
    <w:rsid w:val="00B40ED4"/>
    <w:rsid w:val="00B4126E"/>
    <w:rsid w:val="00B42195"/>
    <w:rsid w:val="00B42583"/>
    <w:rsid w:val="00B42AAD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38D"/>
    <w:rsid w:val="00B5166E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6EDD"/>
    <w:rsid w:val="00B57504"/>
    <w:rsid w:val="00B577B4"/>
    <w:rsid w:val="00B57B25"/>
    <w:rsid w:val="00B57FCD"/>
    <w:rsid w:val="00B60BD7"/>
    <w:rsid w:val="00B60D9E"/>
    <w:rsid w:val="00B610EE"/>
    <w:rsid w:val="00B61447"/>
    <w:rsid w:val="00B6157E"/>
    <w:rsid w:val="00B615F0"/>
    <w:rsid w:val="00B61741"/>
    <w:rsid w:val="00B61928"/>
    <w:rsid w:val="00B6243A"/>
    <w:rsid w:val="00B62FD3"/>
    <w:rsid w:val="00B63793"/>
    <w:rsid w:val="00B64136"/>
    <w:rsid w:val="00B647FB"/>
    <w:rsid w:val="00B64982"/>
    <w:rsid w:val="00B64C8E"/>
    <w:rsid w:val="00B650AD"/>
    <w:rsid w:val="00B658C6"/>
    <w:rsid w:val="00B65C28"/>
    <w:rsid w:val="00B66493"/>
    <w:rsid w:val="00B66DF1"/>
    <w:rsid w:val="00B70051"/>
    <w:rsid w:val="00B70E9E"/>
    <w:rsid w:val="00B70F1B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C42"/>
    <w:rsid w:val="00B77D92"/>
    <w:rsid w:val="00B77F94"/>
    <w:rsid w:val="00B807B3"/>
    <w:rsid w:val="00B816CF"/>
    <w:rsid w:val="00B81A4A"/>
    <w:rsid w:val="00B827A0"/>
    <w:rsid w:val="00B827B7"/>
    <w:rsid w:val="00B82808"/>
    <w:rsid w:val="00B82A00"/>
    <w:rsid w:val="00B82CFC"/>
    <w:rsid w:val="00B82D5C"/>
    <w:rsid w:val="00B831DF"/>
    <w:rsid w:val="00B838C9"/>
    <w:rsid w:val="00B846E9"/>
    <w:rsid w:val="00B84FAB"/>
    <w:rsid w:val="00B85ED2"/>
    <w:rsid w:val="00B860DB"/>
    <w:rsid w:val="00B86DE6"/>
    <w:rsid w:val="00B87418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676"/>
    <w:rsid w:val="00B96918"/>
    <w:rsid w:val="00B969C3"/>
    <w:rsid w:val="00B969D0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B6570"/>
    <w:rsid w:val="00BB71A3"/>
    <w:rsid w:val="00BC1ADE"/>
    <w:rsid w:val="00BC25F8"/>
    <w:rsid w:val="00BC2BBC"/>
    <w:rsid w:val="00BC3CF0"/>
    <w:rsid w:val="00BC43DE"/>
    <w:rsid w:val="00BC45FB"/>
    <w:rsid w:val="00BC5140"/>
    <w:rsid w:val="00BC51DC"/>
    <w:rsid w:val="00BC55A1"/>
    <w:rsid w:val="00BC57A6"/>
    <w:rsid w:val="00BC5B06"/>
    <w:rsid w:val="00BC6323"/>
    <w:rsid w:val="00BC6A2F"/>
    <w:rsid w:val="00BC6F63"/>
    <w:rsid w:val="00BC7C88"/>
    <w:rsid w:val="00BD03EF"/>
    <w:rsid w:val="00BD068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984"/>
    <w:rsid w:val="00BE22FC"/>
    <w:rsid w:val="00BE290C"/>
    <w:rsid w:val="00BE31B1"/>
    <w:rsid w:val="00BE3613"/>
    <w:rsid w:val="00BE3614"/>
    <w:rsid w:val="00BE4843"/>
    <w:rsid w:val="00BE49CD"/>
    <w:rsid w:val="00BE4A16"/>
    <w:rsid w:val="00BE4A46"/>
    <w:rsid w:val="00BE4C10"/>
    <w:rsid w:val="00BE4C21"/>
    <w:rsid w:val="00BE5F1E"/>
    <w:rsid w:val="00BE5F87"/>
    <w:rsid w:val="00BE6642"/>
    <w:rsid w:val="00BE7852"/>
    <w:rsid w:val="00BE7BA6"/>
    <w:rsid w:val="00BF0050"/>
    <w:rsid w:val="00BF1282"/>
    <w:rsid w:val="00BF1339"/>
    <w:rsid w:val="00BF2BB3"/>
    <w:rsid w:val="00BF2D64"/>
    <w:rsid w:val="00BF366D"/>
    <w:rsid w:val="00BF3FDC"/>
    <w:rsid w:val="00BF5403"/>
    <w:rsid w:val="00BF5826"/>
    <w:rsid w:val="00BF5E77"/>
    <w:rsid w:val="00BF661B"/>
    <w:rsid w:val="00BF6BA6"/>
    <w:rsid w:val="00BF6D2D"/>
    <w:rsid w:val="00BF6FAA"/>
    <w:rsid w:val="00BF7979"/>
    <w:rsid w:val="00BF7EDC"/>
    <w:rsid w:val="00C000D0"/>
    <w:rsid w:val="00C01BC2"/>
    <w:rsid w:val="00C024C9"/>
    <w:rsid w:val="00C024E3"/>
    <w:rsid w:val="00C02721"/>
    <w:rsid w:val="00C02B1A"/>
    <w:rsid w:val="00C02B31"/>
    <w:rsid w:val="00C02CF9"/>
    <w:rsid w:val="00C02FF8"/>
    <w:rsid w:val="00C03142"/>
    <w:rsid w:val="00C03354"/>
    <w:rsid w:val="00C039BA"/>
    <w:rsid w:val="00C03B01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733"/>
    <w:rsid w:val="00C22CB0"/>
    <w:rsid w:val="00C2312A"/>
    <w:rsid w:val="00C2446A"/>
    <w:rsid w:val="00C244B6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740"/>
    <w:rsid w:val="00C26EFC"/>
    <w:rsid w:val="00C27A85"/>
    <w:rsid w:val="00C27B98"/>
    <w:rsid w:val="00C27F1A"/>
    <w:rsid w:val="00C3002B"/>
    <w:rsid w:val="00C30ED0"/>
    <w:rsid w:val="00C318E2"/>
    <w:rsid w:val="00C32AB4"/>
    <w:rsid w:val="00C33B1F"/>
    <w:rsid w:val="00C340B3"/>
    <w:rsid w:val="00C35858"/>
    <w:rsid w:val="00C35C30"/>
    <w:rsid w:val="00C36BE4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BFB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354F"/>
    <w:rsid w:val="00C53898"/>
    <w:rsid w:val="00C5396D"/>
    <w:rsid w:val="00C539C7"/>
    <w:rsid w:val="00C54098"/>
    <w:rsid w:val="00C545E9"/>
    <w:rsid w:val="00C55AB6"/>
    <w:rsid w:val="00C56360"/>
    <w:rsid w:val="00C57965"/>
    <w:rsid w:val="00C57DBB"/>
    <w:rsid w:val="00C6056E"/>
    <w:rsid w:val="00C613DE"/>
    <w:rsid w:val="00C61CD5"/>
    <w:rsid w:val="00C63FA7"/>
    <w:rsid w:val="00C6416E"/>
    <w:rsid w:val="00C6437E"/>
    <w:rsid w:val="00C65820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6AB6"/>
    <w:rsid w:val="00C77076"/>
    <w:rsid w:val="00C7749D"/>
    <w:rsid w:val="00C778E1"/>
    <w:rsid w:val="00C8028F"/>
    <w:rsid w:val="00C81F1D"/>
    <w:rsid w:val="00C832F8"/>
    <w:rsid w:val="00C83374"/>
    <w:rsid w:val="00C833A9"/>
    <w:rsid w:val="00C85015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2E5E"/>
    <w:rsid w:val="00C935AC"/>
    <w:rsid w:val="00C93EDD"/>
    <w:rsid w:val="00C940E9"/>
    <w:rsid w:val="00C945AE"/>
    <w:rsid w:val="00C94C94"/>
    <w:rsid w:val="00C95493"/>
    <w:rsid w:val="00C956ED"/>
    <w:rsid w:val="00C96398"/>
    <w:rsid w:val="00C967CC"/>
    <w:rsid w:val="00C973B8"/>
    <w:rsid w:val="00C97AF5"/>
    <w:rsid w:val="00CA0FA7"/>
    <w:rsid w:val="00CA1416"/>
    <w:rsid w:val="00CA17A7"/>
    <w:rsid w:val="00CA3A6E"/>
    <w:rsid w:val="00CA3D20"/>
    <w:rsid w:val="00CA4AD3"/>
    <w:rsid w:val="00CA51A6"/>
    <w:rsid w:val="00CA5694"/>
    <w:rsid w:val="00CA5A12"/>
    <w:rsid w:val="00CA6B0E"/>
    <w:rsid w:val="00CA6D7D"/>
    <w:rsid w:val="00CA6E34"/>
    <w:rsid w:val="00CA7B52"/>
    <w:rsid w:val="00CB0A5D"/>
    <w:rsid w:val="00CB0D47"/>
    <w:rsid w:val="00CB0F2F"/>
    <w:rsid w:val="00CB1B03"/>
    <w:rsid w:val="00CB2AA3"/>
    <w:rsid w:val="00CB3245"/>
    <w:rsid w:val="00CB3787"/>
    <w:rsid w:val="00CB386C"/>
    <w:rsid w:val="00CB3D90"/>
    <w:rsid w:val="00CB40E6"/>
    <w:rsid w:val="00CB5C80"/>
    <w:rsid w:val="00CB69F8"/>
    <w:rsid w:val="00CB706B"/>
    <w:rsid w:val="00CC0196"/>
    <w:rsid w:val="00CC0AC5"/>
    <w:rsid w:val="00CC0B16"/>
    <w:rsid w:val="00CC10A7"/>
    <w:rsid w:val="00CC1290"/>
    <w:rsid w:val="00CC15DC"/>
    <w:rsid w:val="00CC1985"/>
    <w:rsid w:val="00CC1ED0"/>
    <w:rsid w:val="00CC2BBD"/>
    <w:rsid w:val="00CC2D0B"/>
    <w:rsid w:val="00CC2FF9"/>
    <w:rsid w:val="00CC47EC"/>
    <w:rsid w:val="00CC4991"/>
    <w:rsid w:val="00CC4B36"/>
    <w:rsid w:val="00CC6558"/>
    <w:rsid w:val="00CC6A84"/>
    <w:rsid w:val="00CC76CA"/>
    <w:rsid w:val="00CC7A7A"/>
    <w:rsid w:val="00CD034B"/>
    <w:rsid w:val="00CD06EA"/>
    <w:rsid w:val="00CD0824"/>
    <w:rsid w:val="00CD0979"/>
    <w:rsid w:val="00CD09FF"/>
    <w:rsid w:val="00CD0BE6"/>
    <w:rsid w:val="00CD0CD1"/>
    <w:rsid w:val="00CD0CFE"/>
    <w:rsid w:val="00CD1688"/>
    <w:rsid w:val="00CD186A"/>
    <w:rsid w:val="00CD195E"/>
    <w:rsid w:val="00CD25B5"/>
    <w:rsid w:val="00CD262C"/>
    <w:rsid w:val="00CD267E"/>
    <w:rsid w:val="00CD2727"/>
    <w:rsid w:val="00CD2A43"/>
    <w:rsid w:val="00CD3A97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3EFD"/>
    <w:rsid w:val="00CE42B5"/>
    <w:rsid w:val="00CE4ED0"/>
    <w:rsid w:val="00CE4EE6"/>
    <w:rsid w:val="00CE5798"/>
    <w:rsid w:val="00CE6687"/>
    <w:rsid w:val="00CE6790"/>
    <w:rsid w:val="00CE6A4C"/>
    <w:rsid w:val="00CE72E8"/>
    <w:rsid w:val="00CE79EF"/>
    <w:rsid w:val="00CE7FC0"/>
    <w:rsid w:val="00CF0174"/>
    <w:rsid w:val="00CF055B"/>
    <w:rsid w:val="00CF0699"/>
    <w:rsid w:val="00CF0898"/>
    <w:rsid w:val="00CF0C0F"/>
    <w:rsid w:val="00CF1566"/>
    <w:rsid w:val="00CF21C3"/>
    <w:rsid w:val="00CF22CA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D01972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8B4"/>
    <w:rsid w:val="00D12A52"/>
    <w:rsid w:val="00D12E17"/>
    <w:rsid w:val="00D13290"/>
    <w:rsid w:val="00D13882"/>
    <w:rsid w:val="00D1391B"/>
    <w:rsid w:val="00D13F8B"/>
    <w:rsid w:val="00D148B1"/>
    <w:rsid w:val="00D15125"/>
    <w:rsid w:val="00D15468"/>
    <w:rsid w:val="00D1556C"/>
    <w:rsid w:val="00D157BF"/>
    <w:rsid w:val="00D16F7E"/>
    <w:rsid w:val="00D16FD9"/>
    <w:rsid w:val="00D179F0"/>
    <w:rsid w:val="00D17F27"/>
    <w:rsid w:val="00D21194"/>
    <w:rsid w:val="00D21364"/>
    <w:rsid w:val="00D2161F"/>
    <w:rsid w:val="00D21784"/>
    <w:rsid w:val="00D223E8"/>
    <w:rsid w:val="00D22EA0"/>
    <w:rsid w:val="00D23EA9"/>
    <w:rsid w:val="00D24B4A"/>
    <w:rsid w:val="00D24FA2"/>
    <w:rsid w:val="00D25A91"/>
    <w:rsid w:val="00D25FE2"/>
    <w:rsid w:val="00D262CD"/>
    <w:rsid w:val="00D26D85"/>
    <w:rsid w:val="00D27645"/>
    <w:rsid w:val="00D27F24"/>
    <w:rsid w:val="00D3027A"/>
    <w:rsid w:val="00D305C5"/>
    <w:rsid w:val="00D30A31"/>
    <w:rsid w:val="00D30BAD"/>
    <w:rsid w:val="00D3172D"/>
    <w:rsid w:val="00D3241B"/>
    <w:rsid w:val="00D324B2"/>
    <w:rsid w:val="00D32510"/>
    <w:rsid w:val="00D327D9"/>
    <w:rsid w:val="00D32879"/>
    <w:rsid w:val="00D32F7A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1CFF"/>
    <w:rsid w:val="00D427CE"/>
    <w:rsid w:val="00D4364A"/>
    <w:rsid w:val="00D43921"/>
    <w:rsid w:val="00D44A5D"/>
    <w:rsid w:val="00D46F08"/>
    <w:rsid w:val="00D47FE1"/>
    <w:rsid w:val="00D5207B"/>
    <w:rsid w:val="00D524FE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4E4"/>
    <w:rsid w:val="00D63619"/>
    <w:rsid w:val="00D63C0F"/>
    <w:rsid w:val="00D63D6C"/>
    <w:rsid w:val="00D63F37"/>
    <w:rsid w:val="00D64141"/>
    <w:rsid w:val="00D64979"/>
    <w:rsid w:val="00D64FE6"/>
    <w:rsid w:val="00D65004"/>
    <w:rsid w:val="00D6589B"/>
    <w:rsid w:val="00D65A5D"/>
    <w:rsid w:val="00D66133"/>
    <w:rsid w:val="00D666FE"/>
    <w:rsid w:val="00D668A0"/>
    <w:rsid w:val="00D67043"/>
    <w:rsid w:val="00D67078"/>
    <w:rsid w:val="00D7008E"/>
    <w:rsid w:val="00D70F44"/>
    <w:rsid w:val="00D72812"/>
    <w:rsid w:val="00D73353"/>
    <w:rsid w:val="00D73426"/>
    <w:rsid w:val="00D73506"/>
    <w:rsid w:val="00D74354"/>
    <w:rsid w:val="00D752A4"/>
    <w:rsid w:val="00D75B5A"/>
    <w:rsid w:val="00D75FBB"/>
    <w:rsid w:val="00D76CA5"/>
    <w:rsid w:val="00D76D8A"/>
    <w:rsid w:val="00D81FFB"/>
    <w:rsid w:val="00D8342D"/>
    <w:rsid w:val="00D83F23"/>
    <w:rsid w:val="00D84274"/>
    <w:rsid w:val="00D844CB"/>
    <w:rsid w:val="00D8479A"/>
    <w:rsid w:val="00D85434"/>
    <w:rsid w:val="00D85A14"/>
    <w:rsid w:val="00D85DE4"/>
    <w:rsid w:val="00D8614D"/>
    <w:rsid w:val="00D867C8"/>
    <w:rsid w:val="00D86902"/>
    <w:rsid w:val="00D8746C"/>
    <w:rsid w:val="00D8767B"/>
    <w:rsid w:val="00D90106"/>
    <w:rsid w:val="00D91605"/>
    <w:rsid w:val="00D918A1"/>
    <w:rsid w:val="00D91B26"/>
    <w:rsid w:val="00D92118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714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16A"/>
    <w:rsid w:val="00DA4A0D"/>
    <w:rsid w:val="00DA5441"/>
    <w:rsid w:val="00DA651B"/>
    <w:rsid w:val="00DA664E"/>
    <w:rsid w:val="00DA6B5B"/>
    <w:rsid w:val="00DA7136"/>
    <w:rsid w:val="00DA75A2"/>
    <w:rsid w:val="00DB07FB"/>
    <w:rsid w:val="00DB1161"/>
    <w:rsid w:val="00DB1E18"/>
    <w:rsid w:val="00DB26DC"/>
    <w:rsid w:val="00DB2D2C"/>
    <w:rsid w:val="00DB2DB8"/>
    <w:rsid w:val="00DB403E"/>
    <w:rsid w:val="00DB44AC"/>
    <w:rsid w:val="00DB4DA0"/>
    <w:rsid w:val="00DB585E"/>
    <w:rsid w:val="00DB6E93"/>
    <w:rsid w:val="00DB7261"/>
    <w:rsid w:val="00DB7843"/>
    <w:rsid w:val="00DC07DE"/>
    <w:rsid w:val="00DC0970"/>
    <w:rsid w:val="00DC12EF"/>
    <w:rsid w:val="00DC13F8"/>
    <w:rsid w:val="00DC182C"/>
    <w:rsid w:val="00DC20D4"/>
    <w:rsid w:val="00DC25CF"/>
    <w:rsid w:val="00DC2A63"/>
    <w:rsid w:val="00DC30B6"/>
    <w:rsid w:val="00DC4AD7"/>
    <w:rsid w:val="00DC4B03"/>
    <w:rsid w:val="00DC50B0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E005F"/>
    <w:rsid w:val="00DE042C"/>
    <w:rsid w:val="00DE0CA9"/>
    <w:rsid w:val="00DE0CF1"/>
    <w:rsid w:val="00DE0F02"/>
    <w:rsid w:val="00DE133C"/>
    <w:rsid w:val="00DE1A6E"/>
    <w:rsid w:val="00DE2B39"/>
    <w:rsid w:val="00DE35EE"/>
    <w:rsid w:val="00DE361D"/>
    <w:rsid w:val="00DE38C1"/>
    <w:rsid w:val="00DE39AF"/>
    <w:rsid w:val="00DE3F29"/>
    <w:rsid w:val="00DE4A46"/>
    <w:rsid w:val="00DE4FEE"/>
    <w:rsid w:val="00DE524A"/>
    <w:rsid w:val="00DE5E9D"/>
    <w:rsid w:val="00DE6883"/>
    <w:rsid w:val="00DE6B44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4602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8EF"/>
    <w:rsid w:val="00DF795C"/>
    <w:rsid w:val="00DF7B52"/>
    <w:rsid w:val="00DF7CD8"/>
    <w:rsid w:val="00E001AA"/>
    <w:rsid w:val="00E0020C"/>
    <w:rsid w:val="00E014C1"/>
    <w:rsid w:val="00E018B7"/>
    <w:rsid w:val="00E0194E"/>
    <w:rsid w:val="00E0246D"/>
    <w:rsid w:val="00E03464"/>
    <w:rsid w:val="00E039BE"/>
    <w:rsid w:val="00E03C0D"/>
    <w:rsid w:val="00E03F1F"/>
    <w:rsid w:val="00E04076"/>
    <w:rsid w:val="00E0474E"/>
    <w:rsid w:val="00E0611E"/>
    <w:rsid w:val="00E06310"/>
    <w:rsid w:val="00E06DF7"/>
    <w:rsid w:val="00E06F97"/>
    <w:rsid w:val="00E074B4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091"/>
    <w:rsid w:val="00E20B9F"/>
    <w:rsid w:val="00E21222"/>
    <w:rsid w:val="00E22127"/>
    <w:rsid w:val="00E22617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0C0C"/>
    <w:rsid w:val="00E31066"/>
    <w:rsid w:val="00E31D61"/>
    <w:rsid w:val="00E329E7"/>
    <w:rsid w:val="00E3477D"/>
    <w:rsid w:val="00E34812"/>
    <w:rsid w:val="00E348EA"/>
    <w:rsid w:val="00E35933"/>
    <w:rsid w:val="00E35E1C"/>
    <w:rsid w:val="00E375A7"/>
    <w:rsid w:val="00E37691"/>
    <w:rsid w:val="00E377DA"/>
    <w:rsid w:val="00E3798E"/>
    <w:rsid w:val="00E37FCD"/>
    <w:rsid w:val="00E4001A"/>
    <w:rsid w:val="00E42820"/>
    <w:rsid w:val="00E4317B"/>
    <w:rsid w:val="00E432E2"/>
    <w:rsid w:val="00E43DF4"/>
    <w:rsid w:val="00E4450C"/>
    <w:rsid w:val="00E44800"/>
    <w:rsid w:val="00E450E2"/>
    <w:rsid w:val="00E45739"/>
    <w:rsid w:val="00E45B65"/>
    <w:rsid w:val="00E46CE4"/>
    <w:rsid w:val="00E502C5"/>
    <w:rsid w:val="00E5043F"/>
    <w:rsid w:val="00E50457"/>
    <w:rsid w:val="00E5056F"/>
    <w:rsid w:val="00E50CC7"/>
    <w:rsid w:val="00E51708"/>
    <w:rsid w:val="00E51B6E"/>
    <w:rsid w:val="00E52964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57BD0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73D"/>
    <w:rsid w:val="00E76EBD"/>
    <w:rsid w:val="00E77AFF"/>
    <w:rsid w:val="00E77E34"/>
    <w:rsid w:val="00E80E56"/>
    <w:rsid w:val="00E80F1B"/>
    <w:rsid w:val="00E81ABC"/>
    <w:rsid w:val="00E81B60"/>
    <w:rsid w:val="00E81CA9"/>
    <w:rsid w:val="00E81ECB"/>
    <w:rsid w:val="00E82759"/>
    <w:rsid w:val="00E82911"/>
    <w:rsid w:val="00E8318C"/>
    <w:rsid w:val="00E83D4F"/>
    <w:rsid w:val="00E83F01"/>
    <w:rsid w:val="00E84378"/>
    <w:rsid w:val="00E84DA2"/>
    <w:rsid w:val="00E84EAB"/>
    <w:rsid w:val="00E85DA7"/>
    <w:rsid w:val="00E869E5"/>
    <w:rsid w:val="00E86C25"/>
    <w:rsid w:val="00E870DB"/>
    <w:rsid w:val="00E876C2"/>
    <w:rsid w:val="00E8793D"/>
    <w:rsid w:val="00E87FE9"/>
    <w:rsid w:val="00E904C0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86D"/>
    <w:rsid w:val="00E96E4B"/>
    <w:rsid w:val="00E971E1"/>
    <w:rsid w:val="00E97600"/>
    <w:rsid w:val="00EA0FE6"/>
    <w:rsid w:val="00EA166C"/>
    <w:rsid w:val="00EA1746"/>
    <w:rsid w:val="00EA1BA9"/>
    <w:rsid w:val="00EA2DA0"/>
    <w:rsid w:val="00EA2FC9"/>
    <w:rsid w:val="00EA32AE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6154"/>
    <w:rsid w:val="00EA6553"/>
    <w:rsid w:val="00EA6C98"/>
    <w:rsid w:val="00EA70BF"/>
    <w:rsid w:val="00EA7204"/>
    <w:rsid w:val="00EB01EC"/>
    <w:rsid w:val="00EB045D"/>
    <w:rsid w:val="00EB0D09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515D"/>
    <w:rsid w:val="00EB5539"/>
    <w:rsid w:val="00EB557A"/>
    <w:rsid w:val="00EB5E54"/>
    <w:rsid w:val="00EB5F19"/>
    <w:rsid w:val="00EB60AA"/>
    <w:rsid w:val="00EB64D5"/>
    <w:rsid w:val="00EB6EF3"/>
    <w:rsid w:val="00EB7143"/>
    <w:rsid w:val="00EB7621"/>
    <w:rsid w:val="00EB79A7"/>
    <w:rsid w:val="00EC099D"/>
    <w:rsid w:val="00EC1688"/>
    <w:rsid w:val="00EC1A50"/>
    <w:rsid w:val="00EC2289"/>
    <w:rsid w:val="00EC2651"/>
    <w:rsid w:val="00EC2D84"/>
    <w:rsid w:val="00EC3E4F"/>
    <w:rsid w:val="00EC4144"/>
    <w:rsid w:val="00EC504D"/>
    <w:rsid w:val="00EC5065"/>
    <w:rsid w:val="00EC5545"/>
    <w:rsid w:val="00EC573C"/>
    <w:rsid w:val="00EC5BD4"/>
    <w:rsid w:val="00EC665E"/>
    <w:rsid w:val="00EC66ED"/>
    <w:rsid w:val="00EC73A9"/>
    <w:rsid w:val="00EC73B0"/>
    <w:rsid w:val="00EC7DF8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A2D"/>
    <w:rsid w:val="00EE0C06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674F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843"/>
    <w:rsid w:val="00EF791E"/>
    <w:rsid w:val="00F00537"/>
    <w:rsid w:val="00F0054C"/>
    <w:rsid w:val="00F0090E"/>
    <w:rsid w:val="00F01350"/>
    <w:rsid w:val="00F01820"/>
    <w:rsid w:val="00F02CDD"/>
    <w:rsid w:val="00F03544"/>
    <w:rsid w:val="00F0366C"/>
    <w:rsid w:val="00F03CE4"/>
    <w:rsid w:val="00F04061"/>
    <w:rsid w:val="00F042B9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10ED"/>
    <w:rsid w:val="00F11816"/>
    <w:rsid w:val="00F12859"/>
    <w:rsid w:val="00F13628"/>
    <w:rsid w:val="00F13A7F"/>
    <w:rsid w:val="00F13EBD"/>
    <w:rsid w:val="00F14189"/>
    <w:rsid w:val="00F14C89"/>
    <w:rsid w:val="00F15357"/>
    <w:rsid w:val="00F156C5"/>
    <w:rsid w:val="00F165FC"/>
    <w:rsid w:val="00F167CB"/>
    <w:rsid w:val="00F168CD"/>
    <w:rsid w:val="00F17801"/>
    <w:rsid w:val="00F2056F"/>
    <w:rsid w:val="00F21C67"/>
    <w:rsid w:val="00F22376"/>
    <w:rsid w:val="00F22422"/>
    <w:rsid w:val="00F23A13"/>
    <w:rsid w:val="00F23B33"/>
    <w:rsid w:val="00F24BDA"/>
    <w:rsid w:val="00F24EFF"/>
    <w:rsid w:val="00F25978"/>
    <w:rsid w:val="00F267D7"/>
    <w:rsid w:val="00F273D3"/>
    <w:rsid w:val="00F278CB"/>
    <w:rsid w:val="00F27B69"/>
    <w:rsid w:val="00F306A3"/>
    <w:rsid w:val="00F31D5F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106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0BDF"/>
    <w:rsid w:val="00F410B5"/>
    <w:rsid w:val="00F41539"/>
    <w:rsid w:val="00F41CE1"/>
    <w:rsid w:val="00F4211F"/>
    <w:rsid w:val="00F427A1"/>
    <w:rsid w:val="00F42BE8"/>
    <w:rsid w:val="00F43394"/>
    <w:rsid w:val="00F43E01"/>
    <w:rsid w:val="00F458FF"/>
    <w:rsid w:val="00F462C1"/>
    <w:rsid w:val="00F464F7"/>
    <w:rsid w:val="00F46570"/>
    <w:rsid w:val="00F46C5D"/>
    <w:rsid w:val="00F500F4"/>
    <w:rsid w:val="00F50B32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AF4"/>
    <w:rsid w:val="00F54BAA"/>
    <w:rsid w:val="00F55210"/>
    <w:rsid w:val="00F55651"/>
    <w:rsid w:val="00F56E3E"/>
    <w:rsid w:val="00F578F6"/>
    <w:rsid w:val="00F60AE3"/>
    <w:rsid w:val="00F60E13"/>
    <w:rsid w:val="00F61DF4"/>
    <w:rsid w:val="00F61DFA"/>
    <w:rsid w:val="00F6443A"/>
    <w:rsid w:val="00F64FAA"/>
    <w:rsid w:val="00F653E6"/>
    <w:rsid w:val="00F656DB"/>
    <w:rsid w:val="00F65E06"/>
    <w:rsid w:val="00F66AFD"/>
    <w:rsid w:val="00F66EAD"/>
    <w:rsid w:val="00F67A43"/>
    <w:rsid w:val="00F67E9D"/>
    <w:rsid w:val="00F67F5F"/>
    <w:rsid w:val="00F70226"/>
    <w:rsid w:val="00F7070F"/>
    <w:rsid w:val="00F70AB0"/>
    <w:rsid w:val="00F71BF2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4D3B"/>
    <w:rsid w:val="00F84DBA"/>
    <w:rsid w:val="00F85413"/>
    <w:rsid w:val="00F861EF"/>
    <w:rsid w:val="00F863BB"/>
    <w:rsid w:val="00F86626"/>
    <w:rsid w:val="00F86721"/>
    <w:rsid w:val="00F87D25"/>
    <w:rsid w:val="00F87F5B"/>
    <w:rsid w:val="00F902F7"/>
    <w:rsid w:val="00F90DC5"/>
    <w:rsid w:val="00F90F08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4263"/>
    <w:rsid w:val="00F94AB8"/>
    <w:rsid w:val="00F9532C"/>
    <w:rsid w:val="00F9556B"/>
    <w:rsid w:val="00F95C0A"/>
    <w:rsid w:val="00F96F81"/>
    <w:rsid w:val="00F9741D"/>
    <w:rsid w:val="00F97515"/>
    <w:rsid w:val="00F979EB"/>
    <w:rsid w:val="00F97EE4"/>
    <w:rsid w:val="00FA028C"/>
    <w:rsid w:val="00FA03F1"/>
    <w:rsid w:val="00FA041B"/>
    <w:rsid w:val="00FA0812"/>
    <w:rsid w:val="00FA0A82"/>
    <w:rsid w:val="00FA11A0"/>
    <w:rsid w:val="00FA1ED7"/>
    <w:rsid w:val="00FA290E"/>
    <w:rsid w:val="00FA459A"/>
    <w:rsid w:val="00FA5E15"/>
    <w:rsid w:val="00FA69B8"/>
    <w:rsid w:val="00FA6FDE"/>
    <w:rsid w:val="00FA70EB"/>
    <w:rsid w:val="00FA7761"/>
    <w:rsid w:val="00FA7C56"/>
    <w:rsid w:val="00FA7DB4"/>
    <w:rsid w:val="00FA7F18"/>
    <w:rsid w:val="00FB0F09"/>
    <w:rsid w:val="00FB1108"/>
    <w:rsid w:val="00FB1370"/>
    <w:rsid w:val="00FB19D9"/>
    <w:rsid w:val="00FB29CA"/>
    <w:rsid w:val="00FB3A0D"/>
    <w:rsid w:val="00FB40BE"/>
    <w:rsid w:val="00FB4EF3"/>
    <w:rsid w:val="00FB4F08"/>
    <w:rsid w:val="00FB582E"/>
    <w:rsid w:val="00FB70AC"/>
    <w:rsid w:val="00FB7390"/>
    <w:rsid w:val="00FB754A"/>
    <w:rsid w:val="00FC00C8"/>
    <w:rsid w:val="00FC1334"/>
    <w:rsid w:val="00FC142B"/>
    <w:rsid w:val="00FC2256"/>
    <w:rsid w:val="00FC29FB"/>
    <w:rsid w:val="00FC2D80"/>
    <w:rsid w:val="00FC2DF4"/>
    <w:rsid w:val="00FC3060"/>
    <w:rsid w:val="00FC3861"/>
    <w:rsid w:val="00FC3FC6"/>
    <w:rsid w:val="00FC4960"/>
    <w:rsid w:val="00FC5F98"/>
    <w:rsid w:val="00FC5FEC"/>
    <w:rsid w:val="00FC639E"/>
    <w:rsid w:val="00FC645D"/>
    <w:rsid w:val="00FC65DA"/>
    <w:rsid w:val="00FC6809"/>
    <w:rsid w:val="00FC7586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05A"/>
    <w:rsid w:val="00FD7373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5F"/>
    <w:rsid w:val="00FF0E06"/>
    <w:rsid w:val="00FF1116"/>
    <w:rsid w:val="00FF1121"/>
    <w:rsid w:val="00FF189F"/>
    <w:rsid w:val="00FF1A27"/>
    <w:rsid w:val="00FF36D7"/>
    <w:rsid w:val="00FF3D8D"/>
    <w:rsid w:val="00FF4065"/>
    <w:rsid w:val="00FF49F5"/>
    <w:rsid w:val="00FF5046"/>
    <w:rsid w:val="00FF54F1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  <w15:docId w15:val="{B9EEB489-900E-4AD7-8E5B-8199E8B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link w:val="af8"/>
    <w:uiPriority w:val="99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af8">
    <w:name w:val="列表段落 字符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BoldComments">
    <w:name w:val="Bold Comments"/>
    <w:basedOn w:val="a"/>
    <w:link w:val="BoldCommentsChar"/>
    <w:qFormat/>
    <w:rsid w:val="004607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noProof/>
      <w:szCs w:val="24"/>
      <w:lang w:eastAsia="en-GB"/>
    </w:rPr>
  </w:style>
  <w:style w:type="character" w:customStyle="1" w:styleId="BoldCommentsChar">
    <w:name w:val="Bold Comments Char"/>
    <w:link w:val="BoldComments"/>
    <w:rsid w:val="00460714"/>
    <w:rPr>
      <w:rFonts w:ascii="Arial" w:eastAsia="MS Mincho" w:hAnsi="Arial"/>
      <w:b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E521B-6BAD-46D4-90EA-59702E29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1545</TotalTime>
  <Pages>5</Pages>
  <Words>1065</Words>
  <Characters>6076</Characters>
  <Application>Microsoft Office Word</Application>
  <DocSecurity>0</DocSecurity>
  <Lines>50</Lines>
  <Paragraphs>14</Paragraphs>
  <ScaleCrop>false</ScaleCrop>
  <Company>Huawei Technologies Co.,Ltd.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Huawei - Jun</cp:lastModifiedBy>
  <cp:revision>508</cp:revision>
  <cp:lastPrinted>2014-08-13T09:20:00Z</cp:lastPrinted>
  <dcterms:created xsi:type="dcterms:W3CDTF">2022-12-05T03:38:00Z</dcterms:created>
  <dcterms:modified xsi:type="dcterms:W3CDTF">2022-12-14T09:01:00Z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(3)MlVV64TVbGsaEblXB7LrmqAq9MqM9JBgcu1rwrRrov40mWo/UVAvH8WNZYYE9jtYkR5ItUT2
JBszYyklu+6I1nco/AbuZbKpUM0ThGklcE9QLT6oBl7/zbtxqLBJScbsRKdpSmxIW+uFUEdb
y6dwlVCEGaPEABrhjPfvlxcpGhXi7i/9jjYtK6y/RIIB2rsenGZ2slcFhzRn2FqLje40uL5c
j0oSVW4Z84VHDbpZ1i</vt:lpwstr>
  </property>
  <property fmtid="{D5CDD505-2E9C-101B-9397-08002B2CF9AE}" pid="3" name="_2015_ms_pID_7253431">
    <vt:lpwstr>Mjr02qHarjxHfZ6DmsuPBxodyB0lsDz8GYWJPViHShj+kBjEl8wDZN
DkAW3eCaYs76/2I+UkPnd6w8bzBu3euzyMb8lbqXc8i8cBDgZyCiNbJPUWtPxsunb/kHU8kh
rNyEaPJkqE7cAddtCTDgKwpbfTObrJx37+Z6VKUQ+HNi8uPfIW0V58W8cS3T50ra6NlO89D1
7+4ddmyqoFaYyjE0xQoLzAyojlafgg1WuSKf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h2JxcMKiMbXnOi99pu7l6pQ=</vt:lpwstr>
  </property>
  <property fmtid="{D5CDD505-2E9C-101B-9397-08002B2CF9AE}" pid="6" name="ICV">
    <vt:lpwstr>3DE04A47C92A45B7BF489037D0C783B2</vt:lpwstr>
  </property>
</Properties>
</file>