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98A1" w14:textId="7AECFCD7"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del w:id="14" w:author="Post_R2#119" w:date="2022-08-27T14:24:00Z">
        <w:r w:rsidRPr="00DC6EB7" w:rsidDel="002911C0">
          <w:rPr>
            <w:rFonts w:ascii="Arial" w:hAnsi="Arial" w:cs="Arial"/>
            <w:b/>
            <w:bCs/>
            <w:sz w:val="24"/>
            <w:szCs w:val="24"/>
            <w:lang w:eastAsia="en-US"/>
          </w:rPr>
          <w:delText>2208813</w:delText>
        </w:r>
      </w:del>
      <w:ins w:id="15" w:author="Post_R2#119" w:date="2022-08-27T14:24:00Z">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ins>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2946C118" w:rsidR="00FF1D14" w:rsidRDefault="0071054E">
            <w:pPr>
              <w:pStyle w:val="CRCoverPage"/>
              <w:spacing w:after="0"/>
              <w:jc w:val="center"/>
              <w:rPr>
                <w:b/>
                <w:noProof/>
              </w:rPr>
            </w:pPr>
            <w:del w:id="16" w:author="Post_R2#119" w:date="2022-08-27T14:23:00Z">
              <w:r w:rsidDel="002911C0">
                <w:rPr>
                  <w:b/>
                  <w:noProof/>
                  <w:sz w:val="28"/>
                </w:rPr>
                <w:delText>-</w:delText>
              </w:r>
            </w:del>
            <w:ins w:id="17" w:author="Post_R2#119" w:date="2022-08-27T14:23:00Z">
              <w:r w:rsidR="002911C0">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8" w:name="_Hlt497126619"/>
              <w:r>
                <w:rPr>
                  <w:rStyle w:val="af0"/>
                  <w:rFonts w:cs="Arial"/>
                  <w:b/>
                  <w:i/>
                  <w:noProof/>
                  <w:color w:val="FF0000"/>
                </w:rPr>
                <w:t>L</w:t>
              </w:r>
              <w:bookmarkEnd w:id="18"/>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9A1F62">
            <w:pPr>
              <w:pStyle w:val="CRCoverPage"/>
              <w:spacing w:after="0"/>
              <w:ind w:left="100"/>
              <w:rPr>
                <w:noProof/>
              </w:rPr>
            </w:pPr>
            <w:fldSimple w:instr=" DOCPROPERTY  RelatedWis  \* MERGEFORMAT ">
              <w:r w:rsidR="00FF1D14">
                <w:t>NR_SL_Relay-core</w:t>
              </w:r>
            </w:fldSimple>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5. In clause 5.3.5.3, the condition of successful RACH at targe side as indicated in “and when MAC of an NR cell group successfully completes a Random Access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ffsUpperLimit</w:t>
            </w:r>
            <w:r w:rsidR="00DA4689">
              <w:rPr>
                <w:lang w:eastAsia="zh-CN"/>
              </w:rPr>
              <w:t>;</w:t>
            </w:r>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Random Access procedure triggered above” back to level-1 step, which is a condition to the following level-2 steps, and make “if </w:t>
            </w:r>
            <w:r w:rsidR="00FF1D14">
              <w:rPr>
                <w:i/>
                <w:lang w:eastAsia="zh-CN"/>
              </w:rPr>
              <w:t>sl-PathSwitchConfig</w:t>
            </w:r>
            <w:r w:rsidR="00FF1D14">
              <w:rPr>
                <w:lang w:eastAsia="zh-CN"/>
              </w:rPr>
              <w:t xml:space="preserve"> was included in </w:t>
            </w:r>
            <w:r w:rsidR="00FF1D14">
              <w:rPr>
                <w:i/>
                <w:lang w:eastAsia="zh-CN"/>
              </w:rPr>
              <w:t>reconfigurationWithSync</w:t>
            </w:r>
            <w:r w:rsidR="00FF1D14">
              <w:rPr>
                <w:lang w:eastAsia="zh-CN"/>
              </w:rPr>
              <w:t xml:space="preserve">” and “successfully sending </w:t>
            </w:r>
            <w:r w:rsidR="00FF1D14">
              <w:rPr>
                <w:i/>
                <w:lang w:eastAsia="zh-CN"/>
              </w:rPr>
              <w:t>RRCReconfigurationComplete</w:t>
            </w:r>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beviour of releasing source resource and configuration, and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In clause </w:t>
            </w:r>
            <w:r>
              <w:rPr>
                <w:noProof/>
              </w:rPr>
              <w:t>5.3.3.6, add the case of relay reselection into the clause name;</w:t>
            </w:r>
          </w:p>
          <w:p w14:paraId="5E871116" w14:textId="20E4AD02" w:rsidR="00A23F6E" w:rsidRDefault="00A23F6E" w:rsidP="00A23F6E">
            <w:pPr>
              <w:pStyle w:val="CRCoverPage"/>
              <w:rPr>
                <w:rFonts w:cs="宋体"/>
              </w:rPr>
            </w:pPr>
            <w:r>
              <w:rPr>
                <w:rFonts w:cs="宋体"/>
              </w:rPr>
              <w:t xml:space="preserve">7. In clause 5.3.5.5.7, </w:t>
            </w:r>
            <w:r w:rsidRPr="00C9690F">
              <w:rPr>
                <w:rFonts w:cs="宋体"/>
              </w:rPr>
              <w:t xml:space="preserve">add the procedure text </w:t>
            </w:r>
            <w:r>
              <w:rPr>
                <w:rFonts w:cs="宋体"/>
              </w:rPr>
              <w:t xml:space="preserve">when </w:t>
            </w:r>
            <w:r w:rsidRPr="00E37291">
              <w:rPr>
                <w:rFonts w:eastAsia="宋体"/>
                <w:i/>
                <w:iCs/>
              </w:rPr>
              <w:t>rlf-TimersAndConstants</w:t>
            </w:r>
            <w:r w:rsidRPr="00C9690F">
              <w:rPr>
                <w:rFonts w:eastAsia="宋体"/>
                <w:iCs/>
              </w:rPr>
              <w:t xml:space="preserve"> is</w:t>
            </w:r>
            <w:r w:rsidRPr="00C9690F">
              <w:rPr>
                <w:rFonts w:cs="宋体"/>
              </w:rPr>
              <w:t xml:space="preserve"> </w:t>
            </w:r>
            <w:r>
              <w:rPr>
                <w:rFonts w:cs="宋体"/>
              </w:rPr>
              <w:t>setup</w:t>
            </w:r>
            <w:r w:rsidRPr="00C9690F">
              <w:rPr>
                <w:rFonts w:cs="宋体"/>
              </w:rPr>
              <w:t xml:space="preserve"> </w:t>
            </w:r>
            <w:r>
              <w:rPr>
                <w:rFonts w:cs="宋体"/>
              </w:rPr>
              <w:t>(else means release)</w:t>
            </w:r>
            <w:r w:rsidRPr="00C9690F">
              <w:rPr>
                <w:rFonts w:cs="宋体"/>
              </w:rPr>
              <w:t xml:space="preserve"> </w:t>
            </w:r>
            <w:r>
              <w:rPr>
                <w:rFonts w:cs="宋体"/>
              </w:rPr>
              <w:t>to a</w:t>
            </w:r>
            <w:r w:rsidRPr="00C9690F">
              <w:rPr>
                <w:rFonts w:cs="宋体"/>
              </w:rPr>
              <w:t>lign with non-remote UE behaviours (in section 5.3.5.5.6 and 5.3.5.4.7)</w:t>
            </w:r>
            <w:r>
              <w:rPr>
                <w:rFonts w:cs="宋体"/>
              </w:rPr>
              <w:t>;</w:t>
            </w:r>
          </w:p>
          <w:p w14:paraId="7EA7694E" w14:textId="68FE4C40" w:rsidR="00A23F6E" w:rsidRDefault="00A23F6E" w:rsidP="00A23F6E">
            <w:pPr>
              <w:pStyle w:val="CRCoverPage"/>
              <w:rPr>
                <w:rFonts w:eastAsia="MS Mincho"/>
              </w:rPr>
            </w:pPr>
            <w:r>
              <w:rPr>
                <w:rFonts w:cs="宋体"/>
              </w:rPr>
              <w:t xml:space="preserve">8. In clause </w:t>
            </w:r>
            <w:r w:rsidRPr="00962B3F">
              <w:rPr>
                <w:rFonts w:eastAsia="MS Mincho"/>
              </w:rPr>
              <w:t>5.3.5.15.2</w:t>
            </w:r>
            <w:ins w:id="19" w:author="Post_R2#119" w:date="2022-08-27T14:10:00Z">
              <w:r w:rsidR="004118C1">
                <w:rPr>
                  <w:rFonts w:eastAsia="MS Mincho"/>
                </w:rPr>
                <w:t xml:space="preserve"> and </w:t>
              </w:r>
            </w:ins>
            <w:ins w:id="20" w:author="Post_R2#119" w:date="2022-08-27T14:13:00Z">
              <w:r w:rsidR="004118C1">
                <w:rPr>
                  <w:rFonts w:eastAsia="MS Mincho"/>
                </w:rPr>
                <w:t>5.3.7.2</w:t>
              </w:r>
            </w:ins>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r w:rsidRPr="0006604F">
              <w:rPr>
                <w:rFonts w:eastAsia="MS Mincho"/>
                <w:i/>
              </w:rPr>
              <w:t>reconfigurationWithSync</w:t>
            </w:r>
            <w:r>
              <w:rPr>
                <w:rFonts w:eastAsia="MS Mincho"/>
              </w:rPr>
              <w:t>) during indirect-to-direct path switch;</w:t>
            </w:r>
          </w:p>
          <w:p w14:paraId="777FE040" w14:textId="5F5DAF9B" w:rsidR="00A23F6E" w:rsidRDefault="00A23F6E" w:rsidP="00A23F6E">
            <w:pPr>
              <w:pStyle w:val="CRCoverPage"/>
              <w:rPr>
                <w:rFonts w:eastAsia="MS Mincho"/>
              </w:rPr>
            </w:pPr>
            <w:r>
              <w:rPr>
                <w:rFonts w:eastAsia="MS Mincho"/>
              </w:rPr>
              <w:t>9. In clause 5.3.5.15.3, move SRAP establishment ahead of remote UE addition;</w:t>
            </w:r>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revise “the UE stopping T311 if running” to “the connected L2 Relay UE is considered as a suitable L2 U2N Relay UE and thus perform the UE actions as specified in 5.3.7.3a” for the case when the PC5 RRC connection is maintained</w:t>
            </w:r>
            <w:r>
              <w:rPr>
                <w:rFonts w:eastAsia="MS Mincho"/>
              </w:rPr>
              <w:t>;</w:t>
            </w:r>
          </w:p>
          <w:p w14:paraId="272AFE69" w14:textId="780D785F" w:rsidR="00A23F6E" w:rsidRDefault="00A23F6E" w:rsidP="00A23F6E">
            <w:pPr>
              <w:pStyle w:val="CRCoverPage"/>
            </w:pPr>
            <w:r>
              <w:rPr>
                <w:rFonts w:eastAsia="MS Mincho"/>
              </w:rPr>
              <w:t xml:space="preserve">10. 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593CBB24" w:rsidR="00A23F6E" w:rsidRDefault="00A23F6E" w:rsidP="00A23F6E">
            <w:pPr>
              <w:pStyle w:val="CRCoverPage"/>
            </w:pPr>
            <w:r>
              <w:t>11. In clause</w:t>
            </w:r>
            <w:r w:rsidRPr="00962B3F">
              <w:t xml:space="preserve"> 5.5.5.1</w:t>
            </w:r>
            <w:r>
              <w:t>, refine the procedural text of setting measurement results for serving relay and candidate relay;</w:t>
            </w:r>
          </w:p>
          <w:p w14:paraId="2D96624C" w14:textId="6A14ABB5" w:rsidR="00A23F6E" w:rsidRDefault="00A23F6E" w:rsidP="00A23F6E">
            <w:pPr>
              <w:pStyle w:val="CRCoverPage"/>
            </w:pPr>
            <w:r>
              <w:t xml:space="preserve">12. In clause </w:t>
            </w:r>
            <w:r w:rsidRPr="00962B3F">
              <w:t>5.8.</w:t>
            </w:r>
            <w:r w:rsidRPr="00962B3F">
              <w:rPr>
                <w:lang w:eastAsia="zh-CN"/>
              </w:rPr>
              <w:t>3</w:t>
            </w:r>
            <w:r w:rsidRPr="00962B3F">
              <w:t>.2</w:t>
            </w:r>
            <w:r>
              <w:t xml:space="preserve">, </w:t>
            </w:r>
            <w:r w:rsidRPr="001622CB">
              <w:t xml:space="preserve">clarify the condition and UE behaviour to initiate </w:t>
            </w:r>
            <w:r w:rsidRPr="0006604F">
              <w:rPr>
                <w:i/>
              </w:rPr>
              <w:t>SidelinkUEInformationNR</w:t>
            </w:r>
            <w:r w:rsidRPr="001622CB">
              <w:t xml:space="preserve"> message transmission for L2 U2N relay discovery, L3 U2N relay discovery, L2 U2N relay communication, L3 U2N relay communication</w:t>
            </w:r>
            <w:r>
              <w:t>;</w:t>
            </w:r>
          </w:p>
          <w:p w14:paraId="7D45C636" w14:textId="6B84BEB6" w:rsidR="00A23F6E" w:rsidRDefault="00A23F6E" w:rsidP="00A23F6E">
            <w:pPr>
              <w:pStyle w:val="CRCoverPage"/>
              <w:rPr>
                <w:rFonts w:eastAsia="MS Mincho"/>
              </w:rPr>
            </w:pPr>
            <w:r>
              <w:t xml:space="preserve">13. In clause 5.8.9.5, </w:t>
            </w:r>
            <w:del w:id="21" w:author="Post_R2#119" w:date="2022-08-27T14:09:00Z">
              <w:r w:rsidDel="004118C1">
                <w:delText xml:space="preserve">remove clause number of </w:delText>
              </w:r>
              <w:r w:rsidRPr="00962B3F" w:rsidDel="004118C1">
                <w:rPr>
                  <w:rFonts w:eastAsia="MS Mincho"/>
                </w:rPr>
                <w:delText>5.3.5.15.2</w:delText>
              </w:r>
              <w:r w:rsidDel="004118C1">
                <w:rPr>
                  <w:rFonts w:eastAsia="MS Mincho"/>
                </w:rPr>
                <w:delText xml:space="preserve"> and </w:delText>
              </w:r>
              <w:r w:rsidRPr="00962B3F" w:rsidDel="004118C1">
                <w:rPr>
                  <w:rFonts w:eastAsia="MS Mincho"/>
                </w:rPr>
                <w:delText>5.8.9.10.4</w:delText>
              </w:r>
              <w:r w:rsidDel="004118C1">
                <w:rPr>
                  <w:rFonts w:eastAsia="MS Mincho"/>
                </w:rPr>
                <w:delText xml:space="preserve">, and </w:delText>
              </w:r>
            </w:del>
            <w:del w:id="22" w:author="Post_R2#119" w:date="2022-08-27T14:07:00Z">
              <w:r w:rsidDel="004118C1">
                <w:rPr>
                  <w:rFonts w:eastAsia="MS Mincho"/>
                </w:rPr>
                <w:delText xml:space="preserve">add </w:delText>
              </w:r>
            </w:del>
            <w:ins w:id="23" w:author="Post_R2#119" w:date="2022-08-27T14:07:00Z">
              <w:r w:rsidR="004118C1">
                <w:rPr>
                  <w:rFonts w:eastAsia="MS Mincho"/>
                </w:rPr>
                <w:t xml:space="preserve">remove </w:t>
              </w:r>
            </w:ins>
            <w:r>
              <w:rPr>
                <w:rFonts w:eastAsia="MS Mincho"/>
              </w:rPr>
              <w:t>the case that AS layer releases the PC5-RRC connetion</w:t>
            </w:r>
            <w:del w:id="24" w:author="Post_R2#119" w:date="2022-08-27T14:07:00Z">
              <w:r w:rsidDel="004118C1">
                <w:rPr>
                  <w:rFonts w:eastAsia="MS Mincho"/>
                </w:rPr>
                <w:delText xml:space="preserve"> in t</w:delText>
              </w:r>
            </w:del>
            <w:del w:id="25" w:author="Post_R2#119" w:date="2022-08-27T14:08:00Z">
              <w:r w:rsidDel="004118C1">
                <w:rPr>
                  <w:rFonts w:eastAsia="MS Mincho"/>
                </w:rPr>
                <w:delText>he first level 1 step</w:delText>
              </w:r>
            </w:del>
            <w:r>
              <w:rPr>
                <w:rFonts w:eastAsia="MS Mincho"/>
              </w:rPr>
              <w:t>;</w:t>
            </w:r>
          </w:p>
          <w:p w14:paraId="78D20631" w14:textId="6D225943" w:rsidR="00A23F6E" w:rsidRDefault="00A23F6E" w:rsidP="00A23F6E">
            <w:pPr>
              <w:pStyle w:val="CRCoverPage"/>
            </w:pPr>
            <w:r>
              <w:t xml:space="preserve">14. In clause </w:t>
            </w:r>
            <w:r w:rsidRPr="005D635A">
              <w:t>5.8.9.7.1</w:t>
            </w:r>
            <w:r>
              <w:t>, add PC5 Relay RLC channel release triggred by upper layer (i.e. PC5 link release);</w:t>
            </w:r>
          </w:p>
          <w:p w14:paraId="2C447A51" w14:textId="7A74BD00" w:rsidR="00A23F6E" w:rsidRDefault="00A23F6E" w:rsidP="00A23F6E">
            <w:pPr>
              <w:pStyle w:val="CRCoverPage"/>
              <w:rPr>
                <w:rFonts w:eastAsia="MS Mincho"/>
              </w:rPr>
            </w:pPr>
            <w:r>
              <w:t xml:space="preserve">15. In clause </w:t>
            </w:r>
            <w:r w:rsidRPr="00962B3F">
              <w:rPr>
                <w:rFonts w:eastAsia="MS Mincho"/>
              </w:rPr>
              <w:t>5.8.9.8.2</w:t>
            </w:r>
            <w:r>
              <w:rPr>
                <w:rFonts w:eastAsia="MS Mincho"/>
              </w:rPr>
              <w:t xml:space="preserve">, add the case that Remote UE becomes not interested in some requested SIB as a condition for </w:t>
            </w:r>
            <w:r w:rsidRPr="0006604F">
              <w:rPr>
                <w:rFonts w:eastAsia="MS Mincho"/>
                <w:i/>
              </w:rPr>
              <w:t>RemoteUEInformationSidelink</w:t>
            </w:r>
            <w:r>
              <w:rPr>
                <w:rFonts w:eastAsia="MS Mincho"/>
              </w:rPr>
              <w:t xml:space="preserve"> transfer;</w:t>
            </w:r>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add procedural text for SIB1 delevery.</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r w:rsidRPr="00962B3F">
              <w:rPr>
                <w:rFonts w:eastAsia="MS Mincho"/>
                <w:i/>
              </w:rPr>
              <w:t>NotificationMessageSidelink</w:t>
            </w:r>
            <w:r w:rsidRPr="00962B3F">
              <w:rPr>
                <w:i/>
              </w:rPr>
              <w:t xml:space="preserve"> </w:t>
            </w:r>
            <w:r w:rsidRPr="00962B3F">
              <w:t>message to lower layers for transmission</w:t>
            </w:r>
            <w:r>
              <w:t>;</w:t>
            </w:r>
          </w:p>
          <w:p w14:paraId="26CD2BE1" w14:textId="0287B116"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UE;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r w:rsidR="00FF1D14" w:rsidRPr="0006604F">
              <w:rPr>
                <w:i/>
                <w:lang w:eastAsia="zh-CN"/>
              </w:rPr>
              <w:t>sl-TxPoolSelectedNormal</w:t>
            </w:r>
            <w:r w:rsidR="00FF1D14">
              <w:rPr>
                <w:lang w:eastAsia="zh-CN"/>
              </w:rPr>
              <w:t>”;</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r w:rsidR="00FF1D14">
              <w:rPr>
                <w:i/>
                <w:lang w:eastAsia="zh-CN"/>
              </w:rPr>
              <w:t>physCellId</w:t>
            </w:r>
            <w:r w:rsidR="00FF1D14">
              <w:rPr>
                <w:lang w:eastAsia="zh-CN"/>
              </w:rPr>
              <w:t xml:space="preserve"> included in </w:t>
            </w:r>
            <w:r w:rsidR="00FF1D14">
              <w:rPr>
                <w:i/>
                <w:lang w:eastAsia="zh-CN"/>
              </w:rPr>
              <w:t>ServingCellConfigCommon</w:t>
            </w:r>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r w:rsidRPr="00DC6EB7">
              <w:rPr>
                <w:i/>
                <w:lang w:eastAsia="ja-JP"/>
              </w:rPr>
              <w:t>sl-RemoteUE-RB-Identity</w:t>
            </w:r>
            <w:r>
              <w:rPr>
                <w:lang w:eastAsia="ja-JP"/>
              </w:rPr>
              <w:t xml:space="preserve"> is not used in this release;</w:t>
            </w:r>
          </w:p>
          <w:p w14:paraId="169CACC8" w14:textId="621DDB5D"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to be 32, which is the same number with maximum destination of communication and discovery</w:t>
            </w:r>
            <w:r w:rsidR="0006604F">
              <w:rPr>
                <w:lang w:eastAsia="zh-CN"/>
              </w:rPr>
              <w:t>;</w:t>
            </w:r>
          </w:p>
          <w:p w14:paraId="6B17ED2E" w14:textId="066831DC" w:rsidR="0071054E" w:rsidRDefault="00A23F6E">
            <w:pPr>
              <w:pStyle w:val="CRCoverPage"/>
              <w:rPr>
                <w:ins w:id="26" w:author="Post_R2#119" w:date="2022-08-27T14:06:00Z"/>
                <w:rFonts w:cs="宋体"/>
              </w:rPr>
            </w:pPr>
            <w:r>
              <w:rPr>
                <w:noProof/>
              </w:rPr>
              <w:t xml:space="preserve">24. </w:t>
            </w:r>
            <w:r w:rsidR="0071054E">
              <w:rPr>
                <w:noProof/>
              </w:rPr>
              <w:t xml:space="preserve">In </w:t>
            </w:r>
            <w:r w:rsidR="00C9690F">
              <w:rPr>
                <w:lang w:eastAsia="zh-CN"/>
              </w:rPr>
              <w:t>clause</w:t>
            </w:r>
            <w:r w:rsidR="00C9690F" w:rsidRPr="00337811">
              <w:rPr>
                <w:rFonts w:cs="宋体"/>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宋体"/>
              </w:rPr>
              <w:t>change “NR Sidelink Communication” to “NR Sidelink Communication/Discovery” for the places where both are applicable</w:t>
            </w:r>
            <w:r w:rsidR="00C9690F">
              <w:rPr>
                <w:rFonts w:cs="宋体"/>
              </w:rPr>
              <w:t>;</w:t>
            </w:r>
          </w:p>
          <w:p w14:paraId="15DCE4E4" w14:textId="4FA72025" w:rsidR="004118C1" w:rsidRDefault="004118C1">
            <w:pPr>
              <w:pStyle w:val="CRCoverPage"/>
              <w:rPr>
                <w:rFonts w:cs="宋体"/>
              </w:rPr>
            </w:pPr>
            <w:ins w:id="27" w:author="Post_R2#119" w:date="2022-08-27T14:06:00Z">
              <w:r>
                <w:rPr>
                  <w:rFonts w:cs="宋体"/>
                </w:rPr>
                <w:t>25</w:t>
              </w:r>
            </w:ins>
            <w:ins w:id="28" w:author="Post_R2#119" w:date="2022-08-27T14:07:00Z">
              <w:r>
                <w:rPr>
                  <w:rFonts w:cs="宋体"/>
                </w:rPr>
                <w:t xml:space="preserve">. In clause </w:t>
              </w:r>
              <w:r w:rsidRPr="0006604F">
                <w:rPr>
                  <w:rFonts w:eastAsia="宋体"/>
                </w:rPr>
                <w:t>5.8.9.7.</w:t>
              </w:r>
              <w:r>
                <w:rPr>
                  <w:rFonts w:eastAsia="宋体"/>
                </w:rPr>
                <w:t xml:space="preserve">2, </w:t>
              </w:r>
            </w:ins>
            <w:ins w:id="29" w:author="Post_R2#119" w:date="2022-08-27T14:10:00Z">
              <w:r>
                <w:rPr>
                  <w:rFonts w:eastAsia="宋体"/>
                </w:rPr>
                <w:t>add SRAP establishment before SL</w:t>
              </w:r>
            </w:ins>
            <w:ins w:id="30" w:author="Post_R2#119" w:date="2022-08-27T14:11:00Z">
              <w:r>
                <w:rPr>
                  <w:rFonts w:eastAsia="宋体"/>
                </w:rPr>
                <w:t xml:space="preserve">-RLC0 establishment, and add the branch for applying default configuration </w:t>
              </w:r>
            </w:ins>
            <w:ins w:id="31" w:author="Post_R2#119" w:date="2022-08-27T14:12:00Z">
              <w:r>
                <w:rPr>
                  <w:rFonts w:eastAsia="宋体"/>
                </w:rPr>
                <w:t xml:space="preserve">in case of </w:t>
              </w:r>
            </w:ins>
            <w:ins w:id="32" w:author="Post_R2#119" w:date="2022-08-27T14:11:00Z">
              <w:r>
                <w:rPr>
                  <w:rFonts w:eastAsia="宋体"/>
                </w:rPr>
                <w:t>no dedicated configuration</w:t>
              </w:r>
            </w:ins>
            <w:ins w:id="33" w:author="Post_R2#119" w:date="2022-08-27T14:12:00Z">
              <w:r>
                <w:rPr>
                  <w:rFonts w:eastAsia="宋体"/>
                </w:rPr>
                <w:t>;</w:t>
              </w:r>
            </w:ins>
          </w:p>
          <w:p w14:paraId="2E6CA162" w14:textId="6F299B42" w:rsidR="00DC6EB7" w:rsidRDefault="00DC6EB7">
            <w:pPr>
              <w:pStyle w:val="CRCoverPage"/>
              <w:rPr>
                <w:rFonts w:cs="宋体"/>
              </w:rPr>
            </w:pPr>
            <w:r>
              <w:rPr>
                <w:rFonts w:cs="宋体"/>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Pr="0006604F" w:rsidRDefault="00A23F6E">
            <w:pPr>
              <w:ind w:leftChars="50" w:left="100"/>
              <w:rPr>
                <w:rFonts w:ascii="Arial" w:hAnsi="Arial" w:cs="Arial"/>
                <w:lang w:eastAsia="zh-CN"/>
              </w:rPr>
            </w:pPr>
            <w:r w:rsidRPr="0006604F">
              <w:rPr>
                <w:rFonts w:ascii="Arial" w:hAnsi="Arial" w:cs="Arial"/>
                <w:lang w:eastAsia="zh-CN"/>
              </w:rPr>
              <w:t>The 10</w:t>
            </w:r>
            <w:r w:rsidRPr="0006604F">
              <w:rPr>
                <w:rFonts w:ascii="Arial" w:hAnsi="Arial" w:cs="Arial"/>
                <w:vertAlign w:val="superscript"/>
                <w:lang w:eastAsia="zh-CN"/>
              </w:rPr>
              <w:t>th</w:t>
            </w:r>
            <w:r w:rsidRPr="0006604F">
              <w:rPr>
                <w:rFonts w:ascii="Arial" w:hAnsi="Arial" w:cs="Arial"/>
                <w:lang w:eastAsia="zh-CN"/>
              </w:rPr>
              <w:t xml:space="preserve"> change is updating the </w:t>
            </w:r>
            <w:r w:rsidR="0004532E" w:rsidRPr="0006604F">
              <w:rPr>
                <w:rFonts w:ascii="Arial" w:hAnsi="Arial" w:cs="Arial"/>
                <w:lang w:eastAsia="zh-CN"/>
              </w:rPr>
              <w:t xml:space="preserve">contant for maximum number of Remote UE. The constant was left as </w:t>
            </w:r>
            <w:r w:rsidR="0004532E" w:rsidRPr="0006604F">
              <w:rPr>
                <w:rFonts w:ascii="Arial" w:hAnsi="Arial" w:cs="Arial"/>
                <w:i/>
              </w:rPr>
              <w:t>ffsUpperLimit</w:t>
            </w:r>
            <w:r w:rsidRPr="0006604F">
              <w:rPr>
                <w:rFonts w:ascii="Arial" w:hAnsi="Arial" w:cs="Arial"/>
                <w:lang w:eastAsia="zh-CN"/>
              </w:rPr>
              <w:t xml:space="preserve">, </w:t>
            </w:r>
            <w:r w:rsidR="0004532E" w:rsidRPr="0006604F">
              <w:rPr>
                <w:rFonts w:ascii="Arial" w:hAnsi="Arial" w:cs="Arial"/>
                <w:lang w:eastAsia="zh-CN"/>
              </w:rPr>
              <w:t>thus the change should be expected.</w:t>
            </w:r>
            <w:r w:rsidRPr="0006604F">
              <w:rPr>
                <w:rFonts w:ascii="Arial" w:hAnsi="Arial" w:cs="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3E8DEB6C" w:rsidR="00FF1D14" w:rsidRPr="0006604F" w:rsidRDefault="00FF1D14" w:rsidP="00DA7DAB">
            <w:pPr>
              <w:pStyle w:val="CRCoverPage"/>
              <w:spacing w:after="0"/>
              <w:ind w:left="100"/>
              <w:rPr>
                <w:noProof/>
              </w:rPr>
            </w:pPr>
            <w:r w:rsidRPr="0006604F">
              <w:rPr>
                <w:noProof/>
              </w:rPr>
              <w:t xml:space="preserve">3.1, 3.2,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宋体"/>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宋体"/>
              </w:rPr>
              <w:t xml:space="preserve">5.8.9.7.1, </w:t>
            </w:r>
            <w:ins w:id="34" w:author="Post_R2#119" w:date="2022-08-26T14:41:00Z">
              <w:r w:rsidR="00520BEA" w:rsidRPr="0006604F">
                <w:rPr>
                  <w:rFonts w:eastAsia="宋体"/>
                </w:rPr>
                <w:t>5.8.9.7.</w:t>
              </w:r>
              <w:r w:rsidR="00520BEA">
                <w:rPr>
                  <w:rFonts w:eastAsia="宋体"/>
                </w:rPr>
                <w:t xml:space="preserve">2, </w:t>
              </w:r>
            </w:ins>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6.3.2, 6.3.5, 6.4</w:t>
            </w:r>
            <w:r w:rsidR="00DA7DAB" w:rsidRPr="0006604F">
              <w:rPr>
                <w:noProof/>
              </w:rPr>
              <w:t>, 6.6.2</w:t>
            </w:r>
            <w:r w:rsidR="00DA7DAB" w:rsidRPr="0006604F">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lastRenderedPageBreak/>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35" w:name="_Toc60776686"/>
      <w:bookmarkStart w:id="36" w:name="_Toc100929477"/>
      <w:bookmarkEnd w:id="0"/>
      <w:bookmarkEnd w:id="1"/>
      <w:r w:rsidRPr="00962B3F">
        <w:rPr>
          <w:rFonts w:eastAsia="MS Mincho"/>
        </w:rPr>
        <w:t>3.1</w:t>
      </w:r>
      <w:r w:rsidRPr="00962B3F">
        <w:rPr>
          <w:rFonts w:eastAsia="MS Mincho"/>
        </w:rPr>
        <w:tab/>
        <w:t>Definitions</w:t>
      </w:r>
      <w:bookmarkEnd w:id="35"/>
      <w:bookmarkEnd w:id="36"/>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052EB711" w:rsidR="00BB64DA" w:rsidRDefault="00BB64DA" w:rsidP="00BB64DA">
      <w:pPr>
        <w:rPr>
          <w:ins w:id="37" w:author="Huawei, HiSilicon" w:date="2022-08-08T09:06:00Z"/>
          <w:rFonts w:eastAsia="Malgun Gothic"/>
          <w:lang w:eastAsia="ko-KR"/>
        </w:rPr>
      </w:pPr>
      <w:commentRangeStart w:id="38"/>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9" w:author="Huawei, HiSilicon" w:date="2022-08-08T09:09:00Z">
        <w:del w:id="40" w:author="AT_R2#119_v2" w:date="2022-08-23T14:21:00Z">
          <w:r w:rsidDel="0029405F">
            <w:delText xml:space="preserve">5G </w:delText>
          </w:r>
        </w:del>
        <w:r>
          <w:t xml:space="preserve">ProSe </w:t>
        </w:r>
        <w:del w:id="41" w:author="AT_R2#119_v2" w:date="2022-08-23T14:21:00Z">
          <w:r w:rsidDel="0029405F">
            <w:delText xml:space="preserve">Direct </w:delText>
          </w:r>
        </w:del>
        <w:r>
          <w:t xml:space="preserve">Communication </w:t>
        </w:r>
      </w:ins>
      <w:ins w:id="42" w:author="AT_R2#119_v2" w:date="2022-08-23T14:22:00Z">
        <w:r w:rsidR="0029405F" w:rsidRPr="0029405F">
          <w:t>(including ProSe UE-to-Network Relay and non-Relay communication</w:t>
        </w:r>
        <w:r w:rsidR="0029405F">
          <w:t>)</w:t>
        </w:r>
      </w:ins>
      <w:ins w:id="43" w:author="Huawei, HiSilicon" w:date="2022-08-08T09:09:00Z">
        <w:del w:id="44" w:author="AT_R2#119_v2" w:date="2022-08-23T14:22:00Z">
          <w:r w:rsidDel="0029405F">
            <w:delText xml:space="preserve">and ProSe UE-to-Network Relay communication for </w:delText>
          </w:r>
        </w:del>
      </w:ins>
      <w:del w:id="45"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46"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47" w:author="Huawei, HiSilicon" w:date="2022-08-08T09:08:00Z">
        <w:del w:id="48" w:author="AT_R2#119_v2" w:date="2022-08-23T14:23:00Z">
          <w:r w:rsidDel="0029405F">
            <w:delText xml:space="preserve">5G </w:delText>
          </w:r>
        </w:del>
        <w:r>
          <w:t xml:space="preserve">ProSe </w:t>
        </w:r>
      </w:ins>
      <w:ins w:id="49" w:author="AT_R2#119_v2" w:date="2022-08-23T14:23:00Z">
        <w:r w:rsidR="0029405F">
          <w:t>non-Relay</w:t>
        </w:r>
      </w:ins>
      <w:ins w:id="50" w:author="Huawei, HiSilicon" w:date="2022-08-08T09:08:00Z">
        <w:del w:id="51" w:author="AT_R2#119_v2" w:date="2022-08-23T14:23:00Z">
          <w:r w:rsidDel="0029405F">
            <w:delText>Direct</w:delText>
          </w:r>
        </w:del>
        <w:r>
          <w:t xml:space="preserve"> Discovery and ProSe UE-to-Network Relay discovery for </w:t>
        </w:r>
      </w:ins>
      <w:ins w:id="52"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38"/>
      <w:r w:rsidR="0029405F">
        <w:rPr>
          <w:rStyle w:val="af1"/>
        </w:rPr>
        <w:commentReference w:id="38"/>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53" w:name="_Toc60776687"/>
      <w:bookmarkStart w:id="54" w:name="_Toc100929478"/>
      <w:r w:rsidRPr="00962B3F">
        <w:rPr>
          <w:rFonts w:eastAsia="MS Mincho"/>
        </w:rPr>
        <w:t>3.2</w:t>
      </w:r>
      <w:r w:rsidRPr="00962B3F">
        <w:rPr>
          <w:rFonts w:eastAsia="MS Mincho"/>
        </w:rPr>
        <w:tab/>
        <w:t>Abbreviations</w:t>
      </w:r>
      <w:bookmarkEnd w:id="53"/>
      <w:bookmarkEnd w:id="54"/>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55" w:name="_Hlk92652518"/>
      <w:r w:rsidRPr="00962B3F">
        <w:rPr>
          <w:rFonts w:eastAsia="等线"/>
        </w:rPr>
        <w:t>PEI</w:t>
      </w:r>
      <w:r w:rsidRPr="00962B3F">
        <w:rPr>
          <w:rFonts w:eastAsia="等线"/>
        </w:rPr>
        <w:tab/>
        <w:t>Paging Early Indication</w:t>
      </w:r>
    </w:p>
    <w:bookmarkEnd w:id="55"/>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56"/>
      <w:commentRangeStart w:id="57"/>
      <w:commentRangeStart w:id="58"/>
      <w:commentRangeStart w:id="59"/>
      <w:ins w:id="60" w:author="Huawei, HiSilicon" w:date="2022-08-08T19:06:00Z">
        <w:r>
          <w:t>SD-RSR</w:t>
        </w:r>
      </w:ins>
      <w:commentRangeEnd w:id="56"/>
      <w:r w:rsidR="00671601">
        <w:rPr>
          <w:rStyle w:val="af1"/>
        </w:rPr>
        <w:commentReference w:id="56"/>
      </w:r>
      <w:commentRangeEnd w:id="57"/>
      <w:r w:rsidR="0029405F">
        <w:rPr>
          <w:rStyle w:val="af1"/>
        </w:rPr>
        <w:commentReference w:id="57"/>
      </w:r>
      <w:ins w:id="61" w:author="Huawei, HiSilicon" w:date="2022-08-08T19:06:00Z">
        <w:r>
          <w:t>P</w:t>
        </w:r>
        <w:r>
          <w:tab/>
          <w:t>Sidelink Discovery RSRP</w:t>
        </w:r>
      </w:ins>
      <w:commentRangeEnd w:id="58"/>
      <w:r w:rsidR="00E47A0E">
        <w:rPr>
          <w:rStyle w:val="af1"/>
        </w:rPr>
        <w:commentReference w:id="58"/>
      </w:r>
      <w:commentRangeEnd w:id="59"/>
      <w:r w:rsidR="00BF622A">
        <w:rPr>
          <w:rStyle w:val="af1"/>
        </w:rPr>
        <w:commentReference w:id="59"/>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62" w:name="_Toc60776702"/>
      <w:bookmarkStart w:id="63"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5"/>
        <w:rPr>
          <w:rFonts w:eastAsia="MS Mincho"/>
        </w:rPr>
      </w:pPr>
      <w:bookmarkStart w:id="64" w:name="_Toc60776711"/>
      <w:bookmarkStart w:id="65" w:name="_Toc100929502"/>
      <w:bookmarkEnd w:id="62"/>
      <w:bookmarkEnd w:id="63"/>
      <w:r w:rsidRPr="00962B3F">
        <w:rPr>
          <w:rFonts w:eastAsia="MS Mincho"/>
        </w:rPr>
        <w:t>5.2.2.3.2</w:t>
      </w:r>
      <w:r w:rsidRPr="00962B3F">
        <w:rPr>
          <w:rFonts w:eastAsia="MS Mincho"/>
        </w:rPr>
        <w:tab/>
        <w:t>Acquisition of an SI message</w:t>
      </w:r>
      <w:bookmarkEnd w:id="64"/>
      <w:bookmarkEnd w:id="65"/>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6" w:name="_Hlk71038631"/>
      <w:r w:rsidRPr="00962B3F">
        <w:t>2&gt;</w:t>
      </w:r>
      <w:r w:rsidRPr="00962B3F">
        <w:tab/>
        <w:t xml:space="preserve">else if the concerned SI message is configured in the </w:t>
      </w:r>
      <w:r w:rsidRPr="00962B3F">
        <w:rPr>
          <w:i/>
        </w:rPr>
        <w:t>schedulingInfoList2</w:t>
      </w:r>
      <w:r w:rsidRPr="00962B3F">
        <w:t>;</w:t>
      </w:r>
      <w:bookmarkEnd w:id="66"/>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7" w:name="_Hlk71031886"/>
      <w:r w:rsidRPr="00962B3F">
        <w:rPr>
          <w:i/>
        </w:rPr>
        <w:t>a</w:t>
      </w:r>
      <w:r w:rsidRPr="00962B3F">
        <w:t xml:space="preserve"> = </w:t>
      </w:r>
      <w:r w:rsidRPr="00962B3F">
        <w:rPr>
          <w:i/>
        </w:rPr>
        <w:t>x</w:t>
      </w:r>
      <w:r w:rsidRPr="00962B3F">
        <w:t xml:space="preserve"> mod N</w:t>
      </w:r>
      <w:bookmarkEnd w:id="67"/>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68"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69" w:author="OPPO (Qianxi)" w:date="2022-07-20T15:23:00Z">
        <w:r w:rsidRPr="002E1991">
          <w:t>/discovery</w:t>
        </w:r>
      </w:ins>
      <w:r w:rsidRPr="002E1991">
        <w:t xml:space="preserve"> for the frequency, and if the other cell providing configuration for NR sidelink communication</w:t>
      </w:r>
      <w:ins w:id="70"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71" w:name="_Toc60776747"/>
      <w:bookmarkStart w:id="72"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73" w:name="_Toc100929544"/>
      <w:bookmarkStart w:id="74" w:name="_Toc60776746"/>
      <w:r w:rsidRPr="0062710A">
        <w:rPr>
          <w:rFonts w:ascii="Arial" w:hAnsi="Arial"/>
          <w:sz w:val="24"/>
        </w:rPr>
        <w:t>5.3.3.2</w:t>
      </w:r>
      <w:r w:rsidRPr="0062710A">
        <w:rPr>
          <w:rFonts w:ascii="Arial" w:hAnsi="Arial"/>
          <w:sz w:val="24"/>
        </w:rPr>
        <w:tab/>
        <w:t>Initiation</w:t>
      </w:r>
      <w:bookmarkEnd w:id="73"/>
      <w:bookmarkEnd w:id="74"/>
    </w:p>
    <w:p w14:paraId="15205306" w14:textId="77777777" w:rsidR="0062710A" w:rsidRPr="0062710A" w:rsidRDefault="0062710A" w:rsidP="0062710A">
      <w:pPr>
        <w:textAlignment w:val="auto"/>
      </w:pPr>
      <w:r w:rsidRPr="0062710A">
        <w:t>The UE initiates the procedure when upper layers request establishment of an RRC connection while the UE is in RRC_IDLE and it has acquired essential system information, or for sidelink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perform the unified access control procedure as specified in 5.3.14 using the Access Category and Access Identities provided by upper layers;</w:t>
      </w:r>
    </w:p>
    <w:p w14:paraId="3743D69D" w14:textId="77777777" w:rsidR="0062710A" w:rsidRPr="0062710A" w:rsidRDefault="0062710A" w:rsidP="0062710A">
      <w:pPr>
        <w:ind w:left="1135" w:hanging="284"/>
        <w:textAlignment w:val="auto"/>
      </w:pPr>
      <w:r w:rsidRPr="0062710A">
        <w:t>3&gt;</w:t>
      </w:r>
      <w:r w:rsidRPr="0062710A">
        <w:tab/>
        <w:t>if the access attempt is barred, the procedure ends;</w:t>
      </w:r>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75" w:author="Post_R2#119" w:date="2022-08-26T14:32:00Z"/>
        </w:rPr>
      </w:pPr>
      <w:commentRangeStart w:id="76"/>
      <w:commentRangeStart w:id="77"/>
      <w:ins w:id="78" w:author="Post_R2#119" w:date="2022-08-26T14:32: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76"/>
      <w:ins w:id="79" w:author="Post_R2#119" w:date="2022-08-26T14:33:00Z">
        <w:r>
          <w:rPr>
            <w:rStyle w:val="af1"/>
          </w:rPr>
          <w:commentReference w:id="76"/>
        </w:r>
      </w:ins>
      <w:commentRangeEnd w:id="77"/>
      <w:r w:rsidR="0093719D">
        <w:rPr>
          <w:rStyle w:val="af1"/>
        </w:rPr>
        <w:commentReference w:id="77"/>
      </w:r>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等线"/>
          <w:lang w:eastAsia="zh-CN"/>
        </w:rPr>
        <w:t xml:space="preserve">SL-RLC0 </w:t>
      </w:r>
      <w:r w:rsidRPr="0062710A">
        <w:t>as specified in 9.1.1.4;</w:t>
      </w:r>
    </w:p>
    <w:p w14:paraId="2547D81D" w14:textId="77777777" w:rsidR="0062710A" w:rsidRPr="0062710A" w:rsidRDefault="0062710A" w:rsidP="0062710A">
      <w:pPr>
        <w:ind w:left="851" w:hanging="284"/>
        <w:textAlignment w:val="auto"/>
      </w:pPr>
      <w:r w:rsidRPr="0062710A">
        <w:t>2&gt;</w:t>
      </w:r>
      <w:r w:rsidRPr="0062710A">
        <w:tab/>
        <w:t>apply the SDAP configuration and PDCP configuration as specified in 9.1.1.2 for SRB0;</w:t>
      </w:r>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r w:rsidRPr="0062710A">
        <w:rPr>
          <w:i/>
        </w:rPr>
        <w:t>SIB1</w:t>
      </w:r>
      <w:r w:rsidRPr="0062710A">
        <w:t>;</w:t>
      </w:r>
    </w:p>
    <w:p w14:paraId="79EF2848" w14:textId="77777777" w:rsidR="0062710A" w:rsidRPr="0062710A" w:rsidRDefault="0062710A" w:rsidP="0062710A">
      <w:pPr>
        <w:ind w:left="851" w:hanging="284"/>
        <w:textAlignment w:val="auto"/>
      </w:pPr>
      <w:r w:rsidRPr="0062710A">
        <w:t>2&gt;</w:t>
      </w:r>
      <w:r w:rsidRPr="0062710A">
        <w:tab/>
        <w:t>apply the default MAC Cell Group configuration as specified in 9.2.2;</w:t>
      </w:r>
    </w:p>
    <w:p w14:paraId="66E954C1" w14:textId="77777777" w:rsidR="0062710A" w:rsidRPr="0062710A" w:rsidRDefault="0062710A" w:rsidP="0062710A">
      <w:pPr>
        <w:ind w:left="851" w:hanging="284"/>
        <w:textAlignment w:val="auto"/>
      </w:pPr>
      <w:r w:rsidRPr="0062710A">
        <w:t>2&gt;</w:t>
      </w:r>
      <w:r w:rsidRPr="0062710A">
        <w:tab/>
        <w:t>apply the CCCH configuration as specified in 9.1.1.2;</w:t>
      </w:r>
    </w:p>
    <w:p w14:paraId="20656108" w14:textId="77777777" w:rsidR="0062710A" w:rsidRPr="0062710A" w:rsidRDefault="0062710A" w:rsidP="0062710A">
      <w:pPr>
        <w:ind w:left="851" w:hanging="284"/>
        <w:textAlignment w:val="auto"/>
      </w:pPr>
      <w:r w:rsidRPr="0062710A">
        <w:t>2&gt;</w:t>
      </w:r>
      <w:r w:rsidRPr="0062710A">
        <w:tab/>
        <w:t xml:space="preserve">apply the </w:t>
      </w:r>
      <w:r w:rsidRPr="0062710A">
        <w:rPr>
          <w:i/>
        </w:rPr>
        <w:t>timeAlignmentTimerCommon</w:t>
      </w:r>
      <w:r w:rsidRPr="0062710A">
        <w:t xml:space="preserve"> included in </w:t>
      </w:r>
      <w:r w:rsidRPr="0062710A">
        <w:rPr>
          <w:i/>
        </w:rPr>
        <w:t>SIB1</w:t>
      </w:r>
      <w:r w:rsidRPr="0062710A">
        <w:t>;</w:t>
      </w:r>
    </w:p>
    <w:p w14:paraId="6C483F7A" w14:textId="77777777" w:rsidR="0062710A" w:rsidRPr="0062710A" w:rsidRDefault="0062710A" w:rsidP="0062710A">
      <w:pPr>
        <w:ind w:left="568" w:hanging="284"/>
        <w:textAlignment w:val="auto"/>
      </w:pPr>
      <w:r w:rsidRPr="0062710A">
        <w:t>1&gt;</w:t>
      </w:r>
      <w:r w:rsidRPr="0062710A">
        <w:tab/>
        <w:t>start timer T300;</w:t>
      </w:r>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r w:rsidRPr="0062710A">
        <w:rPr>
          <w:i/>
        </w:rPr>
        <w:t>RRCSetupRequest</w:t>
      </w:r>
      <w:r w:rsidRPr="0062710A">
        <w:t xml:space="preserve"> message in accordance with 5.3.3.3;</w:t>
      </w:r>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4"/>
      </w:pPr>
      <w:r w:rsidRPr="00962B3F">
        <w:t>5.3.3.3</w:t>
      </w:r>
      <w:r w:rsidRPr="00962B3F">
        <w:tab/>
        <w:t xml:space="preserve">Actions related to transmission of </w:t>
      </w:r>
      <w:r w:rsidRPr="00962B3F">
        <w:rPr>
          <w:i/>
        </w:rPr>
        <w:t xml:space="preserve">RRCSetupRequest </w:t>
      </w:r>
      <w:r w:rsidRPr="00962B3F">
        <w:t>message</w:t>
      </w:r>
      <w:bookmarkEnd w:id="71"/>
      <w:bookmarkEnd w:id="72"/>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lastRenderedPageBreak/>
        <w:t>3&gt;</w:t>
      </w:r>
      <w:r w:rsidRPr="00962B3F">
        <w:tab/>
        <w:t>draw a 39-bit random value in the range 0..2</w:t>
      </w:r>
      <w:r w:rsidRPr="00962B3F">
        <w:rPr>
          <w:vertAlign w:val="superscript"/>
        </w:rPr>
        <w:t>39</w:t>
      </w:r>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80"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81"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82"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3CB7D4ED" w:rsidR="00394471" w:rsidRPr="00962B3F" w:rsidRDefault="00394471" w:rsidP="00394471">
      <w:pPr>
        <w:pStyle w:val="4"/>
      </w:pPr>
      <w:bookmarkStart w:id="83" w:name="_Toc60776750"/>
      <w:bookmarkStart w:id="84" w:name="_Toc100929548"/>
      <w:bookmarkEnd w:id="81"/>
      <w:bookmarkEnd w:id="82"/>
      <w:r w:rsidRPr="00962B3F">
        <w:t>5.3.3.6</w:t>
      </w:r>
      <w:r w:rsidRPr="00962B3F">
        <w:tab/>
      </w:r>
      <w:bookmarkEnd w:id="83"/>
      <w:bookmarkEnd w:id="84"/>
      <w:r w:rsidR="008E733D" w:rsidRPr="00962B3F">
        <w:t>Cell re-selection or cell selection</w:t>
      </w:r>
      <w:ins w:id="85" w:author="YX" w:date="2022-08-02T16:51:00Z">
        <w:r w:rsidR="008E733D">
          <w:t xml:space="preserve"> or </w:t>
        </w:r>
        <w:commentRangeStart w:id="86"/>
        <w:commentRangeStart w:id="87"/>
        <w:r w:rsidR="008E733D">
          <w:t>relay reselection</w:t>
        </w:r>
      </w:ins>
      <w:r w:rsidR="008E733D" w:rsidRPr="00962B3F">
        <w:t xml:space="preserve"> </w:t>
      </w:r>
      <w:commentRangeEnd w:id="86"/>
      <w:r w:rsidR="00052B30">
        <w:rPr>
          <w:rStyle w:val="af1"/>
          <w:rFonts w:ascii="Times New Roman" w:hAnsi="Times New Roman"/>
        </w:rPr>
        <w:commentReference w:id="86"/>
      </w:r>
      <w:commentRangeEnd w:id="87"/>
      <w:r w:rsidR="00BF622A">
        <w:rPr>
          <w:rStyle w:val="af1"/>
          <w:rFonts w:ascii="Times New Roman" w:hAnsi="Times New Roman"/>
        </w:rPr>
        <w:commentReference w:id="87"/>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88" w:name="_Toc60776751"/>
      <w:bookmarkStart w:id="89"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401D2B08" w14:textId="77777777" w:rsidR="00394471" w:rsidRPr="00962B3F" w:rsidRDefault="00394471" w:rsidP="00394471">
      <w:pPr>
        <w:pStyle w:val="4"/>
      </w:pPr>
      <w:r w:rsidRPr="00962B3F">
        <w:lastRenderedPageBreak/>
        <w:t>5.3.3.7</w:t>
      </w:r>
      <w:r w:rsidRPr="00962B3F">
        <w:tab/>
        <w:t>T300 expiry</w:t>
      </w:r>
      <w:bookmarkEnd w:id="88"/>
      <w:bookmarkEnd w:id="89"/>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lastRenderedPageBreak/>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90" w:name="_Toc60776759"/>
      <w:bookmarkStart w:id="91"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4"/>
        <w:rPr>
          <w:rFonts w:eastAsia="MS Mincho"/>
        </w:rPr>
      </w:pPr>
      <w:r w:rsidRPr="00962B3F">
        <w:rPr>
          <w:rFonts w:eastAsia="MS Mincho"/>
        </w:rPr>
        <w:t>5.3.5.2</w:t>
      </w:r>
      <w:r w:rsidRPr="00962B3F">
        <w:rPr>
          <w:rFonts w:eastAsia="MS Mincho"/>
        </w:rPr>
        <w:tab/>
        <w:t>Initiation</w:t>
      </w:r>
      <w:bookmarkEnd w:id="90"/>
      <w:bookmarkEnd w:id="91"/>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92" w:author="Huawei, HiSilicon" w:date="2022-08-09T12:05:00Z">
        <w:r>
          <w:rPr>
            <w:rFonts w:eastAsia="宋体"/>
          </w:rPr>
          <w:t xml:space="preserve"> </w:t>
        </w:r>
        <w:r>
          <w:t xml:space="preserve">(other than SL-RLC0 and SL-RLC1, that is established </w:t>
        </w:r>
      </w:ins>
      <w:ins w:id="93" w:author="Huawei, HiSilicon" w:date="2022-08-09T12:06:00Z">
        <w:r>
          <w:t>before</w:t>
        </w:r>
      </w:ins>
      <w:ins w:id="94"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95" w:author="Huawei, HiSilicon" w:date="2022-08-09T14:12:00Z">
        <w:r>
          <w:t>SL-RLC0 and SL-RLC1</w:t>
        </w:r>
      </w:ins>
      <w:del w:id="96" w:author="Huawei, HiSilicon" w:date="2022-08-09T14:12:00Z">
        <w:r>
          <w:rPr>
            <w:rFonts w:eastAsia="宋体"/>
          </w:rPr>
          <w:delText>PC5 Relay RLC channel for SRB1</w:delText>
        </w:r>
      </w:del>
      <w:r>
        <w:rPr>
          <w:rFonts w:eastAsia="宋体"/>
        </w:rPr>
        <w:t xml:space="preserve">, that is established </w:t>
      </w:r>
      <w:del w:id="97" w:author="Huawei, HiSilicon" w:date="2022-08-09T14:13:00Z">
        <w:r>
          <w:rPr>
            <w:rFonts w:eastAsia="宋体"/>
          </w:rPr>
          <w:delText xml:space="preserve">during </w:delText>
        </w:r>
      </w:del>
      <w:ins w:id="98"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lastRenderedPageBreak/>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99" w:name="_Toc60776760"/>
      <w:bookmarkStart w:id="100"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4"/>
        <w:rPr>
          <w:rFonts w:eastAsia="MS Mincho"/>
        </w:rPr>
      </w:pPr>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99"/>
      <w:bookmarkEnd w:id="100"/>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lastRenderedPageBreak/>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lastRenderedPageBreak/>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lastRenderedPageBreak/>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lastRenderedPageBreak/>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lastRenderedPageBreak/>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initiate the Random Access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initiate the Random Access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initiate the Random Access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lastRenderedPageBreak/>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initiate the Random Access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initiate the Random Access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lastRenderedPageBreak/>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initiate the Random Access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01" w:author="Huawei, HiSilicon" w:date="2022-08-09T17:51:00Z"/>
          <w:lang w:eastAsia="en-US"/>
        </w:rPr>
      </w:pPr>
      <w:r>
        <w:t>1&gt;</w:t>
      </w:r>
      <w:r>
        <w:tab/>
        <w:t xml:space="preserve">if </w:t>
      </w:r>
      <w:r>
        <w:rPr>
          <w:i/>
        </w:rPr>
        <w:t>reconfigurationWithSync</w:t>
      </w:r>
      <w:r>
        <w:t xml:space="preserve"> was included in </w:t>
      </w:r>
      <w:r>
        <w:rPr>
          <w:i/>
        </w:rPr>
        <w:t>spCellConfig</w:t>
      </w:r>
      <w:r>
        <w:t xml:space="preserve"> of an MCG or SCG</w:t>
      </w:r>
      <w:ins w:id="102" w:author="Huawei, HiSilicon" w:date="2022-08-09T17:43:00Z">
        <w:r>
          <w:t>, and when MAC of an NR cell group successfully completes a Random Access procedure triggered above</w:t>
        </w:r>
      </w:ins>
      <w:ins w:id="103" w:author="Huawei, HiSilicon" w:date="2022-08-09T17:51:00Z">
        <w:r>
          <w:t>, or,</w:t>
        </w:r>
      </w:ins>
    </w:p>
    <w:p w14:paraId="6E6A131C" w14:textId="77777777" w:rsidR="00BB64DA" w:rsidRDefault="00BB64DA" w:rsidP="00BB64DA">
      <w:pPr>
        <w:pStyle w:val="B1"/>
      </w:pPr>
      <w:ins w:id="104" w:author="Huawei, HiSilicon" w:date="2022-08-09T17:52:00Z">
        <w:r>
          <w:t>1&gt;</w:t>
        </w:r>
        <w:r>
          <w:tab/>
        </w:r>
      </w:ins>
      <w:ins w:id="105"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106"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p>
    <w:p w14:paraId="766C1B8B" w14:textId="77777777" w:rsidR="00BB64DA" w:rsidRDefault="00BB64DA" w:rsidP="00BB64DA">
      <w:pPr>
        <w:pStyle w:val="B2"/>
        <w:rPr>
          <w:rFonts w:eastAsia="等线"/>
          <w:lang w:eastAsia="zh-CN"/>
        </w:rPr>
      </w:pPr>
      <w:r>
        <w:t>2&gt;</w:t>
      </w:r>
      <w:r>
        <w:tab/>
      </w:r>
      <w:ins w:id="107" w:author="Huawei, HiSilicon" w:date="2022-08-09T17:53:00Z">
        <w:r>
          <w:t>stop timer T304 for that cell group if running;</w:t>
        </w:r>
      </w:ins>
      <w:del w:id="108"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09" w:author="Huawei, HiSilicon" w:date="2022-08-09T17:54:00Z"/>
        </w:rPr>
      </w:pPr>
      <w:del w:id="110" w:author="Huawei, HiSilicon" w:date="2022-08-09T17:54:00Z">
        <w:r>
          <w:delText>3&gt;</w:delText>
        </w:r>
        <w:r>
          <w:tab/>
        </w:r>
      </w:del>
      <w:del w:id="111" w:author="Huawei, HiSilicon" w:date="2022-08-09T17:53:00Z">
        <w:r>
          <w:delText xml:space="preserve">stop timer T420 </w:delText>
        </w:r>
      </w:del>
      <w:del w:id="112"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13" w:author="R2#119" w:date="2022-08-18T17:19:00Z"/>
        </w:rPr>
      </w:pPr>
      <w:r>
        <w:t>2&gt;</w:t>
      </w:r>
      <w:r>
        <w:tab/>
      </w:r>
      <w:ins w:id="114" w:author="Huawei, HiSilicon" w:date="2022-08-09T17:52:00Z">
        <w:r w:rsidR="00FF66A1">
          <w:tab/>
        </w:r>
      </w:ins>
      <w:commentRangeStart w:id="115"/>
      <w:commentRangeStart w:id="116"/>
      <w:ins w:id="117"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118" w:author="R2#119" w:date="2022-08-18T17:19:00Z">
        <w:r w:rsidR="00FF66A1">
          <w:t>:</w:t>
        </w:r>
      </w:ins>
      <w:commentRangeEnd w:id="115"/>
      <w:r w:rsidR="00052B30">
        <w:rPr>
          <w:rStyle w:val="af1"/>
        </w:rPr>
        <w:commentReference w:id="115"/>
      </w:r>
      <w:commentRangeEnd w:id="116"/>
      <w:r w:rsidR="00135FD8">
        <w:rPr>
          <w:rStyle w:val="af1"/>
        </w:rPr>
        <w:commentReference w:id="116"/>
      </w:r>
    </w:p>
    <w:p w14:paraId="6C0A5827" w14:textId="7C96C4CF" w:rsidR="00BB64DA" w:rsidRDefault="00FF66A1" w:rsidP="00FF66A1">
      <w:pPr>
        <w:pStyle w:val="B3"/>
        <w:rPr>
          <w:del w:id="119" w:author="Huawei, HiSilicon" w:date="2022-08-09T17:54:00Z"/>
          <w:rFonts w:eastAsiaTheme="minorEastAsia"/>
          <w:lang w:eastAsia="en-US"/>
        </w:rPr>
      </w:pPr>
      <w:ins w:id="120" w:author="R2#119" w:date="2022-08-18T17:19:00Z">
        <w:r>
          <w:t>3</w:t>
        </w:r>
        <w:r w:rsidRPr="00962B3F">
          <w:t>&gt;</w:t>
        </w:r>
        <w:r w:rsidRPr="00962B3F">
          <w:tab/>
        </w:r>
      </w:ins>
      <w:ins w:id="121" w:author="Huawei, HiSilicon" w:date="2022-08-09T17:53:00Z">
        <w:r w:rsidR="00BB64DA" w:rsidRPr="00FF66A1">
          <w:t>stop</w:t>
        </w:r>
        <w:r w:rsidR="00BB64DA">
          <w:t xml:space="preserve"> timer T420</w:t>
        </w:r>
      </w:ins>
      <w:ins w:id="122" w:author="Huawei, HiSilicon" w:date="2022-08-09T17:54:00Z">
        <w:r w:rsidR="00BB64DA">
          <w:t>;</w:t>
        </w:r>
      </w:ins>
      <w:del w:id="123" w:author="Huawei, HiSilicon" w:date="2022-08-09T17:54:00Z">
        <w:r w:rsidR="00BB64DA">
          <w:delText>else:</w:delText>
        </w:r>
      </w:del>
    </w:p>
    <w:p w14:paraId="63E4B039" w14:textId="77777777" w:rsidR="00BB64DA" w:rsidRDefault="00BB64DA" w:rsidP="00BB64DA">
      <w:pPr>
        <w:pStyle w:val="B3"/>
        <w:rPr>
          <w:del w:id="124" w:author="Huawei, HiSilicon" w:date="2022-08-09T17:54:00Z"/>
        </w:rPr>
      </w:pPr>
      <w:del w:id="125" w:author="Huawei, HiSilicon" w:date="2022-08-09T17:54:00Z">
        <w:r>
          <w:delText>3&gt;</w:delText>
        </w:r>
        <w:r>
          <w:tab/>
          <w:delText>when MAC of an NR cell group successfully completes a Random Access procedure triggered above:</w:delText>
        </w:r>
      </w:del>
    </w:p>
    <w:p w14:paraId="574975D0" w14:textId="77777777" w:rsidR="00BB64DA" w:rsidRDefault="00BB64DA" w:rsidP="00BB64DA">
      <w:pPr>
        <w:pStyle w:val="B3"/>
        <w:rPr>
          <w:del w:id="126" w:author="Huawei, HiSilicon" w:date="2022-08-09T17:54:00Z"/>
        </w:rPr>
      </w:pPr>
      <w:del w:id="127" w:author="Huawei, HiSilicon" w:date="2022-08-09T17:54:00Z">
        <w:r>
          <w:delText>3&gt;</w:delText>
        </w:r>
        <w:r>
          <w:tab/>
        </w:r>
      </w:del>
      <w:del w:id="128" w:author="Huawei, HiSilicon" w:date="2022-08-09T17:53:00Z">
        <w:r>
          <w:delText>stop timer T304 for that cell group;</w:delText>
        </w:r>
      </w:del>
    </w:p>
    <w:p w14:paraId="35F066CF" w14:textId="6D116803" w:rsidR="00FF66A1" w:rsidRDefault="00FF66A1" w:rsidP="00FF66A1">
      <w:pPr>
        <w:pStyle w:val="B3"/>
        <w:rPr>
          <w:ins w:id="129" w:author="R2#119" w:date="2022-08-18T17:43:00Z"/>
        </w:rPr>
      </w:pPr>
      <w:ins w:id="130" w:author="R2#119" w:date="2022-08-18T17:19:00Z">
        <w:r>
          <w:t>3</w:t>
        </w:r>
      </w:ins>
      <w:ins w:id="131" w:author="ASUSTeK (Lider)" w:date="2022-07-26T15:13:00Z">
        <w:r w:rsidRPr="00FF66A1">
          <w:t xml:space="preserve">&gt; </w:t>
        </w:r>
      </w:ins>
      <w:ins w:id="132" w:author="ASUSTeK (Lider)" w:date="2022-07-26T15:22:00Z">
        <w:r w:rsidRPr="00FF66A1">
          <w:rPr>
            <w:rFonts w:eastAsia="PMingLiU"/>
            <w:lang w:eastAsia="en-US"/>
          </w:rPr>
          <w:t>release all radio resources, including release of the RLC entities and the MAC configuration</w:t>
        </w:r>
      </w:ins>
      <w:ins w:id="133" w:author="ASUSTeK (Lider)" w:date="2022-07-26T15:24:00Z">
        <w:r w:rsidRPr="00FF66A1">
          <w:rPr>
            <w:rFonts w:eastAsia="PMingLiU"/>
            <w:lang w:eastAsia="en-US"/>
          </w:rPr>
          <w:t xml:space="preserve"> </w:t>
        </w:r>
      </w:ins>
      <w:ins w:id="134" w:author="R2#119" w:date="2022-08-18T17:58:00Z">
        <w:r w:rsidR="000668AD">
          <w:rPr>
            <w:rFonts w:eastAsia="PMingLiU"/>
            <w:lang w:eastAsia="en-US"/>
          </w:rPr>
          <w:t>at the source side</w:t>
        </w:r>
      </w:ins>
      <w:ins w:id="135" w:author="ASUSTeK (Lider)" w:date="2022-07-26T15:13:00Z">
        <w:r w:rsidRPr="00FF66A1">
          <w:t>;</w:t>
        </w:r>
      </w:ins>
    </w:p>
    <w:p w14:paraId="07825B97" w14:textId="51DAF738" w:rsidR="0005173A" w:rsidRPr="00FF66A1" w:rsidRDefault="0005173A" w:rsidP="0005173A">
      <w:pPr>
        <w:pStyle w:val="NO"/>
        <w:rPr>
          <w:ins w:id="136" w:author="ASUSTeK (Lider)" w:date="2022-07-26T15:13:00Z"/>
          <w:u w:val="words"/>
        </w:rPr>
      </w:pPr>
      <w:commentRangeStart w:id="137"/>
      <w:commentRangeStart w:id="138"/>
      <w:ins w:id="139" w:author="R2#119" w:date="2022-08-18T17:43:00Z">
        <w:r w:rsidRPr="00962B3F">
          <w:lastRenderedPageBreak/>
          <w:t xml:space="preserve">NOTE </w:t>
        </w:r>
      </w:ins>
      <w:commentRangeEnd w:id="137"/>
      <w:r w:rsidR="00BB6334">
        <w:rPr>
          <w:rStyle w:val="af1"/>
        </w:rPr>
        <w:commentReference w:id="137"/>
      </w:r>
      <w:commentRangeEnd w:id="138"/>
      <w:r w:rsidR="00135FD8">
        <w:rPr>
          <w:rStyle w:val="af1"/>
        </w:rPr>
        <w:commentReference w:id="138"/>
      </w:r>
      <w:ins w:id="140" w:author="R2#119" w:date="2022-08-18T17:43:00Z">
        <w:r w:rsidRPr="00962B3F">
          <w:t>:</w:t>
        </w:r>
        <w:r w:rsidRPr="00962B3F">
          <w:tab/>
          <w:t>PDCP an</w:t>
        </w:r>
        <w:r>
          <w:t>d SDAP configured by the source</w:t>
        </w:r>
        <w:r w:rsidRPr="00962B3F">
          <w:t xml:space="preserve"> prior to the </w:t>
        </w:r>
      </w:ins>
      <w:ins w:id="141" w:author="R2#119" w:date="2022-08-18T17:44:00Z">
        <w:r>
          <w:t>path switch</w:t>
        </w:r>
      </w:ins>
      <w:ins w:id="142" w:author="R2#119" w:date="2022-08-18T17:43:00Z">
        <w:r w:rsidRPr="00962B3F">
          <w:t xml:space="preserve"> that are reconfigured and re-used by target when delta signalling</w:t>
        </w:r>
      </w:ins>
      <w:commentRangeStart w:id="143"/>
      <w:commentRangeStart w:id="144"/>
      <w:ins w:id="145" w:author="R2#119" w:date="2022-08-18T17:44:00Z">
        <w:r>
          <w:t>.</w:t>
        </w:r>
      </w:ins>
      <w:commentRangeEnd w:id="143"/>
      <w:r w:rsidR="001311FA">
        <w:rPr>
          <w:rStyle w:val="af1"/>
        </w:rPr>
        <w:commentReference w:id="143"/>
      </w:r>
      <w:commentRangeEnd w:id="144"/>
      <w:r w:rsidR="00135FD8">
        <w:rPr>
          <w:rStyle w:val="af1"/>
        </w:rPr>
        <w:commentReference w:id="144"/>
      </w:r>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lastRenderedPageBreak/>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146" w:author="R2#119" w:date="2022-08-18T18:36:00Z">
        <w:r w:rsidR="002E1991">
          <w:t>,</w:t>
        </w:r>
      </w:ins>
      <w:del w:id="147"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148"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149"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150"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150"/>
    </w:p>
    <w:p w14:paraId="709EFB02" w14:textId="77777777" w:rsidR="00753091" w:rsidRDefault="00753091" w:rsidP="00753091">
      <w:pPr>
        <w:rPr>
          <w:noProof/>
          <w:lang w:eastAsia="en-US"/>
        </w:rPr>
      </w:pPr>
      <w:bookmarkStart w:id="151" w:name="_Toc60776769"/>
      <w:bookmarkStart w:id="152"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5"/>
        <w:rPr>
          <w:rFonts w:eastAsia="MS Mincho"/>
        </w:rPr>
      </w:pPr>
      <w:r w:rsidRPr="00962B3F">
        <w:rPr>
          <w:rFonts w:eastAsia="MS Mincho"/>
        </w:rPr>
        <w:t>5.3.5.5.7</w:t>
      </w:r>
      <w:r w:rsidRPr="00962B3F">
        <w:rPr>
          <w:rFonts w:eastAsia="MS Mincho"/>
        </w:rPr>
        <w:tab/>
        <w:t>SpCell Configuration</w:t>
      </w:r>
      <w:bookmarkEnd w:id="151"/>
      <w:bookmarkEnd w:id="152"/>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53" w:author="TEMING CHEN" w:date="2022-08-09T19:31:00Z"/>
          <w:rFonts w:eastAsia="宋体"/>
          <w:lang w:eastAsia="en-US"/>
        </w:rPr>
      </w:pPr>
      <w:r>
        <w:lastRenderedPageBreak/>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ins w:id="154" w:author="OPPO (Qianxi)" w:date="2022-08-19T09:27:00Z">
        <w:r w:rsidR="00E47A0E">
          <w:rPr>
            <w:rFonts w:eastAsia="宋体"/>
            <w:lang w:eastAsia="en-US"/>
          </w:rPr>
          <w:t xml:space="preserve"> which is set to </w:t>
        </w:r>
        <w:r w:rsidR="00E47A0E" w:rsidRPr="00E47A0E">
          <w:rPr>
            <w:rFonts w:eastAsia="宋体"/>
            <w:i/>
            <w:iCs/>
            <w:lang w:eastAsia="en-US"/>
            <w:rPrChange w:id="155"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56" w:author="TEMING CHEN" w:date="2022-08-09T19:31:00Z"/>
          <w:del w:id="157" w:author="OPPO (Qianxi)" w:date="2022-08-19T09:28:00Z"/>
          <w:rFonts w:eastAsia="宋体"/>
          <w:lang w:eastAsia="en-US"/>
        </w:rPr>
      </w:pPr>
      <w:ins w:id="158" w:author="TEMING CHEN" w:date="2022-08-09T19:31:00Z">
        <w:del w:id="159"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60" w:author="TEMING CHEN" w:date="2022-08-09T19:31:00Z"/>
          <w:del w:id="161" w:author="OPPO (Qianxi)" w:date="2022-08-19T09:28:00Z"/>
          <w:rFonts w:eastAsia="宋体"/>
          <w:lang w:eastAsia="en-US"/>
        </w:rPr>
      </w:pPr>
      <w:ins w:id="162" w:author="TEMING CHEN" w:date="2022-08-09T19:31:00Z">
        <w:del w:id="163"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64" w:author="OPPO (Qianxi)" w:date="2022-08-19T09:28:00Z"/>
          <w:rFonts w:eastAsia="宋体"/>
          <w:lang w:eastAsia="en-US"/>
        </w:rPr>
      </w:pPr>
      <w:ins w:id="165" w:author="TEMING CHEN" w:date="2022-08-09T19:31:00Z">
        <w:del w:id="166"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167" w:author="TEMING CHEN" w:date="2022-08-09T19:31:00Z">
        <w:r w:rsidDel="00842070">
          <w:delText>3</w:delText>
        </w:r>
      </w:del>
      <w:ins w:id="168" w:author="TEMING CHEN" w:date="2022-08-09T19:31:00Z">
        <w:del w:id="169" w:author="OPPO (Qianxi)" w:date="2022-08-19T09:28:00Z">
          <w:r w:rsidDel="00E47A0E">
            <w:delText>4</w:delText>
          </w:r>
        </w:del>
      </w:ins>
      <w:ins w:id="170"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65D67110"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171" w:author="TEMING CHEN" w:date="2022-08-10T09:46:00Z">
        <w:del w:id="172"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r w:rsidRPr="00E37291">
        <w:rPr>
          <w:rFonts w:eastAsia="宋体"/>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73"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lastRenderedPageBreak/>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174" w:name="_Toc60776787"/>
      <w:bookmarkStart w:id="175" w:name="_Toc100929589"/>
      <w:bookmarkEnd w:id="17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4"/>
      </w:pPr>
      <w:r w:rsidRPr="00962B3F">
        <w:t>5.3.5.11</w:t>
      </w:r>
      <w:r w:rsidRPr="00962B3F">
        <w:tab/>
        <w:t>Full configuration</w:t>
      </w:r>
      <w:bookmarkEnd w:id="174"/>
      <w:bookmarkEnd w:id="175"/>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176"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177"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2D49ABB5" w:rsidR="00394471" w:rsidRPr="00962B3F" w:rsidRDefault="00394471" w:rsidP="00FF507C">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lastRenderedPageBreak/>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07013204" w:rsidR="00394471" w:rsidRPr="00962B3F" w:rsidRDefault="00394471" w:rsidP="00FF507C">
      <w:pPr>
        <w:pStyle w:val="B1"/>
        <w:rPr>
          <w:lang w:eastAsia="zh-TW"/>
        </w:rPr>
      </w:pPr>
      <w:r w:rsidRPr="00962B3F">
        <w:t>1&gt;</w:t>
      </w:r>
      <w:r w:rsidRPr="00962B3F">
        <w:tab/>
        <w:t>apply the default MAC Cell Group configuration as specified in 9.2.2;</w:t>
      </w:r>
    </w:p>
    <w:p w14:paraId="726504CA" w14:textId="53E866BE" w:rsidR="00394471" w:rsidRPr="00962B3F" w:rsidRDefault="00394471" w:rsidP="00FF507C">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15BA7612" w:rsidR="0001248F" w:rsidRPr="00962B3F" w:rsidRDefault="0001248F" w:rsidP="00FF507C">
      <w:pPr>
        <w:pStyle w:val="B2"/>
      </w:pPr>
      <w:r w:rsidRPr="00962B3F">
        <w:t>2&gt;</w:t>
      </w:r>
      <w:r w:rsidRPr="00962B3F">
        <w:tab/>
        <w:t>establish an RLC entity for the corresponding SRB;</w:t>
      </w:r>
    </w:p>
    <w:p w14:paraId="2875AE1F" w14:textId="2D504B5C" w:rsidR="00394471" w:rsidRPr="00962B3F" w:rsidRDefault="00394471" w:rsidP="00FF507C">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178"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179" w:name="_Toc60776799"/>
      <w:bookmarkStart w:id="180" w:name="_Toc100929606"/>
      <w:bookmarkEnd w:id="17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4"/>
      </w:pPr>
      <w:r w:rsidRPr="00962B3F">
        <w:t>5.3.5.14</w:t>
      </w:r>
      <w:r w:rsidRPr="00962B3F">
        <w:tab/>
        <w:t>Sidelink dedicated configuration</w:t>
      </w:r>
      <w:bookmarkEnd w:id="179"/>
      <w:bookmarkEnd w:id="180"/>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181"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182"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183"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184"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185"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186"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187"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187"/>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188" w:author="[ASUSTeK/v2]" w:date="2022-08-19T10:48:00Z">
        <w:r w:rsidR="00BA1E0C">
          <w:t xml:space="preserve">indicate upper layers to trigger PC5 unicast link </w:t>
        </w:r>
        <w:commentRangeStart w:id="189"/>
        <w:r w:rsidR="00BA1E0C">
          <w:t>release</w:t>
        </w:r>
      </w:ins>
      <w:del w:id="190" w:author="[ASUSTeK/v2]" w:date="2022-08-19T10:48:00Z">
        <w:r w:rsidRPr="00962B3F" w:rsidDel="00BA1E0C">
          <w:delText>perform</w:delText>
        </w:r>
      </w:del>
      <w:commentRangeEnd w:id="189"/>
      <w:r w:rsidR="00571BDC">
        <w:rPr>
          <w:rStyle w:val="af1"/>
        </w:rPr>
        <w:commentReference w:id="189"/>
      </w:r>
      <w:del w:id="191" w:author="[ASUSTeK/v2]" w:date="2022-08-19T10:48:00Z">
        <w:r w:rsidRPr="00962B3F" w:rsidDel="00BA1E0C">
          <w:delText xml:space="preserve">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192" w:name="_Toc100929610"/>
            <w:r>
              <w:rPr>
                <w:color w:val="FF0000"/>
                <w:sz w:val="28"/>
                <w:szCs w:val="28"/>
                <w:lang w:eastAsia="zh-CN"/>
              </w:rPr>
              <w:lastRenderedPageBreak/>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5"/>
        <w:rPr>
          <w:rFonts w:eastAsia="MS Mincho"/>
        </w:rPr>
      </w:pPr>
      <w:r w:rsidRPr="00962B3F">
        <w:t>5.3.5.15</w:t>
      </w:r>
      <w:r w:rsidR="00651191" w:rsidRPr="00962B3F">
        <w:t>.3</w:t>
      </w:r>
      <w:r w:rsidR="00651191" w:rsidRPr="00962B3F">
        <w:tab/>
        <w:t>L2 U2N Remote UE Addition/Modification</w:t>
      </w:r>
      <w:bookmarkEnd w:id="192"/>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193" w:author="ASUSTeK (Lider)" w:date="2022-07-26T10:31:00Z"/>
        </w:rPr>
      </w:pPr>
      <w:ins w:id="194"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195" w:author="ASUSTeK (Lider)" w:date="2022-07-26T10:31:00Z"/>
        </w:rPr>
      </w:pPr>
      <w:ins w:id="196"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197" w:author="ASUSTeK (Lider)" w:date="2022-07-26T10:31:00Z"/>
        </w:rPr>
      </w:pPr>
      <w:del w:id="198"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199" w:author="ASUSTeK (Lider)" w:date="2022-07-26T10:31:00Z"/>
        </w:rPr>
      </w:pPr>
      <w:del w:id="200"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6BC24CAE" w14:textId="77777777" w:rsidR="00636F7E" w:rsidRDefault="00636F7E" w:rsidP="00636F7E">
      <w:pPr>
        <w:rPr>
          <w:noProof/>
          <w:lang w:eastAsia="en-US"/>
        </w:rPr>
      </w:pPr>
      <w:bookmarkStart w:id="201" w:name="_Toc60776804"/>
      <w:bookmarkStart w:id="202" w:name="_Toc100929617"/>
      <w:bookmarkEnd w:id="1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4"/>
      </w:pPr>
      <w:bookmarkStart w:id="203" w:name="_Toc60776806"/>
      <w:bookmarkStart w:id="204" w:name="_Toc100929619"/>
      <w:bookmarkEnd w:id="201"/>
      <w:bookmarkEnd w:id="202"/>
      <w:r w:rsidRPr="00962B3F">
        <w:t>5.3.7.2</w:t>
      </w:r>
      <w:r w:rsidRPr="00962B3F">
        <w:tab/>
        <w:t>Initiation</w:t>
      </w:r>
      <w:bookmarkEnd w:id="203"/>
      <w:bookmarkEnd w:id="204"/>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lastRenderedPageBreak/>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lastRenderedPageBreak/>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205" w:author="Post_R2#119" w:date="2022-08-26T14:49:00Z">
        <w:r w:rsidR="000A0538">
          <w:t>indicate upper layers to trigger PC5 unicast link release</w:t>
        </w:r>
      </w:ins>
      <w:del w:id="206" w:author="Post_R2#119" w:date="2022-08-26T14:49:00Z">
        <w:r w:rsidRPr="00962B3F" w:rsidDel="000A0538">
          <w:delText>perform the PC5-RRC connection release as specified in 5.8.9.</w:delText>
        </w:r>
        <w:commentRangeStart w:id="207"/>
        <w:r w:rsidRPr="00962B3F" w:rsidDel="000A0538">
          <w:delText>5</w:delText>
        </w:r>
      </w:del>
      <w:commentRangeEnd w:id="207"/>
      <w:r w:rsidR="000A0538">
        <w:rPr>
          <w:rStyle w:val="af1"/>
        </w:rPr>
        <w:commentReference w:id="207"/>
      </w:r>
      <w:r w:rsidRPr="00962B3F">
        <w:t>;</w:t>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lastRenderedPageBreak/>
        <w:t>2&gt;</w:t>
      </w:r>
      <w:r w:rsidRPr="0054294E">
        <w:rPr>
          <w:rFonts w:eastAsia="宋体"/>
          <w:lang w:eastAsia="en-US"/>
        </w:rPr>
        <w:tab/>
        <w:t xml:space="preserve">else </w:t>
      </w:r>
      <w:ins w:id="208"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209" w:author="vivo" w:date="2022-08-09T18:26:00Z">
        <w:r w:rsidRPr="0054294E" w:rsidDel="00E4187F">
          <w:rPr>
            <w:rFonts w:eastAsia="宋体"/>
            <w:lang w:eastAsia="en-US"/>
          </w:rPr>
          <w:delText>maintain the PC5 RRC connection and stop T311 if running</w:delText>
        </w:r>
      </w:del>
      <w:ins w:id="210" w:author="vivo" w:date="2022-08-09T18:26:00Z">
        <w:r w:rsidRPr="0054294E">
          <w:rPr>
            <w:rFonts w:eastAsia="宋体"/>
            <w:lang w:eastAsia="en-US"/>
          </w:rPr>
          <w:t>consider the connected L2 U2N Relay UE as suitable and perform actions as specified in clause 5.3.7.3a</w:t>
        </w:r>
      </w:ins>
      <w:commentRangeStart w:id="211"/>
      <w:commentRangeStart w:id="212"/>
      <w:commentRangeStart w:id="213"/>
      <w:r w:rsidRPr="0054294E">
        <w:rPr>
          <w:rFonts w:eastAsia="宋体"/>
          <w:lang w:eastAsia="en-US"/>
        </w:rPr>
        <w:t>;</w:t>
      </w:r>
      <w:commentRangeEnd w:id="211"/>
      <w:r w:rsidR="00007CE3">
        <w:rPr>
          <w:rStyle w:val="af1"/>
        </w:rPr>
        <w:commentReference w:id="211"/>
      </w:r>
      <w:commentRangeEnd w:id="212"/>
      <w:r w:rsidR="00135FD8">
        <w:rPr>
          <w:rStyle w:val="af1"/>
        </w:rPr>
        <w:commentReference w:id="212"/>
      </w:r>
      <w:commentRangeEnd w:id="213"/>
      <w:r w:rsidR="003A36FA">
        <w:rPr>
          <w:rStyle w:val="af1"/>
        </w:rPr>
        <w:commentReference w:id="213"/>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214"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215"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4"/>
      </w:pPr>
      <w:r w:rsidRPr="00962B3F">
        <w:t>5.3.7.3</w:t>
      </w:r>
      <w:r w:rsidRPr="00962B3F">
        <w:tab/>
        <w:t>Actions following cell selection while T311 is running</w:t>
      </w:r>
      <w:bookmarkEnd w:id="214"/>
      <w:bookmarkEnd w:id="215"/>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lastRenderedPageBreak/>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216" w:author="[ASUSTeK/v2]" w:date="2022-08-19T11:56:00Z"/>
        </w:rPr>
      </w:pPr>
      <w:ins w:id="217" w:author="[ASUSTeK/v2]" w:date="2022-08-19T11:56:00Z">
        <w:r w:rsidRPr="004E6F3B">
          <w:t xml:space="preserve">2&gt; release </w:t>
        </w:r>
        <w:r>
          <w:t xml:space="preserve">the </w:t>
        </w:r>
        <w:r w:rsidRPr="004E6F3B">
          <w:t>PC5 RLC entity for SL-RLC0</w:t>
        </w:r>
        <w:r>
          <w:t>, if any</w:t>
        </w:r>
        <w:r w:rsidRPr="004E6F3B">
          <w:t>;</w:t>
        </w:r>
      </w:ins>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218" w:name="_Toc100929621"/>
            <w:bookmarkStart w:id="219"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4"/>
        <w:rPr>
          <w:rFonts w:eastAsia="宋体"/>
          <w:lang w:eastAsia="en-US"/>
        </w:rPr>
      </w:pPr>
      <w:r w:rsidRPr="00962B3F">
        <w:rPr>
          <w:rFonts w:eastAsia="宋体"/>
          <w:lang w:eastAsia="en-US"/>
        </w:rPr>
        <w:t>5.3.7.3a</w:t>
      </w:r>
      <w:r w:rsidRPr="00962B3F">
        <w:rPr>
          <w:rFonts w:eastAsia="宋体"/>
          <w:lang w:eastAsia="en-US"/>
        </w:rPr>
        <w:tab/>
        <w:t>Actions following relay selection while T311 is running</w:t>
      </w:r>
      <w:bookmarkEnd w:id="218"/>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220" w:author="Post_R2#119" w:date="2022-08-26T14:29:00Z"/>
          <w:rFonts w:eastAsia="宋体"/>
        </w:rPr>
      </w:pPr>
      <w:ins w:id="221"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796B0D3D" w14:textId="08477BB5" w:rsidR="0062710A" w:rsidRDefault="0062710A" w:rsidP="000830BB">
      <w:pPr>
        <w:pStyle w:val="B1"/>
        <w:rPr>
          <w:ins w:id="222" w:author="[ASUSTeK/v2]" w:date="2022-08-19T11:57:00Z"/>
        </w:rPr>
      </w:pPr>
      <w:ins w:id="223" w:author="Post_R2#119" w:date="2022-08-26T14:29: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p w14:paraId="681FD7E6" w14:textId="77777777" w:rsidR="00753091" w:rsidRDefault="00753091" w:rsidP="00753091">
      <w:pPr>
        <w:rPr>
          <w:noProof/>
          <w:lang w:eastAsia="en-US"/>
        </w:rPr>
      </w:pPr>
      <w:bookmarkStart w:id="224" w:name="_Toc60776809"/>
      <w:bookmarkStart w:id="225" w:name="_Toc100929623"/>
      <w:bookmarkEnd w:id="21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4"/>
      </w:pPr>
      <w:r w:rsidRPr="00962B3F">
        <w:t>5.3.7.5</w:t>
      </w:r>
      <w:r w:rsidRPr="00962B3F">
        <w:tab/>
        <w:t xml:space="preserve">Reception of the </w:t>
      </w:r>
      <w:r w:rsidRPr="00962B3F">
        <w:rPr>
          <w:i/>
        </w:rPr>
        <w:t>RRCReestablishment</w:t>
      </w:r>
      <w:r w:rsidRPr="00962B3F">
        <w:t xml:space="preserve"> by the UE</w:t>
      </w:r>
      <w:bookmarkEnd w:id="224"/>
      <w:bookmarkEnd w:id="225"/>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lastRenderedPageBreak/>
        <w:t>1&gt;</w:t>
      </w:r>
      <w:r w:rsidRPr="00962B3F">
        <w:tab/>
        <w:t>stop timer T301;</w:t>
      </w:r>
    </w:p>
    <w:p w14:paraId="13802B3C" w14:textId="7796B6E0" w:rsidR="00007CE3" w:rsidRPr="00007CE3" w:rsidDel="00CC734A" w:rsidRDefault="00007CE3" w:rsidP="00007CE3">
      <w:pPr>
        <w:snapToGrid w:val="0"/>
        <w:ind w:left="568" w:hanging="284"/>
        <w:rPr>
          <w:ins w:id="226" w:author="[ASUSTeK/v2]" w:date="2022-08-19T10:27:00Z"/>
          <w:del w:id="227" w:author="AT_R2#119_v2" w:date="2022-08-23T17:05:00Z"/>
        </w:rPr>
      </w:pPr>
      <w:commentRangeStart w:id="228"/>
      <w:commentRangeStart w:id="229"/>
      <w:ins w:id="230" w:author="[ASUSTeK/v2]" w:date="2022-08-19T10:27:00Z">
        <w:del w:id="231" w:author="AT_R2#119_v2" w:date="2022-08-23T17:05:00Z">
          <w:r w:rsidRPr="00007CE3" w:rsidDel="00CC734A">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32" w:author="[ASUSTeK/v2]" w:date="2022-08-19T10:27:00Z"/>
          <w:del w:id="233" w:author="AT_R2#119_v2" w:date="2022-08-23T17:05:00Z"/>
        </w:rPr>
      </w:pPr>
      <w:ins w:id="234" w:author="[ASUSTeK/v2]" w:date="2022-08-19T10:27:00Z">
        <w:del w:id="235" w:author="AT_R2#119_v2" w:date="2022-08-23T17:05:00Z">
          <w:r w:rsidRPr="00007CE3" w:rsidDel="00CC734A">
            <w:delText>2&gt;</w:delText>
          </w:r>
          <w:r w:rsidRPr="00007CE3" w:rsidDel="00CC734A">
            <w:tab/>
            <w:delText>perform the L2 U2N Remote UE configuration procedure as specified in 5.3.5.16;</w:delText>
          </w:r>
        </w:del>
      </w:ins>
      <w:commentRangeEnd w:id="228"/>
      <w:r w:rsidR="00CC734A">
        <w:rPr>
          <w:rStyle w:val="af1"/>
        </w:rPr>
        <w:commentReference w:id="228"/>
      </w:r>
      <w:commentRangeEnd w:id="229"/>
      <w:r w:rsidR="00FE42E6">
        <w:rPr>
          <w:rStyle w:val="af1"/>
        </w:rPr>
        <w:commentReference w:id="229"/>
      </w:r>
    </w:p>
    <w:p w14:paraId="384253B9" w14:textId="2CB5066A"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36" w:name="_Hlk95514955"/>
      <w:r w:rsidR="00475E33" w:rsidRPr="00962B3F">
        <w:t>received</w:t>
      </w:r>
      <w:bookmarkEnd w:id="236"/>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237" w:author="ASUSTeK (Lider)" w:date="2022-07-26T10:02:00Z"/>
        </w:rPr>
      </w:pPr>
      <w:ins w:id="238"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lastRenderedPageBreak/>
        <w:t>3&gt;</w:t>
      </w:r>
      <w:r w:rsidRPr="00962B3F">
        <w:rPr>
          <w:rFonts w:eastAsia="等线"/>
          <w:lang w:eastAsia="zh-CN"/>
        </w:rPr>
        <w:tab/>
        <w:t>else:</w:t>
      </w:r>
    </w:p>
    <w:p w14:paraId="31C4EFC1" w14:textId="26F972EE" w:rsidR="00800E9E" w:rsidRPr="00962B3F" w:rsidRDefault="00800E9E" w:rsidP="00800E9E">
      <w:pPr>
        <w:pStyle w:val="B4"/>
      </w:pPr>
      <w:r w:rsidRPr="00962B3F">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39" w:name="_Toc60776816"/>
      <w:bookmarkStart w:id="240"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4"/>
      </w:pPr>
      <w:r w:rsidRPr="00962B3F">
        <w:t>5.3.8.3</w:t>
      </w:r>
      <w:r w:rsidRPr="00962B3F">
        <w:tab/>
        <w:t xml:space="preserve">Reception of the </w:t>
      </w:r>
      <w:r w:rsidRPr="00962B3F">
        <w:rPr>
          <w:i/>
        </w:rPr>
        <w:t>RRCRelease</w:t>
      </w:r>
      <w:r w:rsidRPr="00962B3F">
        <w:t xml:space="preserve"> by the UE</w:t>
      </w:r>
      <w:bookmarkEnd w:id="239"/>
      <w:bookmarkEnd w:id="240"/>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lastRenderedPageBreak/>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commentRangeStart w:id="241"/>
      <w:commentRangeStart w:id="242"/>
      <w:commentRangeStart w:id="243"/>
      <w:commentRangeStart w:id="244"/>
      <w:r w:rsidRPr="00962B3F">
        <w:t>2&gt;</w:t>
      </w:r>
      <w:r w:rsidRPr="00962B3F">
        <w:tab/>
        <w:t>reset MAC and release the default MAC Cell Group configuration, if any;</w:t>
      </w:r>
      <w:commentRangeEnd w:id="241"/>
      <w:r w:rsidR="00A52358">
        <w:rPr>
          <w:rStyle w:val="af1"/>
        </w:rPr>
        <w:commentReference w:id="241"/>
      </w:r>
      <w:commentRangeEnd w:id="242"/>
      <w:r w:rsidR="006A1030">
        <w:rPr>
          <w:rStyle w:val="af1"/>
        </w:rPr>
        <w:commentReference w:id="242"/>
      </w:r>
      <w:commentRangeEnd w:id="243"/>
      <w:r w:rsidR="00257844">
        <w:rPr>
          <w:rStyle w:val="af1"/>
        </w:rPr>
        <w:commentReference w:id="243"/>
      </w:r>
      <w:commentRangeEnd w:id="244"/>
      <w:r w:rsidR="001E11D9">
        <w:rPr>
          <w:rStyle w:val="af1"/>
        </w:rPr>
        <w:commentReference w:id="244"/>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lastRenderedPageBreak/>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45" w:name="_Hlk97714604"/>
      <w:r w:rsidRPr="00962B3F">
        <w:rPr>
          <w:i/>
          <w:iCs/>
        </w:rPr>
        <w:t>cg-SDT-TimeAlignmentTimer</w:t>
      </w:r>
      <w:bookmarkEnd w:id="245"/>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1ABE773F" w:rsidR="00AC4D7B" w:rsidRPr="00AC4D7B" w:rsidRDefault="00AC4D7B" w:rsidP="00AC4D7B">
      <w:pPr>
        <w:overflowPunct/>
        <w:autoSpaceDE/>
        <w:autoSpaceDN/>
        <w:adjustRightInd/>
        <w:ind w:left="568" w:hanging="1"/>
        <w:textAlignment w:val="auto"/>
        <w:rPr>
          <w:ins w:id="246" w:author="Sharp (LIU Lei)" w:date="2022-08-01T15:17:00Z"/>
          <w:rFonts w:eastAsia="宋体"/>
          <w:lang w:eastAsia="en-US"/>
        </w:rPr>
      </w:pPr>
      <w:ins w:id="247" w:author="Sharp (LIU Lei)" w:date="2022-08-01T15:17:00Z">
        <w:r w:rsidRPr="00AC4D7B">
          <w:rPr>
            <w:rFonts w:eastAsia="宋体"/>
            <w:lang w:eastAsia="en-US"/>
          </w:rPr>
          <w:t>2&gt;</w:t>
        </w:r>
        <w:r w:rsidRPr="00AC4D7B">
          <w:rPr>
            <w:rFonts w:eastAsia="宋体"/>
            <w:lang w:eastAsia="en-US"/>
          </w:rPr>
          <w:tab/>
          <w:t>if the UE is acting as L2 U2N Remote UE:</w:t>
        </w:r>
      </w:ins>
    </w:p>
    <w:p w14:paraId="56EE3D80" w14:textId="77777777" w:rsidR="00AC4D7B" w:rsidRPr="00AC4D7B" w:rsidRDefault="00AC4D7B" w:rsidP="00AC4D7B">
      <w:pPr>
        <w:overflowPunct/>
        <w:autoSpaceDE/>
        <w:autoSpaceDN/>
        <w:adjustRightInd/>
        <w:ind w:left="851"/>
        <w:textAlignment w:val="auto"/>
        <w:rPr>
          <w:ins w:id="248" w:author="Sharp (LIU Lei)" w:date="2022-08-01T15:18:00Z"/>
          <w:rFonts w:eastAsia="宋体"/>
          <w:lang w:eastAsia="en-US"/>
        </w:rPr>
      </w:pPr>
      <w:ins w:id="249" w:author="Sharp (LIU Lei)" w:date="2022-08-01T15:18:00Z">
        <w:r w:rsidRPr="00AC4D7B">
          <w:rPr>
            <w:rFonts w:eastAsia="宋体"/>
            <w:lang w:eastAsia="en-US"/>
          </w:rPr>
          <w:t>3</w:t>
        </w:r>
      </w:ins>
      <w:ins w:id="250" w:author="Sharp (LIU Lei)" w:date="2022-08-01T15:17:00Z">
        <w:r w:rsidRPr="00AC4D7B">
          <w:rPr>
            <w:rFonts w:eastAsia="宋体"/>
            <w:lang w:eastAsia="en-US"/>
          </w:rPr>
          <w:t>&gt; establish or re-establish (e.g. via release and add) SL RLC entity for SRB1;</w:t>
        </w:r>
      </w:ins>
    </w:p>
    <w:p w14:paraId="0CBA2DAC" w14:textId="77777777" w:rsidR="00AC4D7B" w:rsidRPr="00AC4D7B" w:rsidRDefault="00AC4D7B" w:rsidP="00AC4D7B">
      <w:pPr>
        <w:overflowPunct/>
        <w:autoSpaceDE/>
        <w:autoSpaceDN/>
        <w:adjustRightInd/>
        <w:ind w:left="851" w:hanging="284"/>
        <w:textAlignment w:val="auto"/>
        <w:rPr>
          <w:ins w:id="251" w:author="Sharp (LIU Lei)" w:date="2022-08-01T15:17:00Z"/>
          <w:rFonts w:eastAsia="宋体"/>
          <w:lang w:eastAsia="en-US"/>
        </w:rPr>
      </w:pPr>
      <w:ins w:id="252" w:author="Sharp (LIU Lei)" w:date="2022-08-01T15:17:00Z">
        <w:r w:rsidRPr="00AC4D7B">
          <w:rPr>
            <w:rFonts w:eastAsia="宋体"/>
            <w:lang w:eastAsia="en-US"/>
          </w:rPr>
          <w:t>2&gt; else:</w:t>
        </w:r>
      </w:ins>
    </w:p>
    <w:p w14:paraId="5D76E59E" w14:textId="42076840" w:rsidR="00AC4D7B" w:rsidRPr="00AC4D7B" w:rsidRDefault="00AC4D7B" w:rsidP="00AC4D7B">
      <w:pPr>
        <w:overflowPunct/>
        <w:autoSpaceDE/>
        <w:autoSpaceDN/>
        <w:adjustRightInd/>
        <w:ind w:left="851"/>
        <w:textAlignment w:val="auto"/>
        <w:rPr>
          <w:rFonts w:eastAsia="宋体"/>
          <w:lang w:eastAsia="en-US"/>
        </w:rPr>
      </w:pPr>
      <w:del w:id="253" w:author="Sharp (LIU Lei)" w:date="2022-08-01T15:18:00Z">
        <w:r w:rsidRPr="00962B3F" w:rsidDel="006D60EA">
          <w:delText>2</w:delText>
        </w:r>
      </w:del>
      <w:ins w:id="254" w:author="Sharp (LIU Lei)" w:date="2022-08-01T15:18:00Z">
        <w:r>
          <w:t>3</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255"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55"/>
    <w:p w14:paraId="1C3C4B2D" w14:textId="77777777" w:rsidR="00CD4D14" w:rsidRPr="00962B3F" w:rsidRDefault="00CD4D14" w:rsidP="00CD4D14">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256"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56"/>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57"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257"/>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258"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259" w:name="_Toc60776833"/>
      <w:bookmarkStart w:id="260"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4"/>
      </w:pPr>
      <w:r w:rsidRPr="00962B3F">
        <w:t>5.3.13.2</w:t>
      </w:r>
      <w:r w:rsidRPr="00962B3F">
        <w:tab/>
        <w:t>Initiation</w:t>
      </w:r>
      <w:bookmarkEnd w:id="259"/>
      <w:bookmarkEnd w:id="260"/>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261"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lastRenderedPageBreak/>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262" w:author="Post_R2#119" w:date="2022-08-26T14:35:00Z"/>
        </w:rPr>
      </w:pPr>
      <w:ins w:id="263" w:author="Post_R2#119" w:date="2022-08-26T14:35: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039CB752" w14:textId="77777777" w:rsidR="00520BEA" w:rsidRPr="00520BEA" w:rsidRDefault="00520BEA" w:rsidP="00520BEA">
      <w:pPr>
        <w:ind w:left="851" w:hanging="284"/>
        <w:textAlignment w:val="auto"/>
        <w:rPr>
          <w:rFonts w:eastAsia="等线"/>
          <w:lang w:eastAsia="zh-CN"/>
        </w:rPr>
      </w:pPr>
      <w:r w:rsidRPr="00520BEA">
        <w:rPr>
          <w:rFonts w:eastAsia="等线"/>
          <w:lang w:eastAsia="zh-CN"/>
        </w:rPr>
        <w:t>2&gt;</w:t>
      </w:r>
      <w:r w:rsidRPr="00520BEA">
        <w:rPr>
          <w:rFonts w:eastAsia="等线"/>
          <w:lang w:eastAsia="zh-CN"/>
        </w:rPr>
        <w:tab/>
        <w:t>apply the default configuration of SL-RLC1 as defined in 9.2.4 for SRB1;</w:t>
      </w:r>
    </w:p>
    <w:p w14:paraId="2E317844" w14:textId="77777777" w:rsidR="00520BEA" w:rsidRPr="00520BEA" w:rsidRDefault="00520BEA" w:rsidP="00520BEA">
      <w:pPr>
        <w:ind w:left="851" w:hanging="284"/>
        <w:textAlignment w:val="auto"/>
      </w:pPr>
      <w:r w:rsidRPr="00520BEA">
        <w:t>2&gt;</w:t>
      </w:r>
      <w:r w:rsidRPr="00520BEA">
        <w:tab/>
        <w:t>apply the default PDCP configuration as defined in 9.2.1 for SRB1;</w:t>
      </w:r>
    </w:p>
    <w:p w14:paraId="3ADF9A60" w14:textId="77777777" w:rsidR="00520BEA" w:rsidRPr="00520BEA" w:rsidRDefault="00520BEA" w:rsidP="00520BEA">
      <w:pPr>
        <w:ind w:left="851" w:hanging="284"/>
        <w:textAlignment w:val="auto"/>
      </w:pPr>
      <w:r w:rsidRPr="00520BEA">
        <w:rPr>
          <w:rFonts w:eastAsia="等线"/>
          <w:lang w:eastAsia="zh-CN"/>
        </w:rPr>
        <w:t>2&gt;</w:t>
      </w:r>
      <w:r w:rsidRPr="00520BEA">
        <w:rPr>
          <w:rFonts w:eastAsia="等线"/>
          <w:lang w:eastAsia="zh-CN"/>
        </w:rPr>
        <w:tab/>
      </w:r>
      <w:del w:id="264" w:author="Post_R2#119" w:date="2022-08-26T14:39:00Z">
        <w:r w:rsidRPr="00520BEA" w:rsidDel="00520BEA">
          <w:rPr>
            <w:rFonts w:eastAsia="等线"/>
            <w:lang w:eastAsia="zh-CN"/>
          </w:rPr>
          <w:delText xml:space="preserve">establish the SRAP entity and </w:delText>
        </w:r>
      </w:del>
      <w:r w:rsidRPr="00520BEA">
        <w:rPr>
          <w:rFonts w:eastAsia="等线"/>
          <w:lang w:eastAsia="zh-CN"/>
        </w:rPr>
        <w:t>apply the default configuration of SRAP as defined in 9.2.5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t>1&gt;</w:t>
      </w:r>
      <w:r w:rsidRPr="00962B3F">
        <w:tab/>
        <w:t>stop all instances of timer T346e, if running;</w:t>
      </w:r>
    </w:p>
    <w:p w14:paraId="4474DA08" w14:textId="77777777" w:rsidR="00B623BD" w:rsidRPr="00962B3F" w:rsidRDefault="00B623BD" w:rsidP="00B623BD">
      <w:pPr>
        <w:pStyle w:val="B1"/>
      </w:pPr>
      <w:r w:rsidRPr="00962B3F">
        <w:lastRenderedPageBreak/>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265" w:name="OLE_LINK9"/>
      <w:bookmarkStart w:id="266" w:name="OLE_LINK10"/>
      <w:r w:rsidRPr="00962B3F">
        <w:rPr>
          <w:i/>
        </w:rPr>
        <w:t>obtainCommonLocation</w:t>
      </w:r>
      <w:bookmarkEnd w:id="265"/>
      <w:bookmarkEnd w:id="266"/>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267" w:name="_Hlk85564571"/>
      <w:r w:rsidRPr="00962B3F">
        <w:tab/>
        <w:t xml:space="preserve">if the resume procedure is initiated </w:t>
      </w:r>
      <w:bookmarkEnd w:id="267"/>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t>1&gt; else:</w:t>
      </w:r>
    </w:p>
    <w:p w14:paraId="17598A98" w14:textId="14D12018" w:rsidR="00394471" w:rsidRPr="00962B3F" w:rsidRDefault="0070235D" w:rsidP="000830BB">
      <w:pPr>
        <w:pStyle w:val="B2"/>
      </w:pPr>
      <w:r w:rsidRPr="00962B3F">
        <w:lastRenderedPageBreak/>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268" w:name="_Toc60776885"/>
      <w:bookmarkStart w:id="269"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4"/>
      </w:pPr>
      <w:bookmarkStart w:id="270" w:name="_Toc60776886"/>
      <w:bookmarkStart w:id="271" w:name="_Toc100929703"/>
      <w:bookmarkEnd w:id="268"/>
      <w:bookmarkEnd w:id="269"/>
      <w:r w:rsidRPr="00962B3F">
        <w:t>5.5.4.1</w:t>
      </w:r>
      <w:r w:rsidRPr="00962B3F">
        <w:tab/>
        <w:t>General</w:t>
      </w:r>
      <w:bookmarkEnd w:id="270"/>
      <w:bookmarkEnd w:id="271"/>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lastRenderedPageBreak/>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272"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lastRenderedPageBreak/>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lastRenderedPageBreak/>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lastRenderedPageBreak/>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lastRenderedPageBreak/>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273"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lastRenderedPageBreak/>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lastRenderedPageBreak/>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274" w:name="_Toc60776901"/>
      <w:bookmarkStart w:id="275"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4"/>
      </w:pPr>
      <w:r w:rsidRPr="00962B3F">
        <w:t>5.5.5.1</w:t>
      </w:r>
      <w:r w:rsidRPr="00962B3F">
        <w:tab/>
        <w:t>General</w:t>
      </w:r>
      <w:bookmarkEnd w:id="274"/>
      <w:bookmarkEnd w:id="275"/>
    </w:p>
    <w:p w14:paraId="116B4C95" w14:textId="77777777" w:rsidR="00394471" w:rsidRPr="00962B3F" w:rsidRDefault="00394471" w:rsidP="00394471">
      <w:pPr>
        <w:pStyle w:val="TH"/>
      </w:pPr>
      <w:r w:rsidRPr="00962B3F">
        <w:rPr>
          <w:noProof/>
        </w:rPr>
        <w:object w:dxaOrig="3450" w:dyaOrig="1605" w14:anchorId="0C7AC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65pt;height:79.5pt" o:ole="">
            <v:imagedata r:id="rId18" o:title=""/>
          </v:shape>
          <o:OLEObject Type="Embed" ProgID="Mscgen.Chart" ShapeID="_x0000_i1025" DrawAspect="Content" ObjectID="_1723279445" r:id="rId19"/>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lastRenderedPageBreak/>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lastRenderedPageBreak/>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276" w:author="vivo(Qian)" w:date="2022-08-05T14:28:00Z"/>
          <w:rFonts w:eastAsia="宋体"/>
          <w:lang w:eastAsia="en-US"/>
        </w:rPr>
      </w:pPr>
      <w:r w:rsidRPr="009C4368">
        <w:rPr>
          <w:rFonts w:eastAsia="MS PGothic"/>
          <w:lang w:eastAsia="en-US"/>
        </w:rPr>
        <w:t>2&gt;</w:t>
      </w:r>
      <w:r w:rsidRPr="009C4368">
        <w:rPr>
          <w:rFonts w:eastAsia="MS PGothic"/>
          <w:lang w:eastAsia="en-US"/>
        </w:rPr>
        <w:tab/>
      </w:r>
      <w:ins w:id="277" w:author="AT_R2#119_v2" w:date="2022-08-23T15:07:00Z">
        <w:r w:rsidR="00F7690A" w:rsidRPr="009C4368">
          <w:rPr>
            <w:rFonts w:eastAsia="宋体"/>
            <w:lang w:eastAsia="en-US"/>
          </w:rPr>
          <w:t>the serving L2 U2N Relay UE</w:t>
        </w:r>
      </w:ins>
      <w:ins w:id="278" w:author="AT_R2#119_v2" w:date="2022-08-23T15:08:00Z">
        <w:r w:rsidR="00F7690A">
          <w:rPr>
            <w:rFonts w:eastAsia="宋体"/>
            <w:lang w:eastAsia="en-US"/>
          </w:rPr>
          <w:t>,</w:t>
        </w:r>
      </w:ins>
      <w:ins w:id="279" w:author="AT_R2#119_v2" w:date="2022-08-23T15:07:00Z">
        <w:r w:rsidR="00F7690A" w:rsidRPr="009C4368">
          <w:rPr>
            <w:rFonts w:eastAsia="宋体"/>
            <w:lang w:eastAsia="en-US"/>
          </w:rPr>
          <w:t xml:space="preserve"> </w:t>
        </w:r>
      </w:ins>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w:t>
      </w:r>
      <w:ins w:id="280" w:author="AT_R2#119_v2" w:date="2022-08-23T15:09:00Z">
        <w:r w:rsidR="00F7690A">
          <w:t>in accordance with the following:</w:t>
        </w:r>
        <w:r w:rsidR="00F7690A" w:rsidRPr="009C4368" w:rsidDel="00F7690A">
          <w:rPr>
            <w:rFonts w:eastAsia="宋体"/>
            <w:lang w:eastAsia="en-US"/>
          </w:rPr>
          <w:t xml:space="preserve"> </w:t>
        </w:r>
      </w:ins>
      <w:del w:id="281" w:author="AT_R2#119_v2" w:date="2022-08-23T15:09:00Z">
        <w:r w:rsidRPr="009C4368" w:rsidDel="00F7690A">
          <w:rPr>
            <w:rFonts w:eastAsia="宋体"/>
            <w:lang w:eastAsia="en-US"/>
          </w:rPr>
          <w:delText>to include the SL-RSRP of the serving L2 U2N Relay UE;</w:delText>
        </w:r>
      </w:del>
    </w:p>
    <w:p w14:paraId="58A02D4E" w14:textId="3381A6A6" w:rsidR="009C4368" w:rsidRPr="009C4368" w:rsidRDefault="009C4368">
      <w:pPr>
        <w:pStyle w:val="B3"/>
        <w:rPr>
          <w:ins w:id="282" w:author="vivo" w:date="2022-08-09T18:10:00Z"/>
          <w:rFonts w:eastAsia="宋体"/>
          <w:lang w:eastAsia="en-US"/>
        </w:rPr>
        <w:pPrChange w:id="283" w:author="AT_R2#119_v2" w:date="2022-08-23T15:05:00Z">
          <w:pPr>
            <w:overflowPunct/>
            <w:autoSpaceDE/>
            <w:autoSpaceDN/>
            <w:adjustRightInd/>
            <w:ind w:left="851" w:hanging="284"/>
            <w:textAlignment w:val="auto"/>
          </w:pPr>
        </w:pPrChange>
      </w:pPr>
      <w:commentRangeStart w:id="284"/>
      <w:commentRangeStart w:id="285"/>
      <w:ins w:id="286" w:author="vivo" w:date="2022-08-09T18:10:00Z">
        <w:del w:id="287" w:author="AT_R2#119_v2" w:date="2022-08-23T15:06:00Z">
          <w:r w:rsidRPr="009C4368" w:rsidDel="00F7690A">
            <w:rPr>
              <w:rFonts w:eastAsia="MS PGothic"/>
              <w:lang w:eastAsia="en-US"/>
            </w:rPr>
            <w:delText>2</w:delText>
          </w:r>
        </w:del>
      </w:ins>
      <w:ins w:id="288" w:author="AT_R2#119_v2" w:date="2022-08-23T15:06:00Z">
        <w:r w:rsidR="00F7690A">
          <w:rPr>
            <w:rFonts w:eastAsia="MS PGothic"/>
            <w:lang w:eastAsia="en-US"/>
          </w:rPr>
          <w:t>3</w:t>
        </w:r>
      </w:ins>
      <w:ins w:id="289"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621A558C" w14:textId="77777777" w:rsidR="00F7690A" w:rsidRDefault="009C4368">
      <w:pPr>
        <w:pStyle w:val="B3"/>
        <w:rPr>
          <w:ins w:id="290" w:author="AT_R2#119_v2" w:date="2022-08-23T15:06:00Z"/>
          <w:rFonts w:eastAsia="宋体"/>
          <w:lang w:eastAsia="en-US"/>
        </w:rPr>
        <w:pPrChange w:id="291" w:author="AT_R2#119_v2" w:date="2022-08-23T15:05:00Z">
          <w:pPr>
            <w:overflowPunct/>
            <w:autoSpaceDE/>
            <w:autoSpaceDN/>
            <w:adjustRightInd/>
            <w:ind w:left="851" w:hanging="284"/>
            <w:textAlignment w:val="auto"/>
          </w:pPr>
        </w:pPrChange>
      </w:pPr>
      <w:ins w:id="292" w:author="vivo" w:date="2022-08-09T18:10:00Z">
        <w:del w:id="293" w:author="AT_R2#119_v2" w:date="2022-08-23T15:06:00Z">
          <w:r w:rsidRPr="009C4368" w:rsidDel="00F7690A">
            <w:rPr>
              <w:rFonts w:eastAsia="MS PGothic"/>
              <w:lang w:eastAsia="en-US"/>
            </w:rPr>
            <w:delText>2</w:delText>
          </w:r>
        </w:del>
      </w:ins>
      <w:ins w:id="294" w:author="AT_R2#119_v2" w:date="2022-08-23T15:06:00Z">
        <w:r w:rsidR="00F7690A">
          <w:rPr>
            <w:rFonts w:eastAsia="MS PGothic"/>
            <w:lang w:eastAsia="en-US"/>
          </w:rPr>
          <w:t>3</w:t>
        </w:r>
      </w:ins>
      <w:ins w:id="295"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commentRangeEnd w:id="284"/>
      <w:r w:rsidR="00287162">
        <w:rPr>
          <w:rStyle w:val="af1"/>
        </w:rPr>
        <w:commentReference w:id="284"/>
      </w:r>
      <w:commentRangeEnd w:id="285"/>
    </w:p>
    <w:p w14:paraId="13F6F41D" w14:textId="4FD5A3B2" w:rsidR="009C4368" w:rsidRPr="009C4368" w:rsidRDefault="00F7690A">
      <w:pPr>
        <w:pStyle w:val="B3"/>
        <w:rPr>
          <w:rFonts w:eastAsia="宋体"/>
          <w:lang w:eastAsia="en-US"/>
        </w:rPr>
        <w:pPrChange w:id="296" w:author="AT_R2#119_v2" w:date="2022-08-23T15:06:00Z">
          <w:pPr>
            <w:overflowPunct/>
            <w:autoSpaceDE/>
            <w:autoSpaceDN/>
            <w:adjustRightInd/>
            <w:ind w:left="851" w:hanging="284"/>
            <w:textAlignment w:val="auto"/>
          </w:pPr>
        </w:pPrChange>
      </w:pPr>
      <w:r>
        <w:rPr>
          <w:rStyle w:val="af1"/>
        </w:rPr>
        <w:commentReference w:id="285"/>
      </w:r>
      <w:ins w:id="297"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w:t>
        </w:r>
      </w:ins>
      <w:ins w:id="298" w:author="AT_R2#119_v2" w:date="2022-08-23T15:07:00Z">
        <w:r w:rsidRPr="009C4368">
          <w:rPr>
            <w:rFonts w:eastAsia="宋体"/>
            <w:lang w:eastAsia="en-US"/>
          </w:rPr>
          <w:t>SL-RSRP of the serving L2 U2N Relay UE</w:t>
        </w:r>
      </w:ins>
      <w:ins w:id="299" w:author="AT_R2#119_v2" w:date="2022-08-23T15:06:00Z">
        <w:r w:rsidRPr="009C4368">
          <w:rPr>
            <w:rFonts w:eastAsia="宋体"/>
            <w:lang w:eastAsia="en-US"/>
          </w:rPr>
          <w:t>;</w:t>
        </w:r>
      </w:ins>
    </w:p>
    <w:p w14:paraId="30615871" w14:textId="23319115" w:rsidR="00EA5D2D" w:rsidRPr="00962B3F" w:rsidRDefault="00EA5D2D" w:rsidP="000830BB">
      <w:pPr>
        <w:pStyle w:val="NO"/>
        <w:rPr>
          <w:rFonts w:eastAsia="宋体"/>
          <w:lang w:eastAsia="en-US"/>
        </w:rPr>
      </w:pPr>
      <w:r w:rsidRPr="00962B3F">
        <w:rPr>
          <w:rFonts w:eastAsia="宋体"/>
          <w:lang w:eastAsia="en-US"/>
        </w:rPr>
        <w:lastRenderedPageBreak/>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300" w:author="vivo" w:date="2022-08-09T18:11:00Z"/>
          <w:rFonts w:ascii="宋体" w:eastAsia="宋体" w:hAnsi="宋体" w:cs="宋体"/>
          <w:sz w:val="24"/>
          <w:szCs w:val="24"/>
          <w:lang w:eastAsia="zh-CN"/>
        </w:rPr>
      </w:pPr>
      <w:ins w:id="301"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302" w:author="AT_R2#119_v2" w:date="2022-08-23T15:33:00Z"/>
        </w:rPr>
      </w:pPr>
      <w:r w:rsidRPr="009C4368">
        <w:t>6&gt;</w:t>
      </w:r>
      <w:r w:rsidRPr="009C4368">
        <w:tab/>
      </w:r>
      <w:ins w:id="303" w:author="vivo" w:date="2022-08-09T18:11:00Z">
        <w:r w:rsidRPr="009C4368">
          <w:t>set</w:t>
        </w:r>
      </w:ins>
      <w:del w:id="304" w:author="vivo" w:date="2022-08-09T18:11:00Z">
        <w:r w:rsidRPr="009C4368" w:rsidDel="00453A08">
          <w:delText>include</w:delText>
        </w:r>
      </w:del>
      <w:r w:rsidRPr="009C4368">
        <w:t xml:space="preserve"> the </w:t>
      </w:r>
      <w:commentRangeStart w:id="305"/>
      <w:commentRangeStart w:id="306"/>
      <w:r w:rsidRPr="009C4368">
        <w:rPr>
          <w:i/>
        </w:rPr>
        <w:t>sl-RelayUE-Identity</w:t>
      </w:r>
      <w:ins w:id="307" w:author="vivo" w:date="2022-08-09T18:11:00Z">
        <w:r w:rsidRPr="009C4368">
          <w:rPr>
            <w:i/>
          </w:rPr>
          <w:t xml:space="preserve"> </w:t>
        </w:r>
      </w:ins>
      <w:commentRangeEnd w:id="305"/>
      <w:r w:rsidR="00D36B2E">
        <w:rPr>
          <w:rStyle w:val="af1"/>
        </w:rPr>
        <w:commentReference w:id="305"/>
      </w:r>
      <w:commentRangeEnd w:id="306"/>
      <w:r w:rsidR="003E7CB4">
        <w:rPr>
          <w:rStyle w:val="af1"/>
        </w:rPr>
        <w:commentReference w:id="306"/>
      </w:r>
      <w:ins w:id="308"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309"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S</w:t>
        </w:r>
        <w:r>
          <w:rPr>
            <w:rFonts w:eastAsia="宋体"/>
            <w:lang w:eastAsia="en-US"/>
          </w:rPr>
          <w:t>D</w:t>
        </w:r>
        <w:r w:rsidRPr="009C4368">
          <w:rPr>
            <w:rFonts w:eastAsia="宋体"/>
            <w:lang w:eastAsia="en-US"/>
          </w:rPr>
          <w:t xml:space="preserve">-RSRP of </w:t>
        </w:r>
        <w:r w:rsidRPr="009C4368">
          <w:rPr>
            <w:lang w:val="en-US"/>
          </w:rPr>
          <w:t>the concerned L2 U2N Relay UE</w:t>
        </w:r>
        <w:r w:rsidRPr="009C4368">
          <w:rPr>
            <w:rFonts w:eastAsia="宋体"/>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lastRenderedPageBreak/>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block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lastRenderedPageBreak/>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lastRenderedPageBreak/>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310"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311"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lastRenderedPageBreak/>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lastRenderedPageBreak/>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2303CF24" w14:textId="77777777" w:rsidR="00753091" w:rsidRDefault="00753091" w:rsidP="00753091">
      <w:pPr>
        <w:rPr>
          <w:noProof/>
          <w:lang w:eastAsia="en-US"/>
        </w:rPr>
      </w:pPr>
      <w:bookmarkStart w:id="312" w:name="_Toc60776902"/>
      <w:bookmarkStart w:id="313"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4"/>
      </w:pPr>
      <w:bookmarkStart w:id="314" w:name="_Toc60776925"/>
      <w:bookmarkStart w:id="315" w:name="_Toc100929748"/>
      <w:bookmarkEnd w:id="312"/>
      <w:bookmarkEnd w:id="313"/>
      <w:r w:rsidRPr="00962B3F">
        <w:t>5.6.1.4</w:t>
      </w:r>
      <w:r w:rsidRPr="00962B3F">
        <w:tab/>
        <w:t>Setting band combinations, feature set combinations and feature sets supported by the UE</w:t>
      </w:r>
      <w:bookmarkEnd w:id="314"/>
      <w:bookmarkEnd w:id="315"/>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t>NOTE 2:</w:t>
      </w:r>
      <w:r w:rsidRPr="00962B3F">
        <w:tab/>
        <w:t xml:space="preserve">In EN-DC, the gNB needs the capabilities for RAT types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types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lastRenderedPageBreak/>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lastRenderedPageBreak/>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30EA04E2" w:rsidR="002E1991" w:rsidRPr="00C40A3D" w:rsidRDefault="002E1991" w:rsidP="002E1991">
      <w:pPr>
        <w:pStyle w:val="NO"/>
      </w:pPr>
      <w:ins w:id="316" w:author="Ericsson" w:date="2022-08-09T17:13:00Z">
        <w:del w:id="317"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318" w:author="Ericsson" w:date="2022-08-09T17:14:00Z">
        <w:del w:id="319" w:author="AT_R2#119_v3" w:date="2022-08-24T12:21:00Z">
          <w:r w:rsidDel="001E11D9">
            <w:delText xml:space="preserve">ed, the UE shall consider this </w:delText>
          </w:r>
        </w:del>
      </w:ins>
      <w:ins w:id="320" w:author="Ericsson" w:date="2022-08-09T17:16:00Z">
        <w:del w:id="321" w:author="AT_R2#119_v3" w:date="2022-08-24T12:21:00Z">
          <w:r w:rsidDel="001E11D9">
            <w:delText>as a network query for</w:delText>
          </w:r>
        </w:del>
      </w:ins>
      <w:ins w:id="322" w:author="Ericsson" w:date="2022-08-09T17:14:00Z">
        <w:del w:id="323" w:author="AT_R2#119_v3" w:date="2022-08-24T12:21:00Z">
          <w:r w:rsidDel="001E11D9">
            <w:delText xml:space="preserve"> </w:delText>
          </w:r>
        </w:del>
      </w:ins>
      <w:ins w:id="324" w:author="Ericsson" w:date="2022-08-09T17:29:00Z">
        <w:del w:id="325" w:author="AT_R2#119_v3" w:date="2022-08-24T12:21:00Z">
          <w:r w:rsidDel="001E11D9">
            <w:delText>all</w:delText>
          </w:r>
        </w:del>
      </w:ins>
      <w:ins w:id="326" w:author="Ericsson" w:date="2022-08-09T17:14:00Z">
        <w:del w:id="327" w:author="AT_R2#119_v3" w:date="2022-08-24T12:21:00Z">
          <w:r w:rsidDel="001E11D9">
            <w:delText xml:space="preserve"> sidelink</w:delText>
          </w:r>
        </w:del>
      </w:ins>
      <w:del w:id="328" w:author="AT_R2#119_v3" w:date="2022-08-24T12:21:00Z">
        <w:r w:rsidDel="001E11D9">
          <w:delText xml:space="preserve">, </w:delText>
        </w:r>
      </w:del>
      <w:commentRangeStart w:id="329"/>
      <w:commentRangeStart w:id="330"/>
      <w:commentRangeStart w:id="331"/>
      <w:ins w:id="332" w:author="Ericsson" w:date="2022-08-09T17:14:00Z">
        <w:del w:id="333" w:author="AT_R2#119_v3" w:date="2022-08-24T12:21:00Z">
          <w:r w:rsidDel="001E11D9">
            <w:delText>sidelink relay</w:delText>
          </w:r>
        </w:del>
      </w:ins>
      <w:ins w:id="334" w:author="Ericsson" w:date="2022-08-09T17:27:00Z">
        <w:del w:id="335" w:author="AT_R2#119_v3" w:date="2022-08-24T12:21:00Z">
          <w:r w:rsidDel="001E11D9">
            <w:delText>, and sidelink discovery</w:delText>
          </w:r>
        </w:del>
      </w:ins>
      <w:commentRangeEnd w:id="329"/>
      <w:del w:id="336" w:author="AT_R2#119_v3" w:date="2022-08-24T12:21:00Z">
        <w:r w:rsidR="00287162" w:rsidDel="001E11D9">
          <w:rPr>
            <w:rStyle w:val="af1"/>
          </w:rPr>
          <w:commentReference w:id="329"/>
        </w:r>
        <w:commentRangeEnd w:id="330"/>
        <w:r w:rsidR="007F6EB4" w:rsidDel="001E11D9">
          <w:rPr>
            <w:rStyle w:val="af1"/>
          </w:rPr>
          <w:commentReference w:id="330"/>
        </w:r>
        <w:commentRangeEnd w:id="331"/>
        <w:r w:rsidR="001E11D9" w:rsidDel="001E11D9">
          <w:rPr>
            <w:rStyle w:val="af1"/>
          </w:rPr>
          <w:commentReference w:id="331"/>
        </w:r>
      </w:del>
      <w:ins w:id="337" w:author="Ericsson" w:date="2022-08-09T17:27:00Z">
        <w:del w:id="338" w:author="AT_R2#119_v3" w:date="2022-08-24T12:21:00Z">
          <w:r w:rsidDel="001E11D9">
            <w:delText xml:space="preserve"> </w:delText>
          </w:r>
        </w:del>
      </w:ins>
      <w:ins w:id="339" w:author="Ericsson" w:date="2022-08-09T17:28:00Z">
        <w:del w:id="340" w:author="AT_R2#119_v3" w:date="2022-08-24T12:21:00Z">
          <w:r w:rsidDel="001E11D9">
            <w:delText>(both for relay and non-relay case)</w:delText>
          </w:r>
        </w:del>
      </w:ins>
      <w:ins w:id="341" w:author="Ericsson" w:date="2022-08-09T17:14:00Z">
        <w:del w:id="342"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223E5CC3" w14:textId="77777777" w:rsidR="00753091" w:rsidRDefault="00753091" w:rsidP="00753091">
      <w:pPr>
        <w:rPr>
          <w:noProof/>
          <w:lang w:eastAsia="en-US"/>
        </w:rPr>
      </w:pPr>
      <w:bookmarkStart w:id="343" w:name="_Toc60777005"/>
      <w:bookmarkStart w:id="344"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3"/>
      </w:pPr>
      <w:r w:rsidRPr="00962B3F">
        <w:t>5.8.2</w:t>
      </w:r>
      <w:r w:rsidRPr="00962B3F">
        <w:tab/>
        <w:t>Conditions for NR sidelink</w:t>
      </w:r>
      <w:r w:rsidR="002E1991" w:rsidRPr="002E1991">
        <w:t xml:space="preserve"> </w:t>
      </w:r>
      <w:r w:rsidR="002E1991" w:rsidRPr="00E240D1">
        <w:t>communication</w:t>
      </w:r>
      <w:ins w:id="345" w:author="OPPO (Qianxi)" w:date="2022-07-20T15:56:00Z">
        <w:r w:rsidR="002E1991" w:rsidRPr="00E240D1">
          <w:t>/discovery</w:t>
        </w:r>
      </w:ins>
      <w:r w:rsidR="002E1991" w:rsidRPr="00E240D1">
        <w:t xml:space="preserve"> </w:t>
      </w:r>
      <w:r w:rsidRPr="00962B3F">
        <w:t>operation</w:t>
      </w:r>
      <w:bookmarkEnd w:id="343"/>
      <w:bookmarkEnd w:id="344"/>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346" w:name="_Toc60777006"/>
      <w:bookmarkStart w:id="347" w:name="_Toc100929841"/>
      <w:r w:rsidRPr="002E1991">
        <w:t>1&gt;</w:t>
      </w:r>
      <w:r w:rsidRPr="002E1991">
        <w:tab/>
        <w:t>if the UE's serving cell is suitable (RRC_IDLE or RRC_INACTIVE or RRC_CONNECTED); and if either the selected cell on the frequency used for NR sidelink communication</w:t>
      </w:r>
      <w:ins w:id="348"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349"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350"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351" w:author="OPPO (Qianxi)" w:date="2022-07-20T15:56:00Z">
        <w:r w:rsidRPr="002E1991">
          <w:rPr>
            <w:lang w:eastAsia="zh-CN"/>
          </w:rPr>
          <w:t>/discovery</w:t>
        </w:r>
      </w:ins>
      <w:r w:rsidRPr="002E1991">
        <w:t xml:space="preserve"> operation or the UE is out of coverage on the frequency used for NR sidelink communication</w:t>
      </w:r>
      <w:ins w:id="352"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3"/>
      </w:pPr>
      <w:r w:rsidRPr="00962B3F">
        <w:t>5.8.3</w:t>
      </w:r>
      <w:r w:rsidRPr="00962B3F">
        <w:tab/>
        <w:t>Sidelink UE information for NR sidelink communication</w:t>
      </w:r>
      <w:bookmarkEnd w:id="346"/>
      <w:bookmarkEnd w:id="347"/>
      <w:ins w:id="353" w:author="OPPO (Qianxi)" w:date="2022-07-20T15:57:00Z">
        <w:r w:rsidR="002E1991" w:rsidRPr="00E240D1">
          <w:t>/discovery</w:t>
        </w:r>
      </w:ins>
    </w:p>
    <w:p w14:paraId="16ECCE58" w14:textId="77777777" w:rsidR="00394471" w:rsidRPr="00962B3F" w:rsidRDefault="00394471" w:rsidP="00394471">
      <w:pPr>
        <w:pStyle w:val="4"/>
        <w:rPr>
          <w:noProof/>
        </w:rPr>
      </w:pPr>
      <w:bookmarkStart w:id="354" w:name="_Toc60777007"/>
      <w:bookmarkStart w:id="355" w:name="_Toc100929842"/>
      <w:r w:rsidRPr="00962B3F">
        <w:t>5.8.</w:t>
      </w:r>
      <w:r w:rsidRPr="00962B3F">
        <w:rPr>
          <w:lang w:eastAsia="zh-CN"/>
        </w:rPr>
        <w:t>3</w:t>
      </w:r>
      <w:r w:rsidRPr="00962B3F">
        <w:t>.1</w:t>
      </w:r>
      <w:r w:rsidRPr="00962B3F">
        <w:tab/>
        <w:t>General</w:t>
      </w:r>
      <w:bookmarkEnd w:id="354"/>
      <w:bookmarkEnd w:id="355"/>
    </w:p>
    <w:p w14:paraId="15B4CB6E" w14:textId="77777777" w:rsidR="00394471" w:rsidRPr="00962B3F" w:rsidRDefault="00394471" w:rsidP="00394471">
      <w:pPr>
        <w:pStyle w:val="TH"/>
      </w:pPr>
      <w:r w:rsidRPr="00962B3F">
        <w:rPr>
          <w:rFonts w:ascii="Calibri Light" w:eastAsia="DotumChe" w:hAnsi="Calibri Light"/>
          <w:noProof/>
          <w:lang w:eastAsia="en-US"/>
        </w:rPr>
        <w:object w:dxaOrig="4065" w:dyaOrig="2040" w14:anchorId="54797421">
          <v:shape id="_x0000_i1026" type="#_x0000_t75" style="width:201.6pt;height:101.4pt" o:ole="">
            <v:imagedata r:id="rId20" o:title=""/>
          </v:shape>
          <o:OLEObject Type="Embed" ProgID="Mscgen.Chart" ShapeID="_x0000_i1026" DrawAspect="Content" ObjectID="_1723279446" r:id="rId21"/>
        </w:object>
      </w:r>
    </w:p>
    <w:p w14:paraId="53ECFD0C" w14:textId="7AED40BB" w:rsidR="00394471" w:rsidRPr="00962B3F" w:rsidRDefault="00394471" w:rsidP="00394471">
      <w:pPr>
        <w:pStyle w:val="TF"/>
      </w:pPr>
      <w:r w:rsidRPr="00962B3F">
        <w:t>Figure 5.8.3.1-1: Sidelink UE information for NR sidelink communication</w:t>
      </w:r>
      <w:ins w:id="356"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357"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lastRenderedPageBreak/>
        <w:t>-</w:t>
      </w:r>
      <w:r w:rsidRPr="002E1991">
        <w:tab/>
        <w:t>is requesting assignment or release of transmission resource for NR sidelink communication</w:t>
      </w:r>
      <w:ins w:id="358"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359"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360" w:name="_Toc100929843"/>
      <w:r w:rsidRPr="00962B3F">
        <w:t>5.8.</w:t>
      </w:r>
      <w:r w:rsidRPr="00962B3F">
        <w:rPr>
          <w:lang w:eastAsia="zh-CN"/>
        </w:rPr>
        <w:t>3</w:t>
      </w:r>
      <w:r w:rsidRPr="00962B3F">
        <w:t>.2</w:t>
      </w:r>
      <w:r w:rsidRPr="00962B3F">
        <w:tab/>
        <w:t>Initiation</w:t>
      </w:r>
      <w:bookmarkEnd w:id="359"/>
      <w:bookmarkEnd w:id="360"/>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t>UECapabilityInformationSidelink</w:t>
      </w:r>
      <w:r w:rsidRPr="00421A89">
        <w:rPr>
          <w:rFonts w:eastAsia="宋体"/>
          <w:lang w:eastAsia="en-US"/>
        </w:rPr>
        <w:t xml:space="preserve"> from the associated peer UE, upon RLC mode information updated from the 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361"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362"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lastRenderedPageBreak/>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363" w:author="Hyunjeong Kang (Samsung)" w:date="2022-08-08T15:14:00Z">
        <w:r>
          <w:t xml:space="preserve">L2 U2N relay </w:t>
        </w:r>
      </w:ins>
      <w:r w:rsidRPr="00962B3F">
        <w:t xml:space="preserve">discovery messages </w:t>
      </w:r>
      <w:ins w:id="364"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lastRenderedPageBreak/>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365"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366"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lastRenderedPageBreak/>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367"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368"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369" w:author="Hyunjeong Kang (Samsung)" w:date="2022-08-08T15:31:00Z">
        <w:r w:rsidRPr="004972EF">
          <w:t xml:space="preserve">communication </w:t>
        </w:r>
      </w:ins>
      <w:ins w:id="370" w:author="Hyunjeong Kang (Samsung)" w:date="2022-08-08T15:35:00Z">
        <w:r w:rsidRPr="004972EF">
          <w:t xml:space="preserve">transmission </w:t>
        </w:r>
      </w:ins>
      <w:del w:id="371" w:author="Hyunjeong Kang (Samsung)" w:date="2022-08-08T15:31:00Z">
        <w:r w:rsidRPr="004972EF" w:rsidDel="005413D4">
          <w:delText>discove</w:delText>
        </w:r>
      </w:del>
      <w:del w:id="372" w:author="Hyunjeong Kang (Samsung)" w:date="2022-08-08T15:32:00Z">
        <w:r w:rsidRPr="004972EF" w:rsidDel="005413D4">
          <w:delText xml:space="preserve">ry </w:delText>
        </w:r>
      </w:del>
      <w:del w:id="373"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lastRenderedPageBreak/>
        <w:t>2&gt;</w:t>
      </w:r>
      <w:r w:rsidRPr="004972EF">
        <w:tab/>
        <w:t>else:</w:t>
      </w:r>
    </w:p>
    <w:p w14:paraId="1EE2F58F" w14:textId="77777777" w:rsidR="009C4368" w:rsidRPr="004972EF" w:rsidRDefault="009C4368" w:rsidP="009C4368">
      <w:pPr>
        <w:pStyle w:val="B3"/>
      </w:pPr>
      <w:bookmarkStart w:id="374" w:name="_Toc60777009"/>
      <w:bookmarkStart w:id="375" w:name="_Toc100929844"/>
      <w:r w:rsidRPr="004972EF">
        <w:t>3&gt;</w:t>
      </w:r>
      <w:r w:rsidRPr="004972EF">
        <w:tab/>
        <w:t xml:space="preserve">if the last transmission of the </w:t>
      </w:r>
      <w:r w:rsidRPr="004972EF">
        <w:rPr>
          <w:i/>
        </w:rPr>
        <w:t>SidelinkUEInformationNR</w:t>
      </w:r>
      <w:r w:rsidRPr="004972EF">
        <w:t xml:space="preserve"> message included</w:t>
      </w:r>
      <w:del w:id="376" w:author="Hyunjeong Kang (Samsung)" w:date="2022-08-08T15:33:00Z">
        <w:r w:rsidRPr="004972EF" w:rsidDel="005413D4">
          <w:delText xml:space="preserve"> </w:delText>
        </w:r>
        <w:r w:rsidRPr="004972EF" w:rsidDel="005413D4">
          <w:rPr>
            <w:i/>
          </w:rPr>
          <w:delText>sl-TxResourceReqListDisc</w:delText>
        </w:r>
      </w:del>
      <w:ins w:id="377" w:author="Hyunjeong Kang (Samsung)" w:date="2022-08-08T15:33:00Z">
        <w:r w:rsidRPr="004972EF">
          <w:rPr>
            <w:i/>
          </w:rPr>
          <w:t xml:space="preserve"> sl-TxResourceReqL2U2N-Relay</w:t>
        </w:r>
      </w:ins>
      <w:ins w:id="378"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r w:rsidRPr="004972EF">
        <w:rPr>
          <w:i/>
        </w:rPr>
        <w:t>SidelinkUEInformationNR</w:t>
      </w:r>
      <w:r w:rsidRPr="004972EF">
        <w:t xml:space="preserve"> message to indicate it no longer requires NR sidelink relay </w:t>
      </w:r>
      <w:ins w:id="379" w:author="Hyunjeong Kang (Samsung)" w:date="2022-08-08T15:35:00Z">
        <w:r w:rsidRPr="004972EF">
          <w:t>communication transmission</w:t>
        </w:r>
      </w:ins>
      <w:del w:id="380"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374"/>
      <w:bookmarkEnd w:id="375"/>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lastRenderedPageBreak/>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lastRenderedPageBreak/>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381"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lastRenderedPageBreak/>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01CC7C04" w14:textId="77777777" w:rsidR="00753091" w:rsidRDefault="00753091" w:rsidP="00753091">
      <w:pPr>
        <w:rPr>
          <w:noProof/>
          <w:lang w:eastAsia="en-US"/>
        </w:rPr>
      </w:pPr>
      <w:bookmarkStart w:id="382" w:name="_Toc60777011"/>
      <w:bookmarkStart w:id="383"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3"/>
      </w:pPr>
      <w:r w:rsidRPr="00962B3F">
        <w:lastRenderedPageBreak/>
        <w:t>5.8.5</w:t>
      </w:r>
      <w:r w:rsidRPr="00962B3F">
        <w:tab/>
        <w:t>Sidelink synchronisation information transmission for NR sidelink communication</w:t>
      </w:r>
      <w:bookmarkEnd w:id="382"/>
      <w:bookmarkEnd w:id="383"/>
      <w:ins w:id="384" w:author="OPPO (Qianxi)" w:date="2022-07-20T16:13:00Z">
        <w:r w:rsidR="002E1991" w:rsidRPr="00E240D1">
          <w:t>/</w:t>
        </w:r>
      </w:ins>
      <w:ins w:id="385"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386" w:name="_Toc60777012"/>
      <w:bookmarkStart w:id="387" w:name="_Toc100929847"/>
      <w:r w:rsidRPr="00962B3F">
        <w:t>5.8.5.1</w:t>
      </w:r>
      <w:r w:rsidRPr="00962B3F">
        <w:tab/>
      </w:r>
      <w:bookmarkEnd w:id="386"/>
      <w:bookmarkEnd w:id="387"/>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DotumChe"/>
          <w:b/>
          <w:noProof/>
          <w:lang w:eastAsia="en-US"/>
        </w:rPr>
        <w:object w:dxaOrig="7365" w:dyaOrig="2565" w14:anchorId="410BF325">
          <v:shape id="_x0000_i1027" type="#_x0000_t75" style="width:366.9pt;height:129.6pt" o:ole="">
            <v:imagedata r:id="rId22" o:title=""/>
          </v:shape>
          <o:OLEObject Type="Embed" ProgID="Mscgen.Chart" ShapeID="_x0000_i1027" DrawAspect="Content" ObjectID="_1723279447" r:id="rId23"/>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388"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28" type="#_x0000_t75" style="width:439.5pt;height:108.3pt" o:ole="">
            <v:imagedata r:id="rId24" o:title=""/>
          </v:shape>
          <o:OLEObject Type="Embed" ProgID="Mscgen.Chart" ShapeID="_x0000_i1028" DrawAspect="Content" ObjectID="_1723279448" r:id="rId25"/>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389"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390" w:name="_Toc60777013"/>
      <w:bookmarkStart w:id="391" w:name="_Toc100929848"/>
      <w:r w:rsidRPr="002E1991">
        <w:rPr>
          <w:rFonts w:ascii="Arial" w:hAnsi="Arial"/>
          <w:sz w:val="24"/>
        </w:rPr>
        <w:t>5.8.5.2</w:t>
      </w:r>
      <w:r w:rsidRPr="002E1991">
        <w:rPr>
          <w:rFonts w:ascii="Arial" w:hAnsi="Arial"/>
          <w:sz w:val="24"/>
        </w:rPr>
        <w:tab/>
        <w:t>Initiation</w:t>
      </w:r>
      <w:bookmarkEnd w:id="390"/>
      <w:bookmarkEnd w:id="391"/>
    </w:p>
    <w:p w14:paraId="45F12CB5" w14:textId="77777777" w:rsidR="002E1991" w:rsidRPr="002E1991" w:rsidRDefault="002E1991" w:rsidP="002E1991">
      <w:r w:rsidRPr="002E1991">
        <w:t xml:space="preserve">A UE capable of NR </w:t>
      </w:r>
      <w:r w:rsidRPr="002E1991">
        <w:rPr>
          <w:lang w:eastAsia="zh-CN"/>
        </w:rPr>
        <w:t>sidelink communication</w:t>
      </w:r>
      <w:ins w:id="392"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393" w:author="OPPO (Qianxi)" w:date="2022-07-20T16:14:00Z">
        <w:r w:rsidRPr="002E1991">
          <w:rPr>
            <w:lang w:eastAsia="zh-CN"/>
          </w:rPr>
          <w:t>/discovery</w:t>
        </w:r>
      </w:ins>
      <w:r w:rsidRPr="002E1991">
        <w:rPr>
          <w:lang w:eastAsia="zh-CN"/>
        </w:rPr>
        <w:t xml:space="preserve">, and </w:t>
      </w:r>
      <w:r w:rsidRPr="002E1991">
        <w:t>if the conditions for NR sidelink communication</w:t>
      </w:r>
      <w:ins w:id="394"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t>1&gt;</w:t>
      </w:r>
      <w:r w:rsidRPr="002E1991">
        <w:tab/>
        <w:t xml:space="preserve">if in coverage on the frequency used for NR </w:t>
      </w:r>
      <w:r w:rsidRPr="002E1991">
        <w:rPr>
          <w:lang w:eastAsia="zh-CN"/>
        </w:rPr>
        <w:t>sidelink communication</w:t>
      </w:r>
      <w:ins w:id="395"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396"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397"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398"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399"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lastRenderedPageBreak/>
        <w:t>2&gt;</w:t>
      </w:r>
      <w:r w:rsidRPr="002E1991">
        <w:tab/>
      </w:r>
      <w:r w:rsidRPr="002E1991">
        <w:rPr>
          <w:lang w:eastAsia="zh-CN"/>
        </w:rPr>
        <w:t>for the frequency used for NR sidelink communication</w:t>
      </w:r>
      <w:ins w:id="400"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401"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02" w:author="OPPO (Qianxi)" w:date="2022-07-20T16:15:00Z">
        <w:r w:rsidRPr="002E1991">
          <w:rPr>
            <w:lang w:eastAsia="zh-CN"/>
          </w:rPr>
          <w:t>/discovery</w:t>
        </w:r>
      </w:ins>
      <w:r w:rsidRPr="002E1991">
        <w:t xml:space="preserve"> in accordance with TS 38.211 [16] ,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403" w:name="_Toc60777014"/>
      <w:bookmarkStart w:id="404" w:name="_Toc100929849"/>
      <w:r w:rsidRPr="002E1991">
        <w:rPr>
          <w:rFonts w:ascii="Arial" w:hAnsi="Arial"/>
          <w:sz w:val="24"/>
        </w:rPr>
        <w:t>5.8.5.3</w:t>
      </w:r>
      <w:r w:rsidRPr="002E1991">
        <w:rPr>
          <w:rFonts w:ascii="Arial" w:hAnsi="Arial"/>
          <w:sz w:val="24"/>
        </w:rPr>
        <w:tab/>
        <w:t>Transmission of SLSS</w:t>
      </w:r>
      <w:bookmarkEnd w:id="403"/>
      <w:bookmarkEnd w:id="404"/>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05"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406"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07"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408"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409"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lastRenderedPageBreak/>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410" w:name="_Toc60777018"/>
      <w:bookmarkStart w:id="411"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3"/>
      </w:pPr>
      <w:r w:rsidRPr="00962B3F">
        <w:t>5.8.6</w:t>
      </w:r>
      <w:r w:rsidRPr="00962B3F">
        <w:tab/>
        <w:t>Sidelink synchronisation reference</w:t>
      </w:r>
      <w:bookmarkEnd w:id="410"/>
      <w:bookmarkEnd w:id="411"/>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412" w:name="_Toc60777019"/>
      <w:bookmarkStart w:id="413" w:name="_Toc100929854"/>
      <w:bookmarkStart w:id="414" w:name="_Toc60777022"/>
      <w:bookmarkStart w:id="415" w:name="_Toc100929857"/>
      <w:r w:rsidRPr="002E1991">
        <w:rPr>
          <w:rFonts w:ascii="Arial" w:hAnsi="Arial"/>
          <w:sz w:val="24"/>
        </w:rPr>
        <w:t>5.8.6.1</w:t>
      </w:r>
      <w:r w:rsidRPr="002E1991">
        <w:rPr>
          <w:rFonts w:ascii="Arial" w:hAnsi="Arial"/>
          <w:sz w:val="24"/>
        </w:rPr>
        <w:tab/>
        <w:t>General</w:t>
      </w:r>
      <w:bookmarkEnd w:id="412"/>
      <w:bookmarkEnd w:id="413"/>
    </w:p>
    <w:p w14:paraId="4E6B515D" w14:textId="77777777" w:rsidR="002E1991" w:rsidRPr="002E1991" w:rsidRDefault="002E1991" w:rsidP="002E1991">
      <w:r w:rsidRPr="002E1991">
        <w:t>The purpose of this procedure is to select a synchronisation reference and used when transmitting NR sidelink communication</w:t>
      </w:r>
      <w:ins w:id="416"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417" w:name="_Toc60777020"/>
      <w:bookmarkStart w:id="418" w:name="_Toc100929855"/>
      <w:r w:rsidRPr="002E1991">
        <w:rPr>
          <w:rFonts w:ascii="Arial" w:hAnsi="Arial"/>
          <w:sz w:val="24"/>
        </w:rPr>
        <w:t>5.8.6.2</w:t>
      </w:r>
      <w:r w:rsidRPr="002E1991">
        <w:rPr>
          <w:rFonts w:ascii="Arial" w:hAnsi="Arial"/>
          <w:sz w:val="24"/>
        </w:rPr>
        <w:tab/>
        <w:t>Selection and reselection of synchronisation reference</w:t>
      </w:r>
      <w:bookmarkEnd w:id="417"/>
      <w:bookmarkEnd w:id="418"/>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t>1&gt;</w:t>
      </w:r>
      <w:r w:rsidRPr="002E1991">
        <w:tab/>
        <w:t>if the frequency used for NR sidelink communication</w:t>
      </w:r>
      <w:ins w:id="419"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420"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lastRenderedPageBreak/>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421"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422"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lastRenderedPageBreak/>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lastRenderedPageBreak/>
        <w:t>NOTE:</w:t>
      </w:r>
      <w:r w:rsidRPr="002E1991">
        <w:tab/>
        <w:t>How the UE achieves subframe boundary alignment between V2X sidelink communication and NR sidelink communication</w:t>
      </w:r>
      <w:ins w:id="423"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424" w:name="_Toc60777021"/>
            <w:bookmarkStart w:id="425"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t>Sidelink communication transmission reference cell selection</w:t>
      </w:r>
      <w:bookmarkEnd w:id="424"/>
      <w:bookmarkEnd w:id="425"/>
    </w:p>
    <w:p w14:paraId="782BA8D3" w14:textId="77777777" w:rsidR="002E1991" w:rsidRPr="002E1991" w:rsidRDefault="002E1991" w:rsidP="002E1991">
      <w:pPr>
        <w:rPr>
          <w:rFonts w:eastAsia="等线"/>
        </w:rPr>
      </w:pPr>
      <w:r w:rsidRPr="002E1991">
        <w:t>A UE capable of NR sidelink communication</w:t>
      </w:r>
      <w:ins w:id="426"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427"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428"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NR sidelink communication</w:t>
      </w:r>
      <w:ins w:id="429"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430" w:name="_Toc60777024"/>
      <w:bookmarkStart w:id="431" w:name="_Toc100929859"/>
      <w:bookmarkEnd w:id="414"/>
      <w:bookmarkEnd w:id="41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5"/>
        <w:rPr>
          <w:rFonts w:eastAsia="MS Mincho"/>
        </w:rPr>
      </w:pPr>
      <w:bookmarkStart w:id="432" w:name="_Toc60777028"/>
      <w:bookmarkStart w:id="433" w:name="_Toc100929863"/>
      <w:bookmarkEnd w:id="430"/>
      <w:bookmarkEnd w:id="431"/>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432"/>
      <w:bookmarkEnd w:id="433"/>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434" w:author="vivo" w:date="2022-08-09T18:27:00Z">
        <w:r w:rsidRPr="0054294E" w:rsidDel="00E4187F">
          <w:rPr>
            <w:rFonts w:eastAsia="MS Mincho"/>
            <w:lang w:eastAsia="en-US"/>
          </w:rPr>
          <w:delText xml:space="preserve">sidelink </w:delText>
        </w:r>
      </w:del>
      <w:ins w:id="435"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lastRenderedPageBreak/>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2F1A6210" w14:textId="77777777" w:rsidR="00753091" w:rsidRDefault="00753091" w:rsidP="00753091">
      <w:pPr>
        <w:rPr>
          <w:noProof/>
          <w:lang w:eastAsia="en-US"/>
        </w:rPr>
      </w:pPr>
      <w:bookmarkStart w:id="436" w:name="_Toc60777035"/>
      <w:bookmarkStart w:id="437"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436"/>
    <w:bookmarkEnd w:id="437"/>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438" w:author="R2#119" w:date="2022-08-18T14:32:00Z">
        <w:r w:rsidR="008D2002" w:rsidRPr="00962B3F" w:rsidDel="009C4368">
          <w:rPr>
            <w:rFonts w:eastAsia="Batang"/>
            <w:noProof/>
          </w:rPr>
          <w:delText xml:space="preserve">trigggered </w:delText>
        </w:r>
      </w:del>
      <w:ins w:id="439"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lastRenderedPageBreak/>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FF1E642" w14:textId="77777777" w:rsidR="005338C1" w:rsidRDefault="005338C1" w:rsidP="005338C1">
      <w:pPr>
        <w:rPr>
          <w:noProof/>
          <w:lang w:eastAsia="en-US"/>
        </w:rPr>
      </w:pPr>
      <w:bookmarkStart w:id="440" w:name="_Toc100929858"/>
      <w:bookmarkStart w:id="441" w:name="_Toc60777023"/>
      <w:bookmarkStart w:id="442" w:name="_Toc60777045"/>
      <w:bookmarkStart w:id="443" w:name="_Toc1009298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338C1" w14:paraId="57D6A6FE" w14:textId="77777777" w:rsidTr="00AF59E6">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E1B4944" w14:textId="77777777" w:rsidR="005338C1" w:rsidRDefault="005338C1" w:rsidP="00AF59E6">
            <w:pPr>
              <w:snapToGrid w:val="0"/>
              <w:spacing w:after="0"/>
              <w:jc w:val="center"/>
              <w:rPr>
                <w:color w:val="FF0000"/>
                <w:sz w:val="28"/>
                <w:szCs w:val="28"/>
                <w:lang w:eastAsia="zh-CN"/>
              </w:rPr>
            </w:pPr>
            <w:r>
              <w:rPr>
                <w:color w:val="FF0000"/>
                <w:sz w:val="28"/>
                <w:szCs w:val="28"/>
                <w:lang w:eastAsia="zh-CN"/>
              </w:rPr>
              <w:t>NEXT CHANGE</w:t>
            </w:r>
          </w:p>
        </w:tc>
      </w:tr>
    </w:tbl>
    <w:p w14:paraId="2D46CEB1" w14:textId="77777777" w:rsidR="005338C1" w:rsidRPr="005338C1" w:rsidRDefault="005338C1" w:rsidP="005338C1">
      <w:pPr>
        <w:keepNext/>
        <w:keepLines/>
        <w:spacing w:before="120"/>
        <w:ind w:left="1134" w:hanging="1134"/>
        <w:textAlignment w:val="auto"/>
        <w:outlineLvl w:val="2"/>
        <w:rPr>
          <w:rFonts w:ascii="Arial" w:hAnsi="Arial"/>
          <w:sz w:val="28"/>
        </w:rPr>
      </w:pPr>
      <w:r w:rsidRPr="005338C1">
        <w:rPr>
          <w:rFonts w:ascii="Arial" w:hAnsi="Arial"/>
          <w:sz w:val="28"/>
        </w:rPr>
        <w:t>5.8.8</w:t>
      </w:r>
      <w:r w:rsidRPr="005338C1">
        <w:rPr>
          <w:rFonts w:ascii="Arial" w:hAnsi="Arial"/>
          <w:sz w:val="28"/>
        </w:rPr>
        <w:tab/>
        <w:t>Sidelink communication transmission</w:t>
      </w:r>
      <w:bookmarkEnd w:id="440"/>
      <w:bookmarkEnd w:id="441"/>
    </w:p>
    <w:p w14:paraId="1074189F" w14:textId="77777777" w:rsidR="005338C1" w:rsidRPr="005338C1" w:rsidRDefault="005338C1" w:rsidP="005338C1">
      <w:pPr>
        <w:textAlignment w:val="auto"/>
        <w:rPr>
          <w:rFonts w:eastAsia="等线"/>
        </w:rPr>
      </w:pPr>
      <w:r w:rsidRPr="005338C1">
        <w:t>A UE capable of NR sidelink communication that is configured by upper layers to transmit</w:t>
      </w:r>
      <w:r w:rsidRPr="005338C1">
        <w:rPr>
          <w:lang w:eastAsia="zh-CN"/>
        </w:rPr>
        <w:t xml:space="preserve"> </w:t>
      </w:r>
      <w:r w:rsidRPr="005338C1">
        <w:t xml:space="preserve">NR </w:t>
      </w:r>
      <w:r w:rsidRPr="005338C1">
        <w:rPr>
          <w:lang w:eastAsia="zh-CN"/>
        </w:rPr>
        <w:t>sidelink communication</w:t>
      </w:r>
      <w:r w:rsidRPr="005338C1">
        <w:t xml:space="preserve"> and has related data to be transmitted shall:</w:t>
      </w:r>
    </w:p>
    <w:p w14:paraId="50E147B4" w14:textId="77777777" w:rsidR="005338C1" w:rsidRPr="005338C1" w:rsidRDefault="005338C1" w:rsidP="005338C1">
      <w:pPr>
        <w:ind w:left="568" w:hanging="284"/>
        <w:textAlignment w:val="auto"/>
      </w:pPr>
      <w:r w:rsidRPr="005338C1">
        <w:t>1&gt;</w:t>
      </w:r>
      <w:r w:rsidRPr="005338C1">
        <w:tab/>
        <w:t>if the conditions for NR sidelink communication operation as defined in 5.8.2 are met:</w:t>
      </w:r>
    </w:p>
    <w:p w14:paraId="6D88AA37" w14:textId="77777777" w:rsidR="005338C1" w:rsidRPr="005338C1" w:rsidRDefault="005338C1" w:rsidP="005338C1">
      <w:pPr>
        <w:ind w:left="851" w:hanging="284"/>
        <w:textAlignment w:val="auto"/>
      </w:pPr>
      <w:r w:rsidRPr="005338C1">
        <w:t>2&gt;</w:t>
      </w:r>
      <w:r w:rsidRPr="005338C1">
        <w:tab/>
        <w:t xml:space="preserve">if the frequency used for NR sidelink communication is included in </w:t>
      </w:r>
      <w:r w:rsidRPr="005338C1">
        <w:rPr>
          <w:i/>
        </w:rPr>
        <w:t>sl-FreqInfoToAddModList</w:t>
      </w:r>
      <w:r w:rsidRPr="005338C1">
        <w:t xml:space="preserve"> in </w:t>
      </w:r>
      <w:r w:rsidRPr="005338C1">
        <w:rPr>
          <w:i/>
        </w:rPr>
        <w:t>sl-ConfigDedicatedNR</w:t>
      </w:r>
      <w:r w:rsidRPr="005338C1">
        <w:t xml:space="preserve"> within</w:t>
      </w:r>
      <w:r w:rsidRPr="005338C1">
        <w:rPr>
          <w:i/>
        </w:rPr>
        <w:t xml:space="preserve"> RRCReconfiguration</w:t>
      </w:r>
      <w:r w:rsidRPr="005338C1">
        <w:t xml:space="preserve"> message or included</w:t>
      </w:r>
      <w:r w:rsidRPr="005338C1">
        <w:rPr>
          <w:i/>
        </w:rPr>
        <w:t xml:space="preserve"> </w:t>
      </w:r>
      <w:r w:rsidRPr="005338C1">
        <w:t xml:space="preserve">in </w:t>
      </w:r>
      <w:r w:rsidRPr="005338C1">
        <w:rPr>
          <w:i/>
        </w:rPr>
        <w:t>sl-ConfigCommonNR</w:t>
      </w:r>
      <w:r w:rsidRPr="005338C1">
        <w:t xml:space="preserve"> within </w:t>
      </w:r>
      <w:r w:rsidRPr="005338C1">
        <w:rPr>
          <w:i/>
        </w:rPr>
        <w:t>SIB12</w:t>
      </w:r>
      <w:r w:rsidRPr="005338C1">
        <w:t>:</w:t>
      </w:r>
    </w:p>
    <w:p w14:paraId="2EF6FA6A" w14:textId="77777777" w:rsidR="005338C1" w:rsidRPr="005338C1" w:rsidRDefault="005338C1" w:rsidP="005338C1">
      <w:pPr>
        <w:ind w:left="1135" w:hanging="284"/>
        <w:textAlignment w:val="auto"/>
        <w:rPr>
          <w:rFonts w:eastAsia="等线"/>
          <w:lang w:eastAsia="zh-CN"/>
        </w:rPr>
      </w:pPr>
      <w:r w:rsidRPr="005338C1">
        <w:t>3&gt;</w:t>
      </w:r>
      <w:r w:rsidRPr="005338C1">
        <w:tab/>
        <w:t xml:space="preserve">if the UE is in RRC_CONNECTED and uses </w:t>
      </w:r>
      <w:r w:rsidRPr="005338C1">
        <w:rPr>
          <w:lang w:eastAsia="zh-CN"/>
        </w:rPr>
        <w:t xml:space="preserve">the frequency </w:t>
      </w:r>
      <w:r w:rsidRPr="005338C1">
        <w:t>included in</w:t>
      </w:r>
      <w:r w:rsidRPr="005338C1">
        <w:rPr>
          <w:i/>
        </w:rPr>
        <w:t xml:space="preserve"> sl-ConfigDedicatedNR</w:t>
      </w:r>
      <w:r w:rsidRPr="005338C1">
        <w:t xml:space="preserve"> within </w:t>
      </w:r>
      <w:r w:rsidRPr="005338C1">
        <w:rPr>
          <w:i/>
        </w:rPr>
        <w:t>RRCReconfiguration</w:t>
      </w:r>
      <w:r w:rsidRPr="005338C1">
        <w:t xml:space="preserve"> message:</w:t>
      </w:r>
    </w:p>
    <w:p w14:paraId="53F186DA" w14:textId="77777777" w:rsidR="005338C1" w:rsidRPr="005338C1" w:rsidRDefault="005338C1" w:rsidP="005338C1">
      <w:pPr>
        <w:ind w:left="1418" w:hanging="284"/>
        <w:textAlignment w:val="auto"/>
      </w:pPr>
      <w:r w:rsidRPr="005338C1">
        <w:t>4&gt;</w:t>
      </w:r>
      <w:r w:rsidRPr="005338C1">
        <w:tab/>
        <w:t xml:space="preserve">if the UE is configured with </w:t>
      </w:r>
      <w:r w:rsidRPr="005338C1">
        <w:rPr>
          <w:i/>
        </w:rPr>
        <w:t>sl-ScheduledConfig</w:t>
      </w:r>
      <w:r w:rsidRPr="005338C1">
        <w:t>:</w:t>
      </w:r>
    </w:p>
    <w:p w14:paraId="73CF4AEF" w14:textId="77777777" w:rsidR="005338C1" w:rsidRPr="005338C1" w:rsidRDefault="005338C1" w:rsidP="005338C1">
      <w:pPr>
        <w:ind w:left="1702" w:hanging="284"/>
        <w:textAlignment w:val="auto"/>
      </w:pPr>
      <w:r w:rsidRPr="005338C1">
        <w:t>5&gt;</w:t>
      </w:r>
      <w:r w:rsidRPr="005338C1">
        <w:tab/>
        <w:t xml:space="preserve">if T310 for MCG or T311 is running; and if </w:t>
      </w:r>
      <w:r w:rsidRPr="005338C1">
        <w:rPr>
          <w:i/>
        </w:rPr>
        <w:t>sl-TxPoolExceptional</w:t>
      </w:r>
      <w:r w:rsidRPr="005338C1">
        <w:t xml:space="preserve"> is included in </w:t>
      </w:r>
      <w:r w:rsidRPr="005338C1">
        <w:rPr>
          <w:i/>
        </w:rPr>
        <w:t>sl-FreqInfoList</w:t>
      </w:r>
      <w:r w:rsidRPr="005338C1">
        <w:t xml:space="preserve"> for the concerned frequency in </w:t>
      </w:r>
      <w:r w:rsidRPr="005338C1">
        <w:rPr>
          <w:i/>
        </w:rPr>
        <w:t>SIB12</w:t>
      </w:r>
      <w:r w:rsidRPr="005338C1">
        <w:t xml:space="preserve"> or included in </w:t>
      </w:r>
      <w:r w:rsidRPr="005338C1">
        <w:rPr>
          <w:i/>
        </w:rPr>
        <w:t>sl-ConfigDedicatedNR</w:t>
      </w:r>
      <w:r w:rsidRPr="005338C1">
        <w:t xml:space="preserve"> in </w:t>
      </w:r>
      <w:r w:rsidRPr="005338C1">
        <w:rPr>
          <w:i/>
        </w:rPr>
        <w:t>RRCReconfiguration</w:t>
      </w:r>
      <w:r w:rsidRPr="005338C1">
        <w:t>; or</w:t>
      </w:r>
    </w:p>
    <w:p w14:paraId="727AA8AF" w14:textId="77777777" w:rsidR="005338C1" w:rsidRPr="005338C1" w:rsidRDefault="005338C1" w:rsidP="005338C1">
      <w:pPr>
        <w:ind w:left="1701" w:hanging="284"/>
        <w:textAlignment w:val="auto"/>
      </w:pPr>
      <w:r w:rsidRPr="005338C1">
        <w:t>5&gt;</w:t>
      </w:r>
      <w:r w:rsidRPr="005338C1">
        <w:tab/>
        <w:t xml:space="preserve">if T301 is running and the cell on which the UE initiated RRC connection re-establishment provides </w:t>
      </w:r>
      <w:r w:rsidRPr="005338C1">
        <w:rPr>
          <w:i/>
        </w:rPr>
        <w:t>SIB12</w:t>
      </w:r>
      <w:r w:rsidRPr="005338C1">
        <w:t xml:space="preserve"> including </w:t>
      </w:r>
      <w:r w:rsidRPr="005338C1">
        <w:rPr>
          <w:i/>
        </w:rPr>
        <w:t>sl-TxPoolExceptional</w:t>
      </w:r>
      <w:r w:rsidRPr="005338C1">
        <w:t xml:space="preserve"> for the concerned frequency; or</w:t>
      </w:r>
    </w:p>
    <w:p w14:paraId="66A63722" w14:textId="5BB26A32" w:rsidR="005338C1" w:rsidRPr="005338C1" w:rsidRDefault="005338C1" w:rsidP="005338C1">
      <w:pPr>
        <w:ind w:left="1701" w:hanging="284"/>
        <w:textAlignment w:val="auto"/>
      </w:pPr>
      <w:r w:rsidRPr="005338C1">
        <w:t>5&gt;</w:t>
      </w:r>
      <w:r w:rsidRPr="005338C1">
        <w:tab/>
        <w:t xml:space="preserve">if T304 for MCG </w:t>
      </w:r>
      <w:commentRangeStart w:id="444"/>
      <w:commentRangeEnd w:id="444"/>
      <w:r w:rsidR="002369CA">
        <w:rPr>
          <w:rStyle w:val="af1"/>
        </w:rPr>
        <w:commentReference w:id="444"/>
      </w:r>
      <w:r w:rsidRPr="005338C1">
        <w:t xml:space="preserve">is running and the UE is configured with </w:t>
      </w:r>
      <w:r w:rsidRPr="005338C1">
        <w:rPr>
          <w:i/>
        </w:rPr>
        <w:t>sl-TxPoolExceptional</w:t>
      </w:r>
      <w:r w:rsidRPr="005338C1">
        <w:t xml:space="preserve"> included in </w:t>
      </w:r>
      <w:r w:rsidRPr="005338C1">
        <w:rPr>
          <w:i/>
        </w:rPr>
        <w:t>sl-ConfigDedicatedNR</w:t>
      </w:r>
      <w:r w:rsidRPr="005338C1">
        <w:t xml:space="preserve"> for the concerned frequency in </w:t>
      </w:r>
      <w:r w:rsidRPr="005338C1">
        <w:rPr>
          <w:i/>
        </w:rPr>
        <w:t>RRCReconfiguration</w:t>
      </w:r>
      <w:r w:rsidRPr="005338C1">
        <w:t>:</w:t>
      </w:r>
    </w:p>
    <w:p w14:paraId="119E1368" w14:textId="77777777" w:rsidR="005338C1" w:rsidRPr="005338C1" w:rsidRDefault="005338C1" w:rsidP="005338C1">
      <w:pPr>
        <w:ind w:left="1985" w:hanging="284"/>
        <w:textAlignment w:val="auto"/>
      </w:pPr>
      <w:r w:rsidRPr="005338C1">
        <w:lastRenderedPageBreak/>
        <w:t>6&gt;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785B4083" w14:textId="77777777" w:rsidR="005338C1" w:rsidRPr="005338C1" w:rsidRDefault="005338C1" w:rsidP="005338C1">
      <w:pPr>
        <w:ind w:left="1702" w:hanging="284"/>
        <w:textAlignment w:val="auto"/>
      </w:pPr>
      <w:r w:rsidRPr="005338C1">
        <w:t>5&gt;</w:t>
      </w:r>
      <w:r w:rsidRPr="005338C1">
        <w:tab/>
        <w:t>else:</w:t>
      </w:r>
    </w:p>
    <w:p w14:paraId="5FC6E995" w14:textId="77777777" w:rsidR="005338C1" w:rsidRPr="005338C1" w:rsidRDefault="005338C1" w:rsidP="005338C1">
      <w:pPr>
        <w:ind w:left="1985" w:hanging="284"/>
        <w:textAlignment w:val="auto"/>
      </w:pPr>
      <w:r w:rsidRPr="005338C1">
        <w:t>6&gt;</w:t>
      </w:r>
      <w:r w:rsidRPr="005338C1">
        <w:tab/>
        <w:t>configure lower layers to perform the sidelink resource allocation mode 1 for</w:t>
      </w:r>
      <w:r w:rsidRPr="005338C1">
        <w:rPr>
          <w:lang w:eastAsia="zh-CN"/>
        </w:rPr>
        <w:t xml:space="preserve"> </w:t>
      </w:r>
      <w:r w:rsidRPr="005338C1">
        <w:t xml:space="preserve">NR </w:t>
      </w:r>
      <w:r w:rsidRPr="005338C1">
        <w:rPr>
          <w:lang w:eastAsia="ko-KR"/>
        </w:rPr>
        <w:t>sidelink</w:t>
      </w:r>
      <w:r w:rsidRPr="005338C1">
        <w:t xml:space="preserve"> communication;</w:t>
      </w:r>
    </w:p>
    <w:p w14:paraId="6CFBED0A" w14:textId="77777777" w:rsidR="005338C1" w:rsidRPr="005338C1" w:rsidRDefault="005338C1" w:rsidP="005338C1">
      <w:pPr>
        <w:ind w:left="1701" w:hanging="284"/>
        <w:textAlignment w:val="auto"/>
      </w:pPr>
      <w:r w:rsidRPr="005338C1">
        <w:t>5&gt;</w:t>
      </w:r>
      <w:r w:rsidRPr="005338C1">
        <w:tab/>
        <w:t xml:space="preserve">if T311 is running, configure the lower layers to release the resources indicated by </w:t>
      </w:r>
      <w:r w:rsidRPr="005338C1">
        <w:rPr>
          <w:i/>
        </w:rPr>
        <w:t xml:space="preserve">rrc-ConfiguredSidelinkGrant </w:t>
      </w:r>
      <w:r w:rsidRPr="005338C1">
        <w:t>(if any);</w:t>
      </w:r>
    </w:p>
    <w:p w14:paraId="17C198C3" w14:textId="77777777" w:rsidR="005338C1" w:rsidRPr="005338C1" w:rsidRDefault="005338C1" w:rsidP="005338C1">
      <w:pPr>
        <w:ind w:left="1418" w:hanging="284"/>
        <w:textAlignment w:val="auto"/>
      </w:pPr>
      <w:r w:rsidRPr="005338C1">
        <w:t>4&gt;</w:t>
      </w:r>
      <w:r w:rsidRPr="005338C1">
        <w:tab/>
        <w:t>if the UE is configured with</w:t>
      </w:r>
      <w:r w:rsidRPr="005338C1">
        <w:rPr>
          <w:i/>
        </w:rPr>
        <w:t xml:space="preserve"> </w:t>
      </w:r>
      <w:r w:rsidRPr="005338C1">
        <w:rPr>
          <w:i/>
          <w:lang w:eastAsia="zh-CN"/>
        </w:rPr>
        <w:t>sl-UE-SelectedConfig</w:t>
      </w:r>
      <w:r w:rsidRPr="005338C1">
        <w:rPr>
          <w:lang w:eastAsia="zh-CN"/>
        </w:rPr>
        <w:t>:</w:t>
      </w:r>
    </w:p>
    <w:p w14:paraId="790E3BB1" w14:textId="77777777" w:rsidR="005338C1" w:rsidRPr="005338C1" w:rsidRDefault="005338C1" w:rsidP="005338C1">
      <w:pPr>
        <w:ind w:left="1702" w:hanging="284"/>
        <w:textAlignment w:val="auto"/>
        <w:rPr>
          <w:lang w:eastAsia="zh-CN"/>
        </w:rPr>
      </w:pPr>
      <w:r w:rsidRPr="005338C1">
        <w:t>5&gt;</w:t>
      </w:r>
      <w:r w:rsidRPr="005338C1">
        <w:tab/>
        <w:t xml:space="preserve">if </w:t>
      </w:r>
      <w:r w:rsidRPr="005338C1">
        <w:rPr>
          <w:lang w:eastAsia="zh-CN"/>
        </w:rPr>
        <w:t xml:space="preserve">a result of sensing on the resources configured in </w:t>
      </w:r>
      <w:r w:rsidRPr="005338C1">
        <w:rPr>
          <w:i/>
        </w:rPr>
        <w:t>sl-TxPoolSelectedNormal</w:t>
      </w:r>
      <w:r w:rsidRPr="005338C1">
        <w:rPr>
          <w:lang w:eastAsia="zh-CN"/>
        </w:rPr>
        <w:t xml:space="preserve"> </w:t>
      </w:r>
      <w:r w:rsidRPr="005338C1">
        <w:rPr>
          <w:rFonts w:cs="Courier New"/>
          <w:lang w:eastAsia="zh-CN"/>
        </w:rPr>
        <w:t>for the concerned frequency</w:t>
      </w:r>
      <w:r w:rsidRPr="005338C1">
        <w:rPr>
          <w:lang w:eastAsia="zh-CN"/>
        </w:rPr>
        <w:t xml:space="preserve"> included in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rPr>
          <w:lang w:eastAsia="zh-CN"/>
        </w:rPr>
        <w:t xml:space="preserve"> is not available in accordance with TS 38.214 [19];</w:t>
      </w:r>
    </w:p>
    <w:p w14:paraId="3214E0C0" w14:textId="77777777" w:rsidR="005338C1" w:rsidRPr="005338C1" w:rsidRDefault="005338C1" w:rsidP="005338C1">
      <w:pPr>
        <w:ind w:left="1985" w:hanging="284"/>
        <w:textAlignment w:val="auto"/>
      </w:pPr>
      <w:r w:rsidRPr="005338C1">
        <w:t>6&gt;</w:t>
      </w:r>
      <w:r w:rsidRPr="005338C1">
        <w:tab/>
        <w:t xml:space="preserve">if </w:t>
      </w:r>
      <w:r w:rsidRPr="005338C1">
        <w:rPr>
          <w:i/>
        </w:rPr>
        <w:t xml:space="preserve">sl-TxPoolExceptional </w:t>
      </w:r>
      <w:r w:rsidRPr="005338C1">
        <w:t xml:space="preserve">for the concerned frequency is included in </w:t>
      </w:r>
      <w:r w:rsidRPr="005338C1">
        <w:rPr>
          <w:i/>
        </w:rPr>
        <w:t>RRCReconfiguration</w:t>
      </w:r>
      <w:r w:rsidRPr="005338C1">
        <w:t>; or</w:t>
      </w:r>
    </w:p>
    <w:p w14:paraId="65FEEB82" w14:textId="77777777" w:rsidR="005338C1" w:rsidRPr="005338C1" w:rsidRDefault="005338C1" w:rsidP="005338C1">
      <w:pPr>
        <w:ind w:left="1985" w:hanging="284"/>
        <w:textAlignment w:val="auto"/>
      </w:pPr>
      <w:r w:rsidRPr="005338C1">
        <w:t>6&gt;</w:t>
      </w:r>
      <w:r w:rsidRPr="005338C1">
        <w:tab/>
        <w:t xml:space="preserve">if the PCell provides </w:t>
      </w:r>
      <w:r w:rsidRPr="005338C1">
        <w:rPr>
          <w:i/>
        </w:rPr>
        <w:t>SIB12</w:t>
      </w:r>
      <w:r w:rsidRPr="005338C1">
        <w:t xml:space="preserve"> including </w:t>
      </w:r>
      <w:r w:rsidRPr="005338C1">
        <w:rPr>
          <w:i/>
        </w:rPr>
        <w:t>sl-TxPoolExceptional</w:t>
      </w:r>
      <w:r w:rsidRPr="005338C1">
        <w:t xml:space="preserve"> in </w:t>
      </w:r>
      <w:r w:rsidRPr="005338C1">
        <w:rPr>
          <w:rFonts w:eastAsia="宋体"/>
          <w:i/>
        </w:rPr>
        <w:t>sl-FreqInfoList</w:t>
      </w:r>
      <w:r w:rsidRPr="005338C1">
        <w:t xml:space="preserve"> for the concerned frequency:</w:t>
      </w:r>
    </w:p>
    <w:p w14:paraId="7F9DB82F"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60AFDABC" w14:textId="77777777" w:rsidR="005338C1" w:rsidRPr="005338C1" w:rsidRDefault="005338C1" w:rsidP="005338C1">
      <w:pPr>
        <w:ind w:left="1702" w:hanging="284"/>
        <w:textAlignment w:val="auto"/>
      </w:pPr>
      <w:r w:rsidRPr="005338C1">
        <w:t>5&gt;</w:t>
      </w:r>
      <w:r w:rsidRPr="005338C1">
        <w:tab/>
        <w:t xml:space="preserve">else, if the </w:t>
      </w:r>
      <w:r w:rsidRPr="005338C1">
        <w:rPr>
          <w:i/>
          <w:lang w:eastAsia="zh-CN"/>
        </w:rPr>
        <w:t xml:space="preserve">sl-TxPoolSelectedNormal </w:t>
      </w:r>
      <w:r w:rsidRPr="005338C1">
        <w:rPr>
          <w:rFonts w:cs="Courier New"/>
          <w:lang w:eastAsia="zh-CN"/>
        </w:rPr>
        <w:t xml:space="preserve">for the concerned frequency is included in the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t>:</w:t>
      </w:r>
    </w:p>
    <w:p w14:paraId="55673B48"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(as defined in TS 38.321 [3] and TS 38.214 [19]) using the pools of resources indicated by </w:t>
      </w:r>
      <w:r w:rsidRPr="005338C1">
        <w:rPr>
          <w:i/>
        </w:rPr>
        <w:t>sl-TxPoolSelectedNormal</w:t>
      </w:r>
      <w:r w:rsidRPr="005338C1">
        <w:t xml:space="preserve"> for the concerned frequency;</w:t>
      </w:r>
    </w:p>
    <w:p w14:paraId="745A22F4" w14:textId="77777777" w:rsidR="005338C1" w:rsidRPr="005338C1" w:rsidRDefault="005338C1" w:rsidP="005338C1">
      <w:pPr>
        <w:ind w:left="1135" w:hanging="284"/>
        <w:textAlignment w:val="auto"/>
        <w:rPr>
          <w:rFonts w:eastAsia="等线"/>
          <w:lang w:eastAsia="zh-CN"/>
        </w:rPr>
      </w:pPr>
      <w:r w:rsidRPr="005338C1">
        <w:t>3&gt;</w:t>
      </w:r>
      <w:r w:rsidRPr="005338C1">
        <w:tab/>
        <w:t>else:</w:t>
      </w:r>
    </w:p>
    <w:p w14:paraId="40FBD6C3" w14:textId="77777777" w:rsidR="005338C1" w:rsidRPr="005338C1" w:rsidRDefault="005338C1" w:rsidP="005338C1">
      <w:pPr>
        <w:ind w:left="1418" w:hanging="284"/>
        <w:textAlignment w:val="auto"/>
        <w:rPr>
          <w:rFonts w:eastAsia="等线"/>
          <w:lang w:eastAsia="zh-CN"/>
        </w:rPr>
      </w:pPr>
      <w:r w:rsidRPr="005338C1">
        <w:t>4&gt;</w:t>
      </w:r>
      <w:r w:rsidRPr="005338C1">
        <w:tab/>
        <w:t xml:space="preserve">if the cell chosen for NR sidelink communication transmission provides </w:t>
      </w:r>
      <w:r w:rsidRPr="005338C1">
        <w:rPr>
          <w:i/>
        </w:rPr>
        <w:t>SIB12</w:t>
      </w:r>
      <w:r w:rsidRPr="005338C1">
        <w:t>:</w:t>
      </w:r>
    </w:p>
    <w:p w14:paraId="186AD4E1" w14:textId="77777777" w:rsidR="005338C1" w:rsidRPr="005338C1" w:rsidRDefault="005338C1" w:rsidP="005338C1">
      <w:pPr>
        <w:ind w:left="1702" w:hanging="284"/>
        <w:textAlignment w:val="auto"/>
      </w:pPr>
      <w:r w:rsidRPr="005338C1">
        <w:t>5&gt;</w:t>
      </w:r>
      <w:r w:rsidRPr="005338C1">
        <w:tab/>
      </w:r>
      <w:r w:rsidRPr="005338C1">
        <w:rPr>
          <w:lang w:eastAsia="zh-CN"/>
        </w:rPr>
        <w:t xml:space="preserve">if </w:t>
      </w:r>
      <w:r w:rsidRPr="005338C1">
        <w:rPr>
          <w:i/>
          <w:lang w:eastAsia="zh-CN"/>
        </w:rPr>
        <w:t>SIB12</w:t>
      </w:r>
      <w:r w:rsidRPr="005338C1">
        <w:rPr>
          <w:lang w:eastAsia="zh-CN"/>
        </w:rPr>
        <w:t xml:space="preserve"> in</w:t>
      </w:r>
      <w:r w:rsidRPr="005338C1">
        <w:t xml:space="preserve">cludes </w:t>
      </w:r>
      <w:r w:rsidRPr="005338C1">
        <w:rPr>
          <w:i/>
          <w:lang w:eastAsia="zh-CN"/>
        </w:rPr>
        <w:t>sl-TxPoolSelectedNormal</w:t>
      </w:r>
      <w:r w:rsidRPr="005338C1">
        <w:rPr>
          <w:lang w:eastAsia="zh-CN"/>
        </w:rPr>
        <w:t xml:space="preserve"> </w:t>
      </w:r>
      <w:r w:rsidRPr="005338C1">
        <w:t>for the concerned frequency,</w:t>
      </w:r>
      <w:r w:rsidRPr="005338C1">
        <w:rPr>
          <w:i/>
        </w:rPr>
        <w:t xml:space="preserve"> </w:t>
      </w:r>
      <w:r w:rsidRPr="005338C1">
        <w:t xml:space="preserve">and </w:t>
      </w:r>
      <w:r w:rsidRPr="005338C1">
        <w:rPr>
          <w:lang w:eastAsia="zh-CN"/>
        </w:rPr>
        <w:t xml:space="preserve">a result of sensing on the resources configured in the </w:t>
      </w:r>
      <w:r w:rsidRPr="005338C1">
        <w:rPr>
          <w:i/>
          <w:lang w:eastAsia="zh-CN"/>
        </w:rPr>
        <w:t>sl-TxPoolSelectedNormal</w:t>
      </w:r>
      <w:r w:rsidRPr="005338C1">
        <w:rPr>
          <w:lang w:eastAsia="zh-CN"/>
        </w:rPr>
        <w:t xml:space="preserve"> is available in accordance with TS 38.214 [19]:</w:t>
      </w:r>
    </w:p>
    <w:p w14:paraId="55756DA4"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using the pools of resources indicated by </w:t>
      </w:r>
      <w:r w:rsidRPr="005338C1">
        <w:rPr>
          <w:i/>
        </w:rPr>
        <w:t>sl-TxPoolSe</w:t>
      </w:r>
      <w:r w:rsidRPr="005338C1">
        <w:rPr>
          <w:i/>
        </w:rPr>
        <w:tab/>
        <w:t>lectedNormal</w:t>
      </w:r>
      <w:r w:rsidRPr="005338C1">
        <w:t xml:space="preserve"> for the concerned frequency as defined in TS 38.321 [3];</w:t>
      </w:r>
    </w:p>
    <w:p w14:paraId="14FC055F" w14:textId="77777777" w:rsidR="005338C1" w:rsidRPr="005338C1" w:rsidRDefault="005338C1" w:rsidP="005338C1">
      <w:pPr>
        <w:ind w:left="1702" w:hanging="284"/>
        <w:textAlignment w:val="auto"/>
      </w:pPr>
      <w:r w:rsidRPr="005338C1">
        <w:t>5&gt;</w:t>
      </w:r>
      <w:r w:rsidRPr="005338C1">
        <w:tab/>
        <w:t xml:space="preserve">else if </w:t>
      </w:r>
      <w:r w:rsidRPr="005338C1">
        <w:rPr>
          <w:i/>
          <w:lang w:eastAsia="zh-CN"/>
        </w:rPr>
        <w:t>SIB12</w:t>
      </w:r>
      <w:r w:rsidRPr="005338C1">
        <w:rPr>
          <w:lang w:eastAsia="zh-CN"/>
        </w:rPr>
        <w:t xml:space="preserve"> in</w:t>
      </w:r>
      <w:r w:rsidRPr="005338C1">
        <w:t xml:space="preserve">cludes </w:t>
      </w:r>
      <w:r w:rsidRPr="005338C1">
        <w:rPr>
          <w:i/>
          <w:lang w:eastAsia="zh-CN"/>
        </w:rPr>
        <w:t>sl-TxPoolExceptional</w:t>
      </w:r>
      <w:r w:rsidRPr="005338C1">
        <w:rPr>
          <w:lang w:eastAsia="zh-CN"/>
        </w:rPr>
        <w:t xml:space="preserve"> </w:t>
      </w:r>
      <w:r w:rsidRPr="005338C1">
        <w:t>for the concerned frequency:</w:t>
      </w:r>
    </w:p>
    <w:p w14:paraId="2366CA5B" w14:textId="77777777" w:rsidR="005338C1" w:rsidRPr="005338C1" w:rsidRDefault="005338C1" w:rsidP="005338C1">
      <w:pPr>
        <w:ind w:left="1985" w:hanging="284"/>
        <w:textAlignment w:val="auto"/>
      </w:pPr>
      <w:r w:rsidRPr="005338C1">
        <w:t>6&gt;</w:t>
      </w:r>
      <w:r w:rsidRPr="005338C1">
        <w:tab/>
        <w:t xml:space="preserve">from the moment the UE initiates RRC connection establishment or RRC connection resume, until receiving an </w:t>
      </w:r>
      <w:r w:rsidRPr="005338C1">
        <w:rPr>
          <w:i/>
        </w:rPr>
        <w:t>RRCReconfiguration</w:t>
      </w:r>
      <w:r w:rsidRPr="005338C1">
        <w:t xml:space="preserve"> including </w:t>
      </w:r>
      <w:r w:rsidRPr="005338C1">
        <w:rPr>
          <w:i/>
        </w:rPr>
        <w:t>sl-ConfigDedicatedNR</w:t>
      </w:r>
      <w:r w:rsidRPr="005338C1">
        <w:t xml:space="preserve">, or receiving an </w:t>
      </w:r>
      <w:r w:rsidRPr="005338C1">
        <w:rPr>
          <w:i/>
        </w:rPr>
        <w:t>RRCRelease</w:t>
      </w:r>
      <w:r w:rsidRPr="005338C1">
        <w:t xml:space="preserve"> or an </w:t>
      </w:r>
      <w:r w:rsidRPr="005338C1">
        <w:rPr>
          <w:i/>
        </w:rPr>
        <w:t>RRCReject</w:t>
      </w:r>
      <w:r w:rsidRPr="005338C1">
        <w:t>; or</w:t>
      </w:r>
    </w:p>
    <w:p w14:paraId="396DCB6B" w14:textId="77777777" w:rsidR="005338C1" w:rsidRPr="005338C1" w:rsidRDefault="005338C1" w:rsidP="005338C1">
      <w:pPr>
        <w:ind w:left="1985" w:hanging="284"/>
        <w:textAlignment w:val="auto"/>
      </w:pPr>
      <w:r w:rsidRPr="005338C1">
        <w:t>6&gt;</w:t>
      </w:r>
      <w:r w:rsidRPr="005338C1">
        <w:tab/>
        <w:t xml:space="preserve">if a result of sensing on the resources configured in </w:t>
      </w:r>
      <w:r w:rsidRPr="005338C1">
        <w:rPr>
          <w:i/>
          <w:lang w:eastAsia="zh-CN"/>
        </w:rPr>
        <w:t>sl-TxPoolSelectedNormal</w:t>
      </w:r>
      <w:r w:rsidRPr="005338C1">
        <w:t xml:space="preserve"> for the concerned frequency in </w:t>
      </w:r>
      <w:r w:rsidRPr="005338C1">
        <w:rPr>
          <w:i/>
        </w:rPr>
        <w:t>SIB12</w:t>
      </w:r>
      <w:r w:rsidRPr="005338C1">
        <w:t xml:space="preserve"> is not available in accordance with TS 38.214 [19]:</w:t>
      </w:r>
    </w:p>
    <w:p w14:paraId="442190DA"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(as defined in TS 38.321 [3]) using one of the pools of resources indicated by </w:t>
      </w:r>
      <w:r w:rsidRPr="005338C1">
        <w:rPr>
          <w:i/>
        </w:rPr>
        <w:t>sl-TxPoolExceptional</w:t>
      </w:r>
      <w:r w:rsidRPr="005338C1">
        <w:t xml:space="preserve"> for the concerned frequency;</w:t>
      </w:r>
    </w:p>
    <w:p w14:paraId="56BED1E3" w14:textId="77777777" w:rsidR="005338C1" w:rsidRPr="005338C1" w:rsidRDefault="005338C1" w:rsidP="005338C1">
      <w:pPr>
        <w:ind w:left="851" w:hanging="284"/>
        <w:textAlignment w:val="auto"/>
      </w:pPr>
      <w:r w:rsidRPr="005338C1">
        <w:t>2&gt;</w:t>
      </w:r>
      <w:r w:rsidRPr="005338C1">
        <w:tab/>
        <w:t>else:</w:t>
      </w:r>
    </w:p>
    <w:p w14:paraId="7186D15F" w14:textId="77777777" w:rsidR="005338C1" w:rsidRPr="005338C1" w:rsidRDefault="005338C1" w:rsidP="005338C1">
      <w:pPr>
        <w:ind w:left="1135" w:hanging="284"/>
        <w:textAlignment w:val="auto"/>
      </w:pPr>
      <w:r w:rsidRPr="005338C1">
        <w:rPr>
          <w:lang w:eastAsia="zh-CN"/>
        </w:rPr>
        <w:t>3</w:t>
      </w:r>
      <w:r w:rsidRPr="005338C1">
        <w:t>&gt;</w:t>
      </w:r>
      <w:r w:rsidRPr="005338C1">
        <w:tab/>
        <w:t xml:space="preserve">configure lower layers to perform the sidelink resource allocation mode 2 </w:t>
      </w:r>
      <w:r w:rsidRPr="005338C1">
        <w:rPr>
          <w:lang w:eastAsia="zh-CN"/>
        </w:rPr>
        <w:t xml:space="preserve">based on sensing (as defined in TS 38.321 [3] and TS 38.213 [13]) </w:t>
      </w:r>
      <w:r w:rsidRPr="005338C1">
        <w:t xml:space="preserve">using the pools of resources indicated by </w:t>
      </w:r>
      <w:r w:rsidRPr="005338C1">
        <w:rPr>
          <w:i/>
          <w:lang w:eastAsia="zh-CN"/>
        </w:rPr>
        <w:t xml:space="preserve">sl-TxPoolSelectedNormal </w:t>
      </w:r>
      <w:r w:rsidRPr="005338C1">
        <w:rPr>
          <w:lang w:eastAsia="zh-CN"/>
        </w:rPr>
        <w:t xml:space="preserve">in </w:t>
      </w:r>
      <w:r w:rsidRPr="005338C1">
        <w:rPr>
          <w:i/>
          <w:lang w:eastAsia="zh-CN"/>
        </w:rPr>
        <w:t xml:space="preserve">SidelinkPreconfigNR </w:t>
      </w:r>
      <w:r w:rsidRPr="005338C1">
        <w:rPr>
          <w:lang w:eastAsia="zh-CN"/>
        </w:rPr>
        <w:t>for</w:t>
      </w:r>
      <w:r w:rsidRPr="005338C1">
        <w:rPr>
          <w:rFonts w:cs="Courier New"/>
          <w:lang w:eastAsia="zh-CN"/>
        </w:rPr>
        <w:t xml:space="preserve"> the concerned frequency</w:t>
      </w:r>
      <w:r w:rsidRPr="005338C1">
        <w:t>.</w:t>
      </w:r>
    </w:p>
    <w:p w14:paraId="5C1B1688" w14:textId="77777777" w:rsidR="005338C1" w:rsidRPr="005338C1" w:rsidRDefault="005338C1" w:rsidP="005338C1">
      <w:pPr>
        <w:keepLines/>
        <w:ind w:left="1135" w:hanging="851"/>
        <w:textAlignment w:val="auto"/>
        <w:rPr>
          <w:rFonts w:eastAsia="宋体"/>
        </w:rPr>
      </w:pPr>
      <w:r w:rsidRPr="005338C1">
        <w:lastRenderedPageBreak/>
        <w:t>NOTE 1:</w:t>
      </w:r>
      <w:r w:rsidRPr="005338C1">
        <w:tab/>
        <w:t xml:space="preserve">The UE continues to use resources configured in </w:t>
      </w:r>
      <w:r w:rsidRPr="005338C1">
        <w:rPr>
          <w:i/>
          <w:iCs/>
        </w:rPr>
        <w:t>rrc-ConfiguredSidelinkGrant</w:t>
      </w:r>
      <w:r w:rsidRPr="005338C1">
        <w:t xml:space="preserve"> (while T310 is running) until it is released (i.e. until T310 has expired). The UE does not use</w:t>
      </w:r>
      <w:r w:rsidRPr="005338C1">
        <w:rPr>
          <w:lang w:eastAsia="en-GB"/>
        </w:rPr>
        <w:t xml:space="preserve"> sidelink configured grant type 2 resources while T310 is running.</w:t>
      </w:r>
    </w:p>
    <w:p w14:paraId="163C4456" w14:textId="6D94FC1A" w:rsidR="005338C1" w:rsidRPr="005338C1" w:rsidRDefault="005338C1" w:rsidP="005338C1">
      <w:pPr>
        <w:keepLines/>
        <w:ind w:left="1135" w:hanging="851"/>
        <w:textAlignment w:val="auto"/>
      </w:pPr>
      <w:r w:rsidRPr="005338C1">
        <w:t>NOTE 2:</w:t>
      </w:r>
      <w:r w:rsidRPr="005338C1">
        <w:tab/>
        <w:t xml:space="preserve">In case of RRC reconfiguration with sync, the UE uses resources configured in </w:t>
      </w:r>
      <w:r w:rsidRPr="005338C1">
        <w:rPr>
          <w:i/>
          <w:iCs/>
        </w:rPr>
        <w:t>rrc-ConfiguredSidelinkGrant</w:t>
      </w:r>
      <w:r w:rsidRPr="005338C1">
        <w:t xml:space="preserve"> (while T304 on the MCG is running) if provided by the target cell.</w:t>
      </w:r>
    </w:p>
    <w:p w14:paraId="2116646C" w14:textId="77777777" w:rsidR="005338C1" w:rsidRPr="005338C1" w:rsidRDefault="005338C1" w:rsidP="005338C1">
      <w:pPr>
        <w:keepLines/>
        <w:ind w:left="1135" w:hanging="851"/>
        <w:textAlignment w:val="auto"/>
      </w:pPr>
      <w:r w:rsidRPr="005338C1">
        <w:t>NOTE 3:</w:t>
      </w:r>
      <w:r w:rsidRPr="005338C1">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Pr="005338C1">
        <w:rPr>
          <w:i/>
        </w:rPr>
        <w:t>sl-allowedResourceSelectionConfig</w:t>
      </w:r>
      <w:r w:rsidRPr="005338C1">
        <w:t xml:space="preserve"> in the resource pool configuration.</w:t>
      </w:r>
    </w:p>
    <w:p w14:paraId="73173A27" w14:textId="77777777" w:rsidR="005338C1" w:rsidRPr="005338C1" w:rsidRDefault="005338C1" w:rsidP="005338C1">
      <w:pPr>
        <w:textAlignment w:val="auto"/>
        <w:rPr>
          <w:rFonts w:eastAsia="Malgun Gothic"/>
          <w:lang w:eastAsia="ko-KR"/>
        </w:rPr>
      </w:pPr>
      <w:r w:rsidRPr="005338C1">
        <w:rPr>
          <w:rFonts w:eastAsia="宋体"/>
        </w:rPr>
        <w:t xml:space="preserve">If configured to perform sidelink resource allocation mode 2, the UE capable of </w:t>
      </w:r>
      <w:r w:rsidRPr="005338C1">
        <w:rPr>
          <w:rFonts w:eastAsia="宋体"/>
          <w:lang w:eastAsia="zh-CN"/>
        </w:rPr>
        <w:t xml:space="preserve">NR </w:t>
      </w:r>
      <w:r w:rsidRPr="005338C1">
        <w:rPr>
          <w:rFonts w:eastAsia="宋体"/>
        </w:rPr>
        <w:t>sidelink communication that is configured by upper layers to transmit</w:t>
      </w:r>
      <w:r w:rsidRPr="005338C1">
        <w:rPr>
          <w:rFonts w:eastAsia="宋体"/>
          <w:lang w:eastAsia="zh-CN"/>
        </w:rPr>
        <w:t xml:space="preserve"> NR sidelink communication</w:t>
      </w:r>
      <w:r w:rsidRPr="005338C1">
        <w:rPr>
          <w:rFonts w:eastAsia="Malgun Gothic"/>
          <w:lang w:eastAsia="ko-KR"/>
        </w:rPr>
        <w:t xml:space="preserve"> shall perform resource selection operation according to </w:t>
      </w:r>
      <w:r w:rsidRPr="005338C1">
        <w:rPr>
          <w:rFonts w:eastAsia="Malgun Gothic"/>
          <w:i/>
          <w:lang w:eastAsia="ko-KR"/>
        </w:rPr>
        <w:t>sl-AllowedResourceSelectionConfig</w:t>
      </w:r>
      <w:r w:rsidRPr="005338C1">
        <w:rPr>
          <w:rFonts w:eastAsia="Malgun Gothic"/>
          <w:lang w:eastAsia="ko-KR"/>
        </w:rPr>
        <w:t xml:space="preserve"> on all pools of resources which may be used for transmission of </w:t>
      </w:r>
      <w:r w:rsidRPr="005338C1">
        <w:rPr>
          <w:rFonts w:eastAsia="宋体"/>
        </w:rPr>
        <w:t xml:space="preserve">the sidelink control information and the corresponding data. The pools of resources are </w:t>
      </w:r>
      <w:r w:rsidRPr="005338C1">
        <w:rPr>
          <w:rFonts w:eastAsia="Malgun Gothic"/>
          <w:lang w:eastAsia="ko-KR"/>
        </w:rPr>
        <w:t xml:space="preserve">indicated by </w:t>
      </w:r>
      <w:r w:rsidRPr="005338C1">
        <w:rPr>
          <w:rFonts w:eastAsia="宋体"/>
          <w:i/>
        </w:rPr>
        <w:t>SidelinkPreconfigNR</w:t>
      </w:r>
      <w:r w:rsidRPr="005338C1">
        <w:rPr>
          <w:rFonts w:eastAsia="宋体"/>
        </w:rPr>
        <w:t>,</w:t>
      </w:r>
      <w:r w:rsidRPr="005338C1">
        <w:rPr>
          <w:rFonts w:eastAsia="宋体"/>
          <w:lang w:eastAsia="zh-CN"/>
        </w:rPr>
        <w:t xml:space="preserve"> </w:t>
      </w:r>
      <w:r w:rsidRPr="005338C1">
        <w:rPr>
          <w:rFonts w:eastAsia="宋体"/>
          <w:i/>
          <w:lang w:eastAsia="zh-CN"/>
        </w:rPr>
        <w:t>sl-TxPoolSelectedNormal</w:t>
      </w:r>
      <w:r w:rsidRPr="005338C1">
        <w:rPr>
          <w:rFonts w:eastAsia="宋体"/>
          <w:i/>
        </w:rPr>
        <w:t xml:space="preserve"> </w:t>
      </w:r>
      <w:r w:rsidRPr="005338C1">
        <w:rPr>
          <w:rFonts w:eastAsia="宋体"/>
          <w:lang w:eastAsia="zh-CN"/>
        </w:rPr>
        <w:t>in</w:t>
      </w:r>
      <w:r w:rsidRPr="005338C1">
        <w:rPr>
          <w:rFonts w:eastAsia="宋体"/>
          <w:i/>
          <w:lang w:eastAsia="zh-CN"/>
        </w:rPr>
        <w:t xml:space="preserve"> </w:t>
      </w:r>
      <w:r w:rsidRPr="005338C1">
        <w:rPr>
          <w:rFonts w:eastAsia="宋体"/>
          <w:i/>
        </w:rPr>
        <w:t>sl-ConfigDedicatedNR</w:t>
      </w:r>
      <w:r w:rsidRPr="005338C1">
        <w:rPr>
          <w:rFonts w:eastAsia="宋体"/>
        </w:rPr>
        <w:t xml:space="preserve">, </w:t>
      </w:r>
      <w:r w:rsidRPr="005338C1">
        <w:rPr>
          <w:rFonts w:eastAsia="宋体"/>
          <w:lang w:eastAsia="ko-KR"/>
        </w:rPr>
        <w:t xml:space="preserve">or </w:t>
      </w:r>
      <w:r w:rsidRPr="005338C1">
        <w:rPr>
          <w:rFonts w:eastAsia="宋体"/>
          <w:i/>
          <w:lang w:eastAsia="zh-CN"/>
        </w:rPr>
        <w:t>sl-TxPoolSelectedNormal</w:t>
      </w:r>
      <w:r w:rsidRPr="005338C1">
        <w:rPr>
          <w:rFonts w:eastAsia="宋体"/>
        </w:rPr>
        <w:t xml:space="preserve"> in </w:t>
      </w:r>
      <w:r w:rsidRPr="005338C1">
        <w:rPr>
          <w:rFonts w:eastAsia="宋体"/>
          <w:i/>
        </w:rPr>
        <w:t>SIB12</w:t>
      </w:r>
      <w:r w:rsidRPr="005338C1">
        <w:rPr>
          <w:rFonts w:eastAsia="宋体"/>
        </w:rPr>
        <w:t xml:space="preserve"> for the concerned frequency, as configured above.</w:t>
      </w:r>
    </w:p>
    <w:p w14:paraId="724E3FE3" w14:textId="77777777" w:rsidR="005338C1" w:rsidRDefault="005338C1" w:rsidP="00AA4B8F">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0A0538">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4"/>
      </w:pPr>
      <w:r w:rsidRPr="00962B3F">
        <w:t>5.8.9.3</w:t>
      </w:r>
      <w:r w:rsidRPr="00962B3F">
        <w:tab/>
        <w:t>Sidelink radio link failure related actions</w:t>
      </w:r>
      <w:bookmarkEnd w:id="442"/>
      <w:bookmarkEnd w:id="443"/>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t>2&gt;</w:t>
      </w:r>
      <w:r w:rsidRPr="00962B3F">
        <w:tab/>
        <w:t>reset</w:t>
      </w:r>
      <w:r w:rsidRPr="00962B3F">
        <w:rPr>
          <w:rFonts w:eastAsia="宋体"/>
        </w:rPr>
        <w:t xml:space="preserve"> the sidelink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445" w:author="[ASUSTeK/v2]" w:date="2022-08-19T10:30:00Z">
        <w:del w:id="446" w:author="AT_R2#119_v2" w:date="2022-08-23T17:07:00Z">
          <w:r w:rsidR="00007CE3" w:rsidRPr="00007CE3" w:rsidDel="002F670D">
            <w:delText xml:space="preserve"> </w:delText>
          </w:r>
          <w:commentRangeStart w:id="447"/>
          <w:commentRangeStart w:id="448"/>
          <w:commentRangeStart w:id="449"/>
          <w:r w:rsidR="00007CE3" w:rsidDel="002F670D">
            <w:delText>for this destination</w:delText>
          </w:r>
        </w:del>
      </w:ins>
      <w:commentRangeEnd w:id="447"/>
      <w:r w:rsidR="002F670D">
        <w:rPr>
          <w:rStyle w:val="af1"/>
        </w:rPr>
        <w:commentReference w:id="447"/>
      </w:r>
      <w:commentRangeEnd w:id="448"/>
      <w:r w:rsidR="009E0B0E">
        <w:rPr>
          <w:rStyle w:val="af1"/>
        </w:rPr>
        <w:commentReference w:id="448"/>
      </w:r>
      <w:commentRangeEnd w:id="449"/>
      <w:r w:rsidR="006720F9">
        <w:rPr>
          <w:rStyle w:val="af1"/>
        </w:rPr>
        <w:commentReference w:id="449"/>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lastRenderedPageBreak/>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450" w:name="_Toc60777046"/>
      <w:bookmarkStart w:id="451"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5"/>
        <w:rPr>
          <w:rFonts w:eastAsia="MS Mincho"/>
        </w:rPr>
      </w:pPr>
      <w:bookmarkStart w:id="452" w:name="_Toc60777047"/>
      <w:bookmarkStart w:id="453" w:name="_Toc100929882"/>
      <w:bookmarkEnd w:id="450"/>
      <w:bookmarkEnd w:id="451"/>
      <w:r w:rsidRPr="00962B3F">
        <w:rPr>
          <w:rFonts w:eastAsia="MS Mincho"/>
        </w:rPr>
        <w:t>5.8.9.4.1</w:t>
      </w:r>
      <w:r w:rsidRPr="00962B3F">
        <w:rPr>
          <w:rFonts w:eastAsia="MS Mincho"/>
        </w:rPr>
        <w:tab/>
        <w:t>General</w:t>
      </w:r>
      <w:bookmarkEnd w:id="452"/>
      <w:bookmarkEnd w:id="453"/>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454"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455" w:name="_Toc60777048"/>
      <w:bookmarkStart w:id="456"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455"/>
      <w:bookmarkEnd w:id="456"/>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457" w:name="_Toc60777049"/>
      <w:bookmarkStart w:id="458" w:name="_Toc100929884"/>
      <w:r w:rsidRPr="00962B3F">
        <w:rPr>
          <w:rFonts w:eastAsia="MS Mincho"/>
        </w:rPr>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457"/>
      <w:bookmarkEnd w:id="458"/>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lastRenderedPageBreak/>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6015D776" w14:textId="77777777" w:rsidR="00912E6A" w:rsidRDefault="00912E6A" w:rsidP="00912E6A">
      <w:pPr>
        <w:rPr>
          <w:noProof/>
          <w:lang w:eastAsia="en-US"/>
        </w:rPr>
      </w:pPr>
      <w:bookmarkStart w:id="459" w:name="_Toc46439423"/>
      <w:bookmarkStart w:id="460" w:name="_Toc46444260"/>
      <w:bookmarkStart w:id="461" w:name="_Toc46487021"/>
      <w:bookmarkStart w:id="462" w:name="_Toc52836899"/>
      <w:bookmarkStart w:id="463" w:name="_Toc52837907"/>
      <w:bookmarkStart w:id="464" w:name="_Toc53006547"/>
      <w:bookmarkStart w:id="465" w:name="_Toc60777050"/>
      <w:bookmarkStart w:id="466"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4"/>
      </w:pPr>
      <w:r w:rsidRPr="00962B3F">
        <w:t>5.8.9.5</w:t>
      </w:r>
      <w:r w:rsidRPr="00962B3F">
        <w:tab/>
      </w:r>
      <w:bookmarkEnd w:id="459"/>
      <w:bookmarkEnd w:id="460"/>
      <w:bookmarkEnd w:id="461"/>
      <w:bookmarkEnd w:id="462"/>
      <w:bookmarkEnd w:id="463"/>
      <w:bookmarkEnd w:id="464"/>
      <w:r w:rsidRPr="00962B3F">
        <w:t>Actions related to PC5-RRC connection release requested by upper layers</w:t>
      </w:r>
      <w:bookmarkEnd w:id="465"/>
      <w:r w:rsidR="000F2113" w:rsidRPr="00962B3F">
        <w:t xml:space="preserve"> </w:t>
      </w:r>
      <w:del w:id="467" w:author="Post_R2#119" w:date="2022-08-26T14:57:00Z">
        <w:r w:rsidR="000F2113" w:rsidRPr="00962B3F" w:rsidDel="000A0538">
          <w:delText>or AS layer</w:delText>
        </w:r>
      </w:del>
      <w:bookmarkEnd w:id="466"/>
    </w:p>
    <w:p w14:paraId="25C404A5" w14:textId="161A0CD0" w:rsidR="005A6755" w:rsidRPr="00962B3F" w:rsidRDefault="005A6755" w:rsidP="005A6755">
      <w:r w:rsidRPr="00962B3F">
        <w:t>The UE initiates the procedure when upper layers request the release of the PC5-RRC connection as specified in TS 24.587 [57</w:t>
      </w:r>
      <w:r w:rsidR="0054294E">
        <w:t xml:space="preserve">] </w:t>
      </w:r>
      <w:ins w:id="468" w:author="vivo" w:date="2022-08-09T18:28:00Z">
        <w:r w:rsidR="0054294E">
          <w:t>or TS 24.554 [72]</w:t>
        </w:r>
        <w:del w:id="469" w:author="Post_R2#119" w:date="2022-08-26T14:57:00Z">
          <w:r w:rsidR="0054294E" w:rsidDel="000A0538">
            <w:delText>,</w:delText>
          </w:r>
        </w:del>
      </w:ins>
      <w:del w:id="470" w:author="Post_R2#119" w:date="2022-08-26T14:57:00Z">
        <w:r w:rsidR="000F2113" w:rsidRPr="00962B3F" w:rsidDel="000A0538">
          <w:delText xml:space="preserve"> or when AS layer releases the PC5-RRC connection</w:delText>
        </w:r>
        <w:r w:rsidR="00FA75F4" w:rsidRPr="00962B3F" w:rsidDel="000A0538">
          <w:delText xml:space="preserve"> as specified in 5.3.5.5.2</w:delText>
        </w:r>
      </w:del>
      <w:del w:id="471" w:author="Post_R2#119" w:date="2022-08-26T14:53:00Z">
        <w:r w:rsidR="00FA75F4" w:rsidRPr="00962B3F" w:rsidDel="000A0538">
          <w:delText xml:space="preserve">, </w:delText>
        </w:r>
      </w:del>
      <w:commentRangeStart w:id="472"/>
      <w:commentRangeStart w:id="473"/>
      <w:commentRangeStart w:id="474"/>
      <w:commentRangeStart w:id="475"/>
      <w:del w:id="476" w:author="Post_R2#119" w:date="2022-08-26T14:57:00Z">
        <w:r w:rsidR="00FA75F4" w:rsidRPr="00962B3F" w:rsidDel="000A0538">
          <w:delText xml:space="preserve">5.3.5.16.2, </w:delText>
        </w:r>
      </w:del>
      <w:ins w:id="477" w:author="AT_R2#119_v2" w:date="2022-08-23T16:56:00Z">
        <w:del w:id="478" w:author="Post_R2#119" w:date="2022-08-26T14:52:00Z">
          <w:r w:rsidR="00581449" w:rsidDel="000A0538">
            <w:delText>and</w:delText>
          </w:r>
        </w:del>
      </w:ins>
      <w:ins w:id="479" w:author="[ASUSTeK/v2]" w:date="2022-08-19T10:50:00Z">
        <w:del w:id="480" w:author="Post_R2#119" w:date="2022-08-26T14:52:00Z">
          <w:r w:rsidR="00BA1E0C" w:rsidDel="000A0538">
            <w:delText xml:space="preserve">and </w:delText>
          </w:r>
        </w:del>
      </w:ins>
      <w:del w:id="481" w:author="Post_R2#119" w:date="2022-08-26T14:52:00Z">
        <w:r w:rsidR="00FA75F4" w:rsidRPr="00962B3F" w:rsidDel="000A0538">
          <w:delText>5.3.7.2</w:delText>
        </w:r>
      </w:del>
      <w:ins w:id="482" w:author="AT_R2#119_v2" w:date="2022-08-23T16:56:00Z">
        <w:del w:id="483" w:author="Post_R2#119" w:date="2022-08-26T14:53:00Z">
          <w:r w:rsidR="00581449" w:rsidDel="000A0538">
            <w:delText>, a</w:delText>
          </w:r>
        </w:del>
        <w:del w:id="484" w:author="Post_R2#119" w:date="2022-08-26T14:57:00Z">
          <w:r w:rsidR="00581449" w:rsidDel="000A0538">
            <w:delText>nd 5.8.9.10.4</w:delText>
          </w:r>
        </w:del>
      </w:ins>
      <w:del w:id="485" w:author="Post_R2#119" w:date="2022-08-26T14:57:00Z">
        <w:r w:rsidR="00FA75F4" w:rsidRPr="00962B3F" w:rsidDel="000A0538">
          <w:delText>, and 5.8.9.10.4</w:delText>
        </w:r>
        <w:commentRangeEnd w:id="472"/>
        <w:r w:rsidR="00BB6334" w:rsidDel="000A0538">
          <w:rPr>
            <w:rStyle w:val="af1"/>
          </w:rPr>
          <w:commentReference w:id="472"/>
        </w:r>
        <w:commentRangeEnd w:id="473"/>
        <w:r w:rsidR="007F6EB4" w:rsidDel="000A0538">
          <w:rPr>
            <w:rStyle w:val="af1"/>
          </w:rPr>
          <w:commentReference w:id="473"/>
        </w:r>
        <w:commentRangeEnd w:id="474"/>
        <w:r w:rsidR="007E110C" w:rsidDel="000A0538">
          <w:rPr>
            <w:rStyle w:val="af1"/>
          </w:rPr>
          <w:commentReference w:id="474"/>
        </w:r>
        <w:commentRangeEnd w:id="475"/>
        <w:r w:rsidR="006720F9" w:rsidDel="000A0538">
          <w:rPr>
            <w:rStyle w:val="af1"/>
          </w:rPr>
          <w:commentReference w:id="475"/>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63B2B4F1" w:rsidR="006A5241" w:rsidRPr="00962B3F" w:rsidRDefault="006A5241" w:rsidP="006A5241">
      <w:pPr>
        <w:pStyle w:val="B1"/>
      </w:pPr>
      <w:r w:rsidRPr="00962B3F">
        <w:t>1&gt;</w:t>
      </w:r>
      <w:r w:rsidRPr="00962B3F">
        <w:tab/>
        <w:t xml:space="preserve">if the PC5-RRC connection release for the specific destination is </w:t>
      </w:r>
      <w:commentRangeStart w:id="486"/>
      <w:commentRangeStart w:id="487"/>
      <w:commentRangeStart w:id="488"/>
      <w:ins w:id="489" w:author="R2#119" w:date="2022-08-18T16:23:00Z">
        <w:del w:id="490" w:author="Post_R2#119" w:date="2022-08-26T14:58:00Z">
          <w:r w:rsidR="00C96F47" w:rsidDel="000A0538">
            <w:delText xml:space="preserve">released by AS layer or </w:delText>
          </w:r>
        </w:del>
      </w:ins>
      <w:commentRangeEnd w:id="486"/>
      <w:del w:id="491" w:author="Post_R2#119" w:date="2022-08-26T14:58:00Z">
        <w:r w:rsidR="00BB6334" w:rsidDel="000A0538">
          <w:rPr>
            <w:rStyle w:val="af1"/>
          </w:rPr>
          <w:commentReference w:id="486"/>
        </w:r>
        <w:commentRangeEnd w:id="487"/>
        <w:r w:rsidR="007F6EB4" w:rsidDel="000A0538">
          <w:rPr>
            <w:rStyle w:val="af1"/>
          </w:rPr>
          <w:commentReference w:id="487"/>
        </w:r>
      </w:del>
      <w:commentRangeEnd w:id="488"/>
      <w:r w:rsidR="00D34615">
        <w:rPr>
          <w:rStyle w:val="af1"/>
        </w:rPr>
        <w:commentReference w:id="488"/>
      </w:r>
      <w:r w:rsidRPr="00962B3F">
        <w:t>requested by upper layers:</w:t>
      </w:r>
    </w:p>
    <w:p w14:paraId="06960353" w14:textId="77777777" w:rsidR="006A5241" w:rsidRPr="00962B3F" w:rsidRDefault="006A5241" w:rsidP="006A5241">
      <w:pPr>
        <w:pStyle w:val="B2"/>
      </w:pPr>
      <w:r w:rsidRPr="00962B3F">
        <w:rPr>
          <w:lang w:eastAsia="zh-CN"/>
        </w:rPr>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0705D932" w:rsidR="000F2113" w:rsidRPr="00962B3F" w:rsidDel="000A0538" w:rsidRDefault="000F2113" w:rsidP="000830BB">
      <w:pPr>
        <w:pStyle w:val="B1"/>
        <w:rPr>
          <w:del w:id="492" w:author="Post_R2#119" w:date="2022-08-26T14:58:00Z"/>
          <w:rFonts w:eastAsia="宋体"/>
          <w:lang w:eastAsia="en-US"/>
        </w:rPr>
      </w:pPr>
      <w:bookmarkStart w:id="493" w:name="_Toc60777051"/>
      <w:del w:id="494" w:author="Post_R2#119" w:date="2022-08-26T14:58:00Z">
        <w:r w:rsidRPr="00962B3F" w:rsidDel="000A0538">
          <w:rPr>
            <w:rFonts w:eastAsia="宋体"/>
            <w:lang w:eastAsia="en-US"/>
          </w:rPr>
          <w:delText>1&gt;</w:delText>
        </w:r>
        <w:r w:rsidRPr="00962B3F" w:rsidDel="000A0538">
          <w:rPr>
            <w:rFonts w:eastAsia="宋体"/>
            <w:lang w:eastAsia="en-US"/>
          </w:rPr>
          <w:tab/>
          <w:delText>if the PC5-RRC connection release is initiated at the AS:</w:delText>
        </w:r>
      </w:del>
    </w:p>
    <w:p w14:paraId="3AFA2CDB" w14:textId="7957094D" w:rsidR="000F2113" w:rsidRPr="00962B3F" w:rsidDel="000A0538" w:rsidRDefault="000F2113" w:rsidP="000F2113">
      <w:pPr>
        <w:pStyle w:val="B2"/>
        <w:rPr>
          <w:del w:id="495" w:author="Post_R2#119" w:date="2022-08-26T14:58:00Z"/>
          <w:lang w:eastAsia="zh-CN"/>
        </w:rPr>
      </w:pPr>
      <w:del w:id="496" w:author="Post_R2#119" w:date="2022-08-26T14:58:00Z">
        <w:r w:rsidRPr="00962B3F" w:rsidDel="000A0538">
          <w:rPr>
            <w:rFonts w:eastAsia="宋体"/>
            <w:lang w:eastAsia="zh-CN"/>
          </w:rPr>
          <w:delText>2&gt;</w:delText>
        </w:r>
        <w:r w:rsidRPr="00962B3F" w:rsidDel="000A0538">
          <w:rPr>
            <w:rFonts w:eastAsia="宋体"/>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497"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lastRenderedPageBreak/>
              <w:t>NEXT CHANGE</w:t>
            </w:r>
          </w:p>
        </w:tc>
      </w:tr>
    </w:tbl>
    <w:p w14:paraId="42DEBBD6" w14:textId="77777777" w:rsidR="00912E6A" w:rsidRDefault="00912E6A" w:rsidP="00912E6A">
      <w:pPr>
        <w:rPr>
          <w:lang w:eastAsia="en-US"/>
        </w:rPr>
      </w:pPr>
      <w:r>
        <w:t xml:space="preserve"> </w:t>
      </w:r>
    </w:p>
    <w:bookmarkEnd w:id="497"/>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498"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499" w:author="vivo" w:date="2022-08-09T18:28:00Z"/>
          <w:rFonts w:ascii="宋体" w:eastAsia="宋体" w:hAnsi="宋体"/>
          <w:lang w:eastAsia="zh-CN"/>
        </w:rPr>
      </w:pPr>
      <w:ins w:id="500"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501"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2D1873E9" w14:textId="77777777" w:rsidR="00520BEA" w:rsidRDefault="00520BEA" w:rsidP="00520BEA">
      <w:pPr>
        <w:rPr>
          <w:noProof/>
          <w:lang w:eastAsia="en-US"/>
        </w:rPr>
      </w:pPr>
      <w:bookmarkStart w:id="502"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宋体"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54ECAAF5" w14:textId="77777777" w:rsidR="00520BEA" w:rsidRDefault="00520BEA" w:rsidP="00520BEA">
      <w:pPr>
        <w:pStyle w:val="B1"/>
        <w:rPr>
          <w:ins w:id="503" w:author="Post_R2#119" w:date="2022-08-26T14:40:00Z"/>
        </w:rPr>
      </w:pPr>
      <w:commentRangeStart w:id="504"/>
      <w:commentRangeStart w:id="505"/>
      <w:ins w:id="506" w:author="Post_R2#119" w:date="2022-08-26T14:40: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504"/>
      <w:r w:rsidR="005D1366">
        <w:rPr>
          <w:rStyle w:val="af1"/>
        </w:rPr>
        <w:commentReference w:id="504"/>
      </w:r>
      <w:commentRangeEnd w:id="505"/>
      <w:r w:rsidR="000113D3">
        <w:rPr>
          <w:rStyle w:val="af1"/>
        </w:rPr>
        <w:commentReference w:id="505"/>
      </w:r>
    </w:p>
    <w:p w14:paraId="7CA95B1A" w14:textId="1A303DD2"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specified configuration of </w:t>
      </w:r>
      <w:r>
        <w:rPr>
          <w:rFonts w:eastAsia="等线"/>
          <w:lang w:eastAsia="zh-CN"/>
        </w:rPr>
        <w:t>SL-RLC0</w:t>
      </w:r>
      <w:r>
        <w:rPr>
          <w:rFonts w:eastAsia="宋体"/>
          <w:lang w:eastAsia="en-US"/>
        </w:rPr>
        <w:t xml:space="preserve"> as specified in clause 9.1.1.4:</w:t>
      </w:r>
    </w:p>
    <w:p w14:paraId="0818EA16" w14:textId="3B1B96DF"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default configuration of SL-RLC1 as </w:t>
      </w:r>
      <w:ins w:id="507" w:author="Post_R2#119" w:date="2022-08-27T11:40:00Z">
        <w:r w:rsidR="009B2E92">
          <w:rPr>
            <w:rFonts w:eastAsia="宋体"/>
            <w:lang w:eastAsia="en-US"/>
          </w:rPr>
          <w:t>defined</w:t>
        </w:r>
      </w:ins>
      <w:del w:id="508" w:author="Post_R2#119" w:date="2022-08-27T11:40:00Z">
        <w:r w:rsidDel="009B2E92">
          <w:rPr>
            <w:rFonts w:eastAsia="宋体"/>
            <w:lang w:eastAsia="en-US"/>
          </w:rPr>
          <w:delText>specified</w:delText>
        </w:r>
      </w:del>
      <w:r>
        <w:rPr>
          <w:rFonts w:eastAsia="宋体"/>
          <w:lang w:eastAsia="en-US"/>
        </w:rPr>
        <w:t xml:space="preserve"> in clause 9.2.4 if the L2 U2N Relay UE is in RRC_IDLE/INACTIVE state;</w:t>
      </w:r>
    </w:p>
    <w:p w14:paraId="3ED9085D" w14:textId="77777777" w:rsidR="00520BEA" w:rsidRDefault="00520BEA" w:rsidP="00520BEA">
      <w:pPr>
        <w:overflowPunct/>
        <w:autoSpaceDE/>
        <w:adjustRightInd/>
        <w:rPr>
          <w:rFonts w:eastAsia="宋体"/>
          <w:lang w:eastAsia="zh-CN"/>
        </w:rPr>
      </w:pPr>
      <w:r>
        <w:rPr>
          <w:rFonts w:eastAsia="宋体"/>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trigggered due to the reception of the </w:t>
      </w:r>
      <w:r>
        <w:rPr>
          <w:i/>
        </w:rPr>
        <w:t xml:space="preserve">RRCReconfigurationSidelink </w:t>
      </w:r>
      <w:r>
        <w:t>message; or</w:t>
      </w:r>
    </w:p>
    <w:p w14:paraId="76225A08" w14:textId="77777777" w:rsidR="00520BEA" w:rsidRDefault="00520BEA" w:rsidP="00520BEA">
      <w:pPr>
        <w:pStyle w:val="B1"/>
        <w:rPr>
          <w:rFonts w:eastAsia="Batang"/>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MS Mincho"/>
        </w:rPr>
        <w:t>:</w:t>
      </w:r>
    </w:p>
    <w:p w14:paraId="1EE4D59A"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if the current configuration contains a PC5 Relay RLC channel with 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r>
        <w:rPr>
          <w:rFonts w:eastAsia="宋体"/>
          <w:lang w:eastAsia="en-US"/>
        </w:rPr>
        <w:t>:</w:t>
      </w:r>
    </w:p>
    <w:p w14:paraId="4BE32F9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rFonts w:eastAsia="宋体"/>
          <w:lang w:eastAsia="en-US"/>
        </w:rPr>
        <w:t>;</w:t>
      </w:r>
    </w:p>
    <w:p w14:paraId="65A67C7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rFonts w:eastAsia="宋体"/>
          <w:lang w:eastAsia="en-US"/>
        </w:rPr>
        <w:t>;</w:t>
      </w:r>
    </w:p>
    <w:p w14:paraId="3F02BB2D"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else (a PC5 Relay RLC channel with the received </w:t>
      </w:r>
      <w:r>
        <w:rPr>
          <w:rFonts w:eastAsia="宋体"/>
          <w:i/>
        </w:rPr>
        <w:t>sl-RLC-ChannelID</w:t>
      </w:r>
      <w:r>
        <w:t xml:space="preserve"> or</w:t>
      </w:r>
      <w:r>
        <w:rPr>
          <w:rFonts w:eastAsia="宋体"/>
          <w:i/>
          <w:lang w:eastAsia="en-US"/>
        </w:rPr>
        <w:t xml:space="preserve"> sl-RLC-ChannelID</w:t>
      </w:r>
      <w:r>
        <w:rPr>
          <w:i/>
        </w:rPr>
        <w:t xml:space="preserve">-PC5 </w:t>
      </w:r>
      <w:r>
        <w:rPr>
          <w:rFonts w:eastAsia="宋体"/>
          <w:lang w:eastAsia="en-US"/>
        </w:rPr>
        <w:t>was not configured before):</w:t>
      </w:r>
    </w:p>
    <w:p w14:paraId="18B71A4E" w14:textId="0A83943C" w:rsidR="000B5F01" w:rsidRDefault="000B5F01" w:rsidP="00520BEA">
      <w:pPr>
        <w:pStyle w:val="B3"/>
        <w:rPr>
          <w:ins w:id="509" w:author="Post_R2#119" w:date="2022-08-27T11:20:00Z"/>
        </w:rPr>
      </w:pPr>
      <w:ins w:id="510" w:author="Post_R2#119" w:date="2022-08-27T11:13:00Z">
        <w:r>
          <w:rPr>
            <w:rFonts w:eastAsia="宋体"/>
            <w:lang w:eastAsia="en-US"/>
          </w:rPr>
          <w:t xml:space="preserve">3&gt; </w:t>
        </w:r>
        <w:commentRangeStart w:id="511"/>
        <w:commentRangeStart w:id="512"/>
        <w:r>
          <w:rPr>
            <w:rFonts w:eastAsia="宋体"/>
            <w:lang w:eastAsia="en-US"/>
          </w:rPr>
          <w:t>if</w:t>
        </w:r>
      </w:ins>
      <w:commentRangeEnd w:id="511"/>
      <w:ins w:id="513" w:author="Post_R2#119" w:date="2022-08-27T14:20:00Z">
        <w:r w:rsidR="00371082">
          <w:rPr>
            <w:rStyle w:val="af1"/>
          </w:rPr>
          <w:commentReference w:id="511"/>
        </w:r>
      </w:ins>
      <w:commentRangeEnd w:id="512"/>
      <w:r w:rsidR="005D1366">
        <w:rPr>
          <w:rStyle w:val="af1"/>
        </w:rPr>
        <w:commentReference w:id="512"/>
      </w:r>
      <w:ins w:id="514" w:author="Post_R2#119" w:date="2022-08-27T11:13:00Z">
        <w:r>
          <w:rPr>
            <w:rFonts w:eastAsia="宋体"/>
            <w:lang w:eastAsia="en-US"/>
          </w:rPr>
          <w:t xml:space="preserve"> 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ins>
      <w:ins w:id="515" w:author="Post_R2#119" w:date="2022-08-27T11:14:00Z">
        <w:r>
          <w:rPr>
            <w:i/>
          </w:rPr>
          <w:t xml:space="preserve"> </w:t>
        </w:r>
      </w:ins>
      <w:ins w:id="516" w:author="Post_R2#119" w:date="2022-08-27T11:18:00Z">
        <w:r>
          <w:t xml:space="preserve">is </w:t>
        </w:r>
      </w:ins>
      <w:ins w:id="517" w:author="Post_R2#119" w:date="2022-08-27T11:24:00Z">
        <w:r w:rsidR="00E70C44">
          <w:t>a</w:t>
        </w:r>
      </w:ins>
      <w:ins w:id="518" w:author="Post_R2#119" w:date="2022-08-27T11:14:00Z">
        <w:r>
          <w:t>ssociate</w:t>
        </w:r>
      </w:ins>
      <w:ins w:id="519" w:author="Post_R2#119" w:date="2022-08-27T11:18:00Z">
        <w:r>
          <w:t xml:space="preserve">d with </w:t>
        </w:r>
      </w:ins>
      <w:ins w:id="520" w:author="Post_R2#119" w:date="2022-08-27T11:19:00Z">
        <w:r>
          <w:t>SRB</w:t>
        </w:r>
      </w:ins>
      <w:ins w:id="521" w:author="Post_R2#119" w:date="2022-08-27T11:23:00Z">
        <w:r w:rsidR="00E70C44">
          <w:t>1</w:t>
        </w:r>
      </w:ins>
      <w:ins w:id="522" w:author="Post_R2#119" w:date="2022-08-27T11:19:00Z">
        <w:r>
          <w:t xml:space="preserve"> as indicated </w:t>
        </w:r>
      </w:ins>
      <w:ins w:id="523" w:author="Post_R2#119" w:date="2022-08-27T11:25:00Z">
        <w:r w:rsidR="00E70C44">
          <w:t>by</w:t>
        </w:r>
      </w:ins>
      <w:ins w:id="524" w:author="Post_R2#119" w:date="2022-08-27T11:19:00Z">
        <w:r>
          <w:t xml:space="preserve"> </w:t>
        </w:r>
      </w:ins>
      <w:ins w:id="525" w:author="Post_R2#119" w:date="2022-08-27T11:18:00Z">
        <w:r w:rsidRPr="00E70C44">
          <w:rPr>
            <w:i/>
          </w:rPr>
          <w:t>SL-RemoteUE-RB-Identity</w:t>
        </w:r>
      </w:ins>
      <w:ins w:id="526" w:author="Post_R2#119" w:date="2022-08-27T11:26:00Z">
        <w:r w:rsidR="00E70C44">
          <w:t xml:space="preserve"> included in </w:t>
        </w:r>
        <w:r w:rsidR="00E70C44" w:rsidRPr="00E70C44">
          <w:rPr>
            <w:i/>
          </w:rPr>
          <w:t>SL-MappingToAddMod</w:t>
        </w:r>
      </w:ins>
      <w:ins w:id="527" w:author="Post_R2#119" w:date="2022-08-27T11:25:00Z">
        <w:r w:rsidR="00E70C44">
          <w:t xml:space="preserve">, </w:t>
        </w:r>
      </w:ins>
      <w:ins w:id="528" w:author="Post_R2#119" w:date="2022-08-27T11:14:00Z">
        <w:r>
          <w:t xml:space="preserve">and </w:t>
        </w:r>
      </w:ins>
      <w:ins w:id="529" w:author="Post_R2#119" w:date="2022-08-27T11:20:00Z">
        <w:r>
          <w:rPr>
            <w:rFonts w:eastAsia="宋体"/>
            <w:i/>
            <w:iCs/>
            <w:lang w:eastAsia="en-US"/>
          </w:rPr>
          <w:t>sl-RLC-Config</w:t>
        </w:r>
        <w:r>
          <w:rPr>
            <w:rFonts w:eastAsia="宋体"/>
            <w:lang w:eastAsia="en-US"/>
          </w:rPr>
          <w:t xml:space="preserve"> or </w:t>
        </w:r>
        <w:r>
          <w:rPr>
            <w:rFonts w:eastAsia="宋体"/>
            <w:i/>
            <w:lang w:eastAsia="en-US"/>
          </w:rPr>
          <w:t>sl-RLC-ConfigPC5</w:t>
        </w:r>
      </w:ins>
      <w:ins w:id="530" w:author="Post_R2#119" w:date="2022-08-27T11:27:00Z">
        <w:r w:rsidR="00E70C44">
          <w:rPr>
            <w:rFonts w:eastAsia="宋体"/>
            <w:i/>
            <w:lang w:eastAsia="en-US"/>
          </w:rPr>
          <w:t xml:space="preserve"> </w:t>
        </w:r>
      </w:ins>
      <w:ins w:id="531" w:author="Post_R2#119" w:date="2022-08-27T11:14:00Z">
        <w:r>
          <w:t>is not included</w:t>
        </w:r>
      </w:ins>
      <w:ins w:id="532" w:author="Post_R2#119" w:date="2022-08-27T11:20:00Z">
        <w:r>
          <w:t>:</w:t>
        </w:r>
      </w:ins>
    </w:p>
    <w:p w14:paraId="6F534BE7" w14:textId="72B78C51" w:rsidR="000B5F01" w:rsidRDefault="00E70C44" w:rsidP="00E70C44">
      <w:pPr>
        <w:pStyle w:val="B4"/>
        <w:rPr>
          <w:ins w:id="533" w:author="Post_R2#119" w:date="2022-08-27T11:13:00Z"/>
          <w:rFonts w:eastAsia="宋体"/>
          <w:lang w:eastAsia="en-US"/>
        </w:rPr>
      </w:pPr>
      <w:ins w:id="534" w:author="Post_R2#119" w:date="2022-08-27T11:24:00Z">
        <w:r>
          <w:rPr>
            <w:rFonts w:eastAsia="宋体"/>
            <w:lang w:eastAsia="en-US"/>
          </w:rPr>
          <w:lastRenderedPageBreak/>
          <w:t xml:space="preserve">4&gt; </w:t>
        </w:r>
      </w:ins>
      <w:ins w:id="535" w:author="Post_R2#119" w:date="2022-08-27T11:20:00Z">
        <w:r w:rsidR="000B5F01">
          <w:t xml:space="preserve">establish </w:t>
        </w:r>
      </w:ins>
      <w:ins w:id="536" w:author="Post_R2#119" w:date="2022-08-27T11:22:00Z">
        <w:r w:rsidR="000B5F01">
          <w:t xml:space="preserve">the PC5 Relay RLC channel </w:t>
        </w:r>
      </w:ins>
      <w:ins w:id="537" w:author="Post_R2#119" w:date="2022-08-27T11:23:00Z">
        <w:r w:rsidR="000B5F01">
          <w:t xml:space="preserve">of SL-RLC1 </w:t>
        </w:r>
      </w:ins>
      <w:ins w:id="538" w:author="Post_R2#119" w:date="2022-08-27T11:20:00Z">
        <w:r w:rsidR="000B5F01">
          <w:t xml:space="preserve">with the </w:t>
        </w:r>
        <w:r w:rsidR="000B5F01">
          <w:rPr>
            <w:lang w:eastAsia="zh-CN"/>
          </w:rPr>
          <w:t xml:space="preserve">default configuration </w:t>
        </w:r>
      </w:ins>
      <w:ins w:id="539" w:author="Post_R2#119" w:date="2022-08-27T11:40:00Z">
        <w:r w:rsidR="009B2E92">
          <w:rPr>
            <w:lang w:eastAsia="zh-CN"/>
          </w:rPr>
          <w:t xml:space="preserve">as </w:t>
        </w:r>
      </w:ins>
      <w:ins w:id="540" w:author="Post_R2#119" w:date="2022-08-27T11:20:00Z">
        <w:r w:rsidR="000B5F01">
          <w:t xml:space="preserve">defined in </w:t>
        </w:r>
      </w:ins>
      <w:ins w:id="541" w:author="Post_R2#119" w:date="2022-08-27T11:23:00Z">
        <w:r w:rsidR="000B5F01">
          <w:rPr>
            <w:rFonts w:eastAsia="宋体"/>
            <w:lang w:eastAsia="en-US"/>
          </w:rPr>
          <w:t>9.2.4</w:t>
        </w:r>
      </w:ins>
      <w:ins w:id="542" w:author="Post_R2#119" w:date="2022-08-27T11:20:00Z">
        <w:r w:rsidR="000B5F01">
          <w:rPr>
            <w:lang w:eastAsia="zh-CN"/>
          </w:rPr>
          <w:t>;</w:t>
        </w:r>
      </w:ins>
    </w:p>
    <w:p w14:paraId="040C1E76" w14:textId="45B0953C" w:rsidR="00E70C44" w:rsidRDefault="00E70C44" w:rsidP="00520BEA">
      <w:pPr>
        <w:pStyle w:val="B3"/>
        <w:rPr>
          <w:ins w:id="543" w:author="Post_R2#119" w:date="2022-08-27T11:23:00Z"/>
          <w:rFonts w:eastAsia="宋体"/>
          <w:lang w:eastAsia="en-US"/>
        </w:rPr>
      </w:pPr>
      <w:ins w:id="544" w:author="Post_R2#119" w:date="2022-08-27T11:23:00Z">
        <w:r>
          <w:rPr>
            <w:rFonts w:eastAsia="宋体"/>
            <w:lang w:eastAsia="en-US"/>
          </w:rPr>
          <w:t>3&gt; else:</w:t>
        </w:r>
      </w:ins>
    </w:p>
    <w:p w14:paraId="66D3792C" w14:textId="2259F411" w:rsidR="00520BEA" w:rsidRDefault="00E70C44">
      <w:pPr>
        <w:pStyle w:val="B4"/>
        <w:rPr>
          <w:rFonts w:eastAsia="宋体"/>
          <w:lang w:eastAsia="en-US"/>
        </w:rPr>
        <w:pPrChange w:id="545" w:author="Post_R2#119" w:date="2022-08-27T11:24:00Z">
          <w:pPr>
            <w:pStyle w:val="B3"/>
          </w:pPr>
        </w:pPrChange>
      </w:pPr>
      <w:ins w:id="546" w:author="Post_R2#119" w:date="2022-08-27T11:24:00Z">
        <w:r>
          <w:rPr>
            <w:rFonts w:eastAsia="宋体"/>
            <w:lang w:eastAsia="en-US"/>
          </w:rPr>
          <w:t>4</w:t>
        </w:r>
      </w:ins>
      <w:del w:id="547" w:author="Post_R2#119" w:date="2022-08-27T11:24:00Z">
        <w:r w:rsidR="00520BEA" w:rsidDel="00E70C44">
          <w:rPr>
            <w:rFonts w:eastAsia="宋体"/>
            <w:lang w:eastAsia="en-US"/>
          </w:rPr>
          <w:delText>3</w:delText>
        </w:r>
      </w:del>
      <w:r w:rsidR="00520BEA">
        <w:rPr>
          <w:rFonts w:eastAsia="宋体"/>
          <w:lang w:eastAsia="en-US"/>
        </w:rPr>
        <w:t>&gt;</w:t>
      </w:r>
      <w:r w:rsidR="00520BEA">
        <w:rPr>
          <w:rFonts w:eastAsia="宋体"/>
          <w:lang w:eastAsia="en-US"/>
        </w:rPr>
        <w:tab/>
        <w:t xml:space="preserve">establish a sidelink RLC entity in accordance with the received </w:t>
      </w:r>
      <w:r w:rsidR="00520BEA">
        <w:rPr>
          <w:rFonts w:eastAsia="宋体"/>
          <w:i/>
          <w:iCs/>
          <w:lang w:eastAsia="en-US"/>
        </w:rPr>
        <w:t>sl-RLC-Config</w:t>
      </w:r>
      <w:r w:rsidR="00520BEA">
        <w:rPr>
          <w:rFonts w:eastAsia="宋体"/>
          <w:lang w:eastAsia="en-US"/>
        </w:rPr>
        <w:t xml:space="preserve"> or </w:t>
      </w:r>
      <w:r w:rsidR="00520BEA">
        <w:rPr>
          <w:rFonts w:eastAsia="宋体"/>
          <w:i/>
          <w:lang w:eastAsia="en-US"/>
        </w:rPr>
        <w:t>sl-RLC-ConfigPC5</w:t>
      </w:r>
      <w:r w:rsidR="00520BEA">
        <w:rPr>
          <w:rFonts w:eastAsia="宋体"/>
          <w:lang w:eastAsia="en-US"/>
        </w:rPr>
        <w:t>;</w:t>
      </w:r>
    </w:p>
    <w:p w14:paraId="59DC864B" w14:textId="6FF4FEC6" w:rsidR="00520BEA" w:rsidRDefault="00E70C44">
      <w:pPr>
        <w:pStyle w:val="B4"/>
        <w:pPrChange w:id="548" w:author="Post_R2#119" w:date="2022-08-27T11:24:00Z">
          <w:pPr>
            <w:pStyle w:val="B3"/>
          </w:pPr>
        </w:pPrChange>
      </w:pPr>
      <w:ins w:id="549" w:author="Post_R2#119" w:date="2022-08-27T11:24:00Z">
        <w:r>
          <w:rPr>
            <w:rFonts w:eastAsia="宋体"/>
            <w:lang w:eastAsia="en-US"/>
          </w:rPr>
          <w:t>4</w:t>
        </w:r>
      </w:ins>
      <w:del w:id="550" w:author="Post_R2#119" w:date="2022-08-27T11:24:00Z">
        <w:r w:rsidR="00520BEA" w:rsidDel="00E70C44">
          <w:rPr>
            <w:rFonts w:eastAsia="宋体"/>
            <w:lang w:eastAsia="en-US"/>
          </w:rPr>
          <w:delText>3</w:delText>
        </w:r>
      </w:del>
      <w:r w:rsidR="00520BEA">
        <w:rPr>
          <w:rFonts w:eastAsia="宋体"/>
          <w:lang w:eastAsia="en-US"/>
        </w:rPr>
        <w:t>&gt;</w:t>
      </w:r>
      <w:r w:rsidR="00520BEA">
        <w:rPr>
          <w:rFonts w:eastAsia="宋体"/>
          <w:lang w:eastAsia="en-US"/>
        </w:rPr>
        <w:tab/>
        <w:t xml:space="preserve">configure the sidelink MAC entity with a logical channel in accordance with the received </w:t>
      </w:r>
      <w:r w:rsidR="00520BEA">
        <w:rPr>
          <w:rFonts w:eastAsia="Batang"/>
          <w:i/>
        </w:rPr>
        <w:t>sl-MAC-</w:t>
      </w:r>
      <w:r w:rsidR="00520BEA">
        <w:rPr>
          <w:i/>
        </w:rPr>
        <w:t>LogicalChannelConfig</w:t>
      </w:r>
      <w:r w:rsidR="00520BEA">
        <w:t xml:space="preserve"> or</w:t>
      </w:r>
      <w:r w:rsidR="00520BEA">
        <w:rPr>
          <w:rFonts w:eastAsia="Batang"/>
          <w:i/>
          <w:lang w:eastAsia="en-US"/>
        </w:rPr>
        <w:t xml:space="preserve"> sl-MAC-LogicalChannelConfigPC5</w:t>
      </w:r>
      <w:r w:rsidR="00520BEA">
        <w:rPr>
          <w:rFonts w:eastAsia="宋体"/>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5"/>
        <w:rPr>
          <w:rFonts w:eastAsia="MS Mincho"/>
        </w:rPr>
      </w:pPr>
      <w:bookmarkStart w:id="551" w:name="_Toc100929892"/>
      <w:bookmarkEnd w:id="502"/>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551"/>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552"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553" w:author="YX" w:date="2022-08-01T15:36:00Z">
        <w:r w:rsidR="00193EF0">
          <w:t>, or</w:t>
        </w:r>
      </w:ins>
      <w:r w:rsidR="00193EF0" w:rsidRPr="00962B3F">
        <w:t>:</w:t>
      </w:r>
    </w:p>
    <w:p w14:paraId="1BA9C410" w14:textId="765A7061" w:rsidR="000F2113" w:rsidRPr="00962B3F" w:rsidRDefault="00193EF0" w:rsidP="00193EF0">
      <w:pPr>
        <w:pStyle w:val="B1"/>
      </w:pPr>
      <w:ins w:id="554" w:author="R2#119" w:date="2022-08-18T19:23:00Z">
        <w:r w:rsidRPr="00962B3F">
          <w:t>1&gt;</w:t>
        </w:r>
        <w:r w:rsidRPr="00962B3F">
          <w:tab/>
        </w:r>
      </w:ins>
      <w:ins w:id="555" w:author="YX" w:date="2022-08-01T15:36:00Z">
        <w:r w:rsidRPr="00193EF0">
          <w:rPr>
            <w:rFonts w:eastAsia="等线" w:hint="eastAsia"/>
            <w:lang w:eastAsia="zh-CN"/>
          </w:rPr>
          <w:t>i</w:t>
        </w:r>
        <w:r w:rsidRPr="00193EF0">
          <w:rPr>
            <w:rFonts w:eastAsia="等线"/>
            <w:lang w:eastAsia="zh-CN"/>
          </w:rPr>
          <w:t xml:space="preserve">f </w:t>
        </w:r>
      </w:ins>
      <w:ins w:id="556" w:author="YX" w:date="2022-08-01T15:37:00Z">
        <w:r w:rsidRPr="00193EF0">
          <w:rPr>
            <w:rFonts w:eastAsia="等线"/>
            <w:lang w:eastAsia="zh-CN"/>
          </w:rPr>
          <w:t xml:space="preserve">the UE becomes not interested in the requested SIB, which has been indicated in </w:t>
        </w:r>
      </w:ins>
      <w:ins w:id="557" w:author="YX" w:date="2022-08-01T15:38:00Z">
        <w:r w:rsidRPr="00193EF0">
          <w:rPr>
            <w:rFonts w:eastAsia="MS Mincho"/>
            <w:i/>
          </w:rPr>
          <w:t>RemoteUEInformationSidelink</w:t>
        </w:r>
        <w:r w:rsidRPr="00962B3F">
          <w:t xml:space="preserve"> message to the L2 U2N Relay UE before</w:t>
        </w:r>
        <w:r>
          <w:t>;</w:t>
        </w:r>
      </w:ins>
    </w:p>
    <w:p w14:paraId="5AD349FD" w14:textId="03646DD3" w:rsidR="000F2113" w:rsidRPr="00962B3F" w:rsidRDefault="000F2113" w:rsidP="000F2113">
      <w:pPr>
        <w:pStyle w:val="B2"/>
      </w:pPr>
      <w:r w:rsidRPr="00962B3F">
        <w:t>2&gt;</w:t>
      </w:r>
      <w:r w:rsidRPr="00962B3F">
        <w:tab/>
        <w:t xml:space="preserve">include </w:t>
      </w:r>
      <w:r w:rsidRPr="00962B3F">
        <w:rPr>
          <w:i/>
        </w:rPr>
        <w:t>sl-RequestedSI-List</w:t>
      </w:r>
      <w:r w:rsidRPr="00962B3F">
        <w:t xml:space="preserve"> 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7C46ACAE" w14:textId="77777777" w:rsidR="00912E6A" w:rsidRDefault="00912E6A" w:rsidP="00912E6A">
      <w:pPr>
        <w:rPr>
          <w:noProof/>
          <w:lang w:eastAsia="en-US"/>
        </w:rPr>
      </w:pPr>
      <w:bookmarkStart w:id="558"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lastRenderedPageBreak/>
        <w:t xml:space="preserve"> </w:t>
      </w:r>
    </w:p>
    <w:p w14:paraId="213FE300" w14:textId="5BDC1E14" w:rsidR="000F2113" w:rsidRPr="00962B3F" w:rsidRDefault="003050BB" w:rsidP="000F2113">
      <w:pPr>
        <w:pStyle w:val="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558"/>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559" w:author="CATT" w:date="2022-08-01T16:33:00Z">
        <w:r w:rsidRPr="00421A89">
          <w:rPr>
            <w:rFonts w:eastAsia="宋体" w:hint="eastAsia"/>
            <w:lang w:eastAsia="zh-CN"/>
          </w:rPr>
          <w:t xml:space="preserve">For each </w:t>
        </w:r>
      </w:ins>
      <w:ins w:id="560" w:author="CATT" w:date="2022-08-01T16:37:00Z">
        <w:r w:rsidRPr="00421A89">
          <w:rPr>
            <w:rFonts w:eastAsia="宋体"/>
            <w:lang w:eastAsia="en-US"/>
          </w:rPr>
          <w:t>associated</w:t>
        </w:r>
        <w:r w:rsidRPr="00421A89">
          <w:rPr>
            <w:rFonts w:eastAsia="宋体" w:hint="eastAsia"/>
            <w:lang w:eastAsia="zh-CN"/>
          </w:rPr>
          <w:t xml:space="preserve"> </w:t>
        </w:r>
      </w:ins>
      <w:ins w:id="561" w:author="CATT" w:date="2022-08-01T16:33:00Z">
        <w:r w:rsidRPr="00421A89">
          <w:rPr>
            <w:rFonts w:eastAsia="宋体" w:hint="eastAsia"/>
            <w:lang w:eastAsia="zh-CN"/>
          </w:rPr>
          <w:t xml:space="preserve">L2 U2N </w:t>
        </w:r>
      </w:ins>
      <w:ins w:id="562" w:author="R2#119" w:date="2022-08-18T19:27:00Z">
        <w:r>
          <w:rPr>
            <w:rFonts w:eastAsia="宋体"/>
            <w:lang w:eastAsia="zh-CN"/>
          </w:rPr>
          <w:t>R</w:t>
        </w:r>
      </w:ins>
      <w:ins w:id="563" w:author="CATT" w:date="2022-08-01T16:33:00Z">
        <w:r w:rsidRPr="00421A89">
          <w:rPr>
            <w:rFonts w:eastAsia="宋体" w:hint="eastAsia"/>
            <w:lang w:eastAsia="zh-CN"/>
          </w:rPr>
          <w:t xml:space="preserve">emote UE, </w:t>
        </w:r>
      </w:ins>
      <w:del w:id="564" w:author="CATT" w:date="2022-08-01T16:33:00Z">
        <w:r w:rsidRPr="00421A89">
          <w:rPr>
            <w:rFonts w:eastAsia="宋体"/>
            <w:lang w:eastAsia="en-US"/>
          </w:rPr>
          <w:delText>T</w:delText>
        </w:r>
      </w:del>
      <w:ins w:id="565"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566"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567" w:author="ZTE" w:date="2022-08-01T19:46:00Z"/>
          <w:rFonts w:eastAsia="宋体"/>
          <w:lang w:val="en-US" w:eastAsia="zh-CN"/>
        </w:rPr>
      </w:pPr>
      <w:ins w:id="568" w:author="ZTE" w:date="2022-08-01T19:46:00Z">
        <w:r>
          <w:rPr>
            <w:rFonts w:eastAsia="宋体"/>
            <w:lang w:val="en-US" w:eastAsia="zh-CN"/>
          </w:rPr>
          <w:t xml:space="preserve">1&gt; include </w:t>
        </w:r>
      </w:ins>
      <w:ins w:id="569" w:author="ZTE" w:date="2022-08-01T19:47:00Z">
        <w:r w:rsidRPr="00421A89">
          <w:rPr>
            <w:rFonts w:eastAsia="宋体"/>
            <w:i/>
            <w:iCs/>
            <w:lang w:val="en-US" w:eastAsia="zh-CN"/>
          </w:rPr>
          <w:t>sl-SIB1-Delivery</w:t>
        </w:r>
        <w:r>
          <w:rPr>
            <w:rFonts w:eastAsia="宋体"/>
            <w:lang w:val="en-US" w:eastAsia="zh-CN"/>
          </w:rPr>
          <w:t xml:space="preserve"> if </w:t>
        </w:r>
      </w:ins>
      <w:ins w:id="570"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571"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571"/>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572"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t xml:space="preserve"> </w:t>
      </w:r>
    </w:p>
    <w:p w14:paraId="6A33180A" w14:textId="1180A7E8" w:rsidR="000F2113" w:rsidRPr="00962B3F" w:rsidRDefault="003050BB" w:rsidP="000F2113">
      <w:pPr>
        <w:pStyle w:val="5"/>
        <w:rPr>
          <w:rFonts w:eastAsia="MS Mincho"/>
        </w:rPr>
      </w:pPr>
      <w:bookmarkStart w:id="573" w:name="_Toc100929901"/>
      <w:bookmarkEnd w:id="572"/>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573"/>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lastRenderedPageBreak/>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574"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575"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576"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576"/>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commentRangeStart w:id="577"/>
      <w:r w:rsidRPr="00962B3F">
        <w:tab/>
      </w:r>
      <w:ins w:id="578" w:author="Post_R2#119" w:date="2022-08-26T16:57:00Z">
        <w:r w:rsidR="000622B9">
          <w:t xml:space="preserve">if T301 is not running, </w:t>
        </w:r>
      </w:ins>
      <w:commentRangeEnd w:id="577"/>
      <w:ins w:id="579" w:author="Post_R2#119" w:date="2022-08-27T14:19:00Z">
        <w:r w:rsidR="00371082">
          <w:rPr>
            <w:rStyle w:val="af1"/>
          </w:rPr>
          <w:commentReference w:id="577"/>
        </w:r>
      </w:ins>
      <w:r w:rsidRPr="00962B3F">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580"/>
      <w:commentRangeStart w:id="581"/>
      <w:commentRangeStart w:id="582"/>
      <w:commentRangeStart w:id="583"/>
      <w:r w:rsidRPr="00962B3F">
        <w:t>if the PC5-RRC connection with the U2N Relay UE is determined to be released</w:t>
      </w:r>
      <w:commentRangeEnd w:id="580"/>
      <w:r w:rsidR="00011392">
        <w:rPr>
          <w:rStyle w:val="af1"/>
        </w:rPr>
        <w:commentReference w:id="580"/>
      </w:r>
      <w:commentRangeEnd w:id="581"/>
      <w:r w:rsidR="00581449">
        <w:rPr>
          <w:rStyle w:val="af1"/>
        </w:rPr>
        <w:commentReference w:id="581"/>
      </w:r>
      <w:commentRangeEnd w:id="582"/>
      <w:r w:rsidR="00AE0578">
        <w:rPr>
          <w:rStyle w:val="af1"/>
        </w:rPr>
        <w:commentReference w:id="582"/>
      </w:r>
      <w:commentRangeEnd w:id="583"/>
      <w:r w:rsidR="00D70006">
        <w:rPr>
          <w:rStyle w:val="af1"/>
        </w:rPr>
        <w:commentReference w:id="583"/>
      </w:r>
      <w:r w:rsidRPr="00962B3F">
        <w:t>:</w:t>
      </w:r>
    </w:p>
    <w:p w14:paraId="58F7617C" w14:textId="4C5E20DA" w:rsidR="000F2113" w:rsidRPr="00962B3F" w:rsidRDefault="000F2113" w:rsidP="000F2113">
      <w:pPr>
        <w:pStyle w:val="B4"/>
      </w:pPr>
      <w:r w:rsidRPr="00962B3F">
        <w:t>4&gt;</w:t>
      </w:r>
      <w:r w:rsidR="00AF74F7" w:rsidRPr="00962B3F">
        <w:tab/>
      </w:r>
      <w:ins w:id="584" w:author="[ASUSTeK/v2]" w:date="2022-08-19T10:49:00Z">
        <w:r w:rsidR="00BA1E0C">
          <w:t xml:space="preserve">indicate upper layers to trigger PC5 unicast link </w:t>
        </w:r>
        <w:commentRangeStart w:id="585"/>
        <w:commentRangeStart w:id="586"/>
        <w:commentRangeStart w:id="587"/>
        <w:r w:rsidR="00BA1E0C">
          <w:t>release</w:t>
        </w:r>
      </w:ins>
      <w:del w:id="588" w:author="[ASUSTeK/v2]" w:date="2022-08-19T10:49:00Z">
        <w:r w:rsidRPr="00962B3F" w:rsidDel="00BA1E0C">
          <w:delText>perform</w:delText>
        </w:r>
      </w:del>
      <w:commentRangeEnd w:id="585"/>
      <w:r w:rsidR="00571BDC">
        <w:rPr>
          <w:rStyle w:val="af1"/>
        </w:rPr>
        <w:commentReference w:id="585"/>
      </w:r>
      <w:commentRangeEnd w:id="586"/>
      <w:r w:rsidR="00AE0578">
        <w:rPr>
          <w:rStyle w:val="af1"/>
        </w:rPr>
        <w:commentReference w:id="586"/>
      </w:r>
      <w:commentRangeEnd w:id="587"/>
      <w:r w:rsidR="00D70006">
        <w:rPr>
          <w:rStyle w:val="af1"/>
        </w:rPr>
        <w:commentReference w:id="587"/>
      </w:r>
      <w:del w:id="589" w:author="[ASUSTeK/v2]" w:date="2022-08-19T10:49:00Z">
        <w:r w:rsidRPr="00962B3F" w:rsidDel="00BA1E0C">
          <w:delText xml:space="preserve"> the PC5-RRC connection release as specified in 5.8.9</w:delText>
        </w:r>
      </w:del>
      <w:del w:id="590" w:author="AT_R2#119_v3" w:date="2022-08-24T12:10:00Z">
        <w:r w:rsidRPr="00962B3F" w:rsidDel="00D70006">
          <w:delText>.5.</w:delText>
        </w:r>
      </w:del>
      <w:ins w:id="591" w:author="AT_R2#119_v2" w:date="2022-08-23T16:54:00Z">
        <w:del w:id="592" w:author="AT_R2#119_v3" w:date="2022-08-24T12:10:00Z">
          <w:r w:rsidR="00581449" w:rsidRPr="00581449" w:rsidDel="00D70006">
            <w:delText xml:space="preserve"> </w:delText>
          </w:r>
          <w:r w:rsidR="00581449" w:rsidDel="00D70006">
            <w:delText>perform the PC5-RRC connection release as specified in 5.8.9.5;</w:delText>
          </w:r>
        </w:del>
      </w:ins>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593"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594"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493"/>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595"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596" w:author="CATT" w:date="2022-07-26T18:30:00Z">
        <w:r w:rsidRPr="00421A89">
          <w:rPr>
            <w:rFonts w:ascii="Arial" w:eastAsia="宋体" w:hAnsi="Arial" w:hint="eastAsia"/>
            <w:sz w:val="24"/>
            <w:lang w:eastAsia="zh-CN"/>
          </w:rPr>
          <w:t xml:space="preserve">NR </w:t>
        </w:r>
      </w:ins>
      <w:del w:id="597" w:author="CATT" w:date="2022-08-02T16:34:00Z">
        <w:r w:rsidRPr="00421A89">
          <w:rPr>
            <w:rFonts w:ascii="Arial" w:eastAsia="宋体" w:hAnsi="Arial"/>
            <w:sz w:val="24"/>
            <w:lang w:eastAsia="en-US"/>
          </w:rPr>
          <w:delText>S</w:delText>
        </w:r>
      </w:del>
      <w:ins w:id="598"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599"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lastRenderedPageBreak/>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600" w:author="CATT" w:date="2022-07-26T18:30:00Z">
        <w:r w:rsidRPr="00421A89">
          <w:rPr>
            <w:rFonts w:ascii="Arial" w:eastAsia="宋体" w:hAnsi="Arial" w:hint="eastAsia"/>
            <w:sz w:val="24"/>
            <w:lang w:eastAsia="zh-CN"/>
          </w:rPr>
          <w:t xml:space="preserve">NR </w:t>
        </w:r>
      </w:ins>
      <w:del w:id="601" w:author="CATT" w:date="2022-08-02T16:34:00Z">
        <w:r w:rsidRPr="00421A89">
          <w:rPr>
            <w:rFonts w:ascii="Arial" w:eastAsia="宋体" w:hAnsi="Arial"/>
            <w:sz w:val="24"/>
            <w:lang w:eastAsia="en-US"/>
          </w:rPr>
          <w:delText>S</w:delText>
        </w:r>
      </w:del>
      <w:ins w:id="602"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603"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4C59E4F8" w:rsidR="00AF74F7" w:rsidRPr="00962B3F" w:rsidRDefault="00AF74F7" w:rsidP="000830BB">
      <w:pPr>
        <w:pStyle w:val="B3"/>
      </w:pPr>
      <w:r w:rsidRPr="00962B3F">
        <w:t>3&gt;</w:t>
      </w:r>
      <w:r w:rsidRPr="00962B3F">
        <w:tab/>
        <w:t>if the UE is selecting NR sidelink U2N Relay UE / has a selected NR sidelink U2N Relay UE</w:t>
      </w:r>
      <w:commentRangeStart w:id="604"/>
      <w:commentRangeStart w:id="605"/>
      <w:ins w:id="606" w:author="Post_R2#119" w:date="2022-08-26T16:51:00Z">
        <w:r w:rsidR="00A4630F">
          <w:t>/</w:t>
        </w:r>
        <w:r w:rsidR="00A4630F" w:rsidRPr="00A4630F">
          <w:t xml:space="preserve"> configured with measurement object associated to L2 U2N Relay UEs</w:t>
        </w:r>
      </w:ins>
      <w:commentRangeEnd w:id="604"/>
      <w:ins w:id="607" w:author="Post_R2#119" w:date="2022-08-27T14:19:00Z">
        <w:r w:rsidR="00371082">
          <w:rPr>
            <w:rStyle w:val="af1"/>
          </w:rPr>
          <w:commentReference w:id="604"/>
        </w:r>
      </w:ins>
      <w:commentRangeEnd w:id="605"/>
      <w:r w:rsidR="005C3B66">
        <w:rPr>
          <w:rStyle w:val="af1"/>
        </w:rPr>
        <w:commentReference w:id="605"/>
      </w:r>
      <w:r w:rsidRPr="00962B3F">
        <w:t xml:space="preserv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lastRenderedPageBreak/>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lastRenderedPageBreak/>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608"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609"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610" w:name="OLE_LINK1"/>
      <w:r w:rsidRPr="00962B3F">
        <w:t>if out of coverage on the concerned frequency for NR sidelink discovery:</w:t>
      </w:r>
    </w:p>
    <w:bookmarkEnd w:id="610"/>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lastRenderedPageBreak/>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611" w:author="Huawei, HiSilicon" w:date="2022-08-09T17:09:00Z"/>
          <w:lang w:eastAsia="en-US"/>
        </w:rPr>
      </w:pPr>
      <w:r>
        <w:t>3&gt;</w:t>
      </w:r>
      <w:r>
        <w:tab/>
        <w:t>consider the threshold conditions not to be met (leave);</w:t>
      </w:r>
    </w:p>
    <w:p w14:paraId="3B32870B" w14:textId="1603E73A" w:rsidR="00BB64DA" w:rsidRDefault="00BB64DA" w:rsidP="00CC734A">
      <w:ins w:id="612" w:author="Huawei, HiSilicon" w:date="2022-08-09T17:09:00Z">
        <w:del w:id="613" w:author="AT_R2#119_v2" w:date="2022-08-23T17:01:00Z">
          <w:r w:rsidRPr="00CC734A" w:rsidDel="00CC734A">
            <w:delText xml:space="preserve">NOTE: </w:delText>
          </w:r>
        </w:del>
      </w:ins>
      <w:ins w:id="614" w:author="Huawei, HiSilicon" w:date="2022-08-09T17:17:00Z">
        <w:r w:rsidRPr="00CC734A">
          <w:t>The</w:t>
        </w:r>
      </w:ins>
      <w:ins w:id="615" w:author="Huawei, HiSilicon" w:date="2022-08-09T17:10:00Z">
        <w:r w:rsidRPr="00CC734A">
          <w:t xml:space="preserve"> </w:t>
        </w:r>
      </w:ins>
      <w:ins w:id="616" w:author="Huawei, HiSilicon" w:date="2022-08-09T17:09:00Z">
        <w:r w:rsidRPr="00CC734A">
          <w:t>L2</w:t>
        </w:r>
      </w:ins>
      <w:ins w:id="617" w:author="Huawei, HiSilicon" w:date="2022-08-09T17:10:00Z">
        <w:r w:rsidRPr="00CC734A">
          <w:t xml:space="preserve"> U2N</w:t>
        </w:r>
      </w:ins>
      <w:ins w:id="618" w:author="Huawei, HiSilicon" w:date="2022-08-09T17:09:00Z">
        <w:r w:rsidRPr="00CC734A">
          <w:t xml:space="preserve"> Remote UE</w:t>
        </w:r>
      </w:ins>
      <w:ins w:id="619" w:author="Huawei, HiSilicon" w:date="2022-08-09T17:13:00Z">
        <w:r w:rsidRPr="00CC734A">
          <w:t xml:space="preserve"> consider</w:t>
        </w:r>
      </w:ins>
      <w:ins w:id="620" w:author="Huawei, HiSilicon" w:date="2022-08-09T17:17:00Z">
        <w:r w:rsidRPr="00CC734A">
          <w:t>s</w:t>
        </w:r>
      </w:ins>
      <w:ins w:id="621" w:author="Huawei, HiSilicon" w:date="2022-08-09T17:13:00Z">
        <w:r w:rsidRPr="00CC734A">
          <w:t xml:space="preserve"> the cell </w:t>
        </w:r>
      </w:ins>
      <w:ins w:id="622" w:author="Huawei, HiSilicon" w:date="2022-08-09T17:14:00Z">
        <w:r w:rsidRPr="00CC734A">
          <w:t xml:space="preserve">indicated </w:t>
        </w:r>
      </w:ins>
      <w:ins w:id="623" w:author="Huawei, HiSilicon" w:date="2022-08-09T17:15:00Z">
        <w:r w:rsidRPr="00CC734A">
          <w:t xml:space="preserve">by </w:t>
        </w:r>
        <w:r w:rsidRPr="00CC734A">
          <w:rPr>
            <w:rFonts w:eastAsia="等线"/>
            <w:i/>
          </w:rPr>
          <w:t>sl-S</w:t>
        </w:r>
        <w:r w:rsidRPr="00CC734A">
          <w:rPr>
            <w:rFonts w:eastAsia="宋体"/>
            <w:i/>
          </w:rPr>
          <w:t>ervingCellInfo</w:t>
        </w:r>
        <w:r w:rsidRPr="00CC734A">
          <w:t xml:space="preserve"> </w:t>
        </w:r>
      </w:ins>
      <w:ins w:id="624" w:author="Huawei, HiSilicon" w:date="2022-08-09T17:14:00Z">
        <w:r w:rsidRPr="00CC734A">
          <w:t xml:space="preserve">in the </w:t>
        </w:r>
      </w:ins>
      <w:ins w:id="625" w:author="Huawei, HiSilicon" w:date="2022-08-09T17:16:00Z">
        <w:r w:rsidRPr="00CC734A">
          <w:rPr>
            <w:i/>
          </w:rPr>
          <w:t>SL-AccessInfo-L2U2N-r17</w:t>
        </w:r>
        <w:r>
          <w:t xml:space="preserve"> </w:t>
        </w:r>
      </w:ins>
      <w:ins w:id="626" w:author="Huawei, HiSilicon" w:date="2022-08-09T17:14:00Z">
        <w:r w:rsidRPr="00CC734A">
          <w:t xml:space="preserve">received from the connected L2 </w:t>
        </w:r>
      </w:ins>
      <w:ins w:id="627" w:author="Huawei, HiSilicon" w:date="2022-08-09T17:16:00Z">
        <w:r w:rsidRPr="00CC734A">
          <w:t xml:space="preserve">U2N </w:t>
        </w:r>
      </w:ins>
      <w:ins w:id="628" w:author="Huawei, HiSilicon" w:date="2022-08-09T17:14:00Z">
        <w:r w:rsidRPr="00CC734A">
          <w:t>Relay UE</w:t>
        </w:r>
      </w:ins>
      <w:ins w:id="629" w:author="Huawei, HiSilicon" w:date="2022-08-09T17:17:00Z">
        <w:r w:rsidRPr="00CC734A">
          <w:t xml:space="preserve"> as the</w:t>
        </w:r>
      </w:ins>
      <w:ins w:id="630" w:author="Huawei, HiSilicon" w:date="2022-08-09T17:12:00Z">
        <w:r>
          <w:t xml:space="preserve"> </w:t>
        </w:r>
      </w:ins>
      <w:ins w:id="631" w:author="Huawei, HiSilicon" w:date="2022-08-09T17:13:00Z">
        <w:r>
          <w:t>camp</w:t>
        </w:r>
      </w:ins>
      <w:ins w:id="632" w:author="Huawei, HiSilicon" w:date="2022-08-09T18:18:00Z">
        <w:r>
          <w:t>ing</w:t>
        </w:r>
      </w:ins>
      <w:ins w:id="633" w:author="Huawei, HiSilicon" w:date="2022-08-09T17:13:00Z">
        <w:r>
          <w:t xml:space="preserve"> </w:t>
        </w:r>
      </w:ins>
      <w:ins w:id="634" w:author="Huawei, HiSilicon" w:date="2022-08-09T17:12:00Z">
        <w:r>
          <w:t>cell</w:t>
        </w:r>
      </w:ins>
      <w:ins w:id="635" w:author="Huawei, HiSilicon" w:date="2022-08-09T17:14:00Z">
        <w:r>
          <w:t>.</w:t>
        </w:r>
      </w:ins>
    </w:p>
    <w:p w14:paraId="46B17B76" w14:textId="77777777" w:rsidR="00912E6A" w:rsidRDefault="00912E6A" w:rsidP="00912E6A">
      <w:pPr>
        <w:rPr>
          <w:noProof/>
          <w:lang w:eastAsia="en-US"/>
        </w:rPr>
        <w:sectPr w:rsidR="00912E6A" w:rsidSect="00912E6A">
          <w:headerReference w:type="default" r:id="rId26"/>
          <w:footerReference w:type="default" r:id="rId27"/>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1"/>
      </w:pPr>
      <w:bookmarkStart w:id="636" w:name="_Toc60777073"/>
      <w:bookmarkStart w:id="637" w:name="_Toc100929946"/>
      <w:r w:rsidRPr="00962B3F">
        <w:t>6</w:t>
      </w:r>
      <w:r w:rsidRPr="00962B3F">
        <w:tab/>
        <w:t>Protocol data units, formats and parameters (ASN.1)</w:t>
      </w:r>
      <w:bookmarkEnd w:id="636"/>
      <w:bookmarkEnd w:id="637"/>
    </w:p>
    <w:p w14:paraId="010A6942" w14:textId="77777777" w:rsidR="00394471" w:rsidRPr="00962B3F" w:rsidRDefault="00394471" w:rsidP="00394471"/>
    <w:p w14:paraId="5DCC0C77" w14:textId="77777777" w:rsidR="0049256C" w:rsidRPr="00962B3F" w:rsidRDefault="0049256C" w:rsidP="0049256C">
      <w:pPr>
        <w:pStyle w:val="3"/>
      </w:pPr>
      <w:bookmarkStart w:id="638" w:name="_Toc60777140"/>
      <w:bookmarkStart w:id="639" w:name="_Toc100930018"/>
      <w:bookmarkStart w:id="640" w:name="_Toc60777151"/>
      <w:bookmarkStart w:id="641" w:name="_Toc100930029"/>
      <w:r w:rsidRPr="00962B3F">
        <w:t>6.3.1</w:t>
      </w:r>
      <w:r w:rsidRPr="00962B3F">
        <w:tab/>
        <w:t>System information blocks</w:t>
      </w:r>
      <w:bookmarkEnd w:id="638"/>
      <w:bookmarkEnd w:id="639"/>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640"/>
      <w:bookmarkEnd w:id="641"/>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642" w:author="OPPO (Qianxi)" w:date="2022-07-20T16:19:00Z">
              <w:r w:rsidR="002E1991" w:rsidRPr="00E240D1">
                <w:rPr>
                  <w:lang w:eastAsia="en-GB"/>
                </w:rPr>
                <w:t>/discov</w:t>
              </w:r>
            </w:ins>
            <w:ins w:id="643"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644" w:author="OPPO (Qianxi)" w:date="2022-07-20T16:19:00Z">
              <w:r w:rsidR="002E1991" w:rsidRPr="00E240D1">
                <w:rPr>
                  <w:lang w:eastAsia="en-GB"/>
                </w:rPr>
                <w:t>/discov</w:t>
              </w:r>
            </w:ins>
            <w:ins w:id="645"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646" w:name="_Toc100930042"/>
      <w:bookmarkStart w:id="647" w:name="_Toc60777158"/>
      <w:bookmarkStart w:id="648" w:name="_Hlk54206873"/>
      <w:bookmarkStart w:id="649" w:name="_Toc100930065"/>
      <w:bookmarkStart w:id="650" w:name="_Toc60777179"/>
      <w:r>
        <w:lastRenderedPageBreak/>
        <w:t>6.3.2</w:t>
      </w:r>
      <w:r>
        <w:tab/>
        <w:t>Radio resource control information elements</w:t>
      </w:r>
      <w:bookmarkEnd w:id="646"/>
      <w:bookmarkEnd w:id="647"/>
      <w:bookmarkEnd w:id="648"/>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649"/>
      <w:bookmarkEnd w:id="650"/>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651"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651"/>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652"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an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an Spcell.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53" w:name="_Toc100930161"/>
      <w:bookmarkStart w:id="654"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653"/>
      <w:bookmarkEnd w:id="654"/>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655"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656" w:name="_Toc100930167"/>
      <w:bookmarkStart w:id="657" w:name="_Toc60777267"/>
      <w:r w:rsidRPr="0049256C">
        <w:rPr>
          <w:rFonts w:ascii="Arial" w:hAnsi="Arial"/>
          <w:sz w:val="24"/>
        </w:rPr>
        <w:t>–</w:t>
      </w:r>
      <w:r w:rsidRPr="0049256C">
        <w:rPr>
          <w:rFonts w:ascii="Arial" w:hAnsi="Arial"/>
          <w:sz w:val="24"/>
        </w:rPr>
        <w:tab/>
      </w:r>
      <w:r w:rsidRPr="0049256C">
        <w:rPr>
          <w:rFonts w:ascii="Arial" w:hAnsi="Arial"/>
          <w:i/>
          <w:sz w:val="24"/>
        </w:rPr>
        <w:t>MeasResults</w:t>
      </w:r>
      <w:bookmarkEnd w:id="656"/>
      <w:bookmarkEnd w:id="657"/>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658"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Identifies the physical cell identity of the E-UTRA cell for which the reporting is being performed. The UE reports a value in the range 0..503,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659"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60" w:name="_Toc100930174"/>
      <w:bookmarkStart w:id="661"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660"/>
      <w:bookmarkEnd w:id="661"/>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662"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663"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664"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665"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66" w:name="_Toc100930297"/>
      <w:bookmarkStart w:id="667"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666"/>
      <w:bookmarkEnd w:id="667"/>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668" w:author="Huawei, HiSilicon" w:date="2022-08-09T16:51:00Z">
              <w:r w:rsidRPr="0049256C">
                <w:rPr>
                  <w:rFonts w:ascii="Arial" w:hAnsi="Arial" w:cs="Arial"/>
                  <w:sz w:val="18"/>
                  <w:lang w:eastAsia="sv-SE"/>
                </w:rPr>
                <w:t xml:space="preserve"> (including </w:t>
              </w:r>
            </w:ins>
            <w:ins w:id="669" w:author="Huawei, HiSilicon" w:date="2022-08-09T16:54:00Z">
              <w:r w:rsidRPr="0049256C">
                <w:rPr>
                  <w:rFonts w:ascii="Arial" w:hAnsi="Arial" w:cs="Arial"/>
                  <w:sz w:val="18"/>
                  <w:lang w:eastAsia="en-GB"/>
                </w:rPr>
                <w:t xml:space="preserve">path switch </w:t>
              </w:r>
            </w:ins>
            <w:ins w:id="670" w:author="Huawei, HiSilicon" w:date="2022-08-09T16:55:00Z">
              <w:r w:rsidRPr="0049256C">
                <w:rPr>
                  <w:rFonts w:ascii="Arial" w:hAnsi="Arial" w:cs="Arial"/>
                  <w:sz w:val="18"/>
                </w:rPr>
                <w:t>between a serving cell and a L2 U2N Relay UE</w:t>
              </w:r>
            </w:ins>
            <w:ins w:id="671"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672" w:name="_Toc100930454"/>
      <w:bookmarkStart w:id="673" w:name="_Toc60777521"/>
      <w:bookmarkStart w:id="674" w:name="_Toc100930468"/>
      <w:bookmarkStart w:id="675" w:name="_Toc76423838"/>
      <w:bookmarkStart w:id="676" w:name="OLE_LINK20"/>
      <w:r>
        <w:lastRenderedPageBreak/>
        <w:t>6.3.</w:t>
      </w:r>
      <w:r>
        <w:rPr>
          <w:lang w:eastAsia="zh-CN"/>
        </w:rPr>
        <w:t>5</w:t>
      </w:r>
      <w:r>
        <w:tab/>
        <w:t>Sidelink information elements</w:t>
      </w:r>
      <w:bookmarkEnd w:id="672"/>
      <w:bookmarkEnd w:id="673"/>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674"/>
      <w:bookmarkEnd w:id="675"/>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677" w:author="R2#119" w:date="2022-08-18T19:08:00Z">
        <w:r w:rsidRPr="0049256C">
          <w:t>/dis</w:t>
        </w:r>
      </w:ins>
      <w:ins w:id="678"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676"/>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679" w:name="_Toc100930469"/>
      <w:r w:rsidRPr="0049256C">
        <w:rPr>
          <w:rFonts w:ascii="Arial" w:hAnsi="Arial"/>
          <w:i/>
          <w:sz w:val="24"/>
        </w:rPr>
        <w:lastRenderedPageBreak/>
        <w:t>–</w:t>
      </w:r>
      <w:r w:rsidRPr="0049256C">
        <w:rPr>
          <w:rFonts w:ascii="Arial" w:hAnsi="Arial"/>
          <w:i/>
          <w:sz w:val="24"/>
        </w:rPr>
        <w:tab/>
        <w:t>SL-DRX-Config-GC-BC</w:t>
      </w:r>
      <w:bookmarkEnd w:id="679"/>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680" w:author="OPPO (Qianxi)" w:date="2022-07-25T17:36:00Z">
        <w:r w:rsidRPr="0049256C">
          <w:t>,</w:t>
        </w:r>
      </w:ins>
      <w:r w:rsidRPr="0049256C">
        <w:t xml:space="preserve"> </w:t>
      </w:r>
      <w:del w:id="681" w:author="OPPO (Qianxi)" w:date="2022-07-25T17:36:00Z">
        <w:r w:rsidRPr="0049256C">
          <w:delText xml:space="preserve">and </w:delText>
        </w:r>
      </w:del>
      <w:r w:rsidRPr="0049256C">
        <w:t>unicast/broadcast based communication of Direct Link Establishment Request (TS 24.587 [57])</w:t>
      </w:r>
      <w:ins w:id="682"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683" w:name="OLE_LINK23"/>
      <w:r w:rsidRPr="0049256C">
        <w:rPr>
          <w:rFonts w:ascii="Courier New" w:hAnsi="Courier New" w:cs="Courier New"/>
          <w:noProof/>
          <w:sz w:val="16"/>
          <w:lang w:eastAsia="en-GB"/>
        </w:rPr>
        <w:t>SL-DRX-GC-BC-QoS-r17</w:t>
      </w:r>
      <w:bookmarkEnd w:id="683"/>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684"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685" w:name="OLE_LINK32"/>
      <w:bookmarkEnd w:id="684"/>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685"/>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686" w:name="OLE_LINK28"/>
      <w:bookmarkStart w:id="687" w:name="OLE_LINK27"/>
      <w:r w:rsidRPr="0049256C">
        <w:rPr>
          <w:rFonts w:ascii="Courier New" w:hAnsi="Courier New" w:cs="Courier New"/>
          <w:noProof/>
          <w:sz w:val="16"/>
          <w:lang w:eastAsia="en-GB"/>
        </w:rPr>
        <w:t xml:space="preserve">    </w:t>
      </w:r>
      <w:bookmarkEnd w:id="686"/>
      <w:bookmarkEnd w:id="687"/>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688" w:author="OPPO (Qianxi)" w:date="2022-07-25T17:37:00Z">
              <w:r w:rsidRPr="0049256C">
                <w:rPr>
                  <w:rFonts w:ascii="Arial" w:hAnsi="Arial" w:cs="Arial"/>
                  <w:sz w:val="18"/>
                  <w:lang w:eastAsia="sv-SE"/>
                </w:rPr>
                <w:t xml:space="preserve"> and discovery message</w:t>
              </w:r>
            </w:ins>
            <w:r w:rsidRPr="0049256C">
              <w:rPr>
                <w:rFonts w:ascii="Arial" w:hAnsi="Arial" w:cs="Arial"/>
                <w:sz w:val="18"/>
                <w:lang w:eastAsia="sv-SE"/>
              </w:rPr>
              <w:t>..</w:t>
            </w:r>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689" w:name="OLE_LINK34"/>
            <w:bookmarkStart w:id="690"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689"/>
            <w:bookmarkEnd w:id="690"/>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91"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691"/>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692" w:author="Huawei, HiSilicon" w:date="2022-08-09T17:28:00Z">
        <w:r w:rsidRPr="0049256C">
          <w:t>the L2 U2N Relay UE’s</w:t>
        </w:r>
        <w:r w:rsidRPr="0049256C">
          <w:rPr>
            <w:rFonts w:eastAsia="宋体"/>
          </w:rPr>
          <w:t xml:space="preserve"> PCell/</w:t>
        </w:r>
      </w:ins>
      <w:ins w:id="693" w:author="Huawei, HiSilicon" w:date="2022-08-09T17:30:00Z">
        <w:r w:rsidRPr="0049256C">
          <w:rPr>
            <w:rFonts w:eastAsia="宋体"/>
          </w:rPr>
          <w:t>camping cell</w:t>
        </w:r>
      </w:ins>
      <w:ins w:id="694" w:author="Huawei, HiSilicon" w:date="2022-08-09T17:26:00Z">
        <w:r w:rsidRPr="0049256C">
          <w:rPr>
            <w:rFonts w:eastAsia="宋体"/>
          </w:rPr>
          <w:t xml:space="preserve"> </w:t>
        </w:r>
      </w:ins>
      <w:del w:id="695" w:author="Huawei, HiSilicon" w:date="2022-08-09T17:27:00Z">
        <w:r w:rsidRPr="0049256C">
          <w:delText>L2 U2N Re</w:delText>
        </w:r>
      </w:del>
      <w:del w:id="696" w:author="Huawei, HiSilicon" w:date="2022-08-09T17:22:00Z">
        <w:r w:rsidRPr="0049256C">
          <w:delText>mote</w:delText>
        </w:r>
      </w:del>
      <w:del w:id="697" w:author="Huawei, HiSilicon" w:date="2022-08-09T17:27:00Z">
        <w:r w:rsidRPr="0049256C">
          <w:delText xml:space="preserve"> UE's </w:delText>
        </w:r>
      </w:del>
      <w:del w:id="698" w:author="Huawei, HiSilicon" w:date="2022-08-09T17:22:00Z">
        <w:r w:rsidRPr="0049256C">
          <w:delText>serving cell</w:delText>
        </w:r>
      </w:del>
      <w:del w:id="699" w:author="Huawei, HiSilicon" w:date="2022-08-09T17:27:00Z">
        <w:r w:rsidRPr="0049256C">
          <w:delText xml:space="preserve"> information.</w:delText>
        </w:r>
      </w:del>
      <w:ins w:id="700" w:author="Huawei, HiSilicon" w:date="2022-08-09T17:27:00Z">
        <w:r w:rsidRPr="0049256C">
          <w:t xml:space="preserve">, which </w:t>
        </w:r>
      </w:ins>
      <w:ins w:id="701" w:author="Huawei, HiSilicon" w:date="2022-08-09T17:33:00Z">
        <w:r w:rsidRPr="0049256C">
          <w:t>is</w:t>
        </w:r>
      </w:ins>
      <w:ins w:id="702" w:author="Huawei, HiSilicon" w:date="2022-08-09T17:27:00Z">
        <w:r w:rsidRPr="0049256C">
          <w:t xml:space="preserve"> considered as </w:t>
        </w:r>
      </w:ins>
      <w:ins w:id="703" w:author="Huawei, HiSilicon" w:date="2022-08-09T17:31:00Z">
        <w:r w:rsidRPr="0049256C">
          <w:t>PCell/camping cell</w:t>
        </w:r>
      </w:ins>
      <w:ins w:id="704"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705" w:name="_Toc100930503"/>
      <w:bookmarkStart w:id="706"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705"/>
      <w:bookmarkEnd w:id="706"/>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707" w:author="Ericsson" w:date="2022-08-09T17:44:00Z">
              <w:r w:rsidRPr="0049256C">
                <w:rPr>
                  <w:rFonts w:ascii="Arial" w:hAnsi="Arial" w:cs="Arial"/>
                  <w:iCs/>
                  <w:sz w:val="18"/>
                  <w:lang w:eastAsia="en-GB"/>
                </w:rPr>
                <w:t xml:space="preserve"> The value </w:t>
              </w:r>
            </w:ins>
            <w:ins w:id="708" w:author="Ericsson" w:date="2022-08-09T17:45:00Z">
              <w:r w:rsidRPr="0049256C">
                <w:rPr>
                  <w:rFonts w:ascii="Arial" w:hAnsi="Arial" w:cs="Arial"/>
                  <w:iCs/>
                  <w:sz w:val="18"/>
                  <w:lang w:eastAsia="en-GB"/>
                </w:rPr>
                <w:t>3</w:t>
              </w:r>
            </w:ins>
            <w:ins w:id="709" w:author="Ericsson" w:date="2022-08-09T17:47:00Z">
              <w:r w:rsidRPr="0049256C">
                <w:rPr>
                  <w:rFonts w:ascii="Arial" w:hAnsi="Arial" w:cs="Arial"/>
                  <w:iCs/>
                  <w:sz w:val="18"/>
                  <w:lang w:eastAsia="en-GB"/>
                </w:rPr>
                <w:t xml:space="preserve"> </w:t>
              </w:r>
            </w:ins>
            <w:ins w:id="710"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711" w:author="Ericsson" w:date="2022-08-09T17:48:00Z">
              <w:r w:rsidRPr="0049256C">
                <w:rPr>
                  <w:rFonts w:ascii="Arial" w:hAnsi="Arial" w:cs="Arial"/>
                  <w:iCs/>
                  <w:sz w:val="18"/>
                  <w:lang w:eastAsia="en-GB"/>
                </w:rPr>
                <w:t xml:space="preserve">(i.e., for configuring SRB3) </w:t>
              </w:r>
            </w:ins>
            <w:ins w:id="712" w:author="Ericsson" w:date="2022-08-09T17:47:00Z">
              <w:r w:rsidRPr="0049256C">
                <w:rPr>
                  <w:rFonts w:ascii="Arial" w:hAnsi="Arial" w:cs="Arial"/>
                  <w:iCs/>
                  <w:sz w:val="18"/>
                  <w:lang w:eastAsia="en-GB"/>
                </w:rPr>
                <w:t>is</w:t>
              </w:r>
            </w:ins>
            <w:ins w:id="713"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714" w:name="_Toc60777558"/>
      <w:bookmarkStart w:id="715" w:name="_Toc100930520"/>
      <w:r w:rsidRPr="00962B3F">
        <w:t>6.4</w:t>
      </w:r>
      <w:r w:rsidRPr="00962B3F">
        <w:tab/>
        <w:t>RRC multiplicity and type constraint values</w:t>
      </w:r>
      <w:bookmarkEnd w:id="714"/>
      <w:bookmarkEnd w:id="715"/>
    </w:p>
    <w:p w14:paraId="27B1C840" w14:textId="37441C44" w:rsidR="00394471" w:rsidRPr="00962B3F" w:rsidRDefault="00394471" w:rsidP="00394471">
      <w:pPr>
        <w:pStyle w:val="3"/>
      </w:pPr>
      <w:bookmarkStart w:id="716" w:name="_Toc60777559"/>
      <w:bookmarkStart w:id="717" w:name="_Toc100930521"/>
      <w:r w:rsidRPr="00962B3F">
        <w:t>–</w:t>
      </w:r>
      <w:r w:rsidRPr="00962B3F">
        <w:tab/>
        <w:t>Multiplicity and type constraint definitions</w:t>
      </w:r>
      <w:bookmarkEnd w:id="716"/>
      <w:bookmarkEnd w:id="717"/>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718" w:author="Huawei, HiSilicon" w:date="2022-08-09T18:34:00Z">
        <w:r>
          <w:rPr>
            <w:rFonts w:ascii="Courier New" w:hAnsi="Courier New" w:cs="Courier New"/>
            <w:noProof/>
            <w:sz w:val="16"/>
            <w:lang w:eastAsia="en-GB"/>
          </w:rPr>
          <w:delText xml:space="preserve"> ffsUpperLimit</w:delText>
        </w:r>
      </w:del>
      <w:ins w:id="719"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720" w:author="Huawei, HiSilicon" w:date="2022-08-09T18:34:00Z">
        <w:r>
          <w:rPr>
            <w:rFonts w:ascii="Courier New" w:hAnsi="Courier New" w:cs="Courier New"/>
            <w:noProof/>
            <w:color w:val="808080"/>
            <w:sz w:val="16"/>
            <w:lang w:eastAsia="en-GB"/>
          </w:rPr>
          <w:t xml:space="preserve">Maximum number of connected </w:t>
        </w:r>
      </w:ins>
      <w:ins w:id="721" w:author="Huawei, HiSilicon" w:date="2022-08-09T18:36:00Z">
        <w:r>
          <w:rPr>
            <w:rFonts w:ascii="Courier New" w:hAnsi="Courier New" w:cs="Courier New"/>
            <w:noProof/>
            <w:color w:val="808080"/>
            <w:sz w:val="16"/>
            <w:lang w:eastAsia="en-GB"/>
          </w:rPr>
          <w:t xml:space="preserve">L2 U2N </w:t>
        </w:r>
      </w:ins>
      <w:ins w:id="722" w:author="Huawei, HiSilicon" w:date="2022-08-09T18:34:00Z">
        <w:r>
          <w:rPr>
            <w:rFonts w:ascii="Courier New" w:hAnsi="Courier New" w:cs="Courier New"/>
            <w:noProof/>
            <w:color w:val="808080"/>
            <w:sz w:val="16"/>
            <w:lang w:eastAsia="en-GB"/>
          </w:rPr>
          <w:t>Remote UEs</w:t>
        </w:r>
      </w:ins>
      <w:del w:id="723"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宋体"/>
          <w:color w:val="auto"/>
          <w:lang w:eastAsia="en-US"/>
        </w:rPr>
      </w:pPr>
    </w:p>
    <w:p w14:paraId="5BB5DF56" w14:textId="77777777" w:rsidR="00054754" w:rsidRDefault="00054754" w:rsidP="00054754">
      <w:pPr>
        <w:pStyle w:val="4"/>
        <w:rPr>
          <w:rFonts w:eastAsia="MS Mincho"/>
        </w:rPr>
      </w:pPr>
      <w:bookmarkStart w:id="724" w:name="_Toc100930530"/>
      <w:bookmarkStart w:id="725" w:name="_Toc60777568"/>
      <w:r>
        <w:rPr>
          <w:rFonts w:eastAsia="MS Mincho"/>
        </w:rPr>
        <w:t>–</w:t>
      </w:r>
      <w:r>
        <w:rPr>
          <w:rFonts w:eastAsia="MS Mincho"/>
        </w:rPr>
        <w:tab/>
      </w:r>
      <w:r>
        <w:rPr>
          <w:rFonts w:eastAsia="MS Mincho"/>
          <w:i/>
          <w:iCs/>
        </w:rPr>
        <w:t>MeasurementReportSidelink</w:t>
      </w:r>
      <w:bookmarkEnd w:id="724"/>
      <w:bookmarkEnd w:id="725"/>
    </w:p>
    <w:p w14:paraId="6B45CBFE" w14:textId="77777777" w:rsidR="00054754" w:rsidRDefault="00054754" w:rsidP="00054754">
      <w:pPr>
        <w:rPr>
          <w:rFonts w:eastAsia="MS Mincho"/>
        </w:rPr>
      </w:pPr>
      <w:r>
        <w:t xml:space="preserve">The </w:t>
      </w:r>
      <w:r>
        <w:rPr>
          <w:i/>
        </w:rPr>
        <w:t>MeasurementReportSidelink</w:t>
      </w:r>
      <w:r>
        <w:t xml:space="preserve"> message is used for the indication of measurement results of NR sidelink.</w:t>
      </w:r>
    </w:p>
    <w:p w14:paraId="6FAFC2BC" w14:textId="77777777" w:rsidR="00054754" w:rsidRDefault="00054754" w:rsidP="00054754">
      <w:pPr>
        <w:pStyle w:val="B1"/>
      </w:pPr>
      <w:r>
        <w:t xml:space="preserve">Signalling radio bearer: </w:t>
      </w:r>
      <w:r>
        <w:rPr>
          <w:rFonts w:eastAsia="等线"/>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r>
        <w:rPr>
          <w:i/>
          <w:iCs/>
        </w:rPr>
        <w:t>MeasurementReportSidelink</w:t>
      </w:r>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726" w:name="_Hlk103182387"/>
    </w:p>
    <w:p w14:paraId="164D3517" w14:textId="77777777" w:rsidR="00054754" w:rsidRDefault="00054754" w:rsidP="00054754">
      <w:pPr>
        <w:pStyle w:val="PL"/>
      </w:pPr>
      <w:r>
        <w:t>SL-MeasResultListRelay-r17</w:t>
      </w:r>
      <w:bookmarkEnd w:id="726"/>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727" w:name="_Hlk103182407"/>
      <w:r>
        <w:t xml:space="preserve">SL-MeasResultRelay-r17 </w:t>
      </w:r>
      <w:bookmarkEnd w:id="727"/>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728"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r>
              <w:rPr>
                <w:i/>
                <w:iCs/>
                <w:lang w:eastAsia="sv-SE"/>
              </w:rPr>
              <w:t>MeasurementReportSidelink</w:t>
            </w:r>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r>
              <w:rPr>
                <w:b/>
                <w:bCs/>
                <w:i/>
                <w:iCs/>
                <w:lang w:eastAsia="sv-SE"/>
              </w:rPr>
              <w:t>sl-MeasId</w:t>
            </w:r>
          </w:p>
          <w:p w14:paraId="7154B2B8" w14:textId="77777777" w:rsidR="00054754" w:rsidRDefault="00054754">
            <w:pPr>
              <w:pStyle w:val="TAL"/>
              <w:rPr>
                <w:lang w:eastAsia="sv-SE"/>
              </w:rPr>
            </w:pPr>
            <w:r>
              <w:rPr>
                <w:lang w:eastAsia="sv-SE"/>
              </w:rPr>
              <w:t>Identifies the sidelink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r>
              <w:rPr>
                <w:b/>
                <w:bCs/>
                <w:i/>
                <w:iCs/>
                <w:lang w:eastAsia="sv-SE"/>
              </w:rPr>
              <w:t>sl-MeasResult</w:t>
            </w:r>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729" w:name="_Toc100930003"/>
      <w:bookmarkStart w:id="730"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r w:rsidRPr="00AF59E6">
        <w:rPr>
          <w:rFonts w:ascii="Arial" w:hAnsi="Arial"/>
          <w:i/>
          <w:iCs/>
          <w:sz w:val="24"/>
        </w:rPr>
        <w:t>SidelinkUEInformation</w:t>
      </w:r>
      <w:r w:rsidRPr="00AF59E6">
        <w:rPr>
          <w:rFonts w:ascii="Arial" w:hAnsi="Arial"/>
          <w:i/>
          <w:iCs/>
          <w:noProof/>
          <w:sz w:val="24"/>
        </w:rPr>
        <w:t>NR</w:t>
      </w:r>
      <w:bookmarkEnd w:id="729"/>
      <w:bookmarkEnd w:id="730"/>
    </w:p>
    <w:p w14:paraId="7299C27D" w14:textId="77777777" w:rsidR="00AF59E6" w:rsidRPr="00AF59E6" w:rsidRDefault="00AF59E6" w:rsidP="00AF59E6">
      <w:pPr>
        <w:textAlignment w:val="auto"/>
      </w:pPr>
      <w:r w:rsidRPr="00AF59E6">
        <w:t xml:space="preserve">The </w:t>
      </w:r>
      <w:r w:rsidRPr="00AF59E6">
        <w:rPr>
          <w:i/>
        </w:rPr>
        <w:t>SidelinkUEinformation</w:t>
      </w:r>
      <w:r w:rsidRPr="00AF59E6">
        <w:rPr>
          <w:i/>
          <w:noProof/>
        </w:rPr>
        <w:t xml:space="preserve">NR </w:t>
      </w:r>
      <w:r w:rsidRPr="00AF59E6">
        <w:t xml:space="preserve">message is used for the indication of NR sidelink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lastRenderedPageBreak/>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lastRenderedPageBreak/>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lastRenderedPageBreak/>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iCs/>
                <w:sz w:val="18"/>
                <w:lang w:eastAsia="sv-SE"/>
              </w:rPr>
              <w:t>SidelinkUEinformationNR</w:t>
            </w:r>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r w:rsidRPr="00AF59E6">
              <w:rPr>
                <w:rFonts w:ascii="Arial" w:hAnsi="Arial" w:cs="Arial"/>
                <w:b/>
                <w:i/>
                <w:sz w:val="18"/>
                <w:lang w:eastAsia="sv-SE"/>
              </w:rPr>
              <w:t>sl-RxDRX-ReportList</w:t>
            </w:r>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Indicates the accepted DRX configuration that is received from the peer UE and reported to the network for NR sidelink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sl-RxInterestedFreqList</w:t>
            </w:r>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sl-RxInterestedGC-BC-DestList</w:t>
            </w:r>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Indicates the reported QoS profile and associated destination for which UE is interested in reception to the network for NR sidelink groupcast and broadcast communication</w:t>
            </w:r>
            <w:ins w:id="731" w:author="Post_R2#119" w:date="2022-08-26T15:53:00Z">
              <w:r>
                <w:rPr>
                  <w:rFonts w:ascii="Arial" w:eastAsia="Yu Mincho" w:hAnsi="Arial" w:cs="Arial"/>
                  <w:bCs/>
                  <w:iCs/>
                  <w:sz w:val="18"/>
                  <w:lang w:eastAsia="zh-CN"/>
                </w:rPr>
                <w:t xml:space="preserve">, or NR sidelink </w:t>
              </w:r>
              <w:commentRangeStart w:id="732"/>
              <w:commentRangeStart w:id="733"/>
              <w:commentRangeStart w:id="734"/>
              <w:commentRangeStart w:id="735"/>
              <w:r>
                <w:rPr>
                  <w:rFonts w:ascii="Arial" w:eastAsia="Yu Mincho" w:hAnsi="Arial" w:cs="Arial"/>
                  <w:bCs/>
                  <w:iCs/>
                  <w:sz w:val="18"/>
                  <w:lang w:eastAsia="zh-CN"/>
                </w:rPr>
                <w:t>discovery</w:t>
              </w:r>
            </w:ins>
            <w:commentRangeEnd w:id="732"/>
            <w:ins w:id="736" w:author="Post_R2#119" w:date="2022-08-26T16:07:00Z">
              <w:r w:rsidR="00EB41F9">
                <w:rPr>
                  <w:rStyle w:val="af1"/>
                </w:rPr>
                <w:commentReference w:id="732"/>
              </w:r>
            </w:ins>
            <w:commentRangeEnd w:id="733"/>
            <w:r w:rsidR="005D1366">
              <w:rPr>
                <w:rStyle w:val="af1"/>
              </w:rPr>
              <w:commentReference w:id="733"/>
            </w:r>
            <w:commentRangeEnd w:id="734"/>
            <w:r w:rsidR="005C3B66">
              <w:rPr>
                <w:rStyle w:val="af1"/>
              </w:rPr>
              <w:commentReference w:id="734"/>
            </w:r>
            <w:commentRangeEnd w:id="735"/>
            <w:r w:rsidR="00621830">
              <w:rPr>
                <w:rStyle w:val="af1"/>
              </w:rPr>
              <w:commentReference w:id="735"/>
            </w:r>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sl-SourceIdentityRemoteUE</w:t>
            </w:r>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w:t>
            </w:r>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sidelink communication to the network in the Sidelink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sl-TxResourceReqList</w:t>
            </w:r>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sidelink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sl-TxResourceReqList</w:t>
            </w:r>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ue-Type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SL-TxResourceReq</w:t>
            </w:r>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sl-CapabilityInformationSidelink</w:t>
            </w:r>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r w:rsidRPr="00AF59E6">
              <w:rPr>
                <w:rFonts w:ascii="Arial" w:eastAsia="Yu Mincho" w:hAnsi="Arial" w:cs="Arial"/>
                <w:i/>
                <w:iCs/>
                <w:sz w:val="18"/>
                <w:lang w:eastAsia="zh-CN"/>
              </w:rPr>
              <w:t>UECapabilityInformationSidelink</w:t>
            </w:r>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r w:rsidRPr="00AF59E6">
              <w:rPr>
                <w:rFonts w:ascii="Arial" w:eastAsia="Yu Mincho" w:hAnsi="Arial" w:cs="Arial"/>
                <w:i/>
                <w:iCs/>
                <w:sz w:val="18"/>
                <w:lang w:eastAsia="zh-CN"/>
              </w:rPr>
              <w:t>UECapabilityEnquirySidelink</w:t>
            </w:r>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sl-CastType</w:t>
            </w:r>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sidelink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for the associated destination. This field is only valid for NR sidelink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sl-DRX-InfoFromRxList</w:t>
            </w:r>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list of the sidelink DRX configurations as assistance information received from the peer UE for NR sidelink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sl-QoS-InfoList</w:t>
            </w:r>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Includes the QoS profile of the sidelink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sl-QoS-FlowIdentity</w:t>
            </w:r>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This identity uniquely identifies one sidelink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sl-RLC-ModeIndication</w:t>
            </w:r>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sidelink radio bearer, which has not been configured by the network and is initiated by another UE in unicast. The </w:t>
            </w:r>
            <w:r w:rsidRPr="00AF59E6">
              <w:rPr>
                <w:rFonts w:ascii="Arial" w:hAnsi="Arial" w:cs="Arial"/>
                <w:sz w:val="18"/>
                <w:lang w:eastAsia="zh-CN"/>
              </w:rPr>
              <w:t xml:space="preserve">RLC mode for one sidelink radio bearer is aligned between UE and NW by the </w:t>
            </w:r>
            <w:r w:rsidRPr="00AF59E6">
              <w:rPr>
                <w:rFonts w:ascii="Arial" w:hAnsi="Arial" w:cs="Arial"/>
                <w:i/>
                <w:iCs/>
                <w:sz w:val="18"/>
                <w:lang w:eastAsia="zh-CN"/>
              </w:rPr>
              <w:t>sl-QoS-FlowIdentity</w:t>
            </w:r>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w:t>
            </w:r>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r w:rsidRPr="00AF59E6">
              <w:rPr>
                <w:rFonts w:ascii="Arial" w:hAnsi="Arial" w:cs="Arial"/>
                <w:i/>
                <w:iCs/>
                <w:sz w:val="18"/>
                <w:lang w:eastAsia="zh-CN"/>
              </w:rPr>
              <w:t>sl-TxInterestedFreqList</w:t>
            </w:r>
            <w:r w:rsidRPr="00AF59E6">
              <w:rPr>
                <w:rFonts w:ascii="Arial" w:hAnsi="Arial" w:cs="Arial"/>
                <w:sz w:val="18"/>
                <w:lang w:eastAsia="zh-CN"/>
              </w:rPr>
              <w:t xml:space="preserve">, i.e. one for each carrier frequency included in </w:t>
            </w:r>
            <w:r w:rsidRPr="00AF59E6">
              <w:rPr>
                <w:rFonts w:ascii="Arial" w:hAnsi="Arial" w:cs="Arial"/>
                <w:i/>
                <w:iCs/>
                <w:sz w:val="18"/>
                <w:lang w:eastAsia="zh-CN"/>
              </w:rPr>
              <w:t>sl-TxInterestedFreqList</w:t>
            </w:r>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r w:rsidRPr="00AF59E6">
              <w:rPr>
                <w:rFonts w:ascii="Arial" w:hAnsi="Arial" w:cs="Arial"/>
                <w:b/>
                <w:bCs/>
                <w:i/>
                <w:iCs/>
                <w:sz w:val="18"/>
              </w:rPr>
              <w:t>sl-Failure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r w:rsidRPr="00AF59E6">
              <w:rPr>
                <w:rFonts w:ascii="Arial" w:hAnsi="Arial" w:cs="Arial"/>
                <w:sz w:val="18"/>
              </w:rPr>
              <w:t xml:space="preserve">sidelink cause for the sidelink RLF (value </w:t>
            </w:r>
            <w:r w:rsidRPr="00AF59E6">
              <w:rPr>
                <w:rFonts w:ascii="Arial" w:hAnsi="Arial" w:cs="Arial"/>
                <w:i/>
                <w:iCs/>
                <w:sz w:val="18"/>
              </w:rPr>
              <w:t>rlf</w:t>
            </w:r>
            <w:r w:rsidRPr="00AF59E6">
              <w:rPr>
                <w:rFonts w:ascii="Arial" w:hAnsi="Arial" w:cs="Arial"/>
                <w:sz w:val="18"/>
              </w:rPr>
              <w:t xml:space="preserve">), sidelink AS configuration failure (value </w:t>
            </w:r>
            <w:r w:rsidRPr="00AF59E6">
              <w:rPr>
                <w:rFonts w:ascii="Arial" w:hAnsi="Arial" w:cs="Arial"/>
                <w:i/>
                <w:iCs/>
                <w:sz w:val="18"/>
              </w:rPr>
              <w:t>configFailure</w:t>
            </w:r>
            <w:r w:rsidRPr="00AF59E6">
              <w:rPr>
                <w:rFonts w:ascii="Arial" w:hAnsi="Arial" w:cs="Arial"/>
                <w:sz w:val="18"/>
              </w:rPr>
              <w:t xml:space="preserve">) and the rejection of sidelink DRX configuration (value </w:t>
            </w:r>
            <w:r w:rsidRPr="00AF59E6">
              <w:rPr>
                <w:rFonts w:ascii="Arial" w:hAnsi="Arial" w:cs="Arial"/>
                <w:i/>
                <w:sz w:val="18"/>
              </w:rPr>
              <w:t>drxReject</w:t>
            </w:r>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SL-RxDRX-Report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sl-DRX-ConfigFromTx</w:t>
            </w:r>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sidelink DRX configuration received from the peer UE for NR sidelink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sl-RxInterestedQoS-InfoList</w:t>
            </w:r>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QoS profile for which UE reports its interested service to which SL DRX is applied to the network, for NR sidelink groupcast or broadcast communication.</w:t>
            </w:r>
          </w:p>
        </w:tc>
      </w:tr>
    </w:tbl>
    <w:p w14:paraId="1A278E70"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737" w:name="_Hlk107231069"/>
            <w:r w:rsidRPr="00AF59E6">
              <w:rPr>
                <w:rFonts w:ascii="Arial" w:hAnsi="Arial" w:cs="Arial"/>
                <w:b/>
                <w:i/>
                <w:sz w:val="18"/>
                <w:lang w:eastAsia="sv-SE"/>
              </w:rPr>
              <w:lastRenderedPageBreak/>
              <w:t xml:space="preserve">SL-TxResourceReqDisc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sl-DestinationIdentityDisc</w:t>
            </w:r>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sl-SourceIdentityRelayUE</w:t>
            </w:r>
          </w:p>
          <w:p w14:paraId="45C7B03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sl-TxInterestedFreqListDisc</w:t>
            </w:r>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discovery.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737"/>
    </w:tbl>
    <w:p w14:paraId="06C1EDB8"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 xml:space="preserve">SL-TxResourceReqCommRelayInfo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sl-RelayDRXConfig</w:t>
            </w:r>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applied sidelink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sl-LocalID-Request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AF59E6">
              <w:rPr>
                <w:rFonts w:ascii="Arial" w:hAnsi="Arial" w:cs="Arial"/>
                <w:i/>
                <w:sz w:val="18"/>
                <w:lang w:eastAsia="sv-SE"/>
              </w:rPr>
              <w:t xml:space="preserve"> sl-FreqInfoList</w:t>
            </w:r>
            <w:r w:rsidRPr="00AF59E6">
              <w:rPr>
                <w:rFonts w:ascii="Arial" w:hAnsi="Arial" w:cs="Arial"/>
                <w:sz w:val="18"/>
                <w:lang w:eastAsia="sv-SE"/>
              </w:rPr>
              <w:t xml:space="preserve"> broadcast in SIB12, the value 2 corresponds to the frequency of second entry in </w:t>
            </w:r>
            <w:r w:rsidRPr="00AF59E6">
              <w:rPr>
                <w:rFonts w:ascii="Arial" w:hAnsi="Arial" w:cs="Arial"/>
                <w:i/>
                <w:sz w:val="18"/>
                <w:lang w:eastAsia="sv-SE"/>
              </w:rPr>
              <w:t>sl-FreqInfoList</w:t>
            </w:r>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sl-PagingIdentityRemoteUE</w:t>
            </w:r>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1"/>
      </w:pPr>
      <w:bookmarkStart w:id="738" w:name="_Toc60777575"/>
      <w:bookmarkStart w:id="739" w:name="_Toc100930541"/>
      <w:r w:rsidRPr="00962B3F">
        <w:t>7</w:t>
      </w:r>
      <w:r w:rsidRPr="00962B3F">
        <w:tab/>
        <w:t>Variables and constants</w:t>
      </w:r>
      <w:bookmarkEnd w:id="738"/>
      <w:bookmarkEnd w:id="739"/>
    </w:p>
    <w:p w14:paraId="636D60F9" w14:textId="3EB320B2" w:rsidR="00394471" w:rsidRPr="00962B3F" w:rsidRDefault="00394471" w:rsidP="00394471">
      <w:pPr>
        <w:pStyle w:val="2"/>
      </w:pPr>
      <w:bookmarkStart w:id="740" w:name="_Toc60777576"/>
      <w:bookmarkStart w:id="741" w:name="_Toc100930542"/>
      <w:r w:rsidRPr="00962B3F">
        <w:t>7.1</w:t>
      </w:r>
      <w:r w:rsidRPr="00962B3F">
        <w:tab/>
        <w:t>Timers</w:t>
      </w:r>
      <w:bookmarkEnd w:id="740"/>
      <w:bookmarkEnd w:id="741"/>
    </w:p>
    <w:p w14:paraId="762E1DA0" w14:textId="702447F0" w:rsidR="00394471" w:rsidRPr="00962B3F" w:rsidRDefault="00394471" w:rsidP="00394471">
      <w:pPr>
        <w:pStyle w:val="3"/>
      </w:pPr>
      <w:bookmarkStart w:id="742" w:name="_Toc60777577"/>
      <w:bookmarkStart w:id="743" w:name="_Toc100930543"/>
      <w:r w:rsidRPr="00962B3F">
        <w:t>7.1.1</w:t>
      </w:r>
      <w:r w:rsidRPr="00962B3F">
        <w:tab/>
        <w:t>Timers (Informative)</w:t>
      </w:r>
      <w:bookmarkEnd w:id="742"/>
      <w:bookmarkEnd w:id="74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744" w:author="R2#119" w:date="2022-08-18T20:31:00Z">
              <w:r w:rsidR="001641A6">
                <w:rPr>
                  <w:rFonts w:cs="Arial"/>
                  <w:lang w:eastAsia="sv-SE"/>
                </w:rPr>
                <w:t>relay reselection</w:t>
              </w:r>
            </w:ins>
            <w:del w:id="745"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746" w:author="Post_R2#119" w:date="2022-08-26T16:59:00Z">
              <w:r w:rsidR="00E81DFA" w:rsidRPr="00962B3F" w:rsidDel="000622B9">
                <w:rPr>
                  <w:rFonts w:cs="Arial"/>
                  <w:lang w:eastAsia="sv-SE"/>
                </w:rPr>
                <w:delText xml:space="preserve">cell change due </w:delText>
              </w:r>
              <w:commentRangeStart w:id="747"/>
              <w:r w:rsidR="00E81DFA" w:rsidRPr="00962B3F" w:rsidDel="000622B9">
                <w:rPr>
                  <w:rFonts w:cs="Arial"/>
                  <w:lang w:eastAsia="sv-SE"/>
                </w:rPr>
                <w:delText>to</w:delText>
              </w:r>
            </w:del>
            <w:commentRangeEnd w:id="747"/>
            <w:r w:rsidR="00371082">
              <w:rPr>
                <w:rStyle w:val="af1"/>
                <w:rFonts w:ascii="Times New Roman" w:hAnsi="Times New Roman"/>
              </w:rPr>
              <w:commentReference w:id="747"/>
            </w:r>
            <w:del w:id="748" w:author="Post_R2#119" w:date="2022-08-26T16:59:00Z">
              <w:r w:rsidR="00E81DFA" w:rsidRPr="00962B3F" w:rsidDel="000622B9">
                <w:rPr>
                  <w:rFonts w:cs="Arial"/>
                  <w:lang w:eastAsia="sv-SE"/>
                </w:rPr>
                <w:delText xml:space="preserve">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AT_R2#119_v2" w:date="2022-08-23T14:25:00Z" w:initials="HW">
    <w:p w14:paraId="5BD4422B" w14:textId="70FDA1A8" w:rsidR="000113D3" w:rsidRDefault="000113D3">
      <w:pPr>
        <w:pStyle w:val="af2"/>
      </w:pPr>
      <w:r>
        <w:rPr>
          <w:rStyle w:val="af1"/>
        </w:rPr>
        <w:annotationRef/>
      </w:r>
      <w:r>
        <w:t>Updated according to 417 conclusion.</w:t>
      </w:r>
    </w:p>
  </w:comment>
  <w:comment w:id="56" w:author="Lenovo_Lianhai" w:date="2022-08-19T17:06:00Z" w:initials="Lenovo_LH">
    <w:p w14:paraId="49FADE21" w14:textId="77777777" w:rsidR="000113D3" w:rsidRDefault="000113D3" w:rsidP="00671601">
      <w:pPr>
        <w:pStyle w:val="af2"/>
        <w:numPr>
          <w:ilvl w:val="0"/>
          <w:numId w:val="28"/>
        </w:numPr>
        <w:rPr>
          <w:rFonts w:eastAsia="等线"/>
          <w:lang w:eastAsia="zh-CN"/>
        </w:rPr>
      </w:pPr>
      <w:r>
        <w:rPr>
          <w:rStyle w:val="af1"/>
        </w:rPr>
        <w:annotationRef/>
      </w:r>
      <w:r>
        <w:rPr>
          <w:rFonts w:eastAsia="等线"/>
          <w:lang w:eastAsia="zh-CN"/>
        </w:rPr>
        <w:t xml:space="preserve">How to define SD-RSRP in TS38.331 is still under discussion in email discussion [418]. </w:t>
      </w:r>
    </w:p>
    <w:p w14:paraId="38287D24" w14:textId="77777777" w:rsidR="000113D3" w:rsidRDefault="000113D3" w:rsidP="00671601">
      <w:pPr>
        <w:pStyle w:val="af2"/>
        <w:rPr>
          <w:rFonts w:eastAsia="等线"/>
          <w:lang w:eastAsia="zh-CN"/>
        </w:rPr>
      </w:pPr>
    </w:p>
    <w:p w14:paraId="0455B02A" w14:textId="77777777" w:rsidR="000113D3" w:rsidRDefault="000113D3" w:rsidP="00671601">
      <w:pPr>
        <w:pStyle w:val="af2"/>
        <w:numPr>
          <w:ilvl w:val="0"/>
          <w:numId w:val="28"/>
        </w:numPr>
        <w:rPr>
          <w:rFonts w:eastAsia="等线"/>
          <w:lang w:eastAsia="zh-CN"/>
        </w:rPr>
      </w:pPr>
      <w:r>
        <w:rPr>
          <w:rFonts w:eastAsia="等线"/>
          <w:lang w:eastAsia="zh-CN"/>
        </w:rPr>
        <w:t xml:space="preserve"> SD-RSRP in TS36.331 is defined as follows:</w:t>
      </w:r>
    </w:p>
    <w:p w14:paraId="6653E5D1" w14:textId="77777777" w:rsidR="000113D3" w:rsidRDefault="000113D3" w:rsidP="00671601">
      <w:pPr>
        <w:pStyle w:val="af2"/>
      </w:pPr>
    </w:p>
    <w:p w14:paraId="279D6B0E" w14:textId="3BA4635C" w:rsidR="000113D3" w:rsidRDefault="000113D3" w:rsidP="00671601">
      <w:pPr>
        <w:pStyle w:val="af2"/>
      </w:pPr>
      <w:r w:rsidRPr="00300F4F">
        <w:rPr>
          <w:i/>
          <w:iCs/>
        </w:rPr>
        <w:t>SD-RSRP</w:t>
      </w:r>
      <w:r w:rsidRPr="00300F4F">
        <w:rPr>
          <w:i/>
          <w:iCs/>
        </w:rPr>
        <w:tab/>
        <w:t>Sidelink Discovery Reference Signal Received Power</w:t>
      </w:r>
    </w:p>
  </w:comment>
  <w:comment w:id="57" w:author="AT_R2#119_v2" w:date="2022-08-23T14:26:00Z" w:initials="HW">
    <w:p w14:paraId="4180A3FA" w14:textId="327626EE" w:rsidR="000113D3" w:rsidRDefault="000113D3">
      <w:pPr>
        <w:pStyle w:val="af2"/>
      </w:pPr>
      <w:r>
        <w:rPr>
          <w:rStyle w:val="af1"/>
        </w:rPr>
        <w:annotationRef/>
      </w:r>
      <w:r>
        <w:t>The discussion in 418 is about which is the RSRP. Here we just want to clairify what is SD.</w:t>
      </w:r>
    </w:p>
  </w:comment>
  <w:comment w:id="58" w:author="OPPO (Qianxi)" w:date="2022-08-19T09:30:00Z" w:initials="QL">
    <w:p w14:paraId="3F53289C" w14:textId="4AF57EF8" w:rsidR="000113D3" w:rsidRDefault="000113D3" w:rsidP="00007CE3">
      <w:pPr>
        <w:pStyle w:val="af2"/>
      </w:pPr>
      <w:r>
        <w:rPr>
          <w:rStyle w:val="af1"/>
        </w:rPr>
        <w:annotationRef/>
      </w:r>
      <w:r>
        <w:rPr>
          <w:lang w:val="en-US"/>
        </w:rPr>
        <w:t>[OPPO, Qianxi/v0] Just wonder the reason why not add SL-RSRP as well?</w:t>
      </w:r>
    </w:p>
  </w:comment>
  <w:comment w:id="59" w:author="AT_R2#119_v2" w:date="2022-08-23T14:27:00Z" w:initials="HW">
    <w:p w14:paraId="1DDE4215" w14:textId="09935A63" w:rsidR="000113D3" w:rsidRDefault="000113D3">
      <w:pPr>
        <w:pStyle w:val="af2"/>
      </w:pPr>
      <w:r>
        <w:rPr>
          <w:rStyle w:val="af1"/>
        </w:rPr>
        <w:annotationRef/>
      </w:r>
      <w:r>
        <w:t>Because there is abbreviation for SL already. The main point here is to clairy what is SD.</w:t>
      </w:r>
    </w:p>
  </w:comment>
  <w:comment w:id="76" w:author="Post_R2#119" w:date="2022-08-26T14:33:00Z" w:initials="HW">
    <w:p w14:paraId="575FF569" w14:textId="77777777" w:rsidR="000113D3" w:rsidRDefault="000113D3">
      <w:pPr>
        <w:pStyle w:val="af2"/>
      </w:pPr>
      <w:r>
        <w:rPr>
          <w:rStyle w:val="af1"/>
        </w:rPr>
        <w:annotationRef/>
      </w:r>
      <w:r>
        <w:t>Agreement:</w:t>
      </w:r>
    </w:p>
    <w:p w14:paraId="07D2D18D" w14:textId="77777777" w:rsidR="000113D3" w:rsidRDefault="000113D3" w:rsidP="000113D3">
      <w:pPr>
        <w:pStyle w:val="af2"/>
      </w:pPr>
      <w:r>
        <w:t>SRAP entity is established by remote UE before SRB0 transmission, and SRB0 messages go through SRAP entity. No change to TS 38.351, change to TS 38.331 to be further checked in Phase-2.</w:t>
      </w:r>
    </w:p>
  </w:comment>
  <w:comment w:id="77" w:author="OPPO (Qianxi) - Post119" w:date="2022-08-29T09:28:00Z" w:initials="QX">
    <w:p w14:paraId="66EACC9E" w14:textId="77777777" w:rsidR="000113D3" w:rsidRDefault="000113D3">
      <w:pPr>
        <w:pStyle w:val="af2"/>
      </w:pPr>
      <w:r>
        <w:rPr>
          <w:rStyle w:val="af1"/>
        </w:rPr>
        <w:annotationRef/>
      </w:r>
      <w:r>
        <w:t>Support to capture the agreement, yet wonder where we can do some rewording, like (in the same way for SDAP, PDCP entitie</w:t>
      </w:r>
      <w:r>
        <w:rPr>
          <w:lang w:val="en-US"/>
        </w:rPr>
        <w:t>s..)</w:t>
      </w:r>
    </w:p>
    <w:p w14:paraId="58B8C780" w14:textId="77777777" w:rsidR="000113D3" w:rsidRDefault="000113D3">
      <w:pPr>
        <w:pStyle w:val="af2"/>
      </w:pPr>
      <w:r>
        <w:t>apply the SRAP configuration as specified in 9.2.5</w:t>
      </w:r>
    </w:p>
    <w:p w14:paraId="02E98E40" w14:textId="77777777" w:rsidR="000113D3" w:rsidRDefault="000113D3" w:rsidP="000113D3">
      <w:pPr>
        <w:pStyle w:val="af2"/>
      </w:pPr>
      <w:r>
        <w:t>Same comment to the other places where this change is made</w:t>
      </w:r>
    </w:p>
  </w:comment>
  <w:comment w:id="86" w:author="LG: SeoYoung Back" w:date="2022-08-22T17:30:00Z" w:initials="Young">
    <w:p w14:paraId="0752E407" w14:textId="47F3F3D9" w:rsidR="000113D3" w:rsidRDefault="000113D3">
      <w:pPr>
        <w:pStyle w:val="af2"/>
      </w:pPr>
      <w:r>
        <w:rPr>
          <w:rStyle w:val="af1"/>
        </w:rPr>
        <w:annotationRef/>
      </w:r>
      <w:r>
        <w:t xml:space="preserve">We are just wondering why </w:t>
      </w:r>
      <w:r w:rsidRPr="008E3CB8">
        <w:rPr>
          <w:u w:val="single"/>
        </w:rPr>
        <w:t>relay selection</w:t>
      </w:r>
      <w:r>
        <w:t xml:space="preserve"> is not included.</w:t>
      </w:r>
    </w:p>
  </w:comment>
  <w:comment w:id="87" w:author="AT_R2#119_v2" w:date="2022-08-23T14:31:00Z" w:initials="HW">
    <w:p w14:paraId="74FF501E" w14:textId="0DACC87D" w:rsidR="000113D3" w:rsidRDefault="000113D3">
      <w:pPr>
        <w:pStyle w:val="af2"/>
      </w:pPr>
      <w:r>
        <w:rPr>
          <w:rStyle w:val="af1"/>
        </w:rPr>
        <w:annotationRef/>
      </w:r>
      <w:r>
        <w:t xml:space="preserve">Do you mean after UE sending the RRCSetupRequest via a Uu cell, it is allow to select a relay in which case the UE should stop the timers? It seems we haven’t discuss this before. In NOTE 3, it says the remote UE can select a relay or a cell, but says nothing in the opposite direction. </w:t>
      </w:r>
    </w:p>
  </w:comment>
  <w:comment w:id="115" w:author="LG: SeoYoung Back" w:date="2022-08-22T17:37:00Z" w:initials="Young">
    <w:p w14:paraId="6B74A72C" w14:textId="77777777" w:rsidR="000113D3" w:rsidRDefault="000113D3" w:rsidP="00052B30">
      <w:pPr>
        <w:pStyle w:val="af2"/>
        <w:rPr>
          <w:lang w:eastAsia="ko-KR"/>
        </w:rPr>
      </w:pPr>
      <w:r>
        <w:rPr>
          <w:rStyle w:val="af1"/>
        </w:rPr>
        <w:annotationRef/>
      </w:r>
      <w:r>
        <w:rPr>
          <w:lang w:eastAsia="ko-KR"/>
        </w:rPr>
        <w:t>Can we removed this part? This condition is already included in step ‘1&gt;’</w:t>
      </w:r>
    </w:p>
    <w:p w14:paraId="1CA0AB2A" w14:textId="77777777" w:rsidR="000113D3" w:rsidRDefault="000113D3" w:rsidP="00052B30">
      <w:pPr>
        <w:pStyle w:val="af2"/>
        <w:rPr>
          <w:lang w:eastAsia="ko-KR"/>
        </w:rPr>
      </w:pPr>
      <w:r>
        <w:rPr>
          <w:lang w:eastAsia="ko-KR"/>
        </w:rPr>
        <w:t xml:space="preserve">Just describe like: </w:t>
      </w:r>
    </w:p>
    <w:p w14:paraId="6C884984" w14:textId="5AD329CC" w:rsidR="000113D3" w:rsidRDefault="000113D3" w:rsidP="00052B30">
      <w:pPr>
        <w:pStyle w:val="af2"/>
        <w:rPr>
          <w:lang w:eastAsia="ko-KR"/>
        </w:rPr>
      </w:pPr>
      <w:r>
        <w:rPr>
          <w:lang w:eastAsia="ko-KR"/>
        </w:rPr>
        <w:t>“2&gt; stop timer T420, if running”</w:t>
      </w:r>
    </w:p>
    <w:p w14:paraId="6196410F" w14:textId="24D26759" w:rsidR="000113D3" w:rsidRDefault="000113D3"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0113D3" w:rsidRPr="00052B30" w:rsidRDefault="000113D3" w:rsidP="00052B30">
      <w:pPr>
        <w:pStyle w:val="af2"/>
        <w:rPr>
          <w:rFonts w:eastAsiaTheme="minorEastAsia"/>
          <w:lang w:eastAsia="ko-KR"/>
        </w:rPr>
      </w:pPr>
    </w:p>
  </w:comment>
  <w:comment w:id="116" w:author="AT_R2#119_v2" w:date="2022-08-23T14:37:00Z" w:initials="HW">
    <w:p w14:paraId="334D5B72" w14:textId="6F6EC2F1" w:rsidR="000113D3" w:rsidRDefault="000113D3">
      <w:pPr>
        <w:pStyle w:val="af2"/>
      </w:pPr>
      <w:r>
        <w:rPr>
          <w:rStyle w:val="af1"/>
        </w:rPr>
        <w:annotationRef/>
      </w:r>
      <w:r>
        <w:t>This is also the condition of releasing source Uu configuration and resource.</w:t>
      </w:r>
    </w:p>
  </w:comment>
  <w:comment w:id="137" w:author="OPPO (Qianxi)" w:date="2022-08-19T15:26:00Z" w:initials="QL">
    <w:p w14:paraId="6BEA36FA" w14:textId="77777777" w:rsidR="000113D3" w:rsidRDefault="000113D3" w:rsidP="00052B30">
      <w:pPr>
        <w:pStyle w:val="af2"/>
      </w:pPr>
      <w:r>
        <w:rPr>
          <w:rStyle w:val="af1"/>
        </w:rPr>
        <w:annotationRef/>
      </w:r>
      <w:r>
        <w:t>[OPPO/v2] not sure the consequence if we avoid this NOTE, seems it is not in the source CR of 8360?</w:t>
      </w:r>
    </w:p>
  </w:comment>
  <w:comment w:id="138" w:author="AT_R2#119_v2" w:date="2022-08-23T14:38:00Z" w:initials="HW">
    <w:p w14:paraId="07397883" w14:textId="0C0DDE75" w:rsidR="000113D3" w:rsidRDefault="000113D3">
      <w:pPr>
        <w:pStyle w:val="af2"/>
      </w:pPr>
      <w:r>
        <w:rPr>
          <w:rStyle w:val="af1"/>
        </w:rPr>
        <w:annotationRef/>
      </w:r>
      <w:r>
        <w:t>Without this note, it can be interpreted that the PDCP and SDAP are released together with “release all radio resources”</w:t>
      </w:r>
    </w:p>
  </w:comment>
  <w:comment w:id="143" w:author="InterDigital (Martino Freda)" w:date="2022-08-22T14:42:00Z" w:initials="MF">
    <w:p w14:paraId="7185CAC6" w14:textId="77777777" w:rsidR="000113D3" w:rsidRDefault="000113D3" w:rsidP="0029405F">
      <w:pPr>
        <w:pStyle w:val="af2"/>
      </w:pPr>
      <w:r>
        <w:rPr>
          <w:rStyle w:val="af1"/>
        </w:rPr>
        <w:annotationRef/>
      </w:r>
      <w:r>
        <w:t>This note seems incomplete or at least unclear.  Is it "PDCP and SDAP configured by the source prior to the path switch ARE reconfigured….."?</w:t>
      </w:r>
    </w:p>
  </w:comment>
  <w:comment w:id="144" w:author="AT_R2#119_v2" w:date="2022-08-23T14:39:00Z" w:initials="HW">
    <w:p w14:paraId="0B1BDA7E" w14:textId="6E2731DE" w:rsidR="000113D3" w:rsidRDefault="000113D3">
      <w:pPr>
        <w:pStyle w:val="af2"/>
      </w:pPr>
      <w:r>
        <w:rPr>
          <w:rStyle w:val="af1"/>
        </w:rPr>
        <w:annotationRef/>
      </w:r>
      <w:r>
        <w:t>This NOTE is borrowed from clause 5.4.3.4, because similar as intra-system inter-RAT handover, the PDCP and SDAP can apply delta configuration, but the source side lower layer configuration/resources should be released.</w:t>
      </w:r>
    </w:p>
  </w:comment>
  <w:comment w:id="189" w:author="AT_R2#119_v2" w:date="2022-08-23T16:41:00Z" w:initials="HW">
    <w:p w14:paraId="534C22C1" w14:textId="77777777" w:rsidR="000113D3" w:rsidRDefault="000113D3" w:rsidP="00571BDC">
      <w:pPr>
        <w:pStyle w:val="B2"/>
        <w:rPr>
          <w:i/>
        </w:rPr>
      </w:pPr>
      <w:r>
        <w:rPr>
          <w:rStyle w:val="af1"/>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0113D3" w:rsidRPr="00571BDC" w:rsidRDefault="000113D3" w:rsidP="00571BDC">
      <w:pPr>
        <w:pStyle w:val="B2"/>
      </w:pPr>
      <w:r>
        <w:t xml:space="preserve">During this direction of path switch, at relay UE side, the </w:t>
      </w:r>
      <w:r w:rsidRPr="001E11D9">
        <w:t xml:space="preserve">symmetrical </w:t>
      </w:r>
      <w:r>
        <w:t>behaviour should be used. In this case, when network configures the relay UE to do the remote UE release, relay UE should trigger PC5 release, as same as remote UE.</w:t>
      </w:r>
    </w:p>
  </w:comment>
  <w:comment w:id="207" w:author="Post_R2#119" w:date="2022-08-26T14:49:00Z" w:initials="HW">
    <w:p w14:paraId="3388A78A" w14:textId="1A071328" w:rsidR="000113D3" w:rsidRDefault="000113D3">
      <w:pPr>
        <w:pStyle w:val="af2"/>
      </w:pPr>
      <w:r>
        <w:rPr>
          <w:rStyle w:val="af1"/>
        </w:rPr>
        <w:annotationRef/>
      </w:r>
      <w:r>
        <w:t>As commented by ASUSTek, if Remote UE decide to release the unicast link, it should send PC5-S message to indicate Relay UE, otherwise there is misalignment on the link state between Remote UE and Relay UE.</w:t>
      </w:r>
    </w:p>
  </w:comment>
  <w:comment w:id="211" w:author="[ASUSTeK/v2]" w:date="2022-08-19T10:33:00Z" w:initials="ASUS/v2">
    <w:p w14:paraId="7A75CE1F" w14:textId="063FDFBD" w:rsidR="000113D3" w:rsidRPr="00007CE3" w:rsidRDefault="000113D3" w:rsidP="00EF08AB">
      <w:pPr>
        <w:pStyle w:val="af2"/>
        <w:rPr>
          <w:rFonts w:eastAsiaTheme="minorEastAsia"/>
        </w:rPr>
      </w:pPr>
      <w:r>
        <w:rPr>
          <w:rStyle w:val="af1"/>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212" w:author="AT_R2#119_v2" w:date="2022-08-23T14:46:00Z" w:initials="HW">
    <w:p w14:paraId="3AAD08E8" w14:textId="168785B9" w:rsidR="000113D3" w:rsidRDefault="000113D3">
      <w:pPr>
        <w:pStyle w:val="af2"/>
      </w:pPr>
      <w:r>
        <w:rPr>
          <w:rStyle w:val="af1"/>
        </w:rPr>
        <w:annotationRef/>
      </w:r>
      <w:r>
        <w:t xml:space="preserve">The CRs were not agreed in principle, but agreed to be further checked during CR update. When implementing the changes proposed in </w:t>
      </w:r>
      <w:hyperlink r:id="rId1" w:history="1">
        <w:r w:rsidRPr="00337811">
          <w:rPr>
            <w:rFonts w:cs="宋体"/>
          </w:rPr>
          <w:t>R2-2207764</w:t>
        </w:r>
      </w:hyperlink>
      <w:r>
        <w:rPr>
          <w:rFonts w:cs="宋体"/>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2" w:history="1">
        <w:r w:rsidRPr="00337811">
          <w:rPr>
            <w:rFonts w:cs="宋体"/>
          </w:rPr>
          <w:t>R2-2207764</w:t>
        </w:r>
      </w:hyperlink>
      <w:r>
        <w:rPr>
          <w:rFonts w:cs="宋体"/>
        </w:rPr>
        <w:t xml:space="preserve"> includes more steps like SIB checking, T390 stop, UP entities handling for SRB0, thus I think we can take </w:t>
      </w:r>
      <w:r>
        <w:rPr>
          <w:rFonts w:eastAsia="PMingLiU"/>
          <w:lang w:eastAsia="zh-TW"/>
        </w:rPr>
        <w:t xml:space="preserve">the change in </w:t>
      </w:r>
      <w:hyperlink r:id="rId3" w:history="1">
        <w:r w:rsidRPr="00337811">
          <w:rPr>
            <w:rFonts w:cs="宋体"/>
          </w:rPr>
          <w:t>R2-2207764</w:t>
        </w:r>
      </w:hyperlink>
      <w:r>
        <w:rPr>
          <w:rFonts w:cs="宋体"/>
        </w:rPr>
        <w:t xml:space="preserve"> to ensure nothing is missing.</w:t>
      </w:r>
    </w:p>
  </w:comment>
  <w:comment w:id="213" w:author="ASUSTeK (Lider)" w:date="2022-08-24T09:45:00Z" w:initials="ASUS">
    <w:p w14:paraId="51ECCC54" w14:textId="2090B7EE" w:rsidR="000113D3" w:rsidRPr="003A36FA" w:rsidRDefault="000113D3">
      <w:pPr>
        <w:pStyle w:val="af2"/>
        <w:rPr>
          <w:rFonts w:eastAsia="PMingLiU"/>
          <w:lang w:eastAsia="zh-TW"/>
        </w:rPr>
      </w:pPr>
      <w:r>
        <w:rPr>
          <w:rFonts w:eastAsia="PMingLiU"/>
          <w:lang w:eastAsia="zh-TW"/>
        </w:rPr>
        <w:t xml:space="preserve">[ASUSTeK/v9] </w:t>
      </w:r>
      <w:r>
        <w:rPr>
          <w:rStyle w:val="af1"/>
        </w:rPr>
        <w:annotationRef/>
      </w:r>
      <w:r>
        <w:rPr>
          <w:rFonts w:eastAsia="PMingLiU" w:hint="eastAsia"/>
          <w:lang w:eastAsia="zh-TW"/>
        </w:rPr>
        <w:t xml:space="preserve">Thanks for the </w:t>
      </w:r>
      <w:r>
        <w:rPr>
          <w:rFonts w:eastAsia="PMingLiU"/>
          <w:lang w:eastAsia="zh-TW"/>
        </w:rPr>
        <w:t>clarficiation! We are fine with this change.</w:t>
      </w:r>
    </w:p>
  </w:comment>
  <w:comment w:id="228" w:author="AT_R2#119_v2" w:date="2022-08-23T17:06:00Z" w:initials="HW">
    <w:p w14:paraId="57AF691D" w14:textId="5988D0B3" w:rsidR="000113D3" w:rsidRDefault="000113D3" w:rsidP="00CC734A">
      <w:pPr>
        <w:pStyle w:val="B1"/>
      </w:pPr>
      <w:r>
        <w:rPr>
          <w:rStyle w:val="af1"/>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r>
        <w:t xml:space="preserve">”. </w:t>
      </w:r>
    </w:p>
  </w:comment>
  <w:comment w:id="229" w:author="ASUSTeK (Lider)" w:date="2022-08-24T09:14:00Z" w:initials="ASUS">
    <w:p w14:paraId="2D644104" w14:textId="480962C1" w:rsidR="000113D3" w:rsidRPr="00FE42E6" w:rsidRDefault="000113D3">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Got it. Thank you!</w:t>
      </w:r>
    </w:p>
  </w:comment>
  <w:comment w:id="241" w:author="Sharp (LIU Lei)" w:date="2022-08-19T09:47:00Z" w:initials="LIU Lei">
    <w:p w14:paraId="2AF9FF37" w14:textId="0C444EB3" w:rsidR="000113D3" w:rsidRDefault="000113D3">
      <w:pPr>
        <w:pStyle w:val="af2"/>
      </w:pPr>
      <w:r>
        <w:rPr>
          <w:rStyle w:val="af1"/>
        </w:rPr>
        <w:annotationRef/>
      </w:r>
      <w:r>
        <w:t>[Sharp/v1] P3 (</w:t>
      </w:r>
      <w:r w:rsidRPr="00A52358">
        <w:t>when RRC connection is suspended it resets SL MAC</w:t>
      </w:r>
      <w:r>
        <w:t xml:space="preserve">) in R2-2207536 is missed. </w:t>
      </w:r>
    </w:p>
    <w:p w14:paraId="7973B1DC" w14:textId="2C0A351B" w:rsidR="000113D3" w:rsidRDefault="000113D3">
      <w:pPr>
        <w:pStyle w:val="af2"/>
      </w:pPr>
      <w:r>
        <w:t>Possible change:</w:t>
      </w:r>
    </w:p>
    <w:p w14:paraId="2EDB4799" w14:textId="77777777" w:rsidR="000113D3" w:rsidRPr="00962B3F" w:rsidRDefault="000113D3" w:rsidP="00A52358">
      <w:pPr>
        <w:pStyle w:val="B1"/>
        <w:ind w:hanging="1"/>
      </w:pPr>
      <w:r>
        <w:rPr>
          <w:lang w:eastAsia="zh-CN"/>
        </w:rPr>
        <w:t>2&gt;</w:t>
      </w:r>
      <w:r w:rsidRPr="00962B3F">
        <w:tab/>
        <w:t>if the UE is acting as L2 U2N Remote UE:</w:t>
      </w:r>
    </w:p>
    <w:p w14:paraId="6A02A74B" w14:textId="4B0312AF" w:rsidR="000113D3" w:rsidRDefault="000113D3" w:rsidP="00A52358">
      <w:pPr>
        <w:pStyle w:val="af2"/>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0113D3" w:rsidRPr="00D24E0D" w:rsidRDefault="000113D3" w:rsidP="00A52358">
      <w:pPr>
        <w:pStyle w:val="B2"/>
        <w:rPr>
          <w:lang w:eastAsia="zh-CN"/>
        </w:rPr>
      </w:pPr>
      <w:r>
        <w:rPr>
          <w:lang w:eastAsia="zh-CN"/>
        </w:rPr>
        <w:t>2&gt; else:</w:t>
      </w:r>
    </w:p>
    <w:p w14:paraId="1AA81F44" w14:textId="62CEB3BA" w:rsidR="000113D3" w:rsidRPr="00A52358" w:rsidRDefault="000113D3" w:rsidP="00A52358">
      <w:pPr>
        <w:pStyle w:val="af2"/>
        <w:ind w:left="1988" w:firstLine="284"/>
      </w:pPr>
      <w:r>
        <w:t>3</w:t>
      </w:r>
      <w:r w:rsidRPr="00962B3F">
        <w:t>&gt;</w:t>
      </w:r>
      <w:r w:rsidRPr="00962B3F">
        <w:tab/>
        <w:t>reset MAC and release the default MAC Cell Group configuration, if any;</w:t>
      </w:r>
    </w:p>
  </w:comment>
  <w:comment w:id="242" w:author="AT_R2#119_v2" w:date="2022-08-23T14:54:00Z" w:initials="HW">
    <w:p w14:paraId="6821C5FF" w14:textId="78BD8918" w:rsidR="000113D3" w:rsidRDefault="000113D3">
      <w:pPr>
        <w:pStyle w:val="af2"/>
      </w:pPr>
      <w:r>
        <w:rPr>
          <w:rStyle w:val="af1"/>
        </w:rPr>
        <w:annotationRef/>
      </w:r>
      <w:r>
        <w:t>Can we understand here the MAC reset covers SL MAC reset, because there is no clear distingushi Uu MAC and SL MAC in the current RAN2 specifications?</w:t>
      </w:r>
    </w:p>
  </w:comment>
  <w:comment w:id="243" w:author="Sharp (LIU Lei)" w:date="2022-08-24T08:31:00Z" w:initials="LIU Lei">
    <w:p w14:paraId="6B3B0817" w14:textId="622F92CA" w:rsidR="000113D3" w:rsidRPr="00257844" w:rsidRDefault="000113D3">
      <w:pPr>
        <w:pStyle w:val="af2"/>
        <w:rPr>
          <w:rFonts w:eastAsia="等线"/>
          <w:lang w:eastAsia="zh-CN"/>
        </w:rPr>
      </w:pPr>
      <w:r>
        <w:rPr>
          <w:rStyle w:val="af1"/>
        </w:rPr>
        <w:annotationRef/>
      </w:r>
      <w:r>
        <w:rPr>
          <w:rFonts w:eastAsia="等线"/>
          <w:lang w:eastAsia="zh-CN"/>
        </w:rPr>
        <w:t xml:space="preserve">[Sharp/v8] In </w:t>
      </w:r>
      <w:r w:rsidRPr="00257844">
        <w:rPr>
          <w:rFonts w:eastAsia="等线"/>
          <w:lang w:eastAsia="zh-CN"/>
        </w:rPr>
        <w:t>5.8.9.1.10</w:t>
      </w:r>
      <w:r>
        <w:rPr>
          <w:rFonts w:eastAsia="等线"/>
          <w:lang w:eastAsia="zh-CN"/>
        </w:rPr>
        <w:t xml:space="preserve">, </w:t>
      </w:r>
      <w:r w:rsidRPr="00962B3F">
        <w:t>5.8.9.3</w:t>
      </w:r>
      <w:r>
        <w:t xml:space="preserve"> and </w:t>
      </w:r>
      <w:r w:rsidRPr="00962B3F">
        <w:t>5.8.9.5</w:t>
      </w:r>
      <w:r>
        <w:t xml:space="preserve"> of </w:t>
      </w:r>
      <w:r>
        <w:rPr>
          <w:rFonts w:eastAsia="等线"/>
          <w:lang w:eastAsia="zh-CN"/>
        </w:rPr>
        <w:t>RRC spec</w:t>
      </w:r>
      <w:r>
        <w:t>, “</w:t>
      </w:r>
      <w:r w:rsidRPr="00962B3F">
        <w:t>rese</w:t>
      </w:r>
      <w:r w:rsidRPr="00962B3F">
        <w:rPr>
          <w:lang w:eastAsia="zh-CN"/>
        </w:rPr>
        <w:t>t the sidelink specific MAC of this destination</w:t>
      </w:r>
      <w:r>
        <w:t>” is used to describe SL MAC reset and in other sections “reset MAC” all means reset Uu MAC. And in MAC spec, “s</w:t>
      </w:r>
      <w:r w:rsidRPr="000B2AEF">
        <w:t>idelink specific reset of the MAC entity</w:t>
      </w:r>
      <w:r>
        <w:t>” is described seperately from Uu MAC reset due to different UE behaviours. So for remote UE it is better to clarify to make UE’s behaviour clearly.</w:t>
      </w:r>
    </w:p>
  </w:comment>
  <w:comment w:id="244" w:author="AT_R2#119_v3" w:date="2022-08-24T12:19:00Z" w:initials="HW">
    <w:p w14:paraId="222681EE" w14:textId="729D15A3" w:rsidR="000113D3" w:rsidRDefault="000113D3">
      <w:pPr>
        <w:pStyle w:val="af2"/>
      </w:pPr>
      <w:r>
        <w:rPr>
          <w:rStyle w:val="af1"/>
        </w:rPr>
        <w:annotationRef/>
      </w:r>
      <w:r>
        <w:t>Ok, I got your point. However this may also reletes to P10 in 414 summary. When discussing whethe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anyway this needs online check, we can update RRC CR later if needed.</w:t>
      </w:r>
    </w:p>
  </w:comment>
  <w:comment w:id="284" w:author="OPPO (Qianxi)" w:date="2022-08-19T09:18:00Z" w:initials="QL">
    <w:p w14:paraId="7DB7F2B3" w14:textId="4610BC86" w:rsidR="000113D3" w:rsidRDefault="000113D3" w:rsidP="00007CE3">
      <w:pPr>
        <w:pStyle w:val="af2"/>
      </w:pPr>
      <w:r>
        <w:rPr>
          <w:rStyle w:val="af1"/>
        </w:rPr>
        <w:annotationRef/>
      </w:r>
      <w:r>
        <w:rPr>
          <w:lang w:val="en-US"/>
        </w:rPr>
        <w:t xml:space="preserve">[OPPO-Qianxi/v0] since the two IEs are child field of </w:t>
      </w:r>
      <w:r>
        <w:rPr>
          <w:i/>
          <w:iCs/>
        </w:rPr>
        <w:t>sl-MeasResultServingRelay</w:t>
      </w:r>
      <w:r>
        <w:t xml:space="preserve"> , should they are added as level-3 bullets?</w:t>
      </w:r>
    </w:p>
  </w:comment>
  <w:comment w:id="285" w:author="AT_R2#119_v2" w:date="2022-08-23T15:05:00Z" w:initials="HW">
    <w:p w14:paraId="1CB09582" w14:textId="5DA11A16" w:rsidR="000113D3" w:rsidRDefault="000113D3">
      <w:pPr>
        <w:pStyle w:val="af2"/>
      </w:pPr>
      <w:r>
        <w:rPr>
          <w:rStyle w:val="af1"/>
        </w:rPr>
        <w:annotationRef/>
      </w:r>
      <w:r>
        <w:t>Right.</w:t>
      </w:r>
    </w:p>
  </w:comment>
  <w:comment w:id="305" w:author="LG: SeoYoung Back" w:date="2022-08-22T17:41:00Z" w:initials="Young">
    <w:p w14:paraId="4569AB79" w14:textId="77777777" w:rsidR="000113D3" w:rsidRDefault="000113D3" w:rsidP="00D36B2E">
      <w:pPr>
        <w:pStyle w:val="af2"/>
      </w:pPr>
      <w:r>
        <w:rPr>
          <w:rStyle w:val="af1"/>
        </w:rPr>
        <w:annotationRef/>
      </w:r>
      <w:r>
        <w:t xml:space="preserve">Check whether this field exists, please. And if exist, which message is including this element? </w:t>
      </w:r>
    </w:p>
    <w:p w14:paraId="07EA7880" w14:textId="03554B0A" w:rsidR="000113D3" w:rsidRDefault="000113D3" w:rsidP="00D36B2E">
      <w:pPr>
        <w:pStyle w:val="af2"/>
      </w:pPr>
      <w:r>
        <w:t>I can find the element of ‘sl-RelayUEIdentity’(not hyphen between Relay UE and Identity) in the MeasurementReportSidelink in the current spec, but this message is for UE to UE message. We have to add  ‘sl-RelayUE-Identity’ element in a message from UE to gNB.</w:t>
      </w:r>
    </w:p>
  </w:comment>
  <w:comment w:id="306" w:author="AT_R2#119_v2" w:date="2022-08-23T15:24:00Z" w:initials="HW">
    <w:p w14:paraId="41AAF9C4" w14:textId="6743C848" w:rsidR="000113D3" w:rsidRDefault="000113D3">
      <w:pPr>
        <w:pStyle w:val="af2"/>
      </w:pPr>
      <w:r>
        <w:rPr>
          <w:rStyle w:val="af1"/>
        </w:rPr>
        <w:annotationRef/>
      </w:r>
      <w:r>
        <w:t xml:space="preserve">The field name should be updated to </w:t>
      </w:r>
      <w:r w:rsidRPr="009C4368">
        <w:rPr>
          <w:i/>
        </w:rPr>
        <w:t xml:space="preserve">sl-RelayUE-Identity </w:t>
      </w:r>
      <w:r>
        <w:rPr>
          <w:rStyle w:val="af1"/>
        </w:rPr>
        <w:annotationRef/>
      </w:r>
      <w:r w:rsidRPr="00415478">
        <w:t>as</w:t>
      </w:r>
      <w:r w:rsidRPr="00415478">
        <w:rPr>
          <w:rStyle w:val="af1"/>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329" w:author="OPPO (Qianxi)" w:date="2022-08-19T09:23:00Z" w:initials="QL">
    <w:p w14:paraId="7E38CDC2" w14:textId="77777777" w:rsidR="000113D3" w:rsidRDefault="000113D3" w:rsidP="00007CE3">
      <w:pPr>
        <w:pStyle w:val="af2"/>
      </w:pPr>
      <w:r>
        <w:rPr>
          <w:rStyle w:val="af1"/>
        </w:rPr>
        <w:annotationRef/>
      </w:r>
      <w:r>
        <w:t>[OPPO, Qianxi/v0] For relay, discovery, the only related BC-list is for rely-discovery and non-relay discovery, yet for the two, eSL/[509] is discussing whether to include L1 parameter into the BC-list. If OK, this NOTE can hold. If NOT, this NOTE does not hold, so we see some dependency here and thus assume we should wait for now.</w:t>
      </w:r>
    </w:p>
  </w:comment>
  <w:comment w:id="330" w:author="AT_R2#119_v2" w:date="2022-08-23T16:05:00Z" w:initials="HW">
    <w:p w14:paraId="2F56DAA3" w14:textId="3DBBC49F" w:rsidR="000113D3" w:rsidRDefault="000113D3">
      <w:pPr>
        <w:pStyle w:val="af2"/>
      </w:pPr>
      <w:r>
        <w:rPr>
          <w:rStyle w:val="af1"/>
        </w:rPr>
        <w:annotationRef/>
      </w:r>
      <w:r>
        <w:t>Maybe we can make the description more generic, for instance a query for all sidelink communication and sidelink discovery capabilies, considering we would have clear definition of SL communication and SL discovery?</w:t>
      </w:r>
    </w:p>
  </w:comment>
  <w:comment w:id="331" w:author="AT_R2#119_v3" w:date="2022-08-24T12:20:00Z" w:initials="HW">
    <w:p w14:paraId="0F540461" w14:textId="306A8A2A" w:rsidR="000113D3" w:rsidRDefault="000113D3">
      <w:pPr>
        <w:pStyle w:val="af2"/>
      </w:pPr>
      <w:r>
        <w:rPr>
          <w:rStyle w:val="af1"/>
        </w:rPr>
        <w:annotationRef/>
      </w:r>
      <w:r>
        <w:rPr>
          <w:rStyle w:val="af1"/>
        </w:rPr>
        <w:t>Considering this filter is introduced by eSL and still under-discussion in eSL session, it would be better to let eSL handle this aspect together. I would remove this proposed change, if possible companies can raise this in eSL.</w:t>
      </w:r>
    </w:p>
  </w:comment>
  <w:comment w:id="444" w:author="Post_R2#119" w:date="2022-08-26T15:48:00Z" w:initials="HW">
    <w:p w14:paraId="22144FE0" w14:textId="77777777" w:rsidR="000113D3" w:rsidRPr="005338C1" w:rsidRDefault="000113D3" w:rsidP="002369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5338C1">
        <w:rPr>
          <w:rFonts w:ascii="Arial" w:eastAsia="MS Mincho" w:hAnsi="Arial"/>
          <w:szCs w:val="24"/>
          <w:lang w:eastAsia="en-GB"/>
        </w:rPr>
        <w:t>Proposal 29 (modified): RAN2 confirms during path switch (T420 is running), UE can use exceptional pool for sidelink communication in mode 1 (same as Rel-16 V2X).</w:t>
      </w:r>
    </w:p>
    <w:p w14:paraId="00491261" w14:textId="1EDEDF30" w:rsidR="000113D3" w:rsidRDefault="000113D3" w:rsidP="002369CA">
      <w:pPr>
        <w:pStyle w:val="af2"/>
      </w:pPr>
      <w:r>
        <w:t>According to above agreement, it seems T420 running should be added here. However, it was agreed that mode 1 can not be configured when connected with a L2 Relay UE in previous meeting. In this case, the level-4 condition (</w:t>
      </w:r>
      <w:r w:rsidRPr="005338C1">
        <w:t xml:space="preserve">if the UE is configured with </w:t>
      </w:r>
      <w:r w:rsidRPr="005338C1">
        <w:rPr>
          <w:i/>
        </w:rPr>
        <w:t>sl-ScheduledConfig</w:t>
      </w:r>
      <w:r>
        <w:t xml:space="preserve">) can not be met during D2I path switch which is the only case of T420 running. </w:t>
      </w:r>
    </w:p>
    <w:p w14:paraId="633BC1A0" w14:textId="38BAD772" w:rsidR="000113D3" w:rsidRDefault="000113D3" w:rsidP="002369CA">
      <w:pPr>
        <w:pStyle w:val="af2"/>
      </w:pPr>
      <w:r>
        <w:t>Companies are invited to double check whether the above agreement is for a non-exist scenario, and share views on the potential change.</w:t>
      </w:r>
    </w:p>
  </w:comment>
  <w:comment w:id="447" w:author="AT_R2#119_v2" w:date="2022-08-23T17:08:00Z" w:initials="HW">
    <w:p w14:paraId="50A41E7D" w14:textId="7E0C933E" w:rsidR="000113D3" w:rsidRDefault="000113D3">
      <w:pPr>
        <w:pStyle w:val="af2"/>
      </w:pPr>
      <w:r>
        <w:rPr>
          <w:rStyle w:val="af1"/>
        </w:rPr>
        <w:annotationRef/>
      </w:r>
      <w:r>
        <w:t xml:space="preserve">This change is not needed, as the connected L2 Remote UE should trigger reestablishment, which is not relevant to destination. </w:t>
      </w:r>
    </w:p>
  </w:comment>
  <w:comment w:id="448" w:author="ASUSTeK (Lider)" w:date="2022-08-24T09:04:00Z" w:initials="ASUS">
    <w:p w14:paraId="321A32B3" w14:textId="234F2ADE" w:rsidR="000113D3" w:rsidRPr="009E0B0E" w:rsidRDefault="000113D3">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449" w:author="AT_R2#119_v3" w:date="2022-08-24T12:21:00Z" w:initials="HW">
    <w:p w14:paraId="16945A9D" w14:textId="4F822883" w:rsidR="000113D3" w:rsidRDefault="000113D3">
      <w:pPr>
        <w:pStyle w:val="af2"/>
      </w:pPr>
      <w:r>
        <w:rPr>
          <w:rStyle w:val="af1"/>
        </w:rPr>
        <w:annotationRef/>
      </w:r>
      <w:r>
        <w:t>Sorry, I am confused, the reestablishment is for the RRC connection, seems no relation with destination. Maybe we can double-check later, but for now I prefer not have this chanbe.</w:t>
      </w:r>
    </w:p>
  </w:comment>
  <w:comment w:id="472" w:author="OPPO (Qianxi)" w:date="2022-08-19T15:28:00Z" w:initials="QL">
    <w:p w14:paraId="1A0A1050" w14:textId="77777777" w:rsidR="000113D3" w:rsidRDefault="000113D3" w:rsidP="00052B30">
      <w:pPr>
        <w:pStyle w:val="af2"/>
      </w:pPr>
      <w:r>
        <w:rPr>
          <w:rStyle w:val="af1"/>
        </w:rPr>
        <w:annotationRef/>
      </w:r>
      <w:r>
        <w:rPr>
          <w:lang w:val="en-US"/>
        </w:rPr>
        <w:t>[OPPO/v4] we suggest the companies other than CR-rapp at least insert a comment for each change they suggest, otherwise, it would be quite hard for companies to follow/track which are changes from rapp/other-companies..</w:t>
      </w:r>
    </w:p>
  </w:comment>
  <w:comment w:id="473" w:author="AT_R2#119_v2" w:date="2022-08-23T16:12:00Z" w:initials="HW">
    <w:p w14:paraId="243FEE96" w14:textId="3A8D05C3" w:rsidR="000113D3" w:rsidRDefault="000113D3">
      <w:pPr>
        <w:pStyle w:val="af2"/>
      </w:pPr>
      <w:r>
        <w:rPr>
          <w:rStyle w:val="af1"/>
        </w:rPr>
        <w:annotationRef/>
      </w:r>
      <w:r>
        <w:t xml:space="preserve">As commented in 5.3.5.15.2 and 5.8.9.10.4, for  remote UE release/I2D path switch, the legacy PC5-S release should be used according to agreement made for path switch, while for notification, the PC5 RRC is released which is AS trigger. </w:t>
      </w:r>
    </w:p>
  </w:comment>
  <w:comment w:id="474" w:author="ASUSTeK (Lider)" w:date="2022-08-24T09:39:00Z" w:initials="ASUS">
    <w:p w14:paraId="2E474FAA" w14:textId="66F4CCE1" w:rsidR="000113D3" w:rsidRPr="007E110C" w:rsidRDefault="000113D3">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475" w:author="AT_R2#119_v3" w:date="2022-08-24T12:23:00Z" w:initials="HW">
    <w:p w14:paraId="4F590F44" w14:textId="7FCAE0DC" w:rsidR="000113D3" w:rsidRDefault="000113D3">
      <w:pPr>
        <w:pStyle w:val="af2"/>
      </w:pPr>
      <w:r>
        <w:rPr>
          <w:rStyle w:val="af1"/>
        </w:rPr>
        <w:annotationRef/>
      </w:r>
      <w:r>
        <w:t>Got it.</w:t>
      </w:r>
    </w:p>
  </w:comment>
  <w:comment w:id="486" w:author="OPPO (Qianxi)" w:date="2022-08-19T15:29:00Z" w:initials="QL">
    <w:p w14:paraId="0F350C94" w14:textId="77777777" w:rsidR="000113D3" w:rsidRDefault="000113D3" w:rsidP="00052B30">
      <w:pPr>
        <w:pStyle w:val="af2"/>
      </w:pPr>
      <w:r>
        <w:rPr>
          <w:rStyle w:val="af1"/>
        </w:rPr>
        <w:annotationRef/>
      </w:r>
      <w:r>
        <w:t>[OPPO/v4] I think thanks to this change, the changes by ASUStek is not needed</w:t>
      </w:r>
    </w:p>
  </w:comment>
  <w:comment w:id="487" w:author="AT_R2#119_v2" w:date="2022-08-23T16:11:00Z" w:initials="HW">
    <w:p w14:paraId="7F398066" w14:textId="58EE75B9" w:rsidR="000113D3" w:rsidRDefault="000113D3">
      <w:pPr>
        <w:pStyle w:val="af2"/>
      </w:pPr>
      <w:r>
        <w:rPr>
          <w:rStyle w:val="af1"/>
        </w:rPr>
        <w:annotationRef/>
      </w:r>
      <w:r>
        <w:t xml:space="preserve">Similar view. I feel this change would be easier. </w:t>
      </w:r>
    </w:p>
  </w:comment>
  <w:comment w:id="488" w:author="Post_R2#119" w:date="2022-08-26T14:59:00Z" w:initials="HW">
    <w:p w14:paraId="4A0F9207" w14:textId="695AD44B" w:rsidR="000113D3" w:rsidRDefault="000113D3">
      <w:pPr>
        <w:pStyle w:val="af2"/>
      </w:pPr>
      <w:r>
        <w:rPr>
          <w:rStyle w:val="af1"/>
        </w:rPr>
        <w:annotationRef/>
      </w:r>
      <w:r>
        <w:t>Now what captured is if Remote UE/Relay UE decides to release the unicast (notification,  reestablishment, path switch), it will indicate upper layer and then execute legacy PC5-S release, so that the peer UE can know the link is released explicitly.</w:t>
      </w:r>
    </w:p>
  </w:comment>
  <w:comment w:id="504" w:author="OPPO (Qianxi) - Post119" w:date="2022-08-29T09:43:00Z" w:initials="QX">
    <w:p w14:paraId="2465D1BC" w14:textId="77777777" w:rsidR="000113D3" w:rsidRDefault="000113D3" w:rsidP="000113D3">
      <w:pPr>
        <w:pStyle w:val="af2"/>
      </w:pPr>
      <w:r>
        <w:rPr>
          <w:rStyle w:val="af1"/>
        </w:rPr>
        <w:annotationRef/>
      </w:r>
      <w:r>
        <w:rPr>
          <w:lang w:val="en-US"/>
        </w:rPr>
        <w:t>Just wonder if this addition is needed: in the above, we have added the SRAP establishment for Uu-RRC procedure of remote UE, e.g., setup/resume/.., here if we add it also for PC5-RRC establishment, it may be misused for the case where a IDLE remote UE campping on a relay UE simply for SIB/paging reception?</w:t>
      </w:r>
    </w:p>
  </w:comment>
  <w:comment w:id="505" w:author="Xiaomi - Xing - Post 119" w:date="2022-08-29T10:46:00Z" w:initials="YX">
    <w:p w14:paraId="4991C0D5" w14:textId="39EB752A" w:rsidR="000113D3" w:rsidRPr="000113D3" w:rsidRDefault="000113D3">
      <w:pPr>
        <w:pStyle w:val="af2"/>
        <w:rPr>
          <w:rFonts w:eastAsia="等线"/>
          <w:lang w:eastAsia="zh-CN"/>
        </w:rPr>
      </w:pPr>
      <w:r>
        <w:rPr>
          <w:rStyle w:val="af1"/>
        </w:rPr>
        <w:annotationRef/>
      </w:r>
      <w:r>
        <w:rPr>
          <w:rFonts w:eastAsia="等线" w:hint="eastAsia"/>
          <w:lang w:eastAsia="zh-CN"/>
        </w:rPr>
        <w:t>S</w:t>
      </w:r>
      <w:r>
        <w:rPr>
          <w:rFonts w:eastAsia="等线"/>
          <w:lang w:eastAsia="zh-CN"/>
        </w:rPr>
        <w:t>imilar view as OPPO</w:t>
      </w:r>
      <w:r w:rsidR="00A05EB4">
        <w:rPr>
          <w:rFonts w:eastAsia="等线"/>
          <w:lang w:eastAsia="zh-CN"/>
        </w:rPr>
        <w:t>. Seems this addition is unnecessary.</w:t>
      </w:r>
    </w:p>
  </w:comment>
  <w:comment w:id="511" w:author="Post_R2#119" w:date="2022-08-27T14:20:00Z" w:initials="HW">
    <w:p w14:paraId="7F88138F" w14:textId="167778EE" w:rsidR="000113D3" w:rsidRPr="00371082" w:rsidRDefault="000113D3" w:rsidP="00371082">
      <w:pPr>
        <w:rPr>
          <w:lang w:val="en-US" w:eastAsia="zh-CN"/>
        </w:rPr>
      </w:pPr>
      <w:r>
        <w:rPr>
          <w:rStyle w:val="af1"/>
        </w:rPr>
        <w:annotationRef/>
      </w:r>
      <w:r>
        <w:t>According to previous agreement, the default configuration of SL-RLC1 is used for SRB1 transmission/reception in PC5 link between Remote UE and Relay UE, which can be override by dedicated configuration. The logic is captured here.</w:t>
      </w:r>
    </w:p>
  </w:comment>
  <w:comment w:id="512" w:author="OPPO (Qianxi) - Post119" w:date="2022-08-29T10:06:00Z" w:initials="QX">
    <w:p w14:paraId="74274403" w14:textId="77777777" w:rsidR="000113D3" w:rsidRDefault="000113D3">
      <w:pPr>
        <w:pStyle w:val="af2"/>
      </w:pPr>
      <w:r>
        <w:rPr>
          <w:rStyle w:val="af1"/>
        </w:rPr>
        <w:annotationRef/>
      </w:r>
      <w:r>
        <w:rPr>
          <w:lang w:val="en-US"/>
        </w:rPr>
        <w:t>Two comments:</w:t>
      </w:r>
    </w:p>
    <w:p w14:paraId="21692B57" w14:textId="77777777" w:rsidR="000113D3" w:rsidRDefault="000113D3">
      <w:pPr>
        <w:pStyle w:val="af2"/>
      </w:pPr>
      <w:r>
        <w:rPr>
          <w:lang w:val="en-US"/>
        </w:rPr>
        <w:t>1. considering "</w:t>
      </w:r>
      <w:r>
        <w:t xml:space="preserve">associated with SRB1 as indicated by </w:t>
      </w:r>
      <w:r>
        <w:rPr>
          <w:i/>
          <w:iCs/>
        </w:rPr>
        <w:t>SL-RemoteUE-RB-Identity</w:t>
      </w:r>
      <w:r>
        <w:t xml:space="preserve"> included in </w:t>
      </w:r>
      <w:r>
        <w:rPr>
          <w:i/>
          <w:iCs/>
        </w:rPr>
        <w:t>SL-MappingToAddMod</w:t>
      </w:r>
      <w:r>
        <w:rPr>
          <w:lang w:val="en-US"/>
        </w:rPr>
        <w:t xml:space="preserve">", it seems to say the UE has received a SRAP configuration, so this part seems only applicable to Uu signaling but not PC5 signaling, so seems not related to </w:t>
      </w:r>
      <w:r>
        <w:rPr>
          <w:i/>
          <w:iCs/>
        </w:rPr>
        <w:t>sl-RLC-ChannelID-PC5, sl-RLC-ConfigPC5</w:t>
      </w:r>
    </w:p>
    <w:p w14:paraId="7D702015" w14:textId="77777777" w:rsidR="000113D3" w:rsidRDefault="000113D3" w:rsidP="000113D3">
      <w:pPr>
        <w:pStyle w:val="af2"/>
      </w:pPr>
      <w:r>
        <w:t>2. while for Uu-signaling, considering we have other places for remote and relay UE to apply default configuration for SRB1, if we do not have this addition here, is there any missing case?</w:t>
      </w:r>
    </w:p>
  </w:comment>
  <w:comment w:id="577" w:author="Post_R2#119" w:date="2022-08-27T14:19:00Z" w:initials="HW">
    <w:p w14:paraId="6CB9653D" w14:textId="3E38FBBA" w:rsidR="000113D3" w:rsidRPr="00371082" w:rsidRDefault="000113D3"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[14/15]Proposal 3: In 5.8.9.10.4, clarify that the L2 U2N Remote UE in RRC_CONNECTED initiates the RRC connection re-establishment only if T301 is not running.</w:t>
      </w:r>
    </w:p>
    <w:p w14:paraId="0E7B914D" w14:textId="3581F2FE" w:rsidR="000113D3" w:rsidRDefault="000113D3">
      <w:pPr>
        <w:pStyle w:val="af2"/>
      </w:pPr>
    </w:p>
  </w:comment>
  <w:comment w:id="580" w:author="LG: SeoYoung Back" w:date="2022-08-22T17:52:00Z" w:initials="Young">
    <w:p w14:paraId="55C0D97E" w14:textId="22DE1477" w:rsidR="000113D3" w:rsidRDefault="000113D3" w:rsidP="00011392">
      <w:pPr>
        <w:pStyle w:val="af2"/>
        <w:rPr>
          <w:lang w:eastAsia="ko-KR"/>
        </w:rPr>
      </w:pPr>
      <w:r>
        <w:rPr>
          <w:rStyle w:val="af1"/>
        </w:rPr>
        <w:annotationRef/>
      </w:r>
      <w:r>
        <w:rPr>
          <w:rStyle w:val="af1"/>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0113D3" w:rsidRDefault="000113D3" w:rsidP="00011392">
      <w:pPr>
        <w:pStyle w:val="af2"/>
      </w:pPr>
      <w:r>
        <w:rPr>
          <w:lang w:eastAsia="ko-KR"/>
        </w:rPr>
        <w:t>But the current sentence looks like the AS layer of remote UE decides PC5-RRC link release. Am I misunderstanding?</w:t>
      </w:r>
    </w:p>
  </w:comment>
  <w:comment w:id="581" w:author="AT_R2#119_v2" w:date="2022-08-23T16:48:00Z" w:initials="HW">
    <w:p w14:paraId="74E7E3A5" w14:textId="05EC3387" w:rsidR="000113D3" w:rsidRDefault="000113D3">
      <w:pPr>
        <w:pStyle w:val="af2"/>
      </w:pPr>
      <w:r>
        <w:rPr>
          <w:rStyle w:val="af1"/>
        </w:rPr>
        <w:annotationRef/>
      </w:r>
      <w:r>
        <w:t xml:space="preserve">I understand the intention of the RAN2 agreement is to let AS decide whether the PC5 unicast link can be maintained or not. </w:t>
      </w:r>
    </w:p>
  </w:comment>
  <w:comment w:id="582" w:author="ASUSTeK (Lider)" w:date="2022-08-24T09:27:00Z" w:initials="ASUS">
    <w:p w14:paraId="5A476855" w14:textId="6BA71B45" w:rsidR="000113D3" w:rsidRPr="00AE0578" w:rsidRDefault="000113D3">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 xml:space="preserve">We also have the similar concern with LG. </w:t>
      </w:r>
      <w:r>
        <w:rPr>
          <w:rFonts w:eastAsia="PMingLiU"/>
          <w:lang w:eastAsia="zh-TW"/>
        </w:rPr>
        <w:t xml:space="preserve">The relay UE sending the NotificationMessageSidelink implies the relay UE may consider to keep the PC5-RRC connection with the remote UE. But, if the remote UE determines to release the PC5-RRC connection upon reception of the NotificationMessageSidelink,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583" w:author="AT_R2#119_v3" w:date="2022-08-24T12:02:00Z" w:initials="HW">
    <w:p w14:paraId="2EBAA12A" w14:textId="2BE38AAF" w:rsidR="000113D3" w:rsidRDefault="000113D3" w:rsidP="00D70006">
      <w:pPr>
        <w:pStyle w:val="af2"/>
      </w:pPr>
      <w:r>
        <w:rPr>
          <w:rStyle w:val="af1"/>
        </w:rPr>
        <w:annotationRef/>
      </w:r>
      <w:r>
        <w:t>I got your point, so remote UE needs to send PC5-S release message to relay UE. but the desion is still made in AS, no change on this sentence.</w:t>
      </w:r>
    </w:p>
  </w:comment>
  <w:comment w:id="585" w:author="AT_R2#119_v2" w:date="2022-08-23T16:46:00Z" w:initials="HW">
    <w:p w14:paraId="6B882953" w14:textId="54659883" w:rsidR="000113D3" w:rsidRDefault="000113D3">
      <w:pPr>
        <w:pStyle w:val="af2"/>
      </w:pPr>
      <w:r>
        <w:rPr>
          <w:rStyle w:val="af1"/>
        </w:rPr>
        <w:annotationRef/>
      </w:r>
      <w:r>
        <w:t>Here the change seems not needed, as in the above step, it is PC5-RRC to be release, then UE should release PC5-RRC.</w:t>
      </w:r>
    </w:p>
  </w:comment>
  <w:comment w:id="586" w:author="ASUSTeK (Lider)" w:date="2022-08-24T09:35:00Z" w:initials="ASUS">
    <w:p w14:paraId="58F88DD0" w14:textId="6C833C45" w:rsidR="000113D3" w:rsidRPr="00AE0578" w:rsidRDefault="000113D3">
      <w:pPr>
        <w:pStyle w:val="af2"/>
        <w:rPr>
          <w:rFonts w:eastAsia="PMingLiU"/>
          <w:lang w:eastAsia="zh-TW"/>
        </w:rPr>
      </w:pPr>
      <w:r>
        <w:rPr>
          <w:rStyle w:val="af1"/>
        </w:rPr>
        <w:annotationRef/>
      </w:r>
      <w:r>
        <w:rPr>
          <w:rFonts w:eastAsia="PMingLiU"/>
          <w:lang w:eastAsia="zh-TW"/>
        </w:rPr>
        <w:t>[ASUSTeK/v9]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587" w:author="AT_R2#119_v3" w:date="2022-08-24T12:08:00Z" w:initials="HW">
    <w:p w14:paraId="1A743BC3" w14:textId="7161F7EF" w:rsidR="000113D3" w:rsidRDefault="000113D3">
      <w:pPr>
        <w:pStyle w:val="af2"/>
      </w:pPr>
      <w:r>
        <w:rPr>
          <w:rStyle w:val="af1"/>
        </w:rPr>
        <w:annotationRef/>
      </w:r>
      <w:r>
        <w:t>I got your point, so the intention is to let remote UE send PC5-S release message to relay UE. Your proposed change is recovered.</w:t>
      </w:r>
    </w:p>
  </w:comment>
  <w:comment w:id="604" w:author="Post_R2#119" w:date="2022-08-27T14:19:00Z" w:initials="HW">
    <w:p w14:paraId="46984C49" w14:textId="77777777" w:rsidR="000113D3" w:rsidRPr="00371082" w:rsidRDefault="000113D3"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[15/15]Proposal 2: A UE capable of L2 Remote UE can perform discovery procedure when configured with measurement object associated to L2 U2N Relay UEs without restriction of threshold condition, which can be achieved by gNB implementation, i.e. gNB does not to configure the threshHighRemote to the concerned UE.</w:t>
      </w:r>
    </w:p>
    <w:p w14:paraId="0D189685" w14:textId="0353215F" w:rsidR="000113D3" w:rsidRDefault="000113D3">
      <w:pPr>
        <w:pStyle w:val="af2"/>
      </w:pPr>
    </w:p>
  </w:comment>
  <w:comment w:id="605" w:author="Xiaomi - Xing - Post 119" w:date="2022-08-29T11:03:00Z" w:initials="YX">
    <w:p w14:paraId="2D6CCBBD" w14:textId="496ED972" w:rsidR="005C3B66" w:rsidRPr="005C3B66" w:rsidRDefault="005C3B66">
      <w:pPr>
        <w:pStyle w:val="af2"/>
        <w:rPr>
          <w:rFonts w:eastAsia="等线"/>
          <w:lang w:eastAsia="zh-CN"/>
        </w:rPr>
      </w:pPr>
      <w:r>
        <w:rPr>
          <w:rStyle w:val="af1"/>
        </w:rPr>
        <w:annotationRef/>
      </w:r>
      <w:r>
        <w:rPr>
          <w:rFonts w:eastAsia="等线"/>
          <w:lang w:eastAsia="zh-CN"/>
        </w:rPr>
        <w:t xml:space="preserve"> According to the agreement and current spec in 5.8.15.2, the only condition is UE is capable of L2 remote UE, if </w:t>
      </w:r>
      <w:r w:rsidRPr="00371082">
        <w:rPr>
          <w:rFonts w:ascii="Arial" w:eastAsia="MS Mincho" w:hAnsi="Arial"/>
          <w:szCs w:val="24"/>
          <w:lang w:eastAsia="en-GB"/>
        </w:rPr>
        <w:t>t</w:t>
      </w:r>
      <w:r w:rsidRPr="005C3B66">
        <w:rPr>
          <w:rFonts w:eastAsia="等线"/>
          <w:lang w:eastAsia="zh-CN"/>
        </w:rPr>
        <w:t xml:space="preserve">hreshHighRemote </w:t>
      </w:r>
      <w:r>
        <w:rPr>
          <w:rFonts w:eastAsia="等线"/>
          <w:lang w:eastAsia="zh-CN"/>
        </w:rPr>
        <w:t>is not configured. This condition seems to be unnecessary.</w:t>
      </w:r>
    </w:p>
  </w:comment>
  <w:comment w:id="732" w:author="Post_R2#119" w:date="2022-08-26T16:07:00Z" w:initials="HW">
    <w:p w14:paraId="40434694" w14:textId="77777777" w:rsidR="000113D3" w:rsidRDefault="000113D3" w:rsidP="000113D3">
      <w:pPr>
        <w:pStyle w:val="af2"/>
      </w:pPr>
      <w:r>
        <w:rPr>
          <w:rStyle w:val="af1"/>
        </w:rPr>
        <w:annotationRef/>
      </w:r>
      <w:r>
        <w:t>Rx UE reports SL-DRX-based discovery message reception in SL-RxInterestedGC-BC-Dest-r17, and the UE can set QoS info in sl-RxInterestedQoS-InfoList-r17 by implementation as long as it does not overlap with non-default QoS.</w:t>
      </w:r>
    </w:p>
  </w:comment>
  <w:comment w:id="733" w:author="OPPO (Qianxi) - Post119" w:date="2022-08-29T10:16:00Z" w:initials="QX">
    <w:p w14:paraId="5FD443A6" w14:textId="77777777" w:rsidR="000113D3" w:rsidRDefault="000113D3" w:rsidP="000113D3">
      <w:pPr>
        <w:pStyle w:val="af2"/>
      </w:pPr>
      <w:r>
        <w:rPr>
          <w:rStyle w:val="af1"/>
        </w:rPr>
        <w:annotationRef/>
      </w:r>
      <w:r>
        <w:rPr>
          <w:lang w:val="en-US"/>
        </w:rPr>
        <w:t>Just wonder the consequence, if there is no procedural text in SUI message initiation and etc, but a description here in FD, whether it is up to UE implementation to include discovery or not in this list here? Or the UE has to include discovery? thanks!</w:t>
      </w:r>
    </w:p>
  </w:comment>
  <w:comment w:id="734" w:author="Xiaomi - Xing - Post 119" w:date="2022-08-29T11:07:00Z" w:initials="YX">
    <w:p w14:paraId="3C98B69E" w14:textId="758A19F7" w:rsidR="005C3B66" w:rsidRPr="005C3B66" w:rsidRDefault="005C3B66">
      <w:pPr>
        <w:pStyle w:val="af2"/>
        <w:rPr>
          <w:rFonts w:eastAsia="等线"/>
          <w:lang w:eastAsia="zh-CN"/>
        </w:rPr>
      </w:pPr>
      <w:r>
        <w:rPr>
          <w:rStyle w:val="af1"/>
        </w:rPr>
        <w:annotationRef/>
      </w:r>
      <w:r w:rsidR="001168AC">
        <w:rPr>
          <w:rFonts w:eastAsia="等线"/>
          <w:lang w:eastAsia="zh-CN"/>
        </w:rPr>
        <w:t xml:space="preserve">We share similar concern as OPPO. </w:t>
      </w:r>
      <w:r>
        <w:rPr>
          <w:rFonts w:eastAsia="等线" w:hint="eastAsia"/>
          <w:lang w:eastAsia="zh-CN"/>
        </w:rPr>
        <w:t>A</w:t>
      </w:r>
      <w:r>
        <w:rPr>
          <w:rFonts w:eastAsia="等线"/>
          <w:lang w:eastAsia="zh-CN"/>
        </w:rPr>
        <w:t xml:space="preserve">ccording to the agreement, it’s up to UE implementation. So, </w:t>
      </w:r>
      <w:r w:rsidR="005501D3">
        <w:rPr>
          <w:rFonts w:eastAsia="等线"/>
          <w:lang w:eastAsia="zh-CN"/>
        </w:rPr>
        <w:t xml:space="preserve">to avoid confusion, </w:t>
      </w:r>
      <w:r w:rsidR="001168AC">
        <w:rPr>
          <w:rFonts w:eastAsia="等线"/>
          <w:lang w:eastAsia="zh-CN"/>
        </w:rPr>
        <w:t xml:space="preserve">this addition in FD is </w:t>
      </w:r>
      <w:r w:rsidR="005501D3">
        <w:rPr>
          <w:rFonts w:eastAsia="等线"/>
          <w:lang w:eastAsia="zh-CN"/>
        </w:rPr>
        <w:t xml:space="preserve">not </w:t>
      </w:r>
      <w:r w:rsidR="001168AC">
        <w:rPr>
          <w:rFonts w:eastAsia="等线"/>
          <w:lang w:eastAsia="zh-CN"/>
        </w:rPr>
        <w:t>needed.</w:t>
      </w:r>
    </w:p>
  </w:comment>
  <w:comment w:id="735" w:author="OPPO (Qianxi) - Post119" w:date="2022-08-29T11:46:00Z" w:initials="QX">
    <w:p w14:paraId="1B8ECC45" w14:textId="77777777" w:rsidR="00621830" w:rsidRDefault="00621830" w:rsidP="001F26B3">
      <w:pPr>
        <w:pStyle w:val="af2"/>
      </w:pPr>
      <w:r>
        <w:rPr>
          <w:rStyle w:val="af1"/>
        </w:rPr>
        <w:annotationRef/>
      </w:r>
      <w:r>
        <w:rPr>
          <w:lang w:val="en-US"/>
        </w:rPr>
        <w:t>To avoid misunderstanding: we support to have description in procedural text to make it clear that discovery related reporting is also included in this IE. Otherwise, this agreement seems not captured properly.</w:t>
      </w:r>
    </w:p>
  </w:comment>
  <w:comment w:id="747" w:author="Post_R2#119" w:date="2022-08-27T14:20:00Z" w:initials="HW">
    <w:p w14:paraId="2C060F5C" w14:textId="025855E4" w:rsidR="000113D3" w:rsidRPr="00371082" w:rsidRDefault="000113D3"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[12/14]Proposal 9 (modified): Revise the T390 stop condition of “upon cell change due to relay (re)selection” to “upon relay (re)selection” in section 7.1.1.  This proposal does not affect the procedural text.</w:t>
      </w:r>
    </w:p>
    <w:p w14:paraId="51072055" w14:textId="19702F27" w:rsidR="000113D3" w:rsidRDefault="000113D3">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D4422B" w15:done="0"/>
  <w15:commentEx w15:paraId="279D6B0E" w15:done="0"/>
  <w15:commentEx w15:paraId="4180A3FA" w15:paraIdParent="279D6B0E" w15:done="0"/>
  <w15:commentEx w15:paraId="3F53289C" w15:done="0"/>
  <w15:commentEx w15:paraId="1DDE4215" w15:paraIdParent="3F53289C" w15:done="0"/>
  <w15:commentEx w15:paraId="07D2D18D" w15:done="0"/>
  <w15:commentEx w15:paraId="02E98E40" w15:paraIdParent="07D2D18D" w15:done="0"/>
  <w15:commentEx w15:paraId="0752E407" w15:done="0"/>
  <w15:commentEx w15:paraId="74FF501E" w15:paraIdParent="0752E407"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28E559ED" w15:done="0"/>
  <w15:commentEx w15:paraId="3388A78A" w15:done="0"/>
  <w15:commentEx w15:paraId="7A75CE1F" w15:done="0"/>
  <w15:commentEx w15:paraId="3AAD08E8" w15:paraIdParent="7A75CE1F" w15:done="0"/>
  <w15:commentEx w15:paraId="51ECCC54" w15:paraIdParent="7A75CE1F"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633BC1A0"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4A0F9207" w15:paraIdParent="0F350C94" w15:done="0"/>
  <w15:commentEx w15:paraId="2465D1BC" w15:done="0"/>
  <w15:commentEx w15:paraId="4991C0D5" w15:paraIdParent="2465D1BC" w15:done="0"/>
  <w15:commentEx w15:paraId="7F88138F" w15:done="0"/>
  <w15:commentEx w15:paraId="7D702015" w15:paraIdParent="7F88138F" w15:done="0"/>
  <w15:commentEx w15:paraId="0E7B914D" w15:done="0"/>
  <w15:commentEx w15:paraId="3DF2D47B" w15:done="0"/>
  <w15:commentEx w15:paraId="74E7E3A5" w15:paraIdParent="3DF2D47B" w15:done="0"/>
  <w15:commentEx w15:paraId="5A476855" w15:paraIdParent="3DF2D47B" w15:done="0"/>
  <w15:commentEx w15:paraId="2EBAA12A" w15:paraIdParent="3DF2D47B" w15:done="0"/>
  <w15:commentEx w15:paraId="6B882953" w15:done="0"/>
  <w15:commentEx w15:paraId="58F88DD0" w15:paraIdParent="6B882953" w15:done="0"/>
  <w15:commentEx w15:paraId="1A743BC3" w15:paraIdParent="6B882953" w15:done="0"/>
  <w15:commentEx w15:paraId="0D189685" w15:done="0"/>
  <w15:commentEx w15:paraId="2D6CCBBD" w15:paraIdParent="0D189685" w15:done="0"/>
  <w15:commentEx w15:paraId="40434694" w15:done="0"/>
  <w15:commentEx w15:paraId="5FD443A6" w15:paraIdParent="40434694" w15:done="0"/>
  <w15:commentEx w15:paraId="3C98B69E" w15:paraIdParent="40434694" w15:done="0"/>
  <w15:commentEx w15:paraId="1B8ECC45" w15:paraIdParent="40434694" w15:done="0"/>
  <w15:commentEx w15:paraId="51072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4186" w16cex:dateUtc="2022-08-19T09:06:00Z"/>
  <w16cex:commentExtensible w16cex:durableId="26A9D69B" w16cex:dateUtc="2022-08-19T01:30:00Z"/>
  <w16cex:commentExtensible w16cex:durableId="26B70525" w16cex:dateUtc="2022-08-29T01:28:00Z"/>
  <w16cex:commentExtensible w16cex:durableId="26AA2A11" w16cex:dateUtc="2022-08-19T07:26:00Z"/>
  <w16cex:commentExtensible w16cex:durableId="26AE146E" w16cex:dateUtc="2022-08-22T18:42:00Z"/>
  <w16cex:commentExtensible w16cex:durableId="26A9D401" w16cex:dateUtc="2022-08-19T01:18:00Z"/>
  <w16cex:commentExtensible w16cex:durableId="26A9D4FD" w16cex:dateUtc="2022-08-19T01:23:00Z"/>
  <w16cex:commentExtensible w16cex:durableId="26AA2AB6" w16cex:dateUtc="2022-08-19T07:28:00Z"/>
  <w16cex:commentExtensible w16cex:durableId="26AA2ADC" w16cex:dateUtc="2022-08-19T07:29:00Z"/>
  <w16cex:commentExtensible w16cex:durableId="26B708BD" w16cex:dateUtc="2022-08-29T01:43:00Z"/>
  <w16cex:commentExtensible w16cex:durableId="26B70E30" w16cex:dateUtc="2022-08-29T02:06:00Z"/>
  <w16cex:commentExtensible w16cex:durableId="26B7109A" w16cex:dateUtc="2022-08-29T02:16:00Z"/>
  <w16cex:commentExtensible w16cex:durableId="26B7258F" w16cex:dateUtc="2022-08-29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4422B" w16cid:durableId="26B7028C"/>
  <w16cid:commentId w16cid:paraId="279D6B0E" w16cid:durableId="26AA4186"/>
  <w16cid:commentId w16cid:paraId="4180A3FA" w16cid:durableId="26B7028E"/>
  <w16cid:commentId w16cid:paraId="3F53289C" w16cid:durableId="26A9D69B"/>
  <w16cid:commentId w16cid:paraId="1DDE4215" w16cid:durableId="26B70290"/>
  <w16cid:commentId w16cid:paraId="07D2D18D" w16cid:durableId="26B70291"/>
  <w16cid:commentId w16cid:paraId="02E98E40" w16cid:durableId="26B70525"/>
  <w16cid:commentId w16cid:paraId="0752E407" w16cid:durableId="26AE12F9"/>
  <w16cid:commentId w16cid:paraId="74FF501E" w16cid:durableId="26B70293"/>
  <w16cid:commentId w16cid:paraId="71F75225" w16cid:durableId="26AE12FA"/>
  <w16cid:commentId w16cid:paraId="334D5B72" w16cid:durableId="26B70295"/>
  <w16cid:commentId w16cid:paraId="6BEA36FA" w16cid:durableId="26AA2A11"/>
  <w16cid:commentId w16cid:paraId="07397883" w16cid:durableId="26B70297"/>
  <w16cid:commentId w16cid:paraId="7185CAC6" w16cid:durableId="26AE146E"/>
  <w16cid:commentId w16cid:paraId="0B1BDA7E" w16cid:durableId="26B70299"/>
  <w16cid:commentId w16cid:paraId="28E559ED" w16cid:durableId="26B7029A"/>
  <w16cid:commentId w16cid:paraId="3388A78A" w16cid:durableId="26B7029B"/>
  <w16cid:commentId w16cid:paraId="7A75CE1F" w16cid:durableId="26AA299B"/>
  <w16cid:commentId w16cid:paraId="3AAD08E8" w16cid:durableId="26B7029D"/>
  <w16cid:commentId w16cid:paraId="51ECCC54" w16cid:durableId="26B7029E"/>
  <w16cid:commentId w16cid:paraId="57AF691D" w16cid:durableId="26B7029F"/>
  <w16cid:commentId w16cid:paraId="2D644104" w16cid:durableId="26B702A0"/>
  <w16cid:commentId w16cid:paraId="1AA81F44" w16cid:durableId="26AA299C"/>
  <w16cid:commentId w16cid:paraId="6821C5FF" w16cid:durableId="26B702A2"/>
  <w16cid:commentId w16cid:paraId="6B3B0817" w16cid:durableId="26B702A3"/>
  <w16cid:commentId w16cid:paraId="222681EE" w16cid:durableId="26B702A4"/>
  <w16cid:commentId w16cid:paraId="7DB7F2B3" w16cid:durableId="26A9D401"/>
  <w16cid:commentId w16cid:paraId="1CB09582" w16cid:durableId="26B702A6"/>
  <w16cid:commentId w16cid:paraId="07EA7880" w16cid:durableId="26AE1300"/>
  <w16cid:commentId w16cid:paraId="41AAF9C4" w16cid:durableId="26B702A8"/>
  <w16cid:commentId w16cid:paraId="7E38CDC2" w16cid:durableId="26A9D4FD"/>
  <w16cid:commentId w16cid:paraId="2F56DAA3" w16cid:durableId="26B702AA"/>
  <w16cid:commentId w16cid:paraId="0F540461" w16cid:durableId="26B702AB"/>
  <w16cid:commentId w16cid:paraId="633BC1A0" w16cid:durableId="26B702AC"/>
  <w16cid:commentId w16cid:paraId="50A41E7D" w16cid:durableId="26B702AD"/>
  <w16cid:commentId w16cid:paraId="321A32B3" w16cid:durableId="26B702AE"/>
  <w16cid:commentId w16cid:paraId="16945A9D" w16cid:durableId="26B702AF"/>
  <w16cid:commentId w16cid:paraId="1A0A1050" w16cid:durableId="26AA2AB6"/>
  <w16cid:commentId w16cid:paraId="243FEE96" w16cid:durableId="26B702B1"/>
  <w16cid:commentId w16cid:paraId="2E474FAA" w16cid:durableId="26B702B2"/>
  <w16cid:commentId w16cid:paraId="4F590F44" w16cid:durableId="26B702B3"/>
  <w16cid:commentId w16cid:paraId="0F350C94" w16cid:durableId="26AA2ADC"/>
  <w16cid:commentId w16cid:paraId="7F398066" w16cid:durableId="26B702B5"/>
  <w16cid:commentId w16cid:paraId="4A0F9207" w16cid:durableId="26B702B6"/>
  <w16cid:commentId w16cid:paraId="2465D1BC" w16cid:durableId="26B708BD"/>
  <w16cid:commentId w16cid:paraId="4991C0D5" w16cid:durableId="26B71792"/>
  <w16cid:commentId w16cid:paraId="7F88138F" w16cid:durableId="26B702B7"/>
  <w16cid:commentId w16cid:paraId="7D702015" w16cid:durableId="26B70E30"/>
  <w16cid:commentId w16cid:paraId="0E7B914D" w16cid:durableId="26B702B8"/>
  <w16cid:commentId w16cid:paraId="3DF2D47B" w16cid:durableId="26AE1304"/>
  <w16cid:commentId w16cid:paraId="74E7E3A5" w16cid:durableId="26B702BA"/>
  <w16cid:commentId w16cid:paraId="5A476855" w16cid:durableId="26B702BB"/>
  <w16cid:commentId w16cid:paraId="2EBAA12A" w16cid:durableId="26B702BC"/>
  <w16cid:commentId w16cid:paraId="6B882953" w16cid:durableId="26B702BD"/>
  <w16cid:commentId w16cid:paraId="58F88DD0" w16cid:durableId="26B702BE"/>
  <w16cid:commentId w16cid:paraId="1A743BC3" w16cid:durableId="26B702BF"/>
  <w16cid:commentId w16cid:paraId="0D189685" w16cid:durableId="26B702C0"/>
  <w16cid:commentId w16cid:paraId="2D6CCBBD" w16cid:durableId="26B71B99"/>
  <w16cid:commentId w16cid:paraId="40434694" w16cid:durableId="26B702C1"/>
  <w16cid:commentId w16cid:paraId="5FD443A6" w16cid:durableId="26B7109A"/>
  <w16cid:commentId w16cid:paraId="3C98B69E" w16cid:durableId="26B71C82"/>
  <w16cid:commentId w16cid:paraId="1B8ECC45" w16cid:durableId="26B7258F"/>
  <w16cid:commentId w16cid:paraId="51072055" w16cid:durableId="26B70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8920" w14:textId="77777777" w:rsidR="0087557F" w:rsidRDefault="0087557F">
      <w:pPr>
        <w:spacing w:after="0"/>
      </w:pPr>
      <w:r>
        <w:separator/>
      </w:r>
    </w:p>
  </w:endnote>
  <w:endnote w:type="continuationSeparator" w:id="0">
    <w:p w14:paraId="50DA1A5C" w14:textId="77777777" w:rsidR="0087557F" w:rsidRDefault="0087557F">
      <w:pPr>
        <w:spacing w:after="0"/>
      </w:pPr>
      <w:r>
        <w:continuationSeparator/>
      </w:r>
    </w:p>
  </w:endnote>
  <w:endnote w:type="continuationNotice" w:id="1">
    <w:p w14:paraId="513ADC6C" w14:textId="77777777" w:rsidR="0087557F" w:rsidRDefault="008755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0113D3" w:rsidRDefault="000113D3">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C95C" w14:textId="77777777" w:rsidR="0087557F" w:rsidRDefault="0087557F">
      <w:pPr>
        <w:spacing w:after="0"/>
      </w:pPr>
      <w:r>
        <w:separator/>
      </w:r>
    </w:p>
  </w:footnote>
  <w:footnote w:type="continuationSeparator" w:id="0">
    <w:p w14:paraId="79530635" w14:textId="77777777" w:rsidR="0087557F" w:rsidRDefault="0087557F">
      <w:pPr>
        <w:spacing w:after="0"/>
      </w:pPr>
      <w:r>
        <w:continuationSeparator/>
      </w:r>
    </w:p>
  </w:footnote>
  <w:footnote w:type="continuationNotice" w:id="1">
    <w:p w14:paraId="140C8977" w14:textId="77777777" w:rsidR="0087557F" w:rsidRDefault="008755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0113D3" w:rsidRDefault="000113D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035185390">
    <w:abstractNumId w:val="0"/>
  </w:num>
  <w:num w:numId="2" w16cid:durableId="991526358">
    <w:abstractNumId w:val="18"/>
  </w:num>
  <w:num w:numId="3" w16cid:durableId="803697637">
    <w:abstractNumId w:val="21"/>
  </w:num>
  <w:num w:numId="4" w16cid:durableId="1768193836">
    <w:abstractNumId w:val="20"/>
  </w:num>
  <w:num w:numId="5" w16cid:durableId="15331129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43657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4078828">
    <w:abstractNumId w:val="7"/>
  </w:num>
  <w:num w:numId="8" w16cid:durableId="1505589727">
    <w:abstractNumId w:val="6"/>
  </w:num>
  <w:num w:numId="9" w16cid:durableId="850726528">
    <w:abstractNumId w:val="5"/>
  </w:num>
  <w:num w:numId="10" w16cid:durableId="388651157">
    <w:abstractNumId w:val="4"/>
  </w:num>
  <w:num w:numId="11" w16cid:durableId="1516336391">
    <w:abstractNumId w:val="3"/>
  </w:num>
  <w:num w:numId="12" w16cid:durableId="228882033">
    <w:abstractNumId w:val="2"/>
  </w:num>
  <w:num w:numId="13" w16cid:durableId="9839065">
    <w:abstractNumId w:val="1"/>
  </w:num>
  <w:num w:numId="14" w16cid:durableId="2101951987">
    <w:abstractNumId w:val="22"/>
  </w:num>
  <w:num w:numId="15" w16cid:durableId="373585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4801739">
    <w:abstractNumId w:val="9"/>
  </w:num>
  <w:num w:numId="17" w16cid:durableId="2016612900">
    <w:abstractNumId w:val="23"/>
  </w:num>
  <w:num w:numId="18" w16cid:durableId="139539222">
    <w:abstractNumId w:val="11"/>
  </w:num>
  <w:num w:numId="19" w16cid:durableId="902327580">
    <w:abstractNumId w:val="26"/>
  </w:num>
  <w:num w:numId="20" w16cid:durableId="1670596284">
    <w:abstractNumId w:val="13"/>
  </w:num>
  <w:num w:numId="21" w16cid:durableId="168720575">
    <w:abstractNumId w:val="8"/>
  </w:num>
  <w:num w:numId="22" w16cid:durableId="58019592">
    <w:abstractNumId w:val="25"/>
  </w:num>
  <w:num w:numId="23" w16cid:durableId="1661539149">
    <w:abstractNumId w:val="16"/>
  </w:num>
  <w:num w:numId="24" w16cid:durableId="1636400536">
    <w:abstractNumId w:val="19"/>
  </w:num>
  <w:num w:numId="25" w16cid:durableId="2041778080">
    <w:abstractNumId w:val="12"/>
  </w:num>
  <w:num w:numId="26" w16cid:durableId="304506742">
    <w:abstractNumId w:val="10"/>
  </w:num>
  <w:num w:numId="27" w16cid:durableId="1240795038">
    <w:abstractNumId w:val="17"/>
  </w:num>
  <w:num w:numId="28" w16cid:durableId="44182212">
    <w:abstractNumId w:val="14"/>
  </w:num>
  <w:num w:numId="29" w16cid:durableId="944114362">
    <w:abstractNumId w:val="24"/>
  </w:num>
  <w:num w:numId="30" w16cid:durableId="1311329162">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9">
    <w15:presenceInfo w15:providerId="None" w15:userId="Post_R2#119"/>
  </w15:person>
  <w15:person w15:author="Huawei, HiSilicon">
    <w15:presenceInfo w15:providerId="None" w15:userId="Huawei, HiSilicon"/>
  </w15:person>
  <w15:person w15:author="AT_R2#119_v2">
    <w15:presenceInfo w15:providerId="None" w15:userId="AT_R2#119_v2"/>
  </w15:person>
  <w15:person w15:author="Lenovo_Lianhai">
    <w15:presenceInfo w15:providerId="None" w15:userId="Lenovo_Lianhai"/>
  </w15:person>
  <w15:person w15:author="OPPO (Qianxi)">
    <w15:presenceInfo w15:providerId="None" w15:userId="OPPO (Qianxi)"/>
  </w15:person>
  <w15:person w15:author="OPPO (Qianxi) - Post119">
    <w15:presenceInfo w15:providerId="None" w15:userId="OPPO (Qianxi) - Post119"/>
  </w15:person>
  <w15:person w15:author="YX">
    <w15:presenceInfo w15:providerId="Windows Live" w15:userId="0512eb186d1ec5c3"/>
  </w15:person>
  <w15:person w15:author="LG: SeoYoung Back">
    <w15:presenceInfo w15:providerId="None" w15:userId="LG: SeoYoung Back"/>
  </w15:person>
  <w15:person w15:author="R2#119">
    <w15:presenceInfo w15:providerId="None" w15:userId="R2#119"/>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Ericsson">
    <w15:presenceInfo w15:providerId="None" w15:userId="Ericsson"/>
  </w15:person>
  <w15:person w15:author="CATT">
    <w15:presenceInfo w15:providerId="None" w15:userId="CATT"/>
  </w15:person>
  <w15:person w15:author="Hyunjeong Kang (Samsung)">
    <w15:presenceInfo w15:providerId="None" w15:userId="Hyunjeong Kang (Samsung)"/>
  </w15:person>
  <w15:person w15:author="Xiaomi - Xing - Post 119">
    <w15:presenceInfo w15:providerId="Windows Live" w15:userId="0512eb186d1ec5c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TUwNLG0MDAwNjFW0lEKTi0uzszPAykwqQUALcN/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3D3"/>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8AC"/>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72"/>
    <w:rsid w:val="002460AA"/>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1D3"/>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B66"/>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366"/>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830"/>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07"/>
    <w:rsid w:val="006267E2"/>
    <w:rsid w:val="00626840"/>
    <w:rsid w:val="006269C7"/>
    <w:rsid w:val="00626C51"/>
    <w:rsid w:val="0062710A"/>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57F"/>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9D"/>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6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EB4"/>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A69"/>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5E98"/>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E4D"/>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4.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w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29E7C367-F62C-4DB4-8560-5CF56E79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129</Pages>
  <Words>57131</Words>
  <Characters>325650</Characters>
  <Application>Microsoft Office Word</Application>
  <DocSecurity>0</DocSecurity>
  <Lines>2713</Lines>
  <Paragraphs>764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382017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OPPO (Qianxi) - Post119</cp:lastModifiedBy>
  <cp:revision>2</cp:revision>
  <cp:lastPrinted>2017-05-08T10:55:00Z</cp:lastPrinted>
  <dcterms:created xsi:type="dcterms:W3CDTF">2022-08-29T03:54:00Z</dcterms:created>
  <dcterms:modified xsi:type="dcterms:W3CDTF">2022-08-29T03:54:00Z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