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0CFF" w14:textId="4DB33831" w:rsidR="00B97703" w:rsidRPr="00045065" w:rsidRDefault="004E3939" w:rsidP="00045065">
      <w:pPr>
        <w:pStyle w:val="a3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0212F7">
        <w:rPr>
          <w:rFonts w:cs="Arial"/>
          <w:noProof w:val="0"/>
          <w:sz w:val="22"/>
          <w:szCs w:val="22"/>
        </w:rPr>
        <w:t>9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0212F7" w:rsidRPr="000212F7">
        <w:rPr>
          <w:rFonts w:cs="Arial"/>
          <w:bCs/>
          <w:i/>
          <w:color w:val="C00000"/>
          <w:sz w:val="22"/>
          <w:szCs w:val="22"/>
        </w:rPr>
        <w:t>Draft_</w:t>
      </w:r>
      <w:r w:rsidR="000212F7" w:rsidRPr="000212F7">
        <w:rPr>
          <w:rFonts w:cs="Arial"/>
          <w:bCs/>
          <w:sz w:val="22"/>
          <w:szCs w:val="22"/>
        </w:rPr>
        <w:t>R2-2208934</w:t>
      </w:r>
    </w:p>
    <w:p w14:paraId="67B54224" w14:textId="1FB92375" w:rsidR="004E3939" w:rsidRPr="00DA53A0" w:rsidRDefault="000212F7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Online</w:t>
      </w:r>
      <w:r w:rsidR="00045065" w:rsidRPr="00045065">
        <w:rPr>
          <w:sz w:val="22"/>
          <w:szCs w:val="22"/>
        </w:rPr>
        <w:t xml:space="preserve">, </w:t>
      </w:r>
      <w:r>
        <w:rPr>
          <w:sz w:val="22"/>
          <w:szCs w:val="22"/>
        </w:rPr>
        <w:t>August,</w:t>
      </w:r>
      <w:r w:rsidR="00045065"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14:paraId="2FB73F10" w14:textId="77777777" w:rsidR="00B97703" w:rsidRDefault="00B97703">
      <w:pPr>
        <w:rPr>
          <w:rFonts w:ascii="Arial" w:hAnsi="Arial" w:cs="Arial"/>
        </w:rPr>
      </w:pPr>
    </w:p>
    <w:p w14:paraId="23FB1671" w14:textId="40AAADF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0212F7" w:rsidRPr="000F7574">
        <w:rPr>
          <w:rFonts w:ascii="Arial" w:hAnsi="Arial" w:cs="Arial"/>
          <w:b/>
          <w:sz w:val="22"/>
          <w:szCs w:val="22"/>
        </w:rPr>
        <w:t>[Draft]</w:t>
      </w:r>
      <w:r w:rsidR="000212F7">
        <w:rPr>
          <w:rFonts w:ascii="Arial" w:hAnsi="Arial" w:cs="Arial"/>
          <w:b/>
          <w:sz w:val="22"/>
          <w:szCs w:val="22"/>
        </w:rPr>
        <w:t xml:space="preserve"> LS </w:t>
      </w:r>
      <w:r w:rsidR="000212F7" w:rsidRPr="000212F7">
        <w:rPr>
          <w:rFonts w:ascii="Arial" w:hAnsi="Arial" w:cs="Arial"/>
          <w:b/>
          <w:sz w:val="22"/>
          <w:szCs w:val="22"/>
        </w:rPr>
        <w:t>on resource pool index in DCI format 3_0</w:t>
      </w:r>
    </w:p>
    <w:p w14:paraId="7298A7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14:paraId="655BA0D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17</w:t>
      </w:r>
    </w:p>
    <w:bookmarkEnd w:id="5"/>
    <w:bookmarkEnd w:id="6"/>
    <w:bookmarkEnd w:id="7"/>
    <w:p w14:paraId="07354FF7" w14:textId="076CA5B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NR_SL_Relay</w:t>
      </w:r>
      <w:proofErr w:type="spellEnd"/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-Core</w:t>
      </w:r>
    </w:p>
    <w:p w14:paraId="234968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3FE7A4" w14:textId="410C82CC"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212F7">
        <w:rPr>
          <w:rFonts w:ascii="Arial" w:hAnsi="Arial" w:cs="Arial"/>
          <w:b/>
          <w:sz w:val="22"/>
          <w:szCs w:val="22"/>
        </w:rPr>
        <w:t xml:space="preserve">vivo [To be </w:t>
      </w:r>
      <w:r w:rsidR="00772068">
        <w:rPr>
          <w:rFonts w:ascii="Arial" w:hAnsi="Arial" w:cs="Arial"/>
          <w:b/>
          <w:sz w:val="22"/>
          <w:szCs w:val="22"/>
        </w:rPr>
        <w:t>RAN2</w:t>
      </w:r>
      <w:r w:rsidR="000212F7">
        <w:rPr>
          <w:rFonts w:ascii="Arial" w:hAnsi="Arial" w:cs="Arial"/>
          <w:b/>
          <w:sz w:val="22"/>
          <w:szCs w:val="22"/>
        </w:rPr>
        <w:t>]</w:t>
      </w:r>
    </w:p>
    <w:p w14:paraId="78A661C8" w14:textId="77777777"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14:paraId="2202226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46EDAC4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F796E9" w14:textId="77777777"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 xml:space="preserve">Xiao </w:t>
      </w:r>
      <w:proofErr w:type="spellStart"/>
      <w:r w:rsidR="00045065" w:rsidRPr="00045065">
        <w:rPr>
          <w:rFonts w:ascii="Arial" w:hAnsi="Arial" w:cs="Arial"/>
          <w:b/>
          <w:bCs/>
          <w:sz w:val="22"/>
          <w:szCs w:val="22"/>
        </w:rPr>
        <w:t>XIAO</w:t>
      </w:r>
      <w:proofErr w:type="spellEnd"/>
    </w:p>
    <w:p w14:paraId="03651E1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14:paraId="593F5F92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F4245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6C257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BE69CC0" w14:textId="77777777"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14:paraId="19184D04" w14:textId="77777777" w:rsidR="00B97703" w:rsidRDefault="00B97703">
      <w:pPr>
        <w:rPr>
          <w:rFonts w:ascii="Arial" w:hAnsi="Arial" w:cs="Arial"/>
        </w:rPr>
      </w:pPr>
    </w:p>
    <w:p w14:paraId="544F4F1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1993D5C" w14:textId="4DBB9F2E" w:rsidR="00B97703" w:rsidRDefault="000212F7" w:rsidP="000212F7">
      <w:pPr>
        <w:rPr>
          <w:rFonts w:ascii="Arial" w:hAnsi="Arial" w:cs="Arial"/>
        </w:rPr>
      </w:pPr>
      <w:r w:rsidRPr="000212F7">
        <w:rPr>
          <w:rFonts w:ascii="Arial" w:hAnsi="Arial" w:cs="Arial"/>
        </w:rPr>
        <w:t xml:space="preserve">In Rel-17, RAN2 introduced mode-1 dedicated discovery resource pool configuration for NR SL discovery transmission, i.e. </w:t>
      </w:r>
      <w:proofErr w:type="spellStart"/>
      <w:r w:rsidRPr="000212F7">
        <w:rPr>
          <w:rFonts w:ascii="Arial" w:hAnsi="Arial" w:cs="Arial"/>
          <w:i/>
        </w:rPr>
        <w:t>sl-DiscTxPoolScheduling</w:t>
      </w:r>
      <w:proofErr w:type="spellEnd"/>
      <w:r w:rsidRPr="000212F7">
        <w:rPr>
          <w:rFonts w:ascii="Arial" w:hAnsi="Arial" w:cs="Arial"/>
        </w:rPr>
        <w:t xml:space="preserve">, as now specified in TS 38.331. However, RAN2 found that current DCI Format 3_0, as specified in TS 38.212, cannot schedule any resource in the pool(s) indicated by </w:t>
      </w:r>
      <w:proofErr w:type="spellStart"/>
      <w:r w:rsidRPr="000212F7">
        <w:rPr>
          <w:rFonts w:ascii="Arial" w:hAnsi="Arial" w:cs="Arial"/>
          <w:i/>
        </w:rPr>
        <w:t>sl-DiscTxPoolScheduling</w:t>
      </w:r>
      <w:proofErr w:type="spellEnd"/>
      <w:r w:rsidRPr="000212F7">
        <w:rPr>
          <w:rFonts w:ascii="Arial" w:hAnsi="Arial" w:cs="Arial"/>
        </w:rPr>
        <w:t xml:space="preserve">, since the “Resource pool index” field in DCI format 3_0 is currently unable to refer to any pool configured by </w:t>
      </w:r>
      <w:proofErr w:type="spellStart"/>
      <w:r w:rsidRPr="000212F7">
        <w:rPr>
          <w:rFonts w:ascii="Arial" w:hAnsi="Arial" w:cs="Arial"/>
          <w:i/>
        </w:rPr>
        <w:t>sl-DiscTxPoolScheduling</w:t>
      </w:r>
      <w:proofErr w:type="spellEnd"/>
      <w:r w:rsidRPr="000212F7">
        <w:rPr>
          <w:rFonts w:ascii="Arial" w:hAnsi="Arial" w:cs="Arial"/>
        </w:rPr>
        <w:t>.</w:t>
      </w:r>
    </w:p>
    <w:p w14:paraId="5026A1E9" w14:textId="78F06366" w:rsidR="000212F7" w:rsidRPr="000212F7" w:rsidRDefault="000212F7" w:rsidP="000212F7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discussed above issue and reached the agreement that </w:t>
      </w:r>
      <w:r w:rsidRPr="000212F7">
        <w:rPr>
          <w:rFonts w:ascii="Arial" w:hAnsi="Arial" w:cs="Arial"/>
          <w:lang w:eastAsia="zh-CN"/>
        </w:rPr>
        <w:t xml:space="preserve">the parameter </w:t>
      </w:r>
      <w:r>
        <w:rPr>
          <w:rFonts w:ascii="Arial" w:hAnsi="Arial" w:cs="Arial"/>
          <w:lang w:eastAsia="zh-CN"/>
        </w:rPr>
        <w:t>“</w:t>
      </w:r>
      <w:r w:rsidRPr="000212F7">
        <w:rPr>
          <w:rFonts w:ascii="Arial" w:hAnsi="Arial" w:cs="Arial"/>
          <w:i/>
          <w:lang w:eastAsia="zh-CN"/>
        </w:rPr>
        <w:t>I</w:t>
      </w:r>
      <w:r w:rsidRPr="000212F7">
        <w:rPr>
          <w:rFonts w:ascii="Arial" w:hAnsi="Arial" w:cs="Arial"/>
          <w:lang w:eastAsia="zh-CN"/>
        </w:rPr>
        <w:t xml:space="preserve">” related </w:t>
      </w:r>
      <w:r>
        <w:rPr>
          <w:rFonts w:ascii="Arial" w:hAnsi="Arial" w:cs="Arial"/>
          <w:lang w:eastAsia="zh-CN"/>
        </w:rPr>
        <w:t>to the “R</w:t>
      </w:r>
      <w:r w:rsidRPr="000212F7">
        <w:rPr>
          <w:rFonts w:ascii="Arial" w:hAnsi="Arial" w:cs="Arial"/>
          <w:lang w:eastAsia="zh-CN"/>
        </w:rPr>
        <w:t xml:space="preserve">esource </w:t>
      </w:r>
      <w:r w:rsidR="000F7574">
        <w:rPr>
          <w:rFonts w:ascii="Arial" w:hAnsi="Arial" w:cs="Arial"/>
          <w:lang w:eastAsia="zh-CN"/>
        </w:rPr>
        <w:t>p</w:t>
      </w:r>
      <w:r w:rsidRPr="000212F7">
        <w:rPr>
          <w:rFonts w:ascii="Arial" w:hAnsi="Arial" w:cs="Arial"/>
          <w:lang w:eastAsia="zh-CN"/>
        </w:rPr>
        <w:t xml:space="preserve">ool </w:t>
      </w:r>
      <w:r w:rsidR="000F7574">
        <w:rPr>
          <w:rFonts w:ascii="Arial" w:hAnsi="Arial" w:cs="Arial"/>
          <w:lang w:eastAsia="zh-CN"/>
        </w:rPr>
        <w:t>i</w:t>
      </w:r>
      <w:r w:rsidRPr="000212F7">
        <w:rPr>
          <w:rFonts w:ascii="Arial" w:hAnsi="Arial" w:cs="Arial"/>
          <w:lang w:eastAsia="zh-CN"/>
        </w:rPr>
        <w:t>ndex</w:t>
      </w:r>
      <w:r w:rsidR="000F7574">
        <w:rPr>
          <w:rFonts w:ascii="Arial" w:hAnsi="Arial" w:cs="Arial"/>
          <w:lang w:eastAsia="zh-CN"/>
        </w:rPr>
        <w:t>”</w:t>
      </w:r>
      <w:r w:rsidRPr="000212F7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field </w:t>
      </w:r>
      <w:r w:rsidRPr="000212F7">
        <w:rPr>
          <w:rFonts w:ascii="Arial" w:hAnsi="Arial" w:cs="Arial"/>
          <w:lang w:eastAsia="zh-CN"/>
        </w:rPr>
        <w:t>in DCI Format 3_0 in TS</w:t>
      </w:r>
      <w:r>
        <w:rPr>
          <w:rFonts w:ascii="Arial" w:hAnsi="Arial" w:cs="Arial"/>
          <w:lang w:eastAsia="zh-CN"/>
        </w:rPr>
        <w:t xml:space="preserve"> </w:t>
      </w:r>
      <w:r w:rsidRPr="000212F7">
        <w:rPr>
          <w:rFonts w:ascii="Arial" w:hAnsi="Arial" w:cs="Arial"/>
          <w:lang w:eastAsia="zh-CN"/>
        </w:rPr>
        <w:t xml:space="preserve">38.212 is the number of resource pools for transmission configured by the higher layer parameter </w:t>
      </w:r>
      <w:proofErr w:type="spellStart"/>
      <w:r w:rsidRPr="000212F7">
        <w:rPr>
          <w:rFonts w:ascii="Arial" w:hAnsi="Arial" w:cs="Arial"/>
          <w:i/>
          <w:lang w:eastAsia="zh-CN"/>
        </w:rPr>
        <w:t>sl-TxPoolScheduling</w:t>
      </w:r>
      <w:proofErr w:type="spellEnd"/>
      <w:r w:rsidRPr="000212F7">
        <w:rPr>
          <w:rFonts w:ascii="Arial" w:hAnsi="Arial" w:cs="Arial"/>
          <w:lang w:eastAsia="zh-CN"/>
        </w:rPr>
        <w:t xml:space="preserve">, if configured, and </w:t>
      </w:r>
      <w:proofErr w:type="spellStart"/>
      <w:r w:rsidRPr="000212F7">
        <w:rPr>
          <w:rFonts w:ascii="Arial" w:hAnsi="Arial" w:cs="Arial"/>
          <w:i/>
          <w:lang w:eastAsia="zh-CN"/>
        </w:rPr>
        <w:t>sl-DiscTxPoolScheduling</w:t>
      </w:r>
      <w:proofErr w:type="spellEnd"/>
      <w:r w:rsidRPr="000212F7">
        <w:rPr>
          <w:rFonts w:ascii="Arial" w:hAnsi="Arial" w:cs="Arial"/>
          <w:lang w:eastAsia="zh-CN"/>
        </w:rPr>
        <w:t>, if configured.</w:t>
      </w:r>
    </w:p>
    <w:p w14:paraId="6ED3A166" w14:textId="37A902C0" w:rsidR="00772068" w:rsidRDefault="000212F7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would like to request RAN1 to take above RAN2 agreement into account and make necessary specification change. </w:t>
      </w:r>
      <w:commentRangeStart w:id="10"/>
      <w:r>
        <w:rPr>
          <w:rFonts w:ascii="Arial" w:hAnsi="Arial" w:cs="Arial"/>
          <w:lang w:eastAsia="zh-CN"/>
        </w:rPr>
        <w:t>It is also RAN2</w:t>
      </w:r>
      <w:r w:rsidR="000571CA">
        <w:rPr>
          <w:rFonts w:ascii="Arial" w:hAnsi="Arial" w:cs="Arial"/>
          <w:lang w:eastAsia="zh-CN"/>
        </w:rPr>
        <w:t>’s</w:t>
      </w:r>
      <w:r>
        <w:rPr>
          <w:rFonts w:ascii="Arial" w:hAnsi="Arial" w:cs="Arial"/>
          <w:lang w:eastAsia="zh-CN"/>
        </w:rPr>
        <w:t xml:space="preserve"> understanding that it is finally up to RAN1 on how to fix th</w:t>
      </w:r>
      <w:r w:rsidR="0084165F">
        <w:rPr>
          <w:rFonts w:ascii="Arial" w:hAnsi="Arial" w:cs="Arial"/>
          <w:lang w:eastAsia="zh-CN"/>
        </w:rPr>
        <w:t>is</w:t>
      </w:r>
      <w:r>
        <w:rPr>
          <w:rFonts w:ascii="Arial" w:hAnsi="Arial" w:cs="Arial"/>
          <w:lang w:eastAsia="zh-CN"/>
        </w:rPr>
        <w:t xml:space="preserve"> issue in their specifications.</w:t>
      </w:r>
      <w:commentRangeEnd w:id="10"/>
      <w:r w:rsidR="00543EBF">
        <w:rPr>
          <w:rStyle w:val="ab"/>
          <w:rFonts w:ascii="Arial" w:hAnsi="Arial"/>
        </w:rPr>
        <w:commentReference w:id="10"/>
      </w:r>
    </w:p>
    <w:p w14:paraId="47E3C1F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795D69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550903" w14:textId="6A3B57E0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212F7">
        <w:rPr>
          <w:rFonts w:ascii="Arial" w:hAnsi="Arial" w:cs="Arial"/>
        </w:rPr>
        <w:t>RAN2 respectfully request RAN1 to take above RAN2 agreement into account, make necessary specification change and provide feedback (if any concern)</w:t>
      </w:r>
      <w:r w:rsidR="002D7C27" w:rsidRPr="00E778E2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77777777" w:rsidR="00B97703" w:rsidRPr="002D7C27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meetings</w:t>
      </w:r>
    </w:p>
    <w:p w14:paraId="00567B7C" w14:textId="48E61700" w:rsidR="002F1940" w:rsidRDefault="007741D4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en-US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 w:rsidRPr="000212F7">
        <w:rPr>
          <w:rFonts w:ascii="Arial" w:eastAsia="MS Mincho" w:hAnsi="Arial" w:cs="Arial"/>
          <w:bCs/>
          <w:lang w:val="en-US"/>
        </w:rPr>
        <w:t>11</w:t>
      </w:r>
      <w:r w:rsidR="003D1E6E" w:rsidRPr="000212F7">
        <w:rPr>
          <w:rFonts w:ascii="Arial" w:eastAsia="MS Mincho" w:hAnsi="Arial" w:cs="Arial"/>
          <w:bCs/>
          <w:lang w:val="en-US"/>
        </w:rPr>
        <w:t>9bis</w:t>
      </w:r>
      <w:r w:rsidR="001D0D3A" w:rsidRPr="000212F7">
        <w:rPr>
          <w:rFonts w:ascii="Arial" w:eastAsia="MS Mincho" w:hAnsi="Arial" w:cs="Arial" w:hint="eastAsia"/>
          <w:bCs/>
          <w:lang w:val="en-US"/>
        </w:rPr>
        <w:t>-e</w:t>
      </w:r>
      <w:r w:rsidRPr="000212F7">
        <w:rPr>
          <w:rFonts w:ascii="Arial" w:eastAsia="MS Mincho" w:hAnsi="Arial" w:cs="Arial"/>
          <w:bCs/>
          <w:lang w:val="en-US"/>
        </w:rPr>
        <w:tab/>
      </w:r>
      <w:r w:rsidR="003D1E6E" w:rsidRPr="000212F7">
        <w:rPr>
          <w:rFonts w:ascii="Arial" w:eastAsia="MS Mincho" w:hAnsi="Arial" w:cs="Arial"/>
          <w:bCs/>
          <w:lang w:val="en-US"/>
        </w:rPr>
        <w:t>10 October</w:t>
      </w:r>
      <w:r w:rsidRPr="000212F7">
        <w:rPr>
          <w:rFonts w:ascii="Arial" w:eastAsia="MS Mincho" w:hAnsi="Arial" w:cs="Arial"/>
          <w:bCs/>
          <w:lang w:val="en-US"/>
        </w:rPr>
        <w:t xml:space="preserve"> – </w:t>
      </w:r>
      <w:r w:rsidR="003D1E6E" w:rsidRPr="000212F7">
        <w:rPr>
          <w:rFonts w:ascii="Arial" w:eastAsia="MS Mincho" w:hAnsi="Arial" w:cs="Arial"/>
          <w:bCs/>
          <w:lang w:val="en-US"/>
        </w:rPr>
        <w:t xml:space="preserve">19 October </w:t>
      </w:r>
      <w:r w:rsidRPr="000212F7">
        <w:rPr>
          <w:rFonts w:ascii="Arial" w:eastAsia="MS Mincho" w:hAnsi="Arial" w:cs="Arial"/>
          <w:bCs/>
          <w:lang w:val="en-US"/>
        </w:rPr>
        <w:t>2022</w:t>
      </w:r>
      <w:r w:rsidRPr="000212F7">
        <w:rPr>
          <w:rFonts w:ascii="Arial" w:eastAsia="MS Mincho" w:hAnsi="Arial" w:cs="Arial"/>
          <w:bCs/>
          <w:lang w:val="en-US"/>
        </w:rPr>
        <w:tab/>
      </w:r>
      <w:r>
        <w:rPr>
          <w:rFonts w:ascii="Arial" w:eastAsia="MS Mincho" w:hAnsi="Arial" w:cs="Arial"/>
          <w:bCs/>
          <w:lang w:val="en-US"/>
        </w:rPr>
        <w:t>e-Meeting</w:t>
      </w:r>
    </w:p>
    <w:p w14:paraId="1B170DBC" w14:textId="3EDC246D" w:rsidR="000212F7" w:rsidRDefault="000212F7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#120</w:t>
      </w:r>
      <w:r>
        <w:rPr>
          <w:rFonts w:ascii="Arial" w:eastAsia="MS Mincho" w:hAnsi="Arial" w:cs="Arial"/>
          <w:bCs/>
          <w:lang w:val="en-US"/>
        </w:rPr>
        <w:tab/>
      </w:r>
      <w:commentRangeStart w:id="12"/>
      <w:r>
        <w:rPr>
          <w:rFonts w:ascii="Arial" w:eastAsia="MS Mincho" w:hAnsi="Arial" w:cs="Arial"/>
          <w:bCs/>
          <w:lang w:val="en-US"/>
        </w:rPr>
        <w:t>15 August – 26 August 2022</w:t>
      </w:r>
      <w:commentRangeEnd w:id="12"/>
      <w:r w:rsidR="00EE7977">
        <w:rPr>
          <w:rStyle w:val="ab"/>
          <w:rFonts w:ascii="Arial" w:hAnsi="Arial"/>
        </w:rPr>
        <w:commentReference w:id="12"/>
      </w:r>
      <w:r>
        <w:rPr>
          <w:rFonts w:ascii="Arial" w:eastAsia="MS Mincho" w:hAnsi="Arial" w:cs="Arial"/>
          <w:bCs/>
          <w:lang w:val="en-US"/>
        </w:rPr>
        <w:tab/>
      </w:r>
      <w:commentRangeStart w:id="13"/>
      <w:r>
        <w:rPr>
          <w:rFonts w:ascii="Arial" w:eastAsia="MS Mincho" w:hAnsi="Arial" w:cs="Arial"/>
          <w:bCs/>
          <w:lang w:val="en-US"/>
        </w:rPr>
        <w:t>EU, EU</w:t>
      </w:r>
      <w:commentRangeEnd w:id="13"/>
      <w:r>
        <w:rPr>
          <w:rStyle w:val="ab"/>
          <w:rFonts w:ascii="Arial" w:hAnsi="Arial"/>
        </w:rPr>
        <w:commentReference w:id="13"/>
      </w:r>
    </w:p>
    <w:p w14:paraId="3E0D30D4" w14:textId="77777777" w:rsidR="000212F7" w:rsidRPr="002F1940" w:rsidRDefault="000212F7" w:rsidP="007741D4">
      <w:pPr>
        <w:tabs>
          <w:tab w:val="left" w:pos="3969"/>
          <w:tab w:val="left" w:pos="7655"/>
        </w:tabs>
      </w:pPr>
    </w:p>
    <w:sectPr w:rsidR="000212F7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OPPO(Boyuan)-v2" w:date="2022-08-29T10:02:00Z" w:initials="MSOffice">
    <w:p w14:paraId="69DB4488" w14:textId="03EBBE01" w:rsidR="00543EBF" w:rsidRDefault="00543EBF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AN2 does not have such agreement.</w:t>
      </w:r>
      <w:bookmarkStart w:id="11" w:name="_GoBack"/>
      <w:bookmarkEnd w:id="11"/>
    </w:p>
  </w:comment>
  <w:comment w:id="12" w:author="OPPO(Boyuan)-v2" w:date="2022-08-29T09:49:00Z" w:initials="MSOffice">
    <w:p w14:paraId="077EF62C" w14:textId="3527EB67" w:rsidR="00EE7977" w:rsidRDefault="00EE7977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Date should be updated</w:t>
      </w:r>
    </w:p>
  </w:comment>
  <w:comment w:id="13" w:author="vivo (Xiao)" w:date="2022-08-29T09:19:00Z" w:initials="Xiaox">
    <w:p w14:paraId="059FA290" w14:textId="57F989CA" w:rsidR="000212F7" w:rsidRDefault="000212F7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be updated when location is finally decided recently.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DB4488" w15:done="0"/>
  <w15:commentEx w15:paraId="077EF62C" w15:done="0"/>
  <w15:commentEx w15:paraId="059FA2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A1ADE" w16cex:dateUtc="2022-05-26T22:27:00Z"/>
  <w16cex:commentExtensible w16cex:durableId="2639D0E5" w16cex:dateUtc="2022-05-26T14:11:00Z"/>
  <w16cex:commentExtensible w16cex:durableId="263A1B18" w16cex:dateUtc="2022-05-26T22:28:00Z"/>
  <w16cex:commentExtensible w16cex:durableId="26373C72" w16cex:dateUtc="2022-05-24T15:13:00Z"/>
  <w16cex:commentExtensible w16cex:durableId="26386581" w16cex:dateUtc="2022-05-25T12:21:00Z"/>
  <w16cex:commentExtensible w16cex:durableId="2639D13B" w16cex:dateUtc="2022-05-26T14:13:00Z"/>
  <w16cex:commentExtensible w16cex:durableId="26373B20" w16cex:dateUtc="2022-05-24T15:08:00Z"/>
  <w16cex:commentExtensible w16cex:durableId="26386579" w16cex:dateUtc="2022-05-25T12:21:00Z"/>
  <w16cex:commentExtensible w16cex:durableId="2639D192" w16cex:dateUtc="2022-05-26T14:14:00Z"/>
  <w16cex:commentExtensible w16cex:durableId="2639D1B0" w16cex:dateUtc="2022-05-26T1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DB4488" w16cid:durableId="26B70D2B"/>
  <w16cid:commentId w16cid:paraId="077EF62C" w16cid:durableId="26B70A17"/>
  <w16cid:commentId w16cid:paraId="059FA290" w16cid:durableId="26B703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D7045" w14:textId="77777777" w:rsidR="00603A23" w:rsidRDefault="00603A23">
      <w:pPr>
        <w:spacing w:after="0"/>
      </w:pPr>
      <w:r>
        <w:separator/>
      </w:r>
    </w:p>
  </w:endnote>
  <w:endnote w:type="continuationSeparator" w:id="0">
    <w:p w14:paraId="0188C989" w14:textId="77777777" w:rsidR="00603A23" w:rsidRDefault="00603A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15A94" w14:textId="77777777" w:rsidR="00603A23" w:rsidRDefault="00603A23">
      <w:pPr>
        <w:spacing w:after="0"/>
      </w:pPr>
      <w:r>
        <w:separator/>
      </w:r>
    </w:p>
  </w:footnote>
  <w:footnote w:type="continuationSeparator" w:id="0">
    <w:p w14:paraId="0178C05B" w14:textId="77777777" w:rsidR="00603A23" w:rsidRDefault="00603A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(Boyuan)-v2">
    <w15:presenceInfo w15:providerId="None" w15:userId="OPPO(Boyuan)-v2"/>
  </w15:person>
  <w15:person w15:author="vivo (Xiao)">
    <w15:presenceInfo w15:providerId="None" w15:userId="vivo (Xi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NDA2NjM0MDC3NDVS0lEKTi0uzszPAykwrAUA8BBUlywAAAA="/>
  </w:docVars>
  <w:rsids>
    <w:rsidRoot w:val="004E3939"/>
    <w:rsid w:val="00017F23"/>
    <w:rsid w:val="000212F7"/>
    <w:rsid w:val="00034FB0"/>
    <w:rsid w:val="00045065"/>
    <w:rsid w:val="000571CA"/>
    <w:rsid w:val="000F6242"/>
    <w:rsid w:val="000F7574"/>
    <w:rsid w:val="001227B2"/>
    <w:rsid w:val="00192764"/>
    <w:rsid w:val="001B6C93"/>
    <w:rsid w:val="001D0D3A"/>
    <w:rsid w:val="001D62C5"/>
    <w:rsid w:val="0021049D"/>
    <w:rsid w:val="0024040A"/>
    <w:rsid w:val="00250762"/>
    <w:rsid w:val="00262654"/>
    <w:rsid w:val="002D3B63"/>
    <w:rsid w:val="002D7C27"/>
    <w:rsid w:val="002F1940"/>
    <w:rsid w:val="00305BA1"/>
    <w:rsid w:val="003079D4"/>
    <w:rsid w:val="0031130C"/>
    <w:rsid w:val="0032387F"/>
    <w:rsid w:val="00357DBA"/>
    <w:rsid w:val="00383545"/>
    <w:rsid w:val="003C3827"/>
    <w:rsid w:val="003D1E6E"/>
    <w:rsid w:val="00422430"/>
    <w:rsid w:val="00433500"/>
    <w:rsid w:val="00433F71"/>
    <w:rsid w:val="00440D43"/>
    <w:rsid w:val="00445AD8"/>
    <w:rsid w:val="004619B0"/>
    <w:rsid w:val="004B707C"/>
    <w:rsid w:val="004D7309"/>
    <w:rsid w:val="004E3939"/>
    <w:rsid w:val="004F132B"/>
    <w:rsid w:val="00514176"/>
    <w:rsid w:val="00533AB8"/>
    <w:rsid w:val="00543EBF"/>
    <w:rsid w:val="005536A9"/>
    <w:rsid w:val="00572019"/>
    <w:rsid w:val="005858EA"/>
    <w:rsid w:val="005D01BC"/>
    <w:rsid w:val="006004EE"/>
    <w:rsid w:val="00603A23"/>
    <w:rsid w:val="006449DD"/>
    <w:rsid w:val="00674B52"/>
    <w:rsid w:val="006C2F7F"/>
    <w:rsid w:val="006D57F7"/>
    <w:rsid w:val="00741FDC"/>
    <w:rsid w:val="00764BE1"/>
    <w:rsid w:val="00772068"/>
    <w:rsid w:val="007741D4"/>
    <w:rsid w:val="007C2CA1"/>
    <w:rsid w:val="007D69A7"/>
    <w:rsid w:val="007F4F92"/>
    <w:rsid w:val="00815E01"/>
    <w:rsid w:val="0082217D"/>
    <w:rsid w:val="0084165F"/>
    <w:rsid w:val="00851E2E"/>
    <w:rsid w:val="00861934"/>
    <w:rsid w:val="00862762"/>
    <w:rsid w:val="008A28F3"/>
    <w:rsid w:val="008B378A"/>
    <w:rsid w:val="008B4A11"/>
    <w:rsid w:val="008C4D80"/>
    <w:rsid w:val="008D4194"/>
    <w:rsid w:val="008D772F"/>
    <w:rsid w:val="008F55FF"/>
    <w:rsid w:val="0091799C"/>
    <w:rsid w:val="00922489"/>
    <w:rsid w:val="009419DE"/>
    <w:rsid w:val="0099764C"/>
    <w:rsid w:val="009B3497"/>
    <w:rsid w:val="00A079C1"/>
    <w:rsid w:val="00A317BC"/>
    <w:rsid w:val="00A6586F"/>
    <w:rsid w:val="00B82DCC"/>
    <w:rsid w:val="00B97703"/>
    <w:rsid w:val="00C916F2"/>
    <w:rsid w:val="00CB32C8"/>
    <w:rsid w:val="00CF6087"/>
    <w:rsid w:val="00D76C9E"/>
    <w:rsid w:val="00DA02EE"/>
    <w:rsid w:val="00DB2CF3"/>
    <w:rsid w:val="00DC4EA2"/>
    <w:rsid w:val="00E22D31"/>
    <w:rsid w:val="00E314F6"/>
    <w:rsid w:val="00E3228B"/>
    <w:rsid w:val="00E5724C"/>
    <w:rsid w:val="00E778E2"/>
    <w:rsid w:val="00E851C6"/>
    <w:rsid w:val="00EE7977"/>
    <w:rsid w:val="00F26423"/>
    <w:rsid w:val="00F57263"/>
    <w:rsid w:val="00F604D1"/>
    <w:rsid w:val="00F71158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F604D1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A317BC"/>
    <w:rPr>
      <w:lang w:val="en-GB" w:eastAsia="en-GB"/>
    </w:rPr>
  </w:style>
  <w:style w:type="paragraph" w:styleId="af8">
    <w:name w:val="List Paragraph"/>
    <w:basedOn w:val="a"/>
    <w:uiPriority w:val="34"/>
    <w:qFormat/>
    <w:rsid w:val="008221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OPPO(Boyuan)-v2</cp:lastModifiedBy>
  <cp:revision>2</cp:revision>
  <cp:lastPrinted>2002-04-23T07:10:00Z</cp:lastPrinted>
  <dcterms:created xsi:type="dcterms:W3CDTF">2022-08-29T02:02:00Z</dcterms:created>
  <dcterms:modified xsi:type="dcterms:W3CDTF">2022-08-29T02:02:00Z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