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hint="eastAsia"/>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6" w:name="_Toc100781988"/>
      <w:bookmarkStart w:id="7" w:name="_Toc46501975"/>
      <w:bookmarkStart w:id="8" w:name="_Toc37231920"/>
      <w:bookmarkStart w:id="9" w:name="_Toc52551306"/>
      <w:bookmarkStart w:id="10" w:name="_Toc29376031"/>
      <w:bookmarkStart w:id="11" w:name="_Toc51971323"/>
      <w:bookmarkStart w:id="12" w:name="_Toc20387952"/>
      <w:r w:rsidRPr="004C45CA">
        <w:rPr>
          <w:rFonts w:ascii="Arial" w:hAnsi="Arial"/>
          <w:sz w:val="32"/>
        </w:rPr>
        <w:t>7.3</w:t>
      </w:r>
      <w:r w:rsidRPr="004C45CA">
        <w:rPr>
          <w:rFonts w:ascii="Arial" w:hAnsi="Arial"/>
          <w:sz w:val="32"/>
        </w:rPr>
        <w:tab/>
        <w:t>System Information Handling</w:t>
      </w:r>
      <w:bookmarkEnd w:id="6"/>
      <w:bookmarkEnd w:id="7"/>
      <w:bookmarkEnd w:id="8"/>
      <w:bookmarkEnd w:id="9"/>
      <w:bookmarkEnd w:id="10"/>
      <w:bookmarkEnd w:id="11"/>
      <w:bookmarkEnd w:id="12"/>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13" w:name="_Toc20387953"/>
      <w:bookmarkStart w:id="14" w:name="_Toc29376032"/>
      <w:bookmarkStart w:id="15" w:name="_Toc37231921"/>
      <w:bookmarkStart w:id="16" w:name="_Toc46501976"/>
      <w:bookmarkStart w:id="17" w:name="_Toc51971324"/>
      <w:bookmarkStart w:id="18" w:name="_Toc100781989"/>
      <w:bookmarkStart w:id="19" w:name="_Toc52551307"/>
      <w:r w:rsidRPr="004C45CA">
        <w:rPr>
          <w:rFonts w:ascii="Arial" w:hAnsi="Arial"/>
          <w:sz w:val="28"/>
        </w:rPr>
        <w:t>7.3.1</w:t>
      </w:r>
      <w:r w:rsidRPr="004C45CA">
        <w:rPr>
          <w:rFonts w:ascii="Arial" w:hAnsi="Arial"/>
          <w:sz w:val="28"/>
        </w:rPr>
        <w:tab/>
        <w:t>Overview</w:t>
      </w:r>
      <w:bookmarkEnd w:id="13"/>
      <w:bookmarkEnd w:id="14"/>
      <w:bookmarkEnd w:id="15"/>
      <w:bookmarkEnd w:id="16"/>
      <w:bookmarkEnd w:id="17"/>
      <w:bookmarkEnd w:id="18"/>
      <w:bookmarkEnd w:id="19"/>
    </w:p>
    <w:p w14:paraId="6FD40629" w14:textId="77777777" w:rsidR="004C45CA" w:rsidRPr="004C45CA" w:rsidRDefault="004C45CA" w:rsidP="004C45CA">
      <w:r w:rsidRPr="004C45CA">
        <w:t xml:space="preserve">System Information (SI) consists of a MIB and </w:t>
      </w:r>
      <w:proofErr w:type="gramStart"/>
      <w:r w:rsidRPr="004C45CA">
        <w:t>a number of</w:t>
      </w:r>
      <w:proofErr w:type="gramEnd"/>
      <w:r w:rsidRPr="004C45CA">
        <w:t xml:space="preserve">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w:t>
      </w:r>
      <w:proofErr w:type="gramStart"/>
      <w:r w:rsidRPr="004C45CA">
        <w:t>e.g.</w:t>
      </w:r>
      <w:proofErr w:type="gramEnd"/>
      <w:r w:rsidRPr="004C45CA">
        <w:t xml:space="preserve">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w:t>
      </w:r>
      <w:proofErr w:type="gramStart"/>
      <w:r w:rsidRPr="004C45CA">
        <w:t>cell;</w:t>
      </w:r>
      <w:proofErr w:type="gramEnd"/>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C45CA">
        <w:t>);</w:t>
      </w:r>
      <w:proofErr w:type="gramEnd"/>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C45CA">
        <w:t>measurements;</w:t>
      </w:r>
      <w:proofErr w:type="gramEnd"/>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roofErr w:type="gramStart"/>
      <w:r w:rsidRPr="004C45CA">
        <w:t>);</w:t>
      </w:r>
      <w:proofErr w:type="gramEnd"/>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w:t>
      </w:r>
      <w:proofErr w:type="gramStart"/>
      <w:r w:rsidRPr="004C45CA">
        <w:t>notification;</w:t>
      </w:r>
      <w:proofErr w:type="gramEnd"/>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w:t>
      </w:r>
      <w:proofErr w:type="gramStart"/>
      <w:r w:rsidRPr="004C45CA">
        <w:t>notification;</w:t>
      </w:r>
      <w:proofErr w:type="gramEnd"/>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w:t>
      </w:r>
      <w:proofErr w:type="gramStart"/>
      <w:r w:rsidRPr="004C45CA">
        <w:t>notification;</w:t>
      </w:r>
      <w:proofErr w:type="gramEnd"/>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roofErr w:type="gramStart"/>
      <w:r w:rsidRPr="004C45CA">
        <w:t>);</w:t>
      </w:r>
      <w:proofErr w:type="gramEnd"/>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w:t>
      </w:r>
      <w:proofErr w:type="gramStart"/>
      <w:r w:rsidRPr="004C45CA">
        <w:rPr>
          <w:rFonts w:eastAsia="Malgun Gothic"/>
          <w:lang w:eastAsia="ko-KR"/>
        </w:rPr>
        <w:t>SIB1;</w:t>
      </w:r>
      <w:proofErr w:type="gramEnd"/>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w:t>
      </w:r>
      <w:proofErr w:type="gramStart"/>
      <w:r w:rsidRPr="004C45CA">
        <w:rPr>
          <w:rFonts w:eastAsia="Malgun Gothic"/>
          <w:lang w:eastAsia="ko-KR"/>
        </w:rPr>
        <w:t>measurements;</w:t>
      </w:r>
      <w:proofErr w:type="gramEnd"/>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w:t>
      </w:r>
      <w:proofErr w:type="gramStart"/>
      <w:r w:rsidRPr="004C45CA">
        <w:rPr>
          <w:rFonts w:eastAsia="Malgun Gothic"/>
          <w:lang w:eastAsia="ko-KR"/>
        </w:rPr>
        <w:t>roaming;</w:t>
      </w:r>
      <w:proofErr w:type="gramEnd"/>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w:t>
      </w:r>
      <w:proofErr w:type="gramStart"/>
      <w:r w:rsidRPr="004C45CA">
        <w:t>INACTIVE</w:t>
      </w:r>
      <w:r w:rsidRPr="004C45CA">
        <w:rPr>
          <w:lang w:eastAsia="ko-KR"/>
        </w:rPr>
        <w:t>;</w:t>
      </w:r>
      <w:proofErr w:type="gramEnd"/>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proofErr w:type="gramStart"/>
      <w:r w:rsidRPr="004C45CA">
        <w:rPr>
          <w:lang w:eastAsia="zh-CN"/>
        </w:rPr>
        <w:t>]</w:t>
      </w:r>
      <w:r w:rsidRPr="004C45CA">
        <w:t>;</w:t>
      </w:r>
      <w:proofErr w:type="gramEnd"/>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w:t>
      </w:r>
      <w:proofErr w:type="gramStart"/>
      <w:r w:rsidRPr="004C45CA">
        <w:t>communication;</w:t>
      </w:r>
      <w:proofErr w:type="gramEnd"/>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roofErr w:type="gramStart"/>
      <w:r w:rsidRPr="004C45CA">
        <w:t>];</w:t>
      </w:r>
      <w:proofErr w:type="gramEnd"/>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0" w:author="ZTE0523" w:date="2022-05-23T15:42:00Z">
        <w:r w:rsidRPr="004C45CA" w:rsidDel="004C45CA">
          <w:rPr>
            <w:rFonts w:eastAsia="Yu Mincho"/>
            <w:lang w:eastAsia="zh-CN"/>
          </w:rPr>
          <w:delText xml:space="preserve">of </w:delText>
        </w:r>
      </w:del>
      <w:r w:rsidRPr="004C45CA">
        <w:rPr>
          <w:rFonts w:eastAsia="Yu Mincho"/>
          <w:lang w:eastAsia="zh-CN"/>
        </w:rPr>
        <w:t xml:space="preserve">MCCH </w:t>
      </w:r>
      <w:proofErr w:type="gramStart"/>
      <w:r w:rsidRPr="004C45CA">
        <w:rPr>
          <w:rFonts w:eastAsia="Yu Mincho"/>
          <w:lang w:eastAsia="zh-CN"/>
        </w:rPr>
        <w:t>configuration;</w:t>
      </w:r>
      <w:proofErr w:type="gramEnd"/>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21" w:name="_Toc37231932"/>
      <w:bookmarkStart w:id="22" w:name="_Toc100782000"/>
      <w:bookmarkStart w:id="23" w:name="_Toc52551318"/>
      <w:bookmarkStart w:id="24" w:name="_Toc51971335"/>
      <w:bookmarkStart w:id="25" w:name="_Toc20387963"/>
      <w:bookmarkStart w:id="26" w:name="_Toc29376042"/>
      <w:bookmarkStart w:id="27" w:name="_Toc46501987"/>
      <w:r w:rsidRPr="00E14AD0">
        <w:rPr>
          <w:rFonts w:ascii="Arial" w:hAnsi="Arial"/>
          <w:sz w:val="32"/>
        </w:rPr>
        <w:t>8.1</w:t>
      </w:r>
      <w:r w:rsidRPr="00E14AD0">
        <w:rPr>
          <w:rFonts w:ascii="Arial" w:hAnsi="Arial"/>
          <w:sz w:val="32"/>
        </w:rPr>
        <w:tab/>
        <w:t>UE Identities</w:t>
      </w:r>
      <w:bookmarkEnd w:id="21"/>
      <w:bookmarkEnd w:id="22"/>
      <w:bookmarkEnd w:id="23"/>
      <w:bookmarkEnd w:id="24"/>
      <w:bookmarkEnd w:id="25"/>
      <w:bookmarkEnd w:id="26"/>
      <w:bookmarkEnd w:id="27"/>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 xml:space="preserve">C-RNTI: unique UE identification used as an identifier of the RRC Connection and for </w:t>
      </w:r>
      <w:proofErr w:type="gramStart"/>
      <w:r w:rsidRPr="00E14AD0">
        <w:t>scheduling;</w:t>
      </w:r>
      <w:proofErr w:type="gramEnd"/>
    </w:p>
    <w:p w14:paraId="73DE2FAE" w14:textId="77777777" w:rsidR="00E14AD0" w:rsidRPr="00E14AD0" w:rsidRDefault="00E14AD0" w:rsidP="00E14AD0">
      <w:pPr>
        <w:ind w:left="568" w:hanging="284"/>
      </w:pPr>
      <w:r w:rsidRPr="00E14AD0">
        <w:t>-</w:t>
      </w:r>
      <w:r w:rsidRPr="00E14AD0">
        <w:tab/>
        <w:t xml:space="preserve">CI-RNTI: identification of cancellation in the </w:t>
      </w:r>
      <w:proofErr w:type="gramStart"/>
      <w:r w:rsidRPr="00E14AD0">
        <w:t>uplink;</w:t>
      </w:r>
      <w:proofErr w:type="gramEnd"/>
    </w:p>
    <w:p w14:paraId="2DD80C6A" w14:textId="77777777" w:rsidR="00E14AD0" w:rsidRPr="00E14AD0" w:rsidRDefault="00E14AD0" w:rsidP="00E14AD0">
      <w:pPr>
        <w:ind w:left="568" w:hanging="284"/>
      </w:pPr>
      <w:r w:rsidRPr="00E14AD0">
        <w:t>-</w:t>
      </w:r>
      <w:r w:rsidRPr="00E14AD0">
        <w:tab/>
        <w:t xml:space="preserve">CS-RNTI: unique UE identification used for Semi-Persistent Scheduling in the downlink or configured grant in the </w:t>
      </w:r>
      <w:proofErr w:type="gramStart"/>
      <w:r w:rsidRPr="00E14AD0">
        <w:t>uplink;</w:t>
      </w:r>
      <w:proofErr w:type="gramEnd"/>
    </w:p>
    <w:p w14:paraId="54611A98" w14:textId="77777777" w:rsidR="00E14AD0" w:rsidRPr="00E14AD0" w:rsidRDefault="00E14AD0" w:rsidP="00E14AD0">
      <w:pPr>
        <w:ind w:left="568" w:hanging="284"/>
      </w:pPr>
      <w:r w:rsidRPr="00E14AD0">
        <w:t>-</w:t>
      </w:r>
      <w:r w:rsidRPr="00E14AD0">
        <w:tab/>
        <w:t xml:space="preserve">INT-RNTI: identification of pre-emption in the </w:t>
      </w:r>
      <w:proofErr w:type="gramStart"/>
      <w:r w:rsidRPr="00E14AD0">
        <w:t>downlink;</w:t>
      </w:r>
      <w:proofErr w:type="gramEnd"/>
    </w:p>
    <w:p w14:paraId="2C461C20" w14:textId="77777777" w:rsidR="00E14AD0" w:rsidRPr="00E14AD0" w:rsidRDefault="00E14AD0" w:rsidP="00E14AD0">
      <w:pPr>
        <w:ind w:left="568" w:hanging="284"/>
      </w:pPr>
      <w:r w:rsidRPr="00E14AD0">
        <w:t>-</w:t>
      </w:r>
      <w:r w:rsidRPr="00E14AD0">
        <w:tab/>
        <w:t xml:space="preserve">MCS-C-RNTI: unique UE identification used for indicating an alternative MCS table for PDSCH and </w:t>
      </w:r>
      <w:proofErr w:type="gramStart"/>
      <w:r w:rsidRPr="00E14AD0">
        <w:t>PUSCH;</w:t>
      </w:r>
      <w:proofErr w:type="gramEnd"/>
    </w:p>
    <w:p w14:paraId="18B1C87A" w14:textId="77777777" w:rsidR="00E14AD0" w:rsidRPr="00E14AD0" w:rsidRDefault="00E14AD0" w:rsidP="00E14AD0">
      <w:pPr>
        <w:ind w:left="568" w:hanging="284"/>
      </w:pPr>
      <w:r w:rsidRPr="00E14AD0">
        <w:lastRenderedPageBreak/>
        <w:t>-</w:t>
      </w:r>
      <w:r w:rsidRPr="00E14AD0">
        <w:tab/>
        <w:t xml:space="preserve">P-RNTI: identification of Paging and System Information change notification in the </w:t>
      </w:r>
      <w:proofErr w:type="gramStart"/>
      <w:r w:rsidRPr="00E14AD0">
        <w:t>downlink;</w:t>
      </w:r>
      <w:proofErr w:type="gramEnd"/>
    </w:p>
    <w:p w14:paraId="7764A36B" w14:textId="77777777" w:rsidR="00E14AD0" w:rsidRPr="00E14AD0" w:rsidRDefault="00E14AD0" w:rsidP="00E14AD0">
      <w:pPr>
        <w:ind w:left="568" w:hanging="284"/>
      </w:pPr>
      <w:r w:rsidRPr="00E14AD0">
        <w:t>-</w:t>
      </w:r>
      <w:r w:rsidRPr="00E14AD0">
        <w:tab/>
        <w:t xml:space="preserve">SI-RNTI: identification of Broadcast and System Information in the </w:t>
      </w:r>
      <w:proofErr w:type="gramStart"/>
      <w:r w:rsidRPr="00E14AD0">
        <w:t>downlink;</w:t>
      </w:r>
      <w:proofErr w:type="gramEnd"/>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 xml:space="preserve">SFI-RNTI: identification of slot </w:t>
      </w:r>
      <w:proofErr w:type="gramStart"/>
      <w:r w:rsidRPr="00E14AD0">
        <w:t>format;</w:t>
      </w:r>
      <w:proofErr w:type="gramEnd"/>
    </w:p>
    <w:p w14:paraId="640A3129" w14:textId="77777777" w:rsidR="00E14AD0" w:rsidRPr="00E14AD0" w:rsidRDefault="00E14AD0" w:rsidP="00E14AD0">
      <w:pPr>
        <w:ind w:left="568" w:hanging="284"/>
      </w:pPr>
      <w:r w:rsidRPr="00E14AD0">
        <w:t>-</w:t>
      </w:r>
      <w:r w:rsidRPr="00E14AD0">
        <w:tab/>
        <w:t xml:space="preserve">TPC-PUCCH-RNTI: unique UE identification to control the power of </w:t>
      </w:r>
      <w:proofErr w:type="gramStart"/>
      <w:r w:rsidRPr="00E14AD0">
        <w:t>PUCCH;</w:t>
      </w:r>
      <w:proofErr w:type="gramEnd"/>
    </w:p>
    <w:p w14:paraId="760CD46C" w14:textId="77777777" w:rsidR="00E14AD0" w:rsidRPr="00E14AD0" w:rsidRDefault="00E14AD0" w:rsidP="00E14AD0">
      <w:pPr>
        <w:ind w:left="568" w:hanging="284"/>
      </w:pPr>
      <w:r w:rsidRPr="00E14AD0">
        <w:t>-</w:t>
      </w:r>
      <w:r w:rsidRPr="00E14AD0">
        <w:tab/>
        <w:t xml:space="preserve">TPC-PUSCH-RNTI: unique UE identification to control the power of </w:t>
      </w:r>
      <w:proofErr w:type="gramStart"/>
      <w:r w:rsidRPr="00E14AD0">
        <w:t>PUSCH;</w:t>
      </w:r>
      <w:proofErr w:type="gramEnd"/>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28" w:name="_Toc29376043"/>
      <w:bookmarkStart w:id="29" w:name="_Toc37231933"/>
      <w:bookmarkStart w:id="30"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31" w:name="_Toc52551319"/>
      <w:bookmarkStart w:id="32" w:name="_Toc51971336"/>
      <w:bookmarkStart w:id="33"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34" w:author="ZTE0523" w:date="2022-05-23T15:50:00Z">
        <w:r w:rsidR="00756533">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35"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28"/>
      <w:bookmarkEnd w:id="29"/>
      <w:bookmarkEnd w:id="30"/>
      <w:bookmarkEnd w:id="31"/>
      <w:bookmarkEnd w:id="32"/>
      <w:bookmarkEnd w:id="33"/>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36"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36"/>
    </w:p>
    <w:p w14:paraId="7A80B395" w14:textId="3F72E978" w:rsidR="002661BA" w:rsidRDefault="002661BA" w:rsidP="002661BA">
      <w:pPr>
        <w:rPr>
          <w:ins w:id="37" w:author="ZTE0525" w:date="2022-05-25T21:12:00Z"/>
        </w:rPr>
      </w:pPr>
      <w:r w:rsidRPr="005C624F">
        <w:t xml:space="preserve">The overall NG-RAN architecture specified in </w:t>
      </w:r>
      <w:r w:rsidR="00790458">
        <w:t>clause</w:t>
      </w:r>
      <w:r w:rsidRPr="005C624F">
        <w:t xml:space="preserve"> 4 applies for NR MBS.</w:t>
      </w:r>
    </w:p>
    <w:p w14:paraId="367375F0" w14:textId="07FC8014" w:rsidR="00327888" w:rsidRPr="002A28C6" w:rsidRDefault="00327888" w:rsidP="002A28C6">
      <w:pPr>
        <w:rPr>
          <w:ins w:id="38" w:author="ZTE0523" w:date="2022-05-23T16:22:00Z"/>
          <w:rFonts w:eastAsia="等线"/>
          <w:lang w:eastAsia="zh-CN"/>
        </w:rPr>
      </w:pPr>
      <w:ins w:id="39" w:author="ZTE0525" w:date="2022-05-25T21:12:00Z">
        <w:r>
          <w:rPr>
            <w:rFonts w:eastAsia="等线" w:hint="eastAsia"/>
            <w:lang w:eastAsia="zh-CN"/>
          </w:rPr>
          <w:t>T</w:t>
        </w:r>
        <w:r>
          <w:rPr>
            <w:rFonts w:eastAsia="等线"/>
            <w:lang w:eastAsia="zh-CN"/>
          </w:rPr>
          <w:t xml:space="preserve">he QoS model </w:t>
        </w:r>
      </w:ins>
      <w:ins w:id="40" w:author="ZTE0525" w:date="2022-05-25T21:13:00Z">
        <w:r w:rsidR="006443B2">
          <w:rPr>
            <w:rFonts w:eastAsia="等线"/>
            <w:lang w:eastAsia="zh-CN"/>
          </w:rPr>
          <w:t>for</w:t>
        </w:r>
      </w:ins>
      <w:ins w:id="41" w:author="ZTE0525" w:date="2022-05-25T21:12:00Z">
        <w:r>
          <w:rPr>
            <w:rFonts w:eastAsia="等线"/>
            <w:lang w:eastAsia="zh-CN"/>
          </w:rPr>
          <w:t xml:space="preserve"> NR MBS can be found in TS 23.247 [</w:t>
        </w:r>
      </w:ins>
      <w:ins w:id="42" w:author="ZTE0525" w:date="2022-05-25T21:13:00Z">
        <w:r>
          <w:rPr>
            <w:rFonts w:eastAsia="等线"/>
            <w:lang w:eastAsia="zh-CN"/>
          </w:rPr>
          <w:t>45</w:t>
        </w:r>
      </w:ins>
      <w:ins w:id="43" w:author="ZTE0525" w:date="2022-05-25T21:12:00Z">
        <w:r>
          <w:rPr>
            <w:rFonts w:eastAsia="等线"/>
            <w:lang w:eastAsia="zh-CN"/>
          </w:rPr>
          <w:t>]</w:t>
        </w:r>
      </w:ins>
      <w:ins w:id="44" w:author="ZTE0525" w:date="2022-05-25T21:13:00Z">
        <w:r>
          <w:rPr>
            <w:rFonts w:eastAsia="等线"/>
            <w:lang w:eastAsia="zh-CN"/>
          </w:rPr>
          <w:t>.</w:t>
        </w:r>
      </w:ins>
    </w:p>
    <w:p w14:paraId="085AB83B" w14:textId="7434284C" w:rsidR="00092241" w:rsidRPr="005C624F" w:rsidRDefault="00092241" w:rsidP="002661BA">
      <w:ins w:id="45" w:author="ZTE0523" w:date="2022-05-23T16:22:00Z">
        <w:del w:id="46" w:author="ZTE0525" w:date="2022-05-25T21:10:00Z">
          <w:r w:rsidRPr="00092241" w:rsidDel="00116F6E">
            <w:delText xml:space="preserve">Multicast </w:delText>
          </w:r>
        </w:del>
        <w:r w:rsidRPr="00092241">
          <w:t xml:space="preserve">MBS </w:t>
        </w:r>
      </w:ins>
      <w:ins w:id="47" w:author="ZTE0525" w:date="2022-05-25T21:13:00Z">
        <w:r w:rsidR="00A877EE">
          <w:t>m</w:t>
        </w:r>
      </w:ins>
      <w:ins w:id="48" w:author="ZTE0525" w:date="2022-05-25T21:10:00Z">
        <w:r w:rsidR="00116F6E" w:rsidRPr="00116F6E">
          <w:t xml:space="preserve">ulticast </w:t>
        </w:r>
      </w:ins>
      <w:ins w:id="49" w:author="ZTE0523" w:date="2022-05-23T16:22:00Z">
        <w:r w:rsidRPr="00092241">
          <w:t>can</w:t>
        </w:r>
      </w:ins>
      <w:ins w:id="50" w:author="ZTE0525" w:date="2022-05-25T21:10:00Z">
        <w:r w:rsidR="00116F6E">
          <w:t xml:space="preserve"> only</w:t>
        </w:r>
      </w:ins>
      <w:ins w:id="51" w:author="ZTE0523" w:date="2022-05-23T16:22:00Z">
        <w:r w:rsidRPr="00092241">
          <w:t xml:space="preserve"> be supported in MCG side in NE-DC and NR-DC scenarios, i.e., </w:t>
        </w:r>
      </w:ins>
      <w:ins w:id="52" w:author="ZTE0525" w:date="2022-05-25T21:11:00Z">
        <w:r w:rsidR="00116F6E">
          <w:t xml:space="preserve">only for </w:t>
        </w:r>
      </w:ins>
      <w:ins w:id="53" w:author="ZTE0523" w:date="2022-05-23T16:22:00Z">
        <w:r w:rsidRPr="00092241">
          <w:t>MN</w:t>
        </w:r>
        <w:del w:id="54" w:author="ZTE0525" w:date="2022-05-25T21:11:00Z">
          <w:r w:rsidRPr="00092241" w:rsidDel="00116F6E">
            <w:delText xml:space="preserve"> </w:delText>
          </w:r>
        </w:del>
      </w:ins>
      <w:ins w:id="55" w:author="ZTE0525" w:date="2022-05-25T21:11:00Z">
        <w:r w:rsidR="00116F6E">
          <w:t>-</w:t>
        </w:r>
      </w:ins>
      <w:ins w:id="56" w:author="ZTE0523" w:date="2022-05-23T16:22:00Z">
        <w:r w:rsidRPr="00092241">
          <w:t>terminated MCG</w:t>
        </w:r>
        <w:del w:id="57" w:author="ZTE0525" w:date="2022-05-25T21:11:00Z">
          <w:r w:rsidRPr="00092241" w:rsidDel="00176003">
            <w:delText xml:space="preserve"> bearer kind of </w:delText>
          </w:r>
        </w:del>
      </w:ins>
      <w:ins w:id="58" w:author="ZTE0525" w:date="2022-05-25T21:11:00Z">
        <w:r w:rsidR="00176003">
          <w:t xml:space="preserve"> </w:t>
        </w:r>
      </w:ins>
      <w:ins w:id="59" w:author="ZTE0523" w:date="2022-05-23T16:22:00Z">
        <w:r w:rsidRPr="00092241">
          <w:t xml:space="preserve">MRB. </w:t>
        </w:r>
        <w:commentRangeStart w:id="60"/>
        <w:commentRangeStart w:id="61"/>
        <w:commentRangeStart w:id="62"/>
        <w:commentRangeStart w:id="63"/>
        <w:commentRangeStart w:id="64"/>
        <w:r w:rsidRPr="00092241">
          <w:t>The configuration of MBS on SCG is not supported for the UE.</w:t>
        </w:r>
      </w:ins>
      <w:commentRangeEnd w:id="60"/>
      <w:r w:rsidR="00EC60F0">
        <w:rPr>
          <w:rStyle w:val="ad"/>
          <w:rFonts w:eastAsia="Yu Mincho"/>
          <w:lang w:eastAsia="en-US"/>
        </w:rPr>
        <w:commentReference w:id="60"/>
      </w:r>
      <w:commentRangeEnd w:id="61"/>
      <w:r w:rsidR="00102E67">
        <w:rPr>
          <w:rStyle w:val="ad"/>
          <w:rFonts w:eastAsia="Yu Mincho"/>
          <w:lang w:eastAsia="en-US"/>
        </w:rPr>
        <w:commentReference w:id="61"/>
      </w:r>
      <w:commentRangeEnd w:id="62"/>
      <w:r w:rsidR="00DF07D6">
        <w:rPr>
          <w:rStyle w:val="ad"/>
          <w:rFonts w:eastAsia="Yu Mincho"/>
          <w:lang w:eastAsia="en-US"/>
        </w:rPr>
        <w:commentReference w:id="62"/>
      </w:r>
      <w:commentRangeEnd w:id="63"/>
      <w:r w:rsidR="003D0136">
        <w:rPr>
          <w:rStyle w:val="ad"/>
          <w:rFonts w:eastAsia="Yu Mincho"/>
          <w:lang w:eastAsia="en-US"/>
        </w:rPr>
        <w:commentReference w:id="63"/>
      </w:r>
      <w:commentRangeEnd w:id="64"/>
      <w:r w:rsidR="00B73EE7">
        <w:rPr>
          <w:rStyle w:val="ad"/>
          <w:rFonts w:eastAsia="Yu Mincho"/>
          <w:lang w:eastAsia="en-US"/>
        </w:rPr>
        <w:commentReference w:id="64"/>
      </w:r>
    </w:p>
    <w:p w14:paraId="36764574" w14:textId="5EBD323E" w:rsidR="002661BA" w:rsidRPr="005C624F" w:rsidDel="006443B2" w:rsidRDefault="004D1563" w:rsidP="002661BA">
      <w:pPr>
        <w:pStyle w:val="4"/>
        <w:rPr>
          <w:del w:id="65" w:author="ZTE0525" w:date="2022-05-25T21:13:00Z"/>
        </w:rPr>
      </w:pPr>
      <w:bookmarkStart w:id="66" w:name="_Toc100782210"/>
      <w:del w:id="67" w:author="ZTE0525" w:date="2022-05-25T21:13:00Z">
        <w:r w:rsidRPr="005C624F" w:rsidDel="006443B2">
          <w:delText>16.10</w:delText>
        </w:r>
        <w:r w:rsidR="002661BA" w:rsidRPr="005C624F" w:rsidDel="006443B2">
          <w:delText>.2.1</w:delText>
        </w:r>
        <w:r w:rsidR="002661BA" w:rsidRPr="005C624F" w:rsidDel="006443B2">
          <w:tab/>
          <w:delText>QoS Model</w:delText>
        </w:r>
        <w:bookmarkEnd w:id="66"/>
      </w:del>
    </w:p>
    <w:p w14:paraId="72534363" w14:textId="54FCDCA6" w:rsidR="002661BA" w:rsidRPr="005C624F" w:rsidDel="006443B2" w:rsidRDefault="002661BA" w:rsidP="002661BA">
      <w:pPr>
        <w:rPr>
          <w:del w:id="68" w:author="ZTE0525" w:date="2022-05-25T21:13:00Z"/>
          <w:lang w:eastAsia="zh-CN"/>
        </w:rPr>
      </w:pPr>
      <w:del w:id="69" w:author="ZTE0525" w:date="2022-05-25T21:13:00Z">
        <w:r w:rsidRPr="005C624F" w:rsidDel="006443B2">
          <w:rPr>
            <w:lang w:eastAsia="zh-CN"/>
          </w:rPr>
          <w:delText>The following QoS model applies to both multicast and broadcast</w:delText>
        </w:r>
      </w:del>
      <w:ins w:id="70" w:author="ZTE0523" w:date="2022-05-23T15:52:00Z">
        <w:del w:id="71" w:author="ZTE0525" w:date="2022-05-25T21:13:00Z">
          <w:r w:rsidR="009D0930" w:rsidDel="006443B2">
            <w:rPr>
              <w:lang w:eastAsia="zh-CN"/>
            </w:rPr>
            <w:delText xml:space="preserve"> [45]</w:delText>
          </w:r>
        </w:del>
      </w:ins>
      <w:del w:id="72"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73" w:author="ZTE0525" w:date="2022-05-25T21:13:00Z"/>
        </w:rPr>
      </w:pPr>
      <w:del w:id="74"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75" w:author="ZTE0525" w:date="2022-05-25T21:13:00Z"/>
          <w:rFonts w:eastAsia="宋体"/>
        </w:rPr>
      </w:pPr>
      <w:del w:id="76" w:author="ZTE0525" w:date="2022-05-25T21:13:00Z">
        <w:r w:rsidRPr="005C624F" w:rsidDel="006443B2">
          <w:delText>-</w:delText>
        </w:r>
        <w:r w:rsidRPr="005C624F" w:rsidDel="006443B2">
          <w:tab/>
          <w:delText>Each MB</w:delText>
        </w:r>
      </w:del>
      <w:ins w:id="77" w:author="ZTE0523" w:date="2022-05-23T14:40:00Z">
        <w:del w:id="78" w:author="ZTE0525" w:date="2022-05-25T21:13:00Z">
          <w:r w:rsidR="00DD2BAB" w:rsidDel="006443B2">
            <w:delText>S</w:delText>
          </w:r>
        </w:del>
      </w:ins>
      <w:del w:id="79" w:author="ZTE0525" w:date="2022-05-25T21:13:00Z">
        <w:r w:rsidRPr="005C624F" w:rsidDel="006443B2">
          <w:delText xml:space="preserve"> QoS flow is associated with a QoS profile.</w:delText>
        </w:r>
      </w:del>
    </w:p>
    <w:p w14:paraId="36B07A5E" w14:textId="23896F18" w:rsidR="002661BA" w:rsidRPr="005C624F" w:rsidRDefault="004D1563" w:rsidP="002661BA">
      <w:pPr>
        <w:pStyle w:val="3"/>
        <w:rPr>
          <w:rFonts w:eastAsia="宋体"/>
        </w:rPr>
      </w:pPr>
      <w:bookmarkStart w:id="80"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80"/>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QoS flow and an </w:t>
      </w:r>
      <w:proofErr w:type="gramStart"/>
      <w:r w:rsidRPr="005C624F">
        <w:rPr>
          <w:rFonts w:eastAsiaTheme="minorEastAsia"/>
        </w:rPr>
        <w:t>MRB;</w:t>
      </w:r>
      <w:proofErr w:type="gramEnd"/>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81" w:author="ZTE0523" w:date="2022-05-23T15:52:00Z">
        <w:r w:rsidR="009D0930">
          <w:rPr>
            <w:rFonts w:eastAsiaTheme="minorEastAsia"/>
          </w:rPr>
          <w:t xml:space="preserve">user plane </w:t>
        </w:r>
      </w:ins>
      <w:proofErr w:type="gramStart"/>
      <w:r w:rsidRPr="005C624F">
        <w:rPr>
          <w:rFonts w:eastAsiaTheme="minorEastAsia"/>
        </w:rPr>
        <w:t>data;</w:t>
      </w:r>
      <w:proofErr w:type="gramEnd"/>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Maintenance of PDCP </w:t>
      </w:r>
      <w:proofErr w:type="gramStart"/>
      <w:r w:rsidRPr="005C624F">
        <w:rPr>
          <w:rFonts w:eastAsiaTheme="minorEastAsia"/>
        </w:rPr>
        <w:t>SNs;</w:t>
      </w:r>
      <w:proofErr w:type="gramEnd"/>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Header compression and decompression using the ROHC protocol or EHC </w:t>
      </w:r>
      <w:proofErr w:type="gramStart"/>
      <w:r w:rsidRPr="005C624F">
        <w:rPr>
          <w:rFonts w:eastAsiaTheme="minorEastAsia"/>
        </w:rPr>
        <w:t>protocol;</w:t>
      </w:r>
      <w:proofErr w:type="gramEnd"/>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Reordering and in-order </w:t>
      </w:r>
      <w:proofErr w:type="gramStart"/>
      <w:r w:rsidRPr="005C624F">
        <w:rPr>
          <w:rFonts w:eastAsiaTheme="minorEastAsia"/>
        </w:rPr>
        <w:t>delivery;</w:t>
      </w:r>
      <w:proofErr w:type="gramEnd"/>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gNB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2" w:author="ZTE0523" w:date="2022-05-23T14:48:00Z">
        <w:r w:rsidRPr="005C624F" w:rsidDel="00A345B0">
          <w:rPr>
            <w:rFonts w:eastAsiaTheme="minorEastAsia"/>
          </w:rPr>
          <w:delText xml:space="preserve"> </w:delText>
        </w:r>
      </w:del>
      <w:r w:rsidRPr="005C624F">
        <w:rPr>
          <w:rFonts w:eastAsiaTheme="minorEastAsia"/>
        </w:rPr>
        <w:t xml:space="preserve">DL only RLC-UM or bidirectional RLC-UM configuration for PTP </w:t>
      </w:r>
      <w:proofErr w:type="gramStart"/>
      <w:r w:rsidRPr="005C624F">
        <w:rPr>
          <w:rFonts w:eastAsiaTheme="minorEastAsia"/>
        </w:rPr>
        <w:t>transmission;</w:t>
      </w:r>
      <w:proofErr w:type="gramEnd"/>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RLC-AM entity configuration for PTP </w:t>
      </w:r>
      <w:proofErr w:type="gramStart"/>
      <w:r w:rsidRPr="005C624F">
        <w:rPr>
          <w:rFonts w:eastAsiaTheme="minorEastAsia"/>
        </w:rPr>
        <w:t>transmission;</w:t>
      </w:r>
      <w:proofErr w:type="gramEnd"/>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DL only RLC-UM entity for PTM </w:t>
      </w:r>
      <w:proofErr w:type="gramStart"/>
      <w:r w:rsidRPr="005C624F">
        <w:rPr>
          <w:rFonts w:eastAsiaTheme="minorEastAsia"/>
        </w:rPr>
        <w:t>transmission;</w:t>
      </w:r>
      <w:proofErr w:type="gramEnd"/>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two RLC-UM entities, one DL only RLC-UM entity for PTP transmission and the other DL only RLC-UM entity for PTM </w:t>
      </w:r>
      <w:proofErr w:type="gramStart"/>
      <w:r w:rsidRPr="005C624F">
        <w:rPr>
          <w:rFonts w:eastAsiaTheme="minorEastAsia"/>
        </w:rPr>
        <w:t>transmission;</w:t>
      </w:r>
      <w:proofErr w:type="gramEnd"/>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three RLC-UM entities, one DL RLC-UM entity and one UL RLC-UM entity for PTP transmission and the other DL only RLC-UM entity for PTM </w:t>
      </w:r>
      <w:proofErr w:type="gramStart"/>
      <w:r w:rsidRPr="005C624F">
        <w:rPr>
          <w:rFonts w:eastAsiaTheme="minorEastAsia"/>
        </w:rPr>
        <w:t>transmission;</w:t>
      </w:r>
      <w:proofErr w:type="gramEnd"/>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83"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38.95pt;mso-width-percent:0;mso-height-percent:0;mso-width-percent:0;mso-height-percent:0" o:ole="">
              <v:imagedata r:id="rId21" o:title=""/>
            </v:shape>
            <o:OLEObject Type="Embed" ProgID="Visio.Drawing.11" ShapeID="_x0000_i1025" DrawAspect="Content" ObjectID="_1715021074" r:id="rId22"/>
          </w:object>
        </w:r>
      </w:ins>
      <w:del w:id="84" w:author="ZTE0523" w:date="2022-05-23T17:27:00Z">
        <w:r w:rsidRPr="0030511E" w:rsidDel="00D64BA2">
          <w:rPr>
            <w:rFonts w:eastAsiaTheme="minorEastAsia"/>
            <w:noProof/>
          </w:rPr>
          <w:object w:dxaOrig="10509" w:dyaOrig="7357" w14:anchorId="14A10B1E">
            <v:shape id="_x0000_i1026" type="#_x0000_t75" alt="" style="width:481.6pt;height:339.6pt;mso-width-percent:0;mso-height-percent:0;mso-width-percent:0;mso-height-percent:0" o:ole="">
              <v:imagedata r:id="rId23" o:title=""/>
            </v:shape>
            <o:OLEObject Type="Embed" ProgID="Visio.Drawing.11" ShapeID="_x0000_i1026" DrawAspect="Content" ObjectID="_1715021075"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05pt;height:296.15pt;mso-width-percent:0;mso-height-percent:0;mso-width-percent:0;mso-height-percent:0" o:ole="">
            <v:imagedata r:id="rId25" o:title=""/>
          </v:shape>
          <o:OLEObject Type="Embed" ProgID="Visio.Drawing.11" ShapeID="_x0000_i1027" DrawAspect="Content" ObjectID="_1715021076"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85" w:name="_Toc100782212"/>
      <w:r w:rsidRPr="005C624F">
        <w:rPr>
          <w:rFonts w:eastAsia="宋体"/>
        </w:rPr>
        <w:t>16.10</w:t>
      </w:r>
      <w:r w:rsidR="002661BA" w:rsidRPr="005C624F">
        <w:rPr>
          <w:rFonts w:eastAsia="宋体"/>
        </w:rPr>
        <w:t>.4</w:t>
      </w:r>
      <w:r w:rsidR="002661BA" w:rsidRPr="005C624F">
        <w:rPr>
          <w:rFonts w:eastAsia="宋体"/>
        </w:rPr>
        <w:tab/>
        <w:t>Group Scheduling</w:t>
      </w:r>
      <w:bookmarkEnd w:id="85"/>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MTCH: A point-to-multipoint downlink channel for transmitting MBS data of either multicast session or broadcast session from the network to the </w:t>
      </w:r>
      <w:proofErr w:type="gramStart"/>
      <w:r w:rsidRPr="005C624F">
        <w:rPr>
          <w:rFonts w:eastAsiaTheme="minorEastAsia"/>
          <w:lang w:eastAsia="zh-CN"/>
        </w:rPr>
        <w:t>UE;</w:t>
      </w:r>
      <w:proofErr w:type="gramEnd"/>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w:t>
      </w:r>
      <w:proofErr w:type="gramStart"/>
      <w:r w:rsidRPr="005C624F">
        <w:rPr>
          <w:rFonts w:eastAsiaTheme="minorEastAsia"/>
          <w:lang w:eastAsia="zh-CN"/>
        </w:rPr>
        <w:t>UE;</w:t>
      </w:r>
      <w:proofErr w:type="gramEnd"/>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w:t>
      </w:r>
      <w:proofErr w:type="gramStart"/>
      <w:r w:rsidRPr="005C624F">
        <w:t>SCH;</w:t>
      </w:r>
      <w:proofErr w:type="gramEnd"/>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86"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87"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87"/>
    </w:p>
    <w:p w14:paraId="28831467" w14:textId="671F87B1" w:rsidR="002661BA" w:rsidRPr="005C624F" w:rsidRDefault="004D1563" w:rsidP="002661BA">
      <w:pPr>
        <w:pStyle w:val="4"/>
        <w:rPr>
          <w:rFonts w:eastAsia="宋体"/>
        </w:rPr>
      </w:pPr>
      <w:bookmarkStart w:id="88"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88"/>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 xml:space="preserve">5GC Shared MBS traffic </w:t>
      </w:r>
      <w:proofErr w:type="gramStart"/>
      <w:r w:rsidRPr="005C624F">
        <w:t>delivery;</w:t>
      </w:r>
      <w:proofErr w:type="gramEnd"/>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89"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node initiates the </w:t>
      </w:r>
      <w:ins w:id="90" w:author="ZTE0523" w:date="2022-05-23T15:53:00Z">
        <w:r w:rsidR="008512F2" w:rsidRPr="008512F2">
          <w:rPr>
            <w:lang w:eastAsia="zh-CN"/>
          </w:rPr>
          <w:t>Distribution Setup procedure</w:t>
        </w:r>
      </w:ins>
      <w:del w:id="91"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 xml:space="preserve">unicast </w:t>
      </w:r>
      <w:proofErr w:type="gramStart"/>
      <w:r w:rsidRPr="005C624F">
        <w:t>transport;</w:t>
      </w:r>
      <w:proofErr w:type="gramEnd"/>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2" w:author="ZTE0523" w:date="2022-05-23T14:38:00Z">
        <w:r w:rsidR="0068682B">
          <w:rPr>
            <w:lang w:eastAsia="zh-CN"/>
          </w:rPr>
          <w:t>COUNT</w:t>
        </w:r>
      </w:ins>
      <w:del w:id="93"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94" w:author="ZTE0523" w:date="2022-05-23T14:38:00Z">
        <w:r w:rsidR="00F4624A">
          <w:rPr>
            <w:lang w:eastAsia="zh-CN"/>
          </w:rPr>
          <w:t>COUNT</w:t>
        </w:r>
      </w:ins>
      <w:del w:id="95" w:author="ZTE0523" w:date="2022-05-23T14:38:00Z">
        <w:r w:rsidRPr="005C624F" w:rsidDel="00F4624A">
          <w:rPr>
            <w:lang w:eastAsia="zh-CN"/>
          </w:rPr>
          <w:delText>SN</w:delText>
        </w:r>
      </w:del>
      <w:r w:rsidRPr="005C624F">
        <w:rPr>
          <w:lang w:eastAsia="zh-CN"/>
        </w:rPr>
        <w:t>s by means of a DL MBS QFI Sequence Number provided on NG-</w:t>
      </w:r>
      <w:proofErr w:type="gramStart"/>
      <w:r w:rsidRPr="005C624F">
        <w:rPr>
          <w:lang w:eastAsia="zh-CN"/>
        </w:rPr>
        <w:t>U;</w:t>
      </w:r>
      <w:proofErr w:type="gramEnd"/>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96" w:author="ZTE0523" w:date="2022-05-23T14:38:00Z">
        <w:r w:rsidRPr="005C624F" w:rsidDel="001F52D8">
          <w:rPr>
            <w:lang w:eastAsia="zh-CN"/>
          </w:rPr>
          <w:delText xml:space="preserve">SNs </w:delText>
        </w:r>
      </w:del>
      <w:ins w:id="97"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98" w:author="ZTE0523" w:date="2022-05-23T14:38:00Z">
        <w:r w:rsidRPr="005C624F" w:rsidDel="006A6D7D">
          <w:delText xml:space="preserve">SN </w:delText>
        </w:r>
      </w:del>
      <w:ins w:id="99"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0" w:author="ZTE0523" w:date="2022-05-23T14:39:00Z">
        <w:r w:rsidR="006A6D7D">
          <w:rPr>
            <w:lang w:eastAsia="zh-CN"/>
          </w:rPr>
          <w:t>COUNT</w:t>
        </w:r>
      </w:ins>
      <w:del w:id="101"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gNB may derive the PDCP </w:t>
      </w:r>
      <w:ins w:id="102" w:author="ZTE0523" w:date="2022-05-23T14:39:00Z">
        <w:r w:rsidR="00383582">
          <w:t>COUNT</w:t>
        </w:r>
      </w:ins>
      <w:del w:id="103"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04" w:author="ZTE0523" w:date="2022-05-23T14:39:00Z">
        <w:r w:rsidR="006A6D7D">
          <w:rPr>
            <w:lang w:eastAsia="zh-CN"/>
          </w:rPr>
          <w:t>COUNT</w:t>
        </w:r>
      </w:ins>
      <w:del w:id="105"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06" w:name="_Toc100782215"/>
      <w:r w:rsidRPr="005C624F">
        <w:rPr>
          <w:rFonts w:eastAsia="宋体"/>
        </w:rPr>
        <w:t>16.10</w:t>
      </w:r>
      <w:r w:rsidR="002661BA" w:rsidRPr="005C624F">
        <w:rPr>
          <w:rFonts w:eastAsia="宋体"/>
        </w:rPr>
        <w:t>.5.2</w:t>
      </w:r>
      <w:r w:rsidR="002661BA" w:rsidRPr="005C624F">
        <w:rPr>
          <w:rFonts w:eastAsia="宋体"/>
        </w:rPr>
        <w:tab/>
        <w:t>Configuration</w:t>
      </w:r>
      <w:bookmarkEnd w:id="106"/>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proofErr w:type="spellStart"/>
      <w:ins w:id="107" w:author="ZTE0523" w:date="2022-05-23T15:54:00Z">
        <w:r w:rsidR="00B81D02" w:rsidRPr="00451F3C">
          <w:rPr>
            <w:i/>
            <w:iCs/>
          </w:rPr>
          <w:t>RRCReconfiguration</w:t>
        </w:r>
      </w:ins>
      <w:proofErr w:type="spellEnd"/>
      <w:del w:id="108"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09"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10"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11"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12"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12"/>
    </w:p>
    <w:p w14:paraId="796E2018" w14:textId="459B1DC7" w:rsidR="002661BA" w:rsidRPr="005C624F" w:rsidRDefault="004D1563" w:rsidP="002661BA">
      <w:pPr>
        <w:pStyle w:val="5"/>
        <w:rPr>
          <w:rFonts w:eastAsiaTheme="minorEastAsia"/>
          <w:lang w:eastAsia="zh-CN"/>
        </w:rPr>
      </w:pPr>
      <w:bookmarkStart w:id="113"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3"/>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14"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14"/>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15" w:author="ZTE0523" w:date="2022-05-23T17:36:00Z">
        <w:r w:rsidRPr="005C624F" w:rsidDel="001E6F94">
          <w:rPr>
            <w:lang w:eastAsia="zh-CN"/>
          </w:rPr>
          <w:delText>NG-RAN node</w:delText>
        </w:r>
      </w:del>
      <w:ins w:id="116" w:author="ZTE0523" w:date="2022-05-23T17:36:00Z">
        <w:r w:rsidR="001E6F94">
          <w:rPr>
            <w:lang w:eastAsia="zh-CN"/>
          </w:rPr>
          <w:t>gNB</w:t>
        </w:r>
      </w:ins>
      <w:r w:rsidRPr="005C624F">
        <w:rPr>
          <w:lang w:eastAsia="zh-CN"/>
        </w:rPr>
        <w:t xml:space="preserve"> transfers to the target </w:t>
      </w:r>
      <w:del w:id="117" w:author="ZTE0523" w:date="2022-05-23T17:36:00Z">
        <w:r w:rsidRPr="005C624F" w:rsidDel="001E6F94">
          <w:rPr>
            <w:lang w:eastAsia="zh-CN"/>
          </w:rPr>
          <w:delText>NG-RAN node</w:delText>
        </w:r>
      </w:del>
      <w:ins w:id="118" w:author="ZTE0523" w:date="2022-05-23T17:36:00Z">
        <w:r w:rsidR="001E6F94">
          <w:rPr>
            <w:lang w:eastAsia="zh-CN"/>
          </w:rPr>
          <w:t>gNB</w:t>
        </w:r>
      </w:ins>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19" w:author="ZTE0523" w:date="2022-05-23T17:36:00Z">
        <w:r w:rsidRPr="005C624F" w:rsidDel="001E6F94">
          <w:rPr>
            <w:lang w:eastAsia="zh-CN"/>
          </w:rPr>
          <w:delText>NG-RAN node</w:delText>
        </w:r>
      </w:del>
      <w:ins w:id="120"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r>
      <w:proofErr w:type="gramStart"/>
      <w:r w:rsidRPr="005C624F">
        <w:rPr>
          <w:rFonts w:eastAsiaTheme="minorEastAsia"/>
          <w:lang w:eastAsia="zh-CN"/>
        </w:rPr>
        <w:t>In order to</w:t>
      </w:r>
      <w:proofErr w:type="gramEnd"/>
      <w:r w:rsidRPr="005C624F">
        <w:rPr>
          <w:rFonts w:eastAsiaTheme="minorEastAsia"/>
          <w:lang w:eastAsia="zh-CN"/>
        </w:rPr>
        <w:t xml:space="preserve">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21" w:author="ZTE0523" w:date="2022-05-23T17:37:00Z">
        <w:r w:rsidRPr="005C624F" w:rsidDel="001E6F94">
          <w:rPr>
            <w:lang w:eastAsia="zh-CN"/>
          </w:rPr>
          <w:delText>NG-RAN node</w:delText>
        </w:r>
      </w:del>
      <w:ins w:id="122" w:author="ZTE0523" w:date="2022-05-23T17:37:00Z">
        <w:r w:rsidR="001E6F94">
          <w:rPr>
            <w:lang w:eastAsia="zh-CN"/>
          </w:rPr>
          <w:t>gNB</w:t>
        </w:r>
      </w:ins>
      <w:r w:rsidRPr="005C624F">
        <w:rPr>
          <w:lang w:eastAsia="zh-CN"/>
        </w:rPr>
        <w:t xml:space="preserve">, the target </w:t>
      </w:r>
      <w:del w:id="123" w:author="ZTE0523" w:date="2022-05-23T17:37:00Z">
        <w:r w:rsidRPr="005C624F" w:rsidDel="001E6F94">
          <w:rPr>
            <w:lang w:eastAsia="zh-CN"/>
          </w:rPr>
          <w:delText>NG-RAN node</w:delText>
        </w:r>
      </w:del>
      <w:ins w:id="124"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25" w:author="ZTE0523" w:date="2022-05-23T17:37:00Z">
        <w:r w:rsidRPr="005C624F" w:rsidDel="001E6F94">
          <w:rPr>
            <w:rFonts w:eastAsia="宋体"/>
            <w:lang w:eastAsia="zh-CN"/>
          </w:rPr>
          <w:delText>NG-RAN node</w:delText>
        </w:r>
      </w:del>
      <w:ins w:id="126"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27" w:author="ZTE0523" w:date="2022-05-23T17:37:00Z">
        <w:r w:rsidRPr="005C624F" w:rsidDel="001E6F94">
          <w:rPr>
            <w:lang w:eastAsia="zh-CN"/>
          </w:rPr>
          <w:delText>NG-RAN node</w:delText>
        </w:r>
      </w:del>
      <w:ins w:id="128" w:author="ZTE0523" w:date="2022-05-23T17:37:00Z">
        <w:r w:rsidR="001E6F94">
          <w:rPr>
            <w:lang w:eastAsia="zh-CN"/>
          </w:rPr>
          <w:t>gNB</w:t>
        </w:r>
      </w:ins>
      <w:r w:rsidRPr="005C624F">
        <w:rPr>
          <w:lang w:eastAsia="zh-CN"/>
        </w:rPr>
        <w:t xml:space="preserve"> is sent to the UE via the source </w:t>
      </w:r>
      <w:del w:id="129" w:author="ZTE0523" w:date="2022-05-23T17:37:00Z">
        <w:r w:rsidRPr="005C624F" w:rsidDel="001E6F94">
          <w:rPr>
            <w:lang w:eastAsia="zh-CN"/>
          </w:rPr>
          <w:delText>NG-RAN node</w:delText>
        </w:r>
      </w:del>
      <w:ins w:id="130" w:author="ZTE0523" w:date="2022-05-23T17:37:00Z">
        <w:r w:rsidR="001E6F94">
          <w:rPr>
            <w:lang w:eastAsia="zh-CN"/>
          </w:rPr>
          <w:t>gNB</w:t>
        </w:r>
      </w:ins>
      <w:r w:rsidRPr="005C624F">
        <w:rPr>
          <w:lang w:eastAsia="zh-CN"/>
        </w:rPr>
        <w:t xml:space="preserve"> within an RRC container as specified in TS 38.331 [12]. When the UE connects to the target </w:t>
      </w:r>
      <w:del w:id="131" w:author="ZTE0523" w:date="2022-05-23T17:37:00Z">
        <w:r w:rsidRPr="005C624F" w:rsidDel="001E6F94">
          <w:rPr>
            <w:lang w:eastAsia="zh-CN"/>
          </w:rPr>
          <w:delText>NG-RAN node</w:delText>
        </w:r>
      </w:del>
      <w:ins w:id="132" w:author="ZTE0523" w:date="2022-05-23T17:37:00Z">
        <w:r w:rsidR="001E6F94">
          <w:rPr>
            <w:lang w:eastAsia="zh-CN"/>
          </w:rPr>
          <w:t>gNB</w:t>
        </w:r>
      </w:ins>
      <w:r w:rsidRPr="005C624F">
        <w:rPr>
          <w:lang w:eastAsia="zh-CN"/>
        </w:rPr>
        <w:t xml:space="preserve">, the target </w:t>
      </w:r>
      <w:del w:id="133" w:author="ZTE0523" w:date="2022-05-23T17:37:00Z">
        <w:r w:rsidRPr="005C624F" w:rsidDel="001E6F94">
          <w:rPr>
            <w:lang w:eastAsia="zh-CN"/>
          </w:rPr>
          <w:delText>NG-RAN node</w:delText>
        </w:r>
      </w:del>
      <w:ins w:id="134" w:author="ZTE0523" w:date="2022-05-23T17:37:00Z">
        <w:r w:rsidR="001E6F94">
          <w:rPr>
            <w:lang w:eastAsia="zh-CN"/>
          </w:rPr>
          <w:t>gNB</w:t>
        </w:r>
      </w:ins>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35" w:author="ZTE0523" w:date="2022-05-23T17:37:00Z">
        <w:r w:rsidRPr="005C624F" w:rsidDel="001E6F94">
          <w:rPr>
            <w:rFonts w:eastAsia="宋体"/>
            <w:lang w:eastAsia="zh-CN"/>
          </w:rPr>
          <w:delText>NG-RAN node</w:delText>
        </w:r>
      </w:del>
      <w:ins w:id="136"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37" w:author="ZTE0523" w:date="2022-05-23T17:37:00Z">
        <w:r w:rsidRPr="005C624F" w:rsidDel="001E6F94">
          <w:rPr>
            <w:rFonts w:eastAsia="宋体"/>
            <w:lang w:eastAsia="zh-CN"/>
          </w:rPr>
          <w:delText>NG-RAN node</w:delText>
        </w:r>
      </w:del>
      <w:ins w:id="138"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39"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39"/>
    </w:p>
    <w:p w14:paraId="0EB72EA5" w14:textId="23CEB221" w:rsidR="002661BA" w:rsidRPr="005C624F" w:rsidRDefault="002661BA" w:rsidP="002661BA">
      <w:pPr>
        <w:rPr>
          <w:lang w:eastAsia="zh-CN"/>
        </w:rPr>
      </w:pPr>
      <w:r w:rsidRPr="005C624F">
        <w:rPr>
          <w:lang w:eastAsia="zh-CN"/>
        </w:rPr>
        <w:t xml:space="preserve">During an active </w:t>
      </w:r>
      <w:del w:id="140" w:author="ZTE0523" w:date="2022-05-23T18:18:00Z">
        <w:r w:rsidRPr="005C624F" w:rsidDel="00C5049E">
          <w:rPr>
            <w:lang w:eastAsia="zh-CN"/>
          </w:rPr>
          <w:delText xml:space="preserve">multicast </w:delText>
        </w:r>
      </w:del>
      <w:r w:rsidRPr="005C624F">
        <w:rPr>
          <w:lang w:eastAsia="zh-CN"/>
        </w:rPr>
        <w:t xml:space="preserve">MBS </w:t>
      </w:r>
      <w:ins w:id="141" w:author="ZTE0523" w:date="2022-05-23T18:18:00Z">
        <w:r w:rsidR="00C5049E" w:rsidRPr="00C5049E">
          <w:rPr>
            <w:lang w:eastAsia="zh-CN"/>
          </w:rPr>
          <w:t xml:space="preserve">multicast </w:t>
        </w:r>
      </w:ins>
      <w:r w:rsidRPr="005C624F">
        <w:rPr>
          <w:lang w:eastAsia="zh-CN"/>
        </w:rPr>
        <w:t xml:space="preserve">session, at mobility from an MBS-supporting </w:t>
      </w:r>
      <w:del w:id="142" w:author="ZTE0523" w:date="2022-05-23T17:37:00Z">
        <w:r w:rsidRPr="005C624F" w:rsidDel="001E6F94">
          <w:rPr>
            <w:lang w:eastAsia="zh-CN"/>
          </w:rPr>
          <w:delText>NG-RAN node</w:delText>
        </w:r>
      </w:del>
      <w:ins w:id="143" w:author="ZTE0523" w:date="2022-05-23T17:37:00Z">
        <w:r w:rsidR="001E6F94">
          <w:rPr>
            <w:lang w:eastAsia="zh-CN"/>
          </w:rPr>
          <w:t>gNB</w:t>
        </w:r>
      </w:ins>
      <w:r w:rsidRPr="005C624F">
        <w:rPr>
          <w:lang w:eastAsia="zh-CN"/>
        </w:rPr>
        <w:t xml:space="preserve"> to an MBS non-supporting </w:t>
      </w:r>
      <w:del w:id="144" w:author="ZTE0523" w:date="2022-05-23T17:37:00Z">
        <w:r w:rsidRPr="005C624F" w:rsidDel="001E6F94">
          <w:rPr>
            <w:lang w:eastAsia="zh-CN"/>
          </w:rPr>
          <w:delText>NG-RAN node</w:delText>
        </w:r>
      </w:del>
      <w:ins w:id="145" w:author="ZTE0523" w:date="2022-05-23T17:37:00Z">
        <w:r w:rsidR="001E6F94">
          <w:rPr>
            <w:lang w:eastAsia="zh-CN"/>
          </w:rPr>
          <w:t>gNB</w:t>
        </w:r>
      </w:ins>
      <w:r w:rsidRPr="005C624F">
        <w:rPr>
          <w:lang w:eastAsia="zh-CN"/>
        </w:rPr>
        <w:t xml:space="preserve">, the target </w:t>
      </w:r>
      <w:del w:id="146" w:author="ZTE0523" w:date="2022-05-23T17:37:00Z">
        <w:r w:rsidRPr="005C624F" w:rsidDel="001E6F94">
          <w:rPr>
            <w:lang w:eastAsia="zh-CN"/>
          </w:rPr>
          <w:delText>NG-RAN node</w:delText>
        </w:r>
      </w:del>
      <w:ins w:id="147"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w:t>
      </w:r>
      <w:proofErr w:type="gramStart"/>
      <w:r w:rsidRPr="005C624F">
        <w:rPr>
          <w:lang w:eastAsia="zh-CN"/>
        </w:rPr>
        <w:t>has to</w:t>
      </w:r>
      <w:proofErr w:type="gramEnd"/>
      <w:r w:rsidRPr="005C624F">
        <w:rPr>
          <w:lang w:eastAsia="zh-CN"/>
        </w:rPr>
        <w:t xml:space="preserve">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48" w:author="ZTE0523" w:date="2022-05-23T17:37:00Z">
        <w:r w:rsidRPr="005C624F" w:rsidDel="001E6F94">
          <w:rPr>
            <w:lang w:eastAsia="zh-CN"/>
          </w:rPr>
          <w:delText>NG-RAN node</w:delText>
        </w:r>
      </w:del>
      <w:ins w:id="149" w:author="ZTE0523" w:date="2022-05-23T17:37:00Z">
        <w:r w:rsidR="001E6F94">
          <w:rPr>
            <w:lang w:eastAsia="zh-CN"/>
          </w:rPr>
          <w:t>gNB</w:t>
        </w:r>
      </w:ins>
      <w:r w:rsidRPr="005C624F">
        <w:rPr>
          <w:lang w:eastAsia="zh-CN"/>
        </w:rPr>
        <w:t xml:space="preserve"> infers from the handover preparation response message that the target </w:t>
      </w:r>
      <w:del w:id="150" w:author="ZTE0523" w:date="2022-05-23T17:37:00Z">
        <w:r w:rsidRPr="005C624F" w:rsidDel="001E6F94">
          <w:rPr>
            <w:lang w:eastAsia="zh-CN"/>
          </w:rPr>
          <w:delText>NG-RAN node</w:delText>
        </w:r>
      </w:del>
      <w:ins w:id="151" w:author="ZTE0523" w:date="2022-05-23T17:37:00Z">
        <w:r w:rsidR="001E6F94">
          <w:rPr>
            <w:lang w:eastAsia="zh-CN"/>
          </w:rPr>
          <w:t>gNB</w:t>
        </w:r>
      </w:ins>
      <w:r w:rsidRPr="005C624F">
        <w:rPr>
          <w:lang w:eastAsia="zh-CN"/>
        </w:rPr>
        <w:t xml:space="preserve"> does not support MBS and changes the QFI(s) in the forwarded packets to the associated </w:t>
      </w:r>
      <w:del w:id="152" w:author="ZTE0523" w:date="2022-05-23T18:13:00Z">
        <w:r w:rsidRPr="005C624F" w:rsidDel="003F208E">
          <w:rPr>
            <w:lang w:eastAsia="zh-CN"/>
          </w:rPr>
          <w:delText xml:space="preserve">unicast </w:delText>
        </w:r>
      </w:del>
      <w:ins w:id="153"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54" w:author="ZTE0523" w:date="2022-05-23T17:37:00Z">
        <w:r w:rsidRPr="005C624F" w:rsidDel="001E6F94">
          <w:rPr>
            <w:lang w:eastAsia="zh-CN"/>
          </w:rPr>
          <w:delText>NG-RAN node</w:delText>
        </w:r>
      </w:del>
      <w:ins w:id="155" w:author="ZTE0523" w:date="2022-05-23T17:37:00Z">
        <w:r w:rsidR="001E6F94">
          <w:rPr>
            <w:lang w:eastAsia="zh-CN"/>
          </w:rPr>
          <w:t>gNB</w:t>
        </w:r>
      </w:ins>
      <w:r w:rsidRPr="005C624F">
        <w:rPr>
          <w:lang w:eastAsia="zh-CN"/>
        </w:rPr>
        <w:t xml:space="preserve"> may be aware that the target </w:t>
      </w:r>
      <w:del w:id="156" w:author="ZTE0523" w:date="2022-05-23T17:37:00Z">
        <w:r w:rsidRPr="005C624F" w:rsidDel="001E6F94">
          <w:rPr>
            <w:lang w:eastAsia="zh-CN"/>
          </w:rPr>
          <w:delText>NG-RAN node</w:delText>
        </w:r>
      </w:del>
      <w:ins w:id="157"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t xml:space="preserve">For mobility from MBS non-supporting </w:t>
      </w:r>
      <w:del w:id="158" w:author="ZTE0523" w:date="2022-05-23T17:39:00Z">
        <w:r w:rsidRPr="005C624F" w:rsidDel="001E6F94">
          <w:rPr>
            <w:lang w:eastAsia="zh-CN"/>
          </w:rPr>
          <w:delText>NG-RAN node</w:delText>
        </w:r>
      </w:del>
      <w:ins w:id="159" w:author="ZTE0523" w:date="2022-05-23T17:39:00Z">
        <w:r w:rsidR="001E6F94">
          <w:rPr>
            <w:lang w:eastAsia="zh-CN"/>
          </w:rPr>
          <w:t>gNB</w:t>
        </w:r>
      </w:ins>
      <w:r w:rsidRPr="005C624F">
        <w:rPr>
          <w:lang w:eastAsia="zh-CN"/>
        </w:rPr>
        <w:t xml:space="preserve"> to MBS-supporting </w:t>
      </w:r>
      <w:del w:id="160" w:author="ZTE0523" w:date="2022-05-23T17:39:00Z">
        <w:r w:rsidRPr="005C624F" w:rsidDel="001E6F94">
          <w:rPr>
            <w:lang w:eastAsia="zh-CN"/>
          </w:rPr>
          <w:delText>NG-RAN node</w:delText>
        </w:r>
      </w:del>
      <w:ins w:id="161" w:author="ZTE0523" w:date="2022-05-23T17:39:00Z">
        <w:r w:rsidR="001E6F94">
          <w:rPr>
            <w:lang w:eastAsia="zh-CN"/>
          </w:rPr>
          <w:t>gNB</w:t>
        </w:r>
      </w:ins>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62" w:author="ZTE0523" w:date="2022-05-23T17:39:00Z">
        <w:r w:rsidRPr="005C624F" w:rsidDel="001E6F94">
          <w:rPr>
            <w:lang w:eastAsia="zh-CN"/>
          </w:rPr>
          <w:delText>NG-RAN node</w:delText>
        </w:r>
      </w:del>
      <w:ins w:id="163"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 the shared NG-</w:t>
      </w:r>
      <w:proofErr w:type="gramStart"/>
      <w:r w:rsidRPr="005C624F">
        <w:rPr>
          <w:lang w:eastAsia="zh-CN"/>
        </w:rPr>
        <w:t>U</w:t>
      </w:r>
      <w:proofErr w:type="gramEnd"/>
      <w:r w:rsidRPr="005C624F">
        <w:rPr>
          <w:lang w:eastAsia="zh-CN"/>
        </w:rPr>
        <w:t xml:space="preserve">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lastRenderedPageBreak/>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64"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64"/>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165"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proofErr w:type="gramStart"/>
      <w:r w:rsidRPr="005C624F">
        <w:rPr>
          <w:rFonts w:eastAsia="宋体"/>
          <w:lang w:eastAsia="zh-CN"/>
        </w:rPr>
        <w:t>In order to</w:t>
      </w:r>
      <w:proofErr w:type="gramEnd"/>
      <w:r w:rsidRPr="005C624F">
        <w:rPr>
          <w:rFonts w:eastAsia="宋体"/>
          <w:lang w:eastAsia="zh-CN"/>
        </w:rPr>
        <w:t xml:space="preserve">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66"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66"/>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67"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68"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68"/>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169"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69"/>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proofErr w:type="gramStart"/>
      <w:r w:rsidRPr="005C624F">
        <w:t>a</w:t>
      </w:r>
      <w:r w:rsidRPr="005C624F">
        <w:rPr>
          <w:rFonts w:eastAsiaTheme="minorEastAsia"/>
          <w:lang w:eastAsia="zh-CN"/>
        </w:rPr>
        <w:t>re</w:t>
      </w:r>
      <w:proofErr w:type="gramEnd"/>
      <w:r w:rsidRPr="005C624F">
        <w:rPr>
          <w:rFonts w:eastAsiaTheme="minorEastAsia"/>
          <w:lang w:eastAsia="zh-CN"/>
        </w:rPr>
        <w:t xml:space="preserve"> possible</w:t>
      </w:r>
      <w:r w:rsidRPr="005C624F">
        <w:t>:</w:t>
      </w:r>
    </w:p>
    <w:p w14:paraId="68955773" w14:textId="77777777" w:rsidR="004D1563" w:rsidRPr="005C624F" w:rsidRDefault="004D1563" w:rsidP="0022566B">
      <w:pPr>
        <w:pStyle w:val="B1"/>
      </w:pPr>
      <w:r w:rsidRPr="005C624F">
        <w:t>-</w:t>
      </w:r>
      <w:r w:rsidRPr="005C624F">
        <w:tab/>
        <w:t xml:space="preserve">For PTM transmission, a multicast DRX pattern is configured on a per G-RNTI/G-CS-RNTI basis which is independent of UE-specific DRX for unicast </w:t>
      </w:r>
      <w:proofErr w:type="gramStart"/>
      <w:r w:rsidRPr="005C624F">
        <w:t>transmission;</w:t>
      </w:r>
      <w:proofErr w:type="gramEnd"/>
    </w:p>
    <w:p w14:paraId="3A6146D4" w14:textId="3C66B3B4" w:rsidR="004D1563" w:rsidRDefault="004D1563" w:rsidP="0022566B">
      <w:pPr>
        <w:pStyle w:val="B1"/>
        <w:rPr>
          <w:ins w:id="170" w:author="ZTE0523" w:date="2022-05-23T15:08:00Z"/>
        </w:rPr>
      </w:pPr>
      <w:r w:rsidRPr="005C624F">
        <w:t>-</w:t>
      </w:r>
      <w:r w:rsidRPr="005C624F">
        <w:tab/>
        <w:t>For PTP transmission, the UE-specific DRX pattern for unicast is reused, i.e.</w:t>
      </w:r>
      <w:ins w:id="171"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72" w:author="ZTE0523" w:date="2022-05-23T15:09:00Z"/>
          <w:rFonts w:eastAsia="宋体"/>
        </w:rPr>
      </w:pPr>
      <w:ins w:id="173" w:author="ZTE0523" w:date="2022-05-23T15:09:00Z">
        <w:r w:rsidRPr="00FF3EA2">
          <w:rPr>
            <w:rFonts w:eastAsia="宋体"/>
          </w:rPr>
          <w:t>16.10.5.7</w:t>
        </w:r>
      </w:ins>
      <w:ins w:id="174" w:author="ZTE0523" w:date="2022-05-23T15:11:00Z">
        <w:r w:rsidR="00825DB5">
          <w:rPr>
            <w:rFonts w:eastAsia="宋体"/>
          </w:rPr>
          <w:tab/>
        </w:r>
      </w:ins>
      <w:ins w:id="175" w:author="ZTE0523" w:date="2022-05-23T15:09:00Z">
        <w:r w:rsidRPr="00FF3EA2">
          <w:rPr>
            <w:rFonts w:eastAsia="宋体"/>
          </w:rPr>
          <w:t>Physical Layer</w:t>
        </w:r>
      </w:ins>
    </w:p>
    <w:p w14:paraId="6CBDB9F5" w14:textId="47B7D267" w:rsidR="005D3A29" w:rsidRPr="007D37EA" w:rsidRDefault="005D3A29" w:rsidP="00FF3EA2">
      <w:pPr>
        <w:rPr>
          <w:ins w:id="176" w:author="ZTE0523" w:date="2022-05-23T15:09:00Z"/>
          <w:rFonts w:eastAsia="MS Mincho"/>
          <w:lang w:val="en-US" w:eastAsia="zh-CN"/>
        </w:rPr>
      </w:pPr>
      <w:ins w:id="177" w:author="ZTE0523" w:date="2022-05-23T15:09:00Z">
        <w:r w:rsidRPr="007D37EA">
          <w:rPr>
            <w:rFonts w:eastAsia="MS Mincho"/>
            <w:lang w:val="en-US" w:eastAsia="zh-CN"/>
          </w:rPr>
          <w:t xml:space="preserve">A common frequency resource </w:t>
        </w:r>
      </w:ins>
      <w:ins w:id="178" w:author="Nokia (Benoist)" w:date="2022-05-25T09:18:00Z">
        <w:r w:rsidR="006B6B05">
          <w:rPr>
            <w:rFonts w:eastAsia="MS Mincho"/>
            <w:lang w:val="en-US" w:eastAsia="zh-CN"/>
          </w:rPr>
          <w:t xml:space="preserve">configured by SRB </w:t>
        </w:r>
      </w:ins>
      <w:ins w:id="179" w:author="ZTE0523" w:date="2022-05-23T15:09:00Z">
        <w:r w:rsidRPr="007D37EA">
          <w:rPr>
            <w:rFonts w:eastAsia="MS Mincho"/>
            <w:lang w:val="en-US" w:eastAsia="zh-CN"/>
          </w:rPr>
          <w:t>is defined for multicast scheduling as an ‘MBS frequency region’ with a number of contiguous PRBs</w:t>
        </w:r>
        <w:del w:id="180"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181" w:author="Nokia (Benoist)" w:date="2022-05-25T09:13:00Z">
        <w:r w:rsidR="009D3C83">
          <w:rPr>
            <w:rFonts w:eastAsia="MS Mincho"/>
            <w:lang w:val="en-US" w:eastAsia="zh-CN"/>
          </w:rPr>
          <w:t xml:space="preserve"> </w:t>
        </w:r>
      </w:ins>
      <w:ins w:id="182" w:author="ZTE0523" w:date="2022-05-23T15:09:00Z">
        <w:r w:rsidRPr="007D37EA">
          <w:rPr>
            <w:rFonts w:eastAsia="MS Mincho"/>
            <w:lang w:val="en-US" w:eastAsia="zh-CN"/>
          </w:rPr>
          <w:t xml:space="preserve">confined within </w:t>
        </w:r>
      </w:ins>
      <w:ins w:id="183" w:author="Nokia (Benoist)" w:date="2022-05-25T09:19:00Z">
        <w:r w:rsidR="00683B27">
          <w:rPr>
            <w:rFonts w:eastAsia="MS Mincho"/>
            <w:lang w:val="en-US" w:eastAsia="zh-CN"/>
          </w:rPr>
          <w:t xml:space="preserve">and with the same numerology as </w:t>
        </w:r>
      </w:ins>
      <w:ins w:id="184" w:author="ZTE0523" w:date="2022-05-23T15:09:00Z">
        <w:r w:rsidRPr="007D37EA">
          <w:rPr>
            <w:rFonts w:eastAsia="MS Mincho"/>
            <w:lang w:val="en-US" w:eastAsia="zh-CN"/>
          </w:rPr>
          <w:t>the DL BWP</w:t>
        </w:r>
        <w:del w:id="185" w:author="Nokia (Benoist)" w:date="2022-05-25T09:19:00Z">
          <w:r w:rsidRPr="007D37EA" w:rsidDel="00683B27">
            <w:rPr>
              <w:rFonts w:eastAsia="宋体"/>
              <w:lang w:val="en-US" w:eastAsia="zh-CN"/>
            </w:rPr>
            <w:delText xml:space="preserve"> </w:delText>
          </w:r>
        </w:del>
        <w:del w:id="186" w:author="Nokia (Benoist)" w:date="2022-05-25T09:14:00Z">
          <w:r w:rsidRPr="007D37EA" w:rsidDel="00F67714">
            <w:rPr>
              <w:rFonts w:eastAsia="MS Mincho"/>
              <w:lang w:val="en-US" w:eastAsia="zh-CN"/>
            </w:rPr>
            <w:delText xml:space="preserve">using </w:delText>
          </w:r>
        </w:del>
        <w:del w:id="187" w:author="Nokia (Benoist)" w:date="2022-05-25T09:19:00Z">
          <w:r w:rsidRPr="007D37EA" w:rsidDel="00683B27">
            <w:rPr>
              <w:rFonts w:eastAsia="MS Mincho"/>
              <w:lang w:val="en-US" w:eastAsia="zh-CN"/>
            </w:rPr>
            <w:delText>same numerology</w:delText>
          </w:r>
        </w:del>
      </w:ins>
      <w:ins w:id="188" w:author="Nokia (Benoist)" w:date="2022-05-25T09:14:00Z">
        <w:r w:rsidR="00F67714">
          <w:rPr>
            <w:rFonts w:eastAsia="MS Mincho"/>
            <w:lang w:val="en-US" w:eastAsia="zh-CN"/>
          </w:rPr>
          <w:t xml:space="preserve">, but </w:t>
        </w:r>
      </w:ins>
      <w:ins w:id="189"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190" w:author="Nokia (Benoist)" w:date="2022-05-25T09:14:00Z">
        <w:del w:id="191" w:author="ZTE0525" w:date="2022-05-25T21:26:00Z">
          <w:r w:rsidR="00F67714" w:rsidDel="00583A4B">
            <w:rPr>
              <w:rFonts w:eastAsia="MS Mincho"/>
              <w:lang w:val="en-US" w:eastAsia="zh-CN"/>
            </w:rPr>
            <w:delText>which</w:delText>
          </w:r>
        </w:del>
      </w:ins>
      <w:ins w:id="192" w:author="ZTE0523" w:date="2022-05-23T15:09:00Z">
        <w:del w:id="193" w:author="ZTE0525" w:date="2022-05-25T21:26:00Z">
          <w:r w:rsidRPr="007D37EA" w:rsidDel="00583A4B">
            <w:rPr>
              <w:rFonts w:eastAsia="MS Mincho"/>
              <w:lang w:val="en-US" w:eastAsia="zh-CN"/>
            </w:rPr>
            <w:delText xml:space="preserve"> </w:delText>
          </w:r>
        </w:del>
        <w:del w:id="194"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195"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196" w:author="Nokia (Benoist)" w:date="2022-05-25T09:15:00Z">
        <w:r w:rsidR="00E342F0">
          <w:rPr>
            <w:rFonts w:eastAsia="MS Mincho"/>
            <w:lang w:val="en-US" w:eastAsia="zh-CN"/>
          </w:rPr>
          <w:t xml:space="preserve">characteristics (e.g. </w:t>
        </w:r>
      </w:ins>
      <w:ins w:id="197" w:author="ZTE0523" w:date="2022-05-23T15:09:00Z">
        <w:r w:rsidRPr="007D37EA">
          <w:rPr>
            <w:rFonts w:eastAsia="MS Mincho"/>
            <w:lang w:val="en-US" w:eastAsia="zh-CN"/>
          </w:rPr>
          <w:t>PDCCH, PDSCH</w:t>
        </w:r>
      </w:ins>
      <w:ins w:id="198" w:author="Nokia (Benoist)" w:date="2022-05-25T09:15:00Z">
        <w:r w:rsidR="00E342F0">
          <w:rPr>
            <w:rFonts w:eastAsia="MS Mincho"/>
            <w:lang w:val="en-US" w:eastAsia="zh-CN"/>
          </w:rPr>
          <w:t xml:space="preserve"> and </w:t>
        </w:r>
      </w:ins>
      <w:ins w:id="199" w:author="ZTE0523" w:date="2022-05-23T15:09:00Z">
        <w:del w:id="200"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01" w:author="Nokia (Benoist)" w:date="2022-05-25T09:15:00Z">
        <w:r w:rsidR="00E342F0">
          <w:rPr>
            <w:rFonts w:eastAsia="MS Mincho"/>
            <w:lang w:val="en-US" w:eastAsia="zh-CN"/>
          </w:rPr>
          <w:t xml:space="preserve"> configurations</w:t>
        </w:r>
      </w:ins>
      <w:ins w:id="202" w:author="ZTE0523" w:date="2022-05-23T15:09:00Z">
        <w:del w:id="203" w:author="Nokia (Benoist)" w:date="2022-05-25T09:15:00Z">
          <w:r w:rsidRPr="007D37EA" w:rsidDel="00E342F0">
            <w:rPr>
              <w:rFonts w:eastAsia="MS Mincho"/>
              <w:lang w:val="en-US" w:eastAsia="zh-CN"/>
            </w:rPr>
            <w:delText>, etc. configurations</w:delText>
          </w:r>
        </w:del>
      </w:ins>
      <w:ins w:id="204" w:author="Nokia (Benoist)" w:date="2022-05-25T09:15:00Z">
        <w:r w:rsidR="00E342F0">
          <w:rPr>
            <w:rFonts w:eastAsia="MS Mincho"/>
            <w:lang w:val="en-US" w:eastAsia="zh-CN"/>
          </w:rPr>
          <w:t>)</w:t>
        </w:r>
      </w:ins>
      <w:ins w:id="205" w:author="ZTE0523" w:date="2022-05-23T15:09:00Z">
        <w:r w:rsidRPr="007D37EA">
          <w:rPr>
            <w:rFonts w:eastAsia="MS Mincho"/>
            <w:lang w:val="en-US" w:eastAsia="zh-CN"/>
          </w:rPr>
          <w:t>.</w:t>
        </w:r>
        <w:del w:id="206"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207" w:author="ZTE0523" w:date="2022-05-23T15:09:00Z"/>
          <w:rFonts w:eastAsia="宋体"/>
          <w:lang w:val="en-US" w:eastAsia="zh-CN"/>
        </w:rPr>
      </w:pPr>
      <w:ins w:id="208" w:author="ZTE0523" w:date="2022-05-23T15:09:00Z">
        <w:del w:id="209"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210" w:author="Nokia (Benoist)" w:date="2022-05-25T09:10:00Z">
        <w:r w:rsidR="00DD6C49">
          <w:rPr>
            <w:rFonts w:eastAsia="宋体"/>
            <w:lang w:val="en-US" w:eastAsia="zh-CN"/>
          </w:rPr>
          <w:t>:</w:t>
        </w:r>
      </w:ins>
      <w:ins w:id="211" w:author="ZTE0523" w:date="2022-05-23T15:09:00Z">
        <w:del w:id="212"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213" w:author="ZTE0523" w:date="2022-05-23T15:09:00Z"/>
          <w:del w:id="214" w:author="Nokia (Benoist)" w:date="2022-05-25T09:10:00Z"/>
          <w:rFonts w:eastAsia="宋体"/>
          <w:lang w:val="en-US" w:eastAsia="zh-CN"/>
        </w:rPr>
      </w:pPr>
      <w:ins w:id="215"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16"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17"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218" w:author="ZTE0523" w:date="2022-05-23T15:09:00Z"/>
          <w:rFonts w:eastAsia="宋体"/>
          <w:lang w:val="en-US" w:eastAsia="zh-CN"/>
        </w:rPr>
      </w:pPr>
      <w:ins w:id="219" w:author="ZTE0523" w:date="2022-05-23T15:09:00Z">
        <w:r w:rsidRPr="00DD6C49">
          <w:rPr>
            <w:rFonts w:eastAsia="宋体"/>
            <w:lang w:val="en-US" w:eastAsia="zh-CN"/>
          </w:rPr>
          <w:t xml:space="preserve">For the second HARQ-ACK reporting mode, </w:t>
        </w:r>
        <w:commentRangeStart w:id="220"/>
        <w:commentRangeStart w:id="221"/>
        <w:commentRangeStart w:id="222"/>
        <w:r w:rsidRPr="00DD6C49">
          <w:rPr>
            <w:rFonts w:eastAsia="宋体"/>
            <w:lang w:val="en-US" w:eastAsia="zh-CN"/>
          </w:rPr>
          <w:t xml:space="preserve">the UE does not transmit a PUCCH that would include only HARQ-ACK information with ACK values. </w:t>
        </w:r>
      </w:ins>
      <w:commentRangeEnd w:id="220"/>
      <w:r w:rsidR="0072144E">
        <w:rPr>
          <w:rStyle w:val="ad"/>
          <w:rFonts w:eastAsia="Yu Mincho"/>
          <w:lang w:eastAsia="en-US"/>
        </w:rPr>
        <w:commentReference w:id="220"/>
      </w:r>
      <w:commentRangeEnd w:id="221"/>
      <w:r w:rsidR="00102E67">
        <w:rPr>
          <w:rStyle w:val="ad"/>
          <w:rFonts w:eastAsia="Yu Mincho"/>
          <w:lang w:eastAsia="en-US"/>
        </w:rPr>
        <w:commentReference w:id="221"/>
      </w:r>
      <w:commentRangeEnd w:id="222"/>
      <w:r w:rsidR="00075F85">
        <w:rPr>
          <w:rStyle w:val="ad"/>
          <w:rFonts w:eastAsia="Yu Mincho"/>
          <w:lang w:eastAsia="en-US"/>
        </w:rPr>
        <w:commentReference w:id="222"/>
      </w:r>
    </w:p>
    <w:p w14:paraId="5FB9E6BB" w14:textId="13F9F54C" w:rsidR="008B13B3" w:rsidRPr="0011043F" w:rsidRDefault="005D3A29" w:rsidP="006710E9">
      <w:pPr>
        <w:rPr>
          <w:lang w:eastAsia="zh-CN"/>
        </w:rPr>
      </w:pPr>
      <w:ins w:id="223" w:author="ZTE0523" w:date="2022-05-23T15:09:00Z">
        <w:r w:rsidRPr="007D37EA">
          <w:rPr>
            <w:rFonts w:hint="eastAsia"/>
            <w:lang w:eastAsia="zh-CN"/>
          </w:rPr>
          <w:lastRenderedPageBreak/>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224"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24"/>
    </w:p>
    <w:p w14:paraId="1D26BA79" w14:textId="4D35B595" w:rsidR="002661BA" w:rsidRPr="005C624F" w:rsidRDefault="004D1563" w:rsidP="002661BA">
      <w:pPr>
        <w:pStyle w:val="4"/>
        <w:rPr>
          <w:rFonts w:eastAsiaTheme="minorEastAsia"/>
          <w:lang w:eastAsia="zh-CN"/>
        </w:rPr>
      </w:pPr>
      <w:bookmarkStart w:id="225"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25"/>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26"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227"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27"/>
    </w:p>
    <w:p w14:paraId="2F34EDFF" w14:textId="540C3E5C" w:rsidR="002661BA" w:rsidRPr="005C624F" w:rsidRDefault="00177FC8" w:rsidP="002661BA">
      <w:pPr>
        <w:rPr>
          <w:rFonts w:eastAsiaTheme="minorEastAsia"/>
          <w:lang w:eastAsia="zh-CN"/>
        </w:rPr>
      </w:pPr>
      <w:ins w:id="228" w:author="ZTE0525" w:date="2022-05-25T21:39:00Z">
        <w:r w:rsidRPr="00177FC8">
          <w:rPr>
            <w:rFonts w:eastAsiaTheme="minorEastAsia"/>
          </w:rPr>
          <w:t xml:space="preserve">MBS broadcast can be received by UEs in </w:t>
        </w:r>
      </w:ins>
      <w:ins w:id="229" w:author="ZTE0525" w:date="2022-05-25T21:40:00Z">
        <w:r w:rsidRPr="00177FC8">
          <w:rPr>
            <w:rFonts w:eastAsiaTheme="minorEastAsia"/>
          </w:rPr>
          <w:t>RRC_IDLE, RRC_INACTIVE and RRC_CONNECTED state</w:t>
        </w:r>
      </w:ins>
      <w:ins w:id="230" w:author="ZTE0525" w:date="2022-05-25T21:39:00Z">
        <w:r w:rsidRPr="00177FC8">
          <w:rPr>
            <w:rFonts w:eastAsiaTheme="minorEastAsia"/>
          </w:rPr>
          <w:t xml:space="preserve">. </w:t>
        </w:r>
      </w:ins>
      <w:del w:id="231" w:author="ZTE0525" w:date="2022-05-25T21:40:00Z">
        <w:r w:rsidR="002661BA" w:rsidRPr="005C624F" w:rsidDel="006619FB">
          <w:rPr>
            <w:rFonts w:eastAsiaTheme="minorEastAsia"/>
          </w:rPr>
          <w:delText xml:space="preserve">The </w:delText>
        </w:r>
      </w:del>
      <w:ins w:id="232"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233"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provides the list of all broadcast services with ongoing sessions transmitted on MTCH(s) and the associated information for broadcast session </w:t>
      </w:r>
      <w:proofErr w:type="gramStart"/>
      <w:r w:rsidRPr="005C624F">
        <w:rPr>
          <w:rFonts w:eastAsiaTheme="minorEastAsia"/>
          <w:lang w:eastAsia="zh-CN"/>
        </w:rPr>
        <w:t>including:</w:t>
      </w:r>
      <w:proofErr w:type="gramEnd"/>
      <w:r w:rsidRPr="005C624F">
        <w:rPr>
          <w:rFonts w:eastAsiaTheme="minorEastAsia"/>
          <w:lang w:eastAsia="zh-CN"/>
        </w:rPr>
        <w:t xml:space="preserve">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w:t>
      </w:r>
      <w:proofErr w:type="gramStart"/>
      <w:r w:rsidRPr="005C624F">
        <w:rPr>
          <w:rFonts w:eastAsiaTheme="minorEastAsia"/>
          <w:lang w:eastAsia="zh-CN"/>
        </w:rPr>
        <w:t>offset;</w:t>
      </w:r>
      <w:proofErr w:type="gramEnd"/>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w:t>
      </w:r>
      <w:proofErr w:type="gramStart"/>
      <w:r w:rsidRPr="005C624F">
        <w:rPr>
          <w:rFonts w:eastAsiaTheme="minorEastAsia"/>
          <w:lang w:eastAsia="zh-CN"/>
        </w:rPr>
        <w:t>modification;</w:t>
      </w:r>
      <w:proofErr w:type="gramEnd"/>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234"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34"/>
    </w:p>
    <w:p w14:paraId="6952D39E" w14:textId="40E53697" w:rsidR="002661BA" w:rsidRDefault="002661BA" w:rsidP="002661BA">
      <w:pPr>
        <w:rPr>
          <w:ins w:id="235"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236"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237" w:author="ZTE0523" w:date="2022-05-23T18:14:00Z">
        <w:del w:id="238"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SCells.</w:t>
      </w:r>
    </w:p>
    <w:p w14:paraId="298D4E15" w14:textId="401C6A05" w:rsidR="002661BA" w:rsidRPr="005C624F" w:rsidRDefault="004D1563" w:rsidP="002661BA">
      <w:pPr>
        <w:pStyle w:val="4"/>
        <w:rPr>
          <w:rFonts w:eastAsia="宋体"/>
        </w:rPr>
      </w:pPr>
      <w:bookmarkStart w:id="239" w:name="_Toc100782228"/>
      <w:r w:rsidRPr="005C624F">
        <w:rPr>
          <w:rFonts w:eastAsia="宋体"/>
        </w:rPr>
        <w:t>16.10</w:t>
      </w:r>
      <w:r w:rsidR="002661BA" w:rsidRPr="005C624F">
        <w:rPr>
          <w:rFonts w:eastAsia="宋体"/>
        </w:rPr>
        <w:t>.6.4</w:t>
      </w:r>
      <w:r w:rsidR="002661BA" w:rsidRPr="005C624F">
        <w:rPr>
          <w:rFonts w:eastAsia="宋体"/>
        </w:rPr>
        <w:tab/>
        <w:t>DRX</w:t>
      </w:r>
      <w:bookmarkEnd w:id="239"/>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40" w:author="ZTE0523" w:date="2022-05-23T18:14:00Z">
        <w:r w:rsidRPr="005C624F" w:rsidDel="00564708">
          <w:rPr>
            <w:rFonts w:eastAsiaTheme="minorEastAsia"/>
            <w:lang w:eastAsia="zh-CN"/>
          </w:rPr>
          <w:delText>RRC signalling</w:delText>
        </w:r>
      </w:del>
      <w:ins w:id="241"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242"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42"/>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43" w:author="ZTE0523" w:date="2022-05-23T18:14:00Z">
        <w:r w:rsidRPr="005C624F" w:rsidDel="00C5049E">
          <w:delText xml:space="preserve">broadcast </w:delText>
        </w:r>
      </w:del>
      <w:r w:rsidRPr="005C624F">
        <w:t xml:space="preserve">MBS </w:t>
      </w:r>
      <w:ins w:id="244" w:author="ZTE0523" w:date="2022-05-23T18:14:00Z">
        <w:r w:rsidR="00C5049E" w:rsidRPr="00C5049E">
          <w:t xml:space="preserve">broadcast </w:t>
        </w:r>
      </w:ins>
      <w:r w:rsidRPr="005C624F">
        <w:t xml:space="preserve">sessions. The </w:t>
      </w:r>
      <w:del w:id="245" w:author="ZTE0523" w:date="2022-05-23T17:39:00Z">
        <w:r w:rsidRPr="005C624F" w:rsidDel="001E6F94">
          <w:delText>NG-RAN node</w:delText>
        </w:r>
      </w:del>
      <w:ins w:id="246" w:author="ZTE0523" w:date="2022-05-23T17:39:00Z">
        <w:r w:rsidR="001E6F94">
          <w:t>gNB</w:t>
        </w:r>
      </w:ins>
      <w:r w:rsidRPr="005C624F">
        <w:t xml:space="preserve">s may be configured with the MBS FSA ID(s) supported by each of their cell. The </w:t>
      </w:r>
      <w:del w:id="247" w:author="ZTE0523" w:date="2022-05-23T17:39:00Z">
        <w:r w:rsidRPr="005C624F" w:rsidDel="001E6F94">
          <w:delText>NG-RAN node</w:delText>
        </w:r>
      </w:del>
      <w:ins w:id="248" w:author="ZTE0523" w:date="2022-05-23T17:39:00Z">
        <w:r w:rsidR="001E6F94">
          <w:t>gNB</w:t>
        </w:r>
      </w:ins>
      <w:r w:rsidRPr="005C624F">
        <w:t>s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49"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49"/>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50"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w:t>
      </w:r>
      <w:r w:rsidRPr="005C624F">
        <w:lastRenderedPageBreak/>
        <w:t xml:space="preserve">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proofErr w:type="gramStart"/>
      <w:r w:rsidR="00EA1F40" w:rsidRPr="005C624F">
        <w:rPr>
          <w:rFonts w:eastAsiaTheme="minorEastAsia"/>
          <w:lang w:eastAsia="zh-CN"/>
        </w:rPr>
        <w:t>]</w:t>
      </w:r>
      <w:r w:rsidRPr="005C624F">
        <w:t>;</w:t>
      </w:r>
      <w:proofErr w:type="gramEnd"/>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 xml:space="preserve">when the conditions described in TS 38.304 [10] are </w:t>
      </w:r>
      <w:proofErr w:type="gramStart"/>
      <w:r w:rsidRPr="005C624F">
        <w:t>met;</w:t>
      </w:r>
      <w:proofErr w:type="gramEnd"/>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51"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51"/>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 xml:space="preserve">List of MBS frequencies UE is interested to receive, sorted in decreasing order of </w:t>
      </w:r>
      <w:proofErr w:type="gramStart"/>
      <w:r w:rsidRPr="005C624F">
        <w:t>interest;</w:t>
      </w:r>
      <w:proofErr w:type="gramEnd"/>
    </w:p>
    <w:p w14:paraId="1F3B3DDE" w14:textId="77777777" w:rsidR="004D1563" w:rsidRPr="005C624F" w:rsidRDefault="004D1563" w:rsidP="0022566B">
      <w:pPr>
        <w:pStyle w:val="B1"/>
      </w:pPr>
      <w:r w:rsidRPr="005C624F">
        <w:t>-</w:t>
      </w:r>
      <w:r w:rsidRPr="005C624F">
        <w:tab/>
        <w:t xml:space="preserve">Priority between the reception of all listed MBS frequencies and the reception of any unicast </w:t>
      </w:r>
      <w:proofErr w:type="gramStart"/>
      <w:r w:rsidRPr="005C624F">
        <w:t>bearer;</w:t>
      </w:r>
      <w:proofErr w:type="gramEnd"/>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52" w:author="ZTE0523" w:date="2022-05-23T15:12:00Z"/>
        </w:rPr>
      </w:pPr>
      <w:r w:rsidRPr="005C624F">
        <w:t>The gNB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253"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254" w:author="ZTE0523" w:date="2022-05-23T15:12:00Z"/>
          <w:rFonts w:eastAsia="宋体"/>
        </w:rPr>
      </w:pPr>
      <w:ins w:id="255"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56" w:author="ZTE0523" w:date="2022-05-23T15:13:00Z">
        <w:r>
          <w:rPr>
            <w:rFonts w:eastAsia="宋体"/>
          </w:rPr>
          <w:tab/>
        </w:r>
      </w:ins>
      <w:ins w:id="257" w:author="ZTE0523" w:date="2022-05-23T15:12:00Z">
        <w:r w:rsidRPr="00642715">
          <w:rPr>
            <w:rFonts w:eastAsia="宋体"/>
          </w:rPr>
          <w:t>Physical Layer</w:t>
        </w:r>
      </w:ins>
    </w:p>
    <w:p w14:paraId="75C136E1" w14:textId="0EB699DB" w:rsidR="002557F7" w:rsidRPr="00642715" w:rsidRDefault="002557F7" w:rsidP="00642715">
      <w:pPr>
        <w:rPr>
          <w:ins w:id="258" w:author="ZTE0523" w:date="2022-05-23T15:12:00Z"/>
        </w:rPr>
      </w:pPr>
      <w:ins w:id="259" w:author="ZTE0523" w:date="2022-05-23T15:12:00Z">
        <w:r w:rsidRPr="00642715">
          <w:t xml:space="preserve">A common frequency resource </w:t>
        </w:r>
      </w:ins>
      <w:ins w:id="260" w:author="Nokia (Benoist)" w:date="2022-05-25T09:20:00Z">
        <w:r w:rsidR="00DA0B67">
          <w:t xml:space="preserve">configured by SIB </w:t>
        </w:r>
      </w:ins>
      <w:ins w:id="261" w:author="ZTE0523" w:date="2022-05-23T15:12:00Z">
        <w:r w:rsidRPr="00642715">
          <w:t>is defined for broadcast scheduling as an ‘MBS frequency region’ with a number of contiguous PRBs</w:t>
        </w:r>
        <w:del w:id="262" w:author="Nokia (Benoist)" w:date="2022-05-25T09:21:00Z">
          <w:r w:rsidRPr="00642715" w:rsidDel="00165F0B">
            <w:delText>,</w:delText>
          </w:r>
        </w:del>
        <w:r w:rsidRPr="00642715">
          <w:t xml:space="preserve"> </w:t>
        </w:r>
        <w:del w:id="263" w:author="Nokia (Benoist)" w:date="2022-05-25T09:20:00Z">
          <w:r w:rsidRPr="00642715" w:rsidDel="00165F0B">
            <w:delText xml:space="preserve">which is configured by the SIB20 </w:delText>
          </w:r>
        </w:del>
        <w:r w:rsidRPr="00642715">
          <w:t xml:space="preserve">with </w:t>
        </w:r>
      </w:ins>
      <w:ins w:id="264" w:author="Nokia (Benoist)" w:date="2022-05-25T09:21:00Z">
        <w:r w:rsidR="00165F0B">
          <w:t xml:space="preserve">a </w:t>
        </w:r>
      </w:ins>
      <w:ins w:id="265" w:author="ZTE0523" w:date="2022-05-23T15:12:00Z">
        <w:r w:rsidRPr="00642715">
          <w:t xml:space="preserve">bandwidth </w:t>
        </w:r>
        <w:del w:id="266" w:author="Nokia (Benoist)" w:date="2022-05-25T09:21:00Z">
          <w:r w:rsidRPr="00642715" w:rsidDel="00427C85">
            <w:rPr>
              <w:rFonts w:hint="eastAsia"/>
            </w:rPr>
            <w:delText>same</w:delText>
          </w:r>
        </w:del>
      </w:ins>
      <w:ins w:id="267" w:author="Nokia (Benoist)" w:date="2022-05-25T09:21:00Z">
        <w:r w:rsidR="00427C85">
          <w:rPr>
            <w:lang w:val="en-US"/>
          </w:rPr>
          <w:t>equal to</w:t>
        </w:r>
      </w:ins>
      <w:ins w:id="268" w:author="ZTE0523" w:date="2022-05-23T15:12:00Z">
        <w:r w:rsidRPr="00642715">
          <w:rPr>
            <w:rFonts w:hint="eastAsia"/>
          </w:rPr>
          <w:t xml:space="preserve"> </w:t>
        </w:r>
        <w:r w:rsidRPr="00642715">
          <w:t>or larger than CORESET0</w:t>
        </w:r>
      </w:ins>
      <w:ins w:id="269" w:author="Nokia (Benoist)" w:date="2022-05-25T09:21:00Z">
        <w:r w:rsidR="00427C85">
          <w:t>,</w:t>
        </w:r>
      </w:ins>
      <w:ins w:id="270" w:author="ZTE0523" w:date="2022-05-23T15:12:00Z">
        <w:r w:rsidRPr="00642715">
          <w:t xml:space="preserve"> </w:t>
        </w:r>
      </w:ins>
      <w:ins w:id="271" w:author="Nokia (Benoist)" w:date="2022-05-25T09:21:00Z">
        <w:r w:rsidR="00427C85">
          <w:t xml:space="preserve">with </w:t>
        </w:r>
      </w:ins>
      <w:ins w:id="272" w:author="ZTE0523" w:date="2022-05-23T15:12:00Z">
        <w:del w:id="273" w:author="Nokia (Benoist)" w:date="2022-05-25T09:21:00Z">
          <w:r w:rsidRPr="00642715" w:rsidDel="00427C85">
            <w:delText xml:space="preserve">using </w:delText>
          </w:r>
        </w:del>
      </w:ins>
      <w:ins w:id="274" w:author="Nokia (Benoist)" w:date="2022-05-25T09:21:00Z">
        <w:r w:rsidR="00427C85">
          <w:t xml:space="preserve">the </w:t>
        </w:r>
      </w:ins>
      <w:ins w:id="275" w:author="ZTE0523" w:date="2022-05-23T15:12:00Z">
        <w:r w:rsidRPr="00642715">
          <w:t>same numerology</w:t>
        </w:r>
      </w:ins>
      <w:ins w:id="276" w:author="Nokia (Benoist)" w:date="2022-05-25T09:22:00Z">
        <w:r w:rsidR="00427C85">
          <w:t xml:space="preserve"> as</w:t>
        </w:r>
      </w:ins>
      <w:ins w:id="277" w:author="ZTE0525" w:date="2022-05-25T21:41:00Z">
        <w:r w:rsidR="00466528">
          <w:t xml:space="preserve"> </w:t>
        </w:r>
      </w:ins>
      <w:ins w:id="278" w:author="Nokia (Benoist)" w:date="2022-05-25T09:22:00Z">
        <w:r w:rsidR="00427C85" w:rsidRPr="00642715">
          <w:t>CORESET0</w:t>
        </w:r>
      </w:ins>
      <w:ins w:id="279" w:author="ZTE0523" w:date="2022-05-23T15:12:00Z">
        <w:r w:rsidRPr="00642715">
          <w:t>,</w:t>
        </w:r>
      </w:ins>
      <w:ins w:id="280" w:author="Nokia (Benoist)" w:date="2022-05-25T09:22:00Z">
        <w:r w:rsidR="00BF4231">
          <w:t xml:space="preserve"> but which</w:t>
        </w:r>
      </w:ins>
      <w:ins w:id="281" w:author="ZTE0523" w:date="2022-05-23T15:12:00Z">
        <w:r w:rsidRPr="00642715">
          <w:t xml:space="preserve"> </w:t>
        </w:r>
        <w:del w:id="282" w:author="Nokia (Benoist)" w:date="2022-05-25T09:22:00Z">
          <w:r w:rsidRPr="00642715" w:rsidDel="00BF4231">
            <w:delText xml:space="preserve">and may </w:delText>
          </w:r>
        </w:del>
        <w:r w:rsidRPr="00642715">
          <w:t xml:space="preserve">have </w:t>
        </w:r>
        <w:del w:id="283" w:author="Nokia (Benoist)" w:date="2022-05-25T09:22:00Z">
          <w:r w:rsidRPr="00642715" w:rsidDel="00BF4231">
            <w:delText xml:space="preserve">MBS-broadcast </w:delText>
          </w:r>
        </w:del>
        <w:r w:rsidRPr="00642715">
          <w:t xml:space="preserve">specific </w:t>
        </w:r>
      </w:ins>
      <w:ins w:id="284" w:author="Nokia (Benoist)" w:date="2022-05-25T09:22:00Z">
        <w:r w:rsidR="00BF4231">
          <w:t xml:space="preserve">characteristics (e.g. </w:t>
        </w:r>
      </w:ins>
      <w:ins w:id="285" w:author="ZTE0523" w:date="2022-05-23T15:12:00Z">
        <w:r w:rsidRPr="00642715">
          <w:t>PDCCH</w:t>
        </w:r>
      </w:ins>
      <w:ins w:id="286" w:author="Nokia (Benoist)" w:date="2022-05-25T09:22:00Z">
        <w:r w:rsidR="00BF4231">
          <w:t xml:space="preserve"> and </w:t>
        </w:r>
      </w:ins>
      <w:ins w:id="287" w:author="ZTE0523" w:date="2022-05-23T15:12:00Z">
        <w:del w:id="288" w:author="Nokia (Benoist)" w:date="2022-05-25T09:22:00Z">
          <w:r w:rsidRPr="00642715" w:rsidDel="00BF4231">
            <w:delText xml:space="preserve">, </w:delText>
          </w:r>
        </w:del>
        <w:r w:rsidRPr="00642715">
          <w:t>PDSCH</w:t>
        </w:r>
        <w:del w:id="289" w:author="Nokia (Benoist)" w:date="2022-05-25T09:22:00Z">
          <w:r w:rsidRPr="00642715" w:rsidDel="00BF4231">
            <w:delText xml:space="preserve">, etc. </w:delText>
          </w:r>
        </w:del>
      </w:ins>
      <w:ins w:id="290" w:author="Nokia (Benoist)" w:date="2022-05-25T09:22:00Z">
        <w:r w:rsidR="00BF4231">
          <w:t xml:space="preserve"> </w:t>
        </w:r>
      </w:ins>
      <w:ins w:id="291" w:author="ZTE0523" w:date="2022-05-23T15:12:00Z">
        <w:r w:rsidRPr="00642715">
          <w:t>configurations</w:t>
        </w:r>
      </w:ins>
      <w:ins w:id="292" w:author="Nokia (Benoist)" w:date="2022-05-25T09:22:00Z">
        <w:r w:rsidR="00BF4231">
          <w:t>)</w:t>
        </w:r>
      </w:ins>
      <w:ins w:id="293" w:author="ZTE0523" w:date="2022-05-23T15:12:00Z">
        <w:r w:rsidRPr="00642715">
          <w:t>.</w:t>
        </w:r>
      </w:ins>
    </w:p>
    <w:p w14:paraId="1063399F" w14:textId="2F2B954D" w:rsidR="002557F7" w:rsidRPr="00642715" w:rsidRDefault="002557F7" w:rsidP="00642715">
      <w:pPr>
        <w:rPr>
          <w:ins w:id="294" w:author="ZTE0523" w:date="2022-05-23T15:12:00Z"/>
        </w:rPr>
      </w:pPr>
      <w:ins w:id="295" w:author="ZTE0523" w:date="2022-05-23T15:12:00Z">
        <w:r w:rsidRPr="00642715">
          <w:t>The maximum number of MIMO layers is one for MBS broadcast scheduling. RB-level rate matching, and RE-level rate matching around LTE-CRS configured by higher layer signa</w:t>
        </w:r>
      </w:ins>
      <w:ins w:id="296" w:author="ZTE0525" w:date="2022-05-25T21:50:00Z">
        <w:r w:rsidR="00782AC9">
          <w:t>l</w:t>
        </w:r>
      </w:ins>
      <w:ins w:id="297" w:author="ZTE0523" w:date="2022-05-23T15:12:00Z">
        <w:r w:rsidRPr="00642715">
          <w:t xml:space="preserve">ling are supported for MCCH and MTCH, and slot-level repetition is supported for MTCH. </w:t>
        </w:r>
      </w:ins>
    </w:p>
    <w:p w14:paraId="49A6412F" w14:textId="4A686B7E" w:rsidR="002557F7" w:rsidRPr="00642715" w:rsidRDefault="002557F7" w:rsidP="00642715">
      <w:pPr>
        <w:rPr>
          <w:ins w:id="298" w:author="ZTE0523" w:date="2022-05-23T15:12:00Z"/>
        </w:rPr>
      </w:pPr>
      <w:ins w:id="299" w:author="ZTE0523" w:date="2022-05-23T15:12:00Z">
        <w:r w:rsidRPr="00642715">
          <w:t>HARQ-ACK feedback is not supported for MBS broadcast.</w:t>
        </w:r>
      </w:ins>
    </w:p>
    <w:p w14:paraId="36390E07" w14:textId="44477A8B" w:rsidR="002557F7" w:rsidRDefault="002557F7" w:rsidP="001249A6">
      <w:ins w:id="300"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Xiaomi (Yumin Wu)" w:date="2022-05-25T06:38:00Z" w:initials="Xiaomi">
    <w:p w14:paraId="6DD7E7EE" w14:textId="5AC2433A" w:rsidR="00EC60F0" w:rsidRDefault="00EC60F0">
      <w:pPr>
        <w:pStyle w:val="af2"/>
      </w:pPr>
      <w:r>
        <w:rPr>
          <w:rStyle w:val="ad"/>
        </w:rPr>
        <w:annotationRef/>
      </w:r>
      <w:r>
        <w:t xml:space="preserve">We think that for multicast, the MBS reception on SCG is not supported. </w:t>
      </w:r>
      <w:proofErr w:type="gramStart"/>
      <w:r>
        <w:t>However</w:t>
      </w:r>
      <w:proofErr w:type="gramEnd"/>
      <w:r>
        <w:t xml:space="preserve">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61" w:author="QC (Umesh)" w:date="2022-05-25T06: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 xml:space="preserve">inor further suggestion, since “MN terminated MCG bearer of MRB” is still confusing, we suggest </w:t>
      </w:r>
      <w:proofErr w:type="gramStart"/>
      <w:r>
        <w:t>to change</w:t>
      </w:r>
      <w:proofErr w:type="gramEnd"/>
      <w:r>
        <w:t xml:space="preserv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62" w:author="Nokia (Benoist)" w:date="2022-05-25T07:17:00Z" w:initials="NB">
    <w:p w14:paraId="42ECD0A0" w14:textId="42E1C07C" w:rsidR="00DF07D6" w:rsidRDefault="00DF07D6">
      <w:pPr>
        <w:pStyle w:val="af2"/>
      </w:pPr>
      <w:r>
        <w:rPr>
          <w:rStyle w:val="ad"/>
        </w:rPr>
        <w:annotationRef/>
      </w:r>
      <w:r>
        <w:t>Agree with Qualcomm’s wording.</w:t>
      </w:r>
    </w:p>
  </w:comment>
  <w:comment w:id="63" w:author="MediaTek-Xiaonan" w:date="2022-05-25T12: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w:t>
      </w:r>
      <w:proofErr w:type="gramStart"/>
      <w:r>
        <w:rPr>
          <w:rFonts w:eastAsia="等线"/>
          <w:lang w:eastAsia="zh-CN"/>
        </w:rPr>
        <w:t>says</w:t>
      </w:r>
      <w:proofErr w:type="gramEnd"/>
      <w:r>
        <w:rPr>
          <w:rFonts w:eastAsia="等线"/>
          <w:lang w:eastAsia="zh-CN"/>
        </w:rPr>
        <w:t xml:space="preserve">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64" w:author="ZTE0525" w:date="2022-05-25T21: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w:t>
      </w:r>
      <w:proofErr w:type="gramStart"/>
      <w:r w:rsidR="00FC52AD">
        <w:rPr>
          <w:rFonts w:eastAsia="等线"/>
          <w:lang w:eastAsia="zh-CN"/>
        </w:rPr>
        <w:t>So</w:t>
      </w:r>
      <w:proofErr w:type="gramEnd"/>
      <w:r w:rsidR="00FC52AD">
        <w:rPr>
          <w:rFonts w:eastAsia="等线"/>
          <w:lang w:eastAsia="zh-CN"/>
        </w:rPr>
        <w:t xml:space="preserve"> it is suggested to keep it here.</w:t>
      </w:r>
    </w:p>
    <w:p w14:paraId="2BAEDCB2" w14:textId="6E555CEC" w:rsidR="009324D2" w:rsidRDefault="009324D2" w:rsidP="009324D2">
      <w:pPr>
        <w:pStyle w:val="af2"/>
        <w:rPr>
          <w:rFonts w:eastAsia="等线"/>
          <w:lang w:eastAsia="zh-CN"/>
        </w:rPr>
      </w:pPr>
    </w:p>
    <w:p w14:paraId="3672EE87" w14:textId="77777777" w:rsidR="00B73EE7" w:rsidRDefault="009324D2">
      <w:pPr>
        <w:pStyle w:val="af2"/>
        <w:rPr>
          <w:rFonts w:eastAsia="等线"/>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p w14:paraId="5398B782" w14:textId="77777777" w:rsidR="00852DF3" w:rsidRDefault="00852DF3">
      <w:pPr>
        <w:pStyle w:val="af2"/>
        <w:rPr>
          <w:rFonts w:eastAsia="等线"/>
          <w:lang w:eastAsia="zh-CN"/>
        </w:rPr>
      </w:pPr>
    </w:p>
    <w:p w14:paraId="6D9C5622" w14:textId="2EBC4738" w:rsidR="00852DF3" w:rsidRPr="00B73EE7" w:rsidRDefault="00852DF3">
      <w:pPr>
        <w:pStyle w:val="af2"/>
        <w:rPr>
          <w:rFonts w:eastAsia="等线" w:hint="eastAsia"/>
          <w:lang w:eastAsia="zh-CN"/>
        </w:rPr>
      </w:pPr>
      <w:r>
        <w:rPr>
          <w:rFonts w:eastAsia="等线" w:hint="eastAsia"/>
          <w:lang w:eastAsia="zh-CN"/>
        </w:rPr>
        <w:t>C</w:t>
      </w:r>
      <w:r>
        <w:rPr>
          <w:rFonts w:eastAsia="等线"/>
          <w:lang w:eastAsia="zh-CN"/>
        </w:rPr>
        <w:t>omments received for this issue will be kept for reference.</w:t>
      </w:r>
    </w:p>
  </w:comment>
  <w:comment w:id="220" w:author="Xiaomi (Yumin Wu)" w:date="2022-05-25T06: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proofErr w:type="gramStart"/>
      <w:r w:rsidRPr="007D37EA">
        <w:rPr>
          <w:rFonts w:eastAsia="宋体"/>
          <w:lang w:val="en-US" w:eastAsia="zh-CN"/>
        </w:rPr>
        <w:t>transmit</w:t>
      </w:r>
      <w:r w:rsidR="00FA494E">
        <w:rPr>
          <w:rFonts w:eastAsia="宋体"/>
          <w:lang w:val="en-US" w:eastAsia="zh-CN"/>
        </w:rPr>
        <w:t>s</w:t>
      </w:r>
      <w:proofErr w:type="gramEnd"/>
      <w:r w:rsidRPr="007D37EA">
        <w:rPr>
          <w:rFonts w:eastAsia="宋体"/>
          <w:lang w:val="en-US" w:eastAsia="zh-CN"/>
        </w:rPr>
        <w:t xml:space="preserve"> a PUCCH </w:t>
      </w:r>
      <w:r w:rsidRPr="007C032F">
        <w:rPr>
          <w:rFonts w:eastAsia="宋体"/>
          <w:strike/>
          <w:lang w:val="en-US" w:eastAsia="zh-CN"/>
        </w:rPr>
        <w:t xml:space="preserve">that would </w:t>
      </w:r>
      <w:proofErr w:type="spellStart"/>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proofErr w:type="spellEnd"/>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221" w:author="QC (Umesh)" w:date="2022-05-25T06: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22" w:author="ZTE0525" w:date="2022-05-25T21:32:00Z" w:initials="ZTE0525">
    <w:p w14:paraId="3060FD16" w14:textId="23507148" w:rsidR="00075F85" w:rsidRPr="00075F85" w:rsidRDefault="00075F85">
      <w:pPr>
        <w:pStyle w:val="af2"/>
        <w:rPr>
          <w:rFonts w:eastAsia="等线"/>
          <w:lang w:eastAsia="zh-CN"/>
        </w:rPr>
      </w:pPr>
      <w:r>
        <w:rPr>
          <w:rStyle w:val="ad"/>
        </w:rPr>
        <w:annotationRef/>
      </w:r>
      <w:r>
        <w:rPr>
          <w:rFonts w:eastAsia="等线"/>
          <w:lang w:eastAsia="zh-CN"/>
        </w:rPr>
        <w:t xml:space="preserve">Thank you </w:t>
      </w:r>
      <w:proofErr w:type="spellStart"/>
      <w:r>
        <w:rPr>
          <w:rFonts w:eastAsia="等线"/>
          <w:lang w:eastAsia="zh-CN"/>
        </w:rPr>
        <w:t>Yumin</w:t>
      </w:r>
      <w:proofErr w:type="spellEnd"/>
      <w:r>
        <w:rPr>
          <w:rFonts w:eastAsia="等线"/>
          <w:lang w:eastAsia="zh-CN"/>
        </w:rPr>
        <w:t xml:space="preserve"> and Umesh. I share the same </w:t>
      </w:r>
      <w:proofErr w:type="gramStart"/>
      <w:r>
        <w:rPr>
          <w:rFonts w:eastAsia="等线"/>
          <w:lang w:eastAsia="zh-CN"/>
        </w:rPr>
        <w:t>view</w:t>
      </w:r>
      <w:proofErr w:type="gramEnd"/>
      <w:r>
        <w:rPr>
          <w:rFonts w:eastAsia="等线"/>
          <w:lang w:eastAsia="zh-CN"/>
        </w:rPr>
        <w:t xml:space="preserve"> but I need some help from my RAN1 friends. I will keep your comments in later version, and I will come back to this tomorrow.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77C12163" w15:done="0"/>
  <w15:commentEx w15:paraId="37AE319E" w15:paraIdParent="77C12163" w15:done="0"/>
  <w15:commentEx w15:paraId="3060FD16" w15:paraIdParent="77C12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76F9A" w16cex:dateUtc="2022-05-24T22:46:00Z"/>
  <w16cex:commentExtensible w16cex:durableId="26377B61" w16cex:dateUtc="2022-05-24T22:42:00Z"/>
  <w16cex:commentExtensible w16cex:durableId="26391EE3" w16cex:dateUtc="2022-05-2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77C12163" w16cid:durableId="26376F9A"/>
  <w16cid:commentId w16cid:paraId="37AE319E" w16cid:durableId="26377B61"/>
  <w16cid:commentId w16cid:paraId="3060FD16" w16cid:durableId="26391E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D715" w14:textId="77777777" w:rsidR="0040797B" w:rsidRDefault="0040797B">
      <w:r>
        <w:separator/>
      </w:r>
    </w:p>
    <w:p w14:paraId="281418F9" w14:textId="77777777" w:rsidR="0040797B" w:rsidRDefault="0040797B"/>
  </w:endnote>
  <w:endnote w:type="continuationSeparator" w:id="0">
    <w:p w14:paraId="1F2FA748" w14:textId="77777777" w:rsidR="0040797B" w:rsidRDefault="0040797B">
      <w:r>
        <w:continuationSeparator/>
      </w:r>
    </w:p>
    <w:p w14:paraId="02313BE5" w14:textId="77777777" w:rsidR="0040797B" w:rsidRDefault="0040797B"/>
  </w:endnote>
  <w:endnote w:type="continuationNotice" w:id="1">
    <w:p w14:paraId="08FB5BFA" w14:textId="77777777" w:rsidR="0040797B" w:rsidRDefault="004079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D097" w14:textId="77777777" w:rsidR="0040797B" w:rsidRDefault="0040797B">
      <w:r>
        <w:separator/>
      </w:r>
    </w:p>
    <w:p w14:paraId="3A5D03CD" w14:textId="77777777" w:rsidR="0040797B" w:rsidRDefault="0040797B"/>
  </w:footnote>
  <w:footnote w:type="continuationSeparator" w:id="0">
    <w:p w14:paraId="2D474EB1" w14:textId="77777777" w:rsidR="0040797B" w:rsidRDefault="0040797B">
      <w:r>
        <w:continuationSeparator/>
      </w:r>
    </w:p>
    <w:p w14:paraId="23A2AE6D" w14:textId="77777777" w:rsidR="0040797B" w:rsidRDefault="0040797B"/>
  </w:footnote>
  <w:footnote w:type="continuationNotice" w:id="1">
    <w:p w14:paraId="2B958867" w14:textId="77777777" w:rsidR="0040797B" w:rsidRDefault="004079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8"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5"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9"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1"/>
  </w:num>
  <w:num w:numId="15">
    <w:abstractNumId w:val="27"/>
  </w:num>
  <w:num w:numId="16">
    <w:abstractNumId w:val="11"/>
  </w:num>
  <w:num w:numId="17">
    <w:abstractNumId w:val="13"/>
  </w:num>
  <w:num w:numId="18">
    <w:abstractNumId w:val="26"/>
  </w:num>
  <w:num w:numId="19">
    <w:abstractNumId w:val="25"/>
  </w:num>
  <w:num w:numId="20">
    <w:abstractNumId w:val="38"/>
  </w:num>
  <w:num w:numId="21">
    <w:abstractNumId w:val="24"/>
  </w:num>
  <w:num w:numId="22">
    <w:abstractNumId w:val="30"/>
  </w:num>
  <w:num w:numId="23">
    <w:abstractNumId w:val="20"/>
  </w:num>
  <w:num w:numId="24">
    <w:abstractNumId w:val="29"/>
  </w:num>
  <w:num w:numId="25">
    <w:abstractNumId w:val="37"/>
  </w:num>
  <w:num w:numId="26">
    <w:abstractNumId w:val="35"/>
  </w:num>
  <w:num w:numId="27">
    <w:abstractNumId w:val="23"/>
  </w:num>
  <w:num w:numId="28">
    <w:abstractNumId w:val="16"/>
  </w:num>
  <w:num w:numId="29">
    <w:abstractNumId w:val="32"/>
  </w:num>
  <w:num w:numId="30">
    <w:abstractNumId w:val="28"/>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9"/>
  </w:num>
  <w:num w:numId="37">
    <w:abstractNumId w:val="22"/>
  </w:num>
  <w:num w:numId="38">
    <w:abstractNumId w:val="21"/>
  </w:num>
  <w:num w:numId="39">
    <w:abstractNumId w:val="33"/>
  </w:num>
  <w:num w:numId="40">
    <w:abstractNumId w:val="3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3">
    <w15:presenceInfo w15:providerId="None" w15:userId="ZTE0523"/>
  </w15:person>
  <w15:person w15:author="ZTE0525">
    <w15:presenceInfo w15:providerId="None" w15:userId="ZTE0525"/>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6F6E"/>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EC7"/>
    <w:rsid w:val="0066137E"/>
    <w:rsid w:val="006619FB"/>
    <w:rsid w:val="00661D8C"/>
    <w:rsid w:val="00663C94"/>
    <w:rsid w:val="00667572"/>
    <w:rsid w:val="00667E12"/>
    <w:rsid w:val="00670B7E"/>
    <w:rsid w:val="006710E9"/>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648C"/>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714230E0-9911-4CBD-A5FF-28C4C8D1B917}">
  <ds:schemaRefs>
    <ds:schemaRef ds:uri="http://schemas.openxmlformats.org/officeDocument/2006/bibliography"/>
  </ds:schemaRefs>
</ds:datastoreItem>
</file>

<file path=customXml/itemProps2.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3.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4.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6.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12</Pages>
  <Words>4719</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ZTE0525</cp:lastModifiedBy>
  <cp:revision>35</cp:revision>
  <dcterms:created xsi:type="dcterms:W3CDTF">2022-05-25T04:57:00Z</dcterms:created>
  <dcterms:modified xsi:type="dcterms:W3CDTF">2022-05-25T13:58:00Z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